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F37AA0"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01642682" wp14:editId="7A25EF5D">
            <wp:simplePos x="0" y="0"/>
            <wp:positionH relativeFrom="column">
              <wp:posOffset>72804</wp:posOffset>
            </wp:positionH>
            <wp:positionV relativeFrom="paragraph">
              <wp:posOffset>-420785</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3CF8D77" wp14:editId="6C72D3E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3732F"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C388F01" wp14:editId="70D2C87E">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F0F62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1626D47" wp14:editId="18071F07">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7AA0" w:rsidRPr="00AD6AF2" w:rsidRDefault="00F37AA0" w:rsidP="00B26F20">
                            <w:pPr>
                              <w:ind w:right="930"/>
                              <w:jc w:val="center"/>
                              <w:rPr>
                                <w:rFonts w:ascii="Century Gothic" w:hAnsi="Century Gothic"/>
                                <w:sz w:val="14"/>
                                <w:lang w:val="es-ES_tradnl"/>
                              </w:rPr>
                            </w:pPr>
                          </w:p>
                          <w:p w:rsidR="00F37AA0" w:rsidRDefault="00F37AA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F37AA0" w:rsidRPr="00AD6AF2" w:rsidRDefault="00F37AA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626D47"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37AA0" w:rsidRPr="00AD6AF2" w:rsidRDefault="00F37AA0" w:rsidP="00B26F20">
                      <w:pPr>
                        <w:ind w:right="930"/>
                        <w:jc w:val="center"/>
                        <w:rPr>
                          <w:rFonts w:ascii="Century Gothic" w:hAnsi="Century Gothic"/>
                          <w:sz w:val="14"/>
                          <w:lang w:val="es-ES_tradnl"/>
                        </w:rPr>
                      </w:pPr>
                    </w:p>
                    <w:p w:rsidR="00F37AA0" w:rsidRDefault="00F37AA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F37AA0" w:rsidRPr="00AD6AF2" w:rsidRDefault="00F37AA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7AA0" w:rsidRPr="00B26F20" w:rsidRDefault="00F37AA0" w:rsidP="00BC21BB">
                            <w:pPr>
                              <w:pStyle w:val="Ttulo1"/>
                              <w:ind w:left="142"/>
                              <w:jc w:val="center"/>
                              <w:rPr>
                                <w:rFonts w:ascii="Century Gothic" w:hAnsi="Century Gothic"/>
                                <w:sz w:val="10"/>
                                <w:szCs w:val="28"/>
                              </w:rPr>
                            </w:pPr>
                          </w:p>
                          <w:p w:rsidR="00F37AA0" w:rsidRDefault="00F37A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7AA0" w:rsidRPr="00196858" w:rsidRDefault="00F37AA0" w:rsidP="00196858"/>
                          <w:p w:rsidR="00F37AA0" w:rsidRDefault="00F37AA0" w:rsidP="00BC21BB">
                            <w:pPr>
                              <w:ind w:left="142"/>
                              <w:jc w:val="center"/>
                              <w:rPr>
                                <w:rFonts w:ascii="Verdana" w:hAnsi="Verdana"/>
                                <w:b/>
                              </w:rPr>
                            </w:pPr>
                          </w:p>
                          <w:p w:rsidR="00F37AA0" w:rsidRDefault="00F37AA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7AA0" w:rsidRPr="00103622" w:rsidRDefault="00F37AA0" w:rsidP="00963B46">
                            <w:pPr>
                              <w:ind w:left="142"/>
                              <w:jc w:val="center"/>
                              <w:rPr>
                                <w:rFonts w:ascii="Century Gothic" w:hAnsi="Century Gothic" w:cs="Arial"/>
                                <w:b/>
                                <w:sz w:val="32"/>
                                <w:szCs w:val="32"/>
                                <w:lang w:val="es-MX"/>
                              </w:rPr>
                            </w:pPr>
                          </w:p>
                          <w:p w:rsidR="00F37AA0" w:rsidRPr="00103622" w:rsidRDefault="00F37A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37AA0" w:rsidRDefault="00F37AA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37AA0" w:rsidRDefault="00F37AA0" w:rsidP="00BC6236">
                            <w:pPr>
                              <w:jc w:val="center"/>
                              <w:rPr>
                                <w:rFonts w:ascii="Century Gothic" w:hAnsi="Century Gothic" w:cs="Arial"/>
                                <w:b/>
                                <w:sz w:val="28"/>
                                <w:szCs w:val="32"/>
                              </w:rPr>
                            </w:pPr>
                          </w:p>
                          <w:p w:rsidR="00F37AA0" w:rsidRDefault="00F37AA0" w:rsidP="00BC6236">
                            <w:pPr>
                              <w:jc w:val="center"/>
                              <w:rPr>
                                <w:rFonts w:ascii="Century Gothic" w:hAnsi="Century Gothic" w:cs="Arial"/>
                                <w:b/>
                                <w:sz w:val="28"/>
                                <w:szCs w:val="32"/>
                              </w:rPr>
                            </w:pPr>
                          </w:p>
                          <w:p w:rsidR="00F37AA0" w:rsidRPr="00D94CE2" w:rsidRDefault="00F37AA0" w:rsidP="003606AD">
                            <w:pPr>
                              <w:jc w:val="center"/>
                              <w:rPr>
                                <w:rFonts w:ascii="Century Gothic" w:hAnsi="Century Gothic"/>
                                <w:b/>
                                <w:sz w:val="28"/>
                                <w:szCs w:val="32"/>
                              </w:rPr>
                            </w:pPr>
                            <w:r w:rsidRPr="00D94CE2">
                              <w:rPr>
                                <w:rFonts w:ascii="Century Gothic" w:hAnsi="Century Gothic"/>
                                <w:b/>
                                <w:sz w:val="28"/>
                                <w:szCs w:val="32"/>
                              </w:rPr>
                              <w:t>REGLAMENTO DE CONTRATACION DE BIEN</w:t>
                            </w:r>
                            <w:bookmarkStart w:id="0" w:name="_GoBack"/>
                            <w:bookmarkEnd w:id="0"/>
                            <w:r w:rsidRPr="00D94CE2">
                              <w:rPr>
                                <w:rFonts w:ascii="Century Gothic" w:hAnsi="Century Gothic"/>
                                <w:b/>
                                <w:sz w:val="28"/>
                                <w:szCs w:val="32"/>
                              </w:rPr>
                              <w:t xml:space="preserve">ES Y SERVICIOS </w:t>
                            </w:r>
                          </w:p>
                          <w:p w:rsidR="00F37AA0" w:rsidRPr="00D94CE2" w:rsidRDefault="00F37AA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37AA0" w:rsidRPr="00F40D69" w:rsidRDefault="00F37AA0" w:rsidP="003606AD">
                            <w:pPr>
                              <w:ind w:left="142"/>
                              <w:jc w:val="center"/>
                              <w:rPr>
                                <w:rFonts w:ascii="Century Gothic" w:hAnsi="Century Gothic" w:cs="Arial"/>
                                <w:b/>
                                <w:sz w:val="28"/>
                                <w:szCs w:val="28"/>
                              </w:rPr>
                            </w:pPr>
                          </w:p>
                          <w:p w:rsidR="00F37AA0" w:rsidRDefault="00F37AA0" w:rsidP="003606AD">
                            <w:pPr>
                              <w:ind w:left="142"/>
                              <w:jc w:val="center"/>
                              <w:rPr>
                                <w:rFonts w:ascii="Century Gothic" w:hAnsi="Century Gothic" w:cs="Arial"/>
                                <w:b/>
                                <w:sz w:val="28"/>
                                <w:szCs w:val="28"/>
                                <w:lang w:val="es-MX"/>
                              </w:rPr>
                            </w:pPr>
                          </w:p>
                          <w:p w:rsidR="00F37AA0" w:rsidRPr="00103622" w:rsidRDefault="00F37AA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7AA0" w:rsidRPr="005F6C94" w:rsidRDefault="00F37AA0" w:rsidP="003606AD">
                            <w:pPr>
                              <w:ind w:left="142"/>
                              <w:rPr>
                                <w:rFonts w:ascii="Century Gothic" w:hAnsi="Century Gothic"/>
                                <w:b/>
                                <w:sz w:val="28"/>
                                <w:szCs w:val="28"/>
                                <w:lang w:val="es-MX"/>
                              </w:rPr>
                            </w:pPr>
                          </w:p>
                          <w:p w:rsidR="00F37AA0" w:rsidRDefault="00F37AA0"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MITIGACIÓN DE INTERFERENCIAS DE LA RED PRIMARIA DEL PARQUE INDUSTRIAL KALLUTACA</w:t>
                            </w:r>
                          </w:p>
                          <w:p w:rsidR="00F37AA0" w:rsidRPr="00D94CE2" w:rsidRDefault="00F37AA0" w:rsidP="003606AD">
                            <w:pPr>
                              <w:jc w:val="center"/>
                              <w:rPr>
                                <w:rFonts w:ascii="Century Gothic" w:hAnsi="Century Gothic" w:cs="Century Gothic"/>
                                <w:b/>
                                <w:bCs/>
                                <w:color w:val="FF0000"/>
                                <w:sz w:val="28"/>
                                <w:szCs w:val="28"/>
                              </w:rPr>
                            </w:pPr>
                          </w:p>
                          <w:p w:rsidR="00F37AA0" w:rsidRPr="00D94CE2" w:rsidRDefault="00F37AA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83504">
                              <w:rPr>
                                <w:rFonts w:ascii="Century Gothic" w:hAnsi="Century Gothic" w:cs="Century Gothic"/>
                                <w:b/>
                                <w:bCs/>
                                <w:color w:val="FF0000"/>
                                <w:sz w:val="28"/>
                                <w:szCs w:val="28"/>
                              </w:rPr>
                              <w:t>DCO-CDL-GRGD-168-16</w:t>
                            </w:r>
                          </w:p>
                          <w:p w:rsidR="00F37AA0" w:rsidRPr="00D94CE2" w:rsidRDefault="00F37AA0" w:rsidP="003606AD">
                            <w:pPr>
                              <w:jc w:val="center"/>
                              <w:rPr>
                                <w:rFonts w:ascii="Century Gothic" w:hAnsi="Century Gothic" w:cs="Century Gothic"/>
                                <w:b/>
                                <w:bCs/>
                                <w:color w:val="FF0000"/>
                                <w:sz w:val="28"/>
                                <w:szCs w:val="28"/>
                              </w:rPr>
                            </w:pPr>
                          </w:p>
                          <w:p w:rsidR="00F37AA0" w:rsidRPr="00D94CE2" w:rsidRDefault="00F37AA0"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F37AA0" w:rsidRPr="00103622" w:rsidRDefault="00F37AA0" w:rsidP="003606AD">
                            <w:pPr>
                              <w:jc w:val="center"/>
                              <w:rPr>
                                <w:rFonts w:ascii="Century Gothic" w:hAnsi="Century Gothic"/>
                                <w:sz w:val="32"/>
                                <w:szCs w:val="32"/>
                                <w:lang w:val="es-ES_tradnl"/>
                              </w:rPr>
                            </w:pPr>
                          </w:p>
                          <w:p w:rsidR="00F37AA0" w:rsidRPr="00103622" w:rsidRDefault="00F37AA0" w:rsidP="00BC21BB">
                            <w:pPr>
                              <w:ind w:right="930"/>
                              <w:jc w:val="center"/>
                              <w:rPr>
                                <w:rFonts w:ascii="Century Gothic" w:hAnsi="Century Gothic"/>
                                <w:sz w:val="32"/>
                                <w:szCs w:val="32"/>
                                <w:lang w:val="es-ES_tradnl"/>
                              </w:rPr>
                            </w:pPr>
                          </w:p>
                          <w:p w:rsidR="00F37AA0" w:rsidRPr="00103622" w:rsidRDefault="00F37AA0" w:rsidP="00BC21BB">
                            <w:pPr>
                              <w:ind w:right="930"/>
                              <w:jc w:val="center"/>
                              <w:rPr>
                                <w:rFonts w:ascii="Century Gothic" w:hAnsi="Century Gothic"/>
                                <w:sz w:val="32"/>
                                <w:szCs w:val="32"/>
                                <w:lang w:val="es-ES_tradnl"/>
                              </w:rPr>
                            </w:pPr>
                          </w:p>
                          <w:p w:rsidR="00F37AA0" w:rsidRDefault="00F37AA0" w:rsidP="00BC21BB">
                            <w:pPr>
                              <w:ind w:right="930"/>
                              <w:jc w:val="center"/>
                              <w:rPr>
                                <w:rFonts w:ascii="Century Gothic" w:hAnsi="Century Gothic"/>
                                <w:lang w:val="es-ES_tradnl"/>
                              </w:rPr>
                            </w:pPr>
                          </w:p>
                          <w:p w:rsidR="00F37AA0" w:rsidRPr="009C5A35" w:rsidRDefault="00F37AA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37AA0" w:rsidRPr="00B26F20" w:rsidRDefault="00F37AA0" w:rsidP="00BC21BB">
                      <w:pPr>
                        <w:pStyle w:val="Ttulo1"/>
                        <w:ind w:left="142"/>
                        <w:jc w:val="center"/>
                        <w:rPr>
                          <w:rFonts w:ascii="Century Gothic" w:hAnsi="Century Gothic"/>
                          <w:sz w:val="10"/>
                          <w:szCs w:val="28"/>
                        </w:rPr>
                      </w:pPr>
                    </w:p>
                    <w:p w:rsidR="00F37AA0" w:rsidRDefault="00F37A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7AA0" w:rsidRPr="00196858" w:rsidRDefault="00F37AA0" w:rsidP="00196858"/>
                    <w:p w:rsidR="00F37AA0" w:rsidRDefault="00F37AA0" w:rsidP="00BC21BB">
                      <w:pPr>
                        <w:ind w:left="142"/>
                        <w:jc w:val="center"/>
                        <w:rPr>
                          <w:rFonts w:ascii="Verdana" w:hAnsi="Verdana"/>
                          <w:b/>
                        </w:rPr>
                      </w:pPr>
                    </w:p>
                    <w:p w:rsidR="00F37AA0" w:rsidRDefault="00F37AA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7AA0" w:rsidRPr="00103622" w:rsidRDefault="00F37AA0" w:rsidP="00963B46">
                      <w:pPr>
                        <w:ind w:left="142"/>
                        <w:jc w:val="center"/>
                        <w:rPr>
                          <w:rFonts w:ascii="Century Gothic" w:hAnsi="Century Gothic" w:cs="Arial"/>
                          <w:b/>
                          <w:sz w:val="32"/>
                          <w:szCs w:val="32"/>
                          <w:lang w:val="es-MX"/>
                        </w:rPr>
                      </w:pPr>
                    </w:p>
                    <w:p w:rsidR="00F37AA0" w:rsidRPr="00103622" w:rsidRDefault="00F37A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37AA0" w:rsidRDefault="00F37AA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37AA0" w:rsidRDefault="00F37AA0" w:rsidP="00BC6236">
                      <w:pPr>
                        <w:jc w:val="center"/>
                        <w:rPr>
                          <w:rFonts w:ascii="Century Gothic" w:hAnsi="Century Gothic" w:cs="Arial"/>
                          <w:b/>
                          <w:sz w:val="28"/>
                          <w:szCs w:val="32"/>
                        </w:rPr>
                      </w:pPr>
                    </w:p>
                    <w:p w:rsidR="00F37AA0" w:rsidRDefault="00F37AA0" w:rsidP="00BC6236">
                      <w:pPr>
                        <w:jc w:val="center"/>
                        <w:rPr>
                          <w:rFonts w:ascii="Century Gothic" w:hAnsi="Century Gothic" w:cs="Arial"/>
                          <w:b/>
                          <w:sz w:val="28"/>
                          <w:szCs w:val="32"/>
                        </w:rPr>
                      </w:pPr>
                    </w:p>
                    <w:p w:rsidR="00F37AA0" w:rsidRPr="00D94CE2" w:rsidRDefault="00F37AA0" w:rsidP="003606AD">
                      <w:pPr>
                        <w:jc w:val="center"/>
                        <w:rPr>
                          <w:rFonts w:ascii="Century Gothic" w:hAnsi="Century Gothic"/>
                          <w:b/>
                          <w:sz w:val="28"/>
                          <w:szCs w:val="32"/>
                        </w:rPr>
                      </w:pPr>
                      <w:r w:rsidRPr="00D94CE2">
                        <w:rPr>
                          <w:rFonts w:ascii="Century Gothic" w:hAnsi="Century Gothic"/>
                          <w:b/>
                          <w:sz w:val="28"/>
                          <w:szCs w:val="32"/>
                        </w:rPr>
                        <w:t>REGLAMENTO DE CONTRATACION DE BIEN</w:t>
                      </w:r>
                      <w:bookmarkStart w:id="1" w:name="_GoBack"/>
                      <w:bookmarkEnd w:id="1"/>
                      <w:r w:rsidRPr="00D94CE2">
                        <w:rPr>
                          <w:rFonts w:ascii="Century Gothic" w:hAnsi="Century Gothic"/>
                          <w:b/>
                          <w:sz w:val="28"/>
                          <w:szCs w:val="32"/>
                        </w:rPr>
                        <w:t xml:space="preserve">ES Y SERVICIOS </w:t>
                      </w:r>
                    </w:p>
                    <w:p w:rsidR="00F37AA0" w:rsidRPr="00D94CE2" w:rsidRDefault="00F37AA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37AA0" w:rsidRPr="00F40D69" w:rsidRDefault="00F37AA0" w:rsidP="003606AD">
                      <w:pPr>
                        <w:ind w:left="142"/>
                        <w:jc w:val="center"/>
                        <w:rPr>
                          <w:rFonts w:ascii="Century Gothic" w:hAnsi="Century Gothic" w:cs="Arial"/>
                          <w:b/>
                          <w:sz w:val="28"/>
                          <w:szCs w:val="28"/>
                        </w:rPr>
                      </w:pPr>
                    </w:p>
                    <w:p w:rsidR="00F37AA0" w:rsidRDefault="00F37AA0" w:rsidP="003606AD">
                      <w:pPr>
                        <w:ind w:left="142"/>
                        <w:jc w:val="center"/>
                        <w:rPr>
                          <w:rFonts w:ascii="Century Gothic" w:hAnsi="Century Gothic" w:cs="Arial"/>
                          <w:b/>
                          <w:sz w:val="28"/>
                          <w:szCs w:val="28"/>
                          <w:lang w:val="es-MX"/>
                        </w:rPr>
                      </w:pPr>
                    </w:p>
                    <w:p w:rsidR="00F37AA0" w:rsidRPr="00103622" w:rsidRDefault="00F37AA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7AA0" w:rsidRPr="005F6C94" w:rsidRDefault="00F37AA0" w:rsidP="003606AD">
                      <w:pPr>
                        <w:ind w:left="142"/>
                        <w:rPr>
                          <w:rFonts w:ascii="Century Gothic" w:hAnsi="Century Gothic"/>
                          <w:b/>
                          <w:sz w:val="28"/>
                          <w:szCs w:val="28"/>
                          <w:lang w:val="es-MX"/>
                        </w:rPr>
                      </w:pPr>
                    </w:p>
                    <w:p w:rsidR="00F37AA0" w:rsidRDefault="00F37AA0"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MITIGACIÓN DE INTERFERENCIAS DE LA RED PRIMARIA DEL PARQUE INDUSTRIAL KALLUTACA</w:t>
                      </w:r>
                    </w:p>
                    <w:p w:rsidR="00F37AA0" w:rsidRPr="00D94CE2" w:rsidRDefault="00F37AA0" w:rsidP="003606AD">
                      <w:pPr>
                        <w:jc w:val="center"/>
                        <w:rPr>
                          <w:rFonts w:ascii="Century Gothic" w:hAnsi="Century Gothic" w:cs="Century Gothic"/>
                          <w:b/>
                          <w:bCs/>
                          <w:color w:val="FF0000"/>
                          <w:sz w:val="28"/>
                          <w:szCs w:val="28"/>
                        </w:rPr>
                      </w:pPr>
                    </w:p>
                    <w:p w:rsidR="00F37AA0" w:rsidRPr="00D94CE2" w:rsidRDefault="00F37AA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83504">
                        <w:rPr>
                          <w:rFonts w:ascii="Century Gothic" w:hAnsi="Century Gothic" w:cs="Century Gothic"/>
                          <w:b/>
                          <w:bCs/>
                          <w:color w:val="FF0000"/>
                          <w:sz w:val="28"/>
                          <w:szCs w:val="28"/>
                        </w:rPr>
                        <w:t>DCO-CDL-GRGD-168-16</w:t>
                      </w:r>
                    </w:p>
                    <w:p w:rsidR="00F37AA0" w:rsidRPr="00D94CE2" w:rsidRDefault="00F37AA0" w:rsidP="003606AD">
                      <w:pPr>
                        <w:jc w:val="center"/>
                        <w:rPr>
                          <w:rFonts w:ascii="Century Gothic" w:hAnsi="Century Gothic" w:cs="Century Gothic"/>
                          <w:b/>
                          <w:bCs/>
                          <w:color w:val="FF0000"/>
                          <w:sz w:val="28"/>
                          <w:szCs w:val="28"/>
                        </w:rPr>
                      </w:pPr>
                    </w:p>
                    <w:p w:rsidR="00F37AA0" w:rsidRPr="00D94CE2" w:rsidRDefault="00F37AA0"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F37AA0" w:rsidRPr="00103622" w:rsidRDefault="00F37AA0" w:rsidP="003606AD">
                      <w:pPr>
                        <w:jc w:val="center"/>
                        <w:rPr>
                          <w:rFonts w:ascii="Century Gothic" w:hAnsi="Century Gothic"/>
                          <w:sz w:val="32"/>
                          <w:szCs w:val="32"/>
                          <w:lang w:val="es-ES_tradnl"/>
                        </w:rPr>
                      </w:pPr>
                    </w:p>
                    <w:p w:rsidR="00F37AA0" w:rsidRPr="00103622" w:rsidRDefault="00F37AA0" w:rsidP="00BC21BB">
                      <w:pPr>
                        <w:ind w:right="930"/>
                        <w:jc w:val="center"/>
                        <w:rPr>
                          <w:rFonts w:ascii="Century Gothic" w:hAnsi="Century Gothic"/>
                          <w:sz w:val="32"/>
                          <w:szCs w:val="32"/>
                          <w:lang w:val="es-ES_tradnl"/>
                        </w:rPr>
                      </w:pPr>
                    </w:p>
                    <w:p w:rsidR="00F37AA0" w:rsidRPr="00103622" w:rsidRDefault="00F37AA0" w:rsidP="00BC21BB">
                      <w:pPr>
                        <w:ind w:right="930"/>
                        <w:jc w:val="center"/>
                        <w:rPr>
                          <w:rFonts w:ascii="Century Gothic" w:hAnsi="Century Gothic"/>
                          <w:sz w:val="32"/>
                          <w:szCs w:val="32"/>
                          <w:lang w:val="es-ES_tradnl"/>
                        </w:rPr>
                      </w:pPr>
                    </w:p>
                    <w:p w:rsidR="00F37AA0" w:rsidRDefault="00F37AA0" w:rsidP="00BC21BB">
                      <w:pPr>
                        <w:ind w:right="930"/>
                        <w:jc w:val="center"/>
                        <w:rPr>
                          <w:rFonts w:ascii="Century Gothic" w:hAnsi="Century Gothic"/>
                          <w:lang w:val="es-ES_tradnl"/>
                        </w:rPr>
                      </w:pPr>
                    </w:p>
                    <w:p w:rsidR="00F37AA0" w:rsidRPr="009C5A35" w:rsidRDefault="00F37AA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B6A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B6A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B6A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98"/>
        <w:gridCol w:w="48"/>
        <w:gridCol w:w="1070"/>
        <w:gridCol w:w="323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B6AFA"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B6AFA"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B6AFA" w:rsidRPr="00552079" w:rsidTr="001B6AFA">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1B6AFA" w:rsidP="001B6AFA">
            <w:pPr>
              <w:jc w:val="center"/>
              <w:rPr>
                <w:rFonts w:asciiTheme="minorHAnsi" w:hAnsiTheme="minorHAnsi" w:cstheme="minorHAnsi"/>
                <w:color w:val="000000"/>
                <w:sz w:val="22"/>
                <w:szCs w:val="22"/>
              </w:rPr>
            </w:pPr>
            <w:r>
              <w:rPr>
                <w:rFonts w:ascii="Calibri" w:hAnsi="Calibri"/>
                <w:b/>
                <w:color w:val="FF0000"/>
                <w:sz w:val="16"/>
                <w:szCs w:val="16"/>
              </w:rPr>
              <w:t>NO SE REQUIERE</w:t>
            </w:r>
          </w:p>
        </w:tc>
      </w:tr>
      <w:tr w:rsidR="001B6AFA" w:rsidRPr="00552079" w:rsidTr="001B6AFA">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552079" w:rsidRDefault="00103622" w:rsidP="001B6AFA">
            <w:pPr>
              <w:jc w:val="center"/>
              <w:rPr>
                <w:rFonts w:asciiTheme="minorHAnsi" w:hAnsiTheme="minorHAnsi" w:cstheme="minorHAnsi"/>
                <w:sz w:val="22"/>
                <w:szCs w:val="22"/>
              </w:rPr>
            </w:pPr>
          </w:p>
        </w:tc>
      </w:tr>
      <w:tr w:rsidR="001B6AFA" w:rsidRPr="00552079" w:rsidTr="001B6AFA">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1B6AFA" w:rsidP="001B6AFA">
            <w:pPr>
              <w:jc w:val="center"/>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B6AFA" w:rsidRPr="00552079" w:rsidTr="001B6AFA">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103622" w:rsidP="001B6AFA">
            <w:pPr>
              <w:jc w:val="center"/>
              <w:rPr>
                <w:rFonts w:asciiTheme="minorHAnsi" w:hAnsiTheme="minorHAnsi" w:cstheme="minorHAnsi"/>
                <w:sz w:val="22"/>
                <w:szCs w:val="22"/>
              </w:rPr>
            </w:pPr>
          </w:p>
        </w:tc>
      </w:tr>
      <w:tr w:rsidR="001B6AFA" w:rsidRPr="00552079" w:rsidTr="001B6AF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1B6AFA" w:rsidP="001B6AFA">
            <w:pPr>
              <w:jc w:val="center"/>
              <w:rPr>
                <w:rFonts w:asciiTheme="minorHAnsi" w:hAnsiTheme="minorHAnsi" w:cstheme="minorHAnsi"/>
                <w:color w:val="FF0000"/>
                <w:sz w:val="22"/>
                <w:szCs w:val="22"/>
              </w:rPr>
            </w:pPr>
            <w:r>
              <w:rPr>
                <w:rFonts w:ascii="Calibri" w:hAnsi="Calibri" w:cs="Arial"/>
                <w:b/>
                <w:color w:val="FF0000"/>
                <w:sz w:val="16"/>
                <w:szCs w:val="16"/>
              </w:rPr>
              <w:t>NO SE REQUIERE</w:t>
            </w:r>
          </w:p>
        </w:tc>
      </w:tr>
      <w:tr w:rsidR="001B6AFA" w:rsidRPr="00552079" w:rsidTr="001B6AFA">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6AFA">
            <w:pPr>
              <w:jc w:val="center"/>
              <w:rPr>
                <w:rFonts w:asciiTheme="minorHAnsi" w:hAnsiTheme="minorHAnsi" w:cstheme="minorHAnsi"/>
                <w:color w:val="FF0000"/>
                <w:sz w:val="22"/>
                <w:szCs w:val="22"/>
              </w:rPr>
            </w:pPr>
          </w:p>
        </w:tc>
      </w:tr>
      <w:tr w:rsidR="001B6AFA" w:rsidRPr="00552079" w:rsidTr="001B6AFA">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1B6AFA" w:rsidRDefault="00F37AA0" w:rsidP="00F37AA0">
            <w:pPr>
              <w:jc w:val="center"/>
              <w:rPr>
                <w:rFonts w:asciiTheme="minorHAnsi" w:hAnsiTheme="minorHAnsi" w:cstheme="minorHAnsi"/>
                <w:b/>
                <w:sz w:val="22"/>
                <w:szCs w:val="22"/>
              </w:rPr>
            </w:pPr>
            <w:r>
              <w:rPr>
                <w:rFonts w:asciiTheme="minorHAnsi" w:hAnsiTheme="minorHAnsi" w:cstheme="minorHAnsi"/>
                <w:b/>
                <w:sz w:val="22"/>
                <w:szCs w:val="22"/>
              </w:rPr>
              <w:t>12</w:t>
            </w:r>
            <w:r w:rsidR="001B6AFA" w:rsidRPr="001B6AFA">
              <w:rPr>
                <w:rFonts w:asciiTheme="minorHAnsi" w:hAnsiTheme="minorHAnsi" w:cstheme="minorHAnsi"/>
                <w:b/>
                <w:sz w:val="22"/>
                <w:szCs w:val="22"/>
              </w:rPr>
              <w:t>/05/2016</w:t>
            </w: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1B6AFA" w:rsidRDefault="001B6AFA" w:rsidP="001B6AFA">
            <w:pPr>
              <w:jc w:val="center"/>
              <w:rPr>
                <w:rFonts w:asciiTheme="minorHAnsi" w:hAnsiTheme="minorHAnsi" w:cstheme="minorHAnsi"/>
                <w:b/>
                <w:sz w:val="22"/>
                <w:szCs w:val="22"/>
              </w:rPr>
            </w:pPr>
            <w:r w:rsidRPr="001B6AFA">
              <w:rPr>
                <w:rFonts w:asciiTheme="minorHAnsi" w:hAnsiTheme="minorHAnsi" w:cstheme="minorHAnsi"/>
                <w:b/>
                <w:sz w:val="22"/>
                <w:szCs w:val="22"/>
              </w:rPr>
              <w:t>10:00</w:t>
            </w:r>
          </w:p>
        </w:tc>
        <w:tc>
          <w:tcPr>
            <w:tcW w:w="3344" w:type="dxa"/>
            <w:vAlign w:val="center"/>
          </w:tcPr>
          <w:p w:rsidR="00103622" w:rsidRPr="001B5615" w:rsidRDefault="001B6AFA" w:rsidP="001B6AFA">
            <w:pPr>
              <w:jc w:val="center"/>
              <w:rPr>
                <w:rFonts w:asciiTheme="minorHAnsi" w:hAnsiTheme="minorHAnsi" w:cstheme="minorHAnsi"/>
                <w:color w:val="FF0000"/>
                <w:sz w:val="22"/>
                <w:szCs w:val="22"/>
              </w:rPr>
            </w:pPr>
            <w:r>
              <w:rPr>
                <w:rFonts w:ascii="Calibri" w:hAnsi="Calibri" w:cs="Arial"/>
                <w:b/>
                <w:color w:val="FF0000"/>
                <w:sz w:val="16"/>
                <w:szCs w:val="16"/>
              </w:rPr>
              <w:t>Calle Bueno N° 185 Edificio YPFB Piso 1° Gerencia de Contrataciones Corporativa ciudad de La Paz - Bolivia</w:t>
            </w:r>
          </w:p>
        </w:tc>
      </w:tr>
      <w:tr w:rsidR="001B6AFA" w:rsidRPr="00552079" w:rsidTr="001B6AFA">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6AFA">
            <w:pPr>
              <w:jc w:val="center"/>
              <w:rPr>
                <w:rFonts w:asciiTheme="minorHAnsi" w:hAnsiTheme="minorHAnsi" w:cstheme="minorHAnsi"/>
                <w:color w:val="FF0000"/>
                <w:sz w:val="22"/>
                <w:szCs w:val="22"/>
              </w:rPr>
            </w:pPr>
          </w:p>
        </w:tc>
      </w:tr>
      <w:tr w:rsidR="001B6AFA" w:rsidRPr="00552079" w:rsidTr="001B6AFA">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1B6AFA" w:rsidRDefault="00F37AA0" w:rsidP="00F37AA0">
            <w:pPr>
              <w:rPr>
                <w:rFonts w:asciiTheme="minorHAnsi" w:hAnsiTheme="minorHAnsi" w:cstheme="minorHAnsi"/>
                <w:b/>
                <w:sz w:val="22"/>
                <w:szCs w:val="22"/>
              </w:rPr>
            </w:pPr>
            <w:r>
              <w:rPr>
                <w:rFonts w:asciiTheme="minorHAnsi" w:hAnsiTheme="minorHAnsi" w:cstheme="minorHAnsi"/>
                <w:b/>
                <w:sz w:val="22"/>
                <w:szCs w:val="22"/>
              </w:rPr>
              <w:t>12</w:t>
            </w:r>
            <w:r w:rsidR="001B6AFA" w:rsidRPr="001B6AFA">
              <w:rPr>
                <w:rFonts w:asciiTheme="minorHAnsi" w:hAnsiTheme="minorHAnsi" w:cstheme="minorHAnsi"/>
                <w:b/>
                <w:sz w:val="22"/>
                <w:szCs w:val="22"/>
              </w:rPr>
              <w:t>/05/2016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1B6AFA" w:rsidRDefault="001B6AFA" w:rsidP="001B6AFA">
            <w:pPr>
              <w:jc w:val="center"/>
              <w:rPr>
                <w:rFonts w:asciiTheme="minorHAnsi" w:hAnsiTheme="minorHAnsi" w:cstheme="minorHAnsi"/>
                <w:b/>
                <w:sz w:val="22"/>
                <w:szCs w:val="22"/>
              </w:rPr>
            </w:pPr>
            <w:r w:rsidRPr="001B6AFA">
              <w:rPr>
                <w:rFonts w:asciiTheme="minorHAnsi" w:hAnsiTheme="minorHAnsi" w:cstheme="minorHAnsi"/>
                <w:b/>
                <w:sz w:val="22"/>
                <w:szCs w:val="22"/>
              </w:rPr>
              <w:t>10:30</w:t>
            </w:r>
          </w:p>
        </w:tc>
        <w:tc>
          <w:tcPr>
            <w:tcW w:w="3344" w:type="dxa"/>
            <w:vAlign w:val="center"/>
          </w:tcPr>
          <w:p w:rsidR="00103622" w:rsidRPr="001B5615" w:rsidRDefault="001B6AFA" w:rsidP="001B6AFA">
            <w:pPr>
              <w:jc w:val="center"/>
              <w:rPr>
                <w:rFonts w:asciiTheme="minorHAnsi" w:hAnsiTheme="minorHAnsi" w:cstheme="minorHAnsi"/>
                <w:color w:val="FF0000"/>
                <w:sz w:val="22"/>
                <w:szCs w:val="22"/>
                <w:lang w:val="es-BO"/>
              </w:rPr>
            </w:pPr>
            <w:r>
              <w:rPr>
                <w:rFonts w:ascii="Calibri" w:hAnsi="Calibri" w:cs="Arial"/>
                <w:b/>
                <w:color w:val="FF0000"/>
                <w:sz w:val="16"/>
                <w:szCs w:val="16"/>
              </w:rPr>
              <w:t>Calle Bueno N° 185 Edificio YPFB Piso 1° Gerencia de Contrataciones Corporativa ciudad de La Paz - Bolivia</w:t>
            </w:r>
          </w:p>
        </w:tc>
      </w:tr>
      <w:tr w:rsidR="001B6AFA"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1B6AFA" w:rsidRDefault="00103622" w:rsidP="001B6AF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1B6AF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1B6AF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B6AF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1B6AF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MITIGACIÓN DE INTERFERENCIAS DE LA RED PRIMARIA DEL PARQUE INDUSTRIAL KALLUTACA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1B6AF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1B6AF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163.508.-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1B6AF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163.508.-</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1B6AFA" w:rsidRDefault="001B6AFA" w:rsidP="00B37050">
            <w:pPr>
              <w:jc w:val="right"/>
              <w:rPr>
                <w:rFonts w:asciiTheme="minorHAnsi" w:hAnsiTheme="minorHAnsi" w:cstheme="minorHAnsi"/>
                <w:b/>
                <w:color w:val="000000"/>
                <w:sz w:val="22"/>
                <w:szCs w:val="22"/>
                <w:lang w:val="es-BO" w:eastAsia="es-BO"/>
              </w:rPr>
            </w:pPr>
            <w:r w:rsidRPr="001B6AFA">
              <w:rPr>
                <w:rFonts w:asciiTheme="minorHAnsi" w:hAnsiTheme="minorHAnsi" w:cstheme="minorHAnsi"/>
                <w:b/>
                <w:color w:val="000000"/>
                <w:sz w:val="22"/>
                <w:szCs w:val="22"/>
                <w:lang w:val="es-BO" w:eastAsia="es-BO"/>
              </w:rPr>
              <w:t>163.508.-</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1B6AFA" w:rsidRDefault="001B6AFA" w:rsidP="00552079">
      <w:pPr>
        <w:rPr>
          <w:rFonts w:asciiTheme="minorHAnsi" w:hAnsiTheme="minorHAnsi" w:cstheme="minorHAnsi"/>
          <w:b/>
          <w:sz w:val="22"/>
          <w:szCs w:val="22"/>
        </w:rPr>
      </w:pPr>
    </w:p>
    <w:p w:rsidR="001B6AFA" w:rsidRDefault="001B6AFA"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1A429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1A429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1A429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1A429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1A429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A429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1A429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1A429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1A429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A429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1A429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C77353" w:rsidRPr="00552079" w:rsidRDefault="00C77353"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1A429B">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1A429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1A429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1A429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1A429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1A429B">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1A429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1A429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1A429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1A429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1A429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1A429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1A429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1A429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1A429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1A429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1A429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1A429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1A429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1A429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A429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1A429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1A429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1A429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939B6">
        <w:rPr>
          <w:rFonts w:asciiTheme="minorHAnsi" w:hAnsiTheme="minorHAnsi" w:cstheme="minorHAnsi"/>
          <w:b/>
          <w:sz w:val="22"/>
          <w:szCs w:val="22"/>
        </w:rPr>
        <w:t xml:space="preserve"> </w:t>
      </w:r>
      <w:r w:rsidR="00B939B6" w:rsidRPr="00552079">
        <w:rPr>
          <w:rFonts w:asciiTheme="minorHAnsi" w:hAnsiTheme="minorHAnsi" w:cstheme="minorHAnsi"/>
          <w:i/>
          <w:color w:val="FF0000"/>
          <w:sz w:val="22"/>
          <w:szCs w:val="22"/>
          <w:lang w:val="es-ES_tradnl"/>
        </w:rPr>
        <w:t>“</w:t>
      </w:r>
      <w:r w:rsidR="00B939B6" w:rsidRPr="00552079">
        <w:rPr>
          <w:rFonts w:asciiTheme="minorHAnsi" w:hAnsiTheme="minorHAnsi" w:cstheme="minorHAnsi"/>
          <w:b/>
          <w:i/>
          <w:color w:val="FF0000"/>
          <w:sz w:val="22"/>
          <w:szCs w:val="22"/>
          <w:lang w:val="es-ES_tradnl"/>
        </w:rPr>
        <w:t>NO APLICA</w:t>
      </w:r>
      <w:r w:rsidR="00B939B6"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939B6">
        <w:rPr>
          <w:rFonts w:asciiTheme="minorHAnsi" w:hAnsiTheme="minorHAnsi" w:cstheme="minorHAnsi"/>
          <w:b/>
          <w:sz w:val="22"/>
          <w:szCs w:val="22"/>
        </w:rPr>
        <w:t xml:space="preserve"> </w:t>
      </w:r>
      <w:r w:rsidR="00B939B6" w:rsidRPr="00552079">
        <w:rPr>
          <w:rFonts w:asciiTheme="minorHAnsi" w:hAnsiTheme="minorHAnsi" w:cstheme="minorHAnsi"/>
          <w:i/>
          <w:color w:val="FF0000"/>
          <w:sz w:val="22"/>
          <w:szCs w:val="22"/>
          <w:lang w:val="es-ES_tradnl"/>
        </w:rPr>
        <w:t>“</w:t>
      </w:r>
      <w:r w:rsidR="00B939B6" w:rsidRPr="00552079">
        <w:rPr>
          <w:rFonts w:asciiTheme="minorHAnsi" w:hAnsiTheme="minorHAnsi" w:cstheme="minorHAnsi"/>
          <w:b/>
          <w:i/>
          <w:color w:val="FF0000"/>
          <w:sz w:val="22"/>
          <w:szCs w:val="22"/>
          <w:lang w:val="es-ES_tradnl"/>
        </w:rPr>
        <w:t>NO APLICA</w:t>
      </w:r>
      <w:r w:rsidR="00B939B6" w:rsidRPr="00552079">
        <w:rPr>
          <w:rFonts w:asciiTheme="minorHAnsi" w:hAnsiTheme="minorHAnsi" w:cstheme="minorHAnsi"/>
          <w:i/>
          <w:color w:val="FF0000"/>
          <w:sz w:val="22"/>
          <w:szCs w:val="22"/>
          <w:lang w:val="es-ES_tradnl"/>
        </w:rPr>
        <w:t>”.</w:t>
      </w:r>
    </w:p>
    <w:p w:rsidR="003913C6" w:rsidRPr="00552079" w:rsidRDefault="000E33F0" w:rsidP="00B939B6">
      <w:pPr>
        <w:tabs>
          <w:tab w:val="num" w:pos="993"/>
        </w:tabs>
        <w:ind w:left="426"/>
        <w:jc w:val="both"/>
        <w:rPr>
          <w:rFonts w:asciiTheme="minorHAnsi" w:hAnsiTheme="minorHAnsi" w:cstheme="minorHAnsi"/>
          <w:color w:val="FF0000"/>
          <w:sz w:val="22"/>
          <w:szCs w:val="22"/>
        </w:rPr>
      </w:pPr>
      <w:r w:rsidRPr="00552079">
        <w:rPr>
          <w:rFonts w:asciiTheme="minorHAnsi" w:hAnsiTheme="minorHAnsi" w:cstheme="minorHAnsi"/>
          <w:i/>
          <w:color w:val="FF0000"/>
          <w:sz w:val="22"/>
          <w:szCs w:val="22"/>
        </w:rPr>
        <w:t xml:space="preserve"> </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37935">
        <w:rPr>
          <w:rFonts w:asciiTheme="minorHAnsi" w:hAnsiTheme="minorHAnsi" w:cstheme="minorHAnsi"/>
          <w:b/>
          <w:sz w:val="22"/>
          <w:szCs w:val="22"/>
        </w:rPr>
        <w:t xml:space="preserve"> </w:t>
      </w:r>
      <w:r w:rsidR="00837935" w:rsidRPr="00552079">
        <w:rPr>
          <w:rFonts w:asciiTheme="minorHAnsi" w:hAnsiTheme="minorHAnsi" w:cstheme="minorHAnsi"/>
          <w:i/>
          <w:color w:val="FF0000"/>
          <w:sz w:val="22"/>
          <w:szCs w:val="22"/>
          <w:lang w:val="es-ES_tradnl"/>
        </w:rPr>
        <w:t>“</w:t>
      </w:r>
      <w:r w:rsidR="00837935" w:rsidRPr="00552079">
        <w:rPr>
          <w:rFonts w:asciiTheme="minorHAnsi" w:hAnsiTheme="minorHAnsi" w:cstheme="minorHAnsi"/>
          <w:b/>
          <w:i/>
          <w:color w:val="FF0000"/>
          <w:sz w:val="22"/>
          <w:szCs w:val="22"/>
          <w:lang w:val="es-ES_tradnl"/>
        </w:rPr>
        <w:t>NO APLICA</w:t>
      </w:r>
      <w:r w:rsidR="00837935" w:rsidRPr="00552079">
        <w:rPr>
          <w:rFonts w:asciiTheme="minorHAnsi" w:hAnsiTheme="minorHAnsi" w:cstheme="minorHAnsi"/>
          <w:i/>
          <w:color w:val="FF0000"/>
          <w:sz w:val="22"/>
          <w:szCs w:val="22"/>
          <w:lang w:val="es-ES_tradnl"/>
        </w:rPr>
        <w:t>”.</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0DBBD25" wp14:editId="28F3F2E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837935" w:rsidRPr="00552079" w:rsidRDefault="00837935"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C77353" w:rsidRPr="00552079" w:rsidRDefault="00C77353"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1A429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1A429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996136" w:rsidRDefault="00996136" w:rsidP="00996136">
      <w:pPr>
        <w:rPr>
          <w:rFonts w:asciiTheme="minorHAnsi" w:hAnsiTheme="minorHAnsi" w:cstheme="minorHAnsi"/>
          <w:b/>
          <w:bCs/>
          <w:sz w:val="22"/>
          <w:szCs w:val="22"/>
          <w:lang w:val="es-ES_tradnl"/>
        </w:rPr>
      </w:pPr>
    </w:p>
    <w:p w:rsidR="00F50C94" w:rsidRPr="00996136" w:rsidRDefault="00837935" w:rsidP="00996136">
      <w:pPr>
        <w:rPr>
          <w:rFonts w:asciiTheme="minorHAnsi" w:hAnsiTheme="minorHAnsi" w:cstheme="minorHAnsi"/>
          <w:b/>
          <w:bCs/>
          <w:sz w:val="22"/>
          <w:szCs w:val="22"/>
          <w:lang w:val="es-ES_tradnl"/>
        </w:rPr>
      </w:pPr>
      <w:r w:rsidRPr="00996136">
        <w:rPr>
          <w:rFonts w:asciiTheme="minorHAnsi" w:hAnsiTheme="minorHAnsi" w:cstheme="minorHAnsi"/>
          <w:b/>
          <w:bCs/>
          <w:sz w:val="22"/>
          <w:szCs w:val="22"/>
          <w:lang w:val="es-ES_tradnl"/>
        </w:rPr>
        <w:t>GARANTIA DE SERIEDAD DE PROPUESTA</w:t>
      </w:r>
    </w:p>
    <w:p w:rsidR="00837935" w:rsidRDefault="00837935" w:rsidP="00996136">
      <w:pPr>
        <w:jc w:val="both"/>
        <w:rPr>
          <w:rFonts w:asciiTheme="minorHAnsi" w:hAnsiTheme="minorHAnsi" w:cstheme="minorHAnsi"/>
          <w:bCs/>
          <w:sz w:val="22"/>
          <w:szCs w:val="22"/>
          <w:lang w:val="es-ES_tradnl"/>
        </w:rPr>
      </w:pPr>
      <w:r w:rsidRPr="00996136">
        <w:rPr>
          <w:rFonts w:asciiTheme="minorHAnsi" w:hAnsiTheme="minorHAnsi" w:cstheme="minorHAnsi"/>
          <w:bCs/>
          <w:sz w:val="22"/>
          <w:szCs w:val="22"/>
          <w:lang w:val="es-ES_tradnl"/>
        </w:rPr>
        <w:t xml:space="preserve">El proponente para el cumplimiento de la </w:t>
      </w:r>
      <w:r w:rsidR="00996136" w:rsidRPr="00996136">
        <w:rPr>
          <w:rFonts w:asciiTheme="minorHAnsi" w:hAnsiTheme="minorHAnsi" w:cstheme="minorHAnsi"/>
          <w:bCs/>
          <w:sz w:val="22"/>
          <w:szCs w:val="22"/>
          <w:lang w:val="es-ES_tradnl"/>
        </w:rPr>
        <w:t>Garantía</w:t>
      </w:r>
      <w:r w:rsidRPr="00996136">
        <w:rPr>
          <w:rFonts w:asciiTheme="minorHAnsi" w:hAnsiTheme="minorHAnsi" w:cstheme="minorHAnsi"/>
          <w:bCs/>
          <w:sz w:val="22"/>
          <w:szCs w:val="22"/>
          <w:lang w:val="es-ES_tradnl"/>
        </w:rPr>
        <w:t xml:space="preserve"> de Seriedad de Propuesta </w:t>
      </w:r>
      <w:r w:rsidR="00996136" w:rsidRPr="00996136">
        <w:rPr>
          <w:rFonts w:asciiTheme="minorHAnsi" w:hAnsiTheme="minorHAnsi" w:cstheme="minorHAnsi"/>
          <w:bCs/>
          <w:sz w:val="22"/>
          <w:szCs w:val="22"/>
          <w:lang w:val="es-ES_tradnl"/>
        </w:rPr>
        <w:t>podrá</w:t>
      </w:r>
      <w:r w:rsidRPr="00996136">
        <w:rPr>
          <w:rFonts w:asciiTheme="minorHAnsi" w:hAnsiTheme="minorHAnsi" w:cstheme="minorHAnsi"/>
          <w:bCs/>
          <w:sz w:val="22"/>
          <w:szCs w:val="22"/>
          <w:lang w:val="es-ES_tradnl"/>
        </w:rPr>
        <w:t xml:space="preserve"> optar entre las siguientes opciones:</w:t>
      </w:r>
    </w:p>
    <w:p w:rsidR="00996136" w:rsidRPr="00996136" w:rsidRDefault="00996136" w:rsidP="00996136">
      <w:pPr>
        <w:jc w:val="both"/>
        <w:rPr>
          <w:rFonts w:asciiTheme="minorHAnsi" w:hAnsiTheme="minorHAnsi" w:cstheme="minorHAnsi"/>
          <w:bCs/>
          <w:sz w:val="22"/>
          <w:szCs w:val="22"/>
          <w:lang w:val="es-ES_tradnl"/>
        </w:rPr>
      </w:pPr>
    </w:p>
    <w:p w:rsidR="00837935" w:rsidRDefault="00837935" w:rsidP="001A429B">
      <w:pPr>
        <w:pStyle w:val="Prrafodelista"/>
        <w:numPr>
          <w:ilvl w:val="0"/>
          <w:numId w:val="31"/>
        </w:numPr>
        <w:jc w:val="both"/>
        <w:rPr>
          <w:rFonts w:asciiTheme="minorHAnsi" w:hAnsiTheme="minorHAnsi" w:cstheme="minorHAnsi"/>
          <w:sz w:val="22"/>
          <w:szCs w:val="22"/>
          <w:lang w:val="es-ES_tradnl"/>
        </w:rPr>
      </w:pPr>
      <w:r w:rsidRPr="00996136">
        <w:rPr>
          <w:rFonts w:asciiTheme="minorHAnsi" w:hAnsiTheme="minorHAnsi" w:cstheme="minorHAnsi"/>
          <w:b/>
          <w:sz w:val="22"/>
          <w:szCs w:val="22"/>
          <w:lang w:val="es-ES_tradnl"/>
        </w:rPr>
        <w:t xml:space="preserve">Boleta de </w:t>
      </w:r>
      <w:r w:rsidR="00996136" w:rsidRPr="00996136">
        <w:rPr>
          <w:rFonts w:asciiTheme="minorHAnsi" w:hAnsiTheme="minorHAnsi" w:cstheme="minorHAnsi"/>
          <w:b/>
          <w:sz w:val="22"/>
          <w:szCs w:val="22"/>
          <w:lang w:val="es-ES_tradnl"/>
        </w:rPr>
        <w:t>Garantía</w:t>
      </w:r>
      <w:r w:rsidRPr="00996136">
        <w:rPr>
          <w:rFonts w:asciiTheme="minorHAnsi" w:hAnsiTheme="minorHAnsi" w:cstheme="minorHAnsi"/>
          <w:sz w:val="22"/>
          <w:szCs w:val="22"/>
          <w:lang w:val="es-ES_tradnl"/>
        </w:rPr>
        <w:t>, emitida por una Entidad Bancaria del Estado Plurinacional de Bolivia, registrada, autorizada y bajo el control de la Autoridad</w:t>
      </w:r>
      <w:r w:rsidR="00996136" w:rsidRPr="00996136">
        <w:rPr>
          <w:rFonts w:asciiTheme="minorHAnsi" w:hAnsiTheme="minorHAnsi" w:cstheme="minorHAnsi"/>
          <w:sz w:val="22"/>
          <w:szCs w:val="22"/>
          <w:lang w:val="es-ES_tradnl"/>
        </w:rPr>
        <w:t xml:space="preserve"> de Supervisión del Sistema Financiero ASFI, a la orden/a favor de Yacimientos Petrolíferos Fiscales Bolivianos, con las características expresas de </w:t>
      </w:r>
      <w:r w:rsidR="00996136" w:rsidRPr="00996136">
        <w:rPr>
          <w:rFonts w:asciiTheme="minorHAnsi" w:hAnsiTheme="minorHAnsi" w:cstheme="minorHAnsi"/>
          <w:b/>
          <w:sz w:val="22"/>
          <w:szCs w:val="22"/>
          <w:lang w:val="es-ES_tradnl"/>
        </w:rPr>
        <w:t>renovable, irrevocable y de ejecución inmediata</w:t>
      </w:r>
      <w:r w:rsidR="00996136" w:rsidRPr="00996136">
        <w:rPr>
          <w:rFonts w:asciiTheme="minorHAnsi" w:hAnsiTheme="minorHAnsi" w:cstheme="minorHAnsi"/>
          <w:sz w:val="22"/>
          <w:szCs w:val="22"/>
          <w:lang w:val="es-ES_tradnl"/>
        </w:rPr>
        <w:t xml:space="preserve"> con vigencia de 90 días por un importe equivalente al 0.5 (%) del valor total de la propuesta económica.</w:t>
      </w:r>
    </w:p>
    <w:p w:rsidR="00996136" w:rsidRPr="00996136" w:rsidRDefault="00996136" w:rsidP="001A429B">
      <w:pPr>
        <w:pStyle w:val="Prrafodelista"/>
        <w:numPr>
          <w:ilvl w:val="0"/>
          <w:numId w:val="31"/>
        </w:numPr>
        <w:jc w:val="both"/>
        <w:rPr>
          <w:rFonts w:asciiTheme="minorHAnsi" w:hAnsiTheme="minorHAnsi" w:cstheme="minorHAnsi"/>
          <w:sz w:val="22"/>
          <w:szCs w:val="22"/>
          <w:lang w:val="es-ES_tradnl"/>
        </w:rPr>
      </w:pPr>
      <w:r>
        <w:rPr>
          <w:rFonts w:asciiTheme="minorHAnsi" w:hAnsiTheme="minorHAnsi" w:cstheme="minorHAnsi"/>
          <w:b/>
          <w:sz w:val="22"/>
          <w:szCs w:val="22"/>
          <w:lang w:val="es-ES_tradnl"/>
        </w:rPr>
        <w:t>Garantía a Primer Requerimiento</w:t>
      </w:r>
      <w:r w:rsidRPr="0099613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Pr="00996136">
        <w:rPr>
          <w:rFonts w:asciiTheme="minorHAnsi" w:hAnsiTheme="minorHAnsi" w:cstheme="minorHAnsi"/>
          <w:b/>
          <w:sz w:val="22"/>
          <w:szCs w:val="22"/>
          <w:lang w:val="es-ES_tradnl"/>
        </w:rPr>
        <w:t xml:space="preserve">renovable, irrevocable y de ejecución </w:t>
      </w:r>
      <w:r>
        <w:rPr>
          <w:rFonts w:asciiTheme="minorHAnsi" w:hAnsiTheme="minorHAnsi" w:cstheme="minorHAnsi"/>
          <w:b/>
          <w:sz w:val="22"/>
          <w:szCs w:val="22"/>
          <w:lang w:val="es-ES_tradnl"/>
        </w:rPr>
        <w:t>a primer requerimiento</w:t>
      </w:r>
      <w:r w:rsidRPr="00996136">
        <w:rPr>
          <w:rFonts w:asciiTheme="minorHAnsi" w:hAnsiTheme="minorHAnsi" w:cstheme="minorHAnsi"/>
          <w:sz w:val="22"/>
          <w:szCs w:val="22"/>
          <w:lang w:val="es-ES_tradnl"/>
        </w:rPr>
        <w:t xml:space="preserve"> con vigencia de 90 días por un importe equivalente al 0.5 (%) del valor total de la propuesta económica.</w:t>
      </w:r>
    </w:p>
    <w:p w:rsidR="00996136" w:rsidRPr="00996136" w:rsidRDefault="00996136" w:rsidP="001A429B">
      <w:pPr>
        <w:pStyle w:val="Prrafodelista"/>
        <w:numPr>
          <w:ilvl w:val="0"/>
          <w:numId w:val="31"/>
        </w:numPr>
        <w:jc w:val="both"/>
        <w:rPr>
          <w:rFonts w:asciiTheme="minorHAnsi" w:hAnsiTheme="minorHAnsi" w:cstheme="minorHAnsi"/>
          <w:sz w:val="22"/>
          <w:szCs w:val="22"/>
          <w:lang w:val="es-ES_tradnl"/>
        </w:rPr>
      </w:pPr>
      <w:r>
        <w:rPr>
          <w:rFonts w:asciiTheme="minorHAnsi" w:hAnsiTheme="minorHAnsi" w:cstheme="minorHAnsi"/>
          <w:b/>
          <w:sz w:val="22"/>
          <w:szCs w:val="22"/>
          <w:lang w:val="es-ES_tradnl"/>
        </w:rPr>
        <w:t>Póliza de caución a Primer Requerimiento</w:t>
      </w:r>
      <w:r w:rsidRPr="00996136">
        <w:rPr>
          <w:rFonts w:asciiTheme="minorHAnsi" w:hAnsiTheme="minorHAnsi" w:cstheme="minorHAnsi"/>
          <w:sz w:val="22"/>
          <w:szCs w:val="22"/>
          <w:lang w:val="es-ES_tradnl"/>
        </w:rPr>
        <w:t xml:space="preserve">, emitida por una </w:t>
      </w:r>
      <w:r>
        <w:rPr>
          <w:rFonts w:asciiTheme="minorHAnsi" w:hAnsiTheme="minorHAnsi" w:cstheme="minorHAnsi"/>
          <w:sz w:val="22"/>
          <w:szCs w:val="22"/>
          <w:lang w:val="es-ES_tradnl"/>
        </w:rPr>
        <w:t xml:space="preserve">empresa aseguradora del </w:t>
      </w:r>
      <w:r w:rsidRPr="00996136">
        <w:rPr>
          <w:rFonts w:asciiTheme="minorHAnsi" w:hAnsiTheme="minorHAnsi" w:cstheme="minorHAnsi"/>
          <w:sz w:val="22"/>
          <w:szCs w:val="22"/>
          <w:lang w:val="es-ES_tradnl"/>
        </w:rPr>
        <w:t xml:space="preserve">Estado Plurinacional de Bolivia, registrada, autorizada y bajo el control de la Autoridad de </w:t>
      </w:r>
      <w:r>
        <w:rPr>
          <w:rFonts w:asciiTheme="minorHAnsi" w:hAnsiTheme="minorHAnsi" w:cstheme="minorHAnsi"/>
          <w:sz w:val="22"/>
          <w:szCs w:val="22"/>
          <w:lang w:val="es-ES_tradnl"/>
        </w:rPr>
        <w:t>Fiscalización y Control de Pensiones y Seguro</w:t>
      </w:r>
      <w:r w:rsidRPr="00996136">
        <w:rPr>
          <w:rFonts w:asciiTheme="minorHAnsi" w:hAnsiTheme="minorHAnsi" w:cstheme="minorHAnsi"/>
          <w:sz w:val="22"/>
          <w:szCs w:val="22"/>
          <w:lang w:val="es-ES_tradnl"/>
        </w:rPr>
        <w:t xml:space="preserve">, a la orden/a favor de Yacimientos Petrolíferos Fiscales Bolivianos, con las características expresas de </w:t>
      </w:r>
      <w:r w:rsidRPr="00996136">
        <w:rPr>
          <w:rFonts w:asciiTheme="minorHAnsi" w:hAnsiTheme="minorHAnsi" w:cstheme="minorHAnsi"/>
          <w:b/>
          <w:sz w:val="22"/>
          <w:szCs w:val="22"/>
          <w:lang w:val="es-ES_tradnl"/>
        </w:rPr>
        <w:t>renovable, irrevocable y de ejecución inmediata</w:t>
      </w:r>
      <w:r w:rsidRPr="00996136">
        <w:rPr>
          <w:rFonts w:asciiTheme="minorHAnsi" w:hAnsiTheme="minorHAnsi" w:cstheme="minorHAnsi"/>
          <w:sz w:val="22"/>
          <w:szCs w:val="22"/>
          <w:lang w:val="es-ES_tradnl"/>
        </w:rPr>
        <w:t xml:space="preserve"> con vigencia de 90 días por un importe equivalente al 0.5 (%) del valor total de la propuesta económica.</w:t>
      </w:r>
    </w:p>
    <w:p w:rsidR="00996136" w:rsidRDefault="00996136" w:rsidP="00996136">
      <w:pPr>
        <w:ind w:left="360"/>
        <w:jc w:val="both"/>
        <w:rPr>
          <w:rFonts w:asciiTheme="minorHAnsi" w:hAnsiTheme="minorHAnsi" w:cstheme="minorHAnsi"/>
          <w:sz w:val="22"/>
          <w:szCs w:val="22"/>
          <w:lang w:val="es-ES_tradnl"/>
        </w:rPr>
      </w:pPr>
    </w:p>
    <w:p w:rsidR="00996136" w:rsidRPr="00996136" w:rsidRDefault="00996136" w:rsidP="00996136">
      <w:pPr>
        <w:rPr>
          <w:rFonts w:asciiTheme="minorHAnsi" w:hAnsiTheme="minorHAnsi" w:cstheme="minorHAnsi"/>
          <w:b/>
          <w:bCs/>
          <w:sz w:val="22"/>
          <w:szCs w:val="22"/>
          <w:lang w:val="es-ES_tradnl"/>
        </w:rPr>
      </w:pPr>
      <w:r w:rsidRPr="00996136">
        <w:rPr>
          <w:rFonts w:asciiTheme="minorHAnsi" w:hAnsiTheme="minorHAnsi" w:cstheme="minorHAnsi"/>
          <w:b/>
          <w:bCs/>
          <w:sz w:val="22"/>
          <w:szCs w:val="22"/>
          <w:lang w:val="es-ES_tradnl"/>
        </w:rPr>
        <w:t xml:space="preserve">GARANTIA DE </w:t>
      </w:r>
      <w:r>
        <w:rPr>
          <w:rFonts w:asciiTheme="minorHAnsi" w:hAnsiTheme="minorHAnsi" w:cstheme="minorHAnsi"/>
          <w:b/>
          <w:bCs/>
          <w:sz w:val="22"/>
          <w:szCs w:val="22"/>
          <w:lang w:val="es-ES_tradnl"/>
        </w:rPr>
        <w:t>CUMPLIMIENTO DE CONTRATO</w:t>
      </w:r>
    </w:p>
    <w:p w:rsidR="00F37AA0" w:rsidRDefault="00F37AA0" w:rsidP="00F37AA0">
      <w:pPr>
        <w:jc w:val="both"/>
        <w:rPr>
          <w:rFonts w:asciiTheme="minorHAnsi" w:hAnsiTheme="minorHAnsi" w:cstheme="minorHAnsi"/>
          <w:bCs/>
          <w:sz w:val="22"/>
          <w:szCs w:val="22"/>
          <w:lang w:val="es-ES_tradnl"/>
        </w:rPr>
      </w:pPr>
      <w:r w:rsidRPr="00996136">
        <w:rPr>
          <w:rFonts w:asciiTheme="minorHAnsi" w:hAnsiTheme="minorHAnsi" w:cstheme="minorHAnsi"/>
          <w:bCs/>
          <w:sz w:val="22"/>
          <w:szCs w:val="22"/>
          <w:lang w:val="es-ES_tradnl"/>
        </w:rPr>
        <w:t>El proponente para el cumplimiento de la Garantía de Seriedad de Propuesta podrá optar entre las siguientes opciones:</w:t>
      </w:r>
    </w:p>
    <w:p w:rsidR="00F37AA0" w:rsidRPr="00996136" w:rsidRDefault="00F37AA0" w:rsidP="00F37AA0">
      <w:pPr>
        <w:jc w:val="both"/>
        <w:rPr>
          <w:rFonts w:asciiTheme="minorHAnsi" w:hAnsiTheme="minorHAnsi" w:cstheme="minorHAnsi"/>
          <w:bCs/>
          <w:sz w:val="22"/>
          <w:szCs w:val="22"/>
          <w:lang w:val="es-ES_tradnl"/>
        </w:rPr>
      </w:pPr>
    </w:p>
    <w:p w:rsidR="00F37AA0" w:rsidRDefault="00F37AA0" w:rsidP="00F37AA0">
      <w:pPr>
        <w:pStyle w:val="Prrafodelista"/>
        <w:numPr>
          <w:ilvl w:val="0"/>
          <w:numId w:val="81"/>
        </w:numPr>
        <w:jc w:val="both"/>
        <w:rPr>
          <w:rFonts w:asciiTheme="minorHAnsi" w:hAnsiTheme="minorHAnsi" w:cstheme="minorHAnsi"/>
          <w:sz w:val="22"/>
          <w:szCs w:val="22"/>
          <w:lang w:val="es-ES_tradnl"/>
        </w:rPr>
      </w:pPr>
      <w:r w:rsidRPr="00996136">
        <w:rPr>
          <w:rFonts w:asciiTheme="minorHAnsi" w:hAnsiTheme="minorHAnsi" w:cstheme="minorHAnsi"/>
          <w:b/>
          <w:sz w:val="22"/>
          <w:szCs w:val="22"/>
          <w:lang w:val="es-ES_tradnl"/>
        </w:rPr>
        <w:lastRenderedPageBreak/>
        <w:t>Boleta de Garantía</w:t>
      </w:r>
      <w:r w:rsidRPr="0099613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Pr="00996136">
        <w:rPr>
          <w:rFonts w:asciiTheme="minorHAnsi" w:hAnsiTheme="minorHAnsi" w:cstheme="minorHAnsi"/>
          <w:b/>
          <w:sz w:val="22"/>
          <w:szCs w:val="22"/>
          <w:lang w:val="es-ES_tradnl"/>
        </w:rPr>
        <w:t>renovable, irrevocable y de ejecución inmediata</w:t>
      </w:r>
      <w:r w:rsidRPr="00996136">
        <w:rPr>
          <w:rFonts w:asciiTheme="minorHAnsi" w:hAnsiTheme="minorHAnsi" w:cstheme="minorHAnsi"/>
          <w:sz w:val="22"/>
          <w:szCs w:val="22"/>
          <w:lang w:val="es-ES_tradnl"/>
        </w:rPr>
        <w:t xml:space="preserve"> con vigencia de </w:t>
      </w:r>
      <w:r>
        <w:rPr>
          <w:rFonts w:asciiTheme="minorHAnsi" w:hAnsiTheme="minorHAnsi" w:cstheme="minorHAnsi"/>
          <w:sz w:val="22"/>
          <w:szCs w:val="22"/>
          <w:lang w:val="es-ES_tradnl"/>
        </w:rPr>
        <w:t>6</w:t>
      </w:r>
      <w:r w:rsidRPr="00996136">
        <w:rPr>
          <w:rFonts w:asciiTheme="minorHAnsi" w:hAnsiTheme="minorHAnsi" w:cstheme="minorHAnsi"/>
          <w:sz w:val="22"/>
          <w:szCs w:val="22"/>
          <w:lang w:val="es-ES_tradnl"/>
        </w:rPr>
        <w:t xml:space="preserve">0 días </w:t>
      </w:r>
      <w:r>
        <w:rPr>
          <w:rFonts w:asciiTheme="minorHAnsi" w:hAnsiTheme="minorHAnsi" w:cstheme="minorHAnsi"/>
          <w:sz w:val="22"/>
          <w:szCs w:val="22"/>
          <w:lang w:val="es-ES_tradnl"/>
        </w:rPr>
        <w:t xml:space="preserve">calendario adicionales a la vigencia del contrato, </w:t>
      </w:r>
      <w:r w:rsidRPr="00996136">
        <w:rPr>
          <w:rFonts w:asciiTheme="minorHAnsi" w:hAnsiTheme="minorHAnsi" w:cstheme="minorHAnsi"/>
          <w:sz w:val="22"/>
          <w:szCs w:val="22"/>
          <w:lang w:val="es-ES_tradnl"/>
        </w:rPr>
        <w:t xml:space="preserve">por un importe equivalente al </w:t>
      </w:r>
      <w:r>
        <w:rPr>
          <w:rFonts w:asciiTheme="minorHAnsi" w:hAnsiTheme="minorHAnsi" w:cstheme="minorHAnsi"/>
          <w:sz w:val="22"/>
          <w:szCs w:val="22"/>
          <w:lang w:val="es-ES_tradnl"/>
        </w:rPr>
        <w:t xml:space="preserve">7% </w:t>
      </w:r>
      <w:r w:rsidRPr="00996136">
        <w:rPr>
          <w:rFonts w:asciiTheme="minorHAnsi" w:hAnsiTheme="minorHAnsi" w:cstheme="minorHAnsi"/>
          <w:sz w:val="22"/>
          <w:szCs w:val="22"/>
          <w:lang w:val="es-ES_tradnl"/>
        </w:rPr>
        <w:t>del valor total del</w:t>
      </w:r>
      <w:r>
        <w:rPr>
          <w:rFonts w:asciiTheme="minorHAnsi" w:hAnsiTheme="minorHAnsi" w:cstheme="minorHAnsi"/>
          <w:sz w:val="22"/>
          <w:szCs w:val="22"/>
          <w:lang w:val="es-ES_tradnl"/>
        </w:rPr>
        <w:t xml:space="preserve"> contrato</w:t>
      </w:r>
      <w:r w:rsidRPr="00996136">
        <w:rPr>
          <w:rFonts w:asciiTheme="minorHAnsi" w:hAnsiTheme="minorHAnsi" w:cstheme="minorHAnsi"/>
          <w:sz w:val="22"/>
          <w:szCs w:val="22"/>
          <w:lang w:val="es-ES_tradnl"/>
        </w:rPr>
        <w:t>.</w:t>
      </w:r>
    </w:p>
    <w:p w:rsidR="00F37AA0" w:rsidRPr="00F37AA0" w:rsidRDefault="00F37AA0" w:rsidP="00F37AA0">
      <w:pPr>
        <w:pStyle w:val="Prrafodelista"/>
        <w:numPr>
          <w:ilvl w:val="0"/>
          <w:numId w:val="81"/>
        </w:numPr>
        <w:jc w:val="both"/>
        <w:rPr>
          <w:rFonts w:asciiTheme="minorHAnsi" w:hAnsiTheme="minorHAnsi" w:cstheme="minorHAnsi"/>
          <w:sz w:val="22"/>
          <w:szCs w:val="22"/>
          <w:lang w:val="es-ES_tradnl"/>
        </w:rPr>
      </w:pPr>
      <w:r>
        <w:rPr>
          <w:rFonts w:asciiTheme="minorHAnsi" w:hAnsiTheme="minorHAnsi" w:cstheme="minorHAnsi"/>
          <w:b/>
          <w:sz w:val="22"/>
          <w:szCs w:val="22"/>
          <w:lang w:val="es-ES_tradnl"/>
        </w:rPr>
        <w:t>Garantía a Primer Requerimiento</w:t>
      </w:r>
      <w:r w:rsidRPr="0099613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Pr="00996136">
        <w:rPr>
          <w:rFonts w:asciiTheme="minorHAnsi" w:hAnsiTheme="minorHAnsi" w:cstheme="minorHAnsi"/>
          <w:b/>
          <w:sz w:val="22"/>
          <w:szCs w:val="22"/>
          <w:lang w:val="es-ES_tradnl"/>
        </w:rPr>
        <w:t xml:space="preserve">renovable, irrevocable y de ejecución </w:t>
      </w:r>
      <w:r>
        <w:rPr>
          <w:rFonts w:asciiTheme="minorHAnsi" w:hAnsiTheme="minorHAnsi" w:cstheme="minorHAnsi"/>
          <w:b/>
          <w:sz w:val="22"/>
          <w:szCs w:val="22"/>
          <w:lang w:val="es-ES_tradnl"/>
        </w:rPr>
        <w:t>a primer requerimiento</w:t>
      </w:r>
      <w:r w:rsidRPr="00996136">
        <w:rPr>
          <w:rFonts w:asciiTheme="minorHAnsi" w:hAnsiTheme="minorHAnsi" w:cstheme="minorHAnsi"/>
          <w:sz w:val="22"/>
          <w:szCs w:val="22"/>
          <w:lang w:val="es-ES_tradnl"/>
        </w:rPr>
        <w:t xml:space="preserve"> con vigencia de </w:t>
      </w:r>
      <w:r>
        <w:rPr>
          <w:rFonts w:asciiTheme="minorHAnsi" w:hAnsiTheme="minorHAnsi" w:cstheme="minorHAnsi"/>
          <w:sz w:val="22"/>
          <w:szCs w:val="22"/>
          <w:lang w:val="es-ES_tradnl"/>
        </w:rPr>
        <w:t>6</w:t>
      </w:r>
      <w:r w:rsidRPr="00996136">
        <w:rPr>
          <w:rFonts w:asciiTheme="minorHAnsi" w:hAnsiTheme="minorHAnsi" w:cstheme="minorHAnsi"/>
          <w:sz w:val="22"/>
          <w:szCs w:val="22"/>
          <w:lang w:val="es-ES_tradnl"/>
        </w:rPr>
        <w:t xml:space="preserve">0 días </w:t>
      </w:r>
      <w:r>
        <w:rPr>
          <w:rFonts w:asciiTheme="minorHAnsi" w:hAnsiTheme="minorHAnsi" w:cstheme="minorHAnsi"/>
          <w:sz w:val="22"/>
          <w:szCs w:val="22"/>
          <w:lang w:val="es-ES_tradnl"/>
        </w:rPr>
        <w:t xml:space="preserve">calendario adicionales a la vigencia del contrato, </w:t>
      </w:r>
      <w:r w:rsidRPr="00996136">
        <w:rPr>
          <w:rFonts w:asciiTheme="minorHAnsi" w:hAnsiTheme="minorHAnsi" w:cstheme="minorHAnsi"/>
          <w:sz w:val="22"/>
          <w:szCs w:val="22"/>
          <w:lang w:val="es-ES_tradnl"/>
        </w:rPr>
        <w:t xml:space="preserve">por un importe equivalente al </w:t>
      </w:r>
      <w:r>
        <w:rPr>
          <w:rFonts w:asciiTheme="minorHAnsi" w:hAnsiTheme="minorHAnsi" w:cstheme="minorHAnsi"/>
          <w:sz w:val="22"/>
          <w:szCs w:val="22"/>
          <w:lang w:val="es-ES_tradnl"/>
        </w:rPr>
        <w:t xml:space="preserve">7% </w:t>
      </w:r>
      <w:r w:rsidRPr="00996136">
        <w:rPr>
          <w:rFonts w:asciiTheme="minorHAnsi" w:hAnsiTheme="minorHAnsi" w:cstheme="minorHAnsi"/>
          <w:sz w:val="22"/>
          <w:szCs w:val="22"/>
          <w:lang w:val="es-ES_tradnl"/>
        </w:rPr>
        <w:t>del valor total del</w:t>
      </w:r>
      <w:r>
        <w:rPr>
          <w:rFonts w:asciiTheme="minorHAnsi" w:hAnsiTheme="minorHAnsi" w:cstheme="minorHAnsi"/>
          <w:sz w:val="22"/>
          <w:szCs w:val="22"/>
          <w:lang w:val="es-ES_tradnl"/>
        </w:rPr>
        <w:t xml:space="preserve"> contrato</w:t>
      </w:r>
      <w:r w:rsidRPr="00996136">
        <w:rPr>
          <w:rFonts w:asciiTheme="minorHAnsi" w:hAnsiTheme="minorHAnsi" w:cstheme="minorHAnsi"/>
          <w:sz w:val="22"/>
          <w:szCs w:val="22"/>
          <w:lang w:val="es-ES_tradnl"/>
        </w:rPr>
        <w:t>.</w:t>
      </w:r>
    </w:p>
    <w:p w:rsidR="00996136" w:rsidRPr="00996136" w:rsidRDefault="00996136" w:rsidP="00996136">
      <w:pPr>
        <w:jc w:val="both"/>
        <w:rPr>
          <w:rFonts w:asciiTheme="minorHAnsi" w:hAnsiTheme="minorHAnsi" w:cstheme="minorHAnsi"/>
          <w:bCs/>
          <w:sz w:val="22"/>
          <w:szCs w:val="22"/>
          <w:lang w:val="es-ES_tradnl"/>
        </w:rPr>
      </w:pPr>
    </w:p>
    <w:p w:rsidR="00F37AA0" w:rsidRDefault="00F50C94" w:rsidP="00F37AA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bookmarkStart w:id="4" w:name="_Toc71629437"/>
      <w:bookmarkStart w:id="5" w:name="_Toc287523215"/>
      <w:bookmarkStart w:id="6" w:name="_Toc275355323"/>
    </w:p>
    <w:p w:rsidR="00C75BEC" w:rsidRPr="00F37AA0" w:rsidRDefault="00883D0A" w:rsidP="00F37AA0">
      <w:pPr>
        <w:jc w:val="center"/>
        <w:rPr>
          <w:rFonts w:asciiTheme="minorHAnsi" w:eastAsia="Arial Unicode MS" w:hAnsiTheme="minorHAnsi" w:cstheme="minorHAnsi"/>
          <w:b/>
          <w:sz w:val="22"/>
          <w:szCs w:val="22"/>
        </w:rPr>
      </w:pPr>
      <w:r w:rsidRPr="00F37AA0">
        <w:rPr>
          <w:rFonts w:asciiTheme="minorHAnsi" w:eastAsia="Arial Unicode MS" w:hAnsiTheme="minorHAnsi" w:cstheme="minorHAnsi"/>
          <w:b/>
          <w:sz w:val="22"/>
          <w:szCs w:val="22"/>
        </w:rPr>
        <w:t>ESPECIFICACIONES TÉCNICAS</w:t>
      </w:r>
    </w:p>
    <w:p w:rsidR="00C77353" w:rsidRPr="00C77353" w:rsidRDefault="00C77353" w:rsidP="00C77353">
      <w:pPr>
        <w:rPr>
          <w:rFonts w:eastAsia="Arial Unicode MS"/>
        </w:rPr>
      </w:pPr>
    </w:p>
    <w:p w:rsidR="00C77353" w:rsidRDefault="00C77353" w:rsidP="00C77353">
      <w:pPr>
        <w:ind w:left="284" w:right="192"/>
        <w:jc w:val="center"/>
        <w:rPr>
          <w:rFonts w:ascii="Arial" w:hAnsi="Arial" w:cs="Arial"/>
          <w:b/>
        </w:rPr>
      </w:pPr>
      <w:bookmarkStart w:id="7" w:name="_Toc231185375"/>
      <w:bookmarkEnd w:id="4"/>
      <w:bookmarkEnd w:id="5"/>
      <w:bookmarkEnd w:id="6"/>
      <w:r>
        <w:rPr>
          <w:rFonts w:ascii="Arial" w:hAnsi="Arial" w:cs="Arial"/>
          <w:b/>
        </w:rPr>
        <w:t xml:space="preserve">MITIGACIÓN DE INTERFERENCIAS DE LA </w:t>
      </w:r>
      <w:r w:rsidRPr="00886898">
        <w:rPr>
          <w:rFonts w:ascii="Arial" w:hAnsi="Arial" w:cs="Arial"/>
          <w:b/>
        </w:rPr>
        <w:t xml:space="preserve">RED PRIMARIA </w:t>
      </w:r>
      <w:r>
        <w:rPr>
          <w:rFonts w:ascii="Arial" w:hAnsi="Arial" w:cs="Arial"/>
          <w:b/>
        </w:rPr>
        <w:t xml:space="preserve">DEL </w:t>
      </w:r>
      <w:r w:rsidRPr="00886898">
        <w:rPr>
          <w:rFonts w:ascii="Arial" w:hAnsi="Arial" w:cs="Arial"/>
          <w:b/>
        </w:rPr>
        <w:t>PARQUE INDUSTRIAL KALLUTACA</w:t>
      </w:r>
    </w:p>
    <w:p w:rsidR="00C77353" w:rsidRPr="007278AD" w:rsidRDefault="00C77353" w:rsidP="00C77353">
      <w:pPr>
        <w:jc w:val="right"/>
        <w:rPr>
          <w:sz w:val="16"/>
          <w:szCs w:val="16"/>
          <w:lang w:val="es-BO"/>
        </w:rPr>
      </w:pPr>
    </w:p>
    <w:tbl>
      <w:tblPr>
        <w:tblW w:w="8126" w:type="dxa"/>
        <w:jc w:val="center"/>
        <w:tblCellMar>
          <w:left w:w="70" w:type="dxa"/>
          <w:right w:w="70" w:type="dxa"/>
        </w:tblCellMar>
        <w:tblLook w:val="04A0" w:firstRow="1" w:lastRow="0" w:firstColumn="1" w:lastColumn="0" w:noHBand="0" w:noVBand="1"/>
      </w:tblPr>
      <w:tblGrid>
        <w:gridCol w:w="993"/>
        <w:gridCol w:w="7133"/>
      </w:tblGrid>
      <w:tr w:rsidR="00C77353" w:rsidRPr="00FD291B" w:rsidTr="00C77353">
        <w:trPr>
          <w:trHeight w:val="274"/>
          <w:jc w:val="center"/>
        </w:trPr>
        <w:tc>
          <w:tcPr>
            <w:tcW w:w="993" w:type="dxa"/>
            <w:tcBorders>
              <w:top w:val="single" w:sz="4" w:space="0" w:color="auto"/>
              <w:left w:val="single" w:sz="4" w:space="0" w:color="auto"/>
              <w:bottom w:val="single" w:sz="4" w:space="0" w:color="auto"/>
              <w:right w:val="single" w:sz="4" w:space="0" w:color="000000"/>
            </w:tcBorders>
            <w:shd w:val="clear" w:color="auto" w:fill="8EAADB"/>
            <w:vAlign w:val="center"/>
          </w:tcPr>
          <w:p w:rsidR="00C77353" w:rsidRPr="00755D65" w:rsidRDefault="00C77353" w:rsidP="00C77353">
            <w:pPr>
              <w:spacing w:before="60" w:after="60"/>
              <w:ind w:left="-19" w:firstLine="19"/>
              <w:jc w:val="center"/>
              <w:rPr>
                <w:rFonts w:ascii="Arial" w:hAnsi="Arial" w:cs="Arial"/>
                <w:b/>
                <w:bCs/>
                <w:sz w:val="18"/>
                <w:szCs w:val="18"/>
                <w:lang w:val="es-BO"/>
              </w:rPr>
            </w:pPr>
            <w:r>
              <w:rPr>
                <w:rFonts w:ascii="Arial" w:hAnsi="Arial" w:cs="Arial"/>
                <w:b/>
                <w:bCs/>
                <w:sz w:val="18"/>
                <w:szCs w:val="18"/>
                <w:lang w:val="es-BO"/>
              </w:rPr>
              <w:t xml:space="preserve">N° </w:t>
            </w:r>
            <w:r w:rsidRPr="00755D65">
              <w:rPr>
                <w:rFonts w:ascii="Arial" w:hAnsi="Arial" w:cs="Arial"/>
                <w:b/>
                <w:bCs/>
                <w:sz w:val="18"/>
                <w:szCs w:val="18"/>
                <w:lang w:val="es-BO"/>
              </w:rPr>
              <w:t>ÍTEM</w:t>
            </w:r>
          </w:p>
        </w:tc>
        <w:tc>
          <w:tcPr>
            <w:tcW w:w="7133"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C77353" w:rsidRPr="00755D65" w:rsidRDefault="00C77353" w:rsidP="00C77353">
            <w:pPr>
              <w:spacing w:before="60" w:after="60"/>
              <w:ind w:left="-19" w:firstLine="19"/>
              <w:jc w:val="center"/>
              <w:rPr>
                <w:rFonts w:ascii="Arial" w:hAnsi="Arial" w:cs="Arial"/>
                <w:b/>
                <w:bCs/>
                <w:sz w:val="18"/>
                <w:szCs w:val="18"/>
                <w:lang w:val="es-BO"/>
              </w:rPr>
            </w:pPr>
            <w:r>
              <w:rPr>
                <w:rFonts w:ascii="Arial" w:hAnsi="Arial" w:cs="Arial"/>
                <w:b/>
                <w:bCs/>
                <w:sz w:val="18"/>
                <w:szCs w:val="18"/>
                <w:lang w:val="es-BO"/>
              </w:rPr>
              <w:t>DESCRIPCIÓN DETALLADA DEL SERVICIO</w:t>
            </w:r>
          </w:p>
        </w:tc>
      </w:tr>
      <w:tr w:rsidR="00C77353" w:rsidRPr="00FD291B" w:rsidTr="00C77353">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rsidR="00C77353" w:rsidRPr="00C77353" w:rsidRDefault="00C77353" w:rsidP="00C77353">
            <w:pPr>
              <w:spacing w:before="60" w:after="60"/>
              <w:ind w:left="-19" w:firstLine="19"/>
              <w:jc w:val="center"/>
              <w:rPr>
                <w:rFonts w:asciiTheme="minorHAnsi" w:hAnsiTheme="minorHAnsi" w:cs="Arial"/>
                <w:bCs/>
                <w:sz w:val="22"/>
                <w:szCs w:val="18"/>
                <w:lang w:val="es-BO"/>
              </w:rPr>
            </w:pPr>
            <w:r w:rsidRPr="00C77353">
              <w:rPr>
                <w:rFonts w:asciiTheme="minorHAnsi" w:hAnsiTheme="minorHAnsi" w:cs="Arial"/>
                <w:bCs/>
                <w:sz w:val="22"/>
                <w:szCs w:val="18"/>
                <w:lang w:val="es-BO"/>
              </w:rPr>
              <w:t>1</w:t>
            </w:r>
          </w:p>
        </w:tc>
        <w:tc>
          <w:tcPr>
            <w:tcW w:w="71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353" w:rsidRPr="00C77353" w:rsidRDefault="00C77353" w:rsidP="00C77353">
            <w:pPr>
              <w:spacing w:before="60" w:after="60"/>
              <w:ind w:left="-19" w:firstLine="19"/>
              <w:rPr>
                <w:rFonts w:asciiTheme="minorHAnsi" w:hAnsiTheme="minorHAnsi" w:cs="Arial"/>
                <w:sz w:val="22"/>
                <w:szCs w:val="18"/>
                <w:lang w:val="es-BO"/>
              </w:rPr>
            </w:pPr>
            <w:r w:rsidRPr="00C77353">
              <w:rPr>
                <w:rFonts w:asciiTheme="minorHAnsi" w:hAnsiTheme="minorHAnsi" w:cs="Arial"/>
                <w:sz w:val="22"/>
              </w:rPr>
              <w:t xml:space="preserve">Mitigación de Interferencias de la Red Primaria del Parque Industrial </w:t>
            </w:r>
            <w:proofErr w:type="spellStart"/>
            <w:r w:rsidRPr="00C77353">
              <w:rPr>
                <w:rFonts w:asciiTheme="minorHAnsi" w:hAnsiTheme="minorHAnsi" w:cs="Arial"/>
                <w:sz w:val="22"/>
              </w:rPr>
              <w:t>Kallutaca</w:t>
            </w:r>
            <w:proofErr w:type="spellEnd"/>
          </w:p>
        </w:tc>
      </w:tr>
    </w:tbl>
    <w:p w:rsidR="00C77353" w:rsidRDefault="00C77353" w:rsidP="00C77353">
      <w:pPr>
        <w:rPr>
          <w:sz w:val="16"/>
          <w:szCs w:val="16"/>
          <w:lang w:val="es-BO"/>
        </w:rPr>
      </w:pPr>
    </w:p>
    <w:p w:rsidR="00C77353" w:rsidRPr="00755D65" w:rsidRDefault="00C77353" w:rsidP="00C77353">
      <w:pPr>
        <w:numPr>
          <w:ilvl w:val="0"/>
          <w:numId w:val="52"/>
        </w:numPr>
        <w:ind w:left="284" w:hanging="284"/>
        <w:rPr>
          <w:rFonts w:ascii="Arial" w:hAnsi="Arial" w:cs="Arial"/>
          <w:sz w:val="14"/>
          <w:szCs w:val="16"/>
          <w:lang w:val="es-BO"/>
        </w:rPr>
      </w:pPr>
      <w:r w:rsidRPr="00755D65">
        <w:rPr>
          <w:rFonts w:ascii="Arial" w:hAnsi="Arial" w:cs="Arial"/>
          <w:b/>
          <w:szCs w:val="22"/>
        </w:rPr>
        <w:t xml:space="preserve">CARACTERISTICAS </w:t>
      </w:r>
      <w:r>
        <w:rPr>
          <w:rFonts w:ascii="Arial" w:hAnsi="Arial" w:cs="Arial"/>
          <w:b/>
          <w:szCs w:val="22"/>
        </w:rPr>
        <w:t>DEL SERVICIO</w:t>
      </w:r>
    </w:p>
    <w:p w:rsidR="00C77353" w:rsidRPr="007278AD" w:rsidRDefault="00C77353" w:rsidP="00C77353">
      <w:pPr>
        <w:ind w:left="720"/>
        <w:rPr>
          <w:sz w:val="16"/>
          <w:szCs w:val="16"/>
          <w:lang w:val="es-BO"/>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77353" w:rsidRPr="00C77353" w:rsidTr="00C77353">
        <w:trPr>
          <w:trHeight w:val="370"/>
        </w:trPr>
        <w:tc>
          <w:tcPr>
            <w:tcW w:w="9356" w:type="dxa"/>
            <w:shd w:val="clear" w:color="auto" w:fill="8EAADB"/>
            <w:vAlign w:val="center"/>
          </w:tcPr>
          <w:bookmarkEnd w:id="7"/>
          <w:p w:rsidR="00C77353" w:rsidRPr="00C77353" w:rsidRDefault="00C77353" w:rsidP="00C77353">
            <w:pPr>
              <w:autoSpaceDE w:val="0"/>
              <w:autoSpaceDN w:val="0"/>
              <w:adjustRightInd w:val="0"/>
              <w:rPr>
                <w:rFonts w:asciiTheme="minorHAnsi" w:hAnsiTheme="minorHAnsi" w:cs="Arial"/>
                <w:b/>
                <w:bCs/>
                <w:sz w:val="22"/>
                <w:szCs w:val="22"/>
                <w:lang w:eastAsia="es-BO"/>
              </w:rPr>
            </w:pPr>
            <w:r w:rsidRPr="00C77353">
              <w:rPr>
                <w:rFonts w:asciiTheme="minorHAnsi" w:hAnsiTheme="minorHAnsi" w:cs="Arial"/>
                <w:b/>
                <w:bCs/>
                <w:sz w:val="22"/>
                <w:szCs w:val="22"/>
              </w:rPr>
              <w:t>DESCRIPCIÓN DEL SERVICIO</w:t>
            </w:r>
          </w:p>
        </w:tc>
      </w:tr>
      <w:tr w:rsidR="00C77353" w:rsidRPr="00C77353" w:rsidTr="00C77353">
        <w:trPr>
          <w:trHeight w:val="5802"/>
        </w:trPr>
        <w:tc>
          <w:tcPr>
            <w:tcW w:w="9356" w:type="dxa"/>
            <w:shd w:val="clear" w:color="auto" w:fill="auto"/>
            <w:vAlign w:val="bottom"/>
          </w:tcPr>
          <w:p w:rsidR="00C77353" w:rsidRPr="00C77353" w:rsidRDefault="00C77353" w:rsidP="00C77353">
            <w:pPr>
              <w:numPr>
                <w:ilvl w:val="0"/>
                <w:numId w:val="33"/>
              </w:numPr>
              <w:spacing w:before="80" w:after="60"/>
              <w:ind w:left="356" w:hanging="284"/>
              <w:jc w:val="both"/>
              <w:rPr>
                <w:rFonts w:asciiTheme="minorHAnsi" w:hAnsiTheme="minorHAnsi" w:cs="Arial"/>
                <w:sz w:val="22"/>
                <w:szCs w:val="22"/>
              </w:rPr>
            </w:pPr>
            <w:r w:rsidRPr="00C77353">
              <w:rPr>
                <w:rFonts w:asciiTheme="minorHAnsi" w:hAnsiTheme="minorHAnsi" w:cs="Arial"/>
                <w:b/>
                <w:bCs/>
                <w:sz w:val="22"/>
                <w:szCs w:val="22"/>
              </w:rPr>
              <w:t>ANTECEDENTES</w:t>
            </w:r>
          </w:p>
          <w:p w:rsidR="00C77353" w:rsidRPr="00C77353" w:rsidRDefault="00C77353" w:rsidP="00C77353">
            <w:pPr>
              <w:spacing w:line="276" w:lineRule="auto"/>
              <w:ind w:left="356" w:right="214"/>
              <w:jc w:val="both"/>
              <w:rPr>
                <w:rFonts w:asciiTheme="minorHAnsi" w:hAnsiTheme="minorHAnsi" w:cs="Arial"/>
                <w:sz w:val="22"/>
                <w:szCs w:val="22"/>
              </w:rPr>
            </w:pPr>
            <w:r w:rsidRPr="00C77353">
              <w:rPr>
                <w:rFonts w:asciiTheme="minorHAnsi" w:hAnsiTheme="minorHAnsi" w:cs="Arial"/>
                <w:sz w:val="22"/>
                <w:szCs w:val="22"/>
              </w:rPr>
              <w:t xml:space="preserve">La tubería de Red Primaria se encuentra construida entre las poblaciones intermedias de Viacha y </w:t>
            </w:r>
            <w:proofErr w:type="spellStart"/>
            <w:r w:rsidRPr="00C77353">
              <w:rPr>
                <w:rFonts w:asciiTheme="minorHAnsi" w:hAnsiTheme="minorHAnsi" w:cs="Arial"/>
                <w:sz w:val="22"/>
                <w:szCs w:val="22"/>
              </w:rPr>
              <w:t>Kallutaca</w:t>
            </w:r>
            <w:proofErr w:type="spellEnd"/>
            <w:r w:rsidRPr="00C77353">
              <w:rPr>
                <w:rFonts w:asciiTheme="minorHAnsi" w:hAnsiTheme="minorHAnsi" w:cs="Arial"/>
                <w:sz w:val="22"/>
                <w:szCs w:val="22"/>
              </w:rPr>
              <w:t xml:space="preserve"> del departamento de La Paz según el detalle que sigue:</w:t>
            </w:r>
          </w:p>
          <w:p w:rsidR="00C77353" w:rsidRPr="00C77353" w:rsidRDefault="00C77353" w:rsidP="00C77353">
            <w:pPr>
              <w:spacing w:line="276" w:lineRule="auto"/>
              <w:ind w:left="356"/>
              <w:jc w:val="both"/>
              <w:rPr>
                <w:rFonts w:asciiTheme="minorHAnsi" w:hAnsiTheme="minorHAnsi" w:cs="Arial"/>
                <w:sz w:val="22"/>
                <w:szCs w:val="22"/>
              </w:rPr>
            </w:pPr>
          </w:p>
          <w:tbl>
            <w:tblPr>
              <w:tblW w:w="8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557"/>
              <w:gridCol w:w="1390"/>
              <w:gridCol w:w="1275"/>
              <w:gridCol w:w="1986"/>
            </w:tblGrid>
            <w:tr w:rsidR="00C77353" w:rsidRPr="00C77353" w:rsidTr="00C77353">
              <w:trPr>
                <w:jc w:val="center"/>
              </w:trPr>
              <w:tc>
                <w:tcPr>
                  <w:tcW w:w="987" w:type="dxa"/>
                  <w:shd w:val="clear" w:color="auto" w:fill="9CC2E5"/>
                  <w:vAlign w:val="center"/>
                </w:tcPr>
                <w:p w:rsidR="00C77353" w:rsidRPr="00C77353" w:rsidRDefault="00C77353" w:rsidP="00C77353">
                  <w:pPr>
                    <w:spacing w:line="276" w:lineRule="auto"/>
                    <w:jc w:val="center"/>
                    <w:rPr>
                      <w:rFonts w:asciiTheme="minorHAnsi" w:hAnsiTheme="minorHAnsi" w:cs="Arial"/>
                      <w:b/>
                      <w:sz w:val="22"/>
                      <w:szCs w:val="22"/>
                    </w:rPr>
                  </w:pPr>
                  <w:r w:rsidRPr="00C77353">
                    <w:rPr>
                      <w:rFonts w:asciiTheme="minorHAnsi" w:hAnsiTheme="minorHAnsi" w:cs="Arial"/>
                      <w:b/>
                      <w:sz w:val="22"/>
                      <w:szCs w:val="22"/>
                    </w:rPr>
                    <w:t>TRAMO</w:t>
                  </w:r>
                </w:p>
              </w:tc>
              <w:tc>
                <w:tcPr>
                  <w:tcW w:w="2557" w:type="dxa"/>
                  <w:shd w:val="clear" w:color="auto" w:fill="9CC2E5"/>
                  <w:vAlign w:val="center"/>
                </w:tcPr>
                <w:p w:rsidR="00C77353" w:rsidRPr="00C77353" w:rsidRDefault="00C77353" w:rsidP="00C77353">
                  <w:pPr>
                    <w:spacing w:line="276" w:lineRule="auto"/>
                    <w:jc w:val="center"/>
                    <w:rPr>
                      <w:rFonts w:asciiTheme="minorHAnsi" w:hAnsiTheme="minorHAnsi" w:cs="Arial"/>
                      <w:b/>
                      <w:sz w:val="22"/>
                      <w:szCs w:val="22"/>
                    </w:rPr>
                  </w:pPr>
                  <w:r w:rsidRPr="00C77353">
                    <w:rPr>
                      <w:rFonts w:asciiTheme="minorHAnsi" w:hAnsiTheme="minorHAnsi" w:cs="Arial"/>
                      <w:b/>
                      <w:sz w:val="22"/>
                      <w:szCs w:val="22"/>
                    </w:rPr>
                    <w:t>DESCRIPCIÓN</w:t>
                  </w:r>
                </w:p>
              </w:tc>
              <w:tc>
                <w:tcPr>
                  <w:tcW w:w="1390" w:type="dxa"/>
                  <w:shd w:val="clear" w:color="auto" w:fill="9CC2E5"/>
                  <w:vAlign w:val="center"/>
                </w:tcPr>
                <w:p w:rsidR="00C77353" w:rsidRPr="00C77353" w:rsidRDefault="00C77353" w:rsidP="00C77353">
                  <w:pPr>
                    <w:jc w:val="center"/>
                    <w:rPr>
                      <w:rFonts w:asciiTheme="minorHAnsi" w:hAnsiTheme="minorHAnsi" w:cs="Arial"/>
                      <w:b/>
                      <w:sz w:val="22"/>
                      <w:szCs w:val="22"/>
                    </w:rPr>
                  </w:pPr>
                  <w:r w:rsidRPr="00C77353">
                    <w:rPr>
                      <w:rFonts w:asciiTheme="minorHAnsi" w:hAnsiTheme="minorHAnsi" w:cs="Arial"/>
                      <w:b/>
                      <w:sz w:val="22"/>
                      <w:szCs w:val="22"/>
                    </w:rPr>
                    <w:t>DIÁMETRO [</w:t>
                  </w:r>
                  <w:proofErr w:type="spellStart"/>
                  <w:r w:rsidRPr="00C77353">
                    <w:rPr>
                      <w:rFonts w:asciiTheme="minorHAnsi" w:hAnsiTheme="minorHAnsi" w:cs="Arial"/>
                      <w:b/>
                      <w:sz w:val="22"/>
                      <w:szCs w:val="22"/>
                    </w:rPr>
                    <w:t>plg</w:t>
                  </w:r>
                  <w:proofErr w:type="spellEnd"/>
                  <w:r w:rsidRPr="00C77353">
                    <w:rPr>
                      <w:rFonts w:asciiTheme="minorHAnsi" w:hAnsiTheme="minorHAnsi" w:cs="Arial"/>
                      <w:b/>
                      <w:sz w:val="22"/>
                      <w:szCs w:val="22"/>
                    </w:rPr>
                    <w:t>]</w:t>
                  </w:r>
                </w:p>
              </w:tc>
              <w:tc>
                <w:tcPr>
                  <w:tcW w:w="1275" w:type="dxa"/>
                  <w:shd w:val="clear" w:color="auto" w:fill="9CC2E5"/>
                  <w:vAlign w:val="center"/>
                </w:tcPr>
                <w:p w:rsidR="00C77353" w:rsidRPr="00C77353" w:rsidRDefault="00C77353" w:rsidP="00C77353">
                  <w:pPr>
                    <w:spacing w:line="276" w:lineRule="auto"/>
                    <w:jc w:val="center"/>
                    <w:rPr>
                      <w:rFonts w:asciiTheme="minorHAnsi" w:hAnsiTheme="minorHAnsi" w:cs="Arial"/>
                      <w:b/>
                      <w:sz w:val="22"/>
                      <w:szCs w:val="22"/>
                    </w:rPr>
                  </w:pPr>
                  <w:r w:rsidRPr="00C77353">
                    <w:rPr>
                      <w:rFonts w:asciiTheme="minorHAnsi" w:hAnsiTheme="minorHAnsi" w:cs="Arial"/>
                      <w:b/>
                      <w:sz w:val="22"/>
                      <w:szCs w:val="22"/>
                    </w:rPr>
                    <w:t>LONGITUD [m]</w:t>
                  </w:r>
                </w:p>
              </w:tc>
              <w:tc>
                <w:tcPr>
                  <w:tcW w:w="1986" w:type="dxa"/>
                  <w:shd w:val="clear" w:color="auto" w:fill="9CC2E5"/>
                </w:tcPr>
                <w:p w:rsidR="00C77353" w:rsidRPr="00C77353" w:rsidRDefault="00C77353" w:rsidP="00C77353">
                  <w:pPr>
                    <w:spacing w:line="276" w:lineRule="auto"/>
                    <w:jc w:val="center"/>
                    <w:rPr>
                      <w:rFonts w:asciiTheme="minorHAnsi" w:hAnsiTheme="minorHAnsi" w:cs="Arial"/>
                      <w:b/>
                      <w:sz w:val="22"/>
                      <w:szCs w:val="22"/>
                    </w:rPr>
                  </w:pPr>
                  <w:r w:rsidRPr="00C77353">
                    <w:rPr>
                      <w:rFonts w:asciiTheme="minorHAnsi" w:hAnsiTheme="minorHAnsi" w:cs="Arial"/>
                      <w:b/>
                      <w:sz w:val="22"/>
                      <w:szCs w:val="22"/>
                    </w:rPr>
                    <w:t>TIPO DE REVESTIMIENTO</w:t>
                  </w:r>
                </w:p>
              </w:tc>
            </w:tr>
            <w:tr w:rsidR="00C77353" w:rsidRPr="00C77353" w:rsidTr="00C77353">
              <w:trPr>
                <w:jc w:val="center"/>
              </w:trPr>
              <w:tc>
                <w:tcPr>
                  <w:tcW w:w="987" w:type="dxa"/>
                  <w:shd w:val="clear" w:color="auto" w:fill="auto"/>
                  <w:vAlign w:val="center"/>
                </w:tcPr>
                <w:p w:rsidR="00C77353" w:rsidRPr="00C77353" w:rsidRDefault="00C77353" w:rsidP="00C77353">
                  <w:pPr>
                    <w:spacing w:line="276" w:lineRule="auto"/>
                    <w:jc w:val="center"/>
                    <w:rPr>
                      <w:rFonts w:asciiTheme="minorHAnsi" w:hAnsiTheme="minorHAnsi" w:cs="Arial"/>
                      <w:sz w:val="22"/>
                      <w:szCs w:val="22"/>
                    </w:rPr>
                  </w:pPr>
                  <w:r w:rsidRPr="00C77353">
                    <w:rPr>
                      <w:rFonts w:asciiTheme="minorHAnsi" w:hAnsiTheme="minorHAnsi" w:cs="Arial"/>
                      <w:sz w:val="22"/>
                      <w:szCs w:val="22"/>
                    </w:rPr>
                    <w:t>1</w:t>
                  </w:r>
                </w:p>
              </w:tc>
              <w:tc>
                <w:tcPr>
                  <w:tcW w:w="2557" w:type="dxa"/>
                  <w:shd w:val="clear" w:color="auto" w:fill="auto"/>
                  <w:vAlign w:val="center"/>
                </w:tcPr>
                <w:p w:rsidR="00C77353" w:rsidRPr="00C77353" w:rsidRDefault="00C77353" w:rsidP="00C77353">
                  <w:pPr>
                    <w:rPr>
                      <w:rFonts w:asciiTheme="minorHAnsi" w:hAnsiTheme="minorHAnsi" w:cs="Arial"/>
                      <w:b/>
                      <w:sz w:val="22"/>
                      <w:szCs w:val="22"/>
                    </w:rPr>
                  </w:pPr>
                  <w:proofErr w:type="spellStart"/>
                  <w:r w:rsidRPr="00C77353">
                    <w:rPr>
                      <w:rFonts w:asciiTheme="minorHAnsi" w:hAnsiTheme="minorHAnsi" w:cs="Arial"/>
                      <w:sz w:val="22"/>
                      <w:szCs w:val="22"/>
                    </w:rPr>
                    <w:t>Soboce</w:t>
                  </w:r>
                  <w:proofErr w:type="spellEnd"/>
                  <w:r w:rsidRPr="00C77353">
                    <w:rPr>
                      <w:rFonts w:asciiTheme="minorHAnsi" w:hAnsiTheme="minorHAnsi" w:cs="Arial"/>
                      <w:sz w:val="22"/>
                      <w:szCs w:val="22"/>
                    </w:rPr>
                    <w:t xml:space="preserve">- Parque Industrial </w:t>
                  </w:r>
                  <w:proofErr w:type="spellStart"/>
                  <w:r w:rsidRPr="00C77353">
                    <w:rPr>
                      <w:rFonts w:asciiTheme="minorHAnsi" w:hAnsiTheme="minorHAnsi" w:cs="Arial"/>
                      <w:sz w:val="22"/>
                      <w:szCs w:val="22"/>
                    </w:rPr>
                    <w:t>Kallutaca</w:t>
                  </w:r>
                  <w:proofErr w:type="spellEnd"/>
                </w:p>
              </w:tc>
              <w:tc>
                <w:tcPr>
                  <w:tcW w:w="1390" w:type="dxa"/>
                  <w:shd w:val="clear" w:color="auto" w:fill="auto"/>
                  <w:vAlign w:val="center"/>
                </w:tcPr>
                <w:p w:rsidR="00C77353" w:rsidRPr="00C77353" w:rsidRDefault="00C77353" w:rsidP="00C77353">
                  <w:pPr>
                    <w:spacing w:line="276" w:lineRule="auto"/>
                    <w:jc w:val="center"/>
                    <w:rPr>
                      <w:rFonts w:asciiTheme="minorHAnsi" w:hAnsiTheme="minorHAnsi" w:cs="Arial"/>
                      <w:sz w:val="22"/>
                      <w:szCs w:val="22"/>
                    </w:rPr>
                  </w:pPr>
                  <w:r w:rsidRPr="00C77353">
                    <w:rPr>
                      <w:rFonts w:asciiTheme="minorHAnsi" w:hAnsiTheme="minorHAnsi" w:cs="Arial"/>
                      <w:sz w:val="22"/>
                      <w:szCs w:val="22"/>
                    </w:rPr>
                    <w:t xml:space="preserve">8 </w:t>
                  </w:r>
                </w:p>
              </w:tc>
              <w:tc>
                <w:tcPr>
                  <w:tcW w:w="1275" w:type="dxa"/>
                  <w:shd w:val="clear" w:color="auto" w:fill="auto"/>
                  <w:vAlign w:val="center"/>
                </w:tcPr>
                <w:p w:rsidR="00C77353" w:rsidRPr="00C77353" w:rsidRDefault="00C77353" w:rsidP="00C77353">
                  <w:pPr>
                    <w:spacing w:line="276" w:lineRule="auto"/>
                    <w:jc w:val="center"/>
                    <w:rPr>
                      <w:rFonts w:asciiTheme="minorHAnsi" w:hAnsiTheme="minorHAnsi" w:cs="Arial"/>
                      <w:sz w:val="22"/>
                      <w:szCs w:val="22"/>
                    </w:rPr>
                  </w:pPr>
                  <w:r w:rsidRPr="00C77353">
                    <w:rPr>
                      <w:rFonts w:asciiTheme="minorHAnsi" w:hAnsiTheme="minorHAnsi" w:cs="Arial"/>
                      <w:sz w:val="22"/>
                      <w:szCs w:val="22"/>
                    </w:rPr>
                    <w:t>24388</w:t>
                  </w:r>
                </w:p>
              </w:tc>
              <w:tc>
                <w:tcPr>
                  <w:tcW w:w="1986" w:type="dxa"/>
                  <w:shd w:val="clear" w:color="auto" w:fill="auto"/>
                  <w:vAlign w:val="center"/>
                </w:tcPr>
                <w:p w:rsidR="00C77353" w:rsidRPr="00C77353" w:rsidRDefault="00C77353" w:rsidP="00C77353">
                  <w:pPr>
                    <w:spacing w:line="276" w:lineRule="auto"/>
                    <w:jc w:val="center"/>
                    <w:rPr>
                      <w:rFonts w:asciiTheme="minorHAnsi" w:hAnsiTheme="minorHAnsi" w:cs="Arial"/>
                      <w:sz w:val="22"/>
                      <w:szCs w:val="22"/>
                    </w:rPr>
                  </w:pPr>
                  <w:proofErr w:type="spellStart"/>
                  <w:r w:rsidRPr="00C77353">
                    <w:rPr>
                      <w:rFonts w:asciiTheme="minorHAnsi" w:hAnsiTheme="minorHAnsi" w:cs="Arial"/>
                      <w:sz w:val="22"/>
                      <w:szCs w:val="22"/>
                    </w:rPr>
                    <w:t>Tricapa</w:t>
                  </w:r>
                  <w:proofErr w:type="spellEnd"/>
                </w:p>
              </w:tc>
            </w:tr>
          </w:tbl>
          <w:p w:rsidR="00C77353" w:rsidRPr="00C77353" w:rsidRDefault="00C77353" w:rsidP="00C77353">
            <w:pPr>
              <w:ind w:right="214"/>
              <w:jc w:val="both"/>
              <w:rPr>
                <w:rFonts w:asciiTheme="minorHAnsi" w:hAnsiTheme="minorHAnsi" w:cs="Arial"/>
                <w:b/>
                <w:sz w:val="22"/>
                <w:szCs w:val="22"/>
              </w:rPr>
            </w:pPr>
          </w:p>
          <w:p w:rsidR="00C77353" w:rsidRPr="00C77353" w:rsidRDefault="00C77353" w:rsidP="00C77353">
            <w:pPr>
              <w:numPr>
                <w:ilvl w:val="0"/>
                <w:numId w:val="33"/>
              </w:numPr>
              <w:spacing w:before="80" w:after="60"/>
              <w:ind w:left="356" w:hanging="284"/>
              <w:jc w:val="both"/>
              <w:rPr>
                <w:rFonts w:asciiTheme="minorHAnsi" w:hAnsiTheme="minorHAnsi" w:cs="Arial"/>
                <w:b/>
                <w:bCs/>
                <w:sz w:val="22"/>
                <w:szCs w:val="22"/>
              </w:rPr>
            </w:pPr>
            <w:r w:rsidRPr="00C77353">
              <w:rPr>
                <w:rFonts w:asciiTheme="minorHAnsi" w:hAnsiTheme="minorHAnsi" w:cs="Arial"/>
                <w:b/>
                <w:bCs/>
                <w:sz w:val="22"/>
                <w:szCs w:val="22"/>
              </w:rPr>
              <w:t xml:space="preserve">ALCANCE </w:t>
            </w:r>
          </w:p>
          <w:p w:rsidR="00C77353" w:rsidRPr="00C77353" w:rsidRDefault="00C77353" w:rsidP="00C77353">
            <w:pPr>
              <w:ind w:left="356" w:right="72"/>
              <w:jc w:val="both"/>
              <w:rPr>
                <w:rFonts w:asciiTheme="minorHAnsi" w:hAnsiTheme="minorHAnsi" w:cs="Arial"/>
                <w:sz w:val="22"/>
                <w:szCs w:val="22"/>
              </w:rPr>
            </w:pPr>
            <w:r w:rsidRPr="00C77353">
              <w:rPr>
                <w:rFonts w:asciiTheme="minorHAnsi" w:hAnsiTheme="minorHAnsi" w:cs="Arial"/>
                <w:sz w:val="22"/>
                <w:szCs w:val="22"/>
              </w:rPr>
              <w:t xml:space="preserve">El presente documento describe los requerimientos de YPFB para la presentación de propuestas, que deben tenerse en cuenta durante la Mitigación de Interferencias. </w:t>
            </w:r>
          </w:p>
          <w:p w:rsidR="00C77353" w:rsidRPr="00C77353" w:rsidRDefault="00C77353" w:rsidP="00C77353">
            <w:pPr>
              <w:ind w:left="356" w:right="72"/>
              <w:jc w:val="both"/>
              <w:rPr>
                <w:rFonts w:asciiTheme="minorHAnsi" w:hAnsiTheme="minorHAnsi" w:cs="Arial"/>
                <w:sz w:val="22"/>
                <w:szCs w:val="22"/>
              </w:rPr>
            </w:pPr>
          </w:p>
          <w:p w:rsidR="00C77353" w:rsidRPr="00C77353" w:rsidRDefault="00C77353" w:rsidP="00C77353">
            <w:pPr>
              <w:ind w:left="356" w:right="214"/>
              <w:jc w:val="both"/>
              <w:rPr>
                <w:rFonts w:asciiTheme="minorHAnsi" w:hAnsiTheme="minorHAnsi" w:cs="Arial"/>
                <w:sz w:val="22"/>
                <w:szCs w:val="22"/>
              </w:rPr>
            </w:pPr>
            <w:r w:rsidRPr="00C77353">
              <w:rPr>
                <w:rFonts w:asciiTheme="minorHAnsi" w:hAnsiTheme="minorHAnsi" w:cs="Arial"/>
                <w:sz w:val="22"/>
                <w:szCs w:val="22"/>
              </w:rPr>
              <w:t xml:space="preserve">Las actividades que deberá considerar el proveedor para fines de cotización son las siguientes: </w:t>
            </w:r>
          </w:p>
          <w:p w:rsidR="00C77353" w:rsidRPr="00C77353" w:rsidRDefault="00C77353" w:rsidP="00C77353">
            <w:pPr>
              <w:ind w:left="356" w:right="214"/>
              <w:jc w:val="both"/>
              <w:rPr>
                <w:rFonts w:asciiTheme="minorHAnsi" w:hAnsiTheme="minorHAnsi" w:cs="Arial"/>
                <w:sz w:val="22"/>
                <w:szCs w:val="22"/>
              </w:rPr>
            </w:pPr>
          </w:p>
          <w:p w:rsidR="00C77353" w:rsidRPr="00C77353" w:rsidRDefault="00C77353" w:rsidP="00C77353">
            <w:pPr>
              <w:numPr>
                <w:ilvl w:val="0"/>
                <w:numId w:val="45"/>
              </w:numPr>
              <w:ind w:right="214"/>
              <w:jc w:val="both"/>
              <w:rPr>
                <w:rFonts w:asciiTheme="minorHAnsi" w:hAnsiTheme="minorHAnsi" w:cs="Arial"/>
                <w:sz w:val="22"/>
                <w:szCs w:val="22"/>
              </w:rPr>
            </w:pPr>
            <w:r w:rsidRPr="00C77353">
              <w:rPr>
                <w:rFonts w:asciiTheme="minorHAnsi" w:hAnsiTheme="minorHAnsi" w:cs="Arial"/>
                <w:sz w:val="22"/>
                <w:szCs w:val="22"/>
              </w:rPr>
              <w:t xml:space="preserve">El proveedor deberá realizar el levantamiento de datos de campo Potenciales ON Y OFF en DC y AC, medición de PH, Potencial </w:t>
            </w:r>
            <w:proofErr w:type="spellStart"/>
            <w:r w:rsidRPr="00C77353">
              <w:rPr>
                <w:rFonts w:asciiTheme="minorHAnsi" w:hAnsiTheme="minorHAnsi" w:cs="Arial"/>
                <w:sz w:val="22"/>
                <w:szCs w:val="22"/>
              </w:rPr>
              <w:t>Redox</w:t>
            </w:r>
            <w:proofErr w:type="spellEnd"/>
            <w:r w:rsidRPr="00C77353">
              <w:rPr>
                <w:rFonts w:asciiTheme="minorHAnsi" w:hAnsiTheme="minorHAnsi" w:cs="Arial"/>
                <w:sz w:val="22"/>
                <w:szCs w:val="22"/>
              </w:rPr>
              <w:t xml:space="preserve"> y resistividades en los lechos y otros antes de realizar las excavaciones.</w:t>
            </w:r>
          </w:p>
          <w:p w:rsidR="00C77353" w:rsidRPr="00C77353" w:rsidRDefault="00C77353" w:rsidP="00C77353">
            <w:pPr>
              <w:numPr>
                <w:ilvl w:val="0"/>
                <w:numId w:val="45"/>
              </w:numPr>
              <w:ind w:right="214"/>
              <w:jc w:val="both"/>
              <w:rPr>
                <w:rFonts w:asciiTheme="minorHAnsi" w:hAnsiTheme="minorHAnsi" w:cs="Arial"/>
                <w:sz w:val="22"/>
                <w:szCs w:val="22"/>
              </w:rPr>
            </w:pPr>
            <w:r w:rsidRPr="00C77353">
              <w:rPr>
                <w:rFonts w:asciiTheme="minorHAnsi" w:hAnsiTheme="minorHAnsi" w:cs="Arial"/>
                <w:sz w:val="22"/>
                <w:szCs w:val="22"/>
              </w:rPr>
              <w:t>El proveedor deberá contemplar la presentación del informe final (Data Book) en medios físico (documentos impresos) y magnético en tres ejemplares.</w:t>
            </w:r>
          </w:p>
          <w:p w:rsidR="00C77353" w:rsidRPr="00C77353" w:rsidRDefault="00C77353" w:rsidP="00C77353">
            <w:pPr>
              <w:numPr>
                <w:ilvl w:val="0"/>
                <w:numId w:val="45"/>
              </w:numPr>
              <w:ind w:right="214"/>
              <w:jc w:val="both"/>
              <w:rPr>
                <w:rFonts w:asciiTheme="minorHAnsi" w:hAnsiTheme="minorHAnsi" w:cs="Arial"/>
                <w:sz w:val="22"/>
                <w:szCs w:val="22"/>
              </w:rPr>
            </w:pPr>
            <w:r w:rsidRPr="00C77353">
              <w:rPr>
                <w:rFonts w:asciiTheme="minorHAnsi" w:hAnsiTheme="minorHAnsi" w:cs="Arial"/>
                <w:sz w:val="22"/>
                <w:szCs w:val="22"/>
              </w:rPr>
              <w:t xml:space="preserve">El proveedor debe proveer los materiales para la ejecución </w:t>
            </w:r>
            <w:bookmarkStart w:id="8" w:name="_Toc404071875"/>
            <w:bookmarkStart w:id="9" w:name="_Toc419711941"/>
            <w:bookmarkStart w:id="10" w:name="_Toc426362613"/>
            <w:bookmarkStart w:id="11" w:name="_Toc427231944"/>
            <w:r w:rsidRPr="00C77353">
              <w:rPr>
                <w:rFonts w:asciiTheme="minorHAnsi" w:hAnsiTheme="minorHAnsi" w:cs="Arial"/>
                <w:sz w:val="22"/>
                <w:szCs w:val="22"/>
              </w:rPr>
              <w:t>del proyecto.</w:t>
            </w:r>
          </w:p>
          <w:p w:rsidR="00C77353" w:rsidRPr="00C77353" w:rsidRDefault="00C77353" w:rsidP="00C77353">
            <w:pPr>
              <w:numPr>
                <w:ilvl w:val="0"/>
                <w:numId w:val="45"/>
              </w:numPr>
              <w:ind w:right="214"/>
              <w:jc w:val="both"/>
              <w:rPr>
                <w:rFonts w:asciiTheme="minorHAnsi" w:hAnsiTheme="minorHAnsi" w:cs="Arial"/>
                <w:sz w:val="22"/>
                <w:szCs w:val="22"/>
              </w:rPr>
            </w:pPr>
            <w:r w:rsidRPr="00C77353">
              <w:rPr>
                <w:rFonts w:asciiTheme="minorHAnsi" w:hAnsiTheme="minorHAnsi" w:cs="Arial"/>
                <w:sz w:val="22"/>
                <w:szCs w:val="22"/>
              </w:rPr>
              <w:lastRenderedPageBreak/>
              <w:t>Instalación de 20 ánodos distribuidos en 10 lechos en configuraciones de 1 o más ánodos.</w:t>
            </w:r>
          </w:p>
          <w:p w:rsidR="00C77353" w:rsidRPr="00C77353" w:rsidRDefault="00C77353" w:rsidP="00C77353">
            <w:pPr>
              <w:numPr>
                <w:ilvl w:val="0"/>
                <w:numId w:val="45"/>
              </w:numPr>
              <w:ind w:right="214"/>
              <w:jc w:val="both"/>
              <w:rPr>
                <w:rFonts w:asciiTheme="minorHAnsi" w:hAnsiTheme="minorHAnsi" w:cs="Arial"/>
                <w:sz w:val="22"/>
                <w:szCs w:val="22"/>
              </w:rPr>
            </w:pPr>
            <w:r w:rsidRPr="00C77353">
              <w:rPr>
                <w:rFonts w:asciiTheme="minorHAnsi" w:hAnsiTheme="minorHAnsi" w:cs="Arial"/>
                <w:sz w:val="22"/>
                <w:szCs w:val="22"/>
              </w:rPr>
              <w:t>Instalación de punto de prueba tipo B.</w:t>
            </w:r>
          </w:p>
          <w:p w:rsidR="00C77353" w:rsidRPr="00C77353" w:rsidRDefault="00C77353" w:rsidP="00C77353">
            <w:pPr>
              <w:ind w:left="1076" w:right="214"/>
              <w:jc w:val="both"/>
              <w:rPr>
                <w:rFonts w:asciiTheme="minorHAnsi" w:hAnsiTheme="minorHAnsi" w:cs="Arial"/>
                <w:sz w:val="22"/>
                <w:szCs w:val="22"/>
              </w:rPr>
            </w:pPr>
          </w:p>
          <w:p w:rsidR="00C77353" w:rsidRPr="00C77353" w:rsidRDefault="00C77353" w:rsidP="00C77353">
            <w:pPr>
              <w:numPr>
                <w:ilvl w:val="0"/>
                <w:numId w:val="33"/>
              </w:numPr>
              <w:spacing w:before="80" w:after="60"/>
              <w:ind w:left="356" w:hanging="284"/>
              <w:jc w:val="both"/>
              <w:rPr>
                <w:rFonts w:asciiTheme="minorHAnsi" w:hAnsiTheme="minorHAnsi" w:cs="Arial"/>
                <w:b/>
                <w:bCs/>
                <w:sz w:val="22"/>
                <w:szCs w:val="22"/>
              </w:rPr>
            </w:pPr>
            <w:r w:rsidRPr="00C77353">
              <w:rPr>
                <w:rFonts w:asciiTheme="minorHAnsi" w:hAnsiTheme="minorHAnsi" w:cs="Arial"/>
                <w:b/>
                <w:bCs/>
                <w:sz w:val="22"/>
                <w:szCs w:val="22"/>
              </w:rPr>
              <w:t>NORMAS</w:t>
            </w:r>
            <w:bookmarkEnd w:id="8"/>
            <w:bookmarkEnd w:id="9"/>
            <w:bookmarkEnd w:id="10"/>
            <w:bookmarkEnd w:id="11"/>
          </w:p>
          <w:p w:rsidR="00C77353" w:rsidRPr="00C77353" w:rsidRDefault="00C77353" w:rsidP="00C77353">
            <w:pPr>
              <w:pStyle w:val="Textoindependiente"/>
              <w:spacing w:after="0"/>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 xml:space="preserve">El proveedor, deberá tomar en cuenta los lineamientos y recomendaciones de las normas internacionales que se enuncian a continuación: </w:t>
            </w:r>
          </w:p>
          <w:p w:rsidR="00C77353" w:rsidRPr="00C77353" w:rsidRDefault="00C77353" w:rsidP="00C77353">
            <w:pPr>
              <w:pStyle w:val="Textoindependiente"/>
              <w:spacing w:after="0"/>
              <w:ind w:left="356" w:right="214"/>
              <w:jc w:val="both"/>
              <w:rPr>
                <w:rFonts w:asciiTheme="minorHAnsi" w:hAnsiTheme="minorHAnsi" w:cs="Arial"/>
                <w:sz w:val="22"/>
                <w:szCs w:val="22"/>
                <w:lang w:val="es-BO"/>
              </w:rPr>
            </w:pPr>
          </w:p>
          <w:p w:rsidR="00C77353" w:rsidRPr="00C77353" w:rsidRDefault="00C77353" w:rsidP="00C77353">
            <w:pPr>
              <w:pStyle w:val="Textoindependiente"/>
              <w:numPr>
                <w:ilvl w:val="0"/>
                <w:numId w:val="51"/>
              </w:numPr>
              <w:spacing w:after="0"/>
              <w:ind w:left="1064" w:right="639" w:hanging="283"/>
              <w:jc w:val="both"/>
              <w:rPr>
                <w:rFonts w:asciiTheme="minorHAnsi" w:hAnsiTheme="minorHAnsi" w:cs="Arial"/>
                <w:sz w:val="22"/>
                <w:szCs w:val="22"/>
              </w:rPr>
            </w:pPr>
            <w:r w:rsidRPr="00C77353">
              <w:rPr>
                <w:rFonts w:asciiTheme="minorHAnsi" w:hAnsiTheme="minorHAnsi" w:cs="Arial"/>
                <w:b/>
                <w:sz w:val="22"/>
                <w:szCs w:val="22"/>
              </w:rPr>
              <w:t>NACE STD RP0177</w:t>
            </w:r>
            <w:r w:rsidRPr="00C77353">
              <w:rPr>
                <w:rFonts w:asciiTheme="minorHAnsi" w:hAnsiTheme="minorHAnsi" w:cs="Arial"/>
                <w:sz w:val="22"/>
                <w:szCs w:val="22"/>
              </w:rPr>
              <w:t>, “Mitigation of Alternating Current and Lighting Effect on Metallic Structures and Corrosion Control Systems.</w:t>
            </w:r>
          </w:p>
          <w:p w:rsidR="00C77353" w:rsidRPr="00C77353" w:rsidRDefault="00C77353" w:rsidP="00C77353">
            <w:pPr>
              <w:pStyle w:val="Textoindependiente"/>
              <w:spacing w:after="0"/>
              <w:ind w:left="1064" w:right="639" w:hanging="283"/>
              <w:jc w:val="both"/>
              <w:rPr>
                <w:rFonts w:asciiTheme="minorHAnsi" w:hAnsiTheme="minorHAnsi" w:cs="Arial"/>
                <w:sz w:val="22"/>
                <w:szCs w:val="22"/>
              </w:rPr>
            </w:pPr>
          </w:p>
          <w:p w:rsidR="00C77353" w:rsidRPr="00C77353" w:rsidRDefault="00C77353" w:rsidP="00C77353">
            <w:pPr>
              <w:pStyle w:val="Textoindependiente"/>
              <w:numPr>
                <w:ilvl w:val="0"/>
                <w:numId w:val="51"/>
              </w:numPr>
              <w:spacing w:after="0"/>
              <w:ind w:left="1064" w:right="639" w:hanging="283"/>
              <w:jc w:val="both"/>
              <w:rPr>
                <w:rFonts w:asciiTheme="minorHAnsi" w:hAnsiTheme="minorHAnsi" w:cs="Arial"/>
                <w:sz w:val="22"/>
                <w:szCs w:val="22"/>
              </w:rPr>
            </w:pPr>
            <w:r w:rsidRPr="00C77353">
              <w:rPr>
                <w:rFonts w:asciiTheme="minorHAnsi" w:hAnsiTheme="minorHAnsi" w:cs="Arial"/>
                <w:b/>
                <w:sz w:val="22"/>
                <w:szCs w:val="22"/>
              </w:rPr>
              <w:t>NACE STD SP 0169</w:t>
            </w:r>
            <w:r w:rsidRPr="00C77353">
              <w:rPr>
                <w:rFonts w:asciiTheme="minorHAnsi" w:hAnsiTheme="minorHAnsi" w:cs="Arial"/>
                <w:sz w:val="22"/>
                <w:szCs w:val="22"/>
              </w:rPr>
              <w:t>, “Control of External Corrosion on Underground or Submerged Metallic Piping Systems.</w:t>
            </w:r>
          </w:p>
          <w:p w:rsidR="00C77353" w:rsidRPr="00C77353" w:rsidRDefault="00C77353" w:rsidP="00C77353">
            <w:pPr>
              <w:pStyle w:val="Textoindependiente"/>
              <w:spacing w:after="0"/>
              <w:ind w:left="1064" w:right="639" w:hanging="283"/>
              <w:jc w:val="both"/>
              <w:rPr>
                <w:rFonts w:asciiTheme="minorHAnsi" w:hAnsiTheme="minorHAnsi" w:cs="Arial"/>
                <w:sz w:val="22"/>
                <w:szCs w:val="22"/>
              </w:rPr>
            </w:pPr>
          </w:p>
          <w:p w:rsidR="00C77353" w:rsidRPr="00C77353" w:rsidRDefault="00C77353" w:rsidP="00C77353">
            <w:pPr>
              <w:pStyle w:val="Textoindependiente"/>
              <w:numPr>
                <w:ilvl w:val="0"/>
                <w:numId w:val="51"/>
              </w:numPr>
              <w:spacing w:after="0"/>
              <w:ind w:left="1064" w:right="639" w:hanging="283"/>
              <w:jc w:val="both"/>
              <w:rPr>
                <w:rFonts w:asciiTheme="minorHAnsi" w:hAnsiTheme="minorHAnsi" w:cs="Arial"/>
                <w:sz w:val="22"/>
                <w:szCs w:val="22"/>
              </w:rPr>
            </w:pPr>
            <w:r w:rsidRPr="00C77353">
              <w:rPr>
                <w:rFonts w:asciiTheme="minorHAnsi" w:hAnsiTheme="minorHAnsi" w:cs="Arial"/>
                <w:b/>
                <w:sz w:val="22"/>
                <w:szCs w:val="22"/>
              </w:rPr>
              <w:t>NACE RP0 286</w:t>
            </w:r>
            <w:r w:rsidRPr="00C77353">
              <w:rPr>
                <w:rFonts w:asciiTheme="minorHAnsi" w:hAnsiTheme="minorHAnsi" w:cs="Arial"/>
                <w:sz w:val="22"/>
                <w:szCs w:val="22"/>
              </w:rPr>
              <w:t xml:space="preserve">, “Electric Isolation of </w:t>
            </w:r>
            <w:proofErr w:type="spellStart"/>
            <w:r w:rsidRPr="00C77353">
              <w:rPr>
                <w:rFonts w:asciiTheme="minorHAnsi" w:hAnsiTheme="minorHAnsi" w:cs="Arial"/>
                <w:sz w:val="22"/>
                <w:szCs w:val="22"/>
              </w:rPr>
              <w:t>Cathodically</w:t>
            </w:r>
            <w:proofErr w:type="spellEnd"/>
            <w:r w:rsidRPr="00C77353">
              <w:rPr>
                <w:rFonts w:asciiTheme="minorHAnsi" w:hAnsiTheme="minorHAnsi" w:cs="Arial"/>
                <w:sz w:val="22"/>
                <w:szCs w:val="22"/>
              </w:rPr>
              <w:t xml:space="preserve"> Protected Pipelines”.</w:t>
            </w:r>
          </w:p>
          <w:p w:rsidR="00C77353" w:rsidRPr="00C77353" w:rsidRDefault="00C77353" w:rsidP="00C77353">
            <w:pPr>
              <w:pStyle w:val="Textoindependiente"/>
              <w:spacing w:after="0"/>
              <w:ind w:left="1064" w:right="639" w:hanging="283"/>
              <w:jc w:val="both"/>
              <w:rPr>
                <w:rFonts w:asciiTheme="minorHAnsi" w:hAnsiTheme="minorHAnsi" w:cs="Arial"/>
                <w:sz w:val="22"/>
                <w:szCs w:val="22"/>
              </w:rPr>
            </w:pPr>
          </w:p>
          <w:p w:rsidR="00C77353" w:rsidRPr="00C77353" w:rsidRDefault="00C77353" w:rsidP="00C77353">
            <w:pPr>
              <w:pStyle w:val="Textoindependiente"/>
              <w:numPr>
                <w:ilvl w:val="0"/>
                <w:numId w:val="51"/>
              </w:numPr>
              <w:spacing w:after="0"/>
              <w:ind w:left="1064" w:right="639" w:hanging="283"/>
              <w:jc w:val="both"/>
              <w:rPr>
                <w:rFonts w:asciiTheme="minorHAnsi" w:hAnsiTheme="minorHAnsi" w:cs="Arial"/>
                <w:sz w:val="22"/>
                <w:szCs w:val="22"/>
              </w:rPr>
            </w:pPr>
            <w:r w:rsidRPr="00C77353">
              <w:rPr>
                <w:rFonts w:asciiTheme="minorHAnsi" w:hAnsiTheme="minorHAnsi" w:cs="Arial"/>
                <w:b/>
                <w:sz w:val="22"/>
                <w:szCs w:val="22"/>
              </w:rPr>
              <w:t>NACE STD TM0497</w:t>
            </w:r>
            <w:r w:rsidRPr="00C77353">
              <w:rPr>
                <w:rFonts w:asciiTheme="minorHAnsi" w:hAnsiTheme="minorHAnsi" w:cs="Arial"/>
                <w:sz w:val="22"/>
                <w:szCs w:val="22"/>
              </w:rPr>
              <w:t xml:space="preserve">, “Measurement Techniques Related to Criteria for </w:t>
            </w:r>
            <w:proofErr w:type="spellStart"/>
            <w:r w:rsidRPr="00C77353">
              <w:rPr>
                <w:rFonts w:asciiTheme="minorHAnsi" w:hAnsiTheme="minorHAnsi" w:cs="Arial"/>
                <w:sz w:val="22"/>
                <w:szCs w:val="22"/>
              </w:rPr>
              <w:t>Cathodic</w:t>
            </w:r>
            <w:proofErr w:type="spellEnd"/>
            <w:r w:rsidRPr="00C77353">
              <w:rPr>
                <w:rFonts w:asciiTheme="minorHAnsi" w:hAnsiTheme="minorHAnsi" w:cs="Arial"/>
                <w:sz w:val="22"/>
                <w:szCs w:val="22"/>
              </w:rPr>
              <w:t xml:space="preserve"> Protection on Underground or Submerged Metallic Piping”.</w:t>
            </w:r>
          </w:p>
          <w:p w:rsidR="00C77353" w:rsidRPr="00C77353" w:rsidRDefault="00C77353" w:rsidP="00C77353">
            <w:pPr>
              <w:pStyle w:val="Textoindependiente"/>
              <w:spacing w:after="0"/>
              <w:ind w:left="1064" w:right="639" w:hanging="283"/>
              <w:jc w:val="both"/>
              <w:rPr>
                <w:rFonts w:asciiTheme="minorHAnsi" w:hAnsiTheme="minorHAnsi" w:cs="Arial"/>
                <w:sz w:val="22"/>
                <w:szCs w:val="22"/>
              </w:rPr>
            </w:pPr>
          </w:p>
          <w:p w:rsidR="00C77353" w:rsidRPr="00C77353" w:rsidRDefault="00C77353" w:rsidP="00C77353">
            <w:pPr>
              <w:pStyle w:val="Textoindependiente"/>
              <w:numPr>
                <w:ilvl w:val="0"/>
                <w:numId w:val="51"/>
              </w:numPr>
              <w:spacing w:after="0"/>
              <w:ind w:left="1064" w:right="639" w:hanging="283"/>
              <w:jc w:val="both"/>
              <w:rPr>
                <w:rFonts w:asciiTheme="minorHAnsi" w:hAnsiTheme="minorHAnsi" w:cs="Arial"/>
                <w:sz w:val="22"/>
                <w:szCs w:val="22"/>
              </w:rPr>
            </w:pPr>
            <w:r w:rsidRPr="00C77353">
              <w:rPr>
                <w:rFonts w:asciiTheme="minorHAnsi" w:hAnsiTheme="minorHAnsi" w:cs="Arial"/>
                <w:b/>
                <w:sz w:val="22"/>
                <w:szCs w:val="22"/>
              </w:rPr>
              <w:t>ASTM G-57</w:t>
            </w:r>
            <w:r w:rsidRPr="00C77353">
              <w:rPr>
                <w:rFonts w:asciiTheme="minorHAnsi" w:hAnsiTheme="minorHAnsi" w:cs="Arial"/>
                <w:sz w:val="22"/>
                <w:szCs w:val="22"/>
              </w:rPr>
              <w:t xml:space="preserve">, “Standard Methods for Field Measurement of Soil Resistivity Using the </w:t>
            </w:r>
            <w:proofErr w:type="spellStart"/>
            <w:r w:rsidRPr="00C77353">
              <w:rPr>
                <w:rFonts w:asciiTheme="minorHAnsi" w:hAnsiTheme="minorHAnsi" w:cs="Arial"/>
                <w:sz w:val="22"/>
                <w:szCs w:val="22"/>
              </w:rPr>
              <w:t>Wenner</w:t>
            </w:r>
            <w:proofErr w:type="spellEnd"/>
            <w:r w:rsidRPr="00C77353">
              <w:rPr>
                <w:rFonts w:asciiTheme="minorHAnsi" w:hAnsiTheme="minorHAnsi" w:cs="Arial"/>
                <w:sz w:val="22"/>
                <w:szCs w:val="22"/>
              </w:rPr>
              <w:t xml:space="preserve"> four Electrode Method”.</w:t>
            </w:r>
          </w:p>
          <w:p w:rsidR="00C77353" w:rsidRPr="00C77353" w:rsidRDefault="00C77353" w:rsidP="00C77353">
            <w:pPr>
              <w:pStyle w:val="Textoindependiente"/>
              <w:spacing w:after="0"/>
              <w:ind w:left="1348" w:right="639"/>
              <w:jc w:val="both"/>
              <w:rPr>
                <w:rFonts w:asciiTheme="minorHAnsi" w:hAnsiTheme="minorHAnsi" w:cs="Arial"/>
                <w:sz w:val="22"/>
                <w:szCs w:val="22"/>
              </w:rPr>
            </w:pPr>
          </w:p>
          <w:p w:rsidR="00C77353" w:rsidRPr="00C77353" w:rsidRDefault="00C77353" w:rsidP="00C77353">
            <w:pPr>
              <w:numPr>
                <w:ilvl w:val="0"/>
                <w:numId w:val="33"/>
              </w:numPr>
              <w:spacing w:before="80" w:after="60"/>
              <w:ind w:left="356" w:hanging="284"/>
              <w:jc w:val="both"/>
              <w:rPr>
                <w:rFonts w:asciiTheme="minorHAnsi" w:hAnsiTheme="minorHAnsi" w:cs="Arial"/>
                <w:b/>
                <w:bCs/>
                <w:sz w:val="22"/>
                <w:szCs w:val="22"/>
              </w:rPr>
            </w:pPr>
            <w:bookmarkStart w:id="12" w:name="_Toc404071876"/>
            <w:bookmarkStart w:id="13" w:name="_Toc419711942"/>
            <w:bookmarkStart w:id="14" w:name="_Toc426362614"/>
            <w:bookmarkStart w:id="15" w:name="_Toc427231945"/>
            <w:r w:rsidRPr="00C77353">
              <w:rPr>
                <w:rFonts w:asciiTheme="minorHAnsi" w:hAnsiTheme="minorHAnsi" w:cs="Arial"/>
                <w:b/>
                <w:bCs/>
                <w:sz w:val="22"/>
                <w:szCs w:val="22"/>
              </w:rPr>
              <w:t>CRITERIOS DE PROTECCIÓN CATÓDICA</w:t>
            </w:r>
            <w:bookmarkEnd w:id="12"/>
            <w:bookmarkEnd w:id="13"/>
            <w:bookmarkEnd w:id="14"/>
            <w:bookmarkEnd w:id="15"/>
          </w:p>
          <w:p w:rsidR="00C77353" w:rsidRPr="00C77353" w:rsidRDefault="00C77353" w:rsidP="00C77353">
            <w:pPr>
              <w:ind w:left="356" w:right="214"/>
              <w:jc w:val="both"/>
              <w:rPr>
                <w:rFonts w:asciiTheme="minorHAnsi" w:hAnsiTheme="minorHAnsi" w:cs="Arial"/>
                <w:sz w:val="22"/>
                <w:szCs w:val="22"/>
              </w:rPr>
            </w:pPr>
            <w:r w:rsidRPr="00C77353">
              <w:rPr>
                <w:rFonts w:asciiTheme="minorHAnsi" w:hAnsiTheme="minorHAnsi" w:cs="Arial"/>
                <w:sz w:val="22"/>
                <w:szCs w:val="22"/>
              </w:rPr>
              <w:t xml:space="preserve">El proveedor deberá tomar en cuenta los siguientes criterios de protección catódica </w:t>
            </w:r>
          </w:p>
          <w:p w:rsidR="00C77353" w:rsidRPr="00C77353" w:rsidRDefault="00C77353" w:rsidP="00C77353">
            <w:pPr>
              <w:ind w:left="498" w:hanging="142"/>
              <w:jc w:val="both"/>
              <w:rPr>
                <w:rFonts w:asciiTheme="minorHAnsi" w:hAnsiTheme="minorHAnsi" w:cs="Arial"/>
                <w:sz w:val="22"/>
                <w:szCs w:val="22"/>
              </w:rPr>
            </w:pPr>
          </w:p>
          <w:p w:rsidR="00C77353" w:rsidRPr="00C77353" w:rsidRDefault="00C77353" w:rsidP="00C77353">
            <w:pPr>
              <w:widowControl w:val="0"/>
              <w:numPr>
                <w:ilvl w:val="0"/>
                <w:numId w:val="35"/>
              </w:numPr>
              <w:ind w:left="923" w:right="214" w:hanging="284"/>
              <w:jc w:val="both"/>
              <w:rPr>
                <w:rFonts w:asciiTheme="minorHAnsi" w:hAnsiTheme="minorHAnsi" w:cs="Arial"/>
                <w:sz w:val="22"/>
                <w:szCs w:val="22"/>
              </w:rPr>
            </w:pPr>
            <w:r w:rsidRPr="00C77353">
              <w:rPr>
                <w:rFonts w:asciiTheme="minorHAnsi" w:hAnsiTheme="minorHAnsi" w:cs="Arial"/>
                <w:sz w:val="22"/>
                <w:szCs w:val="22"/>
              </w:rPr>
              <w:t xml:space="preserve">Potencial negativo (Catódico) de 850 </w:t>
            </w:r>
            <w:proofErr w:type="spellStart"/>
            <w:r w:rsidRPr="00C77353">
              <w:rPr>
                <w:rFonts w:asciiTheme="minorHAnsi" w:hAnsiTheme="minorHAnsi" w:cs="Arial"/>
                <w:sz w:val="22"/>
                <w:szCs w:val="22"/>
              </w:rPr>
              <w:t>mV</w:t>
            </w:r>
            <w:proofErr w:type="spellEnd"/>
            <w:r w:rsidRPr="00C77353">
              <w:rPr>
                <w:rFonts w:asciiTheme="minorHAnsi" w:hAnsiTheme="minorHAnsi" w:cs="Arial"/>
                <w:sz w:val="22"/>
                <w:szCs w:val="22"/>
              </w:rPr>
              <w:t xml:space="preserve"> como mínimo con relación al electrodo de referencia de Cobre – Sulfato de Cobre (CSE) medido en todos los puntos de la estructura a ser protegida.</w:t>
            </w:r>
          </w:p>
          <w:p w:rsidR="00C77353" w:rsidRPr="00C77353" w:rsidRDefault="00C77353" w:rsidP="00C77353">
            <w:pPr>
              <w:widowControl w:val="0"/>
              <w:ind w:left="923" w:right="214" w:hanging="284"/>
              <w:jc w:val="both"/>
              <w:rPr>
                <w:rFonts w:asciiTheme="minorHAnsi" w:hAnsiTheme="minorHAnsi" w:cs="Arial"/>
                <w:sz w:val="22"/>
                <w:szCs w:val="22"/>
              </w:rPr>
            </w:pPr>
            <w:r w:rsidRPr="00C77353">
              <w:rPr>
                <w:rFonts w:asciiTheme="minorHAnsi" w:hAnsiTheme="minorHAnsi" w:cs="Arial"/>
                <w:sz w:val="22"/>
                <w:szCs w:val="22"/>
              </w:rPr>
              <w:t xml:space="preserve">      Las caídas de tensión distintas de las producidas en la interface estructura-electrolito, deben ser determinadas para la interpretación válida de este criterio.</w:t>
            </w:r>
          </w:p>
          <w:p w:rsidR="00C77353" w:rsidRPr="00C77353" w:rsidRDefault="00C77353" w:rsidP="00C77353">
            <w:pPr>
              <w:widowControl w:val="0"/>
              <w:ind w:left="923" w:right="214" w:hanging="284"/>
              <w:jc w:val="both"/>
              <w:rPr>
                <w:rFonts w:asciiTheme="minorHAnsi" w:hAnsiTheme="minorHAnsi" w:cs="Arial"/>
                <w:sz w:val="22"/>
                <w:szCs w:val="22"/>
              </w:rPr>
            </w:pPr>
          </w:p>
          <w:p w:rsidR="00C77353" w:rsidRPr="00C77353" w:rsidRDefault="00C77353" w:rsidP="00C77353">
            <w:pPr>
              <w:widowControl w:val="0"/>
              <w:numPr>
                <w:ilvl w:val="0"/>
                <w:numId w:val="35"/>
              </w:numPr>
              <w:ind w:left="923" w:right="214" w:hanging="284"/>
              <w:jc w:val="both"/>
              <w:rPr>
                <w:rFonts w:asciiTheme="minorHAnsi" w:hAnsiTheme="minorHAnsi" w:cs="Arial"/>
                <w:sz w:val="22"/>
                <w:szCs w:val="22"/>
              </w:rPr>
            </w:pPr>
            <w:r w:rsidRPr="00C77353">
              <w:rPr>
                <w:rFonts w:asciiTheme="minorHAnsi" w:hAnsiTheme="minorHAnsi" w:cs="Arial"/>
                <w:sz w:val="22"/>
                <w:szCs w:val="22"/>
              </w:rPr>
              <w:t xml:space="preserve">Potencial negativo (Catódico) Polarizado de 850 </w:t>
            </w:r>
            <w:proofErr w:type="spellStart"/>
            <w:r w:rsidRPr="00C77353">
              <w:rPr>
                <w:rFonts w:asciiTheme="minorHAnsi" w:hAnsiTheme="minorHAnsi" w:cs="Arial"/>
                <w:sz w:val="22"/>
                <w:szCs w:val="22"/>
              </w:rPr>
              <w:t>mV</w:t>
            </w:r>
            <w:proofErr w:type="spellEnd"/>
            <w:r w:rsidRPr="00C77353">
              <w:rPr>
                <w:rFonts w:asciiTheme="minorHAnsi" w:hAnsiTheme="minorHAnsi" w:cs="Arial"/>
                <w:sz w:val="22"/>
                <w:szCs w:val="22"/>
              </w:rPr>
              <w:t xml:space="preserve"> como mínimo y máximo 1.2 V negativo (Catódico) con relación al electrodo de referencia de Cobre – Sulfato de Cobre (CSE) medido en todos los puntos de la estructura a ser protegida.</w:t>
            </w:r>
          </w:p>
          <w:p w:rsidR="00C77353" w:rsidRPr="00C77353" w:rsidRDefault="00C77353" w:rsidP="00C77353">
            <w:pPr>
              <w:widowControl w:val="0"/>
              <w:spacing w:line="276" w:lineRule="auto"/>
              <w:ind w:left="923" w:right="214" w:hanging="284"/>
              <w:jc w:val="both"/>
              <w:rPr>
                <w:rFonts w:asciiTheme="minorHAnsi" w:hAnsiTheme="minorHAnsi" w:cs="Arial"/>
                <w:sz w:val="22"/>
                <w:szCs w:val="22"/>
              </w:rPr>
            </w:pPr>
          </w:p>
          <w:p w:rsidR="00C77353" w:rsidRPr="00C77353" w:rsidRDefault="00C77353" w:rsidP="00C77353">
            <w:pPr>
              <w:widowControl w:val="0"/>
              <w:numPr>
                <w:ilvl w:val="0"/>
                <w:numId w:val="35"/>
              </w:numPr>
              <w:ind w:left="923" w:right="214" w:hanging="284"/>
              <w:jc w:val="both"/>
              <w:rPr>
                <w:rFonts w:asciiTheme="minorHAnsi" w:hAnsiTheme="minorHAnsi" w:cs="Arial"/>
                <w:sz w:val="22"/>
                <w:szCs w:val="22"/>
              </w:rPr>
            </w:pPr>
            <w:r w:rsidRPr="00C77353">
              <w:rPr>
                <w:rFonts w:asciiTheme="minorHAnsi" w:hAnsiTheme="minorHAnsi" w:cs="Arial"/>
                <w:sz w:val="22"/>
                <w:szCs w:val="22"/>
              </w:rPr>
              <w:t xml:space="preserve">Un mínimo de 100 </w:t>
            </w:r>
            <w:proofErr w:type="spellStart"/>
            <w:r w:rsidRPr="00C77353">
              <w:rPr>
                <w:rFonts w:asciiTheme="minorHAnsi" w:hAnsiTheme="minorHAnsi" w:cs="Arial"/>
                <w:sz w:val="22"/>
                <w:szCs w:val="22"/>
              </w:rPr>
              <w:t>mV</w:t>
            </w:r>
            <w:proofErr w:type="spellEnd"/>
            <w:r w:rsidRPr="00C77353">
              <w:rPr>
                <w:rFonts w:asciiTheme="minorHAnsi" w:hAnsiTheme="minorHAnsi" w:cs="Arial"/>
                <w:sz w:val="22"/>
                <w:szCs w:val="22"/>
              </w:rPr>
              <w:t xml:space="preserve"> de polarización catódica con respecto al potencial natural de la estructura metálica. </w:t>
            </w:r>
          </w:p>
          <w:p w:rsidR="00C77353" w:rsidRPr="00C77353" w:rsidRDefault="00C77353" w:rsidP="00C77353">
            <w:pPr>
              <w:widowControl w:val="0"/>
              <w:ind w:left="923" w:right="214" w:hanging="284"/>
              <w:jc w:val="both"/>
              <w:rPr>
                <w:rFonts w:asciiTheme="minorHAnsi" w:hAnsiTheme="minorHAnsi" w:cs="Arial"/>
                <w:sz w:val="22"/>
                <w:szCs w:val="22"/>
              </w:rPr>
            </w:pPr>
          </w:p>
          <w:p w:rsidR="00C77353" w:rsidRPr="00C77353" w:rsidRDefault="00C77353" w:rsidP="00C77353">
            <w:pPr>
              <w:widowControl w:val="0"/>
              <w:numPr>
                <w:ilvl w:val="0"/>
                <w:numId w:val="35"/>
              </w:numPr>
              <w:ind w:left="923" w:right="214" w:hanging="284"/>
              <w:jc w:val="both"/>
              <w:rPr>
                <w:rFonts w:asciiTheme="minorHAnsi" w:hAnsiTheme="minorHAnsi" w:cs="Arial"/>
                <w:sz w:val="22"/>
                <w:szCs w:val="22"/>
              </w:rPr>
            </w:pPr>
            <w:r w:rsidRPr="00C77353">
              <w:rPr>
                <w:rFonts w:asciiTheme="minorHAnsi" w:hAnsiTheme="minorHAnsi" w:cs="Arial"/>
                <w:sz w:val="22"/>
                <w:szCs w:val="22"/>
              </w:rPr>
              <w:t xml:space="preserve">Potencial negativo (Catódico) Polarizado de 950 </w:t>
            </w:r>
            <w:proofErr w:type="spellStart"/>
            <w:r w:rsidRPr="00C77353">
              <w:rPr>
                <w:rFonts w:asciiTheme="minorHAnsi" w:hAnsiTheme="minorHAnsi" w:cs="Arial"/>
                <w:sz w:val="22"/>
                <w:szCs w:val="22"/>
              </w:rPr>
              <w:t>mV</w:t>
            </w:r>
            <w:proofErr w:type="spellEnd"/>
            <w:r w:rsidRPr="00C77353">
              <w:rPr>
                <w:rFonts w:asciiTheme="minorHAnsi" w:hAnsiTheme="minorHAnsi" w:cs="Arial"/>
                <w:sz w:val="22"/>
                <w:szCs w:val="22"/>
              </w:rPr>
              <w:t xml:space="preserve"> como mínimo con relación al electrodo de referencia de Cobre – Sulfato de Cobre (CSE) medido en todos los puntos donde la estructura se encuentre expuesta a electrolitos con presencia de bacteria sulfato reductora.</w:t>
            </w:r>
          </w:p>
          <w:p w:rsidR="00C77353" w:rsidRPr="00C77353" w:rsidRDefault="00C77353" w:rsidP="00C77353">
            <w:pPr>
              <w:widowControl w:val="0"/>
              <w:ind w:right="214"/>
              <w:jc w:val="both"/>
              <w:rPr>
                <w:rFonts w:asciiTheme="minorHAnsi" w:hAnsiTheme="minorHAnsi" w:cs="Arial"/>
                <w:sz w:val="22"/>
                <w:szCs w:val="22"/>
              </w:rPr>
            </w:pPr>
          </w:p>
          <w:p w:rsidR="00C77353" w:rsidRPr="00C77353" w:rsidRDefault="00C77353" w:rsidP="00C77353">
            <w:pPr>
              <w:numPr>
                <w:ilvl w:val="0"/>
                <w:numId w:val="33"/>
              </w:numPr>
              <w:spacing w:before="80" w:after="60"/>
              <w:ind w:left="356" w:hanging="284"/>
              <w:jc w:val="both"/>
              <w:rPr>
                <w:rFonts w:asciiTheme="minorHAnsi" w:hAnsiTheme="minorHAnsi" w:cs="Arial"/>
                <w:b/>
                <w:bCs/>
                <w:sz w:val="22"/>
                <w:szCs w:val="22"/>
              </w:rPr>
            </w:pPr>
            <w:bookmarkStart w:id="16" w:name="_Toc404071878"/>
            <w:bookmarkStart w:id="17" w:name="_Toc419711944"/>
            <w:bookmarkStart w:id="18" w:name="_Toc426362616"/>
            <w:bookmarkStart w:id="19" w:name="_Toc427231947"/>
            <w:r w:rsidRPr="00C77353">
              <w:rPr>
                <w:rFonts w:asciiTheme="minorHAnsi" w:hAnsiTheme="minorHAnsi" w:cs="Arial"/>
                <w:b/>
                <w:bCs/>
                <w:sz w:val="22"/>
                <w:szCs w:val="22"/>
              </w:rPr>
              <w:t>RELEVAMIENTO DE DATOS DE CAMPO</w:t>
            </w:r>
            <w:bookmarkEnd w:id="16"/>
            <w:bookmarkEnd w:id="17"/>
            <w:bookmarkEnd w:id="18"/>
            <w:bookmarkEnd w:id="19"/>
          </w:p>
          <w:p w:rsidR="00C77353" w:rsidRPr="00C77353" w:rsidRDefault="00C77353" w:rsidP="00C77353">
            <w:pPr>
              <w:ind w:left="356"/>
              <w:jc w:val="both"/>
              <w:rPr>
                <w:rFonts w:asciiTheme="minorHAnsi" w:hAnsiTheme="minorHAnsi" w:cs="Arial"/>
                <w:sz w:val="22"/>
                <w:szCs w:val="22"/>
              </w:rPr>
            </w:pPr>
            <w:r w:rsidRPr="00C77353">
              <w:rPr>
                <w:rFonts w:asciiTheme="minorHAnsi" w:hAnsiTheme="minorHAnsi" w:cs="Arial"/>
                <w:sz w:val="22"/>
                <w:szCs w:val="22"/>
              </w:rPr>
              <w:t>El proveedor deberá realizar las mediciones de campo necesario para la instalación de los equipos y/o material a instalar.</w:t>
            </w:r>
          </w:p>
          <w:p w:rsidR="00C77353" w:rsidRPr="00C77353" w:rsidRDefault="00C77353" w:rsidP="00C77353">
            <w:pPr>
              <w:ind w:left="356"/>
              <w:jc w:val="both"/>
              <w:rPr>
                <w:rFonts w:asciiTheme="minorHAnsi" w:hAnsiTheme="minorHAnsi" w:cs="Arial"/>
                <w:sz w:val="22"/>
                <w:szCs w:val="22"/>
              </w:rPr>
            </w:pPr>
          </w:p>
          <w:p w:rsidR="00C77353" w:rsidRPr="00C77353" w:rsidRDefault="00C77353" w:rsidP="00C77353">
            <w:pPr>
              <w:pStyle w:val="Prrafodelista"/>
              <w:numPr>
                <w:ilvl w:val="0"/>
                <w:numId w:val="36"/>
              </w:numPr>
              <w:ind w:left="1348" w:right="214"/>
              <w:jc w:val="both"/>
              <w:rPr>
                <w:rFonts w:asciiTheme="minorHAnsi" w:hAnsiTheme="minorHAnsi" w:cs="Arial"/>
                <w:sz w:val="22"/>
                <w:szCs w:val="22"/>
              </w:rPr>
            </w:pPr>
            <w:r w:rsidRPr="00C77353">
              <w:rPr>
                <w:rFonts w:asciiTheme="minorHAnsi" w:hAnsiTheme="minorHAnsi" w:cs="Arial"/>
                <w:sz w:val="22"/>
                <w:szCs w:val="22"/>
              </w:rPr>
              <w:lastRenderedPageBreak/>
              <w:t xml:space="preserve">Medición de Potenciales ON y OFF en DC y AC </w:t>
            </w:r>
          </w:p>
          <w:p w:rsidR="00C77353" w:rsidRPr="00C77353" w:rsidRDefault="00C77353" w:rsidP="00C77353">
            <w:pPr>
              <w:pStyle w:val="Prrafodelista"/>
              <w:numPr>
                <w:ilvl w:val="0"/>
                <w:numId w:val="36"/>
              </w:numPr>
              <w:ind w:left="1348" w:right="214"/>
              <w:jc w:val="both"/>
              <w:rPr>
                <w:rFonts w:asciiTheme="minorHAnsi" w:hAnsiTheme="minorHAnsi" w:cs="Arial"/>
                <w:sz w:val="22"/>
                <w:szCs w:val="22"/>
              </w:rPr>
            </w:pPr>
            <w:r w:rsidRPr="00C77353">
              <w:rPr>
                <w:rFonts w:asciiTheme="minorHAnsi" w:hAnsiTheme="minorHAnsi" w:cs="Arial"/>
                <w:sz w:val="22"/>
                <w:szCs w:val="22"/>
              </w:rPr>
              <w:t xml:space="preserve">Medición de pH y potencial </w:t>
            </w:r>
            <w:proofErr w:type="spellStart"/>
            <w:r w:rsidRPr="00C77353">
              <w:rPr>
                <w:rFonts w:asciiTheme="minorHAnsi" w:hAnsiTheme="minorHAnsi" w:cs="Arial"/>
                <w:sz w:val="22"/>
                <w:szCs w:val="22"/>
              </w:rPr>
              <w:t>Redox</w:t>
            </w:r>
            <w:proofErr w:type="spellEnd"/>
            <w:r w:rsidRPr="00C77353">
              <w:rPr>
                <w:rFonts w:asciiTheme="minorHAnsi" w:hAnsiTheme="minorHAnsi" w:cs="Arial"/>
                <w:sz w:val="22"/>
                <w:szCs w:val="22"/>
              </w:rPr>
              <w:t>.</w:t>
            </w:r>
          </w:p>
          <w:p w:rsidR="00C77353" w:rsidRPr="00C77353" w:rsidRDefault="00C77353" w:rsidP="00C77353">
            <w:pPr>
              <w:pStyle w:val="Prrafodelista"/>
              <w:numPr>
                <w:ilvl w:val="0"/>
                <w:numId w:val="36"/>
              </w:numPr>
              <w:ind w:left="1348" w:right="214"/>
              <w:jc w:val="both"/>
              <w:rPr>
                <w:rFonts w:asciiTheme="minorHAnsi" w:hAnsiTheme="minorHAnsi" w:cs="Arial"/>
                <w:sz w:val="22"/>
                <w:szCs w:val="22"/>
              </w:rPr>
            </w:pPr>
            <w:r w:rsidRPr="00C77353">
              <w:rPr>
                <w:rFonts w:asciiTheme="minorHAnsi" w:hAnsiTheme="minorHAnsi" w:cs="Arial"/>
                <w:sz w:val="22"/>
                <w:szCs w:val="22"/>
              </w:rPr>
              <w:t xml:space="preserve">Resistividades del Suelo en los lechos. </w:t>
            </w:r>
          </w:p>
          <w:p w:rsidR="00C77353" w:rsidRPr="00C77353" w:rsidRDefault="00C77353" w:rsidP="00C77353">
            <w:pPr>
              <w:pStyle w:val="Prrafodelista"/>
              <w:numPr>
                <w:ilvl w:val="0"/>
                <w:numId w:val="36"/>
              </w:numPr>
              <w:ind w:left="1348" w:right="214"/>
              <w:jc w:val="both"/>
              <w:rPr>
                <w:rFonts w:asciiTheme="minorHAnsi" w:hAnsiTheme="minorHAnsi" w:cs="Arial"/>
                <w:sz w:val="22"/>
                <w:szCs w:val="22"/>
              </w:rPr>
            </w:pPr>
            <w:r w:rsidRPr="00C77353">
              <w:rPr>
                <w:rFonts w:asciiTheme="minorHAnsi" w:hAnsiTheme="minorHAnsi" w:cs="Arial"/>
                <w:sz w:val="22"/>
                <w:szCs w:val="22"/>
              </w:rPr>
              <w:t>Inspección de las juntas aislantes en los extremos y en las derivaciones a las industrias y ductos foráneos.</w:t>
            </w:r>
          </w:p>
          <w:p w:rsidR="00C77353" w:rsidRPr="00C77353" w:rsidRDefault="00C77353" w:rsidP="00C77353">
            <w:pPr>
              <w:pStyle w:val="Prrafodelista"/>
              <w:ind w:left="1348" w:right="214"/>
              <w:jc w:val="both"/>
              <w:rPr>
                <w:rFonts w:asciiTheme="minorHAnsi" w:hAnsiTheme="minorHAnsi" w:cs="Arial"/>
                <w:sz w:val="22"/>
                <w:szCs w:val="22"/>
              </w:rPr>
            </w:pPr>
          </w:p>
          <w:p w:rsidR="00C77353" w:rsidRPr="00C77353" w:rsidRDefault="00C77353" w:rsidP="00C77353">
            <w:pPr>
              <w:pStyle w:val="Prrafodelista"/>
              <w:ind w:left="0" w:right="214"/>
              <w:jc w:val="both"/>
              <w:rPr>
                <w:rFonts w:asciiTheme="minorHAnsi" w:hAnsiTheme="minorHAnsi" w:cs="Arial"/>
                <w:sz w:val="22"/>
                <w:szCs w:val="22"/>
              </w:rPr>
            </w:pPr>
            <w:r w:rsidRPr="00C77353">
              <w:rPr>
                <w:rFonts w:asciiTheme="minorHAnsi" w:hAnsiTheme="minorHAnsi" w:cs="Arial"/>
                <w:sz w:val="22"/>
                <w:szCs w:val="22"/>
              </w:rPr>
              <w:t xml:space="preserve">     Los datos deberán ser llenados en formularios con </w:t>
            </w:r>
            <w:proofErr w:type="spellStart"/>
            <w:r w:rsidRPr="00C77353">
              <w:rPr>
                <w:rFonts w:asciiTheme="minorHAnsi" w:hAnsiTheme="minorHAnsi" w:cs="Arial"/>
                <w:sz w:val="22"/>
                <w:szCs w:val="22"/>
              </w:rPr>
              <w:t>georeferencias</w:t>
            </w:r>
            <w:proofErr w:type="spellEnd"/>
            <w:r w:rsidRPr="00C77353">
              <w:rPr>
                <w:rFonts w:asciiTheme="minorHAnsi" w:hAnsiTheme="minorHAnsi" w:cs="Arial"/>
                <w:sz w:val="22"/>
                <w:szCs w:val="22"/>
              </w:rPr>
              <w:t xml:space="preserve"> GPS UTM.</w:t>
            </w:r>
          </w:p>
          <w:p w:rsidR="00C77353" w:rsidRPr="00C77353" w:rsidRDefault="00C77353" w:rsidP="00C77353">
            <w:pPr>
              <w:ind w:right="214"/>
              <w:jc w:val="both"/>
              <w:rPr>
                <w:rFonts w:asciiTheme="minorHAnsi" w:hAnsiTheme="minorHAnsi" w:cs="Arial"/>
                <w:sz w:val="22"/>
                <w:szCs w:val="22"/>
              </w:rPr>
            </w:pPr>
          </w:p>
          <w:p w:rsidR="00C77353" w:rsidRPr="00C77353" w:rsidRDefault="00C77353" w:rsidP="00C77353">
            <w:pPr>
              <w:numPr>
                <w:ilvl w:val="0"/>
                <w:numId w:val="33"/>
              </w:numPr>
              <w:spacing w:before="80" w:after="60"/>
              <w:ind w:left="356" w:hanging="284"/>
              <w:jc w:val="both"/>
              <w:rPr>
                <w:rFonts w:asciiTheme="minorHAnsi" w:hAnsiTheme="minorHAnsi" w:cs="Arial"/>
                <w:b/>
                <w:bCs/>
                <w:sz w:val="22"/>
                <w:szCs w:val="22"/>
              </w:rPr>
            </w:pPr>
            <w:bookmarkStart w:id="20" w:name="_Toc404071880"/>
            <w:bookmarkStart w:id="21" w:name="_Toc419711946"/>
            <w:bookmarkStart w:id="22" w:name="_Toc426362618"/>
            <w:bookmarkStart w:id="23" w:name="_Toc427231949"/>
            <w:r w:rsidRPr="00C77353">
              <w:rPr>
                <w:rFonts w:asciiTheme="minorHAnsi" w:hAnsiTheme="minorHAnsi" w:cs="Arial"/>
                <w:b/>
                <w:bCs/>
                <w:sz w:val="22"/>
                <w:szCs w:val="22"/>
              </w:rPr>
              <w:t>INSTALACIÓN</w:t>
            </w:r>
            <w:bookmarkEnd w:id="20"/>
            <w:bookmarkEnd w:id="21"/>
            <w:bookmarkEnd w:id="22"/>
            <w:bookmarkEnd w:id="23"/>
          </w:p>
          <w:p w:rsidR="00C77353" w:rsidRPr="00C77353" w:rsidRDefault="00C77353" w:rsidP="00C77353">
            <w:pPr>
              <w:spacing w:before="80" w:after="60"/>
              <w:ind w:left="356"/>
              <w:jc w:val="both"/>
              <w:rPr>
                <w:rFonts w:asciiTheme="minorHAnsi" w:hAnsiTheme="minorHAnsi" w:cs="Arial"/>
                <w:sz w:val="22"/>
                <w:szCs w:val="22"/>
              </w:rPr>
            </w:pPr>
            <w:r w:rsidRPr="00C77353">
              <w:rPr>
                <w:rFonts w:asciiTheme="minorHAnsi" w:hAnsiTheme="minorHAnsi" w:cs="Arial"/>
                <w:sz w:val="22"/>
                <w:szCs w:val="22"/>
              </w:rPr>
              <w:t>El proveedor deberá tomar en cuenta para la instalación de la obra las normas internacionales de seguridad y calidad.</w:t>
            </w:r>
          </w:p>
          <w:p w:rsidR="00C77353" w:rsidRPr="00C77353" w:rsidRDefault="00C77353" w:rsidP="00C77353">
            <w:pPr>
              <w:pStyle w:val="Ttulo3"/>
              <w:keepNext w:val="0"/>
              <w:numPr>
                <w:ilvl w:val="1"/>
                <w:numId w:val="33"/>
              </w:numPr>
              <w:pBdr>
                <w:bottom w:val="single" w:sz="8" w:space="0" w:color="4F81BD"/>
              </w:pBdr>
              <w:spacing w:before="200" w:after="80" w:line="276" w:lineRule="auto"/>
              <w:ind w:left="355" w:right="214" w:firstLine="0"/>
              <w:rPr>
                <w:rFonts w:asciiTheme="minorHAnsi" w:hAnsiTheme="minorHAnsi"/>
                <w:bCs w:val="0"/>
                <w:sz w:val="22"/>
                <w:szCs w:val="22"/>
              </w:rPr>
            </w:pPr>
            <w:bookmarkStart w:id="24" w:name="_Toc365897956"/>
            <w:bookmarkStart w:id="25" w:name="_Toc404071885"/>
            <w:bookmarkStart w:id="26" w:name="_Toc419711951"/>
            <w:bookmarkStart w:id="27" w:name="_Toc426362624"/>
            <w:bookmarkStart w:id="28" w:name="_Toc427231954"/>
            <w:r w:rsidRPr="00C77353">
              <w:rPr>
                <w:rFonts w:asciiTheme="minorHAnsi" w:hAnsiTheme="minorHAnsi"/>
                <w:bCs w:val="0"/>
                <w:sz w:val="22"/>
                <w:szCs w:val="22"/>
              </w:rPr>
              <w:t xml:space="preserve">   INSTALACIÓN DE ÁNODOS DE SACRIFICIO</w:t>
            </w:r>
          </w:p>
          <w:p w:rsidR="00C77353" w:rsidRPr="00C77353" w:rsidRDefault="00C77353" w:rsidP="00C77353">
            <w:pPr>
              <w:pStyle w:val="Textoindependiente"/>
              <w:tabs>
                <w:tab w:val="left" w:pos="4820"/>
              </w:tabs>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t>El proveedor deberá contemplar la instalación de 20 ánodos de Zinc de 18 libras de dimensiones 1.4”x1.4”x 36”.</w:t>
            </w:r>
          </w:p>
          <w:p w:rsidR="00C77353" w:rsidRPr="00C77353" w:rsidRDefault="00C77353" w:rsidP="00C77353">
            <w:pPr>
              <w:pStyle w:val="Textoindependiente"/>
              <w:tabs>
                <w:tab w:val="left" w:pos="4820"/>
              </w:tabs>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t xml:space="preserve">La distribución de los ánodos será definido por la empresa proveedora en configuraciones de 1 o más ánodos por lecho (1 Lecho por Punto de Prueba), en los puntos de prueba kilométricos que se tienen instalados, hasta conseguir la niveles aceptables de interferencia.  </w:t>
            </w:r>
          </w:p>
          <w:p w:rsidR="00C77353" w:rsidRPr="00C77353" w:rsidRDefault="00C77353" w:rsidP="00C77353">
            <w:pPr>
              <w:pStyle w:val="Textoindependiente"/>
              <w:tabs>
                <w:tab w:val="left" w:pos="4820"/>
              </w:tabs>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t>El proveedor deberá realizar la soldadura del cable AWG # 8 a la tubería.</w:t>
            </w:r>
          </w:p>
          <w:p w:rsidR="00C77353" w:rsidRPr="00C77353" w:rsidRDefault="00C77353" w:rsidP="00C77353">
            <w:pPr>
              <w:pStyle w:val="Textoindependiente"/>
              <w:tabs>
                <w:tab w:val="left" w:pos="4820"/>
              </w:tabs>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t>Para el respectivo control y mantenimiento de los lechos las conexiones de los cables de los ánodos y de la tubería, deberán  introducirse en la caja de conexiones de los puntos de prueba kilométricos.</w:t>
            </w:r>
          </w:p>
          <w:p w:rsidR="00C77353" w:rsidRPr="00C77353" w:rsidRDefault="00C77353" w:rsidP="00C77353">
            <w:pPr>
              <w:pStyle w:val="Ttulo3"/>
              <w:keepNext w:val="0"/>
              <w:numPr>
                <w:ilvl w:val="1"/>
                <w:numId w:val="33"/>
              </w:numPr>
              <w:pBdr>
                <w:bottom w:val="single" w:sz="8" w:space="0" w:color="4F81BD"/>
              </w:pBdr>
              <w:spacing w:before="200" w:after="80" w:line="276" w:lineRule="auto"/>
              <w:ind w:left="781" w:right="214" w:hanging="426"/>
              <w:rPr>
                <w:rFonts w:asciiTheme="minorHAnsi" w:hAnsiTheme="minorHAnsi"/>
                <w:bCs w:val="0"/>
                <w:sz w:val="22"/>
                <w:szCs w:val="22"/>
              </w:rPr>
            </w:pPr>
            <w:r w:rsidRPr="00C77353">
              <w:rPr>
                <w:rFonts w:asciiTheme="minorHAnsi" w:hAnsiTheme="minorHAnsi"/>
                <w:bCs w:val="0"/>
                <w:sz w:val="22"/>
                <w:szCs w:val="22"/>
              </w:rPr>
              <w:t>INSPECCIÓN DE AISLACIONES ELÉCTRICAS</w:t>
            </w:r>
          </w:p>
          <w:p w:rsidR="00C77353" w:rsidRPr="00C77353" w:rsidRDefault="00C77353" w:rsidP="00C77353">
            <w:pPr>
              <w:ind w:left="355" w:right="214"/>
              <w:jc w:val="both"/>
              <w:rPr>
                <w:rFonts w:asciiTheme="minorHAnsi" w:hAnsiTheme="minorHAnsi" w:cs="Arial"/>
                <w:sz w:val="22"/>
                <w:szCs w:val="22"/>
              </w:rPr>
            </w:pPr>
            <w:r w:rsidRPr="00C77353">
              <w:rPr>
                <w:rFonts w:asciiTheme="minorHAnsi" w:hAnsiTheme="minorHAnsi" w:cs="Arial"/>
                <w:sz w:val="22"/>
                <w:szCs w:val="22"/>
              </w:rPr>
              <w:t xml:space="preserve">El proveedor deberá proceder a la inspección de la eficiencia, de aislación, de los aislamientos eléctricos, en los extremos, puntos de derivación del ducto y en las acometidas a las industrias existentes. </w:t>
            </w:r>
          </w:p>
          <w:p w:rsidR="00C77353" w:rsidRPr="00C77353" w:rsidRDefault="00C77353" w:rsidP="00C77353">
            <w:pPr>
              <w:ind w:left="355" w:right="214"/>
              <w:jc w:val="both"/>
              <w:rPr>
                <w:rFonts w:asciiTheme="minorHAnsi" w:hAnsiTheme="minorHAnsi" w:cs="Arial"/>
                <w:sz w:val="22"/>
                <w:szCs w:val="22"/>
              </w:rPr>
            </w:pPr>
          </w:p>
          <w:p w:rsidR="00C77353" w:rsidRPr="00C77353" w:rsidRDefault="00C77353" w:rsidP="00C77353">
            <w:pPr>
              <w:ind w:left="355" w:right="214"/>
              <w:jc w:val="both"/>
              <w:rPr>
                <w:rFonts w:asciiTheme="minorHAnsi" w:hAnsiTheme="minorHAnsi" w:cs="Arial"/>
                <w:sz w:val="22"/>
                <w:szCs w:val="22"/>
              </w:rPr>
            </w:pPr>
            <w:r w:rsidRPr="00C77353">
              <w:rPr>
                <w:rFonts w:asciiTheme="minorHAnsi" w:hAnsiTheme="minorHAnsi" w:cs="Arial"/>
                <w:sz w:val="22"/>
                <w:szCs w:val="22"/>
              </w:rPr>
              <w:t>Informar a YPFB, de la necesidad de colocación o reparación con anticipación y en forma previa a la Puesta en Marcha del Sistema de Mitigación.</w:t>
            </w:r>
          </w:p>
          <w:p w:rsidR="00C77353" w:rsidRPr="00C77353" w:rsidRDefault="00C77353" w:rsidP="00C77353">
            <w:pPr>
              <w:pStyle w:val="Ttulo3"/>
              <w:keepNext w:val="0"/>
              <w:numPr>
                <w:ilvl w:val="1"/>
                <w:numId w:val="33"/>
              </w:numPr>
              <w:pBdr>
                <w:bottom w:val="single" w:sz="8" w:space="0" w:color="4F81BD"/>
              </w:pBdr>
              <w:spacing w:before="200" w:after="80" w:line="276" w:lineRule="auto"/>
              <w:ind w:left="781" w:right="214" w:hanging="426"/>
              <w:rPr>
                <w:rFonts w:asciiTheme="minorHAnsi" w:hAnsiTheme="minorHAnsi"/>
                <w:bCs w:val="0"/>
                <w:sz w:val="22"/>
                <w:szCs w:val="22"/>
              </w:rPr>
            </w:pPr>
            <w:bookmarkStart w:id="29" w:name="_Toc347437142"/>
            <w:bookmarkStart w:id="30" w:name="_Toc360807017"/>
            <w:bookmarkStart w:id="31" w:name="_Toc360807102"/>
            <w:bookmarkStart w:id="32" w:name="_Toc361048916"/>
            <w:bookmarkStart w:id="33" w:name="_Toc365897959"/>
            <w:bookmarkStart w:id="34" w:name="_Toc404071888"/>
            <w:bookmarkStart w:id="35" w:name="_Toc419711954"/>
            <w:bookmarkStart w:id="36" w:name="_Toc426362627"/>
            <w:bookmarkStart w:id="37" w:name="_Toc427231957"/>
            <w:r w:rsidRPr="00C77353">
              <w:rPr>
                <w:rFonts w:asciiTheme="minorHAnsi" w:hAnsiTheme="minorHAnsi"/>
                <w:bCs w:val="0"/>
                <w:sz w:val="22"/>
                <w:szCs w:val="22"/>
              </w:rPr>
              <w:t>PUNTO DE PRUEBA TIPO “B”</w:t>
            </w:r>
            <w:bookmarkEnd w:id="29"/>
            <w:bookmarkEnd w:id="30"/>
            <w:bookmarkEnd w:id="31"/>
            <w:bookmarkEnd w:id="32"/>
            <w:bookmarkEnd w:id="33"/>
            <w:bookmarkEnd w:id="34"/>
            <w:bookmarkEnd w:id="35"/>
            <w:bookmarkEnd w:id="36"/>
            <w:bookmarkEnd w:id="37"/>
          </w:p>
          <w:p w:rsidR="00C77353" w:rsidRPr="00C77353" w:rsidRDefault="00C77353" w:rsidP="00C77353">
            <w:pPr>
              <w:ind w:left="355" w:right="214"/>
              <w:jc w:val="both"/>
              <w:rPr>
                <w:rFonts w:asciiTheme="minorHAnsi" w:hAnsiTheme="minorHAnsi" w:cs="Arial"/>
                <w:sz w:val="22"/>
                <w:szCs w:val="22"/>
              </w:rPr>
            </w:pPr>
          </w:p>
          <w:p w:rsidR="00C77353" w:rsidRPr="00C77353" w:rsidRDefault="00C77353" w:rsidP="00C77353">
            <w:pPr>
              <w:ind w:left="355" w:right="214"/>
              <w:jc w:val="both"/>
              <w:rPr>
                <w:rFonts w:asciiTheme="minorHAnsi" w:hAnsiTheme="minorHAnsi" w:cs="Arial"/>
                <w:sz w:val="22"/>
                <w:szCs w:val="22"/>
              </w:rPr>
            </w:pPr>
            <w:r w:rsidRPr="00C77353">
              <w:rPr>
                <w:rFonts w:asciiTheme="minorHAnsi" w:hAnsiTheme="minorHAnsi" w:cs="Arial"/>
                <w:sz w:val="22"/>
                <w:szCs w:val="22"/>
              </w:rPr>
              <w:t xml:space="preserve">Este Punto de Prueba se instalara en proximidades del PRM de </w:t>
            </w:r>
            <w:proofErr w:type="spellStart"/>
            <w:r w:rsidRPr="00C77353">
              <w:rPr>
                <w:rFonts w:asciiTheme="minorHAnsi" w:hAnsiTheme="minorHAnsi" w:cs="Arial"/>
                <w:sz w:val="22"/>
                <w:szCs w:val="22"/>
              </w:rPr>
              <w:t>Kallutaca</w:t>
            </w:r>
            <w:proofErr w:type="spellEnd"/>
            <w:r w:rsidRPr="00C77353">
              <w:rPr>
                <w:rFonts w:asciiTheme="minorHAnsi" w:hAnsiTheme="minorHAnsi" w:cs="Arial"/>
                <w:sz w:val="22"/>
                <w:szCs w:val="22"/>
              </w:rPr>
              <w:t>.</w:t>
            </w:r>
          </w:p>
          <w:p w:rsidR="00C77353" w:rsidRPr="00C77353" w:rsidRDefault="00C77353" w:rsidP="00C77353">
            <w:pPr>
              <w:ind w:left="355" w:right="214"/>
              <w:jc w:val="both"/>
              <w:rPr>
                <w:rFonts w:asciiTheme="minorHAnsi" w:hAnsiTheme="minorHAnsi" w:cs="Arial"/>
                <w:sz w:val="22"/>
                <w:szCs w:val="22"/>
              </w:rPr>
            </w:pPr>
          </w:p>
          <w:p w:rsidR="00C77353" w:rsidRPr="00C77353" w:rsidRDefault="00C77353" w:rsidP="00C77353">
            <w:pPr>
              <w:ind w:left="355" w:right="214"/>
              <w:jc w:val="both"/>
              <w:rPr>
                <w:rFonts w:asciiTheme="minorHAnsi" w:hAnsiTheme="minorHAnsi" w:cs="Arial"/>
                <w:sz w:val="22"/>
                <w:szCs w:val="22"/>
              </w:rPr>
            </w:pPr>
            <w:r w:rsidRPr="00C77353">
              <w:rPr>
                <w:rFonts w:asciiTheme="minorHAnsi" w:hAnsiTheme="minorHAnsi" w:cs="Arial"/>
                <w:sz w:val="22"/>
                <w:szCs w:val="22"/>
              </w:rPr>
              <w:t xml:space="preserve">Se deberán instalar dos conexiones de cable AWG No. 12 HMWPE y cable AWG No. 8 HMWPE a la línea principal y la red </w:t>
            </w:r>
            <w:proofErr w:type="spellStart"/>
            <w:r w:rsidRPr="00C77353">
              <w:rPr>
                <w:rFonts w:asciiTheme="minorHAnsi" w:hAnsiTheme="minorHAnsi" w:cs="Arial"/>
                <w:sz w:val="22"/>
                <w:szCs w:val="22"/>
              </w:rPr>
              <w:t>Kallutaca</w:t>
            </w:r>
            <w:proofErr w:type="spellEnd"/>
            <w:r w:rsidRPr="00C77353">
              <w:rPr>
                <w:rFonts w:asciiTheme="minorHAnsi" w:hAnsiTheme="minorHAnsi" w:cs="Arial"/>
                <w:sz w:val="22"/>
                <w:szCs w:val="22"/>
              </w:rPr>
              <w:t xml:space="preserve"> Zona Franz Tamayo; las conexiones a cada tubería se identificaran con (A y B)  y (C y D).</w:t>
            </w:r>
          </w:p>
          <w:p w:rsidR="00C77353" w:rsidRPr="00C77353" w:rsidRDefault="00C77353" w:rsidP="00C77353">
            <w:pPr>
              <w:ind w:right="214"/>
              <w:jc w:val="both"/>
              <w:rPr>
                <w:rFonts w:asciiTheme="minorHAnsi" w:hAnsiTheme="minorHAnsi" w:cs="Arial"/>
                <w:sz w:val="22"/>
                <w:szCs w:val="22"/>
              </w:rPr>
            </w:pPr>
          </w:p>
          <w:p w:rsidR="00C77353" w:rsidRPr="00C77353" w:rsidRDefault="00C77353" w:rsidP="00C77353">
            <w:pPr>
              <w:numPr>
                <w:ilvl w:val="0"/>
                <w:numId w:val="33"/>
              </w:numPr>
              <w:spacing w:before="80" w:after="60" w:line="360" w:lineRule="auto"/>
              <w:ind w:left="356" w:hanging="284"/>
              <w:jc w:val="both"/>
              <w:rPr>
                <w:rFonts w:asciiTheme="minorHAnsi" w:hAnsiTheme="minorHAnsi" w:cs="Arial"/>
                <w:b/>
                <w:bCs/>
                <w:sz w:val="22"/>
                <w:szCs w:val="22"/>
              </w:rPr>
            </w:pPr>
            <w:bookmarkStart w:id="38" w:name="_Toc404071892"/>
            <w:bookmarkStart w:id="39" w:name="_Toc419711958"/>
            <w:bookmarkStart w:id="40" w:name="_Toc426362631"/>
            <w:bookmarkStart w:id="41" w:name="_Toc427231961"/>
            <w:bookmarkEnd w:id="24"/>
            <w:bookmarkEnd w:id="25"/>
            <w:bookmarkEnd w:id="26"/>
            <w:bookmarkEnd w:id="27"/>
            <w:bookmarkEnd w:id="28"/>
            <w:r w:rsidRPr="00C77353">
              <w:rPr>
                <w:rFonts w:asciiTheme="minorHAnsi" w:hAnsiTheme="minorHAnsi" w:cs="Arial"/>
                <w:b/>
                <w:bCs/>
                <w:sz w:val="22"/>
                <w:szCs w:val="22"/>
              </w:rPr>
              <w:t>REPOSICIÓN DE OBRAS CIVILES</w:t>
            </w:r>
            <w:bookmarkEnd w:id="38"/>
            <w:bookmarkEnd w:id="39"/>
            <w:bookmarkEnd w:id="40"/>
            <w:bookmarkEnd w:id="41"/>
          </w:p>
          <w:p w:rsidR="00C77353" w:rsidRPr="00C77353" w:rsidRDefault="00C77353" w:rsidP="00C77353">
            <w:pPr>
              <w:pStyle w:val="Textoindependiente"/>
              <w:tabs>
                <w:tab w:val="left" w:pos="4820"/>
              </w:tabs>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El proveedor limpiará y nivelará las vías y lugares en que realice los trabajos, de manera de dejarlas en las mismas o mejores condiciones encontradas antes del inicio de los trabajos.</w:t>
            </w:r>
          </w:p>
          <w:p w:rsidR="00C77353" w:rsidRPr="00C77353" w:rsidRDefault="00C77353" w:rsidP="00C77353">
            <w:pPr>
              <w:pStyle w:val="Textoindependiente"/>
              <w:tabs>
                <w:tab w:val="left" w:pos="4820"/>
              </w:tabs>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lastRenderedPageBreak/>
              <w:t>El proveedor deberá evitar afectar a otros servicios que vayan cercanos a las líneas de gas natural como las líneas de trasmisión de energía eléctrica, teléfonos, agua potable, drenajes pluviales, alcantarillas, riego, etc.</w:t>
            </w:r>
          </w:p>
          <w:p w:rsidR="00C77353" w:rsidRPr="00C77353" w:rsidRDefault="00C77353" w:rsidP="00C77353">
            <w:pPr>
              <w:numPr>
                <w:ilvl w:val="0"/>
                <w:numId w:val="33"/>
              </w:numPr>
              <w:spacing w:before="80" w:after="60" w:line="360" w:lineRule="auto"/>
              <w:ind w:left="356" w:hanging="284"/>
              <w:jc w:val="both"/>
              <w:rPr>
                <w:rFonts w:asciiTheme="minorHAnsi" w:hAnsiTheme="minorHAnsi" w:cs="Arial"/>
                <w:b/>
                <w:bCs/>
                <w:sz w:val="22"/>
                <w:szCs w:val="22"/>
              </w:rPr>
            </w:pPr>
            <w:bookmarkStart w:id="42" w:name="_Toc404071893"/>
            <w:bookmarkStart w:id="43" w:name="_Toc419711959"/>
            <w:bookmarkStart w:id="44" w:name="_Toc426362632"/>
            <w:bookmarkStart w:id="45" w:name="_Toc427231962"/>
            <w:r w:rsidRPr="00C77353">
              <w:rPr>
                <w:rFonts w:asciiTheme="minorHAnsi" w:hAnsiTheme="minorHAnsi" w:cs="Arial"/>
                <w:b/>
                <w:bCs/>
                <w:sz w:val="22"/>
                <w:szCs w:val="22"/>
              </w:rPr>
              <w:t>PUESTA EN MARCHA</w:t>
            </w:r>
            <w:bookmarkEnd w:id="42"/>
            <w:bookmarkEnd w:id="43"/>
            <w:bookmarkEnd w:id="44"/>
            <w:bookmarkEnd w:id="45"/>
            <w:r w:rsidRPr="00C77353">
              <w:rPr>
                <w:rFonts w:asciiTheme="minorHAnsi" w:hAnsiTheme="minorHAnsi" w:cs="Arial"/>
                <w:b/>
                <w:bCs/>
                <w:sz w:val="22"/>
                <w:szCs w:val="22"/>
              </w:rPr>
              <w:t xml:space="preserve"> DEL SISTEMA DE MITIGACIÓN</w:t>
            </w:r>
          </w:p>
          <w:p w:rsidR="00C77353" w:rsidRPr="00C77353" w:rsidRDefault="00C77353" w:rsidP="00C77353">
            <w:pPr>
              <w:ind w:left="356" w:right="213"/>
              <w:jc w:val="both"/>
              <w:rPr>
                <w:rFonts w:asciiTheme="minorHAnsi" w:hAnsiTheme="minorHAnsi" w:cs="Arial"/>
                <w:sz w:val="22"/>
                <w:szCs w:val="22"/>
              </w:rPr>
            </w:pPr>
            <w:r w:rsidRPr="00C77353">
              <w:rPr>
                <w:rFonts w:asciiTheme="minorHAnsi" w:hAnsiTheme="minorHAnsi" w:cs="Arial"/>
                <w:sz w:val="22"/>
                <w:szCs w:val="22"/>
              </w:rPr>
              <w:t>En la puesta en marcha del sistema de mitigación conectado el proveedor deberá tomar en cuenta los siguientes puntos:</w:t>
            </w:r>
          </w:p>
          <w:p w:rsidR="00C77353" w:rsidRPr="00C77353" w:rsidRDefault="00C77353" w:rsidP="00C77353">
            <w:pPr>
              <w:ind w:left="356"/>
              <w:jc w:val="both"/>
              <w:rPr>
                <w:rFonts w:asciiTheme="minorHAnsi" w:hAnsiTheme="minorHAnsi" w:cs="Arial"/>
                <w:sz w:val="22"/>
                <w:szCs w:val="22"/>
              </w:rPr>
            </w:pPr>
          </w:p>
          <w:p w:rsidR="00C77353" w:rsidRPr="00C77353" w:rsidRDefault="00C77353" w:rsidP="00C77353">
            <w:pPr>
              <w:pStyle w:val="Prrafodelista"/>
              <w:numPr>
                <w:ilvl w:val="0"/>
                <w:numId w:val="37"/>
              </w:numPr>
              <w:spacing w:line="276" w:lineRule="auto"/>
              <w:ind w:left="1206" w:right="214" w:hanging="283"/>
              <w:contextualSpacing/>
              <w:jc w:val="both"/>
              <w:rPr>
                <w:rFonts w:asciiTheme="minorHAnsi" w:hAnsiTheme="minorHAnsi" w:cs="Arial"/>
                <w:sz w:val="22"/>
                <w:szCs w:val="22"/>
              </w:rPr>
            </w:pPr>
            <w:r w:rsidRPr="00C77353">
              <w:rPr>
                <w:rFonts w:asciiTheme="minorHAnsi" w:hAnsiTheme="minorHAnsi" w:cs="Arial"/>
                <w:sz w:val="22"/>
                <w:szCs w:val="22"/>
              </w:rPr>
              <w:t xml:space="preserve">Se realizará el levantamiento de los potenciales actuales ON, ON y OFF en DC y AC </w:t>
            </w:r>
          </w:p>
          <w:p w:rsidR="00C77353" w:rsidRPr="00C77353" w:rsidRDefault="00C77353" w:rsidP="00C77353">
            <w:pPr>
              <w:pStyle w:val="Prrafodelista"/>
              <w:numPr>
                <w:ilvl w:val="0"/>
                <w:numId w:val="37"/>
              </w:numPr>
              <w:spacing w:line="276" w:lineRule="auto"/>
              <w:ind w:left="1206" w:right="214" w:hanging="283"/>
              <w:contextualSpacing/>
              <w:jc w:val="both"/>
              <w:rPr>
                <w:rFonts w:asciiTheme="minorHAnsi" w:hAnsiTheme="minorHAnsi" w:cs="Arial"/>
                <w:sz w:val="22"/>
                <w:szCs w:val="22"/>
              </w:rPr>
            </w:pPr>
            <w:r w:rsidRPr="00C77353">
              <w:rPr>
                <w:rFonts w:asciiTheme="minorHAnsi" w:hAnsiTheme="minorHAnsi" w:cs="Arial"/>
                <w:sz w:val="22"/>
                <w:szCs w:val="22"/>
              </w:rPr>
              <w:t>Una vez  interconectado  el sistema se dejara polarizar durante 72 horas.</w:t>
            </w:r>
          </w:p>
          <w:p w:rsidR="00C77353" w:rsidRPr="00C77353" w:rsidRDefault="00C77353" w:rsidP="00C77353">
            <w:pPr>
              <w:pStyle w:val="Prrafodelista"/>
              <w:numPr>
                <w:ilvl w:val="0"/>
                <w:numId w:val="37"/>
              </w:numPr>
              <w:spacing w:line="276" w:lineRule="auto"/>
              <w:ind w:left="1206" w:right="214" w:hanging="283"/>
              <w:contextualSpacing/>
              <w:jc w:val="both"/>
              <w:rPr>
                <w:rFonts w:asciiTheme="minorHAnsi" w:hAnsiTheme="minorHAnsi" w:cs="Arial"/>
                <w:sz w:val="22"/>
                <w:szCs w:val="22"/>
              </w:rPr>
            </w:pPr>
            <w:r w:rsidRPr="00C77353">
              <w:rPr>
                <w:rFonts w:asciiTheme="minorHAnsi" w:hAnsiTheme="minorHAnsi" w:cs="Arial"/>
                <w:sz w:val="22"/>
                <w:szCs w:val="22"/>
              </w:rPr>
              <w:t>Se tomaran potenciales ON, en DC y AC.</w:t>
            </w:r>
          </w:p>
          <w:p w:rsidR="00C77353" w:rsidRPr="00C77353" w:rsidRDefault="00C77353" w:rsidP="00C77353">
            <w:pPr>
              <w:pStyle w:val="Prrafodelista"/>
              <w:numPr>
                <w:ilvl w:val="0"/>
                <w:numId w:val="37"/>
              </w:numPr>
              <w:spacing w:line="276" w:lineRule="auto"/>
              <w:ind w:left="1206" w:right="214" w:hanging="283"/>
              <w:contextualSpacing/>
              <w:jc w:val="both"/>
              <w:rPr>
                <w:rFonts w:asciiTheme="minorHAnsi" w:hAnsiTheme="minorHAnsi" w:cs="Arial"/>
                <w:sz w:val="22"/>
                <w:szCs w:val="22"/>
              </w:rPr>
            </w:pPr>
            <w:r w:rsidRPr="00C77353">
              <w:rPr>
                <w:rFonts w:asciiTheme="minorHAnsi" w:hAnsiTheme="minorHAnsi" w:cs="Arial"/>
                <w:sz w:val="22"/>
                <w:szCs w:val="22"/>
              </w:rPr>
              <w:t>Para la toma de Potenciales ON y OFF se deberá programar el equipo interruptor de corriente en un ciclo de 15 segundos de los cuales se apagará el sistema 3 segundos y se energizará 12 segundos en DC y AC.</w:t>
            </w:r>
            <w:bookmarkStart w:id="46" w:name="_Toc404071895"/>
            <w:bookmarkStart w:id="47" w:name="_Toc419711961"/>
            <w:bookmarkStart w:id="48" w:name="_Toc426362634"/>
            <w:bookmarkStart w:id="49" w:name="_Toc427231964"/>
          </w:p>
          <w:p w:rsidR="00C77353" w:rsidRPr="00C77353" w:rsidRDefault="00C77353" w:rsidP="00C77353">
            <w:pPr>
              <w:pStyle w:val="Prrafodelista"/>
              <w:spacing w:line="276" w:lineRule="auto"/>
              <w:ind w:left="1206" w:right="214"/>
              <w:contextualSpacing/>
              <w:jc w:val="both"/>
              <w:rPr>
                <w:rFonts w:asciiTheme="minorHAnsi" w:hAnsiTheme="minorHAnsi" w:cs="Arial"/>
                <w:sz w:val="22"/>
                <w:szCs w:val="22"/>
              </w:rPr>
            </w:pPr>
          </w:p>
          <w:p w:rsidR="00C77353" w:rsidRPr="00C77353" w:rsidRDefault="00C77353" w:rsidP="00C77353">
            <w:pPr>
              <w:pStyle w:val="Prrafodelista"/>
              <w:numPr>
                <w:ilvl w:val="0"/>
                <w:numId w:val="33"/>
              </w:numPr>
              <w:spacing w:before="80" w:after="60" w:line="276" w:lineRule="auto"/>
              <w:ind w:left="356" w:right="214" w:hanging="284"/>
              <w:contextualSpacing/>
              <w:jc w:val="both"/>
              <w:rPr>
                <w:rFonts w:asciiTheme="minorHAnsi" w:hAnsiTheme="minorHAnsi" w:cs="Arial"/>
                <w:b/>
                <w:bCs/>
                <w:sz w:val="22"/>
                <w:szCs w:val="22"/>
              </w:rPr>
            </w:pPr>
            <w:r w:rsidRPr="00C77353">
              <w:rPr>
                <w:rFonts w:asciiTheme="minorHAnsi" w:hAnsiTheme="minorHAnsi" w:cs="Arial"/>
                <w:b/>
                <w:bCs/>
                <w:sz w:val="22"/>
                <w:szCs w:val="22"/>
              </w:rPr>
              <w:t xml:space="preserve">DOCUMENTOS A SER ENTREGADOS POR </w:t>
            </w:r>
            <w:bookmarkEnd w:id="46"/>
            <w:bookmarkEnd w:id="47"/>
            <w:bookmarkEnd w:id="48"/>
            <w:bookmarkEnd w:id="49"/>
            <w:r w:rsidRPr="00C77353">
              <w:rPr>
                <w:rFonts w:asciiTheme="minorHAnsi" w:hAnsiTheme="minorHAnsi" w:cs="Arial"/>
                <w:b/>
                <w:bCs/>
                <w:sz w:val="22"/>
                <w:szCs w:val="22"/>
              </w:rPr>
              <w:t>EL PROVEEDOR</w:t>
            </w:r>
          </w:p>
          <w:p w:rsidR="00C77353" w:rsidRPr="00C77353" w:rsidRDefault="00C77353" w:rsidP="00C77353">
            <w:pPr>
              <w:pStyle w:val="Ttulo3"/>
              <w:keepNext w:val="0"/>
              <w:numPr>
                <w:ilvl w:val="1"/>
                <w:numId w:val="33"/>
              </w:numPr>
              <w:pBdr>
                <w:bottom w:val="single" w:sz="8" w:space="1" w:color="4F81BD"/>
              </w:pBdr>
              <w:spacing w:before="200" w:after="80" w:line="276" w:lineRule="auto"/>
              <w:ind w:right="214"/>
              <w:rPr>
                <w:rFonts w:asciiTheme="minorHAnsi" w:hAnsiTheme="minorHAnsi"/>
                <w:sz w:val="22"/>
                <w:szCs w:val="22"/>
              </w:rPr>
            </w:pPr>
            <w:bookmarkStart w:id="50" w:name="_Toc360801290"/>
            <w:bookmarkStart w:id="51" w:name="_Toc361048901"/>
            <w:bookmarkStart w:id="52" w:name="_Toc365897943"/>
            <w:bookmarkStart w:id="53" w:name="_Toc404071896"/>
            <w:bookmarkStart w:id="54" w:name="_Toc419711962"/>
            <w:bookmarkStart w:id="55" w:name="_Toc426362635"/>
            <w:bookmarkStart w:id="56" w:name="_Toc427231965"/>
            <w:r w:rsidRPr="00C77353">
              <w:rPr>
                <w:rFonts w:asciiTheme="minorHAnsi" w:hAnsiTheme="minorHAnsi"/>
                <w:sz w:val="22"/>
                <w:szCs w:val="22"/>
              </w:rPr>
              <w:t>PREVIO INICIO DE ACTIVIDADES</w:t>
            </w:r>
            <w:bookmarkEnd w:id="50"/>
            <w:bookmarkEnd w:id="51"/>
            <w:bookmarkEnd w:id="52"/>
            <w:bookmarkEnd w:id="53"/>
            <w:bookmarkEnd w:id="54"/>
            <w:bookmarkEnd w:id="55"/>
            <w:bookmarkEnd w:id="56"/>
          </w:p>
          <w:p w:rsidR="00C77353" w:rsidRPr="00C77353" w:rsidRDefault="00C77353" w:rsidP="00C77353">
            <w:pPr>
              <w:spacing w:line="276" w:lineRule="auto"/>
              <w:ind w:left="356" w:right="214"/>
              <w:jc w:val="both"/>
              <w:rPr>
                <w:rFonts w:asciiTheme="minorHAnsi" w:hAnsiTheme="minorHAnsi" w:cs="Arial"/>
                <w:sz w:val="22"/>
                <w:szCs w:val="22"/>
              </w:rPr>
            </w:pPr>
            <w:r w:rsidRPr="00C77353">
              <w:rPr>
                <w:rFonts w:asciiTheme="minorHAnsi" w:hAnsiTheme="minorHAnsi" w:cs="Arial"/>
                <w:sz w:val="22"/>
                <w:szCs w:val="22"/>
              </w:rPr>
              <w:t>Posterior a la adjudicación y antes del inicio de actividades el proveedor deberá presentar ante el Supervisor y Fiscal asignado por YPFB para aprobación la siguiente documentación:</w:t>
            </w:r>
          </w:p>
          <w:p w:rsidR="00C77353" w:rsidRPr="00C77353" w:rsidRDefault="00C77353" w:rsidP="00C77353">
            <w:pPr>
              <w:ind w:left="356" w:right="214"/>
              <w:jc w:val="both"/>
              <w:rPr>
                <w:rFonts w:asciiTheme="minorHAnsi" w:hAnsiTheme="minorHAnsi" w:cs="Arial"/>
                <w:sz w:val="22"/>
                <w:szCs w:val="22"/>
              </w:rPr>
            </w:pP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rPr>
            </w:pPr>
            <w:r w:rsidRPr="00C77353">
              <w:rPr>
                <w:rFonts w:asciiTheme="minorHAnsi" w:hAnsiTheme="minorHAnsi" w:cs="Arial"/>
                <w:sz w:val="22"/>
                <w:szCs w:val="22"/>
              </w:rPr>
              <w:t xml:space="preserve">Plan de </w:t>
            </w:r>
            <w:proofErr w:type="spellStart"/>
            <w:r w:rsidRPr="00C77353">
              <w:rPr>
                <w:rFonts w:asciiTheme="minorHAnsi" w:hAnsiTheme="minorHAnsi" w:cs="Arial"/>
                <w:sz w:val="22"/>
                <w:szCs w:val="22"/>
              </w:rPr>
              <w:t>Trabajo</w:t>
            </w:r>
            <w:proofErr w:type="spellEnd"/>
            <w:r w:rsidRPr="00C77353">
              <w:rPr>
                <w:rFonts w:asciiTheme="minorHAnsi" w:hAnsiTheme="minorHAnsi" w:cs="Arial"/>
                <w:sz w:val="22"/>
                <w:szCs w:val="22"/>
              </w:rPr>
              <w:t>.</w:t>
            </w: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rPr>
            </w:pPr>
            <w:proofErr w:type="spellStart"/>
            <w:r w:rsidRPr="00C77353">
              <w:rPr>
                <w:rFonts w:asciiTheme="minorHAnsi" w:hAnsiTheme="minorHAnsi" w:cs="Arial"/>
                <w:sz w:val="22"/>
                <w:szCs w:val="22"/>
              </w:rPr>
              <w:t>Organigrama</w:t>
            </w:r>
            <w:proofErr w:type="spellEnd"/>
            <w:r w:rsidRPr="00C77353">
              <w:rPr>
                <w:rFonts w:asciiTheme="minorHAnsi" w:hAnsiTheme="minorHAnsi" w:cs="Arial"/>
                <w:sz w:val="22"/>
                <w:szCs w:val="22"/>
              </w:rPr>
              <w:t xml:space="preserve"> del </w:t>
            </w:r>
            <w:proofErr w:type="spellStart"/>
            <w:r w:rsidRPr="00C77353">
              <w:rPr>
                <w:rFonts w:asciiTheme="minorHAnsi" w:hAnsiTheme="minorHAnsi" w:cs="Arial"/>
                <w:sz w:val="22"/>
                <w:szCs w:val="22"/>
              </w:rPr>
              <w:t>equipo</w:t>
            </w:r>
            <w:proofErr w:type="spellEnd"/>
            <w:r w:rsidRPr="00C77353">
              <w:rPr>
                <w:rFonts w:asciiTheme="minorHAnsi" w:hAnsiTheme="minorHAnsi" w:cs="Arial"/>
                <w:sz w:val="22"/>
                <w:szCs w:val="22"/>
              </w:rPr>
              <w:t xml:space="preserve"> de </w:t>
            </w:r>
            <w:proofErr w:type="spellStart"/>
            <w:r w:rsidRPr="00C77353">
              <w:rPr>
                <w:rFonts w:asciiTheme="minorHAnsi" w:hAnsiTheme="minorHAnsi" w:cs="Arial"/>
                <w:sz w:val="22"/>
                <w:szCs w:val="22"/>
              </w:rPr>
              <w:t>trabajo</w:t>
            </w:r>
            <w:proofErr w:type="spellEnd"/>
            <w:r w:rsidRPr="00C77353">
              <w:rPr>
                <w:rFonts w:asciiTheme="minorHAnsi" w:hAnsiTheme="minorHAnsi" w:cs="Arial"/>
                <w:sz w:val="22"/>
                <w:szCs w:val="22"/>
              </w:rPr>
              <w:t xml:space="preserve"> </w:t>
            </w: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lang w:val="es-BO"/>
              </w:rPr>
            </w:pPr>
            <w:r w:rsidRPr="00C77353">
              <w:rPr>
                <w:rFonts w:asciiTheme="minorHAnsi" w:hAnsiTheme="minorHAnsi" w:cs="Arial"/>
                <w:sz w:val="22"/>
                <w:szCs w:val="22"/>
                <w:lang w:val="es-BO"/>
              </w:rPr>
              <w:t>Cronograma detallado de las actividades.</w:t>
            </w: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rPr>
            </w:pPr>
            <w:proofErr w:type="spellStart"/>
            <w:r w:rsidRPr="00C77353">
              <w:rPr>
                <w:rFonts w:asciiTheme="minorHAnsi" w:hAnsiTheme="minorHAnsi" w:cs="Arial"/>
                <w:sz w:val="22"/>
                <w:szCs w:val="22"/>
              </w:rPr>
              <w:t>Procedimientos</w:t>
            </w:r>
            <w:proofErr w:type="spellEnd"/>
            <w:r w:rsidRPr="00C77353">
              <w:rPr>
                <w:rFonts w:asciiTheme="minorHAnsi" w:hAnsiTheme="minorHAnsi" w:cs="Arial"/>
                <w:sz w:val="22"/>
                <w:szCs w:val="22"/>
              </w:rPr>
              <w:t xml:space="preserve"> de </w:t>
            </w:r>
            <w:proofErr w:type="spellStart"/>
            <w:r w:rsidRPr="00C77353">
              <w:rPr>
                <w:rFonts w:asciiTheme="minorHAnsi" w:hAnsiTheme="minorHAnsi" w:cs="Arial"/>
                <w:sz w:val="22"/>
                <w:szCs w:val="22"/>
              </w:rPr>
              <w:t>trabajo</w:t>
            </w:r>
            <w:proofErr w:type="spellEnd"/>
            <w:r w:rsidRPr="00C77353">
              <w:rPr>
                <w:rFonts w:asciiTheme="minorHAnsi" w:hAnsiTheme="minorHAnsi" w:cs="Arial"/>
                <w:sz w:val="22"/>
                <w:szCs w:val="22"/>
              </w:rPr>
              <w:t>.</w:t>
            </w: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lang w:val="es-BO"/>
              </w:rPr>
            </w:pPr>
            <w:r w:rsidRPr="00C77353">
              <w:rPr>
                <w:rFonts w:asciiTheme="minorHAnsi" w:hAnsiTheme="minorHAnsi" w:cs="Arial"/>
                <w:sz w:val="22"/>
                <w:szCs w:val="22"/>
                <w:lang w:val="es-BO"/>
              </w:rPr>
              <w:t>Certificados de calibración de equipos (con un tiempo de expedición menor a un año de antigüedad).</w:t>
            </w: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lang w:val="es-BO"/>
              </w:rPr>
            </w:pPr>
            <w:r w:rsidRPr="00C77353">
              <w:rPr>
                <w:rFonts w:asciiTheme="minorHAnsi" w:hAnsiTheme="minorHAnsi" w:cs="Arial"/>
                <w:sz w:val="22"/>
                <w:szCs w:val="22"/>
                <w:lang w:val="es-BO"/>
              </w:rPr>
              <w:t>Los seguros, que deberá presentarse de acuerdo a lo descrito en la sección de SEGUROS del presente  documento.</w:t>
            </w:r>
          </w:p>
          <w:p w:rsidR="00C77353" w:rsidRPr="00C77353" w:rsidRDefault="00C77353" w:rsidP="00C77353">
            <w:pPr>
              <w:pStyle w:val="Textoindependiente"/>
              <w:numPr>
                <w:ilvl w:val="0"/>
                <w:numId w:val="44"/>
              </w:numPr>
              <w:spacing w:after="0" w:line="276" w:lineRule="auto"/>
              <w:ind w:left="1915" w:right="1206" w:hanging="426"/>
              <w:rPr>
                <w:rFonts w:asciiTheme="minorHAnsi" w:hAnsiTheme="minorHAnsi" w:cs="Arial"/>
                <w:sz w:val="22"/>
                <w:szCs w:val="22"/>
                <w:lang w:val="es-BO"/>
              </w:rPr>
            </w:pPr>
            <w:r w:rsidRPr="00C77353">
              <w:rPr>
                <w:rFonts w:asciiTheme="minorHAnsi" w:hAnsiTheme="minorHAnsi" w:cs="Arial"/>
                <w:sz w:val="22"/>
                <w:szCs w:val="22"/>
                <w:lang w:val="es-BO"/>
              </w:rPr>
              <w:t>Copia de afiliación de todo el personal en obra, a algún Seguro de Salud (vigente).</w:t>
            </w:r>
          </w:p>
          <w:p w:rsidR="00C77353" w:rsidRPr="00C77353" w:rsidRDefault="00C77353" w:rsidP="00C77353">
            <w:pPr>
              <w:pStyle w:val="Textoindependiente"/>
              <w:spacing w:after="0" w:line="276" w:lineRule="auto"/>
              <w:ind w:left="1915" w:right="1206"/>
              <w:rPr>
                <w:rFonts w:asciiTheme="minorHAnsi" w:hAnsiTheme="minorHAnsi" w:cs="Arial"/>
                <w:sz w:val="22"/>
                <w:szCs w:val="22"/>
                <w:lang w:val="es-BO"/>
              </w:rPr>
            </w:pPr>
          </w:p>
          <w:p w:rsidR="00C77353" w:rsidRDefault="00C77353" w:rsidP="00C77353">
            <w:pPr>
              <w:pStyle w:val="Textoindependiente"/>
              <w:spacing w:after="0" w:line="276" w:lineRule="auto"/>
              <w:ind w:left="356" w:right="213"/>
              <w:jc w:val="both"/>
              <w:rPr>
                <w:rFonts w:asciiTheme="minorHAnsi" w:hAnsiTheme="minorHAnsi" w:cs="Arial"/>
                <w:sz w:val="22"/>
                <w:szCs w:val="22"/>
                <w:lang w:val="es-BO"/>
              </w:rPr>
            </w:pPr>
            <w:r w:rsidRPr="00C77353">
              <w:rPr>
                <w:rFonts w:asciiTheme="minorHAnsi" w:hAnsiTheme="minorHAnsi" w:cs="Arial"/>
                <w:sz w:val="22"/>
                <w:szCs w:val="22"/>
                <w:lang w:val="es-BO"/>
              </w:rPr>
              <w:t>Adicionalmente deberá cumplirse con los requisitos de ingreso a obra listados en la sección de SEGURIDAD Y SALUD OCUPACIONAL.</w:t>
            </w:r>
          </w:p>
          <w:p w:rsidR="00C77353" w:rsidRPr="00C77353" w:rsidRDefault="00C77353" w:rsidP="00C77353">
            <w:pPr>
              <w:pStyle w:val="Textoindependiente"/>
              <w:spacing w:after="0" w:line="276" w:lineRule="auto"/>
              <w:ind w:left="356" w:right="213"/>
              <w:jc w:val="both"/>
              <w:rPr>
                <w:rFonts w:asciiTheme="minorHAnsi" w:hAnsiTheme="minorHAnsi" w:cs="Arial"/>
                <w:sz w:val="22"/>
                <w:szCs w:val="22"/>
                <w:lang w:val="es-BO"/>
              </w:rPr>
            </w:pPr>
          </w:p>
          <w:p w:rsidR="00C77353" w:rsidRPr="00C77353" w:rsidRDefault="00C77353" w:rsidP="00C77353">
            <w:pPr>
              <w:pStyle w:val="Textoindependiente"/>
              <w:numPr>
                <w:ilvl w:val="0"/>
                <w:numId w:val="33"/>
              </w:numPr>
              <w:spacing w:after="0"/>
              <w:ind w:left="497" w:right="639" w:hanging="425"/>
              <w:jc w:val="both"/>
              <w:rPr>
                <w:rFonts w:asciiTheme="minorHAnsi" w:hAnsiTheme="minorHAnsi" w:cs="Arial"/>
                <w:sz w:val="22"/>
                <w:szCs w:val="22"/>
              </w:rPr>
            </w:pPr>
            <w:r w:rsidRPr="00C77353">
              <w:rPr>
                <w:rFonts w:asciiTheme="minorHAnsi" w:hAnsiTheme="minorHAnsi" w:cs="Arial"/>
                <w:b/>
                <w:bCs/>
                <w:sz w:val="22"/>
                <w:szCs w:val="22"/>
              </w:rPr>
              <w:t>PUESTA EN MARCHA</w:t>
            </w:r>
          </w:p>
          <w:p w:rsidR="00C77353" w:rsidRPr="00C77353" w:rsidRDefault="00C77353" w:rsidP="00C77353">
            <w:pPr>
              <w:pStyle w:val="Textoindependiente"/>
              <w:spacing w:after="0"/>
              <w:ind w:left="497" w:right="639"/>
              <w:jc w:val="both"/>
              <w:rPr>
                <w:rFonts w:asciiTheme="minorHAnsi" w:hAnsiTheme="minorHAnsi" w:cs="Arial"/>
                <w:sz w:val="22"/>
                <w:szCs w:val="22"/>
              </w:rPr>
            </w:pPr>
          </w:p>
          <w:p w:rsidR="00C77353" w:rsidRPr="00C77353" w:rsidRDefault="00C77353" w:rsidP="00C77353">
            <w:pPr>
              <w:pStyle w:val="Textoindependiente"/>
              <w:spacing w:after="0"/>
              <w:ind w:left="355" w:right="639"/>
              <w:jc w:val="both"/>
              <w:rPr>
                <w:rFonts w:asciiTheme="minorHAnsi" w:hAnsiTheme="minorHAnsi" w:cs="Arial"/>
                <w:sz w:val="22"/>
                <w:szCs w:val="22"/>
                <w:lang w:val="es-BO"/>
              </w:rPr>
            </w:pPr>
            <w:r w:rsidRPr="00C77353">
              <w:rPr>
                <w:rFonts w:asciiTheme="minorHAnsi" w:hAnsiTheme="minorHAnsi" w:cs="Arial"/>
                <w:sz w:val="22"/>
                <w:szCs w:val="22"/>
                <w:lang w:val="es-BO"/>
              </w:rPr>
              <w:t>El proveedor deberá presentar ante el Supervisor asignado por YPFB la siguiente documentación:</w:t>
            </w:r>
          </w:p>
          <w:p w:rsidR="00C77353" w:rsidRPr="00C77353" w:rsidRDefault="00C77353" w:rsidP="00C77353">
            <w:pPr>
              <w:pStyle w:val="Textoindependiente"/>
              <w:spacing w:after="0"/>
              <w:ind w:left="355" w:right="639"/>
              <w:jc w:val="both"/>
              <w:rPr>
                <w:rFonts w:asciiTheme="minorHAnsi" w:hAnsiTheme="minorHAnsi" w:cs="Arial"/>
                <w:sz w:val="22"/>
                <w:szCs w:val="22"/>
                <w:lang w:val="es-BO"/>
              </w:rPr>
            </w:pPr>
          </w:p>
          <w:p w:rsidR="00C77353" w:rsidRPr="00C77353" w:rsidRDefault="00C77353" w:rsidP="00C77353">
            <w:pPr>
              <w:pStyle w:val="Textoindependiente"/>
              <w:numPr>
                <w:ilvl w:val="0"/>
                <w:numId w:val="46"/>
              </w:numPr>
              <w:spacing w:after="0" w:line="276" w:lineRule="auto"/>
              <w:ind w:left="1915" w:hanging="850"/>
              <w:jc w:val="both"/>
              <w:rPr>
                <w:rFonts w:asciiTheme="minorHAnsi" w:hAnsiTheme="minorHAnsi" w:cs="Arial"/>
                <w:sz w:val="22"/>
                <w:szCs w:val="22"/>
                <w:lang w:val="es-BO"/>
              </w:rPr>
            </w:pPr>
            <w:r w:rsidRPr="00C77353">
              <w:rPr>
                <w:rFonts w:asciiTheme="minorHAnsi" w:hAnsiTheme="minorHAnsi" w:cs="Arial"/>
                <w:sz w:val="22"/>
                <w:szCs w:val="22"/>
                <w:lang w:val="es-BO"/>
              </w:rPr>
              <w:t>Cronograma detallado de la Puesta en Marcha del Sistema de Mitigación.</w:t>
            </w:r>
          </w:p>
          <w:p w:rsidR="00C77353" w:rsidRPr="00C77353" w:rsidRDefault="00C77353" w:rsidP="00C77353">
            <w:pPr>
              <w:pStyle w:val="Textoindependiente"/>
              <w:numPr>
                <w:ilvl w:val="0"/>
                <w:numId w:val="46"/>
              </w:numPr>
              <w:spacing w:after="0" w:line="276" w:lineRule="auto"/>
              <w:ind w:left="1915" w:hanging="850"/>
              <w:jc w:val="both"/>
              <w:rPr>
                <w:rFonts w:asciiTheme="minorHAnsi" w:hAnsiTheme="minorHAnsi" w:cs="Arial"/>
                <w:sz w:val="22"/>
                <w:szCs w:val="22"/>
                <w:lang w:val="es-BO"/>
              </w:rPr>
            </w:pPr>
            <w:r w:rsidRPr="00C77353">
              <w:rPr>
                <w:rFonts w:asciiTheme="minorHAnsi" w:hAnsiTheme="minorHAnsi" w:cs="Arial"/>
                <w:sz w:val="22"/>
                <w:szCs w:val="22"/>
                <w:lang w:val="es-BO"/>
              </w:rPr>
              <w:t>Procedimiento de puesta en marcha, especificando cada actividad programada.</w:t>
            </w:r>
          </w:p>
          <w:p w:rsidR="00C77353" w:rsidRPr="00C77353" w:rsidRDefault="00C77353" w:rsidP="00C77353">
            <w:pPr>
              <w:pStyle w:val="Textoindependiente"/>
              <w:spacing w:after="0" w:line="276" w:lineRule="auto"/>
              <w:ind w:left="1490"/>
              <w:jc w:val="both"/>
              <w:rPr>
                <w:rFonts w:asciiTheme="minorHAnsi" w:hAnsiTheme="minorHAnsi" w:cs="Arial"/>
                <w:sz w:val="22"/>
                <w:szCs w:val="22"/>
                <w:lang w:val="es-BO"/>
              </w:rPr>
            </w:pPr>
          </w:p>
          <w:p w:rsidR="00C77353" w:rsidRPr="00C77353" w:rsidRDefault="00C77353" w:rsidP="00C77353">
            <w:pPr>
              <w:pStyle w:val="Textoindependiente"/>
              <w:spacing w:after="0"/>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lastRenderedPageBreak/>
              <w:t>Todas las actividades que realice el proveedor, deberán ser aprobadas por el supervisor asignado de YPFB.</w:t>
            </w:r>
          </w:p>
          <w:p w:rsidR="00C77353" w:rsidRPr="00C77353" w:rsidRDefault="00C77353" w:rsidP="00C77353">
            <w:pPr>
              <w:pStyle w:val="Ttulo3"/>
              <w:keepNext w:val="0"/>
              <w:numPr>
                <w:ilvl w:val="0"/>
                <w:numId w:val="33"/>
              </w:numPr>
              <w:spacing w:before="200" w:after="80" w:line="276" w:lineRule="auto"/>
              <w:ind w:left="497" w:hanging="425"/>
              <w:rPr>
                <w:rFonts w:asciiTheme="minorHAnsi" w:hAnsiTheme="minorHAnsi"/>
                <w:sz w:val="22"/>
                <w:szCs w:val="22"/>
              </w:rPr>
            </w:pPr>
            <w:bookmarkStart w:id="57" w:name="_Toc404071900"/>
            <w:bookmarkStart w:id="58" w:name="_Toc419711966"/>
            <w:bookmarkStart w:id="59" w:name="_Toc426362639"/>
            <w:bookmarkStart w:id="60" w:name="_Toc427231969"/>
            <w:r w:rsidRPr="00C77353">
              <w:rPr>
                <w:rFonts w:asciiTheme="minorHAnsi" w:hAnsiTheme="minorHAnsi"/>
                <w:sz w:val="22"/>
                <w:szCs w:val="22"/>
              </w:rPr>
              <w:t>TRAMITES A SER REALIZADO POR EL PROVEEDOR</w:t>
            </w:r>
            <w:bookmarkEnd w:id="57"/>
            <w:bookmarkEnd w:id="58"/>
            <w:bookmarkEnd w:id="59"/>
            <w:bookmarkEnd w:id="60"/>
          </w:p>
          <w:p w:rsidR="00C77353" w:rsidRPr="00C77353" w:rsidRDefault="00C77353" w:rsidP="00C77353">
            <w:pPr>
              <w:pStyle w:val="Textoindependiente"/>
              <w:spacing w:after="0"/>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t>El proveedor estará a cargo de gestionar los permisos ante la Alcaldía o prefectura según corresponda en lo que se refiere a las excavaciones, picado de aceras o calzadas, reposición del material dañado y todo lo concerniente.</w:t>
            </w:r>
          </w:p>
          <w:p w:rsidR="00C77353" w:rsidRPr="00C77353" w:rsidRDefault="00C77353" w:rsidP="00C77353">
            <w:pPr>
              <w:pStyle w:val="Textoindependiente"/>
              <w:spacing w:after="0"/>
              <w:ind w:left="355" w:right="214"/>
              <w:jc w:val="both"/>
              <w:rPr>
                <w:rFonts w:asciiTheme="minorHAnsi" w:hAnsiTheme="minorHAnsi" w:cs="Arial"/>
                <w:sz w:val="22"/>
                <w:szCs w:val="22"/>
                <w:lang w:val="es-BO"/>
              </w:rPr>
            </w:pPr>
          </w:p>
          <w:p w:rsidR="00C77353" w:rsidRPr="00C77353" w:rsidRDefault="00C77353" w:rsidP="00C77353">
            <w:pPr>
              <w:pStyle w:val="Textoindependiente"/>
              <w:spacing w:after="0"/>
              <w:ind w:left="355" w:right="214"/>
              <w:jc w:val="both"/>
              <w:rPr>
                <w:rFonts w:asciiTheme="minorHAnsi" w:hAnsiTheme="minorHAnsi" w:cs="Arial"/>
                <w:sz w:val="22"/>
                <w:szCs w:val="22"/>
                <w:lang w:val="es-BO"/>
              </w:rPr>
            </w:pPr>
            <w:r w:rsidRPr="00C77353">
              <w:rPr>
                <w:rFonts w:asciiTheme="minorHAnsi" w:hAnsiTheme="minorHAnsi" w:cs="Arial"/>
                <w:sz w:val="22"/>
                <w:szCs w:val="22"/>
                <w:lang w:val="es-BO"/>
              </w:rPr>
              <w:t>El proveedor gestionará todos los aspectos legales y administrativos para el uso del suelo Municipal o de gobernación para realizar el trabajo.</w:t>
            </w:r>
          </w:p>
          <w:p w:rsidR="00C77353" w:rsidRPr="00C77353" w:rsidRDefault="00C77353" w:rsidP="00C77353">
            <w:pPr>
              <w:pStyle w:val="Textoindependiente"/>
              <w:spacing w:after="0"/>
              <w:ind w:left="355" w:right="214"/>
              <w:jc w:val="both"/>
              <w:rPr>
                <w:rFonts w:asciiTheme="minorHAnsi" w:hAnsiTheme="minorHAnsi" w:cs="Arial"/>
                <w:sz w:val="22"/>
                <w:szCs w:val="22"/>
                <w:lang w:val="es-BO"/>
              </w:rPr>
            </w:pPr>
          </w:p>
          <w:p w:rsidR="00C77353" w:rsidRPr="00C77353" w:rsidRDefault="00C77353" w:rsidP="00C77353">
            <w:pPr>
              <w:numPr>
                <w:ilvl w:val="0"/>
                <w:numId w:val="33"/>
              </w:numPr>
              <w:spacing w:before="80" w:after="60"/>
              <w:ind w:left="497" w:hanging="425"/>
              <w:jc w:val="both"/>
              <w:rPr>
                <w:rFonts w:asciiTheme="minorHAnsi" w:hAnsiTheme="minorHAnsi" w:cs="Arial"/>
                <w:b/>
                <w:bCs/>
                <w:sz w:val="22"/>
                <w:szCs w:val="22"/>
              </w:rPr>
            </w:pPr>
            <w:bookmarkStart w:id="61" w:name="_Toc404071903"/>
            <w:bookmarkStart w:id="62" w:name="_Toc419711969"/>
            <w:bookmarkStart w:id="63" w:name="_Toc426362642"/>
            <w:bookmarkStart w:id="64" w:name="_Toc427231972"/>
            <w:r w:rsidRPr="00C77353">
              <w:rPr>
                <w:rFonts w:asciiTheme="minorHAnsi" w:hAnsiTheme="minorHAnsi" w:cs="Arial"/>
                <w:b/>
                <w:bCs/>
                <w:sz w:val="22"/>
                <w:szCs w:val="22"/>
              </w:rPr>
              <w:t>PRESENTACIÓN DE INFORME FINAL Y DATA BOOK</w:t>
            </w:r>
            <w:bookmarkEnd w:id="61"/>
            <w:bookmarkEnd w:id="62"/>
            <w:bookmarkEnd w:id="63"/>
            <w:bookmarkEnd w:id="64"/>
          </w:p>
          <w:p w:rsidR="00C77353" w:rsidRPr="00C77353" w:rsidRDefault="00C77353" w:rsidP="00C77353">
            <w:pPr>
              <w:pStyle w:val="Textoindependiente"/>
              <w:spacing w:after="0"/>
              <w:ind w:left="497" w:right="214"/>
              <w:jc w:val="both"/>
              <w:rPr>
                <w:rFonts w:asciiTheme="minorHAnsi" w:hAnsiTheme="minorHAnsi" w:cs="Arial"/>
                <w:sz w:val="22"/>
                <w:szCs w:val="22"/>
                <w:lang w:val="es-BO"/>
              </w:rPr>
            </w:pPr>
            <w:r w:rsidRPr="00C77353">
              <w:rPr>
                <w:rFonts w:asciiTheme="minorHAnsi" w:hAnsiTheme="minorHAnsi" w:cs="Arial"/>
                <w:sz w:val="22"/>
                <w:szCs w:val="22"/>
                <w:lang w:val="es-BO"/>
              </w:rPr>
              <w:t>El proveedor entregará el informe final, el cual deberá contemplar toda la documentación exigida en este punto, la misma que se detalla a continuación:</w:t>
            </w:r>
          </w:p>
          <w:p w:rsidR="00C77353" w:rsidRPr="00C77353" w:rsidRDefault="00C77353" w:rsidP="00C77353">
            <w:pPr>
              <w:pStyle w:val="Textoindependiente"/>
              <w:spacing w:after="0"/>
              <w:ind w:left="639" w:right="214"/>
              <w:jc w:val="both"/>
              <w:rPr>
                <w:rFonts w:asciiTheme="minorHAnsi" w:hAnsiTheme="minorHAnsi" w:cs="Arial"/>
                <w:sz w:val="22"/>
                <w:szCs w:val="22"/>
                <w:lang w:val="es-BO"/>
              </w:rPr>
            </w:pPr>
          </w:p>
          <w:p w:rsidR="00C77353" w:rsidRPr="00C77353" w:rsidRDefault="00C77353" w:rsidP="00C77353">
            <w:pPr>
              <w:pStyle w:val="Textoindependiente"/>
              <w:numPr>
                <w:ilvl w:val="0"/>
                <w:numId w:val="40"/>
              </w:numPr>
              <w:spacing w:after="0"/>
              <w:ind w:left="1773" w:hanging="283"/>
              <w:rPr>
                <w:rFonts w:asciiTheme="minorHAnsi" w:hAnsiTheme="minorHAnsi" w:cs="Arial"/>
                <w:sz w:val="22"/>
                <w:szCs w:val="22"/>
                <w:lang w:val="es-BO"/>
              </w:rPr>
            </w:pPr>
            <w:r w:rsidRPr="00C77353">
              <w:rPr>
                <w:rFonts w:asciiTheme="minorHAnsi" w:hAnsiTheme="minorHAnsi" w:cs="Arial"/>
                <w:b/>
                <w:sz w:val="22"/>
                <w:szCs w:val="22"/>
                <w:lang w:val="es-BO"/>
              </w:rPr>
              <w:t>Capítulo 1 (DOCUMENTOS BASE DE CONTRATACIÓN).</w:t>
            </w:r>
          </w:p>
          <w:p w:rsidR="00C77353" w:rsidRPr="00C77353" w:rsidRDefault="00C77353" w:rsidP="00C77353">
            <w:pPr>
              <w:pStyle w:val="Textoindependiente"/>
              <w:spacing w:after="0"/>
              <w:ind w:left="1773"/>
              <w:rPr>
                <w:rFonts w:asciiTheme="minorHAnsi" w:hAnsiTheme="minorHAnsi" w:cs="Arial"/>
                <w:sz w:val="22"/>
                <w:szCs w:val="22"/>
                <w:lang w:val="es-BO"/>
              </w:rPr>
            </w:pPr>
          </w:p>
          <w:p w:rsidR="00C77353" w:rsidRPr="00C77353" w:rsidRDefault="00C77353" w:rsidP="00C77353">
            <w:pPr>
              <w:pStyle w:val="Textoindependiente"/>
              <w:numPr>
                <w:ilvl w:val="0"/>
                <w:numId w:val="38"/>
              </w:numPr>
              <w:spacing w:after="0"/>
              <w:ind w:left="1773" w:hanging="283"/>
              <w:rPr>
                <w:rFonts w:asciiTheme="minorHAnsi" w:hAnsiTheme="minorHAnsi" w:cs="Arial"/>
                <w:sz w:val="22"/>
                <w:szCs w:val="22"/>
              </w:rPr>
            </w:pPr>
            <w:proofErr w:type="spellStart"/>
            <w:r w:rsidRPr="00C77353">
              <w:rPr>
                <w:rFonts w:asciiTheme="minorHAnsi" w:hAnsiTheme="minorHAnsi" w:cs="Arial"/>
                <w:sz w:val="22"/>
                <w:szCs w:val="22"/>
              </w:rPr>
              <w:t>Especificaciones</w:t>
            </w:r>
            <w:proofErr w:type="spellEnd"/>
            <w:r w:rsidRPr="00C77353">
              <w:rPr>
                <w:rFonts w:asciiTheme="minorHAnsi" w:hAnsiTheme="minorHAnsi" w:cs="Arial"/>
                <w:sz w:val="22"/>
                <w:szCs w:val="22"/>
              </w:rPr>
              <w:t xml:space="preserve"> </w:t>
            </w:r>
            <w:proofErr w:type="spellStart"/>
            <w:r w:rsidRPr="00C77353">
              <w:rPr>
                <w:rFonts w:asciiTheme="minorHAnsi" w:hAnsiTheme="minorHAnsi" w:cs="Arial"/>
                <w:sz w:val="22"/>
                <w:szCs w:val="22"/>
              </w:rPr>
              <w:t>Técnicas</w:t>
            </w:r>
            <w:proofErr w:type="spellEnd"/>
            <w:r w:rsidRPr="00C77353">
              <w:rPr>
                <w:rFonts w:asciiTheme="minorHAnsi" w:hAnsiTheme="minorHAnsi" w:cs="Arial"/>
                <w:sz w:val="22"/>
                <w:szCs w:val="22"/>
              </w:rPr>
              <w:t>.</w:t>
            </w:r>
          </w:p>
          <w:p w:rsidR="00C77353" w:rsidRPr="00C77353" w:rsidRDefault="00C77353" w:rsidP="00C77353">
            <w:pPr>
              <w:pStyle w:val="Textoindependiente"/>
              <w:numPr>
                <w:ilvl w:val="0"/>
                <w:numId w:val="38"/>
              </w:numPr>
              <w:spacing w:after="0"/>
              <w:ind w:left="1773" w:hanging="283"/>
              <w:rPr>
                <w:rFonts w:asciiTheme="minorHAnsi" w:hAnsiTheme="minorHAnsi" w:cs="Arial"/>
                <w:sz w:val="22"/>
                <w:szCs w:val="22"/>
              </w:rPr>
            </w:pPr>
            <w:proofErr w:type="spellStart"/>
            <w:r w:rsidRPr="00C77353">
              <w:rPr>
                <w:rFonts w:asciiTheme="minorHAnsi" w:hAnsiTheme="minorHAnsi" w:cs="Arial"/>
                <w:sz w:val="22"/>
                <w:szCs w:val="22"/>
              </w:rPr>
              <w:t>Contrato</w:t>
            </w:r>
            <w:proofErr w:type="spellEnd"/>
            <w:r w:rsidRPr="00C77353">
              <w:rPr>
                <w:rFonts w:asciiTheme="minorHAnsi" w:hAnsiTheme="minorHAnsi" w:cs="Arial"/>
                <w:sz w:val="22"/>
                <w:szCs w:val="22"/>
              </w:rPr>
              <w:t>.</w:t>
            </w:r>
          </w:p>
          <w:p w:rsidR="00C77353" w:rsidRPr="00C77353" w:rsidRDefault="00C77353" w:rsidP="00C77353">
            <w:pPr>
              <w:pStyle w:val="Textoindependiente"/>
              <w:spacing w:after="0"/>
              <w:ind w:left="720"/>
              <w:rPr>
                <w:rFonts w:asciiTheme="minorHAnsi" w:hAnsiTheme="minorHAnsi" w:cs="Arial"/>
                <w:sz w:val="22"/>
                <w:szCs w:val="22"/>
              </w:rPr>
            </w:pPr>
          </w:p>
          <w:p w:rsidR="00C77353" w:rsidRPr="00C77353" w:rsidRDefault="00C77353" w:rsidP="00C77353">
            <w:pPr>
              <w:pStyle w:val="Textoindependiente"/>
              <w:numPr>
                <w:ilvl w:val="0"/>
                <w:numId w:val="40"/>
              </w:numPr>
              <w:spacing w:after="0"/>
              <w:ind w:left="1773" w:hanging="283"/>
              <w:rPr>
                <w:rFonts w:asciiTheme="minorHAnsi" w:hAnsiTheme="minorHAnsi" w:cs="Arial"/>
                <w:b/>
                <w:sz w:val="22"/>
                <w:szCs w:val="22"/>
              </w:rPr>
            </w:pPr>
            <w:proofErr w:type="spellStart"/>
            <w:r w:rsidRPr="00C77353">
              <w:rPr>
                <w:rFonts w:asciiTheme="minorHAnsi" w:hAnsiTheme="minorHAnsi" w:cs="Arial"/>
                <w:b/>
                <w:sz w:val="22"/>
                <w:szCs w:val="22"/>
              </w:rPr>
              <w:t>Capítulo</w:t>
            </w:r>
            <w:proofErr w:type="spellEnd"/>
            <w:r w:rsidRPr="00C77353">
              <w:rPr>
                <w:rFonts w:asciiTheme="minorHAnsi" w:hAnsiTheme="minorHAnsi" w:cs="Arial"/>
                <w:b/>
                <w:sz w:val="22"/>
                <w:szCs w:val="22"/>
              </w:rPr>
              <w:t xml:space="preserve"> 2 (MATERIALES).</w:t>
            </w:r>
          </w:p>
          <w:p w:rsidR="00C77353" w:rsidRPr="00C77353" w:rsidRDefault="00C77353" w:rsidP="00C77353">
            <w:pPr>
              <w:pStyle w:val="Textoindependiente"/>
              <w:spacing w:after="0"/>
              <w:ind w:left="720"/>
              <w:rPr>
                <w:rFonts w:asciiTheme="minorHAnsi" w:hAnsiTheme="minorHAnsi" w:cs="Arial"/>
                <w:b/>
                <w:sz w:val="22"/>
                <w:szCs w:val="22"/>
              </w:rPr>
            </w:pPr>
          </w:p>
          <w:p w:rsidR="00C77353" w:rsidRPr="00C77353" w:rsidRDefault="00C77353" w:rsidP="00C77353">
            <w:pPr>
              <w:pStyle w:val="Textoindependiente"/>
              <w:numPr>
                <w:ilvl w:val="0"/>
                <w:numId w:val="39"/>
              </w:numPr>
              <w:spacing w:after="0"/>
              <w:ind w:left="1773" w:hanging="283"/>
              <w:rPr>
                <w:rFonts w:asciiTheme="minorHAnsi" w:hAnsiTheme="minorHAnsi" w:cs="Arial"/>
                <w:sz w:val="22"/>
                <w:szCs w:val="22"/>
                <w:lang w:val="es-BO"/>
              </w:rPr>
            </w:pPr>
            <w:r w:rsidRPr="00C77353">
              <w:rPr>
                <w:rFonts w:asciiTheme="minorHAnsi" w:hAnsiTheme="minorHAnsi" w:cs="Arial"/>
                <w:sz w:val="22"/>
                <w:szCs w:val="22"/>
                <w:lang w:val="es-BO"/>
              </w:rPr>
              <w:t>Certificados de Calidad de todos los equipos y materiales utilizados.</w:t>
            </w:r>
          </w:p>
          <w:p w:rsidR="00C77353" w:rsidRPr="00C77353" w:rsidRDefault="00C77353" w:rsidP="00C77353">
            <w:pPr>
              <w:pStyle w:val="Textoindependiente"/>
              <w:numPr>
                <w:ilvl w:val="0"/>
                <w:numId w:val="39"/>
              </w:numPr>
              <w:spacing w:after="0"/>
              <w:ind w:left="1773" w:hanging="283"/>
              <w:rPr>
                <w:rFonts w:asciiTheme="minorHAnsi" w:hAnsiTheme="minorHAnsi" w:cs="Arial"/>
                <w:sz w:val="22"/>
                <w:szCs w:val="22"/>
                <w:lang w:val="es-BO"/>
              </w:rPr>
            </w:pPr>
            <w:r w:rsidRPr="00C77353">
              <w:rPr>
                <w:rFonts w:asciiTheme="minorHAnsi" w:hAnsiTheme="minorHAnsi" w:cs="Arial"/>
                <w:sz w:val="22"/>
                <w:szCs w:val="22"/>
                <w:lang w:val="es-BO"/>
              </w:rPr>
              <w:t>Certificados de calibración de los equipos instalados (en los que aplique).</w:t>
            </w:r>
          </w:p>
          <w:p w:rsidR="00C77353" w:rsidRPr="00C77353" w:rsidRDefault="00C77353" w:rsidP="00C77353">
            <w:pPr>
              <w:pStyle w:val="Textoindependiente"/>
              <w:spacing w:after="0"/>
              <w:ind w:left="720"/>
              <w:rPr>
                <w:rFonts w:asciiTheme="minorHAnsi" w:hAnsiTheme="minorHAnsi" w:cs="Arial"/>
                <w:sz w:val="22"/>
                <w:szCs w:val="22"/>
                <w:lang w:val="es-BO"/>
              </w:rPr>
            </w:pPr>
          </w:p>
          <w:p w:rsidR="00C77353" w:rsidRPr="00C77353" w:rsidRDefault="00C77353" w:rsidP="00C77353">
            <w:pPr>
              <w:pStyle w:val="Textoindependiente"/>
              <w:numPr>
                <w:ilvl w:val="0"/>
                <w:numId w:val="40"/>
              </w:numPr>
              <w:spacing w:after="0" w:line="276" w:lineRule="auto"/>
              <w:ind w:left="1773" w:hanging="283"/>
              <w:rPr>
                <w:rFonts w:asciiTheme="minorHAnsi" w:hAnsiTheme="minorHAnsi" w:cs="Arial"/>
                <w:b/>
                <w:sz w:val="22"/>
                <w:szCs w:val="22"/>
              </w:rPr>
            </w:pPr>
            <w:proofErr w:type="spellStart"/>
            <w:r w:rsidRPr="00C77353">
              <w:rPr>
                <w:rFonts w:asciiTheme="minorHAnsi" w:hAnsiTheme="minorHAnsi" w:cs="Arial"/>
                <w:b/>
                <w:sz w:val="22"/>
                <w:szCs w:val="22"/>
              </w:rPr>
              <w:t>Capítulo</w:t>
            </w:r>
            <w:proofErr w:type="spellEnd"/>
            <w:r w:rsidRPr="00C77353">
              <w:rPr>
                <w:rFonts w:asciiTheme="minorHAnsi" w:hAnsiTheme="minorHAnsi" w:cs="Arial"/>
                <w:b/>
                <w:sz w:val="22"/>
                <w:szCs w:val="22"/>
              </w:rPr>
              <w:t xml:space="preserve"> 3 (OBRA).</w:t>
            </w:r>
          </w:p>
          <w:p w:rsidR="00C77353" w:rsidRPr="00C77353" w:rsidRDefault="00C77353" w:rsidP="00C77353">
            <w:pPr>
              <w:rPr>
                <w:rFonts w:asciiTheme="minorHAnsi" w:hAnsiTheme="minorHAnsi" w:cs="Arial"/>
                <w:color w:val="000000"/>
                <w:sz w:val="22"/>
                <w:szCs w:val="22"/>
              </w:rPr>
            </w:pPr>
          </w:p>
          <w:p w:rsidR="00C77353" w:rsidRPr="00C77353" w:rsidRDefault="00C77353" w:rsidP="00C77353">
            <w:pPr>
              <w:pStyle w:val="Textoindependiente"/>
              <w:numPr>
                <w:ilvl w:val="0"/>
                <w:numId w:val="41"/>
              </w:numPr>
              <w:spacing w:after="0"/>
              <w:ind w:left="1773" w:right="214" w:hanging="283"/>
              <w:rPr>
                <w:rFonts w:asciiTheme="minorHAnsi" w:hAnsiTheme="minorHAnsi" w:cs="Arial"/>
                <w:sz w:val="22"/>
                <w:szCs w:val="22"/>
                <w:lang w:val="es-BO"/>
              </w:rPr>
            </w:pPr>
            <w:r w:rsidRPr="00C77353">
              <w:rPr>
                <w:rFonts w:asciiTheme="minorHAnsi" w:hAnsiTheme="minorHAnsi" w:cs="Arial"/>
                <w:sz w:val="22"/>
                <w:szCs w:val="22"/>
                <w:lang w:val="es-BO"/>
              </w:rPr>
              <w:t>Informe final de trabajos realizados.</w:t>
            </w:r>
          </w:p>
          <w:p w:rsidR="00C77353" w:rsidRPr="00C77353" w:rsidRDefault="00C77353" w:rsidP="00C77353">
            <w:pPr>
              <w:pStyle w:val="Textoindependiente"/>
              <w:numPr>
                <w:ilvl w:val="0"/>
                <w:numId w:val="41"/>
              </w:numPr>
              <w:spacing w:after="0"/>
              <w:ind w:left="1773" w:right="214" w:hanging="283"/>
              <w:rPr>
                <w:rFonts w:asciiTheme="minorHAnsi" w:hAnsiTheme="minorHAnsi" w:cs="Arial"/>
                <w:sz w:val="22"/>
                <w:szCs w:val="22"/>
                <w:lang w:val="es-BO"/>
              </w:rPr>
            </w:pPr>
            <w:r w:rsidRPr="00C77353">
              <w:rPr>
                <w:rFonts w:asciiTheme="minorHAnsi" w:hAnsiTheme="minorHAnsi" w:cs="Arial"/>
                <w:sz w:val="22"/>
                <w:szCs w:val="22"/>
                <w:lang w:val="es-BO"/>
              </w:rPr>
              <w:t xml:space="preserve">Planos conforme fue construido (As </w:t>
            </w:r>
            <w:proofErr w:type="spellStart"/>
            <w:r w:rsidRPr="00C77353">
              <w:rPr>
                <w:rFonts w:asciiTheme="minorHAnsi" w:hAnsiTheme="minorHAnsi" w:cs="Arial"/>
                <w:sz w:val="22"/>
                <w:szCs w:val="22"/>
                <w:lang w:val="es-BO"/>
              </w:rPr>
              <w:t>Built</w:t>
            </w:r>
            <w:proofErr w:type="spellEnd"/>
            <w:r w:rsidRPr="00C77353">
              <w:rPr>
                <w:rFonts w:asciiTheme="minorHAnsi" w:hAnsiTheme="minorHAnsi" w:cs="Arial"/>
                <w:sz w:val="22"/>
                <w:szCs w:val="22"/>
                <w:lang w:val="es-BO"/>
              </w:rPr>
              <w:t>).</w:t>
            </w:r>
          </w:p>
          <w:p w:rsidR="00C77353" w:rsidRPr="00C77353" w:rsidRDefault="00C77353" w:rsidP="00C77353">
            <w:pPr>
              <w:pStyle w:val="Textoindependiente"/>
              <w:numPr>
                <w:ilvl w:val="0"/>
                <w:numId w:val="41"/>
              </w:numPr>
              <w:spacing w:after="0"/>
              <w:ind w:left="1773" w:right="214" w:hanging="283"/>
              <w:jc w:val="both"/>
              <w:rPr>
                <w:rFonts w:asciiTheme="minorHAnsi" w:hAnsiTheme="minorHAnsi" w:cs="Arial"/>
                <w:sz w:val="22"/>
                <w:szCs w:val="22"/>
                <w:lang w:val="es-BO"/>
              </w:rPr>
            </w:pPr>
            <w:r w:rsidRPr="00C77353">
              <w:rPr>
                <w:rFonts w:asciiTheme="minorHAnsi" w:hAnsiTheme="minorHAnsi" w:cs="Arial"/>
                <w:sz w:val="22"/>
                <w:szCs w:val="22"/>
                <w:lang w:val="es-BO"/>
              </w:rPr>
              <w:t xml:space="preserve">Planos geo referenciados en formato de Google </w:t>
            </w:r>
            <w:proofErr w:type="spellStart"/>
            <w:r w:rsidRPr="00C77353">
              <w:rPr>
                <w:rFonts w:asciiTheme="minorHAnsi" w:hAnsiTheme="minorHAnsi" w:cs="Arial"/>
                <w:sz w:val="22"/>
                <w:szCs w:val="22"/>
                <w:lang w:val="es-BO"/>
              </w:rPr>
              <w:t>Earth</w:t>
            </w:r>
            <w:proofErr w:type="spellEnd"/>
            <w:r w:rsidRPr="00C77353">
              <w:rPr>
                <w:rFonts w:asciiTheme="minorHAnsi" w:hAnsiTheme="minorHAnsi" w:cs="Arial"/>
                <w:sz w:val="22"/>
                <w:szCs w:val="22"/>
                <w:lang w:val="es-BO"/>
              </w:rPr>
              <w:t xml:space="preserve"> donde están ubicados  los lechos “Test Point” y Punto de prueba tipo B.</w:t>
            </w:r>
          </w:p>
          <w:p w:rsidR="00C77353" w:rsidRPr="00C77353" w:rsidRDefault="00C77353" w:rsidP="00C77353">
            <w:pPr>
              <w:pStyle w:val="Textoindependiente"/>
              <w:numPr>
                <w:ilvl w:val="0"/>
                <w:numId w:val="41"/>
              </w:numPr>
              <w:spacing w:after="0"/>
              <w:ind w:left="1773" w:right="214" w:hanging="283"/>
              <w:jc w:val="both"/>
              <w:rPr>
                <w:rFonts w:asciiTheme="minorHAnsi" w:hAnsiTheme="minorHAnsi" w:cs="Arial"/>
                <w:sz w:val="22"/>
                <w:szCs w:val="22"/>
                <w:lang w:val="es-BO"/>
              </w:rPr>
            </w:pPr>
            <w:r w:rsidRPr="00C77353">
              <w:rPr>
                <w:rFonts w:asciiTheme="minorHAnsi" w:hAnsiTheme="minorHAnsi" w:cs="Arial"/>
                <w:sz w:val="22"/>
                <w:szCs w:val="22"/>
                <w:lang w:val="es-BO"/>
              </w:rPr>
              <w:t>Documentos cartas y autorizaciones gestionados con las autoridades correspondientes (Gobierno Municipal, Gobernación y otros) para los trabajos realizados.</w:t>
            </w:r>
          </w:p>
          <w:p w:rsidR="00C77353" w:rsidRPr="00C77353" w:rsidRDefault="00C77353" w:rsidP="00C77353">
            <w:pPr>
              <w:pStyle w:val="Textoindependiente"/>
              <w:spacing w:after="0"/>
              <w:ind w:right="214"/>
              <w:jc w:val="both"/>
              <w:rPr>
                <w:rFonts w:asciiTheme="minorHAnsi" w:hAnsiTheme="minorHAnsi" w:cs="Arial"/>
                <w:sz w:val="22"/>
                <w:szCs w:val="22"/>
                <w:lang w:val="es-BO"/>
              </w:rPr>
            </w:pPr>
          </w:p>
          <w:p w:rsidR="00C77353" w:rsidRPr="00C77353" w:rsidRDefault="00C77353" w:rsidP="00C77353">
            <w:pPr>
              <w:pStyle w:val="Textoindependiente"/>
              <w:numPr>
                <w:ilvl w:val="0"/>
                <w:numId w:val="40"/>
              </w:numPr>
              <w:spacing w:after="0"/>
              <w:ind w:left="1773" w:hanging="283"/>
              <w:rPr>
                <w:rFonts w:asciiTheme="minorHAnsi" w:hAnsiTheme="minorHAnsi" w:cs="Arial"/>
                <w:b/>
                <w:sz w:val="22"/>
                <w:szCs w:val="22"/>
              </w:rPr>
            </w:pPr>
            <w:r w:rsidRPr="00C77353">
              <w:rPr>
                <w:rFonts w:asciiTheme="minorHAnsi" w:hAnsiTheme="minorHAnsi" w:cs="Arial"/>
                <w:b/>
                <w:sz w:val="22"/>
                <w:szCs w:val="22"/>
                <w:lang w:val="es-BO"/>
              </w:rPr>
              <w:t xml:space="preserve"> </w:t>
            </w:r>
            <w:proofErr w:type="spellStart"/>
            <w:r w:rsidRPr="00C77353">
              <w:rPr>
                <w:rFonts w:asciiTheme="minorHAnsi" w:hAnsiTheme="minorHAnsi" w:cs="Arial"/>
                <w:b/>
                <w:sz w:val="22"/>
                <w:szCs w:val="22"/>
              </w:rPr>
              <w:t>Capítulo</w:t>
            </w:r>
            <w:proofErr w:type="spellEnd"/>
            <w:r w:rsidRPr="00C77353">
              <w:rPr>
                <w:rFonts w:asciiTheme="minorHAnsi" w:hAnsiTheme="minorHAnsi" w:cs="Arial"/>
                <w:b/>
                <w:sz w:val="22"/>
                <w:szCs w:val="22"/>
              </w:rPr>
              <w:t xml:space="preserve"> 4 (CONTROL DE CALIDAD).</w:t>
            </w:r>
          </w:p>
          <w:p w:rsidR="00C77353" w:rsidRPr="00C77353" w:rsidRDefault="00C77353" w:rsidP="00C77353">
            <w:pPr>
              <w:pStyle w:val="Textoindependiente"/>
              <w:spacing w:after="0"/>
              <w:ind w:left="1773"/>
              <w:rPr>
                <w:rFonts w:asciiTheme="minorHAnsi" w:hAnsiTheme="minorHAnsi" w:cs="Arial"/>
                <w:b/>
                <w:sz w:val="22"/>
                <w:szCs w:val="22"/>
              </w:rPr>
            </w:pPr>
          </w:p>
          <w:p w:rsidR="00C77353" w:rsidRPr="00C77353" w:rsidRDefault="00C77353" w:rsidP="00C77353">
            <w:pPr>
              <w:pStyle w:val="Textoindependiente"/>
              <w:numPr>
                <w:ilvl w:val="0"/>
                <w:numId w:val="42"/>
              </w:numPr>
              <w:spacing w:after="0" w:line="276" w:lineRule="auto"/>
              <w:ind w:left="1773" w:hanging="283"/>
              <w:jc w:val="both"/>
              <w:rPr>
                <w:rFonts w:asciiTheme="minorHAnsi" w:hAnsiTheme="minorHAnsi" w:cs="Arial"/>
                <w:sz w:val="22"/>
                <w:szCs w:val="22"/>
              </w:rPr>
            </w:pPr>
            <w:proofErr w:type="spellStart"/>
            <w:r w:rsidRPr="00C77353">
              <w:rPr>
                <w:rFonts w:asciiTheme="minorHAnsi" w:hAnsiTheme="minorHAnsi" w:cs="Arial"/>
                <w:sz w:val="22"/>
                <w:szCs w:val="22"/>
              </w:rPr>
              <w:t>Registros</w:t>
            </w:r>
            <w:proofErr w:type="spellEnd"/>
            <w:r w:rsidRPr="00C77353">
              <w:rPr>
                <w:rFonts w:asciiTheme="minorHAnsi" w:hAnsiTheme="minorHAnsi" w:cs="Arial"/>
                <w:sz w:val="22"/>
                <w:szCs w:val="22"/>
              </w:rPr>
              <w:t xml:space="preserve"> de </w:t>
            </w:r>
            <w:proofErr w:type="spellStart"/>
            <w:r w:rsidRPr="00C77353">
              <w:rPr>
                <w:rFonts w:asciiTheme="minorHAnsi" w:hAnsiTheme="minorHAnsi" w:cs="Arial"/>
                <w:sz w:val="22"/>
                <w:szCs w:val="22"/>
              </w:rPr>
              <w:t>resistividades</w:t>
            </w:r>
            <w:proofErr w:type="spellEnd"/>
            <w:r w:rsidRPr="00C77353">
              <w:rPr>
                <w:rFonts w:asciiTheme="minorHAnsi" w:hAnsiTheme="minorHAnsi" w:cs="Arial"/>
                <w:sz w:val="22"/>
                <w:szCs w:val="22"/>
              </w:rPr>
              <w:t>.</w:t>
            </w:r>
          </w:p>
          <w:p w:rsidR="00C77353" w:rsidRPr="00C77353" w:rsidRDefault="00C77353" w:rsidP="00C77353">
            <w:pPr>
              <w:pStyle w:val="Textoindependiente"/>
              <w:numPr>
                <w:ilvl w:val="0"/>
                <w:numId w:val="42"/>
              </w:numPr>
              <w:spacing w:after="0" w:line="276" w:lineRule="auto"/>
              <w:ind w:left="1773" w:hanging="283"/>
              <w:jc w:val="both"/>
              <w:rPr>
                <w:rFonts w:asciiTheme="minorHAnsi" w:hAnsiTheme="minorHAnsi" w:cs="Arial"/>
                <w:sz w:val="22"/>
                <w:szCs w:val="22"/>
                <w:lang w:val="es-BO"/>
              </w:rPr>
            </w:pPr>
            <w:r w:rsidRPr="00C77353">
              <w:rPr>
                <w:rFonts w:asciiTheme="minorHAnsi" w:hAnsiTheme="minorHAnsi" w:cs="Arial"/>
                <w:sz w:val="22"/>
                <w:szCs w:val="22"/>
                <w:lang w:val="es-BO"/>
              </w:rPr>
              <w:t xml:space="preserve">Registro de pH y potencial </w:t>
            </w:r>
            <w:proofErr w:type="spellStart"/>
            <w:r w:rsidRPr="00C77353">
              <w:rPr>
                <w:rFonts w:asciiTheme="minorHAnsi" w:hAnsiTheme="minorHAnsi" w:cs="Arial"/>
                <w:sz w:val="22"/>
                <w:szCs w:val="22"/>
                <w:lang w:val="es-BO"/>
              </w:rPr>
              <w:t>Redox</w:t>
            </w:r>
            <w:proofErr w:type="spellEnd"/>
            <w:r w:rsidRPr="00C77353">
              <w:rPr>
                <w:rFonts w:asciiTheme="minorHAnsi" w:hAnsiTheme="minorHAnsi" w:cs="Arial"/>
                <w:sz w:val="22"/>
                <w:szCs w:val="22"/>
                <w:lang w:val="es-BO"/>
              </w:rPr>
              <w:t>.</w:t>
            </w:r>
          </w:p>
          <w:p w:rsidR="00C77353" w:rsidRPr="00C77353" w:rsidRDefault="00C77353" w:rsidP="00C77353">
            <w:pPr>
              <w:pStyle w:val="Textoindependiente"/>
              <w:numPr>
                <w:ilvl w:val="0"/>
                <w:numId w:val="42"/>
              </w:numPr>
              <w:spacing w:after="0" w:line="276" w:lineRule="auto"/>
              <w:ind w:left="1773" w:hanging="283"/>
              <w:jc w:val="both"/>
              <w:rPr>
                <w:rFonts w:asciiTheme="minorHAnsi" w:hAnsiTheme="minorHAnsi" w:cs="Arial"/>
                <w:sz w:val="22"/>
                <w:szCs w:val="22"/>
                <w:lang w:val="es-BO"/>
              </w:rPr>
            </w:pPr>
            <w:r w:rsidRPr="00C77353">
              <w:rPr>
                <w:rFonts w:asciiTheme="minorHAnsi" w:hAnsiTheme="minorHAnsi" w:cs="Arial"/>
                <w:sz w:val="22"/>
                <w:szCs w:val="22"/>
                <w:lang w:val="es-BO"/>
              </w:rPr>
              <w:t>Registro de potenciales ON en DC y AC.</w:t>
            </w:r>
          </w:p>
          <w:p w:rsidR="00C77353" w:rsidRPr="00C77353" w:rsidRDefault="00C77353" w:rsidP="00C77353">
            <w:pPr>
              <w:pStyle w:val="Textoindependiente"/>
              <w:numPr>
                <w:ilvl w:val="0"/>
                <w:numId w:val="42"/>
              </w:numPr>
              <w:spacing w:after="0" w:line="276" w:lineRule="auto"/>
              <w:ind w:left="1773" w:hanging="283"/>
              <w:jc w:val="both"/>
              <w:rPr>
                <w:rFonts w:asciiTheme="minorHAnsi" w:hAnsiTheme="minorHAnsi" w:cs="Arial"/>
                <w:sz w:val="22"/>
                <w:szCs w:val="22"/>
                <w:lang w:val="es-BO"/>
              </w:rPr>
            </w:pPr>
            <w:r w:rsidRPr="00C77353">
              <w:rPr>
                <w:rFonts w:asciiTheme="minorHAnsi" w:hAnsiTheme="minorHAnsi" w:cs="Arial"/>
                <w:sz w:val="22"/>
                <w:szCs w:val="22"/>
                <w:lang w:val="es-BO"/>
              </w:rPr>
              <w:t>Registro de potenciales ON INSTANT OFF en DC y AC.</w:t>
            </w:r>
          </w:p>
          <w:p w:rsidR="00C77353" w:rsidRDefault="00C77353" w:rsidP="00C77353">
            <w:pPr>
              <w:pStyle w:val="Textoindependiente"/>
              <w:numPr>
                <w:ilvl w:val="0"/>
                <w:numId w:val="42"/>
              </w:numPr>
              <w:spacing w:after="0" w:line="276" w:lineRule="auto"/>
              <w:ind w:left="1773" w:hanging="283"/>
              <w:jc w:val="both"/>
              <w:rPr>
                <w:rFonts w:asciiTheme="minorHAnsi" w:hAnsiTheme="minorHAnsi" w:cs="Arial"/>
                <w:sz w:val="22"/>
                <w:szCs w:val="22"/>
              </w:rPr>
            </w:pPr>
            <w:proofErr w:type="spellStart"/>
            <w:r w:rsidRPr="00C77353">
              <w:rPr>
                <w:rFonts w:asciiTheme="minorHAnsi" w:hAnsiTheme="minorHAnsi" w:cs="Arial"/>
                <w:sz w:val="22"/>
                <w:szCs w:val="22"/>
              </w:rPr>
              <w:t>Registro</w:t>
            </w:r>
            <w:proofErr w:type="spellEnd"/>
            <w:r w:rsidRPr="00C77353">
              <w:rPr>
                <w:rFonts w:asciiTheme="minorHAnsi" w:hAnsiTheme="minorHAnsi" w:cs="Arial"/>
                <w:sz w:val="22"/>
                <w:szCs w:val="22"/>
              </w:rPr>
              <w:t xml:space="preserve"> de </w:t>
            </w:r>
            <w:proofErr w:type="spellStart"/>
            <w:r w:rsidRPr="00C77353">
              <w:rPr>
                <w:rFonts w:asciiTheme="minorHAnsi" w:hAnsiTheme="minorHAnsi" w:cs="Arial"/>
                <w:sz w:val="22"/>
                <w:szCs w:val="22"/>
              </w:rPr>
              <w:t>aislaciones</w:t>
            </w:r>
            <w:proofErr w:type="spellEnd"/>
            <w:r w:rsidRPr="00C77353">
              <w:rPr>
                <w:rFonts w:asciiTheme="minorHAnsi" w:hAnsiTheme="minorHAnsi" w:cs="Arial"/>
                <w:sz w:val="22"/>
                <w:szCs w:val="22"/>
              </w:rPr>
              <w:t xml:space="preserve"> </w:t>
            </w:r>
            <w:proofErr w:type="spellStart"/>
            <w:r w:rsidRPr="00C77353">
              <w:rPr>
                <w:rFonts w:asciiTheme="minorHAnsi" w:hAnsiTheme="minorHAnsi" w:cs="Arial"/>
                <w:sz w:val="22"/>
                <w:szCs w:val="22"/>
              </w:rPr>
              <w:t>eléctricas</w:t>
            </w:r>
            <w:proofErr w:type="spellEnd"/>
            <w:r w:rsidRPr="00C77353">
              <w:rPr>
                <w:rFonts w:asciiTheme="minorHAnsi" w:hAnsiTheme="minorHAnsi" w:cs="Arial"/>
                <w:sz w:val="22"/>
                <w:szCs w:val="22"/>
              </w:rPr>
              <w:t>.</w:t>
            </w:r>
          </w:p>
          <w:p w:rsidR="00C77353" w:rsidRDefault="00C77353" w:rsidP="00C77353">
            <w:pPr>
              <w:pStyle w:val="Textoindependiente"/>
              <w:spacing w:after="0"/>
              <w:ind w:left="360" w:right="214"/>
              <w:jc w:val="both"/>
              <w:rPr>
                <w:rFonts w:asciiTheme="minorHAnsi" w:hAnsiTheme="minorHAnsi" w:cs="Arial"/>
                <w:sz w:val="22"/>
                <w:szCs w:val="22"/>
                <w:lang w:val="es-BO"/>
              </w:rPr>
            </w:pPr>
          </w:p>
          <w:p w:rsidR="00C77353" w:rsidRPr="00C77353" w:rsidRDefault="00C77353" w:rsidP="00C77353">
            <w:pPr>
              <w:pStyle w:val="Textoindependiente"/>
              <w:spacing w:after="0"/>
              <w:ind w:left="360" w:right="214"/>
              <w:jc w:val="both"/>
              <w:rPr>
                <w:rFonts w:asciiTheme="minorHAnsi" w:hAnsiTheme="minorHAnsi" w:cs="Arial"/>
                <w:sz w:val="22"/>
                <w:szCs w:val="22"/>
                <w:lang w:val="es-BO"/>
              </w:rPr>
            </w:pPr>
            <w:r w:rsidRPr="00C77353">
              <w:rPr>
                <w:rFonts w:asciiTheme="minorHAnsi" w:hAnsiTheme="minorHAnsi" w:cs="Arial"/>
                <w:sz w:val="22"/>
                <w:szCs w:val="22"/>
                <w:lang w:val="es-BO"/>
              </w:rPr>
              <w:t>Los formularios de registro, deberán ser presentados antes del inicio de las actividades para la aprobación pos YPFB.</w:t>
            </w:r>
          </w:p>
          <w:p w:rsidR="00C77353" w:rsidRPr="00C77353" w:rsidRDefault="00C77353" w:rsidP="00C77353">
            <w:pPr>
              <w:pStyle w:val="Textoindependiente"/>
              <w:spacing w:after="0" w:line="276" w:lineRule="auto"/>
              <w:ind w:left="360"/>
              <w:jc w:val="both"/>
              <w:rPr>
                <w:rFonts w:asciiTheme="minorHAnsi" w:hAnsiTheme="minorHAnsi" w:cs="Arial"/>
                <w:sz w:val="22"/>
                <w:szCs w:val="22"/>
                <w:lang w:val="es-BO"/>
              </w:rPr>
            </w:pPr>
          </w:p>
          <w:p w:rsidR="00C77353" w:rsidRPr="00C77353" w:rsidRDefault="00C77353" w:rsidP="00C77353">
            <w:pPr>
              <w:pStyle w:val="Textoindependiente"/>
              <w:numPr>
                <w:ilvl w:val="0"/>
                <w:numId w:val="40"/>
              </w:numPr>
              <w:spacing w:after="0"/>
              <w:ind w:left="1490"/>
              <w:rPr>
                <w:rFonts w:asciiTheme="minorHAnsi" w:hAnsiTheme="minorHAnsi" w:cs="Arial"/>
                <w:b/>
                <w:sz w:val="22"/>
                <w:szCs w:val="22"/>
                <w:lang w:val="es-BO"/>
              </w:rPr>
            </w:pPr>
            <w:r w:rsidRPr="00C77353">
              <w:rPr>
                <w:rFonts w:asciiTheme="minorHAnsi" w:hAnsiTheme="minorHAnsi" w:cs="Arial"/>
                <w:b/>
                <w:sz w:val="22"/>
                <w:szCs w:val="22"/>
                <w:lang w:val="es-BO"/>
              </w:rPr>
              <w:t>Capítulo 5 (REPOSICIÓN DE OBRAS CIVILES).</w:t>
            </w:r>
          </w:p>
          <w:p w:rsidR="00C77353" w:rsidRPr="00C77353" w:rsidRDefault="00C77353" w:rsidP="00C77353">
            <w:pPr>
              <w:pStyle w:val="Textoindependiente"/>
              <w:spacing w:after="0"/>
              <w:ind w:left="720"/>
              <w:rPr>
                <w:rFonts w:asciiTheme="minorHAnsi" w:hAnsiTheme="minorHAnsi" w:cs="Arial"/>
                <w:b/>
                <w:sz w:val="22"/>
                <w:szCs w:val="22"/>
                <w:lang w:val="es-BO"/>
              </w:rPr>
            </w:pPr>
          </w:p>
          <w:p w:rsidR="00C77353" w:rsidRPr="00C77353" w:rsidRDefault="00C77353" w:rsidP="00C77353">
            <w:pPr>
              <w:pStyle w:val="Textoindependiente"/>
              <w:numPr>
                <w:ilvl w:val="0"/>
                <w:numId w:val="43"/>
              </w:numPr>
              <w:spacing w:after="0"/>
              <w:ind w:left="1773" w:right="214" w:hanging="283"/>
              <w:jc w:val="both"/>
              <w:rPr>
                <w:rFonts w:asciiTheme="minorHAnsi" w:hAnsiTheme="minorHAnsi" w:cs="Arial"/>
                <w:sz w:val="22"/>
                <w:szCs w:val="22"/>
                <w:lang w:val="es-BO"/>
              </w:rPr>
            </w:pPr>
            <w:r w:rsidRPr="00C77353">
              <w:rPr>
                <w:rFonts w:asciiTheme="minorHAnsi" w:hAnsiTheme="minorHAnsi" w:cs="Arial"/>
                <w:sz w:val="22"/>
                <w:szCs w:val="22"/>
                <w:lang w:val="es-BO"/>
              </w:rPr>
              <w:t>Informe de reposición de suelos con anexo fotográfico de antes y después de realizar los trabajos.</w:t>
            </w:r>
          </w:p>
          <w:p w:rsidR="00C77353" w:rsidRPr="00C77353" w:rsidRDefault="00C77353" w:rsidP="00C77353">
            <w:pPr>
              <w:pStyle w:val="Textoindependiente"/>
              <w:spacing w:after="0"/>
              <w:ind w:left="1773" w:right="214"/>
              <w:jc w:val="both"/>
              <w:rPr>
                <w:rFonts w:asciiTheme="minorHAnsi" w:hAnsiTheme="minorHAnsi" w:cs="Arial"/>
                <w:sz w:val="22"/>
                <w:szCs w:val="22"/>
                <w:lang w:val="es-BO"/>
              </w:rPr>
            </w:pPr>
          </w:p>
          <w:p w:rsidR="00C77353" w:rsidRPr="00C77353" w:rsidRDefault="00C77353" w:rsidP="00C77353">
            <w:pPr>
              <w:pStyle w:val="Textoindependiente"/>
              <w:spacing w:after="0"/>
              <w:ind w:left="214"/>
              <w:jc w:val="both"/>
              <w:rPr>
                <w:rFonts w:asciiTheme="minorHAnsi" w:hAnsiTheme="minorHAnsi" w:cs="Arial"/>
                <w:b/>
                <w:sz w:val="22"/>
                <w:szCs w:val="22"/>
                <w:lang w:val="es-BO"/>
              </w:rPr>
            </w:pPr>
            <w:r w:rsidRPr="00C77353">
              <w:rPr>
                <w:rFonts w:asciiTheme="minorHAnsi" w:hAnsiTheme="minorHAnsi" w:cs="Arial"/>
                <w:b/>
                <w:sz w:val="22"/>
                <w:szCs w:val="22"/>
                <w:lang w:val="es-BO"/>
              </w:rPr>
              <w:t>Presentación de Data Book.</w:t>
            </w:r>
          </w:p>
          <w:p w:rsidR="00C77353" w:rsidRPr="00C77353" w:rsidRDefault="00C77353" w:rsidP="00C77353">
            <w:pPr>
              <w:pStyle w:val="Textoindependiente"/>
              <w:spacing w:after="0"/>
              <w:ind w:left="214"/>
              <w:jc w:val="both"/>
              <w:rPr>
                <w:rFonts w:asciiTheme="minorHAnsi" w:hAnsiTheme="minorHAnsi" w:cs="Arial"/>
                <w:b/>
                <w:sz w:val="22"/>
                <w:szCs w:val="22"/>
                <w:lang w:val="es-BO"/>
              </w:rPr>
            </w:pPr>
          </w:p>
          <w:p w:rsidR="00C77353" w:rsidRPr="00C77353" w:rsidRDefault="00C77353" w:rsidP="00C77353">
            <w:pPr>
              <w:pStyle w:val="Textoindependiente"/>
              <w:spacing w:after="0" w:line="276" w:lineRule="auto"/>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El documento final (Data Book) debe ser presentado dentro del plazo previsto, en tres (3) ejemplares originales, debidamente foliados.</w:t>
            </w:r>
          </w:p>
          <w:p w:rsidR="00C77353" w:rsidRPr="00C77353" w:rsidRDefault="00C77353" w:rsidP="00C77353">
            <w:pPr>
              <w:pStyle w:val="Textoindependiente"/>
              <w:spacing w:after="0" w:line="276" w:lineRule="auto"/>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El plazo para la revisión del Data Book por YPFB será de 10 días hábiles.</w:t>
            </w:r>
          </w:p>
          <w:p w:rsidR="00C77353" w:rsidRPr="00C77353" w:rsidRDefault="00C77353" w:rsidP="00C77353">
            <w:pPr>
              <w:pStyle w:val="Textoindependiente"/>
              <w:spacing w:after="0" w:line="276" w:lineRule="auto"/>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Las observaciones realizadas por YPFB al Data Book deberán ser subsanadas en un plazo máximo de 10 días calendario.</w:t>
            </w:r>
          </w:p>
          <w:p w:rsidR="00C77353" w:rsidRPr="00C77353" w:rsidRDefault="00C77353" w:rsidP="00C77353">
            <w:pPr>
              <w:pStyle w:val="Textoindependiente"/>
              <w:spacing w:after="0" w:line="276" w:lineRule="auto"/>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 xml:space="preserve">El “Data Book” debe ser presentado con sus respectivos respaldos magnéticos (CD). </w:t>
            </w:r>
          </w:p>
          <w:p w:rsidR="00C77353" w:rsidRPr="00C77353" w:rsidRDefault="00C77353" w:rsidP="00C77353">
            <w:pPr>
              <w:pStyle w:val="Textoindependiente"/>
              <w:spacing w:after="0" w:line="276" w:lineRule="auto"/>
              <w:ind w:left="356" w:right="214"/>
              <w:jc w:val="both"/>
              <w:rPr>
                <w:rFonts w:asciiTheme="minorHAnsi" w:hAnsiTheme="minorHAnsi" w:cs="Arial"/>
                <w:sz w:val="22"/>
                <w:szCs w:val="22"/>
                <w:lang w:val="es-BO"/>
              </w:rPr>
            </w:pPr>
            <w:r w:rsidRPr="00C77353">
              <w:rPr>
                <w:rFonts w:asciiTheme="minorHAnsi" w:hAnsiTheme="minorHAnsi" w:cs="Arial"/>
                <w:sz w:val="22"/>
                <w:szCs w:val="22"/>
                <w:lang w:val="es-BO"/>
              </w:rPr>
              <w:t>Respecto a la presentación de informes, estos deben presentarse en versiones actualizadas de los siguientes paquetes computacionales correspondientes: en Microsoft Word para procesador de texto, en Microsoft Excel para registro de datos y tablas y en AUTOCAD última versión para los planos.</w:t>
            </w:r>
          </w:p>
          <w:p w:rsidR="00C77353" w:rsidRPr="00C77353" w:rsidRDefault="00C77353" w:rsidP="00C77353">
            <w:pPr>
              <w:pStyle w:val="Textoindependiente"/>
              <w:spacing w:after="0" w:line="276" w:lineRule="auto"/>
              <w:ind w:left="356" w:right="214"/>
              <w:jc w:val="both"/>
              <w:rPr>
                <w:rFonts w:asciiTheme="minorHAnsi" w:hAnsiTheme="minorHAnsi" w:cs="Arial"/>
                <w:sz w:val="22"/>
                <w:szCs w:val="22"/>
                <w:lang w:val="es-BO"/>
              </w:rPr>
            </w:pPr>
          </w:p>
          <w:p w:rsidR="00C77353" w:rsidRPr="00C77353" w:rsidRDefault="00C77353" w:rsidP="00C77353">
            <w:pPr>
              <w:pStyle w:val="Textoindependiente"/>
              <w:spacing w:after="0"/>
              <w:ind w:left="214"/>
              <w:jc w:val="both"/>
              <w:rPr>
                <w:rFonts w:asciiTheme="minorHAnsi" w:hAnsiTheme="minorHAnsi" w:cs="Arial"/>
                <w:b/>
                <w:sz w:val="22"/>
                <w:szCs w:val="22"/>
                <w:lang w:val="es-BO"/>
              </w:rPr>
            </w:pPr>
            <w:bookmarkStart w:id="65" w:name="_Toc404071908"/>
            <w:bookmarkStart w:id="66" w:name="_Toc419711974"/>
            <w:bookmarkStart w:id="67" w:name="_Toc426362647"/>
            <w:bookmarkStart w:id="68" w:name="_Toc427231977"/>
            <w:r w:rsidRPr="00C77353">
              <w:rPr>
                <w:rFonts w:asciiTheme="minorHAnsi" w:hAnsiTheme="minorHAnsi" w:cs="Arial"/>
                <w:b/>
                <w:sz w:val="22"/>
                <w:szCs w:val="22"/>
                <w:lang w:val="es-BO"/>
              </w:rPr>
              <w:t>DOCUMENTOS A SER ENTREGADO POR LOS PROPONENTES.</w:t>
            </w:r>
            <w:bookmarkEnd w:id="65"/>
            <w:bookmarkEnd w:id="66"/>
            <w:bookmarkEnd w:id="67"/>
            <w:bookmarkEnd w:id="68"/>
          </w:p>
          <w:p w:rsidR="00C77353" w:rsidRPr="00C77353" w:rsidRDefault="00C77353" w:rsidP="00C77353">
            <w:pPr>
              <w:ind w:left="639"/>
              <w:jc w:val="both"/>
              <w:rPr>
                <w:rFonts w:asciiTheme="minorHAnsi" w:hAnsiTheme="minorHAnsi" w:cs="Arial"/>
                <w:b/>
                <w:sz w:val="22"/>
                <w:szCs w:val="22"/>
              </w:rPr>
            </w:pPr>
            <w:r w:rsidRPr="00C77353">
              <w:rPr>
                <w:rFonts w:asciiTheme="minorHAnsi" w:hAnsiTheme="minorHAnsi" w:cs="Arial"/>
                <w:b/>
                <w:sz w:val="22"/>
                <w:szCs w:val="22"/>
              </w:rPr>
              <w:t>Documentación Adicional:</w:t>
            </w:r>
          </w:p>
          <w:p w:rsidR="00C77353" w:rsidRPr="00C77353" w:rsidRDefault="00C77353" w:rsidP="00C77353">
            <w:pPr>
              <w:ind w:left="639"/>
              <w:jc w:val="both"/>
              <w:rPr>
                <w:rFonts w:asciiTheme="minorHAnsi" w:hAnsiTheme="minorHAnsi" w:cs="Arial"/>
                <w:b/>
                <w:sz w:val="22"/>
                <w:szCs w:val="22"/>
              </w:rPr>
            </w:pPr>
          </w:p>
          <w:p w:rsidR="00C77353" w:rsidRPr="00C77353" w:rsidRDefault="00C77353" w:rsidP="00C77353">
            <w:pPr>
              <w:numPr>
                <w:ilvl w:val="0"/>
                <w:numId w:val="47"/>
              </w:numPr>
              <w:spacing w:line="276" w:lineRule="auto"/>
              <w:jc w:val="both"/>
              <w:rPr>
                <w:rFonts w:asciiTheme="minorHAnsi" w:hAnsiTheme="minorHAnsi" w:cs="Arial"/>
                <w:sz w:val="22"/>
                <w:szCs w:val="22"/>
              </w:rPr>
            </w:pPr>
            <w:r w:rsidRPr="00C77353">
              <w:rPr>
                <w:rFonts w:asciiTheme="minorHAnsi" w:hAnsiTheme="minorHAnsi" w:cs="Arial"/>
                <w:sz w:val="22"/>
                <w:szCs w:val="22"/>
              </w:rPr>
              <w:t>Plan trabajo.</w:t>
            </w:r>
          </w:p>
          <w:p w:rsidR="00C77353" w:rsidRPr="00C77353" w:rsidRDefault="00C77353" w:rsidP="00C77353">
            <w:pPr>
              <w:numPr>
                <w:ilvl w:val="0"/>
                <w:numId w:val="47"/>
              </w:numPr>
              <w:spacing w:line="276" w:lineRule="auto"/>
              <w:jc w:val="both"/>
              <w:rPr>
                <w:rFonts w:asciiTheme="minorHAnsi" w:hAnsiTheme="minorHAnsi" w:cs="Arial"/>
                <w:sz w:val="22"/>
                <w:szCs w:val="22"/>
              </w:rPr>
            </w:pPr>
            <w:r w:rsidRPr="00C77353">
              <w:rPr>
                <w:rFonts w:asciiTheme="minorHAnsi" w:hAnsiTheme="minorHAnsi" w:cs="Arial"/>
                <w:sz w:val="22"/>
                <w:szCs w:val="22"/>
              </w:rPr>
              <w:t>Organigrama de trabajo.</w:t>
            </w:r>
          </w:p>
          <w:p w:rsidR="00C77353" w:rsidRPr="00C77353" w:rsidRDefault="00C77353" w:rsidP="00C77353">
            <w:pPr>
              <w:numPr>
                <w:ilvl w:val="0"/>
                <w:numId w:val="47"/>
              </w:numPr>
              <w:spacing w:line="276" w:lineRule="auto"/>
              <w:jc w:val="both"/>
              <w:rPr>
                <w:rFonts w:asciiTheme="minorHAnsi" w:hAnsiTheme="minorHAnsi" w:cs="Arial"/>
                <w:sz w:val="22"/>
                <w:szCs w:val="22"/>
              </w:rPr>
            </w:pPr>
            <w:r w:rsidRPr="00C77353">
              <w:rPr>
                <w:rFonts w:asciiTheme="minorHAnsi" w:hAnsiTheme="minorHAnsi" w:cs="Arial"/>
                <w:sz w:val="22"/>
                <w:szCs w:val="22"/>
              </w:rPr>
              <w:t>Cronograma de trabajo.</w:t>
            </w:r>
          </w:p>
          <w:p w:rsidR="00C77353" w:rsidRPr="00C77353" w:rsidRDefault="00C77353" w:rsidP="00C77353">
            <w:pPr>
              <w:numPr>
                <w:ilvl w:val="0"/>
                <w:numId w:val="47"/>
              </w:numPr>
              <w:spacing w:line="276" w:lineRule="auto"/>
              <w:jc w:val="both"/>
              <w:rPr>
                <w:rFonts w:asciiTheme="minorHAnsi" w:hAnsiTheme="minorHAnsi" w:cs="Arial"/>
                <w:sz w:val="22"/>
                <w:szCs w:val="22"/>
              </w:rPr>
            </w:pPr>
            <w:r w:rsidRPr="00C77353">
              <w:rPr>
                <w:rFonts w:asciiTheme="minorHAnsi" w:hAnsiTheme="minorHAnsi" w:cs="Arial"/>
                <w:sz w:val="22"/>
                <w:szCs w:val="22"/>
              </w:rPr>
              <w:t>Listado de equipos a ser dispuestos durante el servicio.</w:t>
            </w:r>
          </w:p>
          <w:p w:rsidR="00C77353" w:rsidRPr="00C77353" w:rsidRDefault="00C77353" w:rsidP="00C77353">
            <w:pPr>
              <w:numPr>
                <w:ilvl w:val="0"/>
                <w:numId w:val="47"/>
              </w:numPr>
              <w:jc w:val="both"/>
              <w:rPr>
                <w:rFonts w:asciiTheme="minorHAnsi" w:hAnsiTheme="minorHAnsi" w:cs="Arial"/>
                <w:sz w:val="22"/>
                <w:szCs w:val="22"/>
              </w:rPr>
            </w:pPr>
            <w:r w:rsidRPr="00C77353">
              <w:rPr>
                <w:rFonts w:asciiTheme="minorHAnsi" w:hAnsiTheme="minorHAnsi" w:cs="Arial"/>
                <w:sz w:val="22"/>
                <w:szCs w:val="22"/>
              </w:rPr>
              <w:t>Lista de materiales propuestos.</w:t>
            </w:r>
          </w:p>
          <w:p w:rsidR="00C77353" w:rsidRPr="00C77353" w:rsidRDefault="00C77353" w:rsidP="00C77353">
            <w:pPr>
              <w:numPr>
                <w:ilvl w:val="0"/>
                <w:numId w:val="47"/>
              </w:numPr>
              <w:jc w:val="both"/>
              <w:rPr>
                <w:rFonts w:asciiTheme="minorHAnsi" w:hAnsiTheme="minorHAnsi" w:cs="Arial"/>
                <w:sz w:val="22"/>
                <w:szCs w:val="22"/>
              </w:rPr>
            </w:pPr>
            <w:r w:rsidRPr="00C77353">
              <w:rPr>
                <w:rFonts w:asciiTheme="minorHAnsi" w:hAnsiTheme="minorHAnsi" w:cs="Arial"/>
                <w:sz w:val="22"/>
                <w:szCs w:val="22"/>
              </w:rPr>
              <w:t>Plan de puesta en marcha del Sistema de Mitigación.</w:t>
            </w:r>
          </w:p>
          <w:p w:rsidR="00C77353" w:rsidRPr="00C77353" w:rsidRDefault="00C77353" w:rsidP="00C77353">
            <w:pPr>
              <w:ind w:left="1926"/>
              <w:jc w:val="both"/>
              <w:rPr>
                <w:rFonts w:asciiTheme="minorHAnsi" w:hAnsiTheme="minorHAnsi" w:cs="Arial"/>
                <w:sz w:val="22"/>
                <w:szCs w:val="22"/>
              </w:rPr>
            </w:pPr>
          </w:p>
        </w:tc>
      </w:tr>
      <w:tr w:rsidR="00C77353" w:rsidRPr="00C77353" w:rsidTr="00C77353">
        <w:trPr>
          <w:trHeight w:val="432"/>
        </w:trPr>
        <w:tc>
          <w:tcPr>
            <w:tcW w:w="9356" w:type="dxa"/>
            <w:shd w:val="clear" w:color="auto" w:fill="8EAADB"/>
            <w:vAlign w:val="center"/>
          </w:tcPr>
          <w:p w:rsidR="00C77353" w:rsidRPr="00C77353" w:rsidRDefault="00C77353" w:rsidP="00C77353">
            <w:pPr>
              <w:rPr>
                <w:rFonts w:asciiTheme="minorHAnsi" w:hAnsiTheme="minorHAnsi" w:cs="Arial"/>
                <w:b/>
                <w:bCs/>
                <w:sz w:val="22"/>
                <w:szCs w:val="22"/>
              </w:rPr>
            </w:pPr>
            <w:r w:rsidRPr="00C77353">
              <w:rPr>
                <w:rFonts w:asciiTheme="minorHAnsi" w:hAnsiTheme="minorHAnsi" w:cs="Arial"/>
                <w:b/>
                <w:bCs/>
                <w:sz w:val="22"/>
                <w:szCs w:val="22"/>
              </w:rPr>
              <w:lastRenderedPageBreak/>
              <w:t>MATERIALES, HERRAMIENTAS Y EQUIPOS</w:t>
            </w:r>
          </w:p>
        </w:tc>
      </w:tr>
      <w:tr w:rsidR="00C77353" w:rsidRPr="00C77353" w:rsidTr="00C77353">
        <w:trPr>
          <w:trHeight w:val="499"/>
        </w:trPr>
        <w:tc>
          <w:tcPr>
            <w:tcW w:w="9356" w:type="dxa"/>
            <w:shd w:val="clear" w:color="auto" w:fill="auto"/>
            <w:vAlign w:val="center"/>
          </w:tcPr>
          <w:p w:rsidR="00C77353" w:rsidRPr="00C77353" w:rsidRDefault="00C77353" w:rsidP="00C77353">
            <w:pPr>
              <w:ind w:right="214"/>
              <w:jc w:val="both"/>
              <w:rPr>
                <w:rFonts w:asciiTheme="minorHAnsi" w:hAnsiTheme="minorHAnsi" w:cs="Arial"/>
                <w:sz w:val="22"/>
                <w:szCs w:val="22"/>
              </w:rPr>
            </w:pPr>
            <w:r w:rsidRPr="00C77353">
              <w:rPr>
                <w:rFonts w:asciiTheme="minorHAnsi" w:hAnsiTheme="minorHAnsi" w:cs="Arial"/>
                <w:sz w:val="22"/>
                <w:szCs w:val="22"/>
              </w:rPr>
              <w:t xml:space="preserve">El proveedor proporcionará todas las herramientas y equipos necesarios para la ejecución del servicio. </w:t>
            </w:r>
          </w:p>
          <w:p w:rsidR="00C77353" w:rsidRPr="00C77353" w:rsidRDefault="00C77353" w:rsidP="00C77353">
            <w:pPr>
              <w:pStyle w:val="Prrafodelista"/>
              <w:numPr>
                <w:ilvl w:val="0"/>
                <w:numId w:val="34"/>
              </w:numPr>
              <w:spacing w:line="276" w:lineRule="auto"/>
              <w:ind w:left="1557" w:hanging="425"/>
              <w:rPr>
                <w:rFonts w:asciiTheme="minorHAnsi" w:hAnsiTheme="minorHAnsi" w:cs="Arial"/>
                <w:sz w:val="22"/>
                <w:szCs w:val="22"/>
              </w:rPr>
            </w:pPr>
            <w:r w:rsidRPr="00C77353">
              <w:rPr>
                <w:rFonts w:asciiTheme="minorHAnsi" w:hAnsiTheme="minorHAnsi" w:cs="Arial"/>
                <w:sz w:val="22"/>
                <w:szCs w:val="22"/>
              </w:rPr>
              <w:t xml:space="preserve">Multímetros </w:t>
            </w:r>
            <w:proofErr w:type="spellStart"/>
            <w:r w:rsidRPr="00C77353">
              <w:rPr>
                <w:rFonts w:asciiTheme="minorHAnsi" w:hAnsiTheme="minorHAnsi" w:cs="Arial"/>
                <w:sz w:val="22"/>
                <w:szCs w:val="22"/>
              </w:rPr>
              <w:t>Fluke</w:t>
            </w:r>
            <w:proofErr w:type="spellEnd"/>
            <w:r w:rsidRPr="00C77353">
              <w:rPr>
                <w:rFonts w:asciiTheme="minorHAnsi" w:hAnsiTheme="minorHAnsi" w:cs="Arial"/>
                <w:sz w:val="22"/>
                <w:szCs w:val="22"/>
              </w:rPr>
              <w:t xml:space="preserve"> (equipo de medición)</w:t>
            </w:r>
          </w:p>
          <w:p w:rsidR="00C77353" w:rsidRPr="00C77353" w:rsidRDefault="00C77353" w:rsidP="00C77353">
            <w:pPr>
              <w:pStyle w:val="Prrafodelista"/>
              <w:numPr>
                <w:ilvl w:val="0"/>
                <w:numId w:val="34"/>
              </w:numPr>
              <w:spacing w:line="276" w:lineRule="auto"/>
              <w:ind w:left="1557" w:hanging="425"/>
              <w:rPr>
                <w:rFonts w:asciiTheme="minorHAnsi" w:hAnsiTheme="minorHAnsi" w:cs="Arial"/>
                <w:sz w:val="22"/>
                <w:szCs w:val="22"/>
              </w:rPr>
            </w:pPr>
            <w:r w:rsidRPr="00C77353">
              <w:rPr>
                <w:rFonts w:asciiTheme="minorHAnsi" w:hAnsiTheme="minorHAnsi" w:cs="Arial"/>
                <w:sz w:val="22"/>
                <w:szCs w:val="22"/>
              </w:rPr>
              <w:t xml:space="preserve">Pinzas </w:t>
            </w:r>
            <w:proofErr w:type="spellStart"/>
            <w:r w:rsidRPr="00C77353">
              <w:rPr>
                <w:rFonts w:asciiTheme="minorHAnsi" w:hAnsiTheme="minorHAnsi" w:cs="Arial"/>
                <w:sz w:val="22"/>
                <w:szCs w:val="22"/>
              </w:rPr>
              <w:t>Amperimétricas</w:t>
            </w:r>
            <w:proofErr w:type="spellEnd"/>
            <w:r w:rsidRPr="00C77353">
              <w:rPr>
                <w:rFonts w:asciiTheme="minorHAnsi" w:hAnsiTheme="minorHAnsi" w:cs="Arial"/>
                <w:sz w:val="22"/>
                <w:szCs w:val="22"/>
              </w:rPr>
              <w:t xml:space="preserve"> </w:t>
            </w:r>
            <w:proofErr w:type="spellStart"/>
            <w:r w:rsidRPr="00C77353">
              <w:rPr>
                <w:rFonts w:asciiTheme="minorHAnsi" w:hAnsiTheme="minorHAnsi" w:cs="Arial"/>
                <w:sz w:val="22"/>
                <w:szCs w:val="22"/>
              </w:rPr>
              <w:t>Fluke</w:t>
            </w:r>
            <w:proofErr w:type="spellEnd"/>
            <w:r w:rsidRPr="00C77353">
              <w:rPr>
                <w:rFonts w:asciiTheme="minorHAnsi" w:hAnsiTheme="minorHAnsi" w:cs="Arial"/>
                <w:sz w:val="22"/>
                <w:szCs w:val="22"/>
              </w:rPr>
              <w:t xml:space="preserve"> (equipo de medición)</w:t>
            </w:r>
          </w:p>
          <w:p w:rsidR="00C77353" w:rsidRPr="00C77353" w:rsidRDefault="00C77353" w:rsidP="00C77353">
            <w:pPr>
              <w:pStyle w:val="Prrafodelista"/>
              <w:numPr>
                <w:ilvl w:val="0"/>
                <w:numId w:val="34"/>
              </w:numPr>
              <w:spacing w:line="276" w:lineRule="auto"/>
              <w:ind w:left="1557" w:hanging="425"/>
              <w:rPr>
                <w:rFonts w:asciiTheme="minorHAnsi" w:hAnsiTheme="minorHAnsi" w:cs="Arial"/>
                <w:sz w:val="22"/>
                <w:szCs w:val="22"/>
              </w:rPr>
            </w:pPr>
            <w:r w:rsidRPr="00C77353">
              <w:rPr>
                <w:rFonts w:asciiTheme="minorHAnsi" w:hAnsiTheme="minorHAnsi" w:cs="Arial"/>
                <w:sz w:val="22"/>
                <w:szCs w:val="22"/>
              </w:rPr>
              <w:t xml:space="preserve">Medidor  de aislamiento por radiofrecuencia </w:t>
            </w:r>
          </w:p>
          <w:p w:rsidR="00C77353" w:rsidRPr="00C77353" w:rsidRDefault="00C77353" w:rsidP="00C77353">
            <w:pPr>
              <w:pStyle w:val="Prrafodelista"/>
              <w:numPr>
                <w:ilvl w:val="0"/>
                <w:numId w:val="34"/>
              </w:numPr>
              <w:spacing w:line="276" w:lineRule="auto"/>
              <w:ind w:left="1557" w:hanging="425"/>
              <w:rPr>
                <w:rFonts w:asciiTheme="minorHAnsi" w:hAnsiTheme="minorHAnsi" w:cs="Arial"/>
                <w:sz w:val="22"/>
                <w:szCs w:val="22"/>
              </w:rPr>
            </w:pPr>
            <w:r w:rsidRPr="00C77353">
              <w:rPr>
                <w:rFonts w:asciiTheme="minorHAnsi" w:hAnsiTheme="minorHAnsi" w:cs="Arial"/>
                <w:sz w:val="22"/>
                <w:szCs w:val="22"/>
              </w:rPr>
              <w:t>Electrodos de referencia de cobre sulfato de cobre</w:t>
            </w:r>
          </w:p>
          <w:p w:rsidR="00C77353" w:rsidRPr="00C77353" w:rsidRDefault="00C77353" w:rsidP="00C77353">
            <w:pPr>
              <w:pStyle w:val="Prrafodelista"/>
              <w:numPr>
                <w:ilvl w:val="0"/>
                <w:numId w:val="34"/>
              </w:numPr>
              <w:spacing w:line="276" w:lineRule="auto"/>
              <w:ind w:left="1557" w:hanging="425"/>
              <w:rPr>
                <w:rFonts w:asciiTheme="minorHAnsi" w:hAnsiTheme="minorHAnsi" w:cs="Arial"/>
                <w:sz w:val="22"/>
                <w:szCs w:val="22"/>
              </w:rPr>
            </w:pPr>
            <w:r w:rsidRPr="00C77353">
              <w:rPr>
                <w:rFonts w:asciiTheme="minorHAnsi" w:hAnsiTheme="minorHAnsi" w:cs="Arial"/>
                <w:sz w:val="22"/>
                <w:szCs w:val="22"/>
              </w:rPr>
              <w:t>Equipos de resistividades por método de 4 pines (equipo de medición)</w:t>
            </w:r>
          </w:p>
          <w:p w:rsidR="00C77353" w:rsidRPr="00C77353" w:rsidRDefault="00C77353" w:rsidP="00C77353">
            <w:pPr>
              <w:pStyle w:val="Prrafodelista"/>
              <w:numPr>
                <w:ilvl w:val="0"/>
                <w:numId w:val="34"/>
              </w:numPr>
              <w:spacing w:line="276" w:lineRule="auto"/>
              <w:ind w:left="1557" w:hanging="425"/>
              <w:jc w:val="both"/>
              <w:rPr>
                <w:rFonts w:asciiTheme="minorHAnsi" w:hAnsiTheme="minorHAnsi" w:cs="Arial"/>
                <w:sz w:val="22"/>
                <w:szCs w:val="22"/>
              </w:rPr>
            </w:pPr>
            <w:r w:rsidRPr="00C77353">
              <w:rPr>
                <w:rFonts w:asciiTheme="minorHAnsi" w:hAnsiTheme="minorHAnsi" w:cs="Arial"/>
                <w:sz w:val="22"/>
                <w:szCs w:val="22"/>
              </w:rPr>
              <w:t>Interruptores de corriente de sincronización satelital.</w:t>
            </w:r>
          </w:p>
          <w:p w:rsidR="00C77353" w:rsidRPr="00C77353" w:rsidRDefault="00C77353" w:rsidP="00C77353">
            <w:pPr>
              <w:pStyle w:val="Prrafodelista"/>
              <w:numPr>
                <w:ilvl w:val="0"/>
                <w:numId w:val="34"/>
              </w:numPr>
              <w:spacing w:line="276" w:lineRule="auto"/>
              <w:ind w:left="1557" w:hanging="425"/>
              <w:jc w:val="both"/>
              <w:rPr>
                <w:rFonts w:asciiTheme="minorHAnsi" w:hAnsiTheme="minorHAnsi" w:cs="Arial"/>
                <w:sz w:val="22"/>
                <w:szCs w:val="22"/>
              </w:rPr>
            </w:pPr>
            <w:r w:rsidRPr="00C77353">
              <w:rPr>
                <w:rFonts w:asciiTheme="minorHAnsi" w:hAnsiTheme="minorHAnsi" w:cs="Arial"/>
                <w:sz w:val="22"/>
                <w:szCs w:val="22"/>
              </w:rPr>
              <w:t>Localizador de cañería del tipo PCM o Similar</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 xml:space="preserve">Equipos </w:t>
            </w:r>
            <w:proofErr w:type="spellStart"/>
            <w:r w:rsidRPr="00C77353">
              <w:rPr>
                <w:rFonts w:asciiTheme="minorHAnsi" w:hAnsiTheme="minorHAnsi" w:cs="Arial"/>
                <w:sz w:val="22"/>
                <w:szCs w:val="22"/>
              </w:rPr>
              <w:t>Redox</w:t>
            </w:r>
            <w:proofErr w:type="spellEnd"/>
            <w:r w:rsidRPr="00C77353">
              <w:rPr>
                <w:rFonts w:asciiTheme="minorHAnsi" w:hAnsiTheme="minorHAnsi" w:cs="Arial"/>
                <w:sz w:val="22"/>
                <w:szCs w:val="22"/>
              </w:rPr>
              <w:t xml:space="preserve"> y PH metros. </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 xml:space="preserve">Kits de soldadura </w:t>
            </w:r>
            <w:proofErr w:type="spellStart"/>
            <w:r w:rsidRPr="00C77353">
              <w:rPr>
                <w:rFonts w:asciiTheme="minorHAnsi" w:hAnsiTheme="minorHAnsi" w:cs="Arial"/>
                <w:sz w:val="22"/>
                <w:szCs w:val="22"/>
              </w:rPr>
              <w:t>Cadweld</w:t>
            </w:r>
            <w:proofErr w:type="spellEnd"/>
            <w:r w:rsidRPr="00C77353">
              <w:rPr>
                <w:rFonts w:asciiTheme="minorHAnsi" w:hAnsiTheme="minorHAnsi" w:cs="Arial"/>
                <w:sz w:val="22"/>
                <w:szCs w:val="22"/>
              </w:rPr>
              <w:t>.</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GPS</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lastRenderedPageBreak/>
              <w:t>Registrador de corriente de 3 canal</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Detector de Gas (Equipo de medición)</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Vehículos de apoyo</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Equipos de comunicación</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Cámaras fotográficas</w:t>
            </w:r>
          </w:p>
          <w:p w:rsidR="00C77353" w:rsidRPr="00C77353" w:rsidRDefault="00C77353" w:rsidP="00C77353">
            <w:pPr>
              <w:pStyle w:val="Prrafodelista"/>
              <w:numPr>
                <w:ilvl w:val="0"/>
                <w:numId w:val="34"/>
              </w:numPr>
              <w:spacing w:line="360" w:lineRule="auto"/>
              <w:ind w:left="1557" w:hanging="425"/>
              <w:jc w:val="both"/>
              <w:rPr>
                <w:rFonts w:asciiTheme="minorHAnsi" w:hAnsiTheme="minorHAnsi" w:cs="Arial"/>
                <w:sz w:val="22"/>
                <w:szCs w:val="22"/>
              </w:rPr>
            </w:pPr>
            <w:r w:rsidRPr="00C77353">
              <w:rPr>
                <w:rFonts w:asciiTheme="minorHAnsi" w:hAnsiTheme="minorHAnsi" w:cs="Arial"/>
                <w:sz w:val="22"/>
                <w:szCs w:val="22"/>
              </w:rPr>
              <w:t>Herramientas para obras civiles (excavación, relleno, compactación).</w:t>
            </w:r>
          </w:p>
          <w:p w:rsidR="00C77353" w:rsidRPr="00C77353" w:rsidRDefault="00C77353" w:rsidP="00C77353">
            <w:pPr>
              <w:rPr>
                <w:rFonts w:asciiTheme="minorHAnsi" w:hAnsiTheme="minorHAnsi" w:cs="Arial"/>
                <w:sz w:val="22"/>
                <w:szCs w:val="22"/>
              </w:rPr>
            </w:pPr>
          </w:p>
          <w:p w:rsidR="00C77353" w:rsidRPr="00C77353" w:rsidRDefault="00C77353" w:rsidP="00C77353">
            <w:pPr>
              <w:pStyle w:val="Default"/>
              <w:spacing w:line="276" w:lineRule="auto"/>
              <w:ind w:left="72" w:right="72"/>
              <w:jc w:val="both"/>
              <w:rPr>
                <w:rFonts w:asciiTheme="minorHAnsi" w:hAnsiTheme="minorHAnsi" w:cs="Arial"/>
                <w:color w:val="auto"/>
                <w:sz w:val="22"/>
                <w:szCs w:val="22"/>
              </w:rPr>
            </w:pPr>
            <w:r w:rsidRPr="00C77353">
              <w:rPr>
                <w:rFonts w:asciiTheme="minorHAnsi" w:hAnsiTheme="minorHAnsi" w:cs="Arial"/>
                <w:color w:val="auto"/>
                <w:sz w:val="22"/>
                <w:szCs w:val="22"/>
              </w:rPr>
              <w:t>Antes del inicio de la obra el proveedor deberá presentar certificados de calibración con un tiempo menor de un año de los (equipos de medición) y un listado mínimo de todas las demás herramientas y/o equipos que se requieran hasta la conclusión total de los trabajos.</w:t>
            </w:r>
          </w:p>
          <w:p w:rsidR="00C77353" w:rsidRPr="00C77353" w:rsidRDefault="00C77353" w:rsidP="00C77353">
            <w:pPr>
              <w:pStyle w:val="Default"/>
              <w:spacing w:line="276" w:lineRule="auto"/>
              <w:ind w:left="72" w:right="72"/>
              <w:jc w:val="both"/>
              <w:rPr>
                <w:rFonts w:asciiTheme="minorHAnsi" w:hAnsiTheme="minorHAnsi" w:cs="Arial"/>
                <w:color w:val="auto"/>
                <w:sz w:val="22"/>
                <w:szCs w:val="22"/>
              </w:rPr>
            </w:pPr>
          </w:p>
          <w:p w:rsidR="00C77353" w:rsidRPr="00C77353" w:rsidRDefault="00C77353" w:rsidP="00C77353">
            <w:pPr>
              <w:pStyle w:val="Default"/>
              <w:spacing w:line="276" w:lineRule="auto"/>
              <w:ind w:left="72" w:right="72"/>
              <w:jc w:val="both"/>
              <w:rPr>
                <w:rFonts w:asciiTheme="minorHAnsi" w:hAnsiTheme="minorHAnsi" w:cs="Arial"/>
                <w:color w:val="auto"/>
                <w:sz w:val="22"/>
                <w:szCs w:val="22"/>
              </w:rPr>
            </w:pPr>
            <w:r w:rsidRPr="00C77353">
              <w:rPr>
                <w:rFonts w:asciiTheme="minorHAnsi" w:hAnsiTheme="minorHAnsi" w:cs="Arial"/>
                <w:color w:val="auto"/>
                <w:sz w:val="22"/>
                <w:szCs w:val="22"/>
              </w:rPr>
              <w:t>Los trabajos del proyecto serán realizados a campo abierto, por lo que el proveedor deberá contar con letreros y cinta de señalización, y tener el cuidado correspondiente al ejecutar cada trabajo.</w:t>
            </w:r>
          </w:p>
          <w:p w:rsidR="00C77353" w:rsidRPr="00C77353" w:rsidRDefault="00C77353" w:rsidP="00C77353">
            <w:pPr>
              <w:pStyle w:val="Default"/>
              <w:spacing w:line="276" w:lineRule="auto"/>
              <w:ind w:right="214"/>
              <w:jc w:val="both"/>
              <w:rPr>
                <w:rFonts w:asciiTheme="minorHAnsi" w:hAnsiTheme="minorHAnsi" w:cs="Arial"/>
                <w:color w:val="auto"/>
                <w:sz w:val="22"/>
                <w:szCs w:val="22"/>
              </w:rPr>
            </w:pPr>
          </w:p>
          <w:p w:rsidR="00C77353" w:rsidRPr="00C77353" w:rsidRDefault="00C77353" w:rsidP="00C77353">
            <w:pPr>
              <w:spacing w:line="276" w:lineRule="auto"/>
              <w:ind w:left="72" w:right="72"/>
              <w:jc w:val="both"/>
              <w:rPr>
                <w:rFonts w:asciiTheme="minorHAnsi" w:hAnsiTheme="minorHAnsi" w:cs="Arial"/>
                <w:sz w:val="22"/>
                <w:szCs w:val="22"/>
              </w:rPr>
            </w:pPr>
            <w:r w:rsidRPr="00C77353">
              <w:rPr>
                <w:rFonts w:asciiTheme="minorHAnsi" w:hAnsiTheme="minorHAnsi" w:cs="Arial"/>
                <w:sz w:val="22"/>
                <w:szCs w:val="22"/>
              </w:rPr>
              <w:t>El proveedor deberá considerar para la puesta en marcha del sistema de mitigación los materiales que YPFB proporcionara los materiales descritos en el Anexo I A, cabe hacer notar que la empresa adjudicada coordinara con el Supervisor y Fiscal para la entrega de los mismos.</w:t>
            </w:r>
          </w:p>
          <w:p w:rsidR="00C77353" w:rsidRPr="00C77353" w:rsidRDefault="00C77353" w:rsidP="00C77353">
            <w:pPr>
              <w:ind w:left="72" w:right="72"/>
              <w:jc w:val="both"/>
              <w:rPr>
                <w:rFonts w:asciiTheme="minorHAnsi" w:hAnsiTheme="minorHAnsi" w:cs="Arial"/>
                <w:sz w:val="22"/>
                <w:szCs w:val="22"/>
              </w:rPr>
            </w:pPr>
          </w:p>
          <w:p w:rsidR="00C77353" w:rsidRPr="00C77353" w:rsidRDefault="00C77353" w:rsidP="00C77353">
            <w:pPr>
              <w:ind w:left="72" w:right="72"/>
              <w:jc w:val="both"/>
              <w:rPr>
                <w:rFonts w:asciiTheme="minorHAnsi" w:hAnsiTheme="minorHAnsi" w:cs="Arial"/>
                <w:sz w:val="22"/>
                <w:szCs w:val="22"/>
              </w:rPr>
            </w:pPr>
            <w:r w:rsidRPr="00C77353">
              <w:rPr>
                <w:rFonts w:asciiTheme="minorHAnsi" w:hAnsiTheme="minorHAnsi" w:cs="Arial"/>
                <w:sz w:val="22"/>
                <w:szCs w:val="22"/>
              </w:rPr>
              <w:t>Así también la empresa adjudicada deberá proveer los materiales y cantidad de obras citados en los anexos I B y I C del presente documento.</w:t>
            </w:r>
          </w:p>
          <w:p w:rsidR="00C77353" w:rsidRPr="00C77353" w:rsidRDefault="00C77353" w:rsidP="00C77353">
            <w:pPr>
              <w:ind w:left="72" w:right="72"/>
              <w:jc w:val="both"/>
              <w:rPr>
                <w:rFonts w:asciiTheme="minorHAnsi" w:hAnsiTheme="minorHAnsi" w:cs="Arial"/>
                <w:sz w:val="22"/>
                <w:szCs w:val="22"/>
              </w:rPr>
            </w:pPr>
          </w:p>
          <w:p w:rsidR="00C77353" w:rsidRPr="00C77353" w:rsidRDefault="00C77353" w:rsidP="00C77353">
            <w:pPr>
              <w:autoSpaceDE w:val="0"/>
              <w:autoSpaceDN w:val="0"/>
              <w:adjustRightInd w:val="0"/>
              <w:spacing w:line="276" w:lineRule="auto"/>
              <w:ind w:left="72" w:right="72"/>
              <w:jc w:val="both"/>
              <w:rPr>
                <w:rFonts w:asciiTheme="minorHAnsi" w:hAnsiTheme="minorHAnsi" w:cs="Arial"/>
                <w:sz w:val="22"/>
                <w:szCs w:val="22"/>
              </w:rPr>
            </w:pPr>
            <w:r w:rsidRPr="00C77353">
              <w:rPr>
                <w:rFonts w:asciiTheme="minorHAnsi" w:hAnsiTheme="minorHAnsi" w:cs="Arial"/>
                <w:sz w:val="22"/>
                <w:szCs w:val="22"/>
              </w:rPr>
              <w:t>El proveedor deberá considerar que los materiales a ser utilizados deberán ser nuevos, libres de defectos, contar con su correspondiente certificado de calidad y garantía correspondiente.</w:t>
            </w:r>
          </w:p>
          <w:p w:rsidR="00C77353" w:rsidRPr="00C77353" w:rsidRDefault="00C77353" w:rsidP="00C77353">
            <w:pPr>
              <w:autoSpaceDE w:val="0"/>
              <w:autoSpaceDN w:val="0"/>
              <w:adjustRightInd w:val="0"/>
              <w:spacing w:line="276" w:lineRule="auto"/>
              <w:ind w:left="72" w:right="72"/>
              <w:jc w:val="both"/>
              <w:rPr>
                <w:rFonts w:asciiTheme="minorHAnsi" w:hAnsiTheme="minorHAnsi" w:cs="Arial"/>
                <w:sz w:val="22"/>
                <w:szCs w:val="22"/>
              </w:rPr>
            </w:pPr>
          </w:p>
          <w:p w:rsidR="00C77353" w:rsidRPr="00C77353" w:rsidRDefault="00C77353" w:rsidP="00C77353">
            <w:pPr>
              <w:autoSpaceDE w:val="0"/>
              <w:autoSpaceDN w:val="0"/>
              <w:adjustRightInd w:val="0"/>
              <w:spacing w:line="276" w:lineRule="auto"/>
              <w:ind w:left="72" w:right="72"/>
              <w:jc w:val="both"/>
              <w:rPr>
                <w:rFonts w:asciiTheme="minorHAnsi" w:hAnsiTheme="minorHAnsi" w:cs="Arial"/>
                <w:sz w:val="22"/>
                <w:szCs w:val="22"/>
              </w:rPr>
            </w:pPr>
            <w:r w:rsidRPr="00C77353">
              <w:rPr>
                <w:rFonts w:asciiTheme="minorHAnsi" w:hAnsiTheme="minorHAnsi" w:cs="Arial"/>
                <w:sz w:val="22"/>
                <w:szCs w:val="22"/>
              </w:rPr>
              <w:t>Los materiales que suministre el proveedor deberán ser presentados al Supervisor de YPFB para la verificación respectiva y aprobación.</w:t>
            </w:r>
          </w:p>
          <w:p w:rsidR="00C77353" w:rsidRPr="00C77353" w:rsidRDefault="00C77353" w:rsidP="00C77353">
            <w:pPr>
              <w:autoSpaceDE w:val="0"/>
              <w:autoSpaceDN w:val="0"/>
              <w:adjustRightInd w:val="0"/>
              <w:spacing w:line="276" w:lineRule="auto"/>
              <w:ind w:left="72" w:right="72"/>
              <w:jc w:val="both"/>
              <w:rPr>
                <w:rFonts w:asciiTheme="minorHAnsi" w:hAnsiTheme="minorHAnsi" w:cs="Arial"/>
                <w:sz w:val="22"/>
                <w:szCs w:val="22"/>
              </w:rPr>
            </w:pPr>
          </w:p>
          <w:p w:rsidR="00C77353" w:rsidRPr="00C77353" w:rsidRDefault="00C77353" w:rsidP="00C77353">
            <w:pPr>
              <w:autoSpaceDE w:val="0"/>
              <w:autoSpaceDN w:val="0"/>
              <w:adjustRightInd w:val="0"/>
              <w:spacing w:line="276" w:lineRule="auto"/>
              <w:ind w:left="72" w:right="72"/>
              <w:jc w:val="both"/>
              <w:rPr>
                <w:rFonts w:asciiTheme="minorHAnsi" w:hAnsiTheme="minorHAnsi" w:cs="Arial"/>
                <w:sz w:val="22"/>
                <w:szCs w:val="22"/>
              </w:rPr>
            </w:pPr>
            <w:r w:rsidRPr="00C77353">
              <w:rPr>
                <w:rFonts w:asciiTheme="minorHAnsi" w:hAnsiTheme="minorHAnsi" w:cs="Arial"/>
                <w:sz w:val="22"/>
                <w:szCs w:val="22"/>
              </w:rPr>
              <w:t>El proveedor deberá tomar en cuenta que solo se cancelara las cantidades de materiales, equipos y cantidades de obra que se ejecuten.</w:t>
            </w:r>
          </w:p>
        </w:tc>
      </w:tr>
      <w:tr w:rsidR="00C77353" w:rsidRPr="00C77353" w:rsidTr="00C77353">
        <w:trPr>
          <w:trHeight w:val="499"/>
        </w:trPr>
        <w:tc>
          <w:tcPr>
            <w:tcW w:w="9356" w:type="dxa"/>
            <w:shd w:val="clear" w:color="auto" w:fill="8EAADB"/>
            <w:vAlign w:val="center"/>
          </w:tcPr>
          <w:p w:rsidR="00C77353" w:rsidRPr="00C77353" w:rsidRDefault="00C77353" w:rsidP="00C77353">
            <w:pPr>
              <w:rPr>
                <w:rFonts w:asciiTheme="minorHAnsi" w:hAnsiTheme="minorHAnsi" w:cs="Arial"/>
                <w:sz w:val="22"/>
                <w:szCs w:val="22"/>
                <w:lang w:eastAsia="es-BO"/>
              </w:rPr>
            </w:pPr>
            <w:r w:rsidRPr="00C77353">
              <w:rPr>
                <w:rFonts w:asciiTheme="minorHAnsi" w:hAnsiTheme="minorHAnsi" w:cs="Arial"/>
                <w:b/>
                <w:bCs/>
                <w:sz w:val="22"/>
                <w:szCs w:val="22"/>
              </w:rPr>
              <w:lastRenderedPageBreak/>
              <w:t>PLAZO DEL SERVICIO</w:t>
            </w:r>
          </w:p>
        </w:tc>
      </w:tr>
      <w:tr w:rsidR="00C77353" w:rsidRPr="00C77353" w:rsidTr="00C77353">
        <w:trPr>
          <w:trHeight w:val="629"/>
        </w:trPr>
        <w:tc>
          <w:tcPr>
            <w:tcW w:w="9356" w:type="dxa"/>
            <w:shd w:val="clear" w:color="auto" w:fill="auto"/>
            <w:vAlign w:val="center"/>
          </w:tcPr>
          <w:p w:rsidR="00C77353" w:rsidRPr="00C77353" w:rsidRDefault="00C77353" w:rsidP="00C77353">
            <w:pPr>
              <w:tabs>
                <w:tab w:val="left" w:pos="9002"/>
              </w:tabs>
              <w:spacing w:line="276" w:lineRule="auto"/>
              <w:ind w:left="72" w:right="214"/>
              <w:jc w:val="both"/>
              <w:rPr>
                <w:rFonts w:asciiTheme="minorHAnsi" w:hAnsiTheme="minorHAnsi" w:cs="Arial"/>
                <w:sz w:val="22"/>
                <w:szCs w:val="22"/>
              </w:rPr>
            </w:pPr>
            <w:r w:rsidRPr="00C77353">
              <w:rPr>
                <w:rFonts w:asciiTheme="minorHAnsi" w:hAnsiTheme="minorHAnsi" w:cs="Arial"/>
                <w:sz w:val="22"/>
                <w:szCs w:val="22"/>
              </w:rPr>
              <w:t>Plazo de entrega será de CIEN (100) días calendario como máximo a partir de la Orden de Proceder emitida por el fiscal designado, pudiendo ser menor de acuerdo al proponente.</w:t>
            </w:r>
          </w:p>
          <w:p w:rsidR="00C77353" w:rsidRPr="00C77353" w:rsidRDefault="00C77353" w:rsidP="00C77353">
            <w:pPr>
              <w:spacing w:line="276" w:lineRule="auto"/>
              <w:ind w:left="72" w:right="214"/>
              <w:jc w:val="both"/>
              <w:rPr>
                <w:rFonts w:asciiTheme="minorHAnsi" w:hAnsiTheme="minorHAnsi" w:cs="Arial"/>
                <w:sz w:val="22"/>
                <w:szCs w:val="22"/>
              </w:rPr>
            </w:pPr>
            <w:r w:rsidRPr="00C77353">
              <w:rPr>
                <w:rFonts w:asciiTheme="minorHAnsi" w:hAnsiTheme="minorHAnsi" w:cs="Arial"/>
                <w:sz w:val="22"/>
                <w:szCs w:val="22"/>
              </w:rPr>
              <w:t>Este tiempo incluye la entrega de los DATA BOOK aprobados.</w:t>
            </w:r>
          </w:p>
        </w:tc>
      </w:tr>
      <w:tr w:rsidR="00C77353" w:rsidRPr="00C77353" w:rsidTr="00C77353">
        <w:trPr>
          <w:trHeight w:val="501"/>
        </w:trPr>
        <w:tc>
          <w:tcPr>
            <w:tcW w:w="9356" w:type="dxa"/>
            <w:shd w:val="clear" w:color="auto" w:fill="8EAADB"/>
            <w:vAlign w:val="center"/>
          </w:tcPr>
          <w:p w:rsidR="00C77353" w:rsidRPr="00C77353" w:rsidRDefault="00C77353" w:rsidP="00C77353">
            <w:pPr>
              <w:rPr>
                <w:rFonts w:asciiTheme="minorHAnsi" w:hAnsiTheme="minorHAnsi" w:cs="Calibri"/>
                <w:sz w:val="22"/>
                <w:szCs w:val="22"/>
              </w:rPr>
            </w:pPr>
            <w:r w:rsidRPr="00C77353">
              <w:rPr>
                <w:rFonts w:asciiTheme="minorHAnsi" w:hAnsiTheme="minorHAnsi" w:cs="Arial"/>
                <w:b/>
                <w:bCs/>
                <w:sz w:val="22"/>
                <w:szCs w:val="22"/>
              </w:rPr>
              <w:t xml:space="preserve">PERSONAL REQUERIDO </w:t>
            </w:r>
          </w:p>
        </w:tc>
      </w:tr>
      <w:tr w:rsidR="00C77353" w:rsidRPr="00C77353" w:rsidTr="00C77353">
        <w:trPr>
          <w:trHeight w:val="629"/>
        </w:trPr>
        <w:tc>
          <w:tcPr>
            <w:tcW w:w="9356" w:type="dxa"/>
            <w:shd w:val="clear" w:color="auto" w:fill="auto"/>
            <w:vAlign w:val="center"/>
          </w:tcPr>
          <w:p w:rsidR="00C77353" w:rsidRPr="00C77353" w:rsidRDefault="00C77353" w:rsidP="00C77353">
            <w:pPr>
              <w:pStyle w:val="Textoindependiente"/>
              <w:spacing w:after="0"/>
              <w:ind w:left="72" w:right="214"/>
              <w:jc w:val="both"/>
              <w:rPr>
                <w:rFonts w:asciiTheme="minorHAnsi" w:hAnsiTheme="minorHAnsi" w:cs="Arial"/>
                <w:sz w:val="22"/>
                <w:szCs w:val="22"/>
                <w:lang w:val="es-BO"/>
              </w:rPr>
            </w:pPr>
            <w:r w:rsidRPr="00C77353">
              <w:rPr>
                <w:rFonts w:asciiTheme="minorHAnsi" w:hAnsiTheme="minorHAnsi" w:cs="Arial"/>
                <w:sz w:val="22"/>
                <w:szCs w:val="22"/>
                <w:lang w:val="es-BO"/>
              </w:rPr>
              <w:t>Para la ejecución de los trabajos la empresa Adjudicada deberá contar en gabinete y campo en forma permanente y exclusiva con el siguiente personal:</w:t>
            </w:r>
          </w:p>
          <w:p w:rsidR="002615F6" w:rsidRDefault="002615F6" w:rsidP="00C77353">
            <w:pPr>
              <w:pStyle w:val="Textoindependiente"/>
              <w:spacing w:after="0"/>
              <w:jc w:val="both"/>
              <w:rPr>
                <w:rFonts w:asciiTheme="minorHAnsi" w:hAnsiTheme="minorHAnsi" w:cs="Arial"/>
                <w:i/>
                <w:sz w:val="22"/>
                <w:szCs w:val="22"/>
                <w:lang w:val="es-BO"/>
              </w:rPr>
            </w:pPr>
          </w:p>
          <w:p w:rsidR="00C77353" w:rsidRPr="00C77353" w:rsidRDefault="00C77353" w:rsidP="00C77353">
            <w:pPr>
              <w:pStyle w:val="Textoindependiente"/>
              <w:spacing w:after="0"/>
              <w:jc w:val="both"/>
              <w:rPr>
                <w:rFonts w:asciiTheme="minorHAnsi" w:hAnsiTheme="minorHAnsi" w:cs="Arial"/>
                <w:i/>
                <w:sz w:val="22"/>
                <w:szCs w:val="22"/>
                <w:u w:val="single"/>
              </w:rPr>
            </w:pPr>
            <w:r w:rsidRPr="00C77353">
              <w:rPr>
                <w:rFonts w:asciiTheme="minorHAnsi" w:hAnsiTheme="minorHAnsi" w:cs="Arial"/>
                <w:i/>
                <w:sz w:val="22"/>
                <w:szCs w:val="22"/>
                <w:lang w:val="es-BO"/>
              </w:rPr>
              <w:t xml:space="preserve"> </w:t>
            </w:r>
            <w:r w:rsidRPr="00C77353">
              <w:rPr>
                <w:rFonts w:asciiTheme="minorHAnsi" w:hAnsiTheme="minorHAnsi" w:cs="Arial"/>
                <w:i/>
                <w:sz w:val="22"/>
                <w:szCs w:val="22"/>
                <w:u w:val="single"/>
              </w:rPr>
              <w:t xml:space="preserve">Personal </w:t>
            </w:r>
            <w:proofErr w:type="spellStart"/>
            <w:r w:rsidRPr="00C77353">
              <w:rPr>
                <w:rFonts w:asciiTheme="minorHAnsi" w:hAnsiTheme="minorHAnsi" w:cs="Arial"/>
                <w:i/>
                <w:sz w:val="22"/>
                <w:szCs w:val="22"/>
                <w:u w:val="single"/>
              </w:rPr>
              <w:t>sujeto</w:t>
            </w:r>
            <w:proofErr w:type="spellEnd"/>
            <w:r w:rsidRPr="00C77353">
              <w:rPr>
                <w:rFonts w:asciiTheme="minorHAnsi" w:hAnsiTheme="minorHAnsi" w:cs="Arial"/>
                <w:i/>
                <w:sz w:val="22"/>
                <w:szCs w:val="22"/>
                <w:u w:val="single"/>
              </w:rPr>
              <w:t xml:space="preserve"> a </w:t>
            </w:r>
            <w:proofErr w:type="spellStart"/>
            <w:r w:rsidRPr="00C77353">
              <w:rPr>
                <w:rFonts w:asciiTheme="minorHAnsi" w:hAnsiTheme="minorHAnsi" w:cs="Arial"/>
                <w:i/>
                <w:sz w:val="22"/>
                <w:szCs w:val="22"/>
                <w:u w:val="single"/>
              </w:rPr>
              <w:t>evaluación</w:t>
            </w:r>
            <w:proofErr w:type="spellEnd"/>
          </w:p>
          <w:p w:rsidR="00C77353" w:rsidRPr="00C77353" w:rsidRDefault="00C77353" w:rsidP="00C77353">
            <w:pPr>
              <w:pStyle w:val="Textoindependiente"/>
              <w:spacing w:after="0"/>
              <w:jc w:val="both"/>
              <w:rPr>
                <w:rFonts w:asciiTheme="minorHAnsi" w:hAnsiTheme="minorHAnsi" w:cs="Arial"/>
                <w:i/>
                <w:sz w:val="22"/>
                <w:szCs w:val="22"/>
                <w:u w:val="single"/>
              </w:rPr>
            </w:pPr>
          </w:p>
          <w:p w:rsidR="00C77353" w:rsidRPr="00C77353" w:rsidRDefault="00C77353" w:rsidP="00C77353">
            <w:pPr>
              <w:pStyle w:val="Textoindependiente"/>
              <w:numPr>
                <w:ilvl w:val="0"/>
                <w:numId w:val="48"/>
              </w:numPr>
              <w:spacing w:after="0"/>
              <w:jc w:val="both"/>
              <w:rPr>
                <w:rFonts w:asciiTheme="minorHAnsi" w:hAnsiTheme="minorHAnsi" w:cs="Arial"/>
                <w:b/>
                <w:sz w:val="22"/>
                <w:szCs w:val="22"/>
              </w:rPr>
            </w:pPr>
            <w:proofErr w:type="spellStart"/>
            <w:r w:rsidRPr="00C77353">
              <w:rPr>
                <w:rFonts w:asciiTheme="minorHAnsi" w:hAnsiTheme="minorHAnsi" w:cs="Arial"/>
                <w:b/>
                <w:sz w:val="22"/>
                <w:szCs w:val="22"/>
              </w:rPr>
              <w:lastRenderedPageBreak/>
              <w:t>Gerente</w:t>
            </w:r>
            <w:proofErr w:type="spellEnd"/>
            <w:r w:rsidRPr="00C77353">
              <w:rPr>
                <w:rFonts w:asciiTheme="minorHAnsi" w:hAnsiTheme="minorHAnsi" w:cs="Arial"/>
                <w:b/>
                <w:sz w:val="22"/>
                <w:szCs w:val="22"/>
              </w:rPr>
              <w:t xml:space="preserve"> de </w:t>
            </w:r>
            <w:proofErr w:type="spellStart"/>
            <w:r w:rsidRPr="00C77353">
              <w:rPr>
                <w:rFonts w:asciiTheme="minorHAnsi" w:hAnsiTheme="minorHAnsi" w:cs="Arial"/>
                <w:b/>
                <w:sz w:val="22"/>
                <w:szCs w:val="22"/>
              </w:rPr>
              <w:t>Proyecto</w:t>
            </w:r>
            <w:proofErr w:type="spellEnd"/>
            <w:r w:rsidRPr="00C77353">
              <w:rPr>
                <w:rFonts w:asciiTheme="minorHAnsi" w:hAnsiTheme="minorHAnsi" w:cs="Arial"/>
                <w:b/>
                <w:sz w:val="22"/>
                <w:szCs w:val="22"/>
              </w:rPr>
              <w:t xml:space="preserve">: </w:t>
            </w:r>
          </w:p>
          <w:p w:rsidR="00C77353" w:rsidRPr="00C77353" w:rsidRDefault="00C77353" w:rsidP="00C77353">
            <w:pPr>
              <w:pStyle w:val="Textoindependiente"/>
              <w:spacing w:after="0"/>
              <w:ind w:left="214" w:right="214"/>
              <w:jc w:val="both"/>
              <w:rPr>
                <w:rFonts w:asciiTheme="minorHAnsi" w:hAnsiTheme="minorHAnsi" w:cs="Arial"/>
                <w:sz w:val="22"/>
                <w:szCs w:val="22"/>
                <w:lang w:val="es-BO"/>
              </w:rPr>
            </w:pPr>
            <w:r w:rsidRPr="00C77353">
              <w:rPr>
                <w:rFonts w:asciiTheme="minorHAnsi" w:hAnsiTheme="minorHAnsi" w:cs="Arial"/>
                <w:sz w:val="22"/>
                <w:szCs w:val="22"/>
                <w:lang w:val="es-BO"/>
              </w:rPr>
              <w:t>Personal de gabinete y campo: Ingeniero titulado Químico, Mecánico, Petrolero o Ramas afines, con más de 5 años de experiencia acreditables, deberá presentar CV con certificados de experiencia en el rubro Diseño, Instalación y Mantenimiento de Sistemas de Protección Catódica.</w:t>
            </w:r>
          </w:p>
          <w:p w:rsidR="00C77353" w:rsidRPr="00C77353" w:rsidRDefault="00C77353" w:rsidP="00C77353">
            <w:pPr>
              <w:pStyle w:val="Textoindependiente"/>
              <w:spacing w:after="0"/>
              <w:jc w:val="both"/>
              <w:rPr>
                <w:rFonts w:asciiTheme="minorHAnsi" w:hAnsiTheme="minorHAnsi" w:cs="Arial"/>
                <w:sz w:val="22"/>
                <w:szCs w:val="22"/>
                <w:lang w:val="es-BO"/>
              </w:rPr>
            </w:pPr>
          </w:p>
          <w:p w:rsidR="00C77353" w:rsidRPr="00C77353" w:rsidRDefault="00C77353" w:rsidP="00C77353">
            <w:pPr>
              <w:pStyle w:val="Default"/>
              <w:widowControl w:val="0"/>
              <w:numPr>
                <w:ilvl w:val="0"/>
                <w:numId w:val="49"/>
              </w:numPr>
              <w:jc w:val="both"/>
              <w:rPr>
                <w:rFonts w:asciiTheme="minorHAnsi" w:hAnsiTheme="minorHAnsi" w:cs="Arial"/>
                <w:b/>
                <w:color w:val="auto"/>
                <w:sz w:val="22"/>
                <w:szCs w:val="22"/>
              </w:rPr>
            </w:pPr>
            <w:r w:rsidRPr="00C77353">
              <w:rPr>
                <w:rFonts w:asciiTheme="minorHAnsi" w:hAnsiTheme="minorHAnsi" w:cs="Arial"/>
                <w:b/>
                <w:color w:val="auto"/>
                <w:sz w:val="22"/>
                <w:szCs w:val="22"/>
              </w:rPr>
              <w:t xml:space="preserve">Técnico Especialista: </w:t>
            </w:r>
          </w:p>
          <w:p w:rsidR="00C77353" w:rsidRPr="00C77353" w:rsidRDefault="00C77353" w:rsidP="00C77353">
            <w:pPr>
              <w:pStyle w:val="Default"/>
              <w:ind w:left="214" w:right="214"/>
              <w:jc w:val="both"/>
              <w:rPr>
                <w:rFonts w:asciiTheme="minorHAnsi" w:hAnsiTheme="minorHAnsi" w:cs="Arial"/>
                <w:color w:val="auto"/>
                <w:sz w:val="22"/>
                <w:szCs w:val="22"/>
              </w:rPr>
            </w:pPr>
            <w:r w:rsidRPr="00C77353">
              <w:rPr>
                <w:rFonts w:asciiTheme="minorHAnsi" w:hAnsiTheme="minorHAnsi" w:cs="Arial"/>
                <w:color w:val="auto"/>
                <w:sz w:val="22"/>
                <w:szCs w:val="22"/>
              </w:rPr>
              <w:t>Personal permanente de campo: Ingeniero egresado/titulado Químico, Mecánico, Eléctrico, Petrolero y ramas afines o Técnico titulado con más de 3 años de experiencia, ejecutando proyectos de Instalación y mantenimiento de sistemas de protección catódica en ductos, deberá presentar CV con certificación.</w:t>
            </w:r>
          </w:p>
          <w:p w:rsidR="00C77353" w:rsidRPr="00C77353" w:rsidRDefault="00C77353" w:rsidP="00C77353">
            <w:pPr>
              <w:pStyle w:val="Default"/>
              <w:ind w:left="214" w:right="214"/>
              <w:jc w:val="both"/>
              <w:rPr>
                <w:rFonts w:asciiTheme="minorHAnsi" w:hAnsiTheme="minorHAnsi" w:cs="Arial"/>
                <w:color w:val="auto"/>
                <w:sz w:val="22"/>
                <w:szCs w:val="22"/>
              </w:rPr>
            </w:pPr>
          </w:p>
          <w:p w:rsidR="00C77353" w:rsidRPr="00C77353" w:rsidRDefault="00C77353" w:rsidP="00C77353">
            <w:pPr>
              <w:pStyle w:val="Default"/>
              <w:widowControl w:val="0"/>
              <w:numPr>
                <w:ilvl w:val="0"/>
                <w:numId w:val="49"/>
              </w:numPr>
              <w:ind w:right="214"/>
              <w:jc w:val="both"/>
              <w:rPr>
                <w:rFonts w:asciiTheme="minorHAnsi" w:hAnsiTheme="minorHAnsi" w:cs="Arial"/>
                <w:b/>
                <w:color w:val="auto"/>
                <w:sz w:val="22"/>
                <w:szCs w:val="22"/>
              </w:rPr>
            </w:pPr>
            <w:r w:rsidRPr="00C77353">
              <w:rPr>
                <w:rFonts w:asciiTheme="minorHAnsi" w:hAnsiTheme="minorHAnsi" w:cs="Arial"/>
                <w:b/>
                <w:color w:val="auto"/>
                <w:sz w:val="22"/>
                <w:szCs w:val="22"/>
              </w:rPr>
              <w:t xml:space="preserve">Supervisor de Seguridad, Salud y Medio Ambiente: </w:t>
            </w:r>
          </w:p>
          <w:p w:rsidR="00C77353" w:rsidRPr="00C77353" w:rsidRDefault="00C77353" w:rsidP="00C77353">
            <w:pPr>
              <w:pStyle w:val="Default"/>
              <w:ind w:left="214" w:right="214"/>
              <w:jc w:val="both"/>
              <w:rPr>
                <w:rFonts w:asciiTheme="minorHAnsi" w:hAnsiTheme="minorHAnsi" w:cs="Arial"/>
                <w:color w:val="auto"/>
                <w:sz w:val="22"/>
                <w:szCs w:val="22"/>
              </w:rPr>
            </w:pPr>
            <w:r w:rsidRPr="00C77353">
              <w:rPr>
                <w:rFonts w:asciiTheme="minorHAnsi" w:hAnsiTheme="minorHAnsi" w:cs="Arial"/>
                <w:color w:val="auto"/>
                <w:sz w:val="22"/>
                <w:szCs w:val="22"/>
              </w:rPr>
              <w:t>Ingeniero o Técnico en ramas afines con mínimo 2 años de experiencia en el rubro petrolero, deberá acreditar certificado.</w:t>
            </w:r>
          </w:p>
          <w:p w:rsidR="00C77353" w:rsidRPr="00C77353" w:rsidRDefault="00C77353" w:rsidP="00C77353">
            <w:pPr>
              <w:pStyle w:val="Default"/>
              <w:ind w:left="214" w:right="214"/>
              <w:jc w:val="both"/>
              <w:rPr>
                <w:rFonts w:asciiTheme="minorHAnsi" w:hAnsiTheme="minorHAnsi" w:cs="Arial"/>
                <w:color w:val="auto"/>
                <w:sz w:val="22"/>
                <w:szCs w:val="22"/>
              </w:rPr>
            </w:pPr>
            <w:r w:rsidRPr="00C77353">
              <w:rPr>
                <w:rFonts w:asciiTheme="minorHAnsi" w:hAnsiTheme="minorHAnsi" w:cs="Arial"/>
                <w:color w:val="auto"/>
                <w:sz w:val="22"/>
                <w:szCs w:val="22"/>
              </w:rPr>
              <w:t>Debe tener conocimientos certificables del Área de Seguridad Industrial y Salud Ocupacional</w:t>
            </w:r>
          </w:p>
          <w:p w:rsidR="00C77353" w:rsidRPr="00C77353" w:rsidRDefault="00C77353" w:rsidP="00C77353">
            <w:pPr>
              <w:pStyle w:val="Default"/>
              <w:ind w:right="214"/>
              <w:jc w:val="both"/>
              <w:rPr>
                <w:rFonts w:asciiTheme="minorHAnsi" w:hAnsiTheme="minorHAnsi" w:cs="Arial"/>
                <w:color w:val="auto"/>
                <w:sz w:val="22"/>
                <w:szCs w:val="22"/>
              </w:rPr>
            </w:pPr>
          </w:p>
          <w:p w:rsidR="00C77353" w:rsidRPr="00C77353" w:rsidRDefault="00C77353" w:rsidP="00C77353">
            <w:pPr>
              <w:pStyle w:val="Textoindependiente"/>
              <w:spacing w:after="0"/>
              <w:ind w:left="214" w:right="214"/>
              <w:jc w:val="both"/>
              <w:rPr>
                <w:rFonts w:asciiTheme="minorHAnsi" w:hAnsiTheme="minorHAnsi" w:cs="Arial"/>
                <w:sz w:val="22"/>
                <w:szCs w:val="22"/>
                <w:lang w:val="es-BO"/>
              </w:rPr>
            </w:pPr>
            <w:r w:rsidRPr="00C77353">
              <w:rPr>
                <w:rFonts w:asciiTheme="minorHAnsi" w:hAnsiTheme="minorHAnsi" w:cs="Arial"/>
                <w:b/>
                <w:sz w:val="22"/>
                <w:szCs w:val="22"/>
                <w:lang w:val="es-BO"/>
              </w:rPr>
              <w:t>Nota:</w:t>
            </w:r>
            <w:r w:rsidRPr="00C77353">
              <w:rPr>
                <w:rFonts w:asciiTheme="minorHAnsi" w:hAnsiTheme="minorHAnsi" w:cs="Arial"/>
                <w:sz w:val="22"/>
                <w:szCs w:val="22"/>
                <w:lang w:val="es-BO"/>
              </w:rPr>
              <w:t xml:space="preserve"> El proponente deberá adjuntar en su propuesta el respectivo currículum vitae documentado del personal, </w:t>
            </w:r>
            <w:r w:rsidRPr="00C77353">
              <w:rPr>
                <w:rFonts w:asciiTheme="minorHAnsi" w:hAnsiTheme="minorHAnsi" w:cs="Arial"/>
                <w:b/>
                <w:sz w:val="22"/>
                <w:szCs w:val="22"/>
                <w:u w:val="single"/>
                <w:lang w:val="es-BO"/>
              </w:rPr>
              <w:t>sujeto a evaluación</w:t>
            </w:r>
            <w:r w:rsidRPr="00C77353">
              <w:rPr>
                <w:rFonts w:asciiTheme="minorHAnsi" w:hAnsiTheme="minorHAnsi" w:cs="Arial"/>
                <w:sz w:val="22"/>
                <w:szCs w:val="22"/>
                <w:lang w:val="es-BO"/>
              </w:rPr>
              <w:t xml:space="preserve"> en los que se demuestre su experiencia general y específica.</w:t>
            </w:r>
          </w:p>
          <w:p w:rsidR="00C77353" w:rsidRPr="00C77353" w:rsidRDefault="00C77353" w:rsidP="00C77353">
            <w:pPr>
              <w:pStyle w:val="Textoindependiente"/>
              <w:spacing w:after="0"/>
              <w:ind w:left="214" w:right="214"/>
              <w:jc w:val="both"/>
              <w:rPr>
                <w:rFonts w:asciiTheme="minorHAnsi" w:hAnsiTheme="minorHAnsi" w:cs="Arial"/>
                <w:sz w:val="22"/>
                <w:szCs w:val="22"/>
                <w:lang w:val="es-BO"/>
              </w:rPr>
            </w:pPr>
          </w:p>
          <w:p w:rsidR="00C77353" w:rsidRPr="00C77353" w:rsidRDefault="00C77353" w:rsidP="00C77353">
            <w:pPr>
              <w:pStyle w:val="Textoindependiente"/>
              <w:spacing w:after="0"/>
              <w:ind w:left="214"/>
              <w:jc w:val="both"/>
              <w:rPr>
                <w:rFonts w:asciiTheme="minorHAnsi" w:hAnsiTheme="minorHAnsi" w:cs="Arial"/>
                <w:i/>
                <w:sz w:val="22"/>
                <w:szCs w:val="22"/>
                <w:u w:val="single"/>
              </w:rPr>
            </w:pPr>
            <w:r w:rsidRPr="00C77353">
              <w:rPr>
                <w:rFonts w:asciiTheme="minorHAnsi" w:hAnsiTheme="minorHAnsi" w:cs="Arial"/>
                <w:i/>
                <w:sz w:val="22"/>
                <w:szCs w:val="22"/>
                <w:u w:val="single"/>
              </w:rPr>
              <w:t xml:space="preserve">Personal no </w:t>
            </w:r>
            <w:proofErr w:type="spellStart"/>
            <w:r w:rsidRPr="00C77353">
              <w:rPr>
                <w:rFonts w:asciiTheme="minorHAnsi" w:hAnsiTheme="minorHAnsi" w:cs="Arial"/>
                <w:i/>
                <w:sz w:val="22"/>
                <w:szCs w:val="22"/>
                <w:u w:val="single"/>
              </w:rPr>
              <w:t>sujeto</w:t>
            </w:r>
            <w:proofErr w:type="spellEnd"/>
            <w:r w:rsidRPr="00C77353">
              <w:rPr>
                <w:rFonts w:asciiTheme="minorHAnsi" w:hAnsiTheme="minorHAnsi" w:cs="Arial"/>
                <w:i/>
                <w:sz w:val="22"/>
                <w:szCs w:val="22"/>
                <w:u w:val="single"/>
              </w:rPr>
              <w:t xml:space="preserve"> a </w:t>
            </w:r>
            <w:proofErr w:type="spellStart"/>
            <w:r w:rsidRPr="00C77353">
              <w:rPr>
                <w:rFonts w:asciiTheme="minorHAnsi" w:hAnsiTheme="minorHAnsi" w:cs="Arial"/>
                <w:i/>
                <w:sz w:val="22"/>
                <w:szCs w:val="22"/>
                <w:u w:val="single"/>
              </w:rPr>
              <w:t>evaluación</w:t>
            </w:r>
            <w:proofErr w:type="spellEnd"/>
          </w:p>
          <w:p w:rsidR="00C77353" w:rsidRPr="00C77353" w:rsidRDefault="00C77353" w:rsidP="00C77353">
            <w:pPr>
              <w:pStyle w:val="Default"/>
              <w:ind w:right="214"/>
              <w:jc w:val="both"/>
              <w:rPr>
                <w:rFonts w:asciiTheme="minorHAnsi" w:hAnsiTheme="minorHAnsi" w:cs="Arial"/>
                <w:b/>
                <w:color w:val="auto"/>
                <w:sz w:val="22"/>
                <w:szCs w:val="22"/>
              </w:rPr>
            </w:pPr>
          </w:p>
          <w:p w:rsidR="00C77353" w:rsidRPr="00C77353" w:rsidRDefault="00C77353" w:rsidP="00C77353">
            <w:pPr>
              <w:pStyle w:val="Default"/>
              <w:widowControl w:val="0"/>
              <w:numPr>
                <w:ilvl w:val="0"/>
                <w:numId w:val="49"/>
              </w:numPr>
              <w:ind w:left="848" w:right="214" w:firstLine="0"/>
              <w:jc w:val="both"/>
              <w:rPr>
                <w:rFonts w:asciiTheme="minorHAnsi" w:hAnsiTheme="minorHAnsi" w:cs="Arial"/>
                <w:b/>
                <w:color w:val="auto"/>
                <w:sz w:val="22"/>
                <w:szCs w:val="22"/>
              </w:rPr>
            </w:pPr>
            <w:r w:rsidRPr="00C77353">
              <w:rPr>
                <w:rFonts w:asciiTheme="minorHAnsi" w:hAnsiTheme="minorHAnsi" w:cs="Arial"/>
                <w:b/>
                <w:color w:val="auto"/>
                <w:sz w:val="22"/>
                <w:szCs w:val="22"/>
              </w:rPr>
              <w:t>Encargado de Control de Calidad:</w:t>
            </w:r>
          </w:p>
          <w:p w:rsidR="00C77353" w:rsidRPr="00C77353" w:rsidRDefault="00C77353" w:rsidP="00C77353">
            <w:pPr>
              <w:pStyle w:val="Default"/>
              <w:ind w:left="848" w:right="214"/>
              <w:jc w:val="both"/>
              <w:rPr>
                <w:rFonts w:asciiTheme="minorHAnsi" w:hAnsiTheme="minorHAnsi" w:cs="Arial"/>
                <w:color w:val="auto"/>
                <w:sz w:val="22"/>
                <w:szCs w:val="22"/>
              </w:rPr>
            </w:pPr>
            <w:r w:rsidRPr="00C77353">
              <w:rPr>
                <w:rFonts w:asciiTheme="minorHAnsi" w:hAnsiTheme="minorHAnsi" w:cs="Arial"/>
                <w:color w:val="auto"/>
                <w:sz w:val="22"/>
                <w:szCs w:val="22"/>
              </w:rPr>
              <w:t>Ingeniero o Técnico en ramas afines con mínimo 1 año de experiencia en el rubro petrolero, deberá acreditar certificado, personal que además será responsable de la Logística del trabajo.</w:t>
            </w:r>
          </w:p>
          <w:p w:rsidR="00C77353" w:rsidRPr="00C77353" w:rsidRDefault="00C77353" w:rsidP="00C77353">
            <w:pPr>
              <w:pStyle w:val="Default"/>
              <w:ind w:left="848" w:right="214"/>
              <w:jc w:val="both"/>
              <w:rPr>
                <w:rFonts w:asciiTheme="minorHAnsi" w:hAnsiTheme="minorHAnsi" w:cs="Arial"/>
                <w:color w:val="auto"/>
                <w:sz w:val="22"/>
                <w:szCs w:val="22"/>
              </w:rPr>
            </w:pPr>
          </w:p>
          <w:p w:rsidR="00C77353" w:rsidRPr="00C77353" w:rsidRDefault="00C77353" w:rsidP="00C77353">
            <w:pPr>
              <w:pStyle w:val="Default"/>
              <w:widowControl w:val="0"/>
              <w:numPr>
                <w:ilvl w:val="0"/>
                <w:numId w:val="57"/>
              </w:numPr>
              <w:ind w:left="848" w:right="214" w:firstLine="0"/>
              <w:jc w:val="both"/>
              <w:rPr>
                <w:rFonts w:asciiTheme="minorHAnsi" w:hAnsiTheme="minorHAnsi" w:cs="Arial"/>
                <w:b/>
                <w:color w:val="auto"/>
                <w:sz w:val="22"/>
                <w:szCs w:val="22"/>
              </w:rPr>
            </w:pPr>
            <w:r w:rsidRPr="00C77353">
              <w:rPr>
                <w:rFonts w:asciiTheme="minorHAnsi" w:hAnsiTheme="minorHAnsi" w:cs="Arial"/>
                <w:b/>
                <w:color w:val="auto"/>
                <w:sz w:val="22"/>
                <w:szCs w:val="22"/>
              </w:rPr>
              <w:t>Personal de Salud</w:t>
            </w:r>
          </w:p>
          <w:p w:rsidR="00C77353" w:rsidRPr="00C77353" w:rsidRDefault="00C77353" w:rsidP="00C77353">
            <w:pPr>
              <w:ind w:left="848"/>
              <w:rPr>
                <w:rFonts w:asciiTheme="minorHAnsi" w:hAnsiTheme="minorHAnsi" w:cs="Arial"/>
                <w:sz w:val="22"/>
                <w:szCs w:val="22"/>
              </w:rPr>
            </w:pPr>
            <w:r w:rsidRPr="00C77353">
              <w:rPr>
                <w:rFonts w:asciiTheme="minorHAnsi" w:hAnsiTheme="minorHAnsi" w:cs="Arial"/>
                <w:sz w:val="22"/>
                <w:szCs w:val="22"/>
              </w:rPr>
              <w:t xml:space="preserve">Título en Provisión Nacional en Medicina con mínimo 1 año de experiencia. </w:t>
            </w:r>
          </w:p>
          <w:p w:rsidR="00C77353" w:rsidRPr="00C77353" w:rsidRDefault="00C77353" w:rsidP="00C77353">
            <w:pPr>
              <w:pStyle w:val="Default"/>
              <w:spacing w:line="276" w:lineRule="auto"/>
              <w:ind w:left="848" w:right="72"/>
              <w:jc w:val="both"/>
              <w:rPr>
                <w:rFonts w:asciiTheme="minorHAnsi" w:hAnsiTheme="minorHAnsi" w:cs="Arial"/>
                <w:color w:val="auto"/>
                <w:sz w:val="22"/>
                <w:szCs w:val="22"/>
              </w:rPr>
            </w:pPr>
            <w:r w:rsidRPr="00C77353">
              <w:rPr>
                <w:rFonts w:asciiTheme="minorHAnsi" w:hAnsiTheme="minorHAnsi" w:cs="Arial"/>
                <w:b/>
                <w:color w:val="auto"/>
                <w:sz w:val="22"/>
                <w:szCs w:val="22"/>
              </w:rPr>
              <w:t xml:space="preserve">Nota: </w:t>
            </w:r>
            <w:r w:rsidRPr="00C77353">
              <w:rPr>
                <w:rFonts w:asciiTheme="minorHAnsi" w:hAnsiTheme="minorHAnsi" w:cs="Arial"/>
                <w:color w:val="auto"/>
                <w:sz w:val="22"/>
                <w:szCs w:val="22"/>
              </w:rPr>
              <w:t>En caso de que la empresa proveedora considere este personal requerido para el proyecto.</w:t>
            </w:r>
          </w:p>
          <w:p w:rsidR="00C77353" w:rsidRPr="00C77353" w:rsidRDefault="00C77353" w:rsidP="00C77353">
            <w:pPr>
              <w:pStyle w:val="Default"/>
              <w:ind w:left="848" w:right="214"/>
              <w:jc w:val="both"/>
              <w:rPr>
                <w:rFonts w:asciiTheme="minorHAnsi" w:hAnsiTheme="minorHAnsi" w:cs="Arial"/>
                <w:color w:val="auto"/>
                <w:sz w:val="22"/>
                <w:szCs w:val="22"/>
              </w:rPr>
            </w:pPr>
          </w:p>
          <w:p w:rsidR="00C77353" w:rsidRPr="00C77353" w:rsidRDefault="00C77353" w:rsidP="00C77353">
            <w:pPr>
              <w:pStyle w:val="Default"/>
              <w:widowControl w:val="0"/>
              <w:numPr>
                <w:ilvl w:val="0"/>
                <w:numId w:val="49"/>
              </w:numPr>
              <w:ind w:left="848" w:right="214" w:firstLine="0"/>
              <w:jc w:val="both"/>
              <w:rPr>
                <w:rFonts w:asciiTheme="minorHAnsi" w:hAnsiTheme="minorHAnsi" w:cs="Arial"/>
                <w:b/>
                <w:color w:val="auto"/>
                <w:sz w:val="22"/>
                <w:szCs w:val="22"/>
              </w:rPr>
            </w:pPr>
            <w:r w:rsidRPr="00C77353">
              <w:rPr>
                <w:rFonts w:asciiTheme="minorHAnsi" w:hAnsiTheme="minorHAnsi" w:cs="Arial"/>
                <w:b/>
                <w:color w:val="auto"/>
                <w:sz w:val="22"/>
                <w:szCs w:val="22"/>
              </w:rPr>
              <w:t xml:space="preserve">Técnico Eléctrico: </w:t>
            </w:r>
          </w:p>
          <w:p w:rsidR="00C77353" w:rsidRPr="00C77353" w:rsidRDefault="00C77353" w:rsidP="00C77353">
            <w:pPr>
              <w:pStyle w:val="Default"/>
              <w:ind w:left="848" w:right="214"/>
              <w:jc w:val="both"/>
              <w:rPr>
                <w:rFonts w:asciiTheme="minorHAnsi" w:hAnsiTheme="minorHAnsi" w:cs="Arial"/>
                <w:color w:val="auto"/>
                <w:sz w:val="22"/>
                <w:szCs w:val="22"/>
              </w:rPr>
            </w:pPr>
            <w:r w:rsidRPr="00C77353">
              <w:rPr>
                <w:rFonts w:asciiTheme="minorHAnsi" w:hAnsiTheme="minorHAnsi" w:cs="Arial"/>
                <w:color w:val="auto"/>
                <w:sz w:val="22"/>
                <w:szCs w:val="22"/>
              </w:rPr>
              <w:t xml:space="preserve">Con más de 1 años de experiencia en instalaciones y montajes eléctricos en la industria, deberá presentar CV con certificaciones. </w:t>
            </w:r>
          </w:p>
          <w:p w:rsidR="00C77353" w:rsidRPr="00C77353" w:rsidRDefault="00C77353" w:rsidP="00C77353">
            <w:pPr>
              <w:pStyle w:val="Default"/>
              <w:ind w:left="848" w:right="214"/>
              <w:jc w:val="both"/>
              <w:rPr>
                <w:rFonts w:asciiTheme="minorHAnsi" w:hAnsiTheme="minorHAnsi" w:cs="Arial"/>
                <w:color w:val="auto"/>
                <w:sz w:val="22"/>
                <w:szCs w:val="22"/>
              </w:rPr>
            </w:pPr>
          </w:p>
          <w:p w:rsidR="00C77353" w:rsidRPr="00C77353" w:rsidRDefault="00C77353" w:rsidP="00C77353">
            <w:pPr>
              <w:pStyle w:val="Default"/>
              <w:widowControl w:val="0"/>
              <w:numPr>
                <w:ilvl w:val="0"/>
                <w:numId w:val="49"/>
              </w:numPr>
              <w:ind w:left="848" w:right="214" w:firstLine="0"/>
              <w:jc w:val="both"/>
              <w:rPr>
                <w:rFonts w:asciiTheme="minorHAnsi" w:hAnsiTheme="minorHAnsi" w:cs="Arial"/>
                <w:b/>
                <w:color w:val="auto"/>
                <w:sz w:val="22"/>
                <w:szCs w:val="22"/>
              </w:rPr>
            </w:pPr>
            <w:r w:rsidRPr="00C77353">
              <w:rPr>
                <w:rFonts w:asciiTheme="minorHAnsi" w:hAnsiTheme="minorHAnsi" w:cs="Arial"/>
                <w:b/>
                <w:color w:val="auto"/>
                <w:sz w:val="22"/>
                <w:szCs w:val="22"/>
              </w:rPr>
              <w:t xml:space="preserve">Técnico de Obras Civiles: </w:t>
            </w:r>
          </w:p>
          <w:p w:rsidR="00C77353" w:rsidRPr="00C77353" w:rsidRDefault="00C77353" w:rsidP="00C77353">
            <w:pPr>
              <w:pStyle w:val="Default"/>
              <w:ind w:left="848" w:right="214"/>
              <w:jc w:val="both"/>
              <w:rPr>
                <w:rFonts w:asciiTheme="minorHAnsi" w:hAnsiTheme="minorHAnsi" w:cs="Arial"/>
                <w:color w:val="auto"/>
                <w:sz w:val="22"/>
                <w:szCs w:val="22"/>
              </w:rPr>
            </w:pPr>
            <w:r w:rsidRPr="00C77353">
              <w:rPr>
                <w:rFonts w:asciiTheme="minorHAnsi" w:hAnsiTheme="minorHAnsi" w:cs="Arial"/>
                <w:color w:val="auto"/>
                <w:sz w:val="22"/>
                <w:szCs w:val="22"/>
              </w:rPr>
              <w:t>Técnico de obras civiles con reparaciones y montajes de hormigón simple y armado.</w:t>
            </w:r>
          </w:p>
          <w:p w:rsidR="00C77353" w:rsidRPr="00C77353" w:rsidRDefault="00C77353" w:rsidP="00C77353">
            <w:pPr>
              <w:pStyle w:val="Default"/>
              <w:ind w:left="848"/>
              <w:jc w:val="both"/>
              <w:rPr>
                <w:rFonts w:asciiTheme="minorHAnsi" w:hAnsiTheme="minorHAnsi" w:cs="Arial"/>
                <w:color w:val="auto"/>
                <w:sz w:val="22"/>
                <w:szCs w:val="22"/>
              </w:rPr>
            </w:pPr>
          </w:p>
          <w:p w:rsidR="00C77353" w:rsidRPr="00C77353" w:rsidRDefault="00C77353" w:rsidP="00C77353">
            <w:pPr>
              <w:pStyle w:val="Default"/>
              <w:widowControl w:val="0"/>
              <w:numPr>
                <w:ilvl w:val="0"/>
                <w:numId w:val="49"/>
              </w:numPr>
              <w:ind w:left="848" w:right="214" w:firstLine="0"/>
              <w:jc w:val="both"/>
              <w:rPr>
                <w:rFonts w:asciiTheme="minorHAnsi" w:hAnsiTheme="minorHAnsi" w:cs="Arial"/>
                <w:b/>
                <w:color w:val="auto"/>
                <w:sz w:val="22"/>
                <w:szCs w:val="22"/>
              </w:rPr>
            </w:pPr>
            <w:r w:rsidRPr="00C77353">
              <w:rPr>
                <w:rFonts w:asciiTheme="minorHAnsi" w:hAnsiTheme="minorHAnsi" w:cs="Arial"/>
                <w:b/>
                <w:color w:val="auto"/>
                <w:sz w:val="22"/>
                <w:szCs w:val="22"/>
              </w:rPr>
              <w:t xml:space="preserve">Albañiles y Ayudantes de Obra: </w:t>
            </w:r>
          </w:p>
          <w:p w:rsidR="00C77353" w:rsidRPr="00C77353" w:rsidRDefault="00C77353" w:rsidP="00C77353">
            <w:pPr>
              <w:pStyle w:val="Default"/>
              <w:ind w:left="848" w:right="214"/>
              <w:jc w:val="both"/>
              <w:rPr>
                <w:rFonts w:asciiTheme="minorHAnsi" w:hAnsiTheme="minorHAnsi" w:cs="Arial"/>
                <w:color w:val="auto"/>
                <w:sz w:val="22"/>
                <w:szCs w:val="22"/>
              </w:rPr>
            </w:pPr>
            <w:r w:rsidRPr="00C77353">
              <w:rPr>
                <w:rFonts w:asciiTheme="minorHAnsi" w:hAnsiTheme="minorHAnsi" w:cs="Arial"/>
                <w:color w:val="auto"/>
                <w:sz w:val="22"/>
                <w:szCs w:val="22"/>
              </w:rPr>
              <w:t xml:space="preserve">Cuadrilla de Albañiles y Ayudantes para la ejecución de los trabajos de campo. </w:t>
            </w:r>
          </w:p>
        </w:tc>
      </w:tr>
      <w:tr w:rsidR="00C77353" w:rsidRPr="00C77353" w:rsidTr="00C77353">
        <w:trPr>
          <w:trHeight w:val="490"/>
        </w:trPr>
        <w:tc>
          <w:tcPr>
            <w:tcW w:w="9356" w:type="dxa"/>
            <w:shd w:val="clear" w:color="auto" w:fill="8EAADB"/>
            <w:vAlign w:val="center"/>
          </w:tcPr>
          <w:p w:rsidR="00C77353" w:rsidRPr="00C77353" w:rsidRDefault="00C77353" w:rsidP="00C77353">
            <w:pPr>
              <w:pStyle w:val="Sinespaciado"/>
              <w:jc w:val="both"/>
              <w:rPr>
                <w:rFonts w:asciiTheme="minorHAnsi" w:hAnsiTheme="minorHAnsi" w:cs="Arial"/>
                <w:b/>
                <w:bCs/>
                <w:lang w:eastAsia="es-ES"/>
              </w:rPr>
            </w:pPr>
            <w:r w:rsidRPr="00C77353">
              <w:rPr>
                <w:rFonts w:asciiTheme="minorHAnsi" w:hAnsiTheme="minorHAnsi" w:cs="Arial"/>
                <w:b/>
                <w:bCs/>
                <w:lang w:eastAsia="es-ES"/>
              </w:rPr>
              <w:lastRenderedPageBreak/>
              <w:t>EXPERIENCIA DE LA EMPRESA  PROPONENTE</w:t>
            </w:r>
          </w:p>
        </w:tc>
      </w:tr>
      <w:tr w:rsidR="00C77353" w:rsidRPr="00C77353" w:rsidTr="00C77353">
        <w:trPr>
          <w:trHeight w:val="490"/>
        </w:trPr>
        <w:tc>
          <w:tcPr>
            <w:tcW w:w="9356" w:type="dxa"/>
            <w:shd w:val="clear" w:color="auto" w:fill="auto"/>
            <w:vAlign w:val="center"/>
          </w:tcPr>
          <w:p w:rsidR="00C77353" w:rsidRPr="00C77353" w:rsidRDefault="00C77353" w:rsidP="00C77353">
            <w:pPr>
              <w:jc w:val="both"/>
              <w:rPr>
                <w:rFonts w:asciiTheme="minorHAnsi" w:hAnsiTheme="minorHAnsi" w:cs="Arial"/>
                <w:sz w:val="22"/>
                <w:szCs w:val="22"/>
              </w:rPr>
            </w:pPr>
            <w:r w:rsidRPr="00C77353">
              <w:rPr>
                <w:rFonts w:asciiTheme="minorHAnsi" w:hAnsiTheme="minorHAnsi" w:cs="Arial"/>
                <w:sz w:val="22"/>
                <w:szCs w:val="22"/>
              </w:rPr>
              <w:t>La siguiente documentación deberá ser presentada en la propuesta:</w:t>
            </w:r>
          </w:p>
          <w:p w:rsidR="00C77353" w:rsidRPr="00C77353" w:rsidRDefault="00C77353" w:rsidP="00C77353">
            <w:pPr>
              <w:ind w:left="72"/>
              <w:jc w:val="both"/>
              <w:rPr>
                <w:rFonts w:asciiTheme="minorHAnsi" w:hAnsiTheme="minorHAnsi" w:cs="Arial"/>
                <w:sz w:val="22"/>
                <w:szCs w:val="22"/>
              </w:rPr>
            </w:pPr>
          </w:p>
          <w:p w:rsidR="00C77353" w:rsidRPr="00C77353" w:rsidRDefault="00C77353" w:rsidP="00C77353">
            <w:pPr>
              <w:numPr>
                <w:ilvl w:val="0"/>
                <w:numId w:val="50"/>
              </w:numPr>
              <w:ind w:left="356" w:hanging="284"/>
              <w:rPr>
                <w:rFonts w:asciiTheme="minorHAnsi" w:hAnsiTheme="minorHAnsi" w:cs="Arial"/>
                <w:b/>
                <w:sz w:val="22"/>
                <w:szCs w:val="22"/>
              </w:rPr>
            </w:pPr>
            <w:r w:rsidRPr="00C77353">
              <w:rPr>
                <w:rFonts w:asciiTheme="minorHAnsi" w:hAnsiTheme="minorHAnsi" w:cs="Arial"/>
                <w:b/>
                <w:sz w:val="22"/>
                <w:szCs w:val="22"/>
              </w:rPr>
              <w:t>Experiencia General:</w:t>
            </w:r>
          </w:p>
          <w:p w:rsidR="00C77353" w:rsidRPr="00C77353" w:rsidRDefault="00C77353" w:rsidP="00C77353">
            <w:pPr>
              <w:ind w:left="355" w:right="214"/>
              <w:jc w:val="both"/>
              <w:rPr>
                <w:rFonts w:asciiTheme="minorHAnsi" w:hAnsiTheme="minorHAnsi" w:cs="Arial"/>
                <w:sz w:val="22"/>
                <w:szCs w:val="22"/>
              </w:rPr>
            </w:pPr>
            <w:r w:rsidRPr="00C77353">
              <w:rPr>
                <w:rFonts w:asciiTheme="minorHAnsi" w:hAnsiTheme="minorHAnsi" w:cs="Arial"/>
                <w:sz w:val="22"/>
                <w:szCs w:val="22"/>
              </w:rPr>
              <w:t>Experiencia de la Empresa que demuestre los trabajos efectuados en diseño, construcción, operación y mantenimiento en ductos del sector hidrocarburos, por lo menos de 3 años.</w:t>
            </w:r>
          </w:p>
          <w:p w:rsidR="00C77353" w:rsidRPr="00C77353" w:rsidRDefault="00C77353" w:rsidP="00C77353">
            <w:pPr>
              <w:jc w:val="both"/>
              <w:rPr>
                <w:rFonts w:asciiTheme="minorHAnsi" w:hAnsiTheme="minorHAnsi" w:cs="Arial"/>
                <w:sz w:val="22"/>
                <w:szCs w:val="22"/>
              </w:rPr>
            </w:pPr>
          </w:p>
          <w:p w:rsidR="00C77353" w:rsidRPr="00C77353" w:rsidRDefault="00C77353" w:rsidP="00C77353">
            <w:pPr>
              <w:numPr>
                <w:ilvl w:val="0"/>
                <w:numId w:val="50"/>
              </w:numPr>
              <w:ind w:left="356" w:hanging="284"/>
              <w:rPr>
                <w:rFonts w:asciiTheme="minorHAnsi" w:hAnsiTheme="minorHAnsi" w:cs="Arial"/>
                <w:b/>
                <w:sz w:val="22"/>
                <w:szCs w:val="22"/>
              </w:rPr>
            </w:pPr>
            <w:r w:rsidRPr="00C77353">
              <w:rPr>
                <w:rFonts w:asciiTheme="minorHAnsi" w:hAnsiTheme="minorHAnsi" w:cs="Arial"/>
                <w:b/>
                <w:sz w:val="22"/>
                <w:szCs w:val="22"/>
              </w:rPr>
              <w:t>Experiencia Específica:</w:t>
            </w:r>
          </w:p>
          <w:p w:rsidR="00C77353" w:rsidRPr="00C77353" w:rsidRDefault="00C77353" w:rsidP="00C77353">
            <w:pPr>
              <w:ind w:left="355" w:right="214"/>
              <w:jc w:val="both"/>
              <w:rPr>
                <w:rFonts w:asciiTheme="minorHAnsi" w:hAnsiTheme="minorHAnsi" w:cs="Arial"/>
                <w:sz w:val="22"/>
                <w:szCs w:val="22"/>
              </w:rPr>
            </w:pPr>
            <w:r w:rsidRPr="00C77353">
              <w:rPr>
                <w:rFonts w:asciiTheme="minorHAnsi" w:hAnsiTheme="minorHAnsi" w:cs="Arial"/>
                <w:sz w:val="22"/>
                <w:szCs w:val="22"/>
              </w:rPr>
              <w:t>Currículum de la Empresa con documentos de respaldo que acredite la ejecución mínimamente de 10 proyectos en el área de Protección Catódica.</w:t>
            </w:r>
          </w:p>
          <w:p w:rsidR="00C77353" w:rsidRPr="00C77353" w:rsidRDefault="00C77353" w:rsidP="00C77353">
            <w:pPr>
              <w:ind w:left="355" w:right="214"/>
              <w:jc w:val="both"/>
              <w:rPr>
                <w:rFonts w:asciiTheme="minorHAnsi" w:hAnsiTheme="minorHAnsi" w:cs="Arial"/>
                <w:sz w:val="22"/>
                <w:szCs w:val="22"/>
              </w:rPr>
            </w:pPr>
          </w:p>
          <w:p w:rsidR="00C77353" w:rsidRPr="00C77353" w:rsidRDefault="00C77353" w:rsidP="00C77353">
            <w:pPr>
              <w:pStyle w:val="Textoindependiente"/>
              <w:spacing w:after="0"/>
              <w:jc w:val="both"/>
              <w:rPr>
                <w:rFonts w:asciiTheme="minorHAnsi" w:hAnsiTheme="minorHAnsi" w:cs="Arial"/>
                <w:i/>
                <w:sz w:val="22"/>
                <w:szCs w:val="22"/>
                <w:lang w:val="es-BO"/>
              </w:rPr>
            </w:pPr>
            <w:r w:rsidRPr="00C77353">
              <w:rPr>
                <w:rFonts w:asciiTheme="minorHAnsi" w:hAnsiTheme="minorHAnsi" w:cs="Arial"/>
                <w:b/>
                <w:i/>
                <w:sz w:val="22"/>
                <w:szCs w:val="22"/>
                <w:lang w:val="es-BO"/>
              </w:rPr>
              <w:t>Nota:</w:t>
            </w:r>
            <w:r w:rsidRPr="00C77353">
              <w:rPr>
                <w:rFonts w:asciiTheme="minorHAnsi" w:hAnsiTheme="minorHAnsi" w:cs="Arial"/>
                <w:i/>
                <w:sz w:val="22"/>
                <w:szCs w:val="22"/>
                <w:lang w:val="es-BO"/>
              </w:rPr>
              <w:t xml:space="preserve"> La empresa deberá adjuntar en su propuesta su currículum documentado que demuestre su experiencia general y específica (Ej. Documentos de conformidad y/o facturas.) </w:t>
            </w:r>
          </w:p>
          <w:p w:rsidR="00C77353" w:rsidRPr="00C77353" w:rsidRDefault="00C77353" w:rsidP="00C77353">
            <w:pPr>
              <w:pStyle w:val="Textoindependiente"/>
              <w:spacing w:after="0"/>
              <w:jc w:val="both"/>
              <w:rPr>
                <w:rFonts w:asciiTheme="minorHAnsi" w:hAnsiTheme="minorHAnsi" w:cs="Arial"/>
                <w:i/>
                <w:sz w:val="22"/>
                <w:szCs w:val="22"/>
                <w:lang w:val="es-BO"/>
              </w:rPr>
            </w:pPr>
            <w:r w:rsidRPr="00C77353">
              <w:rPr>
                <w:rFonts w:asciiTheme="minorHAnsi" w:hAnsiTheme="minorHAnsi" w:cs="Arial"/>
                <w:i/>
                <w:sz w:val="22"/>
                <w:szCs w:val="22"/>
                <w:lang w:val="es-BO"/>
              </w:rPr>
              <w:t xml:space="preserve">La empresa adjudicada deberá tomar en cuenta que para la firma de contrato se pedirá como requisito el Certificado de inscripción a la ANH en la Categoría de Redes de Gas. </w:t>
            </w:r>
          </w:p>
        </w:tc>
      </w:tr>
      <w:tr w:rsidR="00C77353" w:rsidRPr="00C77353" w:rsidTr="00C77353">
        <w:trPr>
          <w:trHeight w:val="490"/>
        </w:trPr>
        <w:tc>
          <w:tcPr>
            <w:tcW w:w="9356" w:type="dxa"/>
            <w:shd w:val="clear" w:color="auto" w:fill="8EAADB"/>
            <w:vAlign w:val="center"/>
          </w:tcPr>
          <w:p w:rsidR="00C77353" w:rsidRPr="00C77353" w:rsidRDefault="00C77353" w:rsidP="00C77353">
            <w:pPr>
              <w:pStyle w:val="Sinespaciado"/>
              <w:jc w:val="both"/>
              <w:rPr>
                <w:rFonts w:asciiTheme="minorHAnsi" w:hAnsiTheme="minorHAnsi" w:cs="Arial"/>
                <w:lang w:eastAsia="es-ES"/>
              </w:rPr>
            </w:pPr>
            <w:r w:rsidRPr="00C77353">
              <w:rPr>
                <w:rFonts w:asciiTheme="minorHAnsi" w:hAnsiTheme="minorHAnsi" w:cs="Arial"/>
                <w:b/>
                <w:bCs/>
                <w:lang w:eastAsia="es-ES"/>
              </w:rPr>
              <w:lastRenderedPageBreak/>
              <w:t>SEGUROS</w:t>
            </w:r>
          </w:p>
        </w:tc>
      </w:tr>
      <w:tr w:rsidR="00C77353" w:rsidRPr="00C77353" w:rsidTr="00C77353">
        <w:trPr>
          <w:trHeight w:val="629"/>
        </w:trPr>
        <w:tc>
          <w:tcPr>
            <w:tcW w:w="9356" w:type="dxa"/>
            <w:shd w:val="clear" w:color="auto" w:fill="auto"/>
            <w:vAlign w:val="center"/>
          </w:tcPr>
          <w:p w:rsidR="00C77353" w:rsidRPr="00C77353" w:rsidRDefault="00C77353" w:rsidP="00C77353">
            <w:pPr>
              <w:pStyle w:val="Prrafodelista"/>
              <w:numPr>
                <w:ilvl w:val="0"/>
                <w:numId w:val="50"/>
              </w:numPr>
              <w:ind w:left="360" w:hanging="288"/>
              <w:jc w:val="both"/>
              <w:rPr>
                <w:rFonts w:asciiTheme="minorHAnsi" w:hAnsiTheme="minorHAnsi" w:cs="Arial"/>
                <w:b/>
                <w:sz w:val="22"/>
                <w:szCs w:val="22"/>
              </w:rPr>
            </w:pPr>
            <w:r w:rsidRPr="00C77353">
              <w:rPr>
                <w:rFonts w:asciiTheme="minorHAnsi" w:hAnsiTheme="minorHAnsi" w:cs="Arial"/>
                <w:b/>
                <w:sz w:val="22"/>
                <w:szCs w:val="22"/>
              </w:rPr>
              <w:t>Seguro de la Obra</w:t>
            </w:r>
          </w:p>
          <w:p w:rsidR="00C77353" w:rsidRPr="00C77353" w:rsidRDefault="00C77353" w:rsidP="00C77353">
            <w:pPr>
              <w:ind w:left="360" w:right="214" w:hanging="4"/>
              <w:jc w:val="both"/>
              <w:rPr>
                <w:rFonts w:asciiTheme="minorHAnsi" w:hAnsiTheme="minorHAnsi" w:cs="Arial"/>
                <w:sz w:val="22"/>
                <w:szCs w:val="22"/>
              </w:rPr>
            </w:pPr>
            <w:r w:rsidRPr="00C77353">
              <w:rPr>
                <w:rFonts w:asciiTheme="minorHAnsi" w:hAnsiTheme="minorHAnsi" w:cs="Arial"/>
                <w:sz w:val="22"/>
                <w:szCs w:val="22"/>
              </w:rPr>
              <w:t>Durante la ejecución de la obra, el proveedor deberá mantener por su cuenta y cargo una póliza de seguro adecuada, para asegurar contra todo riesgo, las obras en ejecución, materiales y equipos que estime convenientes, vehículos, etc.</w:t>
            </w:r>
          </w:p>
          <w:p w:rsidR="00C77353" w:rsidRPr="00C77353" w:rsidRDefault="00C77353" w:rsidP="00C77353">
            <w:pPr>
              <w:ind w:left="348" w:right="214"/>
              <w:jc w:val="both"/>
              <w:rPr>
                <w:rFonts w:asciiTheme="minorHAnsi" w:hAnsiTheme="minorHAnsi" w:cs="Arial"/>
                <w:sz w:val="22"/>
                <w:szCs w:val="22"/>
              </w:rPr>
            </w:pPr>
          </w:p>
          <w:p w:rsidR="00C77353" w:rsidRPr="00C77353" w:rsidRDefault="00C77353" w:rsidP="00C77353">
            <w:pPr>
              <w:pStyle w:val="Prrafodelista"/>
              <w:numPr>
                <w:ilvl w:val="0"/>
                <w:numId w:val="50"/>
              </w:numPr>
              <w:ind w:left="360" w:hanging="288"/>
              <w:jc w:val="both"/>
              <w:rPr>
                <w:rFonts w:asciiTheme="minorHAnsi" w:hAnsiTheme="minorHAnsi" w:cs="Arial"/>
                <w:b/>
                <w:sz w:val="22"/>
                <w:szCs w:val="22"/>
              </w:rPr>
            </w:pPr>
            <w:r w:rsidRPr="00C77353">
              <w:rPr>
                <w:rFonts w:asciiTheme="minorHAnsi" w:hAnsiTheme="minorHAnsi" w:cs="Arial"/>
                <w:b/>
                <w:sz w:val="22"/>
                <w:szCs w:val="22"/>
              </w:rPr>
              <w:t>Seguro contra accidentes personales</w:t>
            </w:r>
          </w:p>
          <w:p w:rsidR="00C77353" w:rsidRPr="00C77353" w:rsidRDefault="00C77353" w:rsidP="00C77353">
            <w:pPr>
              <w:ind w:left="360" w:right="214" w:hanging="4"/>
              <w:jc w:val="both"/>
              <w:rPr>
                <w:rFonts w:asciiTheme="minorHAnsi" w:hAnsiTheme="minorHAnsi" w:cs="Arial"/>
                <w:sz w:val="22"/>
                <w:szCs w:val="22"/>
              </w:rPr>
            </w:pPr>
            <w:r w:rsidRPr="00C77353">
              <w:rPr>
                <w:rFonts w:asciiTheme="minorHAnsi" w:hAnsiTheme="minorHAnsi" w:cs="Arial"/>
                <w:sz w:val="22"/>
                <w:szCs w:val="22"/>
              </w:rPr>
              <w:t xml:space="preserve">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 </w:t>
            </w:r>
          </w:p>
          <w:p w:rsidR="00C77353" w:rsidRPr="00C77353" w:rsidRDefault="00C77353" w:rsidP="00C77353">
            <w:pPr>
              <w:ind w:left="360" w:hanging="288"/>
              <w:jc w:val="both"/>
              <w:rPr>
                <w:rFonts w:asciiTheme="minorHAnsi" w:hAnsiTheme="minorHAnsi" w:cs="Arial"/>
                <w:sz w:val="22"/>
                <w:szCs w:val="22"/>
              </w:rPr>
            </w:pPr>
          </w:p>
          <w:p w:rsidR="00C77353" w:rsidRPr="00C77353" w:rsidRDefault="00C77353" w:rsidP="00C77353">
            <w:pPr>
              <w:pStyle w:val="Prrafodelista"/>
              <w:numPr>
                <w:ilvl w:val="0"/>
                <w:numId w:val="50"/>
              </w:numPr>
              <w:ind w:left="360" w:hanging="288"/>
              <w:jc w:val="both"/>
              <w:rPr>
                <w:rFonts w:asciiTheme="minorHAnsi" w:hAnsiTheme="minorHAnsi" w:cs="Arial"/>
                <w:b/>
                <w:sz w:val="22"/>
                <w:szCs w:val="22"/>
              </w:rPr>
            </w:pPr>
            <w:r w:rsidRPr="00C77353">
              <w:rPr>
                <w:rFonts w:asciiTheme="minorHAnsi" w:hAnsiTheme="minorHAnsi" w:cs="Arial"/>
                <w:b/>
                <w:sz w:val="22"/>
                <w:szCs w:val="22"/>
              </w:rPr>
              <w:t>Seguro de Responsabilidad Civil</w:t>
            </w:r>
          </w:p>
          <w:p w:rsidR="00C77353" w:rsidRPr="00C77353" w:rsidRDefault="00C77353" w:rsidP="00C77353">
            <w:pPr>
              <w:pStyle w:val="Prrafodelista"/>
              <w:ind w:left="360"/>
              <w:jc w:val="both"/>
              <w:rPr>
                <w:rFonts w:asciiTheme="minorHAnsi" w:hAnsiTheme="minorHAnsi" w:cs="Arial"/>
                <w:b/>
                <w:sz w:val="22"/>
                <w:szCs w:val="22"/>
              </w:rPr>
            </w:pPr>
          </w:p>
          <w:p w:rsidR="00C77353" w:rsidRPr="00C77353" w:rsidRDefault="00C77353" w:rsidP="00C77353">
            <w:pPr>
              <w:ind w:left="360" w:right="214" w:hanging="4"/>
              <w:jc w:val="both"/>
              <w:rPr>
                <w:rFonts w:asciiTheme="minorHAnsi" w:hAnsiTheme="minorHAnsi" w:cs="Arial"/>
                <w:sz w:val="22"/>
                <w:szCs w:val="22"/>
              </w:rPr>
            </w:pPr>
            <w:r w:rsidRPr="00C77353">
              <w:rPr>
                <w:rFonts w:asciiTheme="minorHAnsi" w:hAnsiTheme="minorHAnsi" w:cs="Arial"/>
                <w:sz w:val="22"/>
                <w:szCs w:val="22"/>
              </w:rPr>
              <w:t>El proveedor, antes de iniciar la ejecución de la obra,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C77353" w:rsidRPr="00C77353" w:rsidRDefault="00C77353" w:rsidP="00C77353">
            <w:pPr>
              <w:ind w:left="348" w:right="214" w:hanging="4"/>
              <w:jc w:val="both"/>
              <w:rPr>
                <w:rFonts w:asciiTheme="minorHAnsi" w:hAnsiTheme="minorHAnsi" w:cs="Arial"/>
                <w:sz w:val="22"/>
                <w:szCs w:val="22"/>
              </w:rPr>
            </w:pPr>
          </w:p>
          <w:p w:rsidR="00C77353" w:rsidRPr="00C77353" w:rsidRDefault="00C77353" w:rsidP="00C77353">
            <w:pPr>
              <w:ind w:left="348" w:right="214" w:hanging="4"/>
              <w:jc w:val="both"/>
              <w:rPr>
                <w:rFonts w:asciiTheme="minorHAnsi" w:hAnsiTheme="minorHAnsi" w:cs="Arial"/>
                <w:sz w:val="22"/>
                <w:szCs w:val="22"/>
              </w:rPr>
            </w:pPr>
            <w:r w:rsidRPr="00C77353">
              <w:rPr>
                <w:rFonts w:asciiTheme="minorHAnsi" w:hAnsiTheme="minorHAnsi" w:cs="Arial"/>
                <w:sz w:val="22"/>
                <w:szCs w:val="22"/>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C77353" w:rsidRPr="00C77353" w:rsidRDefault="00C77353" w:rsidP="00C77353">
            <w:pPr>
              <w:ind w:left="348" w:right="214" w:hanging="4"/>
              <w:jc w:val="both"/>
              <w:rPr>
                <w:rFonts w:asciiTheme="minorHAnsi" w:hAnsiTheme="minorHAnsi" w:cs="Arial"/>
                <w:sz w:val="22"/>
                <w:szCs w:val="22"/>
              </w:rPr>
            </w:pPr>
            <w:r w:rsidRPr="00C77353">
              <w:rPr>
                <w:rFonts w:asciiTheme="minorHAnsi" w:hAnsiTheme="minorHAnsi" w:cs="Arial"/>
                <w:sz w:val="22"/>
                <w:szCs w:val="22"/>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C77353" w:rsidRPr="00C77353" w:rsidRDefault="00C77353" w:rsidP="00C77353">
            <w:pPr>
              <w:ind w:left="708" w:right="214"/>
              <w:jc w:val="both"/>
              <w:rPr>
                <w:rFonts w:asciiTheme="minorHAnsi" w:hAnsiTheme="minorHAnsi" w:cs="Arial"/>
                <w:sz w:val="22"/>
                <w:szCs w:val="22"/>
              </w:rPr>
            </w:pPr>
          </w:p>
          <w:p w:rsidR="00C77353" w:rsidRPr="00C77353" w:rsidRDefault="00C77353" w:rsidP="00C77353">
            <w:pPr>
              <w:spacing w:line="276" w:lineRule="auto"/>
              <w:ind w:left="1065" w:hanging="142"/>
              <w:jc w:val="both"/>
              <w:rPr>
                <w:rFonts w:asciiTheme="minorHAnsi" w:hAnsiTheme="minorHAnsi" w:cs="Arial"/>
                <w:sz w:val="22"/>
                <w:szCs w:val="22"/>
              </w:rPr>
            </w:pPr>
            <w:r w:rsidRPr="00C77353">
              <w:rPr>
                <w:rFonts w:asciiTheme="minorHAnsi" w:hAnsiTheme="minorHAnsi" w:cs="Arial"/>
                <w:sz w:val="22"/>
                <w:szCs w:val="22"/>
              </w:rPr>
              <w:t>a) Las pólizas de seguro no podrán modificarse sin la aprobación del supervisor y/o fiscal.</w:t>
            </w:r>
          </w:p>
          <w:p w:rsidR="00C77353" w:rsidRPr="00C77353" w:rsidRDefault="00C77353" w:rsidP="00C77353">
            <w:pPr>
              <w:spacing w:line="276" w:lineRule="auto"/>
              <w:ind w:left="1065" w:hanging="142"/>
              <w:jc w:val="both"/>
              <w:rPr>
                <w:rFonts w:asciiTheme="minorHAnsi" w:hAnsiTheme="minorHAnsi" w:cs="Arial"/>
                <w:sz w:val="22"/>
                <w:szCs w:val="22"/>
              </w:rPr>
            </w:pPr>
            <w:r w:rsidRPr="00C77353">
              <w:rPr>
                <w:rFonts w:asciiTheme="minorHAnsi" w:hAnsiTheme="minorHAnsi" w:cs="Arial"/>
                <w:sz w:val="22"/>
                <w:szCs w:val="22"/>
              </w:rPr>
              <w:t>b) Ambas partes deberán cumplir con las condiciones de las pólizas de seguro.</w:t>
            </w:r>
          </w:p>
        </w:tc>
      </w:tr>
      <w:tr w:rsidR="00C77353" w:rsidRPr="00C77353" w:rsidTr="00C77353">
        <w:trPr>
          <w:trHeight w:val="418"/>
        </w:trPr>
        <w:tc>
          <w:tcPr>
            <w:tcW w:w="9356" w:type="dxa"/>
            <w:shd w:val="clear" w:color="auto" w:fill="8EAADB"/>
            <w:vAlign w:val="center"/>
          </w:tcPr>
          <w:p w:rsidR="00C77353" w:rsidRPr="00C77353" w:rsidRDefault="00C77353" w:rsidP="00C77353">
            <w:pPr>
              <w:pStyle w:val="Prrafodelista"/>
              <w:ind w:left="0"/>
              <w:jc w:val="both"/>
              <w:rPr>
                <w:rFonts w:asciiTheme="minorHAnsi" w:hAnsiTheme="minorHAnsi" w:cs="Arial"/>
                <w:b/>
                <w:sz w:val="22"/>
                <w:szCs w:val="22"/>
                <w:highlight w:val="yellow"/>
              </w:rPr>
            </w:pPr>
            <w:r w:rsidRPr="00C77353">
              <w:rPr>
                <w:rFonts w:asciiTheme="minorHAnsi" w:hAnsiTheme="minorHAnsi" w:cs="Arial"/>
                <w:b/>
                <w:sz w:val="22"/>
                <w:szCs w:val="22"/>
              </w:rPr>
              <w:t xml:space="preserve">SEGURIDAD Y SALUD OCUPACIONAL  </w:t>
            </w:r>
          </w:p>
        </w:tc>
      </w:tr>
      <w:tr w:rsidR="00C77353" w:rsidRPr="00C77353" w:rsidTr="00C77353">
        <w:trPr>
          <w:trHeight w:val="817"/>
        </w:trPr>
        <w:tc>
          <w:tcPr>
            <w:tcW w:w="9356" w:type="dxa"/>
            <w:shd w:val="clear" w:color="auto" w:fill="auto"/>
            <w:vAlign w:val="center"/>
          </w:tcPr>
          <w:p w:rsidR="00C77353" w:rsidRPr="00C77353" w:rsidRDefault="00C77353" w:rsidP="00C77353">
            <w:pPr>
              <w:ind w:right="214"/>
              <w:jc w:val="both"/>
              <w:rPr>
                <w:rFonts w:asciiTheme="minorHAnsi" w:hAnsiTheme="minorHAnsi" w:cs="Arial"/>
                <w:sz w:val="22"/>
                <w:szCs w:val="22"/>
              </w:rPr>
            </w:pPr>
            <w:r w:rsidRPr="00C77353">
              <w:rPr>
                <w:rFonts w:asciiTheme="minorHAnsi" w:hAnsiTheme="minorHAnsi" w:cs="Arial"/>
                <w:sz w:val="22"/>
                <w:szCs w:val="22"/>
              </w:rPr>
              <w:t>La empresa proveedora deberá presentar con su oferta para evaluación del contratante, una descripción del sistema de gestión de seguridad y salud a aplicar en el servicio, entre los que se encontrarán:</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Evaluación y cumplimiento de requisitos legales</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Programas de medidas preventivas en seguridad y Salud</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Planes de Emergencia</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lastRenderedPageBreak/>
              <w:t>Capacitación del Personal</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Sistema de Permisos de Trabajo</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Reporte de Accidentes</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Identificación y Evaluación de Riesgos</w:t>
            </w:r>
          </w:p>
          <w:p w:rsidR="00C77353" w:rsidRPr="00C77353" w:rsidRDefault="00C77353" w:rsidP="00C77353">
            <w:pPr>
              <w:numPr>
                <w:ilvl w:val="0"/>
                <w:numId w:val="53"/>
              </w:numPr>
              <w:ind w:right="214"/>
              <w:jc w:val="both"/>
              <w:rPr>
                <w:rFonts w:asciiTheme="minorHAnsi" w:hAnsiTheme="minorHAnsi" w:cs="Arial"/>
                <w:sz w:val="22"/>
                <w:szCs w:val="22"/>
              </w:rPr>
            </w:pPr>
            <w:r w:rsidRPr="00C77353">
              <w:rPr>
                <w:rFonts w:asciiTheme="minorHAnsi" w:hAnsiTheme="minorHAnsi" w:cs="Arial"/>
                <w:sz w:val="22"/>
                <w:szCs w:val="22"/>
              </w:rPr>
              <w:t>Lista de Procedimientos y registros relacionados con prácticas SISO.</w:t>
            </w:r>
          </w:p>
          <w:p w:rsidR="00C77353" w:rsidRPr="00C77353" w:rsidRDefault="00C77353" w:rsidP="00C77353">
            <w:pPr>
              <w:ind w:right="214"/>
              <w:jc w:val="both"/>
              <w:rPr>
                <w:rFonts w:asciiTheme="minorHAnsi" w:hAnsiTheme="minorHAnsi" w:cs="Arial"/>
                <w:sz w:val="22"/>
                <w:szCs w:val="22"/>
              </w:rPr>
            </w:pPr>
            <w:r w:rsidRPr="00C77353">
              <w:rPr>
                <w:rFonts w:asciiTheme="minorHAnsi" w:hAnsiTheme="minorHAnsi" w:cs="Arial"/>
                <w:sz w:val="22"/>
                <w:szCs w:val="22"/>
              </w:rPr>
              <w:t>La empresa proveedora tendrá que cumplir de forma obligatoria con los siguientes Estándares de Seguridad y Salud:</w:t>
            </w:r>
          </w:p>
          <w:p w:rsidR="00C77353" w:rsidRPr="00C77353" w:rsidRDefault="00C77353" w:rsidP="00C77353">
            <w:pPr>
              <w:spacing w:line="276" w:lineRule="auto"/>
              <w:ind w:right="214"/>
              <w:jc w:val="both"/>
              <w:rPr>
                <w:rFonts w:asciiTheme="minorHAnsi" w:hAnsiTheme="minorHAnsi" w:cs="Arial"/>
                <w:sz w:val="22"/>
                <w:szCs w:val="22"/>
              </w:rPr>
            </w:pPr>
          </w:p>
          <w:p w:rsidR="00C77353" w:rsidRPr="00C77353" w:rsidRDefault="00C77353" w:rsidP="00C77353">
            <w:pPr>
              <w:numPr>
                <w:ilvl w:val="0"/>
                <w:numId w:val="54"/>
              </w:numPr>
              <w:ind w:right="214"/>
              <w:jc w:val="both"/>
              <w:rPr>
                <w:rFonts w:asciiTheme="minorHAnsi" w:hAnsiTheme="minorHAnsi" w:cs="Arial"/>
                <w:sz w:val="22"/>
                <w:szCs w:val="22"/>
              </w:rPr>
            </w:pPr>
            <w:r w:rsidRPr="00C77353">
              <w:rPr>
                <w:rFonts w:asciiTheme="minorHAnsi" w:hAnsiTheme="minorHAnsi" w:cs="Arial"/>
                <w:sz w:val="22"/>
                <w:szCs w:val="22"/>
              </w:rPr>
              <w:t>Requisitos de Seguridad Industrial para Contratistas de YPFB Corporación. “Procedimiento Gerencial PG-1-GSAC/DSIC-8-B y sus Anexos (Anexo-A-Clausula de Seguridad Industrial, Anexo-B-Políticas-de Seguridad-Industrial, Anexo-C-Requisitos-Seguridad-Contratistas)”.</w:t>
            </w:r>
          </w:p>
          <w:p w:rsidR="00C77353" w:rsidRPr="00C77353" w:rsidRDefault="00C77353" w:rsidP="00C77353">
            <w:pPr>
              <w:ind w:left="720" w:right="214"/>
              <w:jc w:val="both"/>
              <w:rPr>
                <w:rFonts w:asciiTheme="minorHAnsi" w:hAnsiTheme="minorHAnsi" w:cs="Arial"/>
                <w:sz w:val="22"/>
                <w:szCs w:val="22"/>
              </w:rPr>
            </w:pPr>
          </w:p>
          <w:p w:rsidR="00C77353" w:rsidRPr="00C77353" w:rsidRDefault="00C77353" w:rsidP="00C77353">
            <w:pPr>
              <w:shd w:val="clear" w:color="auto" w:fill="FFFFFF"/>
              <w:rPr>
                <w:rFonts w:asciiTheme="minorHAnsi" w:hAnsiTheme="minorHAnsi" w:cs="Arial"/>
                <w:sz w:val="22"/>
                <w:szCs w:val="22"/>
              </w:rPr>
            </w:pPr>
            <w:r w:rsidRPr="00C77353">
              <w:rPr>
                <w:rFonts w:asciiTheme="minorHAnsi" w:hAnsiTheme="minorHAnsi" w:cs="Arial"/>
                <w:sz w:val="22"/>
                <w:szCs w:val="22"/>
              </w:rPr>
              <w:t>Posterior a la adjudicación y antes del inicio de las actividades la Empresa adjudicada deberá presentar para aprobación de YPFB los siguientes documentos:</w:t>
            </w:r>
          </w:p>
          <w:p w:rsidR="00C77353" w:rsidRPr="00C77353" w:rsidRDefault="00C77353" w:rsidP="00C77353">
            <w:pPr>
              <w:shd w:val="clear" w:color="auto" w:fill="FFFFFF"/>
              <w:rPr>
                <w:rFonts w:asciiTheme="minorHAnsi" w:hAnsiTheme="minorHAnsi" w:cs="Arial"/>
                <w:sz w:val="22"/>
                <w:szCs w:val="22"/>
              </w:rPr>
            </w:pP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r w:rsidRPr="00C77353">
              <w:rPr>
                <w:rFonts w:asciiTheme="minorHAnsi" w:hAnsiTheme="minorHAnsi" w:cs="Arial"/>
                <w:sz w:val="22"/>
                <w:szCs w:val="22"/>
              </w:rPr>
              <w:t>Programas o Planes de Gestión de Seguridad y Salud para el Proyecto.</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r w:rsidRPr="00C77353">
              <w:rPr>
                <w:rFonts w:asciiTheme="minorHAnsi" w:hAnsiTheme="minorHAnsi" w:cs="Arial"/>
                <w:sz w:val="22"/>
                <w:szCs w:val="22"/>
              </w:rPr>
              <w:t>Políticas y programas de control de Alcohol y drogas, vehicular, etc.</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r w:rsidRPr="00C77353">
              <w:rPr>
                <w:rFonts w:asciiTheme="minorHAnsi" w:hAnsiTheme="minorHAnsi" w:cs="Arial"/>
                <w:sz w:val="22"/>
                <w:szCs w:val="22"/>
              </w:rPr>
              <w:t>Objetivos y Metas de Seguridad y Salud para el proyecto.</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r w:rsidRPr="00C77353">
              <w:rPr>
                <w:rFonts w:asciiTheme="minorHAnsi" w:hAnsiTheme="minorHAnsi" w:cs="Arial"/>
                <w:sz w:val="22"/>
                <w:szCs w:val="22"/>
              </w:rPr>
              <w:t>Procedimientos específicos de Seguridad y Salud para el Proyecto.</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r w:rsidRPr="00C77353">
              <w:rPr>
                <w:rFonts w:asciiTheme="minorHAnsi" w:hAnsiTheme="minorHAnsi" w:cs="Arial"/>
                <w:sz w:val="22"/>
                <w:szCs w:val="22"/>
              </w:rPr>
              <w:t>Plan de respuesta a Emergencias, específico para el Proyecto.</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r w:rsidRPr="00C77353">
              <w:rPr>
                <w:rFonts w:asciiTheme="minorHAnsi" w:hAnsiTheme="minorHAnsi" w:cs="Arial"/>
                <w:sz w:val="22"/>
                <w:szCs w:val="22"/>
              </w:rPr>
              <w:t>Organigrama de área de Seguridad y Salud del Proyecto.</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proofErr w:type="spellStart"/>
            <w:r w:rsidRPr="00C77353">
              <w:rPr>
                <w:rFonts w:asciiTheme="minorHAnsi" w:hAnsiTheme="minorHAnsi" w:cs="Arial"/>
                <w:sz w:val="22"/>
                <w:szCs w:val="22"/>
              </w:rPr>
              <w:t>Curriculum</w:t>
            </w:r>
            <w:proofErr w:type="spellEnd"/>
            <w:r w:rsidRPr="00C77353">
              <w:rPr>
                <w:rFonts w:asciiTheme="minorHAnsi" w:hAnsiTheme="minorHAnsi" w:cs="Arial"/>
                <w:sz w:val="22"/>
                <w:szCs w:val="22"/>
              </w:rPr>
              <w:t xml:space="preserve"> Vitae del o los Supervisores (inspectores) del proyecto.</w:t>
            </w:r>
          </w:p>
          <w:p w:rsidR="00C77353" w:rsidRPr="00C77353" w:rsidRDefault="00C77353" w:rsidP="00C77353">
            <w:pPr>
              <w:numPr>
                <w:ilvl w:val="1"/>
                <w:numId w:val="55"/>
              </w:numPr>
              <w:shd w:val="clear" w:color="auto" w:fill="FFFFFF"/>
              <w:spacing w:line="276" w:lineRule="auto"/>
              <w:rPr>
                <w:rFonts w:asciiTheme="minorHAnsi" w:hAnsiTheme="minorHAnsi" w:cs="Arial"/>
                <w:sz w:val="22"/>
                <w:szCs w:val="22"/>
              </w:rPr>
            </w:pPr>
            <w:proofErr w:type="spellStart"/>
            <w:r w:rsidRPr="00C77353">
              <w:rPr>
                <w:rFonts w:asciiTheme="minorHAnsi" w:hAnsiTheme="minorHAnsi" w:cs="Arial"/>
                <w:sz w:val="22"/>
                <w:szCs w:val="22"/>
              </w:rPr>
              <w:t>Curriculum</w:t>
            </w:r>
            <w:proofErr w:type="spellEnd"/>
            <w:r w:rsidRPr="00C77353">
              <w:rPr>
                <w:rFonts w:asciiTheme="minorHAnsi" w:hAnsiTheme="minorHAnsi" w:cs="Arial"/>
                <w:sz w:val="22"/>
                <w:szCs w:val="22"/>
              </w:rPr>
              <w:t xml:space="preserve"> Vitae del personal de salud asignado para el Proyecto.</w:t>
            </w:r>
          </w:p>
          <w:p w:rsidR="00C77353" w:rsidRPr="00C77353" w:rsidRDefault="00C77353" w:rsidP="00C77353">
            <w:pPr>
              <w:shd w:val="clear" w:color="auto" w:fill="FFFFFF"/>
              <w:rPr>
                <w:rFonts w:asciiTheme="minorHAnsi" w:hAnsiTheme="minorHAnsi" w:cs="Segoe UI"/>
                <w:color w:val="212121"/>
                <w:sz w:val="22"/>
                <w:szCs w:val="22"/>
                <w:lang w:eastAsia="es-BO"/>
              </w:rPr>
            </w:pPr>
            <w:r w:rsidRPr="00C77353">
              <w:rPr>
                <w:rFonts w:asciiTheme="minorHAnsi" w:hAnsiTheme="minorHAnsi" w:cs="Calibri"/>
                <w:color w:val="000000"/>
                <w:sz w:val="22"/>
                <w:szCs w:val="22"/>
                <w:lang w:eastAsia="es-BO"/>
              </w:rPr>
              <w:t> </w:t>
            </w:r>
          </w:p>
          <w:p w:rsidR="00C77353" w:rsidRPr="00C77353" w:rsidRDefault="00C77353" w:rsidP="00C77353">
            <w:pPr>
              <w:shd w:val="clear" w:color="auto" w:fill="FFFFFF"/>
              <w:rPr>
                <w:rFonts w:asciiTheme="minorHAnsi" w:hAnsiTheme="minorHAnsi" w:cs="Arial"/>
                <w:sz w:val="22"/>
                <w:szCs w:val="22"/>
              </w:rPr>
            </w:pPr>
            <w:r w:rsidRPr="00C77353">
              <w:rPr>
                <w:rFonts w:asciiTheme="minorHAnsi" w:hAnsiTheme="minorHAnsi" w:cs="Arial"/>
                <w:sz w:val="22"/>
                <w:szCs w:val="22"/>
              </w:rPr>
              <w:t>Antes del inicio de actividades, debe cumplirse con los requisitos de ingreso a obra como ser:</w:t>
            </w:r>
          </w:p>
          <w:p w:rsidR="00C77353" w:rsidRPr="00C77353" w:rsidRDefault="00C77353" w:rsidP="00C77353">
            <w:pPr>
              <w:shd w:val="clear" w:color="auto" w:fill="FFFFFF"/>
              <w:rPr>
                <w:rFonts w:asciiTheme="minorHAnsi" w:hAnsiTheme="minorHAnsi" w:cs="Arial"/>
                <w:sz w:val="22"/>
                <w:szCs w:val="22"/>
              </w:rPr>
            </w:pPr>
          </w:p>
          <w:p w:rsidR="00C77353" w:rsidRPr="00C77353" w:rsidRDefault="00C77353" w:rsidP="00C77353">
            <w:pPr>
              <w:numPr>
                <w:ilvl w:val="0"/>
                <w:numId w:val="56"/>
              </w:numPr>
              <w:shd w:val="clear" w:color="auto" w:fill="FFFFFF"/>
              <w:spacing w:line="276" w:lineRule="auto"/>
              <w:ind w:left="1490" w:hanging="425"/>
              <w:rPr>
                <w:rFonts w:asciiTheme="minorHAnsi" w:hAnsiTheme="minorHAnsi" w:cs="Arial"/>
                <w:sz w:val="22"/>
                <w:szCs w:val="22"/>
              </w:rPr>
            </w:pPr>
            <w:r w:rsidRPr="00C77353">
              <w:rPr>
                <w:rFonts w:asciiTheme="minorHAnsi" w:hAnsiTheme="minorHAnsi" w:cs="Arial"/>
                <w:sz w:val="22"/>
                <w:szCs w:val="22"/>
              </w:rPr>
              <w:t>Contratos del Personal.</w:t>
            </w:r>
          </w:p>
          <w:p w:rsidR="00C77353" w:rsidRPr="00C77353" w:rsidRDefault="00C77353" w:rsidP="00C77353">
            <w:pPr>
              <w:numPr>
                <w:ilvl w:val="0"/>
                <w:numId w:val="56"/>
              </w:numPr>
              <w:shd w:val="clear" w:color="auto" w:fill="FFFFFF"/>
              <w:spacing w:line="276" w:lineRule="auto"/>
              <w:ind w:left="1490" w:hanging="425"/>
              <w:rPr>
                <w:rFonts w:asciiTheme="minorHAnsi" w:hAnsiTheme="minorHAnsi" w:cs="Arial"/>
                <w:sz w:val="22"/>
                <w:szCs w:val="22"/>
              </w:rPr>
            </w:pPr>
            <w:r w:rsidRPr="00C77353">
              <w:rPr>
                <w:rFonts w:asciiTheme="minorHAnsi" w:hAnsiTheme="minorHAnsi" w:cs="Arial"/>
                <w:sz w:val="22"/>
                <w:szCs w:val="22"/>
              </w:rPr>
              <w:t>Seguro médico.</w:t>
            </w:r>
          </w:p>
          <w:p w:rsidR="00C77353" w:rsidRPr="00C77353" w:rsidRDefault="00C77353" w:rsidP="00C77353">
            <w:pPr>
              <w:numPr>
                <w:ilvl w:val="0"/>
                <w:numId w:val="56"/>
              </w:numPr>
              <w:shd w:val="clear" w:color="auto" w:fill="FFFFFF"/>
              <w:spacing w:line="276" w:lineRule="auto"/>
              <w:ind w:left="1490" w:hanging="425"/>
              <w:rPr>
                <w:rFonts w:asciiTheme="minorHAnsi" w:hAnsiTheme="minorHAnsi" w:cs="Arial"/>
                <w:sz w:val="22"/>
                <w:szCs w:val="22"/>
              </w:rPr>
            </w:pPr>
            <w:r w:rsidRPr="00C77353">
              <w:rPr>
                <w:rFonts w:asciiTheme="minorHAnsi" w:hAnsiTheme="minorHAnsi" w:cs="Arial"/>
                <w:sz w:val="22"/>
                <w:szCs w:val="22"/>
              </w:rPr>
              <w:t>Pólizas contra accidentes personales y muerte.</w:t>
            </w:r>
          </w:p>
          <w:p w:rsidR="00C77353" w:rsidRPr="00C77353" w:rsidRDefault="00C77353" w:rsidP="00C77353">
            <w:pPr>
              <w:numPr>
                <w:ilvl w:val="0"/>
                <w:numId w:val="56"/>
              </w:numPr>
              <w:shd w:val="clear" w:color="auto" w:fill="FFFFFF"/>
              <w:spacing w:line="276" w:lineRule="auto"/>
              <w:ind w:left="1490" w:hanging="425"/>
              <w:rPr>
                <w:rFonts w:asciiTheme="minorHAnsi" w:hAnsiTheme="minorHAnsi" w:cs="Arial"/>
                <w:sz w:val="22"/>
                <w:szCs w:val="22"/>
              </w:rPr>
            </w:pPr>
            <w:r w:rsidRPr="00C77353">
              <w:rPr>
                <w:rFonts w:asciiTheme="minorHAnsi" w:hAnsiTheme="minorHAnsi" w:cs="Arial"/>
                <w:sz w:val="22"/>
                <w:szCs w:val="22"/>
              </w:rPr>
              <w:t>Capacitación en cursos básicos de seguridad industrial según aplique a la actividad (Manejo defensivo, excavaciones, trabajo en altura, espacio confinado, trabajo eléctrico, etc.).</w:t>
            </w:r>
          </w:p>
        </w:tc>
      </w:tr>
      <w:tr w:rsidR="00C77353" w:rsidRPr="00C77353" w:rsidTr="00C77353">
        <w:trPr>
          <w:trHeight w:val="391"/>
        </w:trPr>
        <w:tc>
          <w:tcPr>
            <w:tcW w:w="9356" w:type="dxa"/>
            <w:shd w:val="clear" w:color="auto" w:fill="8EAADB"/>
            <w:vAlign w:val="center"/>
          </w:tcPr>
          <w:p w:rsidR="00C77353" w:rsidRPr="00C77353" w:rsidRDefault="00C77353" w:rsidP="00C77353">
            <w:pPr>
              <w:pStyle w:val="Prrafodelista"/>
              <w:ind w:left="0"/>
              <w:jc w:val="both"/>
              <w:rPr>
                <w:rFonts w:asciiTheme="minorHAnsi" w:hAnsiTheme="minorHAnsi" w:cs="Arial"/>
                <w:sz w:val="22"/>
                <w:szCs w:val="22"/>
              </w:rPr>
            </w:pPr>
            <w:r w:rsidRPr="00C77353">
              <w:rPr>
                <w:rFonts w:asciiTheme="minorHAnsi" w:hAnsiTheme="minorHAnsi" w:cs="Arial"/>
                <w:b/>
                <w:sz w:val="22"/>
                <w:szCs w:val="22"/>
              </w:rPr>
              <w:lastRenderedPageBreak/>
              <w:t>MEDIO AMBIENTE</w:t>
            </w:r>
          </w:p>
        </w:tc>
      </w:tr>
      <w:tr w:rsidR="00C77353" w:rsidRPr="00C77353" w:rsidTr="00C77353">
        <w:trPr>
          <w:trHeight w:val="629"/>
        </w:trPr>
        <w:tc>
          <w:tcPr>
            <w:tcW w:w="9356" w:type="dxa"/>
            <w:shd w:val="clear" w:color="auto" w:fill="auto"/>
            <w:vAlign w:val="center"/>
          </w:tcPr>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El proveedor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proveedor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elabore YPFB cuando corresponda.</w:t>
            </w:r>
          </w:p>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 </w:t>
            </w:r>
          </w:p>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 xml:space="preserve">La empresa proveedora deberá dar estricto cumplimiento a los compromisos Ambientales, de Seguridad Industrial y Salud Ocupacional y otros, aprobados a través del documento ambiental por el </w:t>
            </w:r>
            <w:r w:rsidRPr="00C77353">
              <w:rPr>
                <w:rFonts w:asciiTheme="minorHAnsi" w:hAnsiTheme="minorHAnsi" w:cs="Arial"/>
                <w:sz w:val="22"/>
                <w:szCs w:val="22"/>
              </w:rPr>
              <w:lastRenderedPageBreak/>
              <w:t>cual se obtuvo la autorización ambiental (Licencia Ambiental), como también las disposiciones emitidas por la Autoridad Ambiental Competente al momento de otorgar la Licencia Ambiental y lo exigido por el personal de YPFB del proyecto. Para el efecto, el proveedor deberá remitir a YPFB toda aquella documentación de respaldo que demuestre el cumplimiento de los Planes, Programas y Procedimientos.</w:t>
            </w:r>
          </w:p>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 </w:t>
            </w:r>
          </w:p>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De presentarse cualquier contingencia, eventualidad o suceso no deseado que provoque impactos ambientales, perdidas, daños o perjuicios; el proveedor deberá comunicar inmediatamente a YPFB para que se proceda en el marco de la legislación aplicable. Por su parte, el proveedor tomará acciones inmediatas de prevención, mitigación o remediación. Para tal efecto, el mismo deberá remitir a YPFB informes, planillas, registros, comprobantes y toda aquella documentación de respaldo que demuestre el cumplimiento del Plan de Contingencias.</w:t>
            </w:r>
          </w:p>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 </w:t>
            </w:r>
          </w:p>
          <w:p w:rsidR="00C77353" w:rsidRPr="00C77353" w:rsidRDefault="00C77353" w:rsidP="00C77353">
            <w:pPr>
              <w:tabs>
                <w:tab w:val="left" w:pos="9003"/>
              </w:tabs>
              <w:ind w:left="72" w:right="78"/>
              <w:jc w:val="both"/>
              <w:rPr>
                <w:rFonts w:asciiTheme="minorHAnsi" w:hAnsiTheme="minorHAnsi" w:cs="Arial"/>
                <w:sz w:val="22"/>
                <w:szCs w:val="22"/>
              </w:rPr>
            </w:pPr>
            <w:r w:rsidRPr="00C77353">
              <w:rPr>
                <w:rFonts w:asciiTheme="minorHAnsi" w:hAnsiTheme="minorHAnsi" w:cs="Arial"/>
                <w:sz w:val="22"/>
                <w:szCs w:val="22"/>
              </w:rPr>
              <w:t>La empresa proveedora está obligada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tratamiento y/o disposición final.</w:t>
            </w:r>
          </w:p>
        </w:tc>
      </w:tr>
      <w:tr w:rsidR="00C77353" w:rsidRPr="00C77353" w:rsidTr="00C77353">
        <w:trPr>
          <w:trHeight w:val="347"/>
        </w:trPr>
        <w:tc>
          <w:tcPr>
            <w:tcW w:w="9356" w:type="dxa"/>
            <w:shd w:val="clear" w:color="auto" w:fill="8EAADB"/>
            <w:vAlign w:val="center"/>
          </w:tcPr>
          <w:p w:rsidR="00C77353" w:rsidRPr="00C77353" w:rsidRDefault="00C77353" w:rsidP="00C77353">
            <w:pPr>
              <w:pStyle w:val="Prrafodelista"/>
              <w:ind w:left="0"/>
              <w:jc w:val="both"/>
              <w:rPr>
                <w:rFonts w:asciiTheme="minorHAnsi" w:hAnsiTheme="minorHAnsi" w:cs="Arial"/>
                <w:sz w:val="22"/>
                <w:szCs w:val="22"/>
              </w:rPr>
            </w:pPr>
            <w:r w:rsidRPr="00C77353">
              <w:rPr>
                <w:rFonts w:asciiTheme="minorHAnsi" w:hAnsiTheme="minorHAnsi" w:cs="Arial"/>
                <w:b/>
                <w:sz w:val="22"/>
                <w:szCs w:val="22"/>
              </w:rPr>
              <w:lastRenderedPageBreak/>
              <w:t>SOCIAL</w:t>
            </w:r>
          </w:p>
        </w:tc>
      </w:tr>
      <w:tr w:rsidR="00C77353" w:rsidRPr="00C77353" w:rsidTr="00C77353">
        <w:trPr>
          <w:trHeight w:val="629"/>
        </w:trPr>
        <w:tc>
          <w:tcPr>
            <w:tcW w:w="9356" w:type="dxa"/>
            <w:shd w:val="clear" w:color="auto" w:fill="auto"/>
            <w:vAlign w:val="center"/>
          </w:tcPr>
          <w:p w:rsidR="00C77353" w:rsidRPr="00C77353" w:rsidRDefault="00C77353" w:rsidP="00C77353">
            <w:pPr>
              <w:spacing w:line="276" w:lineRule="auto"/>
              <w:jc w:val="both"/>
              <w:rPr>
                <w:rFonts w:asciiTheme="minorHAnsi" w:hAnsiTheme="minorHAnsi" w:cs="Arial"/>
                <w:sz w:val="22"/>
                <w:szCs w:val="22"/>
              </w:rPr>
            </w:pPr>
            <w:r w:rsidRPr="00C77353">
              <w:rPr>
                <w:rFonts w:asciiTheme="minorHAnsi" w:hAnsiTheme="minorHAnsi" w:cs="Arial"/>
                <w:sz w:val="22"/>
                <w:szCs w:val="22"/>
              </w:rPr>
              <w:t>Considerando la ubicación para la prestación del servicio, la empresa contratada deberá asumir, con cargo a sus utilidades, los gastos relacionados a Inversión Social por Responsabilidad Social que tuviere que ejecutar por demandas que pudieren ser exigidas por probables afectados en el lugar de las obras o actividades.</w:t>
            </w:r>
          </w:p>
          <w:p w:rsidR="00C77353" w:rsidRPr="00C77353" w:rsidRDefault="00C77353" w:rsidP="00C77353">
            <w:pPr>
              <w:spacing w:line="276" w:lineRule="auto"/>
              <w:jc w:val="both"/>
              <w:rPr>
                <w:rFonts w:asciiTheme="minorHAnsi" w:hAnsiTheme="minorHAnsi" w:cs="Arial"/>
                <w:sz w:val="22"/>
                <w:szCs w:val="22"/>
              </w:rPr>
            </w:pPr>
          </w:p>
          <w:p w:rsidR="00C77353" w:rsidRPr="00C77353" w:rsidRDefault="00C77353" w:rsidP="00C77353">
            <w:pPr>
              <w:spacing w:line="276" w:lineRule="auto"/>
              <w:jc w:val="both"/>
              <w:rPr>
                <w:rFonts w:asciiTheme="minorHAnsi" w:hAnsiTheme="minorHAnsi" w:cs="Arial"/>
                <w:sz w:val="22"/>
                <w:szCs w:val="22"/>
              </w:rPr>
            </w:pPr>
            <w:r w:rsidRPr="00C77353">
              <w:rPr>
                <w:rFonts w:asciiTheme="minorHAnsi" w:hAnsiTheme="minorHAnsi" w:cs="Arial"/>
                <w:sz w:val="22"/>
                <w:szCs w:val="22"/>
              </w:rPr>
              <w:t>Para éste caso, la empresa contratada deberá regirse a lo establecido en la Política de Responsabilidad Social (PRS) de YPFB Casa Matriz, para lo que deberá coordinar con la Gerencia de Seguridad, Salud, Ambiente y Social (GSAC) de YPFB.</w:t>
            </w:r>
          </w:p>
        </w:tc>
      </w:tr>
    </w:tbl>
    <w:p w:rsidR="00C77353" w:rsidRDefault="00C77353" w:rsidP="00C77353">
      <w:pPr>
        <w:pStyle w:val="Prrafodelista"/>
        <w:ind w:left="360"/>
        <w:contextualSpacing/>
        <w:jc w:val="both"/>
        <w:rPr>
          <w:rFonts w:ascii="Calibri" w:hAnsi="Calibri" w:cs="Calibri"/>
          <w:b/>
          <w:sz w:val="22"/>
          <w:szCs w:val="22"/>
        </w:rPr>
      </w:pPr>
    </w:p>
    <w:p w:rsidR="00C77353" w:rsidRDefault="00C77353" w:rsidP="00C77353">
      <w:pPr>
        <w:pStyle w:val="Prrafodelista"/>
        <w:numPr>
          <w:ilvl w:val="0"/>
          <w:numId w:val="32"/>
        </w:numPr>
        <w:ind w:left="284" w:hanging="284"/>
        <w:contextualSpacing/>
        <w:jc w:val="both"/>
        <w:rPr>
          <w:rFonts w:ascii="Arial" w:hAnsi="Arial" w:cs="Arial"/>
          <w:b/>
          <w:szCs w:val="22"/>
        </w:rPr>
      </w:pPr>
      <w:r w:rsidRPr="00637E7E">
        <w:rPr>
          <w:rFonts w:ascii="Arial" w:hAnsi="Arial" w:cs="Arial"/>
          <w:b/>
          <w:szCs w:val="22"/>
        </w:rPr>
        <w:t>CONDICIONES NECESARIAS PARA LA PRESTACIÓN DEL SERVICIO</w:t>
      </w:r>
    </w:p>
    <w:p w:rsidR="00C77353" w:rsidRPr="00A06061" w:rsidRDefault="00C77353" w:rsidP="00C77353">
      <w:pPr>
        <w:pStyle w:val="Prrafodelista"/>
        <w:ind w:left="284"/>
        <w:contextualSpacing/>
        <w:jc w:val="both"/>
        <w:rPr>
          <w:rFonts w:ascii="Arial" w:hAnsi="Arial" w:cs="Arial"/>
          <w:b/>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77353" w:rsidRPr="00AC7FBC" w:rsidTr="00C77353">
        <w:trPr>
          <w:trHeight w:val="364"/>
        </w:trPr>
        <w:tc>
          <w:tcPr>
            <w:tcW w:w="9356" w:type="dxa"/>
            <w:shd w:val="clear" w:color="auto" w:fill="8EAADB"/>
            <w:vAlign w:val="center"/>
          </w:tcPr>
          <w:p w:rsidR="00C77353" w:rsidRPr="00AC7FBC" w:rsidRDefault="00C77353" w:rsidP="00C77353">
            <w:pPr>
              <w:jc w:val="both"/>
              <w:rPr>
                <w:rFonts w:ascii="Arial" w:hAnsi="Arial" w:cs="Arial"/>
                <w:b/>
                <w:bCs/>
              </w:rPr>
            </w:pPr>
            <w:r w:rsidRPr="00AC7FBC">
              <w:rPr>
                <w:rFonts w:ascii="Arial" w:hAnsi="Arial" w:cs="Arial"/>
                <w:b/>
                <w:bCs/>
              </w:rPr>
              <w:t>FORMA DE PAGO</w:t>
            </w:r>
          </w:p>
        </w:tc>
      </w:tr>
      <w:tr w:rsidR="00C77353" w:rsidRPr="00AC7FBC" w:rsidTr="00C77353">
        <w:trPr>
          <w:trHeight w:val="250"/>
        </w:trPr>
        <w:tc>
          <w:tcPr>
            <w:tcW w:w="9356" w:type="dxa"/>
            <w:shd w:val="clear" w:color="auto" w:fill="auto"/>
            <w:vAlign w:val="center"/>
          </w:tcPr>
          <w:p w:rsidR="00C77353" w:rsidRPr="00AC7FBC" w:rsidRDefault="00C77353" w:rsidP="00C77353">
            <w:pPr>
              <w:pStyle w:val="Prrafodelista"/>
              <w:spacing w:line="276" w:lineRule="auto"/>
              <w:ind w:left="0"/>
              <w:contextualSpacing/>
              <w:jc w:val="both"/>
              <w:rPr>
                <w:rFonts w:ascii="Arial" w:hAnsi="Arial" w:cs="Arial"/>
              </w:rPr>
            </w:pPr>
            <w:r w:rsidRPr="007452A0">
              <w:rPr>
                <w:rFonts w:ascii="Arial" w:hAnsi="Arial" w:cs="Arial"/>
              </w:rPr>
              <w:t>El pago se efectuará contra entrega del servicio, para este fin, la empresa adjudicada deberá presentar al Supervisor, el respectivo requerimiento para que por medio de un informe de conformidad y recepción emitidas por el comité de recepción, se realice la respectiva liquidación de pagos.</w:t>
            </w:r>
          </w:p>
        </w:tc>
      </w:tr>
      <w:tr w:rsidR="00C77353" w:rsidRPr="00AC7FBC" w:rsidTr="00C77353">
        <w:trPr>
          <w:trHeight w:val="396"/>
        </w:trPr>
        <w:tc>
          <w:tcPr>
            <w:tcW w:w="9356" w:type="dxa"/>
            <w:shd w:val="clear" w:color="auto" w:fill="8EAADB"/>
            <w:vAlign w:val="center"/>
          </w:tcPr>
          <w:p w:rsidR="00C77353" w:rsidRPr="00EA773A" w:rsidRDefault="00C77353" w:rsidP="00C77353">
            <w:pPr>
              <w:jc w:val="both"/>
              <w:rPr>
                <w:rFonts w:ascii="Arial" w:hAnsi="Arial" w:cs="Arial"/>
                <w:b/>
                <w:bCs/>
              </w:rPr>
            </w:pPr>
            <w:r w:rsidRPr="00EA773A">
              <w:rPr>
                <w:rFonts w:ascii="Arial" w:hAnsi="Arial" w:cs="Arial"/>
                <w:b/>
                <w:bCs/>
              </w:rPr>
              <w:t>FACTURACIÓN</w:t>
            </w:r>
          </w:p>
        </w:tc>
      </w:tr>
      <w:tr w:rsidR="00C77353" w:rsidRPr="00AC7FBC" w:rsidTr="00C77353">
        <w:trPr>
          <w:trHeight w:val="250"/>
        </w:trPr>
        <w:tc>
          <w:tcPr>
            <w:tcW w:w="9356" w:type="dxa"/>
            <w:shd w:val="clear" w:color="auto" w:fill="auto"/>
            <w:vAlign w:val="center"/>
          </w:tcPr>
          <w:p w:rsidR="00C77353" w:rsidRPr="00EA773A" w:rsidRDefault="00C77353" w:rsidP="00C77353">
            <w:pPr>
              <w:spacing w:line="276" w:lineRule="auto"/>
              <w:jc w:val="both"/>
              <w:rPr>
                <w:rFonts w:ascii="Arial" w:hAnsi="Arial" w:cs="Arial"/>
              </w:rPr>
            </w:pPr>
            <w:r w:rsidRPr="00EA773A">
              <w:rPr>
                <w:rFonts w:ascii="Arial" w:hAnsi="Arial" w:cs="Arial"/>
              </w:rPr>
              <w:t>La factura debe ser emitida de acuerdo a normativa vigente a nombre de Yacimientos Petrolíferos Fiscales Bolivianos consignando el Número de Identificación Tributaria (NIT) 1020269020.</w:t>
            </w:r>
          </w:p>
          <w:p w:rsidR="00C77353" w:rsidRDefault="00C77353" w:rsidP="00C77353">
            <w:pPr>
              <w:spacing w:line="276" w:lineRule="auto"/>
              <w:jc w:val="both"/>
              <w:rPr>
                <w:rFonts w:ascii="Arial" w:hAnsi="Arial" w:cs="Arial"/>
              </w:rPr>
            </w:pPr>
            <w:r w:rsidRPr="00EA773A">
              <w:rPr>
                <w:rFonts w:ascii="Arial" w:hAnsi="Arial" w:cs="Arial"/>
              </w:rPr>
              <w:t>Se deberá facturar al momento de la entrega de l</w:t>
            </w:r>
            <w:r>
              <w:rPr>
                <w:rFonts w:ascii="Arial" w:hAnsi="Arial" w:cs="Arial"/>
              </w:rPr>
              <w:t xml:space="preserve">a obra </w:t>
            </w:r>
            <w:r w:rsidRPr="00EA773A">
              <w:rPr>
                <w:rFonts w:ascii="Arial" w:hAnsi="Arial" w:cs="Arial"/>
              </w:rPr>
              <w:t>conforme lo establecido en el Contrato, sin deducir las multas ni otros cargos.</w:t>
            </w:r>
          </w:p>
          <w:p w:rsidR="00C77353" w:rsidRPr="00EA773A" w:rsidRDefault="00C77353" w:rsidP="00C77353">
            <w:pPr>
              <w:spacing w:line="276" w:lineRule="auto"/>
              <w:jc w:val="both"/>
              <w:rPr>
                <w:rFonts w:ascii="Arial" w:hAnsi="Arial" w:cs="Arial"/>
              </w:rPr>
            </w:pPr>
          </w:p>
          <w:p w:rsidR="00C77353" w:rsidRPr="00886898" w:rsidRDefault="00C77353" w:rsidP="00C77353">
            <w:pPr>
              <w:spacing w:line="276" w:lineRule="auto"/>
              <w:jc w:val="both"/>
              <w:rPr>
                <w:rFonts w:ascii="Arial" w:hAnsi="Arial" w:cs="Arial"/>
              </w:rPr>
            </w:pPr>
            <w:r w:rsidRPr="00EA773A">
              <w:rPr>
                <w:rFonts w:ascii="Arial" w:hAnsi="Arial" w:cs="Arial"/>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C77353" w:rsidRPr="00AC7FBC" w:rsidTr="00C77353">
        <w:trPr>
          <w:trHeight w:val="406"/>
        </w:trPr>
        <w:tc>
          <w:tcPr>
            <w:tcW w:w="9356" w:type="dxa"/>
            <w:shd w:val="clear" w:color="auto" w:fill="8EAADB"/>
            <w:vAlign w:val="center"/>
          </w:tcPr>
          <w:p w:rsidR="00C77353" w:rsidRPr="00886898" w:rsidRDefault="00C77353" w:rsidP="00C77353">
            <w:pPr>
              <w:jc w:val="both"/>
              <w:rPr>
                <w:rFonts w:ascii="Arial" w:hAnsi="Arial" w:cs="Arial"/>
              </w:rPr>
            </w:pPr>
            <w:r w:rsidRPr="00EA773A">
              <w:rPr>
                <w:rFonts w:ascii="Arial" w:hAnsi="Arial" w:cs="Arial"/>
                <w:b/>
                <w:bCs/>
              </w:rPr>
              <w:t>TRIBUTOS</w:t>
            </w:r>
          </w:p>
        </w:tc>
      </w:tr>
      <w:tr w:rsidR="00C77353" w:rsidRPr="00AC7FBC" w:rsidTr="00C77353">
        <w:trPr>
          <w:trHeight w:val="250"/>
        </w:trPr>
        <w:tc>
          <w:tcPr>
            <w:tcW w:w="9356" w:type="dxa"/>
            <w:shd w:val="clear" w:color="auto" w:fill="auto"/>
            <w:vAlign w:val="center"/>
          </w:tcPr>
          <w:p w:rsidR="00C77353" w:rsidRPr="00886898" w:rsidRDefault="00C77353" w:rsidP="00C77353">
            <w:pPr>
              <w:spacing w:line="276" w:lineRule="auto"/>
              <w:jc w:val="both"/>
              <w:rPr>
                <w:rFonts w:ascii="Arial" w:hAnsi="Arial" w:cs="Arial"/>
              </w:rPr>
            </w:pPr>
            <w:r w:rsidRPr="00EA773A">
              <w:rPr>
                <w:rFonts w:ascii="Arial" w:hAnsi="Arial" w:cs="Arial"/>
              </w:rPr>
              <w:lastRenderedPageBreak/>
              <w:t>El proponente declara que todos los tributos vigentes a la fecha y que puedan originarse directa o indirectamente en aplicación del contrato, son de su responsabilidad, no correspondiendo ningún reclamo posterior.</w:t>
            </w:r>
          </w:p>
        </w:tc>
      </w:tr>
      <w:tr w:rsidR="00C77353" w:rsidRPr="00AC7FBC" w:rsidTr="00C77353">
        <w:trPr>
          <w:trHeight w:val="397"/>
        </w:trPr>
        <w:tc>
          <w:tcPr>
            <w:tcW w:w="9356" w:type="dxa"/>
            <w:shd w:val="clear" w:color="auto" w:fill="8EAADB"/>
            <w:vAlign w:val="center"/>
          </w:tcPr>
          <w:p w:rsidR="00C77353" w:rsidRPr="00AC7FBC" w:rsidRDefault="00C77353" w:rsidP="00C77353">
            <w:pPr>
              <w:jc w:val="both"/>
              <w:rPr>
                <w:rFonts w:ascii="Arial" w:hAnsi="Arial" w:cs="Arial"/>
              </w:rPr>
            </w:pPr>
            <w:r w:rsidRPr="00AC7FBC">
              <w:rPr>
                <w:rFonts w:ascii="Arial" w:hAnsi="Arial" w:cs="Arial"/>
                <w:b/>
                <w:bCs/>
              </w:rPr>
              <w:t>LUGAR DE PRESTACIÓN DEL SERVICIO</w:t>
            </w:r>
          </w:p>
        </w:tc>
      </w:tr>
      <w:tr w:rsidR="00C77353" w:rsidRPr="00AC7FBC" w:rsidTr="00C77353">
        <w:trPr>
          <w:trHeight w:val="508"/>
        </w:trPr>
        <w:tc>
          <w:tcPr>
            <w:tcW w:w="9356" w:type="dxa"/>
            <w:shd w:val="clear" w:color="auto" w:fill="auto"/>
            <w:vAlign w:val="center"/>
          </w:tcPr>
          <w:p w:rsidR="00C77353" w:rsidRDefault="00C77353" w:rsidP="00C77353">
            <w:pPr>
              <w:spacing w:line="276" w:lineRule="auto"/>
              <w:ind w:right="214"/>
              <w:jc w:val="both"/>
              <w:rPr>
                <w:rFonts w:ascii="Arial" w:hAnsi="Arial" w:cs="Arial"/>
              </w:rPr>
            </w:pPr>
            <w:r>
              <w:rPr>
                <w:rFonts w:ascii="Arial" w:hAnsi="Arial" w:cs="Arial"/>
              </w:rPr>
              <w:t xml:space="preserve">El servicio a desarrollarse se llevara a cabo entre las poblaciones intermedias de Viacha y </w:t>
            </w:r>
            <w:proofErr w:type="spellStart"/>
            <w:r>
              <w:rPr>
                <w:rFonts w:ascii="Arial" w:hAnsi="Arial" w:cs="Arial"/>
              </w:rPr>
              <w:t>Kallutaca</w:t>
            </w:r>
            <w:proofErr w:type="spellEnd"/>
            <w:r>
              <w:rPr>
                <w:rFonts w:ascii="Arial" w:hAnsi="Arial" w:cs="Arial"/>
              </w:rPr>
              <w:t xml:space="preserve"> del departamento de La Paz, donde se encuentra construida la tubería de Red Primaria </w:t>
            </w:r>
            <w:proofErr w:type="spellStart"/>
            <w:r w:rsidRPr="00886898">
              <w:rPr>
                <w:rFonts w:ascii="Arial" w:hAnsi="Arial" w:cs="Arial"/>
              </w:rPr>
              <w:t>Soboce</w:t>
            </w:r>
            <w:proofErr w:type="spellEnd"/>
            <w:r w:rsidRPr="00886898">
              <w:rPr>
                <w:rFonts w:ascii="Arial" w:hAnsi="Arial" w:cs="Arial"/>
              </w:rPr>
              <w:t xml:space="preserve">- Parque Industrial </w:t>
            </w:r>
            <w:proofErr w:type="spellStart"/>
            <w:r w:rsidRPr="00886898">
              <w:rPr>
                <w:rFonts w:ascii="Arial" w:hAnsi="Arial" w:cs="Arial"/>
              </w:rPr>
              <w:t>Kallutaca</w:t>
            </w:r>
            <w:proofErr w:type="spellEnd"/>
            <w:r>
              <w:rPr>
                <w:rFonts w:ascii="Arial" w:hAnsi="Arial" w:cs="Arial"/>
              </w:rPr>
              <w:t xml:space="preserve"> perteneciente a la ciudad de El Alto.</w:t>
            </w:r>
          </w:p>
          <w:p w:rsidR="00C77353" w:rsidRDefault="00C77353" w:rsidP="00C77353">
            <w:pPr>
              <w:spacing w:line="276" w:lineRule="auto"/>
              <w:ind w:right="214"/>
              <w:jc w:val="both"/>
              <w:rPr>
                <w:rFonts w:ascii="Arial" w:hAnsi="Arial" w:cs="Arial"/>
              </w:rPr>
            </w:pPr>
          </w:p>
          <w:p w:rsidR="00C77353" w:rsidRDefault="00C77353" w:rsidP="00C77353">
            <w:pPr>
              <w:spacing w:line="276" w:lineRule="auto"/>
              <w:jc w:val="both"/>
              <w:rPr>
                <w:rFonts w:ascii="Arial" w:hAnsi="Arial" w:cs="Arial"/>
              </w:rPr>
            </w:pPr>
            <w:r w:rsidRPr="00AC7FBC">
              <w:rPr>
                <w:rFonts w:ascii="Arial" w:hAnsi="Arial" w:cs="Arial"/>
              </w:rPr>
              <w:t xml:space="preserve">El proveedor, bajo su responsabilidad, será el encargado de trasladar con los cuidados necesarios los materiales </w:t>
            </w:r>
            <w:r>
              <w:rPr>
                <w:rFonts w:ascii="Arial" w:hAnsi="Arial" w:cs="Arial"/>
              </w:rPr>
              <w:t xml:space="preserve">y equipos </w:t>
            </w:r>
            <w:r w:rsidRPr="00AC7FBC">
              <w:rPr>
                <w:rFonts w:ascii="Arial" w:hAnsi="Arial" w:cs="Arial"/>
              </w:rPr>
              <w:t>al punto de trabajo y almacenar</w:t>
            </w:r>
            <w:r>
              <w:rPr>
                <w:rFonts w:ascii="Arial" w:hAnsi="Arial" w:cs="Arial"/>
              </w:rPr>
              <w:t>los</w:t>
            </w:r>
            <w:r w:rsidRPr="00AC7FBC">
              <w:rPr>
                <w:rFonts w:ascii="Arial" w:hAnsi="Arial" w:cs="Arial"/>
              </w:rPr>
              <w:t xml:space="preserve"> en lugares que resguarden su </w:t>
            </w:r>
            <w:r>
              <w:rPr>
                <w:rFonts w:ascii="Arial" w:hAnsi="Arial" w:cs="Arial"/>
              </w:rPr>
              <w:t>integridad.</w:t>
            </w:r>
          </w:p>
          <w:p w:rsidR="00C77353" w:rsidRPr="00AC7FBC" w:rsidRDefault="00C77353" w:rsidP="00C77353">
            <w:pPr>
              <w:spacing w:line="276" w:lineRule="auto"/>
              <w:jc w:val="both"/>
              <w:rPr>
                <w:rFonts w:ascii="Arial" w:hAnsi="Arial" w:cs="Arial"/>
              </w:rPr>
            </w:pPr>
          </w:p>
          <w:p w:rsidR="00C77353" w:rsidRPr="00AC7FBC" w:rsidRDefault="00C77353" w:rsidP="00C77353">
            <w:pPr>
              <w:spacing w:line="276" w:lineRule="auto"/>
              <w:jc w:val="both"/>
              <w:rPr>
                <w:rFonts w:ascii="Arial" w:hAnsi="Arial" w:cs="Arial"/>
              </w:rPr>
            </w:pPr>
            <w:r>
              <w:rPr>
                <w:rFonts w:ascii="Arial" w:hAnsi="Arial" w:cs="Arial"/>
              </w:rPr>
              <w:t>Se aclara que a</w:t>
            </w:r>
            <w:r w:rsidRPr="00AC7FBC">
              <w:rPr>
                <w:rFonts w:ascii="Arial" w:hAnsi="Arial" w:cs="Arial"/>
              </w:rPr>
              <w:t xml:space="preserve">ntes de la instalación de </w:t>
            </w:r>
            <w:r>
              <w:rPr>
                <w:rFonts w:ascii="Arial" w:hAnsi="Arial" w:cs="Arial"/>
              </w:rPr>
              <w:t xml:space="preserve">los materiales, estos </w:t>
            </w:r>
            <w:r w:rsidRPr="00AC7FBC">
              <w:rPr>
                <w:rFonts w:ascii="Arial" w:hAnsi="Arial" w:cs="Arial"/>
              </w:rPr>
              <w:t>deberán ser ins</w:t>
            </w:r>
            <w:r>
              <w:rPr>
                <w:rFonts w:ascii="Arial" w:hAnsi="Arial" w:cs="Arial"/>
              </w:rPr>
              <w:t>peccionados y aprobados por el S</w:t>
            </w:r>
            <w:r w:rsidRPr="00AC7FBC">
              <w:rPr>
                <w:rFonts w:ascii="Arial" w:hAnsi="Arial" w:cs="Arial"/>
              </w:rPr>
              <w:t>upervisor de YPFB.</w:t>
            </w:r>
          </w:p>
        </w:tc>
      </w:tr>
      <w:tr w:rsidR="00C77353" w:rsidRPr="00AC7FBC" w:rsidTr="00C77353">
        <w:trPr>
          <w:trHeight w:val="96"/>
        </w:trPr>
        <w:tc>
          <w:tcPr>
            <w:tcW w:w="9356" w:type="dxa"/>
            <w:shd w:val="clear" w:color="auto" w:fill="8EAADB"/>
            <w:vAlign w:val="center"/>
          </w:tcPr>
          <w:p w:rsidR="00C77353" w:rsidRPr="0053361B" w:rsidRDefault="00C77353" w:rsidP="00C77353">
            <w:pPr>
              <w:spacing w:before="80" w:after="80"/>
              <w:jc w:val="both"/>
              <w:rPr>
                <w:rFonts w:ascii="Arial" w:hAnsi="Arial" w:cs="Arial"/>
                <w:b/>
              </w:rPr>
            </w:pPr>
            <w:r>
              <w:rPr>
                <w:rFonts w:ascii="Arial" w:hAnsi="Arial" w:cs="Arial"/>
                <w:b/>
              </w:rPr>
              <w:t>FISCAL DE SERVICIO</w:t>
            </w:r>
          </w:p>
        </w:tc>
      </w:tr>
      <w:tr w:rsidR="00C77353" w:rsidRPr="00AC7FBC" w:rsidTr="00C77353">
        <w:trPr>
          <w:trHeight w:val="96"/>
        </w:trPr>
        <w:tc>
          <w:tcPr>
            <w:tcW w:w="9356" w:type="dxa"/>
            <w:shd w:val="clear" w:color="auto" w:fill="auto"/>
            <w:vAlign w:val="center"/>
          </w:tcPr>
          <w:p w:rsidR="00C77353" w:rsidRPr="00991F08" w:rsidRDefault="00C77353" w:rsidP="00C77353">
            <w:pPr>
              <w:spacing w:before="80" w:after="80"/>
              <w:jc w:val="both"/>
              <w:rPr>
                <w:rFonts w:ascii="Arial" w:hAnsi="Arial" w:cs="Arial"/>
              </w:rPr>
            </w:pPr>
            <w:r>
              <w:rPr>
                <w:rFonts w:ascii="Arial" w:hAnsi="Arial" w:cs="Arial"/>
              </w:rPr>
              <w:t xml:space="preserve">Para la fiscalización, YPFB designará un Fiscal de Servicio, </w:t>
            </w:r>
            <w:r w:rsidRPr="00991F08">
              <w:rPr>
                <w:rFonts w:ascii="Arial" w:hAnsi="Arial" w:cs="Arial"/>
              </w:rPr>
              <w:t xml:space="preserve">para fines de seguimiento y control del servicio. </w:t>
            </w:r>
            <w:r>
              <w:rPr>
                <w:rFonts w:ascii="Arial" w:hAnsi="Arial" w:cs="Arial"/>
              </w:rPr>
              <w:t xml:space="preserve"> </w:t>
            </w:r>
          </w:p>
        </w:tc>
      </w:tr>
      <w:tr w:rsidR="00C77353" w:rsidRPr="00AC7FBC" w:rsidTr="00C77353">
        <w:trPr>
          <w:trHeight w:val="96"/>
        </w:trPr>
        <w:tc>
          <w:tcPr>
            <w:tcW w:w="9356" w:type="dxa"/>
            <w:shd w:val="clear" w:color="auto" w:fill="8EAADB"/>
            <w:vAlign w:val="center"/>
          </w:tcPr>
          <w:p w:rsidR="00C77353" w:rsidRDefault="00C77353" w:rsidP="00C77353">
            <w:pPr>
              <w:spacing w:before="80" w:after="80"/>
              <w:jc w:val="both"/>
              <w:rPr>
                <w:rFonts w:ascii="Verdana" w:hAnsi="Verdana" w:cs="Calibri"/>
                <w:bCs/>
                <w:sz w:val="18"/>
                <w:szCs w:val="18"/>
              </w:rPr>
            </w:pPr>
            <w:r w:rsidRPr="0053361B">
              <w:rPr>
                <w:rFonts w:ascii="Arial" w:hAnsi="Arial" w:cs="Arial"/>
                <w:b/>
              </w:rPr>
              <w:t>GARANTÍA DE SERIEDAD DE PROPUESTA</w:t>
            </w:r>
          </w:p>
        </w:tc>
      </w:tr>
      <w:tr w:rsidR="00C77353" w:rsidRPr="00AC7FBC" w:rsidTr="00C77353">
        <w:trPr>
          <w:trHeight w:val="817"/>
        </w:trPr>
        <w:tc>
          <w:tcPr>
            <w:tcW w:w="9356" w:type="dxa"/>
            <w:shd w:val="clear" w:color="auto" w:fill="auto"/>
            <w:vAlign w:val="center"/>
          </w:tcPr>
          <w:p w:rsidR="00C77353" w:rsidRDefault="00C77353" w:rsidP="00C77353">
            <w:pPr>
              <w:autoSpaceDE w:val="0"/>
              <w:autoSpaceDN w:val="0"/>
              <w:adjustRightInd w:val="0"/>
              <w:spacing w:line="276" w:lineRule="auto"/>
              <w:jc w:val="both"/>
              <w:rPr>
                <w:rFonts w:ascii="Arial" w:hAnsi="Arial" w:cs="Arial"/>
              </w:rPr>
            </w:pPr>
            <w:r>
              <w:rPr>
                <w:rFonts w:ascii="Arial" w:hAnsi="Arial" w:cs="Arial"/>
              </w:rPr>
              <w:t xml:space="preserve">El proponente para el cumplimiento de la Garantía de Seriedad de Propuesta podrá optar </w:t>
            </w:r>
            <w:r w:rsidRPr="00744B8B">
              <w:rPr>
                <w:rFonts w:ascii="Arial" w:hAnsi="Arial" w:cs="Arial"/>
              </w:rPr>
              <w:t xml:space="preserve">entre las </w:t>
            </w:r>
            <w:r>
              <w:rPr>
                <w:rFonts w:ascii="Arial" w:hAnsi="Arial" w:cs="Arial"/>
              </w:rPr>
              <w:t xml:space="preserve">siguientes </w:t>
            </w:r>
            <w:r w:rsidRPr="00744B8B">
              <w:rPr>
                <w:rFonts w:ascii="Arial" w:hAnsi="Arial" w:cs="Arial"/>
              </w:rPr>
              <w:t>opciones:</w:t>
            </w:r>
          </w:p>
          <w:p w:rsidR="00C77353" w:rsidRPr="00DD49A8" w:rsidRDefault="00C77353" w:rsidP="00C77353">
            <w:pPr>
              <w:numPr>
                <w:ilvl w:val="0"/>
                <w:numId w:val="58"/>
              </w:numPr>
              <w:autoSpaceDE w:val="0"/>
              <w:autoSpaceDN w:val="0"/>
              <w:adjustRightInd w:val="0"/>
              <w:spacing w:line="276" w:lineRule="auto"/>
              <w:jc w:val="both"/>
              <w:rPr>
                <w:rFonts w:ascii="Arial" w:hAnsi="Arial" w:cs="Arial"/>
              </w:rPr>
            </w:pPr>
            <w:r w:rsidRPr="0097753F">
              <w:rPr>
                <w:rFonts w:ascii="Arial" w:hAnsi="Arial" w:cs="Arial"/>
                <w:b/>
              </w:rPr>
              <w:t>Boleta de Garantía</w:t>
            </w:r>
            <w:r w:rsidRPr="0097753F">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7753F">
              <w:rPr>
                <w:rFonts w:ascii="Arial" w:hAnsi="Arial" w:cs="Arial"/>
                <w:b/>
              </w:rPr>
              <w:t>renovable, irrevocable y de ejecución inmediata</w:t>
            </w:r>
            <w:r w:rsidRPr="0097753F">
              <w:rPr>
                <w:rFonts w:ascii="Arial" w:hAnsi="Arial" w:cs="Arial"/>
              </w:rPr>
              <w:t xml:space="preserve"> con vigencia de 90 días por un importe equivalente al 0.5 (%) del valor total de la propuesta económica.</w:t>
            </w:r>
          </w:p>
          <w:p w:rsidR="00C77353" w:rsidRPr="0097753F" w:rsidRDefault="00C77353" w:rsidP="00C77353">
            <w:pPr>
              <w:numPr>
                <w:ilvl w:val="0"/>
                <w:numId w:val="58"/>
              </w:numPr>
              <w:autoSpaceDE w:val="0"/>
              <w:autoSpaceDN w:val="0"/>
              <w:adjustRightInd w:val="0"/>
              <w:spacing w:line="276" w:lineRule="auto"/>
              <w:jc w:val="both"/>
              <w:rPr>
                <w:rFonts w:ascii="Arial" w:hAnsi="Arial" w:cs="Arial"/>
              </w:rPr>
            </w:pPr>
            <w:r w:rsidRPr="0097753F">
              <w:rPr>
                <w:rFonts w:ascii="Arial" w:hAnsi="Arial" w:cs="Arial"/>
                <w:b/>
              </w:rPr>
              <w:t>Garantía a Primer Requerimiento</w:t>
            </w:r>
            <w:r w:rsidRPr="0097753F">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4B8B">
              <w:rPr>
                <w:rFonts w:ascii="Arial" w:hAnsi="Arial" w:cs="Arial"/>
                <w:b/>
              </w:rPr>
              <w:t xml:space="preserve">renovable, irrevocable y de ejecución a primer requerimiento </w:t>
            </w:r>
            <w:r w:rsidRPr="0097753F">
              <w:rPr>
                <w:rFonts w:ascii="Arial" w:hAnsi="Arial" w:cs="Arial"/>
              </w:rPr>
              <w:t>con vigencia de 90 días, por un importe equivalente al 0.5 (%) del valor total la propuesta económica.</w:t>
            </w:r>
          </w:p>
          <w:p w:rsidR="00C77353" w:rsidRPr="00DD49A8" w:rsidRDefault="00C77353" w:rsidP="00C77353">
            <w:pPr>
              <w:numPr>
                <w:ilvl w:val="0"/>
                <w:numId w:val="58"/>
              </w:numPr>
              <w:autoSpaceDE w:val="0"/>
              <w:autoSpaceDN w:val="0"/>
              <w:adjustRightInd w:val="0"/>
              <w:spacing w:line="276" w:lineRule="auto"/>
              <w:jc w:val="both"/>
              <w:rPr>
                <w:rFonts w:ascii="Arial" w:hAnsi="Arial" w:cs="Arial"/>
              </w:rPr>
            </w:pPr>
            <w:r w:rsidRPr="0097753F">
              <w:rPr>
                <w:rFonts w:ascii="Arial" w:hAnsi="Arial" w:cs="Arial"/>
                <w:b/>
              </w:rPr>
              <w:t>Póliza de caución a Primer requerimiento</w:t>
            </w:r>
            <w:r w:rsidRPr="0097753F">
              <w:rPr>
                <w:rFonts w:ascii="Arial" w:hAnsi="Arial" w:cs="Arial"/>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744B8B">
              <w:rPr>
                <w:rFonts w:ascii="Arial" w:hAnsi="Arial" w:cs="Arial"/>
                <w:b/>
              </w:rPr>
              <w:t>renovable, irrevocable y de ejecución a primer requerimiento</w:t>
            </w:r>
            <w:r w:rsidRPr="0097753F">
              <w:rPr>
                <w:rFonts w:ascii="Arial" w:hAnsi="Arial" w:cs="Arial"/>
              </w:rPr>
              <w:t xml:space="preserve"> con vigencia de 90 días y por un importe equivalente a 0.5 (%) del valor total de la propuesta económica.</w:t>
            </w:r>
          </w:p>
        </w:tc>
      </w:tr>
      <w:tr w:rsidR="00C77353" w:rsidRPr="00AC7FBC" w:rsidTr="00C77353">
        <w:trPr>
          <w:trHeight w:val="370"/>
        </w:trPr>
        <w:tc>
          <w:tcPr>
            <w:tcW w:w="9356" w:type="dxa"/>
            <w:shd w:val="clear" w:color="auto" w:fill="8EAADB"/>
            <w:vAlign w:val="center"/>
          </w:tcPr>
          <w:p w:rsidR="00C77353" w:rsidRPr="002E747D" w:rsidRDefault="00C77353" w:rsidP="00C77353">
            <w:pPr>
              <w:autoSpaceDE w:val="0"/>
              <w:autoSpaceDN w:val="0"/>
              <w:adjustRightInd w:val="0"/>
              <w:jc w:val="both"/>
              <w:rPr>
                <w:rFonts w:ascii="Arial" w:hAnsi="Arial" w:cs="Arial"/>
                <w:b/>
              </w:rPr>
            </w:pPr>
            <w:r w:rsidRPr="002E747D">
              <w:rPr>
                <w:rFonts w:ascii="Arial" w:hAnsi="Arial" w:cs="Arial"/>
                <w:b/>
              </w:rPr>
              <w:t>GARANTÍA DE CUMPLIMIENTO DE CONTRATO</w:t>
            </w:r>
          </w:p>
        </w:tc>
      </w:tr>
      <w:tr w:rsidR="00C77353" w:rsidRPr="00AC7FBC" w:rsidTr="00C77353">
        <w:trPr>
          <w:trHeight w:val="508"/>
        </w:trPr>
        <w:tc>
          <w:tcPr>
            <w:tcW w:w="9356" w:type="dxa"/>
            <w:shd w:val="clear" w:color="auto" w:fill="auto"/>
            <w:vAlign w:val="center"/>
          </w:tcPr>
          <w:p w:rsidR="00F37AA0" w:rsidRDefault="00F37AA0" w:rsidP="00F37AA0">
            <w:pPr>
              <w:jc w:val="both"/>
              <w:rPr>
                <w:rFonts w:asciiTheme="minorHAnsi" w:hAnsiTheme="minorHAnsi" w:cstheme="minorHAnsi"/>
                <w:bCs/>
                <w:sz w:val="22"/>
                <w:szCs w:val="22"/>
                <w:lang w:val="es-ES_tradnl"/>
              </w:rPr>
            </w:pPr>
            <w:r w:rsidRPr="00996136">
              <w:rPr>
                <w:rFonts w:asciiTheme="minorHAnsi" w:hAnsiTheme="minorHAnsi" w:cstheme="minorHAnsi"/>
                <w:bCs/>
                <w:sz w:val="22"/>
                <w:szCs w:val="22"/>
                <w:lang w:val="es-ES_tradnl"/>
              </w:rPr>
              <w:t>El proponente para el cumplimiento de la Garantía de Seriedad de Propuesta podrá optar entre las siguientes opciones:</w:t>
            </w:r>
          </w:p>
          <w:p w:rsidR="00F37AA0" w:rsidRPr="00996136" w:rsidRDefault="00F37AA0" w:rsidP="00F37AA0">
            <w:pPr>
              <w:jc w:val="both"/>
              <w:rPr>
                <w:rFonts w:asciiTheme="minorHAnsi" w:hAnsiTheme="minorHAnsi" w:cstheme="minorHAnsi"/>
                <w:bCs/>
                <w:sz w:val="22"/>
                <w:szCs w:val="22"/>
                <w:lang w:val="es-ES_tradnl"/>
              </w:rPr>
            </w:pPr>
          </w:p>
          <w:p w:rsidR="00F37AA0" w:rsidRDefault="00F37AA0" w:rsidP="00F37AA0">
            <w:pPr>
              <w:pStyle w:val="Prrafodelista"/>
              <w:numPr>
                <w:ilvl w:val="0"/>
                <w:numId w:val="82"/>
              </w:numPr>
              <w:jc w:val="both"/>
              <w:rPr>
                <w:rFonts w:asciiTheme="minorHAnsi" w:hAnsiTheme="minorHAnsi" w:cstheme="minorHAnsi"/>
                <w:sz w:val="22"/>
                <w:szCs w:val="22"/>
                <w:lang w:val="es-ES_tradnl"/>
              </w:rPr>
            </w:pPr>
            <w:r w:rsidRPr="00996136">
              <w:rPr>
                <w:rFonts w:asciiTheme="minorHAnsi" w:hAnsiTheme="minorHAnsi" w:cstheme="minorHAnsi"/>
                <w:b/>
                <w:sz w:val="22"/>
                <w:szCs w:val="22"/>
                <w:lang w:val="es-ES_tradnl"/>
              </w:rPr>
              <w:t>Boleta de Garantía</w:t>
            </w:r>
            <w:r w:rsidRPr="0099613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Pr="00996136">
              <w:rPr>
                <w:rFonts w:asciiTheme="minorHAnsi" w:hAnsiTheme="minorHAnsi" w:cstheme="minorHAnsi"/>
                <w:b/>
                <w:sz w:val="22"/>
                <w:szCs w:val="22"/>
                <w:lang w:val="es-ES_tradnl"/>
              </w:rPr>
              <w:t>renovable, irrevocable y de ejecución inmediata</w:t>
            </w:r>
            <w:r w:rsidRPr="00996136">
              <w:rPr>
                <w:rFonts w:asciiTheme="minorHAnsi" w:hAnsiTheme="minorHAnsi" w:cstheme="minorHAnsi"/>
                <w:sz w:val="22"/>
                <w:szCs w:val="22"/>
                <w:lang w:val="es-ES_tradnl"/>
              </w:rPr>
              <w:t xml:space="preserve"> con vigencia de </w:t>
            </w:r>
            <w:r>
              <w:rPr>
                <w:rFonts w:asciiTheme="minorHAnsi" w:hAnsiTheme="minorHAnsi" w:cstheme="minorHAnsi"/>
                <w:sz w:val="22"/>
                <w:szCs w:val="22"/>
                <w:lang w:val="es-ES_tradnl"/>
              </w:rPr>
              <w:t>6</w:t>
            </w:r>
            <w:r w:rsidRPr="00996136">
              <w:rPr>
                <w:rFonts w:asciiTheme="minorHAnsi" w:hAnsiTheme="minorHAnsi" w:cstheme="minorHAnsi"/>
                <w:sz w:val="22"/>
                <w:szCs w:val="22"/>
                <w:lang w:val="es-ES_tradnl"/>
              </w:rPr>
              <w:t xml:space="preserve">0 días </w:t>
            </w:r>
            <w:r>
              <w:rPr>
                <w:rFonts w:asciiTheme="minorHAnsi" w:hAnsiTheme="minorHAnsi" w:cstheme="minorHAnsi"/>
                <w:sz w:val="22"/>
                <w:szCs w:val="22"/>
                <w:lang w:val="es-ES_tradnl"/>
              </w:rPr>
              <w:t xml:space="preserve">calendario </w:t>
            </w:r>
            <w:r>
              <w:rPr>
                <w:rFonts w:asciiTheme="minorHAnsi" w:hAnsiTheme="minorHAnsi" w:cstheme="minorHAnsi"/>
                <w:sz w:val="22"/>
                <w:szCs w:val="22"/>
                <w:lang w:val="es-ES_tradnl"/>
              </w:rPr>
              <w:lastRenderedPageBreak/>
              <w:t xml:space="preserve">adicionales a la vigencia del contrato, </w:t>
            </w:r>
            <w:r w:rsidRPr="00996136">
              <w:rPr>
                <w:rFonts w:asciiTheme="minorHAnsi" w:hAnsiTheme="minorHAnsi" w:cstheme="minorHAnsi"/>
                <w:sz w:val="22"/>
                <w:szCs w:val="22"/>
                <w:lang w:val="es-ES_tradnl"/>
              </w:rPr>
              <w:t xml:space="preserve">por un importe equivalente al </w:t>
            </w:r>
            <w:r>
              <w:rPr>
                <w:rFonts w:asciiTheme="minorHAnsi" w:hAnsiTheme="minorHAnsi" w:cstheme="minorHAnsi"/>
                <w:sz w:val="22"/>
                <w:szCs w:val="22"/>
                <w:lang w:val="es-ES_tradnl"/>
              </w:rPr>
              <w:t xml:space="preserve">7% </w:t>
            </w:r>
            <w:r w:rsidRPr="00996136">
              <w:rPr>
                <w:rFonts w:asciiTheme="minorHAnsi" w:hAnsiTheme="minorHAnsi" w:cstheme="minorHAnsi"/>
                <w:sz w:val="22"/>
                <w:szCs w:val="22"/>
                <w:lang w:val="es-ES_tradnl"/>
              </w:rPr>
              <w:t>del valor total del</w:t>
            </w:r>
            <w:r>
              <w:rPr>
                <w:rFonts w:asciiTheme="minorHAnsi" w:hAnsiTheme="minorHAnsi" w:cstheme="minorHAnsi"/>
                <w:sz w:val="22"/>
                <w:szCs w:val="22"/>
                <w:lang w:val="es-ES_tradnl"/>
              </w:rPr>
              <w:t xml:space="preserve"> contrato</w:t>
            </w:r>
            <w:r w:rsidRPr="00996136">
              <w:rPr>
                <w:rFonts w:asciiTheme="minorHAnsi" w:hAnsiTheme="minorHAnsi" w:cstheme="minorHAnsi"/>
                <w:sz w:val="22"/>
                <w:szCs w:val="22"/>
                <w:lang w:val="es-ES_tradnl"/>
              </w:rPr>
              <w:t>.</w:t>
            </w:r>
          </w:p>
          <w:p w:rsidR="00C77353" w:rsidRPr="00F37AA0" w:rsidRDefault="00F37AA0" w:rsidP="00F37AA0">
            <w:pPr>
              <w:pStyle w:val="Prrafodelista"/>
              <w:numPr>
                <w:ilvl w:val="0"/>
                <w:numId w:val="82"/>
              </w:numPr>
              <w:jc w:val="both"/>
              <w:rPr>
                <w:rFonts w:asciiTheme="minorHAnsi" w:hAnsiTheme="minorHAnsi" w:cstheme="minorHAnsi"/>
                <w:sz w:val="22"/>
                <w:szCs w:val="22"/>
                <w:lang w:val="es-ES_tradnl"/>
              </w:rPr>
            </w:pPr>
            <w:r w:rsidRPr="00F37AA0">
              <w:rPr>
                <w:rFonts w:asciiTheme="minorHAnsi" w:hAnsiTheme="minorHAnsi" w:cstheme="minorHAnsi"/>
                <w:b/>
                <w:sz w:val="22"/>
                <w:szCs w:val="22"/>
                <w:lang w:val="es-ES_tradnl"/>
              </w:rPr>
              <w:t>Garantía a Primer Requerimiento</w:t>
            </w:r>
            <w:r w:rsidRPr="00F37AA0">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Pr="00F37AA0">
              <w:rPr>
                <w:rFonts w:asciiTheme="minorHAnsi" w:hAnsiTheme="minorHAnsi" w:cstheme="minorHAnsi"/>
                <w:b/>
                <w:sz w:val="22"/>
                <w:szCs w:val="22"/>
                <w:lang w:val="es-ES_tradnl"/>
              </w:rPr>
              <w:t>renovable, irrevocable y de ejecución a primer requerimiento</w:t>
            </w:r>
            <w:r w:rsidRPr="00F37AA0">
              <w:rPr>
                <w:rFonts w:asciiTheme="minorHAnsi" w:hAnsiTheme="minorHAnsi" w:cstheme="minorHAnsi"/>
                <w:sz w:val="22"/>
                <w:szCs w:val="22"/>
                <w:lang w:val="es-ES_tradnl"/>
              </w:rPr>
              <w:t xml:space="preserve"> con vigencia de 60 días calendario adicionales a la vigencia del contrato, por un importe equivalente al 7% del valor total del contrato.</w:t>
            </w:r>
          </w:p>
        </w:tc>
      </w:tr>
      <w:tr w:rsidR="00C77353" w:rsidRPr="00AC7FBC" w:rsidTr="00C77353">
        <w:trPr>
          <w:trHeight w:val="262"/>
        </w:trPr>
        <w:tc>
          <w:tcPr>
            <w:tcW w:w="9356" w:type="dxa"/>
            <w:shd w:val="clear" w:color="auto" w:fill="8EAADB"/>
            <w:vAlign w:val="center"/>
          </w:tcPr>
          <w:p w:rsidR="00C77353" w:rsidRPr="00AC7FBC" w:rsidRDefault="00C77353" w:rsidP="00C77353">
            <w:pPr>
              <w:spacing w:before="80" w:after="80"/>
              <w:jc w:val="both"/>
              <w:rPr>
                <w:rFonts w:ascii="Arial" w:hAnsi="Arial" w:cs="Arial"/>
                <w:b/>
                <w:bCs/>
                <w:lang w:eastAsia="es-BO"/>
              </w:rPr>
            </w:pPr>
            <w:r>
              <w:rPr>
                <w:rFonts w:ascii="Arial" w:hAnsi="Arial" w:cs="Arial"/>
                <w:b/>
              </w:rPr>
              <w:lastRenderedPageBreak/>
              <w:t>GARANTÍA</w:t>
            </w:r>
            <w:r w:rsidRPr="00AC7FBC">
              <w:rPr>
                <w:rFonts w:ascii="Arial" w:hAnsi="Arial" w:cs="Arial"/>
                <w:b/>
              </w:rPr>
              <w:t xml:space="preserve"> </w:t>
            </w:r>
            <w:r>
              <w:rPr>
                <w:rFonts w:ascii="Arial" w:hAnsi="Arial" w:cs="Arial"/>
                <w:b/>
              </w:rPr>
              <w:t>TÉCNICA</w:t>
            </w:r>
          </w:p>
        </w:tc>
      </w:tr>
      <w:tr w:rsidR="00C77353" w:rsidRPr="00AC7FBC" w:rsidTr="00C77353">
        <w:trPr>
          <w:trHeight w:val="1933"/>
        </w:trPr>
        <w:tc>
          <w:tcPr>
            <w:tcW w:w="9356" w:type="dxa"/>
            <w:shd w:val="clear" w:color="auto" w:fill="auto"/>
            <w:vAlign w:val="center"/>
          </w:tcPr>
          <w:p w:rsidR="00C77353" w:rsidRDefault="00C77353" w:rsidP="00C77353">
            <w:pPr>
              <w:spacing w:line="276" w:lineRule="auto"/>
              <w:ind w:right="72"/>
              <w:jc w:val="both"/>
              <w:rPr>
                <w:rFonts w:ascii="Arial" w:hAnsi="Arial" w:cs="Arial"/>
              </w:rPr>
            </w:pPr>
            <w:r w:rsidRPr="00AC7FBC">
              <w:rPr>
                <w:rFonts w:ascii="Arial" w:hAnsi="Arial" w:cs="Arial"/>
              </w:rPr>
              <w:t xml:space="preserve">Después de firmada el acta de entrega definitiva de la obra entre la empresa que ejecutó el servicio e YPFB – GRGD, el proveedor debe extender por escrito mediante el representante legal un documento de garantía de obra donde especifique un tiempo mínimo de 1 año por todas las obras del presente proyecto.  </w:t>
            </w:r>
          </w:p>
          <w:p w:rsidR="00C77353" w:rsidRPr="00AC7FBC" w:rsidRDefault="00C77353" w:rsidP="00C77353">
            <w:pPr>
              <w:spacing w:line="276" w:lineRule="auto"/>
              <w:ind w:right="72"/>
              <w:jc w:val="both"/>
              <w:rPr>
                <w:rFonts w:ascii="Arial" w:hAnsi="Arial" w:cs="Arial"/>
              </w:rPr>
            </w:pPr>
          </w:p>
          <w:p w:rsidR="00C77353" w:rsidRPr="00AC7FBC" w:rsidRDefault="00C77353" w:rsidP="00C77353">
            <w:pPr>
              <w:spacing w:line="276" w:lineRule="auto"/>
              <w:ind w:right="72"/>
              <w:jc w:val="both"/>
              <w:rPr>
                <w:rFonts w:ascii="Arial" w:hAnsi="Arial" w:cs="Arial"/>
              </w:rPr>
            </w:pPr>
            <w:r w:rsidRPr="00AC7FBC">
              <w:rPr>
                <w:rFonts w:ascii="Arial" w:hAnsi="Arial" w:cs="Arial"/>
              </w:rPr>
              <w:t>El proveedor deberá correr con todos los gastos necesarios en caso de que se requiera hacer uso de la garantía emitida por la empresa adjudicada y el bien reemplazado tendrá la misma garantía del servicio y de reemplazo.</w:t>
            </w:r>
          </w:p>
        </w:tc>
      </w:tr>
      <w:tr w:rsidR="00C77353" w:rsidRPr="00AC7FBC" w:rsidTr="00C77353">
        <w:trPr>
          <w:trHeight w:val="366"/>
        </w:trPr>
        <w:tc>
          <w:tcPr>
            <w:tcW w:w="9356" w:type="dxa"/>
            <w:shd w:val="clear" w:color="auto" w:fill="8EAADB"/>
            <w:noWrap/>
            <w:vAlign w:val="center"/>
          </w:tcPr>
          <w:p w:rsidR="00C77353" w:rsidRPr="00AC7FBC" w:rsidRDefault="00C77353" w:rsidP="00C77353">
            <w:pPr>
              <w:jc w:val="both"/>
              <w:rPr>
                <w:rFonts w:ascii="Arial" w:hAnsi="Arial" w:cs="Arial"/>
                <w:b/>
                <w:bCs/>
                <w:strike/>
              </w:rPr>
            </w:pPr>
            <w:r w:rsidRPr="00886898">
              <w:rPr>
                <w:rFonts w:ascii="Arial" w:hAnsi="Arial" w:cs="Arial"/>
                <w:b/>
                <w:bCs/>
              </w:rPr>
              <w:t>FORMA DE ENTREGA Y RECEPCIÓN DE LA OBRA</w:t>
            </w:r>
          </w:p>
        </w:tc>
      </w:tr>
      <w:tr w:rsidR="00C77353" w:rsidRPr="00AC7FBC" w:rsidTr="00C77353">
        <w:trPr>
          <w:trHeight w:val="817"/>
        </w:trPr>
        <w:tc>
          <w:tcPr>
            <w:tcW w:w="9356" w:type="dxa"/>
            <w:shd w:val="clear" w:color="auto" w:fill="auto"/>
            <w:noWrap/>
            <w:vAlign w:val="center"/>
          </w:tcPr>
          <w:p w:rsidR="00C77353" w:rsidRPr="00AC7FBC" w:rsidRDefault="00C77353" w:rsidP="00C77353">
            <w:pPr>
              <w:pStyle w:val="Sinespaciado"/>
              <w:spacing w:before="80" w:after="80" w:line="276" w:lineRule="auto"/>
              <w:jc w:val="both"/>
              <w:rPr>
                <w:rFonts w:ascii="Arial" w:hAnsi="Arial" w:cs="Arial"/>
                <w:sz w:val="20"/>
                <w:szCs w:val="20"/>
                <w:lang w:eastAsia="es-ES"/>
              </w:rPr>
            </w:pPr>
            <w:r w:rsidRPr="00886898">
              <w:rPr>
                <w:rFonts w:ascii="Arial" w:hAnsi="Arial" w:cs="Arial"/>
                <w:sz w:val="20"/>
                <w:szCs w:val="20"/>
                <w:lang w:eastAsia="es-ES"/>
              </w:rPr>
              <w:t>La Empresa adjudicada, deberá realizar, la entrega de la obra mediante Acta de Entrega al comité de recepción, designado para este efecto, el mismo que efectuara la verificación en base a las Especificaciones técnicas establecidas.</w:t>
            </w:r>
          </w:p>
        </w:tc>
      </w:tr>
      <w:tr w:rsidR="00C77353" w:rsidRPr="00AC7FBC" w:rsidTr="00C77353">
        <w:trPr>
          <w:trHeight w:val="348"/>
        </w:trPr>
        <w:tc>
          <w:tcPr>
            <w:tcW w:w="9356" w:type="dxa"/>
            <w:shd w:val="clear" w:color="auto" w:fill="8EAADB"/>
            <w:noWrap/>
            <w:vAlign w:val="center"/>
          </w:tcPr>
          <w:p w:rsidR="00C77353" w:rsidRPr="00AC7FBC" w:rsidRDefault="00C77353" w:rsidP="00C77353">
            <w:pPr>
              <w:tabs>
                <w:tab w:val="left" w:pos="2790"/>
              </w:tabs>
              <w:jc w:val="both"/>
              <w:rPr>
                <w:rFonts w:ascii="Arial" w:hAnsi="Arial" w:cs="Arial"/>
              </w:rPr>
            </w:pPr>
            <w:r w:rsidRPr="00AC7FBC">
              <w:rPr>
                <w:rFonts w:ascii="Arial" w:hAnsi="Arial" w:cs="Arial"/>
                <w:b/>
                <w:bCs/>
              </w:rPr>
              <w:t>MULTAS</w:t>
            </w:r>
          </w:p>
        </w:tc>
      </w:tr>
      <w:tr w:rsidR="00C77353" w:rsidRPr="00AC7FBC" w:rsidTr="00C77353">
        <w:trPr>
          <w:trHeight w:val="444"/>
        </w:trPr>
        <w:tc>
          <w:tcPr>
            <w:tcW w:w="9356" w:type="dxa"/>
            <w:shd w:val="clear" w:color="auto" w:fill="auto"/>
            <w:noWrap/>
            <w:vAlign w:val="center"/>
          </w:tcPr>
          <w:p w:rsidR="00C77353" w:rsidRDefault="00C77353" w:rsidP="00C77353">
            <w:pPr>
              <w:pStyle w:val="Sinespaciado"/>
              <w:spacing w:line="276" w:lineRule="auto"/>
              <w:ind w:right="214"/>
              <w:jc w:val="both"/>
              <w:rPr>
                <w:rFonts w:ascii="Arial" w:hAnsi="Arial" w:cs="Arial"/>
                <w:sz w:val="20"/>
                <w:szCs w:val="20"/>
                <w:lang w:eastAsia="es-ES"/>
              </w:rPr>
            </w:pPr>
            <w:r w:rsidRPr="00AC7FBC">
              <w:rPr>
                <w:rFonts w:ascii="Arial" w:hAnsi="Arial" w:cs="Arial"/>
                <w:sz w:val="20"/>
                <w:szCs w:val="20"/>
                <w:lang w:eastAsia="es-ES"/>
              </w:rPr>
              <w:t>Se establece</w:t>
            </w:r>
            <w:r>
              <w:rPr>
                <w:rFonts w:ascii="Arial" w:hAnsi="Arial" w:cs="Arial"/>
                <w:sz w:val="20"/>
                <w:szCs w:val="20"/>
                <w:lang w:eastAsia="es-ES"/>
              </w:rPr>
              <w:t xml:space="preserve">rá </w:t>
            </w:r>
            <w:r w:rsidRPr="00AC7FBC">
              <w:rPr>
                <w:rFonts w:ascii="Arial" w:hAnsi="Arial" w:cs="Arial"/>
                <w:sz w:val="20"/>
                <w:szCs w:val="20"/>
                <w:lang w:eastAsia="es-ES"/>
              </w:rPr>
              <w:t xml:space="preserve">la aplicación de </w:t>
            </w:r>
            <w:r>
              <w:rPr>
                <w:rFonts w:ascii="Arial" w:hAnsi="Arial" w:cs="Arial"/>
                <w:sz w:val="20"/>
                <w:szCs w:val="20"/>
                <w:lang w:eastAsia="es-ES"/>
              </w:rPr>
              <w:t xml:space="preserve">multas por retrasos en la ejecución del servicio </w:t>
            </w:r>
            <w:r w:rsidRPr="00AC7FBC">
              <w:rPr>
                <w:rFonts w:ascii="Arial" w:hAnsi="Arial" w:cs="Arial"/>
                <w:sz w:val="20"/>
                <w:szCs w:val="20"/>
                <w:lang w:eastAsia="es-ES"/>
              </w:rPr>
              <w:t>de</w:t>
            </w:r>
            <w:r>
              <w:rPr>
                <w:rFonts w:ascii="Arial" w:hAnsi="Arial" w:cs="Arial"/>
                <w:sz w:val="20"/>
                <w:szCs w:val="20"/>
                <w:lang w:eastAsia="es-ES"/>
              </w:rPr>
              <w:t xml:space="preserve"> acuerdo al detalle siguiente:</w:t>
            </w:r>
          </w:p>
          <w:p w:rsidR="00C77353" w:rsidRDefault="00C77353" w:rsidP="00C77353">
            <w:pPr>
              <w:pStyle w:val="Sinespaciado"/>
              <w:numPr>
                <w:ilvl w:val="1"/>
                <w:numId w:val="37"/>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2 por 1000 del monto total del contrato por cada día de retraso entre 1 y 10 días calendario.</w:t>
            </w:r>
          </w:p>
          <w:p w:rsidR="00C77353" w:rsidRDefault="00C77353" w:rsidP="00C77353">
            <w:pPr>
              <w:pStyle w:val="Sinespaciado"/>
              <w:numPr>
                <w:ilvl w:val="1"/>
                <w:numId w:val="37"/>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4 por 1000 del monto total del contrato por cada día de retraso entre 11 y 20 días  calendario.</w:t>
            </w:r>
          </w:p>
          <w:p w:rsidR="00C77353" w:rsidRPr="008B578C" w:rsidRDefault="00C77353" w:rsidP="00C77353">
            <w:pPr>
              <w:pStyle w:val="Sinespaciado"/>
              <w:numPr>
                <w:ilvl w:val="1"/>
                <w:numId w:val="37"/>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6 por 1000 del monto total del contrato por cada día de retraso entre 21 y 30 días  calendario.</w:t>
            </w:r>
            <w:r>
              <w:t xml:space="preserve"> </w:t>
            </w:r>
          </w:p>
          <w:p w:rsidR="00C77353" w:rsidRPr="008B578C" w:rsidRDefault="00C77353" w:rsidP="00C77353">
            <w:pPr>
              <w:pStyle w:val="Sinespaciado"/>
              <w:numPr>
                <w:ilvl w:val="1"/>
                <w:numId w:val="37"/>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8 por 1000 del monto total del contrato por cada día desde el día 31 en adelante.</w:t>
            </w:r>
          </w:p>
        </w:tc>
      </w:tr>
    </w:tbl>
    <w:p w:rsidR="00C77353" w:rsidRDefault="00C77353"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2615F6" w:rsidRDefault="002615F6" w:rsidP="00C77353">
      <w:pPr>
        <w:rPr>
          <w:rFonts w:ascii="Arial" w:hAnsi="Arial" w:cs="Arial"/>
          <w:b/>
          <w:sz w:val="28"/>
          <w:u w:val="single"/>
          <w:lang w:val="es-BO"/>
        </w:rPr>
      </w:pPr>
    </w:p>
    <w:p w:rsidR="002615F6" w:rsidRDefault="002615F6" w:rsidP="00C77353">
      <w:pPr>
        <w:rPr>
          <w:rFonts w:ascii="Arial" w:hAnsi="Arial" w:cs="Arial"/>
          <w:b/>
          <w:sz w:val="28"/>
          <w:u w:val="single"/>
          <w:lang w:val="es-BO"/>
        </w:rPr>
      </w:pPr>
    </w:p>
    <w:p w:rsidR="002615F6" w:rsidRDefault="002615F6"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F37AA0" w:rsidRDefault="00F37AA0" w:rsidP="00C77353">
      <w:pPr>
        <w:rPr>
          <w:rFonts w:ascii="Arial" w:hAnsi="Arial" w:cs="Arial"/>
          <w:b/>
          <w:sz w:val="28"/>
          <w:u w:val="single"/>
          <w:lang w:val="es-BO"/>
        </w:rPr>
      </w:pPr>
    </w:p>
    <w:p w:rsidR="00C77353" w:rsidRPr="00A62195" w:rsidRDefault="00C77353" w:rsidP="00C77353">
      <w:pPr>
        <w:jc w:val="center"/>
        <w:rPr>
          <w:rFonts w:ascii="Arial" w:hAnsi="Arial" w:cs="Arial"/>
          <w:b/>
          <w:sz w:val="28"/>
          <w:u w:val="single"/>
          <w:lang w:val="es-BO"/>
        </w:rPr>
      </w:pPr>
      <w:r w:rsidRPr="00A62195">
        <w:rPr>
          <w:rFonts w:ascii="Arial" w:hAnsi="Arial" w:cs="Arial"/>
          <w:b/>
          <w:sz w:val="28"/>
          <w:u w:val="single"/>
          <w:lang w:val="es-BO"/>
        </w:rPr>
        <w:t xml:space="preserve">ANEXO </w:t>
      </w:r>
      <w:r>
        <w:rPr>
          <w:rFonts w:ascii="Arial" w:hAnsi="Arial" w:cs="Arial"/>
          <w:b/>
          <w:sz w:val="28"/>
          <w:u w:val="single"/>
          <w:lang w:val="es-BO"/>
        </w:rPr>
        <w:t xml:space="preserve">I </w:t>
      </w:r>
      <w:r w:rsidRPr="00A62195">
        <w:rPr>
          <w:rFonts w:ascii="Arial" w:hAnsi="Arial" w:cs="Arial"/>
          <w:b/>
          <w:sz w:val="28"/>
          <w:u w:val="single"/>
          <w:lang w:val="es-BO"/>
        </w:rPr>
        <w:t>A</w:t>
      </w:r>
    </w:p>
    <w:p w:rsidR="00C77353" w:rsidRPr="00A62195" w:rsidRDefault="00C77353" w:rsidP="00C77353">
      <w:pPr>
        <w:jc w:val="center"/>
        <w:rPr>
          <w:rFonts w:ascii="Arial" w:hAnsi="Arial" w:cs="Arial"/>
          <w:b/>
          <w:sz w:val="28"/>
          <w:u w:val="single"/>
          <w:lang w:val="es-BO"/>
        </w:rPr>
      </w:pPr>
      <w:r w:rsidRPr="00A62195">
        <w:rPr>
          <w:rFonts w:ascii="Arial" w:hAnsi="Arial" w:cs="Arial"/>
          <w:b/>
          <w:sz w:val="28"/>
          <w:u w:val="single"/>
          <w:lang w:val="es-BO"/>
        </w:rPr>
        <w:t xml:space="preserve">MATERIALES A PROVEER POR YPFB </w:t>
      </w:r>
    </w:p>
    <w:p w:rsidR="00C77353" w:rsidRDefault="00C77353" w:rsidP="00C77353">
      <w:pPr>
        <w:spacing w:line="276" w:lineRule="auto"/>
        <w:ind w:right="334"/>
        <w:rPr>
          <w:rFonts w:ascii="Arial" w:hAnsi="Arial" w:cs="Arial"/>
          <w:b/>
          <w:lang w:val="es-BO"/>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388"/>
        <w:gridCol w:w="1235"/>
        <w:gridCol w:w="1189"/>
      </w:tblGrid>
      <w:tr w:rsidR="00C77353" w:rsidRPr="00120AC6" w:rsidTr="001200EA">
        <w:trPr>
          <w:trHeight w:val="615"/>
          <w:jc w:val="center"/>
        </w:trPr>
        <w:tc>
          <w:tcPr>
            <w:tcW w:w="708"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ITEM</w:t>
            </w:r>
          </w:p>
        </w:tc>
        <w:tc>
          <w:tcPr>
            <w:tcW w:w="5388"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DESCRIPCIÓN</w:t>
            </w:r>
          </w:p>
        </w:tc>
        <w:tc>
          <w:tcPr>
            <w:tcW w:w="1235" w:type="dxa"/>
            <w:shd w:val="clear" w:color="auto" w:fill="D9D9D9"/>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UNIDAD DE MEDIDA</w:t>
            </w:r>
          </w:p>
        </w:tc>
        <w:tc>
          <w:tcPr>
            <w:tcW w:w="1189"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CANTIDAD</w:t>
            </w:r>
          </w:p>
        </w:tc>
      </w:tr>
      <w:tr w:rsidR="00C77353" w:rsidRPr="00120AC6" w:rsidTr="001200EA">
        <w:trPr>
          <w:trHeight w:val="508"/>
          <w:jc w:val="center"/>
        </w:trPr>
        <w:tc>
          <w:tcPr>
            <w:tcW w:w="70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1</w:t>
            </w:r>
          </w:p>
        </w:tc>
        <w:tc>
          <w:tcPr>
            <w:tcW w:w="5388"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 xml:space="preserve">Ánodos de Zinc de 18 libras. Sin </w:t>
            </w:r>
            <w:proofErr w:type="spellStart"/>
            <w:r w:rsidRPr="00120AC6">
              <w:rPr>
                <w:rFonts w:ascii="Arial" w:hAnsi="Arial" w:cs="Arial"/>
              </w:rPr>
              <w:t>preempaque</w:t>
            </w:r>
            <w:proofErr w:type="spellEnd"/>
            <w:r w:rsidRPr="00120AC6">
              <w:rPr>
                <w:rFonts w:ascii="Arial" w:hAnsi="Arial" w:cs="Arial"/>
              </w:rPr>
              <w:t xml:space="preserve"> ASTM B-418 Tipo II. Dimensiones (  1.4 "x 1.4" x 36 " )</w:t>
            </w:r>
          </w:p>
        </w:tc>
        <w:tc>
          <w:tcPr>
            <w:tcW w:w="1235"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Pza.</w:t>
            </w:r>
          </w:p>
        </w:tc>
        <w:tc>
          <w:tcPr>
            <w:tcW w:w="1189"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20</w:t>
            </w:r>
          </w:p>
        </w:tc>
      </w:tr>
      <w:tr w:rsidR="00C77353" w:rsidRPr="00120AC6" w:rsidTr="001200EA">
        <w:trPr>
          <w:trHeight w:val="390"/>
          <w:jc w:val="center"/>
        </w:trPr>
        <w:tc>
          <w:tcPr>
            <w:tcW w:w="70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2</w:t>
            </w:r>
          </w:p>
        </w:tc>
        <w:tc>
          <w:tcPr>
            <w:tcW w:w="5388"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Liquido SCOTCHKOTE 323 de dos Componentes 3M</w:t>
            </w:r>
          </w:p>
        </w:tc>
        <w:tc>
          <w:tcPr>
            <w:tcW w:w="1235" w:type="dxa"/>
            <w:shd w:val="clear" w:color="auto" w:fill="auto"/>
            <w:vAlign w:val="center"/>
            <w:hideMark/>
          </w:tcPr>
          <w:p w:rsidR="00C77353" w:rsidRPr="00120AC6" w:rsidRDefault="00C77353" w:rsidP="00C77353">
            <w:pPr>
              <w:jc w:val="center"/>
              <w:rPr>
                <w:rFonts w:ascii="Arial" w:hAnsi="Arial" w:cs="Arial"/>
              </w:rPr>
            </w:pPr>
            <w:proofErr w:type="spellStart"/>
            <w:r>
              <w:rPr>
                <w:rFonts w:ascii="Arial" w:hAnsi="Arial" w:cs="Arial"/>
              </w:rPr>
              <w:t>Lt</w:t>
            </w:r>
            <w:proofErr w:type="spellEnd"/>
            <w:r>
              <w:rPr>
                <w:rFonts w:ascii="Arial" w:hAnsi="Arial" w:cs="Arial"/>
              </w:rPr>
              <w:t>.</w:t>
            </w:r>
          </w:p>
        </w:tc>
        <w:tc>
          <w:tcPr>
            <w:tcW w:w="1189"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2,85</w:t>
            </w:r>
          </w:p>
        </w:tc>
      </w:tr>
      <w:tr w:rsidR="00C77353" w:rsidRPr="00120AC6" w:rsidTr="001200EA">
        <w:trPr>
          <w:trHeight w:val="1785"/>
          <w:jc w:val="center"/>
        </w:trPr>
        <w:tc>
          <w:tcPr>
            <w:tcW w:w="70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3</w:t>
            </w:r>
          </w:p>
        </w:tc>
        <w:tc>
          <w:tcPr>
            <w:tcW w:w="5388" w:type="dxa"/>
            <w:shd w:val="clear" w:color="auto" w:fill="auto"/>
            <w:vAlign w:val="center"/>
            <w:hideMark/>
          </w:tcPr>
          <w:p w:rsidR="00C77353" w:rsidRPr="00120AC6" w:rsidRDefault="00C77353" w:rsidP="00C77353">
            <w:pPr>
              <w:jc w:val="both"/>
              <w:rPr>
                <w:rFonts w:ascii="Arial" w:hAnsi="Arial" w:cs="Arial"/>
              </w:rPr>
            </w:pPr>
            <w:r w:rsidRPr="00120AC6">
              <w:rPr>
                <w:rFonts w:ascii="Arial" w:hAnsi="Arial" w:cs="Arial"/>
              </w:rPr>
              <w:t>Puntos de Prueba Tipo B, estarán conformadas por una estructura en hormigón armado con dimensiones 1,60 m. de altura x 0,15 m. de ancho x 0,20 m. de profundidad; esta estructura contara con una caja en fundición de aluminio, la cual aloja una baquelita, con e</w:t>
            </w:r>
            <w:r>
              <w:rPr>
                <w:rFonts w:ascii="Arial" w:hAnsi="Arial" w:cs="Arial"/>
              </w:rPr>
              <w:t>spacio suficiente para colocar 5</w:t>
            </w:r>
            <w:r w:rsidRPr="00120AC6">
              <w:rPr>
                <w:rFonts w:ascii="Arial" w:hAnsi="Arial" w:cs="Arial"/>
              </w:rPr>
              <w:t xml:space="preserve"> conexiones de cable, con su correspondiente terminal; la caja ira embebida en el hormigón y contara con un sistema de cierre a rosca.</w:t>
            </w:r>
          </w:p>
        </w:tc>
        <w:tc>
          <w:tcPr>
            <w:tcW w:w="1235" w:type="dxa"/>
            <w:shd w:val="clear" w:color="auto" w:fill="auto"/>
            <w:vAlign w:val="center"/>
            <w:hideMark/>
          </w:tcPr>
          <w:p w:rsidR="00C77353" w:rsidRPr="00120AC6" w:rsidRDefault="00C77353" w:rsidP="00C77353">
            <w:pPr>
              <w:jc w:val="center"/>
              <w:rPr>
                <w:rFonts w:ascii="Arial" w:hAnsi="Arial" w:cs="Arial"/>
              </w:rPr>
            </w:pPr>
            <w:r w:rsidRPr="00120AC6">
              <w:rPr>
                <w:rFonts w:ascii="Arial" w:hAnsi="Arial" w:cs="Arial"/>
              </w:rPr>
              <w:t>Pza.</w:t>
            </w:r>
          </w:p>
        </w:tc>
        <w:tc>
          <w:tcPr>
            <w:tcW w:w="1189"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1</w:t>
            </w:r>
          </w:p>
        </w:tc>
      </w:tr>
    </w:tbl>
    <w:p w:rsidR="00C77353" w:rsidRDefault="00C77353" w:rsidP="00C77353">
      <w:pPr>
        <w:spacing w:line="276" w:lineRule="auto"/>
        <w:ind w:left="284" w:right="334"/>
        <w:jc w:val="center"/>
        <w:rPr>
          <w:rFonts w:ascii="Arial" w:hAnsi="Arial" w:cs="Arial"/>
          <w:b/>
          <w:lang w:val="es-BO"/>
        </w:rPr>
      </w:pPr>
    </w:p>
    <w:p w:rsidR="00C77353" w:rsidRDefault="00C77353" w:rsidP="00C77353">
      <w:pPr>
        <w:spacing w:line="276" w:lineRule="auto"/>
        <w:ind w:left="284" w:right="334"/>
        <w:jc w:val="center"/>
        <w:rPr>
          <w:rFonts w:ascii="Arial" w:hAnsi="Arial" w:cs="Arial"/>
          <w:b/>
          <w:lang w:val="es-BO"/>
        </w:rPr>
      </w:pPr>
    </w:p>
    <w:p w:rsidR="00C77353" w:rsidRDefault="00C77353" w:rsidP="00C77353">
      <w:pPr>
        <w:jc w:val="center"/>
        <w:rPr>
          <w:rFonts w:ascii="Arial" w:hAnsi="Arial" w:cs="Arial"/>
          <w:b/>
          <w:bCs/>
        </w:rPr>
      </w:pPr>
    </w:p>
    <w:p w:rsidR="00C77353" w:rsidRDefault="00C77353" w:rsidP="00C77353">
      <w:pPr>
        <w:jc w:val="center"/>
        <w:rPr>
          <w:rFonts w:ascii="Arial" w:hAnsi="Arial" w:cs="Arial"/>
          <w:b/>
          <w:bCs/>
        </w:rPr>
      </w:pPr>
    </w:p>
    <w:p w:rsidR="00C77353" w:rsidRPr="00B84DC0" w:rsidRDefault="00C77353" w:rsidP="00C77353">
      <w:pPr>
        <w:jc w:val="center"/>
        <w:rPr>
          <w:rFonts w:ascii="Arial" w:hAnsi="Arial" w:cs="Arial"/>
          <w:b/>
          <w:sz w:val="28"/>
          <w:u w:val="single"/>
          <w:lang w:val="es-BO"/>
        </w:rPr>
      </w:pPr>
      <w:r w:rsidRPr="00B84DC0">
        <w:rPr>
          <w:rFonts w:ascii="Arial" w:hAnsi="Arial" w:cs="Arial"/>
          <w:b/>
          <w:sz w:val="28"/>
          <w:u w:val="single"/>
          <w:lang w:val="es-BO"/>
        </w:rPr>
        <w:t xml:space="preserve">ANEXO </w:t>
      </w:r>
      <w:r>
        <w:rPr>
          <w:rFonts w:ascii="Arial" w:hAnsi="Arial" w:cs="Arial"/>
          <w:b/>
          <w:sz w:val="28"/>
          <w:u w:val="single"/>
          <w:lang w:val="es-BO"/>
        </w:rPr>
        <w:t xml:space="preserve">I </w:t>
      </w:r>
      <w:r w:rsidRPr="00B84DC0">
        <w:rPr>
          <w:rFonts w:ascii="Arial" w:hAnsi="Arial" w:cs="Arial"/>
          <w:b/>
          <w:sz w:val="28"/>
          <w:u w:val="single"/>
          <w:lang w:val="es-BO"/>
        </w:rPr>
        <w:t xml:space="preserve">B </w:t>
      </w:r>
    </w:p>
    <w:p w:rsidR="00C77353" w:rsidRPr="00B84DC0" w:rsidRDefault="00C77353" w:rsidP="00C77353">
      <w:pPr>
        <w:jc w:val="center"/>
        <w:rPr>
          <w:rFonts w:ascii="Arial" w:hAnsi="Arial" w:cs="Arial"/>
          <w:b/>
          <w:sz w:val="28"/>
          <w:u w:val="single"/>
          <w:lang w:val="es-BO"/>
        </w:rPr>
      </w:pPr>
      <w:r w:rsidRPr="00B84DC0">
        <w:rPr>
          <w:rFonts w:ascii="Arial" w:hAnsi="Arial" w:cs="Arial"/>
          <w:b/>
          <w:sz w:val="28"/>
          <w:u w:val="single"/>
          <w:lang w:val="es-BO"/>
        </w:rPr>
        <w:t>MATERI</w:t>
      </w:r>
      <w:r>
        <w:rPr>
          <w:rFonts w:ascii="Arial" w:hAnsi="Arial" w:cs="Arial"/>
          <w:b/>
          <w:sz w:val="28"/>
          <w:u w:val="single"/>
          <w:lang w:val="es-BO"/>
        </w:rPr>
        <w:t xml:space="preserve">ALES A PROVEER </w:t>
      </w:r>
      <w:r w:rsidRPr="00B84DC0">
        <w:rPr>
          <w:rFonts w:ascii="Arial" w:hAnsi="Arial" w:cs="Arial"/>
          <w:b/>
          <w:sz w:val="28"/>
          <w:u w:val="single"/>
          <w:lang w:val="es-BO"/>
        </w:rPr>
        <w:t xml:space="preserve"> POR LA EMPRESA CONTRATISTA</w:t>
      </w:r>
    </w:p>
    <w:p w:rsidR="00C77353" w:rsidRPr="00AC7FBC" w:rsidRDefault="00C77353" w:rsidP="00C77353">
      <w:pPr>
        <w:rPr>
          <w:rFonts w:ascii="Arial" w:hAnsi="Arial" w:cs="Arial"/>
          <w:b/>
          <w:bCs/>
        </w:rPr>
      </w:pPr>
    </w:p>
    <w:p w:rsidR="00C77353" w:rsidRDefault="00C77353" w:rsidP="00C77353">
      <w:pPr>
        <w:jc w:val="center"/>
        <w:rPr>
          <w:rFonts w:ascii="Arial" w:hAnsi="Arial" w:cs="Arial"/>
          <w:b/>
          <w:bCs/>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4991"/>
        <w:gridCol w:w="1134"/>
        <w:gridCol w:w="1418"/>
      </w:tblGrid>
      <w:tr w:rsidR="00C77353" w:rsidRPr="00120AC6" w:rsidTr="001200EA">
        <w:trPr>
          <w:trHeight w:val="615"/>
          <w:jc w:val="center"/>
        </w:trPr>
        <w:tc>
          <w:tcPr>
            <w:tcW w:w="820"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ITEM</w:t>
            </w:r>
          </w:p>
        </w:tc>
        <w:tc>
          <w:tcPr>
            <w:tcW w:w="4991"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DESCRIPCIÓN</w:t>
            </w:r>
          </w:p>
        </w:tc>
        <w:tc>
          <w:tcPr>
            <w:tcW w:w="1134" w:type="dxa"/>
            <w:shd w:val="clear" w:color="auto" w:fill="D9D9D9"/>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UNIDAD DE MEDIDA</w:t>
            </w:r>
          </w:p>
        </w:tc>
        <w:tc>
          <w:tcPr>
            <w:tcW w:w="1418"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CANTIDAD</w:t>
            </w:r>
          </w:p>
        </w:tc>
      </w:tr>
      <w:tr w:rsidR="00C77353" w:rsidRPr="00120AC6" w:rsidTr="001200EA">
        <w:trPr>
          <w:trHeight w:val="559"/>
          <w:jc w:val="center"/>
        </w:trPr>
        <w:tc>
          <w:tcPr>
            <w:tcW w:w="820"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1</w:t>
            </w:r>
          </w:p>
        </w:tc>
        <w:tc>
          <w:tcPr>
            <w:tcW w:w="4991"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Cable No. 8 AWG de siete hilos para Protección Catódica</w:t>
            </w:r>
          </w:p>
        </w:tc>
        <w:tc>
          <w:tcPr>
            <w:tcW w:w="1134" w:type="dxa"/>
            <w:shd w:val="clear" w:color="auto" w:fill="auto"/>
            <w:vAlign w:val="center"/>
            <w:hideMark/>
          </w:tcPr>
          <w:p w:rsidR="00C77353" w:rsidRPr="00120AC6" w:rsidRDefault="00C77353" w:rsidP="00C77353">
            <w:pPr>
              <w:jc w:val="center"/>
              <w:rPr>
                <w:rFonts w:ascii="Arial" w:hAnsi="Arial" w:cs="Arial"/>
              </w:rPr>
            </w:pPr>
            <w:proofErr w:type="spellStart"/>
            <w:proofErr w:type="gramStart"/>
            <w:r w:rsidRPr="00120AC6">
              <w:rPr>
                <w:rFonts w:ascii="Arial" w:hAnsi="Arial" w:cs="Arial"/>
              </w:rPr>
              <w:t>mt</w:t>
            </w:r>
            <w:proofErr w:type="spellEnd"/>
            <w:proofErr w:type="gramEnd"/>
            <w:r w:rsidRPr="00120AC6">
              <w:rPr>
                <w:rFonts w:ascii="Arial" w:hAnsi="Arial" w:cs="Arial"/>
              </w:rPr>
              <w:t>.</w:t>
            </w:r>
          </w:p>
        </w:tc>
        <w:tc>
          <w:tcPr>
            <w:tcW w:w="141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86</w:t>
            </w:r>
          </w:p>
        </w:tc>
      </w:tr>
      <w:tr w:rsidR="00C77353" w:rsidRPr="00120AC6" w:rsidTr="001200EA">
        <w:trPr>
          <w:trHeight w:val="555"/>
          <w:jc w:val="center"/>
        </w:trPr>
        <w:tc>
          <w:tcPr>
            <w:tcW w:w="820"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2</w:t>
            </w:r>
          </w:p>
        </w:tc>
        <w:tc>
          <w:tcPr>
            <w:tcW w:w="4991"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Cable No. 12 AWG de siete hilos para Protección Catódica</w:t>
            </w:r>
          </w:p>
        </w:tc>
        <w:tc>
          <w:tcPr>
            <w:tcW w:w="1134" w:type="dxa"/>
            <w:shd w:val="clear" w:color="auto" w:fill="auto"/>
            <w:vAlign w:val="center"/>
            <w:hideMark/>
          </w:tcPr>
          <w:p w:rsidR="00C77353" w:rsidRPr="00120AC6" w:rsidRDefault="00C77353" w:rsidP="00C77353">
            <w:pPr>
              <w:jc w:val="center"/>
              <w:rPr>
                <w:rFonts w:ascii="Arial" w:hAnsi="Arial" w:cs="Arial"/>
              </w:rPr>
            </w:pPr>
            <w:proofErr w:type="spellStart"/>
            <w:proofErr w:type="gramStart"/>
            <w:r w:rsidRPr="00120AC6">
              <w:rPr>
                <w:rFonts w:ascii="Arial" w:hAnsi="Arial" w:cs="Arial"/>
              </w:rPr>
              <w:t>mt</w:t>
            </w:r>
            <w:proofErr w:type="spellEnd"/>
            <w:proofErr w:type="gramEnd"/>
            <w:r w:rsidRPr="00120AC6">
              <w:rPr>
                <w:rFonts w:ascii="Arial" w:hAnsi="Arial" w:cs="Arial"/>
              </w:rPr>
              <w:t>.</w:t>
            </w:r>
          </w:p>
        </w:tc>
        <w:tc>
          <w:tcPr>
            <w:tcW w:w="141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16</w:t>
            </w:r>
          </w:p>
        </w:tc>
      </w:tr>
      <w:tr w:rsidR="00C77353" w:rsidRPr="00120AC6" w:rsidTr="001200EA">
        <w:trPr>
          <w:trHeight w:val="630"/>
          <w:jc w:val="center"/>
        </w:trPr>
        <w:tc>
          <w:tcPr>
            <w:tcW w:w="820"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3</w:t>
            </w:r>
          </w:p>
        </w:tc>
        <w:tc>
          <w:tcPr>
            <w:tcW w:w="4991"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 xml:space="preserve">Relleno </w:t>
            </w:r>
            <w:proofErr w:type="spellStart"/>
            <w:r w:rsidRPr="00120AC6">
              <w:rPr>
                <w:rFonts w:ascii="Arial" w:hAnsi="Arial" w:cs="Arial"/>
              </w:rPr>
              <w:t>Backfill</w:t>
            </w:r>
            <w:proofErr w:type="spellEnd"/>
            <w:r w:rsidRPr="00120AC6">
              <w:rPr>
                <w:rFonts w:ascii="Arial" w:hAnsi="Arial" w:cs="Arial"/>
              </w:rPr>
              <w:t xml:space="preserve"> mezcla de relleno de baja resistencia que consta de Bentonita 25%, Yeso 75% y Sulfato de Sodio 5%.</w:t>
            </w:r>
          </w:p>
        </w:tc>
        <w:tc>
          <w:tcPr>
            <w:tcW w:w="1134" w:type="dxa"/>
            <w:shd w:val="clear" w:color="auto" w:fill="auto"/>
            <w:vAlign w:val="center"/>
            <w:hideMark/>
          </w:tcPr>
          <w:p w:rsidR="00C77353" w:rsidRPr="00120AC6" w:rsidRDefault="00C77353" w:rsidP="00C77353">
            <w:pPr>
              <w:jc w:val="center"/>
              <w:rPr>
                <w:rFonts w:ascii="Arial" w:hAnsi="Arial" w:cs="Arial"/>
              </w:rPr>
            </w:pPr>
            <w:r w:rsidRPr="00120AC6">
              <w:rPr>
                <w:rFonts w:ascii="Arial" w:hAnsi="Arial" w:cs="Arial"/>
              </w:rPr>
              <w:t>kg.</w:t>
            </w:r>
          </w:p>
        </w:tc>
        <w:tc>
          <w:tcPr>
            <w:tcW w:w="141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800</w:t>
            </w:r>
          </w:p>
        </w:tc>
      </w:tr>
      <w:tr w:rsidR="00C77353" w:rsidRPr="00120AC6" w:rsidTr="001200EA">
        <w:trPr>
          <w:trHeight w:val="630"/>
          <w:jc w:val="center"/>
        </w:trPr>
        <w:tc>
          <w:tcPr>
            <w:tcW w:w="820"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4</w:t>
            </w:r>
          </w:p>
        </w:tc>
        <w:tc>
          <w:tcPr>
            <w:tcW w:w="4991"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 xml:space="preserve">Soldaduras </w:t>
            </w:r>
            <w:proofErr w:type="spellStart"/>
            <w:r w:rsidRPr="00120AC6">
              <w:rPr>
                <w:rFonts w:ascii="Arial" w:hAnsi="Arial" w:cs="Arial"/>
              </w:rPr>
              <w:t>Exotermicas</w:t>
            </w:r>
            <w:proofErr w:type="spellEnd"/>
            <w:r w:rsidRPr="00120AC6">
              <w:rPr>
                <w:rFonts w:ascii="Arial" w:hAnsi="Arial" w:cs="Arial"/>
              </w:rPr>
              <w:t xml:space="preserve"> tipo </w:t>
            </w:r>
            <w:proofErr w:type="spellStart"/>
            <w:r w:rsidRPr="00120AC6">
              <w:rPr>
                <w:rFonts w:ascii="Arial" w:hAnsi="Arial" w:cs="Arial"/>
              </w:rPr>
              <w:t>Cadweld</w:t>
            </w:r>
            <w:proofErr w:type="spellEnd"/>
            <w:r w:rsidRPr="00120AC6">
              <w:rPr>
                <w:rFonts w:ascii="Arial" w:hAnsi="Arial" w:cs="Arial"/>
              </w:rPr>
              <w:t xml:space="preserve"> CA-15</w:t>
            </w:r>
          </w:p>
        </w:tc>
        <w:tc>
          <w:tcPr>
            <w:tcW w:w="1134" w:type="dxa"/>
            <w:shd w:val="clear" w:color="auto" w:fill="auto"/>
            <w:vAlign w:val="center"/>
            <w:hideMark/>
          </w:tcPr>
          <w:p w:rsidR="00C77353" w:rsidRPr="00120AC6" w:rsidRDefault="00C77353" w:rsidP="00C77353">
            <w:pPr>
              <w:jc w:val="center"/>
              <w:rPr>
                <w:rFonts w:ascii="Arial" w:hAnsi="Arial" w:cs="Arial"/>
              </w:rPr>
            </w:pPr>
            <w:r w:rsidRPr="00120AC6">
              <w:rPr>
                <w:rFonts w:ascii="Arial" w:hAnsi="Arial" w:cs="Arial"/>
              </w:rPr>
              <w:t>Pza.</w:t>
            </w:r>
          </w:p>
        </w:tc>
        <w:tc>
          <w:tcPr>
            <w:tcW w:w="141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10</w:t>
            </w:r>
          </w:p>
        </w:tc>
      </w:tr>
      <w:tr w:rsidR="00C77353" w:rsidRPr="00120AC6" w:rsidTr="001200EA">
        <w:trPr>
          <w:trHeight w:val="495"/>
          <w:jc w:val="center"/>
        </w:trPr>
        <w:tc>
          <w:tcPr>
            <w:tcW w:w="820"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5</w:t>
            </w:r>
          </w:p>
        </w:tc>
        <w:tc>
          <w:tcPr>
            <w:tcW w:w="4991"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Terminales para cable No.8 AWG</w:t>
            </w:r>
          </w:p>
        </w:tc>
        <w:tc>
          <w:tcPr>
            <w:tcW w:w="1134" w:type="dxa"/>
            <w:shd w:val="clear" w:color="auto" w:fill="auto"/>
            <w:vAlign w:val="center"/>
            <w:hideMark/>
          </w:tcPr>
          <w:p w:rsidR="00C77353" w:rsidRPr="00120AC6" w:rsidRDefault="00C77353" w:rsidP="00C77353">
            <w:pPr>
              <w:jc w:val="center"/>
              <w:rPr>
                <w:rFonts w:ascii="Arial" w:hAnsi="Arial" w:cs="Arial"/>
              </w:rPr>
            </w:pPr>
            <w:r w:rsidRPr="00120AC6">
              <w:rPr>
                <w:rFonts w:ascii="Arial" w:hAnsi="Arial" w:cs="Arial"/>
              </w:rPr>
              <w:t>Pza.</w:t>
            </w:r>
          </w:p>
        </w:tc>
        <w:tc>
          <w:tcPr>
            <w:tcW w:w="141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10</w:t>
            </w:r>
          </w:p>
        </w:tc>
      </w:tr>
      <w:tr w:rsidR="00C77353" w:rsidRPr="00120AC6" w:rsidTr="001200EA">
        <w:trPr>
          <w:trHeight w:val="495"/>
          <w:jc w:val="center"/>
        </w:trPr>
        <w:tc>
          <w:tcPr>
            <w:tcW w:w="820"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6</w:t>
            </w:r>
          </w:p>
        </w:tc>
        <w:tc>
          <w:tcPr>
            <w:tcW w:w="4991" w:type="dxa"/>
            <w:shd w:val="clear" w:color="auto" w:fill="auto"/>
            <w:vAlign w:val="center"/>
            <w:hideMark/>
          </w:tcPr>
          <w:p w:rsidR="00C77353" w:rsidRPr="00120AC6" w:rsidRDefault="00C77353" w:rsidP="00C77353">
            <w:pPr>
              <w:rPr>
                <w:rFonts w:ascii="Arial" w:hAnsi="Arial" w:cs="Arial"/>
              </w:rPr>
            </w:pPr>
            <w:r w:rsidRPr="00120AC6">
              <w:rPr>
                <w:rFonts w:ascii="Arial" w:hAnsi="Arial" w:cs="Arial"/>
              </w:rPr>
              <w:t>Terminales para cable No.12 AWG</w:t>
            </w:r>
          </w:p>
        </w:tc>
        <w:tc>
          <w:tcPr>
            <w:tcW w:w="1134" w:type="dxa"/>
            <w:shd w:val="clear" w:color="auto" w:fill="auto"/>
            <w:vAlign w:val="center"/>
            <w:hideMark/>
          </w:tcPr>
          <w:p w:rsidR="00C77353" w:rsidRPr="00120AC6" w:rsidRDefault="00C77353" w:rsidP="00C77353">
            <w:pPr>
              <w:jc w:val="center"/>
              <w:rPr>
                <w:rFonts w:ascii="Arial" w:hAnsi="Arial" w:cs="Arial"/>
              </w:rPr>
            </w:pPr>
            <w:r w:rsidRPr="00120AC6">
              <w:rPr>
                <w:rFonts w:ascii="Arial" w:hAnsi="Arial" w:cs="Arial"/>
              </w:rPr>
              <w:t>Pza.</w:t>
            </w:r>
          </w:p>
        </w:tc>
        <w:tc>
          <w:tcPr>
            <w:tcW w:w="1418" w:type="dxa"/>
            <w:shd w:val="clear" w:color="auto" w:fill="auto"/>
            <w:noWrap/>
            <w:vAlign w:val="center"/>
            <w:hideMark/>
          </w:tcPr>
          <w:p w:rsidR="00C77353" w:rsidRPr="00120AC6" w:rsidRDefault="00C77353" w:rsidP="00C77353">
            <w:pPr>
              <w:jc w:val="center"/>
              <w:rPr>
                <w:rFonts w:ascii="Arial" w:hAnsi="Arial" w:cs="Arial"/>
              </w:rPr>
            </w:pPr>
            <w:r w:rsidRPr="00120AC6">
              <w:rPr>
                <w:rFonts w:ascii="Arial" w:hAnsi="Arial" w:cs="Arial"/>
              </w:rPr>
              <w:t>20</w:t>
            </w:r>
          </w:p>
        </w:tc>
      </w:tr>
    </w:tbl>
    <w:p w:rsidR="00C77353" w:rsidRDefault="00C77353" w:rsidP="00C77353">
      <w:pPr>
        <w:jc w:val="center"/>
        <w:rPr>
          <w:rFonts w:ascii="Arial" w:hAnsi="Arial" w:cs="Arial"/>
          <w:b/>
          <w:bCs/>
        </w:rPr>
      </w:pPr>
    </w:p>
    <w:p w:rsidR="00C77353" w:rsidRDefault="00C77353" w:rsidP="00C77353">
      <w:pPr>
        <w:jc w:val="both"/>
        <w:rPr>
          <w:rFonts w:ascii="Arial" w:hAnsi="Arial" w:cs="Arial"/>
          <w:b/>
          <w:lang w:val="es-BO"/>
        </w:rPr>
      </w:pPr>
    </w:p>
    <w:p w:rsidR="00C77353" w:rsidRDefault="00C77353" w:rsidP="00C77353">
      <w:pPr>
        <w:jc w:val="both"/>
        <w:rPr>
          <w:rFonts w:ascii="Arial" w:hAnsi="Arial" w:cs="Arial"/>
          <w:b/>
          <w:lang w:val="es-BO"/>
        </w:rPr>
      </w:pPr>
    </w:p>
    <w:p w:rsidR="00F37AA0" w:rsidRDefault="00F37AA0" w:rsidP="00C77353">
      <w:pPr>
        <w:jc w:val="both"/>
        <w:rPr>
          <w:rFonts w:ascii="Arial" w:hAnsi="Arial" w:cs="Arial"/>
          <w:b/>
          <w:lang w:val="es-BO"/>
        </w:rPr>
      </w:pPr>
    </w:p>
    <w:p w:rsidR="00C77353" w:rsidRDefault="00C77353" w:rsidP="00C77353">
      <w:pPr>
        <w:jc w:val="both"/>
        <w:rPr>
          <w:rFonts w:ascii="Arial" w:hAnsi="Arial" w:cs="Arial"/>
          <w:b/>
          <w:lang w:val="es-BO"/>
        </w:rPr>
      </w:pPr>
    </w:p>
    <w:p w:rsidR="00C77353" w:rsidRDefault="00C77353" w:rsidP="00C77353">
      <w:pPr>
        <w:jc w:val="center"/>
        <w:rPr>
          <w:rFonts w:ascii="Arial" w:hAnsi="Arial" w:cs="Arial"/>
          <w:b/>
          <w:sz w:val="28"/>
          <w:u w:val="single"/>
          <w:lang w:val="es-BO"/>
        </w:rPr>
      </w:pPr>
      <w:r>
        <w:rPr>
          <w:rFonts w:ascii="Arial" w:hAnsi="Arial" w:cs="Arial"/>
          <w:b/>
          <w:sz w:val="28"/>
          <w:u w:val="single"/>
          <w:lang w:val="es-BO"/>
        </w:rPr>
        <w:lastRenderedPageBreak/>
        <w:t>ANEXO I C</w:t>
      </w:r>
    </w:p>
    <w:p w:rsidR="00C77353" w:rsidRDefault="00C77353" w:rsidP="00C77353">
      <w:pPr>
        <w:jc w:val="center"/>
        <w:rPr>
          <w:rFonts w:ascii="Arial" w:hAnsi="Arial" w:cs="Arial"/>
          <w:b/>
          <w:lang w:val="es-BO"/>
        </w:rPr>
      </w:pPr>
      <w:r w:rsidRPr="00B84DC0">
        <w:rPr>
          <w:rFonts w:ascii="Arial" w:hAnsi="Arial" w:cs="Arial"/>
          <w:b/>
          <w:sz w:val="28"/>
          <w:u w:val="single"/>
          <w:lang w:val="es-BO"/>
        </w:rPr>
        <w:t>CANTIDADES DE OBRA A REALIZAR POR LA EMPRESA CONTRATISTA</w:t>
      </w:r>
    </w:p>
    <w:p w:rsidR="00C77353" w:rsidRDefault="00C77353" w:rsidP="00C77353">
      <w:pPr>
        <w:jc w:val="both"/>
        <w:rPr>
          <w:rFonts w:ascii="Arial" w:hAnsi="Arial" w:cs="Arial"/>
          <w:b/>
          <w:lang w:val="es-BO"/>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870"/>
        <w:gridCol w:w="1276"/>
        <w:gridCol w:w="1417"/>
      </w:tblGrid>
      <w:tr w:rsidR="00C77353" w:rsidRPr="00120AC6" w:rsidTr="001200EA">
        <w:trPr>
          <w:trHeight w:val="630"/>
          <w:jc w:val="center"/>
        </w:trPr>
        <w:tc>
          <w:tcPr>
            <w:tcW w:w="800"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ITEM</w:t>
            </w:r>
          </w:p>
        </w:tc>
        <w:tc>
          <w:tcPr>
            <w:tcW w:w="4870"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DESCRIPCIÓN</w:t>
            </w:r>
          </w:p>
        </w:tc>
        <w:tc>
          <w:tcPr>
            <w:tcW w:w="1276" w:type="dxa"/>
            <w:shd w:val="clear" w:color="auto" w:fill="D9D9D9"/>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UNIDAD DE MEDIDA</w:t>
            </w:r>
          </w:p>
        </w:tc>
        <w:tc>
          <w:tcPr>
            <w:tcW w:w="1417" w:type="dxa"/>
            <w:shd w:val="clear" w:color="auto" w:fill="D9D9D9"/>
            <w:noWrap/>
            <w:vAlign w:val="center"/>
            <w:hideMark/>
          </w:tcPr>
          <w:p w:rsidR="00C77353" w:rsidRPr="00120AC6" w:rsidRDefault="00C77353" w:rsidP="00C77353">
            <w:pPr>
              <w:jc w:val="center"/>
              <w:rPr>
                <w:rFonts w:ascii="Calibri" w:hAnsi="Calibri"/>
                <w:b/>
                <w:bCs/>
                <w:color w:val="000000"/>
                <w:sz w:val="22"/>
                <w:szCs w:val="22"/>
              </w:rPr>
            </w:pPr>
            <w:r w:rsidRPr="00120AC6">
              <w:rPr>
                <w:rFonts w:ascii="Calibri" w:hAnsi="Calibri"/>
                <w:b/>
                <w:bCs/>
                <w:color w:val="000000"/>
                <w:sz w:val="22"/>
                <w:szCs w:val="22"/>
              </w:rPr>
              <w:t>CANTIDAD</w:t>
            </w:r>
          </w:p>
        </w:tc>
      </w:tr>
      <w:tr w:rsidR="00C77353" w:rsidRPr="00120AC6" w:rsidTr="001200EA">
        <w:trPr>
          <w:trHeight w:val="402"/>
          <w:jc w:val="center"/>
        </w:trPr>
        <w:tc>
          <w:tcPr>
            <w:tcW w:w="800" w:type="dxa"/>
            <w:shd w:val="clear" w:color="auto" w:fill="auto"/>
            <w:vAlign w:val="center"/>
            <w:hideMark/>
          </w:tcPr>
          <w:p w:rsidR="00C77353" w:rsidRPr="00120AC6" w:rsidRDefault="00C77353" w:rsidP="00C77353">
            <w:pPr>
              <w:jc w:val="center"/>
              <w:rPr>
                <w:rFonts w:ascii="Arial" w:hAnsi="Arial" w:cs="Arial"/>
                <w:lang w:val="es-BO"/>
              </w:rPr>
            </w:pPr>
            <w:r w:rsidRPr="00120AC6">
              <w:rPr>
                <w:rFonts w:ascii="Arial" w:hAnsi="Arial" w:cs="Arial"/>
                <w:lang w:val="es-BO"/>
              </w:rPr>
              <w:t>1</w:t>
            </w:r>
          </w:p>
        </w:tc>
        <w:tc>
          <w:tcPr>
            <w:tcW w:w="4870" w:type="dxa"/>
            <w:shd w:val="clear" w:color="auto" w:fill="auto"/>
            <w:vAlign w:val="center"/>
            <w:hideMark/>
          </w:tcPr>
          <w:p w:rsidR="00C77353" w:rsidRPr="00120AC6" w:rsidRDefault="00C77353" w:rsidP="00C77353">
            <w:pPr>
              <w:rPr>
                <w:rFonts w:ascii="Arial" w:hAnsi="Arial" w:cs="Arial"/>
                <w:lang w:val="es-BO"/>
              </w:rPr>
            </w:pPr>
            <w:r w:rsidRPr="00120AC6">
              <w:rPr>
                <w:rFonts w:ascii="Arial" w:hAnsi="Arial" w:cs="Arial"/>
                <w:lang w:val="es-BO"/>
              </w:rPr>
              <w:t>Instalación de Punto de Prueba Tipo B</w:t>
            </w:r>
          </w:p>
        </w:tc>
        <w:tc>
          <w:tcPr>
            <w:tcW w:w="1276" w:type="dxa"/>
            <w:shd w:val="clear" w:color="auto" w:fill="auto"/>
            <w:vAlign w:val="center"/>
            <w:hideMark/>
          </w:tcPr>
          <w:p w:rsidR="00C77353" w:rsidRPr="00120AC6" w:rsidRDefault="00C77353" w:rsidP="00C77353">
            <w:pPr>
              <w:jc w:val="center"/>
              <w:rPr>
                <w:rFonts w:ascii="Arial" w:hAnsi="Arial" w:cs="Arial"/>
                <w:lang w:val="es-BO"/>
              </w:rPr>
            </w:pPr>
            <w:r w:rsidRPr="00120AC6">
              <w:rPr>
                <w:rFonts w:ascii="Arial" w:hAnsi="Arial" w:cs="Arial"/>
                <w:lang w:val="es-BO"/>
              </w:rPr>
              <w:t>Pza.</w:t>
            </w:r>
          </w:p>
        </w:tc>
        <w:tc>
          <w:tcPr>
            <w:tcW w:w="1417" w:type="dxa"/>
            <w:shd w:val="clear" w:color="auto" w:fill="auto"/>
            <w:vAlign w:val="center"/>
            <w:hideMark/>
          </w:tcPr>
          <w:p w:rsidR="00C77353" w:rsidRPr="00120AC6" w:rsidRDefault="00C77353" w:rsidP="00C77353">
            <w:pPr>
              <w:jc w:val="center"/>
              <w:rPr>
                <w:rFonts w:ascii="Arial" w:hAnsi="Arial" w:cs="Arial"/>
                <w:lang w:val="es-BO"/>
              </w:rPr>
            </w:pPr>
            <w:r w:rsidRPr="00120AC6">
              <w:rPr>
                <w:rFonts w:ascii="Arial" w:hAnsi="Arial" w:cs="Arial"/>
                <w:lang w:val="es-BO"/>
              </w:rPr>
              <w:t>1</w:t>
            </w:r>
          </w:p>
        </w:tc>
      </w:tr>
      <w:tr w:rsidR="00C77353" w:rsidRPr="00120AC6" w:rsidTr="001200EA">
        <w:trPr>
          <w:trHeight w:val="396"/>
          <w:jc w:val="center"/>
        </w:trPr>
        <w:tc>
          <w:tcPr>
            <w:tcW w:w="800" w:type="dxa"/>
            <w:shd w:val="clear" w:color="auto" w:fill="auto"/>
            <w:vAlign w:val="center"/>
          </w:tcPr>
          <w:p w:rsidR="00C77353" w:rsidRPr="00C70C34" w:rsidRDefault="00C77353" w:rsidP="00C77353">
            <w:pPr>
              <w:jc w:val="center"/>
              <w:rPr>
                <w:rFonts w:ascii="Arial" w:hAnsi="Arial" w:cs="Arial"/>
                <w:lang w:val="es-BO"/>
              </w:rPr>
            </w:pPr>
            <w:r w:rsidRPr="00C70C34">
              <w:rPr>
                <w:rFonts w:ascii="Arial" w:hAnsi="Arial" w:cs="Arial"/>
                <w:lang w:val="es-BO"/>
              </w:rPr>
              <w:t>2</w:t>
            </w:r>
          </w:p>
        </w:tc>
        <w:tc>
          <w:tcPr>
            <w:tcW w:w="4870" w:type="dxa"/>
            <w:shd w:val="clear" w:color="auto" w:fill="auto"/>
            <w:vAlign w:val="center"/>
          </w:tcPr>
          <w:p w:rsidR="00C77353" w:rsidRPr="00CB7FBA" w:rsidRDefault="00C77353" w:rsidP="00C77353">
            <w:pPr>
              <w:ind w:right="214"/>
              <w:jc w:val="both"/>
              <w:rPr>
                <w:rFonts w:ascii="Arial" w:hAnsi="Arial" w:cs="Arial"/>
              </w:rPr>
            </w:pPr>
            <w:r w:rsidRPr="002638EB">
              <w:rPr>
                <w:rFonts w:ascii="Arial" w:hAnsi="Arial" w:cs="Arial"/>
              </w:rPr>
              <w:t xml:space="preserve">Instalación de </w:t>
            </w:r>
            <w:r>
              <w:rPr>
                <w:rFonts w:ascii="Arial" w:hAnsi="Arial" w:cs="Arial"/>
              </w:rPr>
              <w:t xml:space="preserve">20 ánodos distribuidos en 10 </w:t>
            </w:r>
            <w:r w:rsidRPr="002638EB">
              <w:rPr>
                <w:rFonts w:ascii="Arial" w:hAnsi="Arial" w:cs="Arial"/>
              </w:rPr>
              <w:t>lechos en configuraciones de 1 o más ánodos.</w:t>
            </w:r>
          </w:p>
        </w:tc>
        <w:tc>
          <w:tcPr>
            <w:tcW w:w="1276" w:type="dxa"/>
            <w:shd w:val="clear" w:color="auto" w:fill="auto"/>
            <w:vAlign w:val="center"/>
          </w:tcPr>
          <w:p w:rsidR="00C77353" w:rsidRPr="00C70C34" w:rsidRDefault="00C77353" w:rsidP="00C77353">
            <w:pPr>
              <w:jc w:val="center"/>
              <w:rPr>
                <w:rFonts w:ascii="Arial" w:hAnsi="Arial" w:cs="Arial"/>
                <w:lang w:val="es-BO"/>
              </w:rPr>
            </w:pPr>
            <w:r w:rsidRPr="00C70C34">
              <w:rPr>
                <w:rFonts w:ascii="Arial" w:hAnsi="Arial" w:cs="Arial"/>
                <w:lang w:val="es-BO"/>
              </w:rPr>
              <w:t>Lecho</w:t>
            </w:r>
          </w:p>
        </w:tc>
        <w:tc>
          <w:tcPr>
            <w:tcW w:w="1417" w:type="dxa"/>
            <w:shd w:val="clear" w:color="auto" w:fill="auto"/>
            <w:vAlign w:val="center"/>
          </w:tcPr>
          <w:p w:rsidR="00C77353" w:rsidRPr="00C70C34" w:rsidRDefault="00C77353" w:rsidP="00C77353">
            <w:pPr>
              <w:jc w:val="center"/>
              <w:rPr>
                <w:rFonts w:ascii="Arial" w:hAnsi="Arial" w:cs="Arial"/>
                <w:lang w:val="es-BO"/>
              </w:rPr>
            </w:pPr>
            <w:r w:rsidRPr="00C70C34">
              <w:rPr>
                <w:rFonts w:ascii="Arial" w:hAnsi="Arial" w:cs="Arial"/>
                <w:lang w:val="es-BO"/>
              </w:rPr>
              <w:t>10</w:t>
            </w:r>
          </w:p>
        </w:tc>
      </w:tr>
      <w:tr w:rsidR="00C77353" w:rsidRPr="00120AC6" w:rsidTr="001200EA">
        <w:trPr>
          <w:trHeight w:val="402"/>
          <w:jc w:val="center"/>
        </w:trPr>
        <w:tc>
          <w:tcPr>
            <w:tcW w:w="800" w:type="dxa"/>
            <w:shd w:val="clear" w:color="auto" w:fill="auto"/>
            <w:vAlign w:val="center"/>
            <w:hideMark/>
          </w:tcPr>
          <w:p w:rsidR="00C77353" w:rsidRPr="00120AC6" w:rsidRDefault="00C77353" w:rsidP="00C77353">
            <w:pPr>
              <w:jc w:val="center"/>
              <w:rPr>
                <w:rFonts w:ascii="Arial" w:hAnsi="Arial" w:cs="Arial"/>
                <w:lang w:val="es-BO"/>
              </w:rPr>
            </w:pPr>
            <w:r>
              <w:rPr>
                <w:rFonts w:ascii="Arial" w:hAnsi="Arial" w:cs="Arial"/>
                <w:lang w:val="es-BO"/>
              </w:rPr>
              <w:t>3</w:t>
            </w:r>
          </w:p>
        </w:tc>
        <w:tc>
          <w:tcPr>
            <w:tcW w:w="4870" w:type="dxa"/>
            <w:shd w:val="clear" w:color="auto" w:fill="auto"/>
            <w:vAlign w:val="center"/>
            <w:hideMark/>
          </w:tcPr>
          <w:p w:rsidR="00C77353" w:rsidRPr="00120AC6" w:rsidRDefault="00C77353" w:rsidP="00C77353">
            <w:pPr>
              <w:rPr>
                <w:rFonts w:ascii="Arial" w:hAnsi="Arial" w:cs="Arial"/>
                <w:lang w:val="es-BO"/>
              </w:rPr>
            </w:pPr>
            <w:r w:rsidRPr="00120AC6">
              <w:rPr>
                <w:rFonts w:ascii="Arial" w:hAnsi="Arial" w:cs="Arial"/>
                <w:lang w:val="es-BO"/>
              </w:rPr>
              <w:t>Puesta en Marcha</w:t>
            </w:r>
            <w:r>
              <w:rPr>
                <w:rFonts w:ascii="Arial" w:hAnsi="Arial" w:cs="Arial"/>
                <w:lang w:val="es-BO"/>
              </w:rPr>
              <w:t xml:space="preserve"> del Sistema de Mitigación</w:t>
            </w:r>
          </w:p>
        </w:tc>
        <w:tc>
          <w:tcPr>
            <w:tcW w:w="1276" w:type="dxa"/>
            <w:shd w:val="clear" w:color="auto" w:fill="auto"/>
            <w:vAlign w:val="center"/>
            <w:hideMark/>
          </w:tcPr>
          <w:p w:rsidR="00C77353" w:rsidRPr="00120AC6" w:rsidRDefault="00C77353" w:rsidP="00C77353">
            <w:pPr>
              <w:jc w:val="center"/>
              <w:rPr>
                <w:rFonts w:ascii="Arial" w:hAnsi="Arial" w:cs="Arial"/>
                <w:lang w:val="es-BO"/>
              </w:rPr>
            </w:pPr>
            <w:proofErr w:type="spellStart"/>
            <w:r w:rsidRPr="00120AC6">
              <w:rPr>
                <w:rFonts w:ascii="Arial" w:hAnsi="Arial" w:cs="Arial"/>
                <w:lang w:val="es-BO"/>
              </w:rPr>
              <w:t>Gbl</w:t>
            </w:r>
            <w:proofErr w:type="spellEnd"/>
            <w:r w:rsidRPr="00120AC6">
              <w:rPr>
                <w:rFonts w:ascii="Arial" w:hAnsi="Arial" w:cs="Arial"/>
                <w:lang w:val="es-BO"/>
              </w:rPr>
              <w:t>.</w:t>
            </w:r>
          </w:p>
        </w:tc>
        <w:tc>
          <w:tcPr>
            <w:tcW w:w="1417" w:type="dxa"/>
            <w:shd w:val="clear" w:color="auto" w:fill="auto"/>
            <w:vAlign w:val="center"/>
            <w:hideMark/>
          </w:tcPr>
          <w:p w:rsidR="00C77353" w:rsidRPr="00120AC6" w:rsidRDefault="00C77353" w:rsidP="00C77353">
            <w:pPr>
              <w:jc w:val="center"/>
              <w:rPr>
                <w:rFonts w:ascii="Arial" w:hAnsi="Arial" w:cs="Arial"/>
                <w:lang w:val="es-BO"/>
              </w:rPr>
            </w:pPr>
            <w:r w:rsidRPr="00120AC6">
              <w:rPr>
                <w:rFonts w:ascii="Arial" w:hAnsi="Arial" w:cs="Arial"/>
                <w:lang w:val="es-BO"/>
              </w:rPr>
              <w:t>1</w:t>
            </w:r>
          </w:p>
        </w:tc>
      </w:tr>
      <w:tr w:rsidR="00C77353" w:rsidRPr="00120AC6" w:rsidTr="001200EA">
        <w:trPr>
          <w:trHeight w:val="375"/>
          <w:jc w:val="center"/>
        </w:trPr>
        <w:tc>
          <w:tcPr>
            <w:tcW w:w="800" w:type="dxa"/>
            <w:shd w:val="clear" w:color="auto" w:fill="auto"/>
            <w:vAlign w:val="center"/>
            <w:hideMark/>
          </w:tcPr>
          <w:p w:rsidR="00C77353" w:rsidRPr="00120AC6" w:rsidRDefault="00C77353" w:rsidP="00C77353">
            <w:pPr>
              <w:jc w:val="center"/>
              <w:rPr>
                <w:rFonts w:ascii="Arial" w:hAnsi="Arial" w:cs="Arial"/>
                <w:lang w:val="es-BO"/>
              </w:rPr>
            </w:pPr>
            <w:r>
              <w:rPr>
                <w:rFonts w:ascii="Arial" w:hAnsi="Arial" w:cs="Arial"/>
                <w:lang w:val="es-BO"/>
              </w:rPr>
              <w:t>4</w:t>
            </w:r>
          </w:p>
        </w:tc>
        <w:tc>
          <w:tcPr>
            <w:tcW w:w="4870" w:type="dxa"/>
            <w:shd w:val="clear" w:color="auto" w:fill="auto"/>
            <w:vAlign w:val="center"/>
            <w:hideMark/>
          </w:tcPr>
          <w:p w:rsidR="00C77353" w:rsidRPr="00120AC6" w:rsidRDefault="00C77353" w:rsidP="00C77353">
            <w:pPr>
              <w:rPr>
                <w:rFonts w:ascii="Arial" w:hAnsi="Arial" w:cs="Arial"/>
                <w:lang w:val="es-BO"/>
              </w:rPr>
            </w:pPr>
            <w:r>
              <w:rPr>
                <w:rFonts w:ascii="Arial" w:hAnsi="Arial" w:cs="Arial"/>
                <w:lang w:val="es-BO"/>
              </w:rPr>
              <w:t xml:space="preserve">Preparación de Informes Finales </w:t>
            </w:r>
            <w:r w:rsidRPr="00120AC6">
              <w:rPr>
                <w:rFonts w:ascii="Arial" w:hAnsi="Arial" w:cs="Arial"/>
                <w:lang w:val="es-BO"/>
              </w:rPr>
              <w:t xml:space="preserve">y Planos As </w:t>
            </w:r>
            <w:proofErr w:type="spellStart"/>
            <w:r w:rsidRPr="00120AC6">
              <w:rPr>
                <w:rFonts w:ascii="Arial" w:hAnsi="Arial" w:cs="Arial"/>
                <w:lang w:val="es-BO"/>
              </w:rPr>
              <w:t>Built</w:t>
            </w:r>
            <w:proofErr w:type="spellEnd"/>
            <w:r w:rsidRPr="00120AC6">
              <w:rPr>
                <w:rFonts w:ascii="Arial" w:hAnsi="Arial" w:cs="Arial"/>
                <w:lang w:val="es-BO"/>
              </w:rPr>
              <w:t xml:space="preserve"> Data Book</w:t>
            </w:r>
          </w:p>
        </w:tc>
        <w:tc>
          <w:tcPr>
            <w:tcW w:w="1276" w:type="dxa"/>
            <w:shd w:val="clear" w:color="auto" w:fill="auto"/>
            <w:vAlign w:val="center"/>
            <w:hideMark/>
          </w:tcPr>
          <w:p w:rsidR="00C77353" w:rsidRPr="00120AC6" w:rsidRDefault="00C77353" w:rsidP="00C77353">
            <w:pPr>
              <w:jc w:val="center"/>
              <w:rPr>
                <w:rFonts w:ascii="Arial" w:hAnsi="Arial" w:cs="Arial"/>
                <w:lang w:val="es-BO"/>
              </w:rPr>
            </w:pPr>
            <w:proofErr w:type="spellStart"/>
            <w:r w:rsidRPr="00120AC6">
              <w:rPr>
                <w:rFonts w:ascii="Arial" w:hAnsi="Arial" w:cs="Arial"/>
                <w:lang w:val="es-BO"/>
              </w:rPr>
              <w:t>Gbl</w:t>
            </w:r>
            <w:proofErr w:type="spellEnd"/>
            <w:r w:rsidRPr="00120AC6">
              <w:rPr>
                <w:rFonts w:ascii="Arial" w:hAnsi="Arial" w:cs="Arial"/>
                <w:lang w:val="es-BO"/>
              </w:rPr>
              <w:t>.</w:t>
            </w:r>
          </w:p>
        </w:tc>
        <w:tc>
          <w:tcPr>
            <w:tcW w:w="1417" w:type="dxa"/>
            <w:shd w:val="clear" w:color="auto" w:fill="auto"/>
            <w:vAlign w:val="center"/>
            <w:hideMark/>
          </w:tcPr>
          <w:p w:rsidR="00C77353" w:rsidRPr="00120AC6" w:rsidRDefault="00C77353" w:rsidP="00C77353">
            <w:pPr>
              <w:jc w:val="center"/>
              <w:rPr>
                <w:rFonts w:ascii="Arial" w:hAnsi="Arial" w:cs="Arial"/>
                <w:lang w:val="es-BO"/>
              </w:rPr>
            </w:pPr>
            <w:r w:rsidRPr="00120AC6">
              <w:rPr>
                <w:rFonts w:ascii="Arial" w:hAnsi="Arial" w:cs="Arial"/>
                <w:lang w:val="es-BO"/>
              </w:rPr>
              <w:t>1</w:t>
            </w:r>
          </w:p>
        </w:tc>
      </w:tr>
      <w:tr w:rsidR="00C77353" w:rsidRPr="00120AC6" w:rsidTr="001200EA">
        <w:trPr>
          <w:trHeight w:val="465"/>
          <w:jc w:val="center"/>
        </w:trPr>
        <w:tc>
          <w:tcPr>
            <w:tcW w:w="800" w:type="dxa"/>
            <w:shd w:val="clear" w:color="auto" w:fill="auto"/>
            <w:vAlign w:val="center"/>
            <w:hideMark/>
          </w:tcPr>
          <w:p w:rsidR="00C77353" w:rsidRPr="00120AC6" w:rsidRDefault="00C77353" w:rsidP="00C77353">
            <w:pPr>
              <w:jc w:val="center"/>
              <w:rPr>
                <w:rFonts w:ascii="Arial" w:hAnsi="Arial" w:cs="Arial"/>
                <w:lang w:val="es-BO"/>
              </w:rPr>
            </w:pPr>
            <w:r>
              <w:rPr>
                <w:rFonts w:ascii="Arial" w:hAnsi="Arial" w:cs="Arial"/>
                <w:lang w:val="es-BO"/>
              </w:rPr>
              <w:t>5</w:t>
            </w:r>
          </w:p>
        </w:tc>
        <w:tc>
          <w:tcPr>
            <w:tcW w:w="4870" w:type="dxa"/>
            <w:shd w:val="clear" w:color="auto" w:fill="auto"/>
            <w:vAlign w:val="center"/>
            <w:hideMark/>
          </w:tcPr>
          <w:p w:rsidR="00C77353" w:rsidRPr="00120AC6" w:rsidRDefault="00C77353" w:rsidP="00C77353">
            <w:pPr>
              <w:rPr>
                <w:rFonts w:ascii="Arial" w:hAnsi="Arial" w:cs="Arial"/>
                <w:lang w:val="es-BO"/>
              </w:rPr>
            </w:pPr>
            <w:r w:rsidRPr="00120AC6">
              <w:rPr>
                <w:rFonts w:ascii="Arial" w:hAnsi="Arial" w:cs="Arial"/>
                <w:lang w:val="es-BO"/>
              </w:rPr>
              <w:t xml:space="preserve">Tramites en la Alcaldía (según corresponda) </w:t>
            </w:r>
          </w:p>
        </w:tc>
        <w:tc>
          <w:tcPr>
            <w:tcW w:w="1276" w:type="dxa"/>
            <w:shd w:val="clear" w:color="auto" w:fill="auto"/>
            <w:vAlign w:val="center"/>
            <w:hideMark/>
          </w:tcPr>
          <w:p w:rsidR="00C77353" w:rsidRPr="00120AC6" w:rsidRDefault="00C77353" w:rsidP="00C77353">
            <w:pPr>
              <w:jc w:val="center"/>
              <w:rPr>
                <w:rFonts w:ascii="Arial" w:hAnsi="Arial" w:cs="Arial"/>
                <w:lang w:val="es-BO"/>
              </w:rPr>
            </w:pPr>
            <w:proofErr w:type="spellStart"/>
            <w:r w:rsidRPr="00120AC6">
              <w:rPr>
                <w:rFonts w:ascii="Arial" w:hAnsi="Arial" w:cs="Arial"/>
                <w:lang w:val="es-BO"/>
              </w:rPr>
              <w:t>Gbl</w:t>
            </w:r>
            <w:proofErr w:type="spellEnd"/>
            <w:r w:rsidRPr="00120AC6">
              <w:rPr>
                <w:rFonts w:ascii="Arial" w:hAnsi="Arial" w:cs="Arial"/>
                <w:lang w:val="es-BO"/>
              </w:rPr>
              <w:t>.</w:t>
            </w:r>
          </w:p>
        </w:tc>
        <w:tc>
          <w:tcPr>
            <w:tcW w:w="1417" w:type="dxa"/>
            <w:shd w:val="clear" w:color="auto" w:fill="auto"/>
            <w:vAlign w:val="center"/>
            <w:hideMark/>
          </w:tcPr>
          <w:p w:rsidR="00C77353" w:rsidRPr="00120AC6" w:rsidRDefault="00C77353" w:rsidP="00C77353">
            <w:pPr>
              <w:jc w:val="center"/>
              <w:rPr>
                <w:rFonts w:ascii="Arial" w:hAnsi="Arial" w:cs="Arial"/>
                <w:lang w:val="es-BO"/>
              </w:rPr>
            </w:pPr>
            <w:r w:rsidRPr="00120AC6">
              <w:rPr>
                <w:rFonts w:ascii="Arial" w:hAnsi="Arial" w:cs="Arial"/>
                <w:lang w:val="es-BO"/>
              </w:rPr>
              <w:t>1</w:t>
            </w:r>
          </w:p>
        </w:tc>
      </w:tr>
    </w:tbl>
    <w:p w:rsidR="00C77353" w:rsidRDefault="00C77353" w:rsidP="00C77353">
      <w:pPr>
        <w:jc w:val="both"/>
        <w:rPr>
          <w:rFonts w:ascii="Arial" w:hAnsi="Arial" w:cs="Arial"/>
          <w:b/>
          <w:lang w:val="es-BO"/>
        </w:rPr>
      </w:pPr>
    </w:p>
    <w:p w:rsidR="00C77353" w:rsidRPr="005A6218" w:rsidRDefault="00C77353" w:rsidP="00C77353">
      <w:pPr>
        <w:ind w:left="1276" w:right="425" w:hanging="709"/>
        <w:jc w:val="both"/>
        <w:rPr>
          <w:rFonts w:ascii="Arial" w:hAnsi="Arial" w:cs="Arial"/>
          <w:i/>
          <w:lang w:val="es-BO"/>
        </w:rPr>
      </w:pPr>
      <w:r w:rsidRPr="005A6218">
        <w:rPr>
          <w:rFonts w:ascii="Arial" w:hAnsi="Arial" w:cs="Arial"/>
          <w:i/>
          <w:lang w:val="es-BO"/>
        </w:rPr>
        <w:t>Nota 1.-Si hubiera la necesidad de adicionar cantidad de Obra y Materiales, se podrá incluir en la Tabla.</w:t>
      </w:r>
    </w:p>
    <w:p w:rsidR="00C77353" w:rsidRPr="005A6218" w:rsidRDefault="00C77353" w:rsidP="00C77353">
      <w:pPr>
        <w:ind w:left="567" w:right="425"/>
        <w:jc w:val="both"/>
        <w:rPr>
          <w:rFonts w:ascii="Arial" w:hAnsi="Arial" w:cs="Arial"/>
          <w:i/>
          <w:lang w:val="es-BO"/>
        </w:rPr>
      </w:pPr>
    </w:p>
    <w:p w:rsidR="00C77353" w:rsidRPr="005A6218" w:rsidRDefault="00C77353" w:rsidP="00C77353">
      <w:pPr>
        <w:ind w:left="1276" w:right="425" w:hanging="709"/>
        <w:jc w:val="both"/>
        <w:rPr>
          <w:rFonts w:ascii="Arial" w:hAnsi="Arial" w:cs="Arial"/>
          <w:i/>
          <w:lang w:val="es-BO"/>
        </w:rPr>
      </w:pPr>
      <w:r w:rsidRPr="005A6218">
        <w:rPr>
          <w:rFonts w:ascii="Arial" w:hAnsi="Arial" w:cs="Arial"/>
          <w:i/>
          <w:lang w:val="es-BO"/>
        </w:rPr>
        <w:t>Nota 2.-YPFB, Realizará la cancelación solo de los volúmenes de obra y materiales ejecutados.</w:t>
      </w:r>
    </w:p>
    <w:p w:rsidR="00C77353" w:rsidRDefault="00C77353" w:rsidP="00C77353">
      <w:pPr>
        <w:spacing w:line="276" w:lineRule="auto"/>
        <w:ind w:left="567"/>
        <w:jc w:val="both"/>
        <w:rPr>
          <w:rFonts w:ascii="Arial" w:hAnsi="Arial" w:cs="Arial"/>
          <w:lang w:val="es-BO"/>
        </w:rPr>
      </w:pPr>
    </w:p>
    <w:p w:rsidR="00C77353" w:rsidRDefault="00C77353" w:rsidP="00C77353">
      <w:pPr>
        <w:spacing w:line="276" w:lineRule="auto"/>
        <w:ind w:left="567"/>
        <w:jc w:val="both"/>
        <w:rPr>
          <w:rFonts w:ascii="Arial" w:hAnsi="Arial" w:cs="Arial"/>
          <w:lang w:val="es-BO"/>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1A429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1A429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1A429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1A429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1A429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1A429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1A429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1A429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1A429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1A42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A42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1A42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A429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1A429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1A42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1A429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1A429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1A429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1A429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1A429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1A429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1A429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1A429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lastRenderedPageBreak/>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1A429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1A429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1A429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1A429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A429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1A429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A429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1A429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1A429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1A429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1A429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8F64F8" w:rsidRDefault="008F64F8" w:rsidP="006025E6">
      <w:pPr>
        <w:tabs>
          <w:tab w:val="left" w:pos="5025"/>
        </w:tabs>
        <w:ind w:left="709"/>
        <w:rPr>
          <w:rFonts w:asciiTheme="minorHAnsi" w:hAnsiTheme="minorHAnsi" w:cstheme="minorHAnsi"/>
          <w:color w:val="FF0000"/>
          <w:sz w:val="22"/>
          <w:szCs w:val="22"/>
        </w:rPr>
      </w:pPr>
    </w:p>
    <w:p w:rsidR="008F64F8" w:rsidRDefault="008F64F8" w:rsidP="006025E6">
      <w:pPr>
        <w:tabs>
          <w:tab w:val="left" w:pos="5025"/>
        </w:tabs>
        <w:ind w:left="709"/>
        <w:rPr>
          <w:rFonts w:asciiTheme="minorHAnsi" w:hAnsiTheme="minorHAnsi" w:cstheme="minorHAnsi"/>
          <w:color w:val="FF0000"/>
          <w:sz w:val="22"/>
          <w:szCs w:val="22"/>
        </w:rPr>
      </w:pPr>
    </w:p>
    <w:p w:rsidR="008F64F8" w:rsidRDefault="008F64F8" w:rsidP="006025E6">
      <w:pPr>
        <w:tabs>
          <w:tab w:val="left" w:pos="5025"/>
        </w:tabs>
        <w:ind w:left="709"/>
        <w:rPr>
          <w:rFonts w:asciiTheme="minorHAnsi" w:hAnsiTheme="minorHAnsi" w:cstheme="minorHAnsi"/>
          <w:color w:val="FF0000"/>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1A429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1A429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1A429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1A429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1A429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1A429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F64F8" w:rsidRDefault="002C772A" w:rsidP="001A429B">
      <w:pPr>
        <w:pStyle w:val="Prrafodelista"/>
        <w:numPr>
          <w:ilvl w:val="0"/>
          <w:numId w:val="21"/>
        </w:numPr>
        <w:contextualSpacing/>
        <w:jc w:val="both"/>
        <w:rPr>
          <w:rFonts w:asciiTheme="minorHAnsi" w:hAnsiTheme="minorHAnsi" w:cstheme="minorHAnsi"/>
          <w:color w:val="000000"/>
          <w:sz w:val="22"/>
          <w:szCs w:val="22"/>
        </w:rPr>
      </w:pPr>
      <w:r w:rsidRPr="008F64F8">
        <w:rPr>
          <w:rFonts w:asciiTheme="minorHAnsi" w:hAnsiTheme="minorHAnsi" w:cstheme="minorHAnsi"/>
          <w:color w:val="000000"/>
          <w:sz w:val="22"/>
          <w:szCs w:val="22"/>
        </w:rPr>
        <w:t>G</w:t>
      </w:r>
      <w:r w:rsidRPr="008F64F8">
        <w:rPr>
          <w:rFonts w:asciiTheme="minorHAnsi" w:hAnsiTheme="minorHAnsi" w:cstheme="minorHAnsi"/>
          <w:sz w:val="22"/>
          <w:szCs w:val="22"/>
        </w:rPr>
        <w:t>arantía de Cumplimiento de Contrato</w:t>
      </w:r>
      <w:r w:rsidR="008F64F8">
        <w:rPr>
          <w:rFonts w:asciiTheme="minorHAnsi" w:hAnsiTheme="minorHAnsi" w:cstheme="minorHAnsi"/>
          <w:sz w:val="22"/>
          <w:szCs w:val="22"/>
        </w:rPr>
        <w:t>:</w:t>
      </w:r>
      <w:r w:rsidR="006B3E92" w:rsidRPr="008F64F8">
        <w:rPr>
          <w:rFonts w:asciiTheme="minorHAnsi" w:hAnsiTheme="minorHAnsi" w:cstheme="minorHAnsi"/>
          <w:sz w:val="22"/>
          <w:szCs w:val="22"/>
        </w:rPr>
        <w:t xml:space="preserve"> </w:t>
      </w:r>
      <w:r w:rsidR="008F64F8" w:rsidRPr="008F64F8">
        <w:rPr>
          <w:rFonts w:asciiTheme="minorHAnsi" w:hAnsiTheme="minorHAnsi" w:cstheme="minorHAnsi"/>
          <w:b/>
          <w:sz w:val="22"/>
          <w:szCs w:val="22"/>
          <w:lang w:val="es-ES_tradnl"/>
        </w:rPr>
        <w:t>Se exigirá la Boleta de Garantía</w:t>
      </w:r>
      <w:r w:rsidR="008F64F8" w:rsidRPr="008F64F8">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008F64F8" w:rsidRPr="008F64F8">
        <w:rPr>
          <w:rFonts w:asciiTheme="minorHAnsi" w:hAnsiTheme="minorHAnsi" w:cstheme="minorHAnsi"/>
          <w:b/>
          <w:sz w:val="22"/>
          <w:szCs w:val="22"/>
          <w:lang w:val="es-ES_tradnl"/>
        </w:rPr>
        <w:t>renovable, irrevocable y de ejecución inmediata</w:t>
      </w:r>
      <w:r w:rsidR="008F64F8" w:rsidRPr="008F64F8">
        <w:rPr>
          <w:rFonts w:asciiTheme="minorHAnsi" w:hAnsiTheme="minorHAnsi" w:cstheme="minorHAnsi"/>
          <w:sz w:val="22"/>
          <w:szCs w:val="22"/>
          <w:lang w:val="es-ES_tradnl"/>
        </w:rPr>
        <w:t xml:space="preserve"> con vigencia de 60 días calendario adicionales a la vigencia del contrato, por un importe equivalente al 7% del valor total del contrato.</w:t>
      </w:r>
    </w:p>
    <w:p w:rsidR="00F10C70" w:rsidRPr="0013370D" w:rsidRDefault="00F10C70" w:rsidP="001A429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1A429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1A429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8F64F8" w:rsidRDefault="008F64F8" w:rsidP="00B37050">
      <w:pPr>
        <w:ind w:left="720"/>
        <w:jc w:val="both"/>
        <w:rPr>
          <w:rFonts w:asciiTheme="minorHAnsi" w:hAnsiTheme="minorHAnsi" w:cstheme="minorHAnsi"/>
          <w:sz w:val="22"/>
          <w:szCs w:val="22"/>
        </w:rPr>
      </w:pPr>
    </w:p>
    <w:p w:rsidR="008F64F8" w:rsidRDefault="008F64F8" w:rsidP="00B37050">
      <w:pPr>
        <w:ind w:left="720"/>
        <w:jc w:val="both"/>
        <w:rPr>
          <w:rFonts w:asciiTheme="minorHAnsi" w:hAnsiTheme="minorHAnsi" w:cstheme="minorHAnsi"/>
          <w:sz w:val="22"/>
          <w:szCs w:val="22"/>
        </w:rPr>
      </w:pPr>
    </w:p>
    <w:p w:rsidR="008F64F8" w:rsidRDefault="008F64F8"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8F64F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MITIGACION DE INTERFERENCIAS DE LA RED PRIMARIA DEL PARQUE INDUSTRIAL KALUTACA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8F64F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8F64F8" w:rsidRDefault="008F64F8"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797"/>
        <w:gridCol w:w="1276"/>
        <w:gridCol w:w="709"/>
        <w:gridCol w:w="709"/>
        <w:gridCol w:w="709"/>
      </w:tblGrid>
      <w:tr w:rsidR="00596B5C" w:rsidRPr="00C75BEC" w:rsidTr="0004130D">
        <w:trPr>
          <w:tblHeader/>
          <w:jc w:val="center"/>
        </w:trPr>
        <w:tc>
          <w:tcPr>
            <w:tcW w:w="579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27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04130D">
        <w:trPr>
          <w:cantSplit/>
          <w:trHeight w:val="1448"/>
          <w:jc w:val="center"/>
        </w:trPr>
        <w:tc>
          <w:tcPr>
            <w:tcW w:w="579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27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FF21B3" w:rsidTr="0004130D">
        <w:trPr>
          <w:jc w:val="center"/>
        </w:trPr>
        <w:tc>
          <w:tcPr>
            <w:tcW w:w="5797" w:type="dxa"/>
            <w:vAlign w:val="center"/>
          </w:tcPr>
          <w:p w:rsidR="00FF21B3" w:rsidRPr="00FF21B3" w:rsidRDefault="00FF21B3" w:rsidP="00FF21B3">
            <w:pPr>
              <w:numPr>
                <w:ilvl w:val="0"/>
                <w:numId w:val="59"/>
              </w:numPr>
              <w:rPr>
                <w:rFonts w:asciiTheme="minorHAnsi" w:hAnsiTheme="minorHAnsi" w:cs="Arial"/>
                <w:sz w:val="16"/>
                <w:szCs w:val="16"/>
                <w:lang w:val="es-BO"/>
              </w:rPr>
            </w:pPr>
            <w:r w:rsidRPr="00FF21B3">
              <w:rPr>
                <w:rFonts w:asciiTheme="minorHAnsi" w:hAnsiTheme="minorHAnsi" w:cs="Arial"/>
                <w:b/>
                <w:sz w:val="16"/>
                <w:szCs w:val="16"/>
              </w:rPr>
              <w:t>CARACTERISTICAS DEL SERVICIO</w:t>
            </w:r>
          </w:p>
          <w:p w:rsidR="00FF21B3" w:rsidRPr="00FF21B3" w:rsidRDefault="00FF21B3" w:rsidP="00FF21B3">
            <w:pPr>
              <w:ind w:left="720"/>
              <w:rPr>
                <w:rFonts w:asciiTheme="minorHAnsi" w:hAnsiTheme="minorHAnsi"/>
                <w:sz w:val="16"/>
                <w:szCs w:val="16"/>
                <w:lang w:val="es-BO"/>
              </w:rPr>
            </w:pPr>
          </w:p>
          <w:tbl>
            <w:tblPr>
              <w:tblW w:w="5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64"/>
            </w:tblGrid>
            <w:tr w:rsidR="00FF21B3" w:rsidRPr="00FF21B3" w:rsidTr="0004130D">
              <w:trPr>
                <w:trHeight w:val="370"/>
              </w:trPr>
              <w:tc>
                <w:tcPr>
                  <w:tcW w:w="5764" w:type="dxa"/>
                  <w:shd w:val="clear" w:color="auto" w:fill="8EAADB"/>
                  <w:vAlign w:val="center"/>
                </w:tcPr>
                <w:p w:rsidR="00FF21B3" w:rsidRPr="00FF21B3" w:rsidRDefault="00FF21B3" w:rsidP="00FF21B3">
                  <w:pPr>
                    <w:autoSpaceDE w:val="0"/>
                    <w:autoSpaceDN w:val="0"/>
                    <w:adjustRightInd w:val="0"/>
                    <w:rPr>
                      <w:rFonts w:asciiTheme="minorHAnsi" w:hAnsiTheme="minorHAnsi" w:cs="Arial"/>
                      <w:b/>
                      <w:bCs/>
                      <w:sz w:val="16"/>
                      <w:szCs w:val="16"/>
                      <w:lang w:eastAsia="es-BO"/>
                    </w:rPr>
                  </w:pPr>
                  <w:r w:rsidRPr="00FF21B3">
                    <w:rPr>
                      <w:rFonts w:asciiTheme="minorHAnsi" w:hAnsiTheme="minorHAnsi" w:cs="Arial"/>
                      <w:b/>
                      <w:bCs/>
                      <w:sz w:val="16"/>
                      <w:szCs w:val="16"/>
                    </w:rPr>
                    <w:t>DESCRIPCIÓN DEL SERVICIO</w:t>
                  </w:r>
                </w:p>
              </w:tc>
            </w:tr>
            <w:tr w:rsidR="00FF21B3" w:rsidRPr="00FF21B3" w:rsidTr="0004130D">
              <w:trPr>
                <w:trHeight w:val="392"/>
              </w:trPr>
              <w:tc>
                <w:tcPr>
                  <w:tcW w:w="5764" w:type="dxa"/>
                  <w:shd w:val="clear" w:color="auto" w:fill="auto"/>
                  <w:vAlign w:val="bottom"/>
                </w:tcPr>
                <w:p w:rsidR="00FF21B3" w:rsidRPr="0004130D" w:rsidRDefault="00FF21B3" w:rsidP="0004130D">
                  <w:pPr>
                    <w:numPr>
                      <w:ilvl w:val="0"/>
                      <w:numId w:val="60"/>
                    </w:numPr>
                    <w:spacing w:before="80" w:after="60"/>
                    <w:ind w:left="356" w:hanging="284"/>
                    <w:jc w:val="both"/>
                    <w:rPr>
                      <w:rFonts w:asciiTheme="minorHAnsi" w:hAnsiTheme="minorHAnsi" w:cs="Arial"/>
                      <w:b/>
                      <w:bCs/>
                      <w:sz w:val="16"/>
                      <w:szCs w:val="16"/>
                    </w:rPr>
                  </w:pPr>
                  <w:r w:rsidRPr="00FF21B3">
                    <w:rPr>
                      <w:rFonts w:asciiTheme="minorHAnsi" w:hAnsiTheme="minorHAnsi" w:cs="Arial"/>
                      <w:b/>
                      <w:bCs/>
                      <w:sz w:val="16"/>
                      <w:szCs w:val="16"/>
                    </w:rPr>
                    <w:t>ANTECEDENTES</w:t>
                  </w:r>
                </w:p>
                <w:p w:rsidR="00FF21B3" w:rsidRPr="00FF21B3" w:rsidRDefault="00FF21B3" w:rsidP="00FF21B3">
                  <w:pPr>
                    <w:spacing w:line="276" w:lineRule="auto"/>
                    <w:ind w:left="356" w:right="214"/>
                    <w:jc w:val="both"/>
                    <w:rPr>
                      <w:rFonts w:asciiTheme="minorHAnsi" w:hAnsiTheme="minorHAnsi" w:cs="Arial"/>
                      <w:sz w:val="16"/>
                      <w:szCs w:val="16"/>
                    </w:rPr>
                  </w:pPr>
                  <w:r w:rsidRPr="00FF21B3">
                    <w:rPr>
                      <w:rFonts w:asciiTheme="minorHAnsi" w:hAnsiTheme="minorHAnsi" w:cs="Arial"/>
                      <w:sz w:val="16"/>
                      <w:szCs w:val="16"/>
                    </w:rPr>
                    <w:t xml:space="preserve">La tubería de Red Primaria se encuentra construida entre las poblaciones intermedias de Viacha y </w:t>
                  </w:r>
                  <w:proofErr w:type="spellStart"/>
                  <w:r w:rsidRPr="00FF21B3">
                    <w:rPr>
                      <w:rFonts w:asciiTheme="minorHAnsi" w:hAnsiTheme="minorHAnsi" w:cs="Arial"/>
                      <w:sz w:val="16"/>
                      <w:szCs w:val="16"/>
                    </w:rPr>
                    <w:t>Kallutaca</w:t>
                  </w:r>
                  <w:proofErr w:type="spellEnd"/>
                  <w:r w:rsidRPr="00FF21B3">
                    <w:rPr>
                      <w:rFonts w:asciiTheme="minorHAnsi" w:hAnsiTheme="minorHAnsi" w:cs="Arial"/>
                      <w:sz w:val="16"/>
                      <w:szCs w:val="16"/>
                    </w:rPr>
                    <w:t xml:space="preserve"> del departamento de La Paz según el detalle que sigue:</w:t>
                  </w:r>
                </w:p>
                <w:tbl>
                  <w:tblPr>
                    <w:tblW w:w="5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523"/>
                    <w:gridCol w:w="952"/>
                    <w:gridCol w:w="927"/>
                    <w:gridCol w:w="1273"/>
                  </w:tblGrid>
                  <w:tr w:rsidR="00FF21B3" w:rsidRPr="00FF21B3" w:rsidTr="00FF21B3">
                    <w:tc>
                      <w:tcPr>
                        <w:tcW w:w="731" w:type="dxa"/>
                        <w:shd w:val="clear" w:color="auto" w:fill="9CC2E5"/>
                        <w:vAlign w:val="center"/>
                      </w:tcPr>
                      <w:p w:rsidR="00FF21B3" w:rsidRPr="00FF21B3" w:rsidRDefault="00FF21B3" w:rsidP="00FF21B3">
                        <w:pPr>
                          <w:spacing w:line="276" w:lineRule="auto"/>
                          <w:jc w:val="center"/>
                          <w:rPr>
                            <w:rFonts w:asciiTheme="minorHAnsi" w:hAnsiTheme="minorHAnsi" w:cs="Arial"/>
                            <w:b/>
                            <w:sz w:val="16"/>
                            <w:szCs w:val="16"/>
                          </w:rPr>
                        </w:pPr>
                        <w:r w:rsidRPr="00FF21B3">
                          <w:rPr>
                            <w:rFonts w:asciiTheme="minorHAnsi" w:hAnsiTheme="minorHAnsi" w:cs="Arial"/>
                            <w:b/>
                            <w:sz w:val="16"/>
                            <w:szCs w:val="16"/>
                          </w:rPr>
                          <w:t>TRAMO</w:t>
                        </w:r>
                      </w:p>
                    </w:tc>
                    <w:tc>
                      <w:tcPr>
                        <w:tcW w:w="1523" w:type="dxa"/>
                        <w:shd w:val="clear" w:color="auto" w:fill="9CC2E5"/>
                        <w:vAlign w:val="center"/>
                      </w:tcPr>
                      <w:p w:rsidR="00FF21B3" w:rsidRPr="00FF21B3" w:rsidRDefault="00FF21B3" w:rsidP="00FF21B3">
                        <w:pPr>
                          <w:spacing w:line="276" w:lineRule="auto"/>
                          <w:jc w:val="center"/>
                          <w:rPr>
                            <w:rFonts w:asciiTheme="minorHAnsi" w:hAnsiTheme="minorHAnsi" w:cs="Arial"/>
                            <w:b/>
                            <w:sz w:val="16"/>
                            <w:szCs w:val="16"/>
                          </w:rPr>
                        </w:pPr>
                        <w:r w:rsidRPr="00FF21B3">
                          <w:rPr>
                            <w:rFonts w:asciiTheme="minorHAnsi" w:hAnsiTheme="minorHAnsi" w:cs="Arial"/>
                            <w:b/>
                            <w:sz w:val="16"/>
                            <w:szCs w:val="16"/>
                          </w:rPr>
                          <w:t>DESCRIPCIÓN</w:t>
                        </w:r>
                      </w:p>
                    </w:tc>
                    <w:tc>
                      <w:tcPr>
                        <w:tcW w:w="952" w:type="dxa"/>
                        <w:shd w:val="clear" w:color="auto" w:fill="9CC2E5"/>
                        <w:vAlign w:val="center"/>
                      </w:tcPr>
                      <w:p w:rsidR="00FF21B3" w:rsidRPr="00FF21B3" w:rsidRDefault="00FF21B3" w:rsidP="00FF21B3">
                        <w:pPr>
                          <w:jc w:val="center"/>
                          <w:rPr>
                            <w:rFonts w:asciiTheme="minorHAnsi" w:hAnsiTheme="minorHAnsi" w:cs="Arial"/>
                            <w:b/>
                            <w:sz w:val="16"/>
                            <w:szCs w:val="16"/>
                          </w:rPr>
                        </w:pPr>
                        <w:r w:rsidRPr="00FF21B3">
                          <w:rPr>
                            <w:rFonts w:asciiTheme="minorHAnsi" w:hAnsiTheme="minorHAnsi" w:cs="Arial"/>
                            <w:b/>
                            <w:sz w:val="16"/>
                            <w:szCs w:val="16"/>
                          </w:rPr>
                          <w:t>DIÁMETRO [</w:t>
                        </w:r>
                        <w:proofErr w:type="spellStart"/>
                        <w:r w:rsidRPr="00FF21B3">
                          <w:rPr>
                            <w:rFonts w:asciiTheme="minorHAnsi" w:hAnsiTheme="minorHAnsi" w:cs="Arial"/>
                            <w:b/>
                            <w:sz w:val="16"/>
                            <w:szCs w:val="16"/>
                          </w:rPr>
                          <w:t>plg</w:t>
                        </w:r>
                        <w:proofErr w:type="spellEnd"/>
                        <w:r w:rsidRPr="00FF21B3">
                          <w:rPr>
                            <w:rFonts w:asciiTheme="minorHAnsi" w:hAnsiTheme="minorHAnsi" w:cs="Arial"/>
                            <w:b/>
                            <w:sz w:val="16"/>
                            <w:szCs w:val="16"/>
                          </w:rPr>
                          <w:t>]</w:t>
                        </w:r>
                      </w:p>
                    </w:tc>
                    <w:tc>
                      <w:tcPr>
                        <w:tcW w:w="927" w:type="dxa"/>
                        <w:shd w:val="clear" w:color="auto" w:fill="9CC2E5"/>
                        <w:vAlign w:val="center"/>
                      </w:tcPr>
                      <w:p w:rsidR="00FF21B3" w:rsidRPr="00FF21B3" w:rsidRDefault="00FF21B3" w:rsidP="00FF21B3">
                        <w:pPr>
                          <w:spacing w:line="276" w:lineRule="auto"/>
                          <w:jc w:val="center"/>
                          <w:rPr>
                            <w:rFonts w:asciiTheme="minorHAnsi" w:hAnsiTheme="minorHAnsi" w:cs="Arial"/>
                            <w:b/>
                            <w:sz w:val="16"/>
                            <w:szCs w:val="16"/>
                          </w:rPr>
                        </w:pPr>
                        <w:r w:rsidRPr="00FF21B3">
                          <w:rPr>
                            <w:rFonts w:asciiTheme="minorHAnsi" w:hAnsiTheme="minorHAnsi" w:cs="Arial"/>
                            <w:b/>
                            <w:sz w:val="16"/>
                            <w:szCs w:val="16"/>
                          </w:rPr>
                          <w:t>LONGITUD [m]</w:t>
                        </w:r>
                      </w:p>
                    </w:tc>
                    <w:tc>
                      <w:tcPr>
                        <w:tcW w:w="1273" w:type="dxa"/>
                        <w:shd w:val="clear" w:color="auto" w:fill="9CC2E5"/>
                      </w:tcPr>
                      <w:p w:rsidR="00FF21B3" w:rsidRPr="00FF21B3" w:rsidRDefault="00FF21B3" w:rsidP="00FF21B3">
                        <w:pPr>
                          <w:spacing w:line="276" w:lineRule="auto"/>
                          <w:jc w:val="center"/>
                          <w:rPr>
                            <w:rFonts w:asciiTheme="minorHAnsi" w:hAnsiTheme="minorHAnsi" w:cs="Arial"/>
                            <w:b/>
                            <w:sz w:val="16"/>
                            <w:szCs w:val="16"/>
                          </w:rPr>
                        </w:pPr>
                        <w:r w:rsidRPr="00FF21B3">
                          <w:rPr>
                            <w:rFonts w:asciiTheme="minorHAnsi" w:hAnsiTheme="minorHAnsi" w:cs="Arial"/>
                            <w:b/>
                            <w:sz w:val="16"/>
                            <w:szCs w:val="16"/>
                          </w:rPr>
                          <w:t>TIPO DE REVESTIMIENTO</w:t>
                        </w:r>
                      </w:p>
                    </w:tc>
                  </w:tr>
                  <w:tr w:rsidR="00FF21B3" w:rsidRPr="00FF21B3" w:rsidTr="00FF21B3">
                    <w:tc>
                      <w:tcPr>
                        <w:tcW w:w="731" w:type="dxa"/>
                        <w:shd w:val="clear" w:color="auto" w:fill="auto"/>
                        <w:vAlign w:val="center"/>
                      </w:tcPr>
                      <w:p w:rsidR="00FF21B3" w:rsidRPr="00FF21B3" w:rsidRDefault="00FF21B3" w:rsidP="00FF21B3">
                        <w:pPr>
                          <w:spacing w:line="276" w:lineRule="auto"/>
                          <w:jc w:val="center"/>
                          <w:rPr>
                            <w:rFonts w:asciiTheme="minorHAnsi" w:hAnsiTheme="minorHAnsi" w:cs="Arial"/>
                            <w:sz w:val="16"/>
                            <w:szCs w:val="16"/>
                          </w:rPr>
                        </w:pPr>
                        <w:r w:rsidRPr="00FF21B3">
                          <w:rPr>
                            <w:rFonts w:asciiTheme="minorHAnsi" w:hAnsiTheme="minorHAnsi" w:cs="Arial"/>
                            <w:sz w:val="16"/>
                            <w:szCs w:val="16"/>
                          </w:rPr>
                          <w:t>1</w:t>
                        </w:r>
                      </w:p>
                    </w:tc>
                    <w:tc>
                      <w:tcPr>
                        <w:tcW w:w="1523" w:type="dxa"/>
                        <w:shd w:val="clear" w:color="auto" w:fill="auto"/>
                        <w:vAlign w:val="center"/>
                      </w:tcPr>
                      <w:p w:rsidR="00FF21B3" w:rsidRPr="00FF21B3" w:rsidRDefault="00FF21B3" w:rsidP="00FF21B3">
                        <w:pPr>
                          <w:rPr>
                            <w:rFonts w:asciiTheme="minorHAnsi" w:hAnsiTheme="minorHAnsi" w:cs="Arial"/>
                            <w:b/>
                            <w:sz w:val="16"/>
                            <w:szCs w:val="16"/>
                          </w:rPr>
                        </w:pPr>
                        <w:proofErr w:type="spellStart"/>
                        <w:r w:rsidRPr="00FF21B3">
                          <w:rPr>
                            <w:rFonts w:asciiTheme="minorHAnsi" w:hAnsiTheme="minorHAnsi" w:cs="Arial"/>
                            <w:sz w:val="16"/>
                            <w:szCs w:val="16"/>
                          </w:rPr>
                          <w:t>Soboce</w:t>
                        </w:r>
                        <w:proofErr w:type="spellEnd"/>
                        <w:r w:rsidRPr="00FF21B3">
                          <w:rPr>
                            <w:rFonts w:asciiTheme="minorHAnsi" w:hAnsiTheme="minorHAnsi" w:cs="Arial"/>
                            <w:sz w:val="16"/>
                            <w:szCs w:val="16"/>
                          </w:rPr>
                          <w:t xml:space="preserve">- Parque Industrial </w:t>
                        </w:r>
                        <w:proofErr w:type="spellStart"/>
                        <w:r w:rsidRPr="00FF21B3">
                          <w:rPr>
                            <w:rFonts w:asciiTheme="minorHAnsi" w:hAnsiTheme="minorHAnsi" w:cs="Arial"/>
                            <w:sz w:val="16"/>
                            <w:szCs w:val="16"/>
                          </w:rPr>
                          <w:t>Kallutaca</w:t>
                        </w:r>
                        <w:proofErr w:type="spellEnd"/>
                      </w:p>
                    </w:tc>
                    <w:tc>
                      <w:tcPr>
                        <w:tcW w:w="952" w:type="dxa"/>
                        <w:shd w:val="clear" w:color="auto" w:fill="auto"/>
                        <w:vAlign w:val="center"/>
                      </w:tcPr>
                      <w:p w:rsidR="00FF21B3" w:rsidRPr="00FF21B3" w:rsidRDefault="00FF21B3" w:rsidP="00FF21B3">
                        <w:pPr>
                          <w:spacing w:line="276" w:lineRule="auto"/>
                          <w:jc w:val="center"/>
                          <w:rPr>
                            <w:rFonts w:asciiTheme="minorHAnsi" w:hAnsiTheme="minorHAnsi" w:cs="Arial"/>
                            <w:sz w:val="16"/>
                            <w:szCs w:val="16"/>
                          </w:rPr>
                        </w:pPr>
                        <w:r w:rsidRPr="00FF21B3">
                          <w:rPr>
                            <w:rFonts w:asciiTheme="minorHAnsi" w:hAnsiTheme="minorHAnsi" w:cs="Arial"/>
                            <w:sz w:val="16"/>
                            <w:szCs w:val="16"/>
                          </w:rPr>
                          <w:t xml:space="preserve">8 </w:t>
                        </w:r>
                      </w:p>
                    </w:tc>
                    <w:tc>
                      <w:tcPr>
                        <w:tcW w:w="927" w:type="dxa"/>
                        <w:shd w:val="clear" w:color="auto" w:fill="auto"/>
                        <w:vAlign w:val="center"/>
                      </w:tcPr>
                      <w:p w:rsidR="00FF21B3" w:rsidRPr="00FF21B3" w:rsidRDefault="00FF21B3" w:rsidP="00FF21B3">
                        <w:pPr>
                          <w:spacing w:line="276" w:lineRule="auto"/>
                          <w:jc w:val="center"/>
                          <w:rPr>
                            <w:rFonts w:asciiTheme="minorHAnsi" w:hAnsiTheme="minorHAnsi" w:cs="Arial"/>
                            <w:sz w:val="16"/>
                            <w:szCs w:val="16"/>
                          </w:rPr>
                        </w:pPr>
                        <w:r w:rsidRPr="00FF21B3">
                          <w:rPr>
                            <w:rFonts w:asciiTheme="minorHAnsi" w:hAnsiTheme="minorHAnsi" w:cs="Arial"/>
                            <w:sz w:val="16"/>
                            <w:szCs w:val="16"/>
                          </w:rPr>
                          <w:t>24388</w:t>
                        </w:r>
                      </w:p>
                    </w:tc>
                    <w:tc>
                      <w:tcPr>
                        <w:tcW w:w="1273" w:type="dxa"/>
                        <w:shd w:val="clear" w:color="auto" w:fill="auto"/>
                        <w:vAlign w:val="center"/>
                      </w:tcPr>
                      <w:p w:rsidR="00FF21B3" w:rsidRPr="00FF21B3" w:rsidRDefault="00FF21B3" w:rsidP="00FF21B3">
                        <w:pPr>
                          <w:spacing w:line="276" w:lineRule="auto"/>
                          <w:jc w:val="center"/>
                          <w:rPr>
                            <w:rFonts w:asciiTheme="minorHAnsi" w:hAnsiTheme="minorHAnsi" w:cs="Arial"/>
                            <w:sz w:val="16"/>
                            <w:szCs w:val="16"/>
                          </w:rPr>
                        </w:pPr>
                        <w:proofErr w:type="spellStart"/>
                        <w:r w:rsidRPr="00FF21B3">
                          <w:rPr>
                            <w:rFonts w:asciiTheme="minorHAnsi" w:hAnsiTheme="minorHAnsi" w:cs="Arial"/>
                            <w:sz w:val="16"/>
                            <w:szCs w:val="16"/>
                          </w:rPr>
                          <w:t>Tricapa</w:t>
                        </w:r>
                        <w:proofErr w:type="spellEnd"/>
                      </w:p>
                    </w:tc>
                  </w:tr>
                </w:tbl>
                <w:p w:rsidR="00FF21B3" w:rsidRPr="00FF21B3" w:rsidRDefault="00FF21B3" w:rsidP="00FF21B3">
                  <w:pPr>
                    <w:ind w:right="214"/>
                    <w:jc w:val="both"/>
                    <w:rPr>
                      <w:rFonts w:asciiTheme="minorHAnsi" w:hAnsiTheme="minorHAnsi" w:cs="Arial"/>
                      <w:b/>
                      <w:sz w:val="16"/>
                      <w:szCs w:val="16"/>
                    </w:rPr>
                  </w:pPr>
                </w:p>
                <w:p w:rsidR="00FF21B3" w:rsidRPr="00FF21B3" w:rsidRDefault="00FF21B3" w:rsidP="00FF21B3">
                  <w:pPr>
                    <w:numPr>
                      <w:ilvl w:val="0"/>
                      <w:numId w:val="60"/>
                    </w:numPr>
                    <w:spacing w:before="80" w:after="60"/>
                    <w:ind w:left="356" w:hanging="284"/>
                    <w:jc w:val="both"/>
                    <w:rPr>
                      <w:rFonts w:asciiTheme="minorHAnsi" w:hAnsiTheme="minorHAnsi" w:cs="Arial"/>
                      <w:b/>
                      <w:bCs/>
                      <w:sz w:val="16"/>
                      <w:szCs w:val="16"/>
                    </w:rPr>
                  </w:pPr>
                  <w:r w:rsidRPr="00FF21B3">
                    <w:rPr>
                      <w:rFonts w:asciiTheme="minorHAnsi" w:hAnsiTheme="minorHAnsi" w:cs="Arial"/>
                      <w:b/>
                      <w:bCs/>
                      <w:sz w:val="16"/>
                      <w:szCs w:val="16"/>
                    </w:rPr>
                    <w:t xml:space="preserve">ALCANCE </w:t>
                  </w:r>
                </w:p>
                <w:p w:rsidR="00FF21B3" w:rsidRPr="00FF21B3" w:rsidRDefault="00FF21B3" w:rsidP="00FF21B3">
                  <w:pPr>
                    <w:ind w:left="356" w:right="72"/>
                    <w:jc w:val="both"/>
                    <w:rPr>
                      <w:rFonts w:asciiTheme="minorHAnsi" w:hAnsiTheme="minorHAnsi" w:cs="Arial"/>
                      <w:sz w:val="16"/>
                      <w:szCs w:val="16"/>
                    </w:rPr>
                  </w:pPr>
                  <w:r w:rsidRPr="00FF21B3">
                    <w:rPr>
                      <w:rFonts w:asciiTheme="minorHAnsi" w:hAnsiTheme="minorHAnsi" w:cs="Arial"/>
                      <w:sz w:val="16"/>
                      <w:szCs w:val="16"/>
                    </w:rPr>
                    <w:t xml:space="preserve">El presente documento describe los requerimientos de YPFB para la presentación de propuestas, que deben tenerse en cuenta durante la Mitigación de Interferencias. </w:t>
                  </w:r>
                </w:p>
                <w:p w:rsidR="00FF21B3" w:rsidRPr="00FF21B3" w:rsidRDefault="00FF21B3" w:rsidP="00FF21B3">
                  <w:pPr>
                    <w:ind w:left="356" w:right="72"/>
                    <w:jc w:val="both"/>
                    <w:rPr>
                      <w:rFonts w:asciiTheme="minorHAnsi" w:hAnsiTheme="minorHAnsi" w:cs="Arial"/>
                      <w:sz w:val="16"/>
                      <w:szCs w:val="16"/>
                    </w:rPr>
                  </w:pPr>
                </w:p>
                <w:p w:rsidR="00FF21B3" w:rsidRPr="00FF21B3" w:rsidRDefault="00FF21B3" w:rsidP="00FF21B3">
                  <w:pPr>
                    <w:ind w:left="356" w:right="214"/>
                    <w:jc w:val="both"/>
                    <w:rPr>
                      <w:rFonts w:asciiTheme="minorHAnsi" w:hAnsiTheme="minorHAnsi" w:cs="Arial"/>
                      <w:sz w:val="16"/>
                      <w:szCs w:val="16"/>
                    </w:rPr>
                  </w:pPr>
                  <w:r w:rsidRPr="00FF21B3">
                    <w:rPr>
                      <w:rFonts w:asciiTheme="minorHAnsi" w:hAnsiTheme="minorHAnsi" w:cs="Arial"/>
                      <w:sz w:val="16"/>
                      <w:szCs w:val="16"/>
                    </w:rPr>
                    <w:t xml:space="preserve">Las actividades que deberá considerar el proveedor para fines de cotización son las siguientes: </w:t>
                  </w:r>
                </w:p>
                <w:p w:rsidR="00FF21B3" w:rsidRPr="00FF21B3" w:rsidRDefault="00FF21B3" w:rsidP="00FF21B3">
                  <w:pPr>
                    <w:ind w:left="356" w:right="214"/>
                    <w:jc w:val="both"/>
                    <w:rPr>
                      <w:rFonts w:asciiTheme="minorHAnsi" w:hAnsiTheme="minorHAnsi" w:cs="Arial"/>
                      <w:sz w:val="16"/>
                      <w:szCs w:val="16"/>
                    </w:rPr>
                  </w:pPr>
                </w:p>
                <w:p w:rsidR="00FF21B3" w:rsidRPr="00FF21B3" w:rsidRDefault="00FF21B3" w:rsidP="00FF21B3">
                  <w:pPr>
                    <w:numPr>
                      <w:ilvl w:val="0"/>
                      <w:numId w:val="45"/>
                    </w:numPr>
                    <w:ind w:right="214"/>
                    <w:jc w:val="both"/>
                    <w:rPr>
                      <w:rFonts w:asciiTheme="minorHAnsi" w:hAnsiTheme="minorHAnsi" w:cs="Arial"/>
                      <w:sz w:val="16"/>
                      <w:szCs w:val="16"/>
                    </w:rPr>
                  </w:pPr>
                  <w:r w:rsidRPr="00FF21B3">
                    <w:rPr>
                      <w:rFonts w:asciiTheme="minorHAnsi" w:hAnsiTheme="minorHAnsi" w:cs="Arial"/>
                      <w:sz w:val="16"/>
                      <w:szCs w:val="16"/>
                    </w:rPr>
                    <w:t xml:space="preserve">El proveedor deberá realizar el levantamiento de datos de campo Potenciales ON Y OFF en DC y AC, medición de PH, Potencial </w:t>
                  </w:r>
                  <w:proofErr w:type="spellStart"/>
                  <w:r w:rsidRPr="00FF21B3">
                    <w:rPr>
                      <w:rFonts w:asciiTheme="minorHAnsi" w:hAnsiTheme="minorHAnsi" w:cs="Arial"/>
                      <w:sz w:val="16"/>
                      <w:szCs w:val="16"/>
                    </w:rPr>
                    <w:t>Redox</w:t>
                  </w:r>
                  <w:proofErr w:type="spellEnd"/>
                  <w:r w:rsidRPr="00FF21B3">
                    <w:rPr>
                      <w:rFonts w:asciiTheme="minorHAnsi" w:hAnsiTheme="minorHAnsi" w:cs="Arial"/>
                      <w:sz w:val="16"/>
                      <w:szCs w:val="16"/>
                    </w:rPr>
                    <w:t xml:space="preserve"> y resistividades en los lechos y otros antes de realizar las excavaciones.</w:t>
                  </w:r>
                </w:p>
                <w:p w:rsidR="00FF21B3" w:rsidRPr="00FF21B3" w:rsidRDefault="00FF21B3" w:rsidP="00FF21B3">
                  <w:pPr>
                    <w:numPr>
                      <w:ilvl w:val="0"/>
                      <w:numId w:val="45"/>
                    </w:numPr>
                    <w:ind w:right="214"/>
                    <w:jc w:val="both"/>
                    <w:rPr>
                      <w:rFonts w:asciiTheme="minorHAnsi" w:hAnsiTheme="minorHAnsi" w:cs="Arial"/>
                      <w:sz w:val="16"/>
                      <w:szCs w:val="16"/>
                    </w:rPr>
                  </w:pPr>
                  <w:r w:rsidRPr="00FF21B3">
                    <w:rPr>
                      <w:rFonts w:asciiTheme="minorHAnsi" w:hAnsiTheme="minorHAnsi" w:cs="Arial"/>
                      <w:sz w:val="16"/>
                      <w:szCs w:val="16"/>
                    </w:rPr>
                    <w:t>El proveedor deberá contemplar la presentación del informe final (Data Book) en medios físico (documentos impresos) y magnético en tres ejemplares.</w:t>
                  </w:r>
                </w:p>
                <w:p w:rsidR="00FF21B3" w:rsidRPr="00FF21B3" w:rsidRDefault="00FF21B3" w:rsidP="00FF21B3">
                  <w:pPr>
                    <w:numPr>
                      <w:ilvl w:val="0"/>
                      <w:numId w:val="45"/>
                    </w:numPr>
                    <w:ind w:right="214"/>
                    <w:jc w:val="both"/>
                    <w:rPr>
                      <w:rFonts w:asciiTheme="minorHAnsi" w:hAnsiTheme="minorHAnsi" w:cs="Arial"/>
                      <w:sz w:val="16"/>
                      <w:szCs w:val="16"/>
                    </w:rPr>
                  </w:pPr>
                  <w:r w:rsidRPr="00FF21B3">
                    <w:rPr>
                      <w:rFonts w:asciiTheme="minorHAnsi" w:hAnsiTheme="minorHAnsi" w:cs="Arial"/>
                      <w:sz w:val="16"/>
                      <w:szCs w:val="16"/>
                    </w:rPr>
                    <w:t>El proveedor debe proveer los materiales para la ejecución del proyecto.</w:t>
                  </w:r>
                </w:p>
                <w:p w:rsidR="00FF21B3" w:rsidRPr="00FF21B3" w:rsidRDefault="00FF21B3" w:rsidP="00FF21B3">
                  <w:pPr>
                    <w:numPr>
                      <w:ilvl w:val="0"/>
                      <w:numId w:val="45"/>
                    </w:numPr>
                    <w:ind w:right="214"/>
                    <w:jc w:val="both"/>
                    <w:rPr>
                      <w:rFonts w:asciiTheme="minorHAnsi" w:hAnsiTheme="minorHAnsi" w:cs="Arial"/>
                      <w:sz w:val="16"/>
                      <w:szCs w:val="16"/>
                    </w:rPr>
                  </w:pPr>
                  <w:r w:rsidRPr="00FF21B3">
                    <w:rPr>
                      <w:rFonts w:asciiTheme="minorHAnsi" w:hAnsiTheme="minorHAnsi" w:cs="Arial"/>
                      <w:sz w:val="16"/>
                      <w:szCs w:val="16"/>
                    </w:rPr>
                    <w:t>Instalación de 20 ánodos distribuidos en 10 lechos en configuraciones de 1 o más ánodos.</w:t>
                  </w:r>
                </w:p>
                <w:p w:rsidR="00FF21B3" w:rsidRPr="00FF21B3" w:rsidRDefault="00FF21B3" w:rsidP="00FF21B3">
                  <w:pPr>
                    <w:numPr>
                      <w:ilvl w:val="0"/>
                      <w:numId w:val="45"/>
                    </w:numPr>
                    <w:ind w:right="214"/>
                    <w:jc w:val="both"/>
                    <w:rPr>
                      <w:rFonts w:asciiTheme="minorHAnsi" w:hAnsiTheme="minorHAnsi" w:cs="Arial"/>
                      <w:sz w:val="16"/>
                      <w:szCs w:val="16"/>
                    </w:rPr>
                  </w:pPr>
                  <w:r w:rsidRPr="00FF21B3">
                    <w:rPr>
                      <w:rFonts w:asciiTheme="minorHAnsi" w:hAnsiTheme="minorHAnsi" w:cs="Arial"/>
                      <w:sz w:val="16"/>
                      <w:szCs w:val="16"/>
                    </w:rPr>
                    <w:t>Instalación de punto de prueba tipo B.</w:t>
                  </w:r>
                </w:p>
                <w:p w:rsidR="00FF21B3" w:rsidRPr="00FF21B3" w:rsidRDefault="00FF21B3" w:rsidP="00FF21B3">
                  <w:pPr>
                    <w:numPr>
                      <w:ilvl w:val="0"/>
                      <w:numId w:val="60"/>
                    </w:numPr>
                    <w:spacing w:before="80" w:after="60"/>
                    <w:ind w:left="356" w:hanging="284"/>
                    <w:jc w:val="both"/>
                    <w:rPr>
                      <w:rFonts w:asciiTheme="minorHAnsi" w:hAnsiTheme="minorHAnsi" w:cs="Arial"/>
                      <w:b/>
                      <w:bCs/>
                      <w:sz w:val="16"/>
                      <w:szCs w:val="16"/>
                    </w:rPr>
                  </w:pPr>
                  <w:r w:rsidRPr="00FF21B3">
                    <w:rPr>
                      <w:rFonts w:asciiTheme="minorHAnsi" w:hAnsiTheme="minorHAnsi" w:cs="Arial"/>
                      <w:b/>
                      <w:bCs/>
                      <w:sz w:val="16"/>
                      <w:szCs w:val="16"/>
                    </w:rPr>
                    <w:t>NORMAS</w:t>
                  </w:r>
                </w:p>
                <w:p w:rsidR="00FF21B3" w:rsidRPr="00FF21B3" w:rsidRDefault="00FF21B3" w:rsidP="00FF21B3">
                  <w:pPr>
                    <w:pStyle w:val="Textoindependiente"/>
                    <w:spacing w:after="0"/>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 xml:space="preserve">El proveedor, deberá tomar en cuenta los lineamientos y recomendaciones de las normas internacionales que se enuncian a continuación: </w:t>
                  </w:r>
                </w:p>
                <w:p w:rsidR="00FF21B3" w:rsidRPr="00FF21B3" w:rsidRDefault="00FF21B3" w:rsidP="00FF21B3">
                  <w:pPr>
                    <w:pStyle w:val="Textoindependiente"/>
                    <w:spacing w:after="0"/>
                    <w:ind w:left="356" w:right="214"/>
                    <w:jc w:val="both"/>
                    <w:rPr>
                      <w:rFonts w:asciiTheme="minorHAnsi" w:hAnsiTheme="minorHAnsi" w:cs="Arial"/>
                      <w:sz w:val="16"/>
                      <w:szCs w:val="16"/>
                      <w:lang w:val="es-BO"/>
                    </w:rPr>
                  </w:pPr>
                </w:p>
                <w:p w:rsidR="00FF21B3" w:rsidRPr="00FF21B3" w:rsidRDefault="00FF21B3" w:rsidP="00FF21B3">
                  <w:pPr>
                    <w:pStyle w:val="Textoindependiente"/>
                    <w:numPr>
                      <w:ilvl w:val="0"/>
                      <w:numId w:val="51"/>
                    </w:numPr>
                    <w:spacing w:after="0"/>
                    <w:ind w:left="1064" w:right="639" w:hanging="283"/>
                    <w:jc w:val="both"/>
                    <w:rPr>
                      <w:rFonts w:asciiTheme="minorHAnsi" w:hAnsiTheme="minorHAnsi" w:cs="Arial"/>
                      <w:sz w:val="16"/>
                      <w:szCs w:val="16"/>
                    </w:rPr>
                  </w:pPr>
                  <w:r w:rsidRPr="00FF21B3">
                    <w:rPr>
                      <w:rFonts w:asciiTheme="minorHAnsi" w:hAnsiTheme="minorHAnsi" w:cs="Arial"/>
                      <w:b/>
                      <w:sz w:val="16"/>
                      <w:szCs w:val="16"/>
                    </w:rPr>
                    <w:lastRenderedPageBreak/>
                    <w:t>NACE STD RP0177</w:t>
                  </w:r>
                  <w:r w:rsidRPr="00FF21B3">
                    <w:rPr>
                      <w:rFonts w:asciiTheme="minorHAnsi" w:hAnsiTheme="minorHAnsi" w:cs="Arial"/>
                      <w:sz w:val="16"/>
                      <w:szCs w:val="16"/>
                    </w:rPr>
                    <w:t>, “Mitigation of Alternating Current and Lighting Effect on Metallic Structures and Corrosion Control Systems.</w:t>
                  </w:r>
                </w:p>
                <w:p w:rsidR="00FF21B3" w:rsidRPr="00FF21B3" w:rsidRDefault="00FF21B3" w:rsidP="00FF21B3">
                  <w:pPr>
                    <w:pStyle w:val="Textoindependiente"/>
                    <w:spacing w:after="0"/>
                    <w:ind w:left="1064" w:right="639" w:hanging="283"/>
                    <w:jc w:val="both"/>
                    <w:rPr>
                      <w:rFonts w:asciiTheme="minorHAnsi" w:hAnsiTheme="minorHAnsi" w:cs="Arial"/>
                      <w:sz w:val="16"/>
                      <w:szCs w:val="16"/>
                    </w:rPr>
                  </w:pPr>
                </w:p>
                <w:p w:rsidR="00FF21B3" w:rsidRPr="00FF21B3" w:rsidRDefault="00FF21B3" w:rsidP="00FF21B3">
                  <w:pPr>
                    <w:pStyle w:val="Textoindependiente"/>
                    <w:numPr>
                      <w:ilvl w:val="0"/>
                      <w:numId w:val="51"/>
                    </w:numPr>
                    <w:spacing w:after="0"/>
                    <w:ind w:left="1064" w:right="639" w:hanging="283"/>
                    <w:jc w:val="both"/>
                    <w:rPr>
                      <w:rFonts w:asciiTheme="minorHAnsi" w:hAnsiTheme="minorHAnsi" w:cs="Arial"/>
                      <w:sz w:val="16"/>
                      <w:szCs w:val="16"/>
                    </w:rPr>
                  </w:pPr>
                  <w:r w:rsidRPr="00FF21B3">
                    <w:rPr>
                      <w:rFonts w:asciiTheme="minorHAnsi" w:hAnsiTheme="minorHAnsi" w:cs="Arial"/>
                      <w:b/>
                      <w:sz w:val="16"/>
                      <w:szCs w:val="16"/>
                    </w:rPr>
                    <w:t>NACE STD SP 0169</w:t>
                  </w:r>
                  <w:r w:rsidRPr="00FF21B3">
                    <w:rPr>
                      <w:rFonts w:asciiTheme="minorHAnsi" w:hAnsiTheme="minorHAnsi" w:cs="Arial"/>
                      <w:sz w:val="16"/>
                      <w:szCs w:val="16"/>
                    </w:rPr>
                    <w:t>, “Control of External Corrosion on Underground or Submerged Metallic Piping Systems.</w:t>
                  </w:r>
                </w:p>
                <w:p w:rsidR="00FF21B3" w:rsidRPr="00FF21B3" w:rsidRDefault="00FF21B3" w:rsidP="00FF21B3">
                  <w:pPr>
                    <w:pStyle w:val="Textoindependiente"/>
                    <w:spacing w:after="0"/>
                    <w:ind w:left="1064" w:right="639" w:hanging="283"/>
                    <w:jc w:val="both"/>
                    <w:rPr>
                      <w:rFonts w:asciiTheme="minorHAnsi" w:hAnsiTheme="minorHAnsi" w:cs="Arial"/>
                      <w:sz w:val="16"/>
                      <w:szCs w:val="16"/>
                    </w:rPr>
                  </w:pPr>
                </w:p>
                <w:p w:rsidR="00FF21B3" w:rsidRPr="00FF21B3" w:rsidRDefault="00FF21B3" w:rsidP="00FF21B3">
                  <w:pPr>
                    <w:pStyle w:val="Textoindependiente"/>
                    <w:numPr>
                      <w:ilvl w:val="0"/>
                      <w:numId w:val="51"/>
                    </w:numPr>
                    <w:spacing w:after="0"/>
                    <w:ind w:left="1064" w:right="639" w:hanging="283"/>
                    <w:jc w:val="both"/>
                    <w:rPr>
                      <w:rFonts w:asciiTheme="minorHAnsi" w:hAnsiTheme="minorHAnsi" w:cs="Arial"/>
                      <w:sz w:val="16"/>
                      <w:szCs w:val="16"/>
                    </w:rPr>
                  </w:pPr>
                  <w:r w:rsidRPr="00FF21B3">
                    <w:rPr>
                      <w:rFonts w:asciiTheme="minorHAnsi" w:hAnsiTheme="minorHAnsi" w:cs="Arial"/>
                      <w:b/>
                      <w:sz w:val="16"/>
                      <w:szCs w:val="16"/>
                    </w:rPr>
                    <w:t>NACE RP0 286</w:t>
                  </w:r>
                  <w:r w:rsidRPr="00FF21B3">
                    <w:rPr>
                      <w:rFonts w:asciiTheme="minorHAnsi" w:hAnsiTheme="minorHAnsi" w:cs="Arial"/>
                      <w:sz w:val="16"/>
                      <w:szCs w:val="16"/>
                    </w:rPr>
                    <w:t xml:space="preserve">, “Electric Isolation of </w:t>
                  </w:r>
                  <w:proofErr w:type="spellStart"/>
                  <w:r w:rsidRPr="00FF21B3">
                    <w:rPr>
                      <w:rFonts w:asciiTheme="minorHAnsi" w:hAnsiTheme="minorHAnsi" w:cs="Arial"/>
                      <w:sz w:val="16"/>
                      <w:szCs w:val="16"/>
                    </w:rPr>
                    <w:t>Cathodically</w:t>
                  </w:r>
                  <w:proofErr w:type="spellEnd"/>
                  <w:r w:rsidRPr="00FF21B3">
                    <w:rPr>
                      <w:rFonts w:asciiTheme="minorHAnsi" w:hAnsiTheme="minorHAnsi" w:cs="Arial"/>
                      <w:sz w:val="16"/>
                      <w:szCs w:val="16"/>
                    </w:rPr>
                    <w:t xml:space="preserve"> Protected Pipelines”.</w:t>
                  </w:r>
                </w:p>
                <w:p w:rsidR="00FF21B3" w:rsidRPr="00FF21B3" w:rsidRDefault="00FF21B3" w:rsidP="00FF21B3">
                  <w:pPr>
                    <w:pStyle w:val="Textoindependiente"/>
                    <w:spacing w:after="0"/>
                    <w:ind w:left="1064" w:right="639" w:hanging="283"/>
                    <w:jc w:val="both"/>
                    <w:rPr>
                      <w:rFonts w:asciiTheme="minorHAnsi" w:hAnsiTheme="minorHAnsi" w:cs="Arial"/>
                      <w:sz w:val="16"/>
                      <w:szCs w:val="16"/>
                    </w:rPr>
                  </w:pPr>
                </w:p>
                <w:p w:rsidR="00FF21B3" w:rsidRPr="00FF21B3" w:rsidRDefault="00FF21B3" w:rsidP="00FF21B3">
                  <w:pPr>
                    <w:pStyle w:val="Textoindependiente"/>
                    <w:numPr>
                      <w:ilvl w:val="0"/>
                      <w:numId w:val="51"/>
                    </w:numPr>
                    <w:spacing w:after="0"/>
                    <w:ind w:left="1064" w:right="639" w:hanging="283"/>
                    <w:jc w:val="both"/>
                    <w:rPr>
                      <w:rFonts w:asciiTheme="minorHAnsi" w:hAnsiTheme="minorHAnsi" w:cs="Arial"/>
                      <w:sz w:val="16"/>
                      <w:szCs w:val="16"/>
                    </w:rPr>
                  </w:pPr>
                  <w:r w:rsidRPr="00FF21B3">
                    <w:rPr>
                      <w:rFonts w:asciiTheme="minorHAnsi" w:hAnsiTheme="minorHAnsi" w:cs="Arial"/>
                      <w:b/>
                      <w:sz w:val="16"/>
                      <w:szCs w:val="16"/>
                    </w:rPr>
                    <w:t>NACE STD TM0497</w:t>
                  </w:r>
                  <w:r w:rsidRPr="00FF21B3">
                    <w:rPr>
                      <w:rFonts w:asciiTheme="minorHAnsi" w:hAnsiTheme="minorHAnsi" w:cs="Arial"/>
                      <w:sz w:val="16"/>
                      <w:szCs w:val="16"/>
                    </w:rPr>
                    <w:t xml:space="preserve">, “Measurement Techniques Related to Criteria for </w:t>
                  </w:r>
                  <w:proofErr w:type="spellStart"/>
                  <w:r w:rsidRPr="00FF21B3">
                    <w:rPr>
                      <w:rFonts w:asciiTheme="minorHAnsi" w:hAnsiTheme="minorHAnsi" w:cs="Arial"/>
                      <w:sz w:val="16"/>
                      <w:szCs w:val="16"/>
                    </w:rPr>
                    <w:t>Cathodic</w:t>
                  </w:r>
                  <w:proofErr w:type="spellEnd"/>
                  <w:r w:rsidRPr="00FF21B3">
                    <w:rPr>
                      <w:rFonts w:asciiTheme="minorHAnsi" w:hAnsiTheme="minorHAnsi" w:cs="Arial"/>
                      <w:sz w:val="16"/>
                      <w:szCs w:val="16"/>
                    </w:rPr>
                    <w:t xml:space="preserve"> Protection on Underground or Submerged Metallic Piping”.</w:t>
                  </w:r>
                </w:p>
                <w:p w:rsidR="00FF21B3" w:rsidRPr="00FF21B3" w:rsidRDefault="00FF21B3" w:rsidP="00FF21B3">
                  <w:pPr>
                    <w:pStyle w:val="Textoindependiente"/>
                    <w:spacing w:after="0"/>
                    <w:ind w:left="1064" w:right="639" w:hanging="283"/>
                    <w:jc w:val="both"/>
                    <w:rPr>
                      <w:rFonts w:asciiTheme="minorHAnsi" w:hAnsiTheme="minorHAnsi" w:cs="Arial"/>
                      <w:sz w:val="16"/>
                      <w:szCs w:val="16"/>
                    </w:rPr>
                  </w:pPr>
                </w:p>
                <w:p w:rsidR="00FF21B3" w:rsidRPr="00FF21B3" w:rsidRDefault="00FF21B3" w:rsidP="00FF21B3">
                  <w:pPr>
                    <w:pStyle w:val="Textoindependiente"/>
                    <w:numPr>
                      <w:ilvl w:val="0"/>
                      <w:numId w:val="51"/>
                    </w:numPr>
                    <w:spacing w:after="0"/>
                    <w:ind w:left="1064" w:right="639" w:hanging="283"/>
                    <w:jc w:val="both"/>
                    <w:rPr>
                      <w:rFonts w:asciiTheme="minorHAnsi" w:hAnsiTheme="minorHAnsi" w:cs="Arial"/>
                      <w:sz w:val="16"/>
                      <w:szCs w:val="16"/>
                    </w:rPr>
                  </w:pPr>
                  <w:r w:rsidRPr="00FF21B3">
                    <w:rPr>
                      <w:rFonts w:asciiTheme="minorHAnsi" w:hAnsiTheme="minorHAnsi" w:cs="Arial"/>
                      <w:b/>
                      <w:sz w:val="16"/>
                      <w:szCs w:val="16"/>
                    </w:rPr>
                    <w:t>ASTM G-57</w:t>
                  </w:r>
                  <w:r w:rsidRPr="00FF21B3">
                    <w:rPr>
                      <w:rFonts w:asciiTheme="minorHAnsi" w:hAnsiTheme="minorHAnsi" w:cs="Arial"/>
                      <w:sz w:val="16"/>
                      <w:szCs w:val="16"/>
                    </w:rPr>
                    <w:t xml:space="preserve">, “Standard Methods for Field Measurement of Soil Resistivity Using the </w:t>
                  </w:r>
                  <w:proofErr w:type="spellStart"/>
                  <w:r w:rsidRPr="00FF21B3">
                    <w:rPr>
                      <w:rFonts w:asciiTheme="minorHAnsi" w:hAnsiTheme="minorHAnsi" w:cs="Arial"/>
                      <w:sz w:val="16"/>
                      <w:szCs w:val="16"/>
                    </w:rPr>
                    <w:t>Wenner</w:t>
                  </w:r>
                  <w:proofErr w:type="spellEnd"/>
                  <w:r w:rsidRPr="00FF21B3">
                    <w:rPr>
                      <w:rFonts w:asciiTheme="minorHAnsi" w:hAnsiTheme="minorHAnsi" w:cs="Arial"/>
                      <w:sz w:val="16"/>
                      <w:szCs w:val="16"/>
                    </w:rPr>
                    <w:t xml:space="preserve"> four Electrode Method”.</w:t>
                  </w:r>
                </w:p>
                <w:p w:rsidR="00FF21B3" w:rsidRPr="00FF21B3" w:rsidRDefault="00FF21B3" w:rsidP="00FF21B3">
                  <w:pPr>
                    <w:pStyle w:val="Textoindependiente"/>
                    <w:spacing w:after="0"/>
                    <w:ind w:left="1348" w:right="639"/>
                    <w:jc w:val="both"/>
                    <w:rPr>
                      <w:rFonts w:asciiTheme="minorHAnsi" w:hAnsiTheme="minorHAnsi" w:cs="Arial"/>
                      <w:sz w:val="16"/>
                      <w:szCs w:val="16"/>
                    </w:rPr>
                  </w:pPr>
                </w:p>
                <w:p w:rsidR="00FF21B3" w:rsidRPr="00FF21B3" w:rsidRDefault="00FF21B3" w:rsidP="00FF21B3">
                  <w:pPr>
                    <w:numPr>
                      <w:ilvl w:val="0"/>
                      <w:numId w:val="60"/>
                    </w:numPr>
                    <w:spacing w:before="80" w:after="60"/>
                    <w:ind w:left="356" w:hanging="284"/>
                    <w:jc w:val="both"/>
                    <w:rPr>
                      <w:rFonts w:asciiTheme="minorHAnsi" w:hAnsiTheme="minorHAnsi" w:cs="Arial"/>
                      <w:b/>
                      <w:bCs/>
                      <w:sz w:val="16"/>
                      <w:szCs w:val="16"/>
                    </w:rPr>
                  </w:pPr>
                  <w:r w:rsidRPr="00FF21B3">
                    <w:rPr>
                      <w:rFonts w:asciiTheme="minorHAnsi" w:hAnsiTheme="minorHAnsi" w:cs="Arial"/>
                      <w:b/>
                      <w:bCs/>
                      <w:sz w:val="16"/>
                      <w:szCs w:val="16"/>
                    </w:rPr>
                    <w:t>CRITERIOS DE PROTECCIÓN CATÓDICA</w:t>
                  </w:r>
                </w:p>
                <w:p w:rsidR="00FF21B3" w:rsidRPr="00FF21B3" w:rsidRDefault="00FF21B3" w:rsidP="00FF21B3">
                  <w:pPr>
                    <w:ind w:left="356" w:right="214"/>
                    <w:jc w:val="both"/>
                    <w:rPr>
                      <w:rFonts w:asciiTheme="minorHAnsi" w:hAnsiTheme="minorHAnsi" w:cs="Arial"/>
                      <w:sz w:val="16"/>
                      <w:szCs w:val="16"/>
                    </w:rPr>
                  </w:pPr>
                  <w:r w:rsidRPr="00FF21B3">
                    <w:rPr>
                      <w:rFonts w:asciiTheme="minorHAnsi" w:hAnsiTheme="minorHAnsi" w:cs="Arial"/>
                      <w:sz w:val="16"/>
                      <w:szCs w:val="16"/>
                    </w:rPr>
                    <w:t xml:space="preserve">El proveedor deberá tomar en cuenta los siguientes criterios de protección catódica </w:t>
                  </w:r>
                </w:p>
                <w:p w:rsidR="00FF21B3" w:rsidRPr="00FF21B3" w:rsidRDefault="00FF21B3" w:rsidP="00FF21B3">
                  <w:pPr>
                    <w:ind w:left="498" w:hanging="142"/>
                    <w:jc w:val="both"/>
                    <w:rPr>
                      <w:rFonts w:asciiTheme="minorHAnsi" w:hAnsiTheme="minorHAnsi" w:cs="Arial"/>
                      <w:sz w:val="16"/>
                      <w:szCs w:val="16"/>
                    </w:rPr>
                  </w:pPr>
                </w:p>
                <w:p w:rsidR="00FF21B3" w:rsidRPr="00FF21B3" w:rsidRDefault="00FF21B3" w:rsidP="0004130D">
                  <w:pPr>
                    <w:widowControl w:val="0"/>
                    <w:numPr>
                      <w:ilvl w:val="0"/>
                      <w:numId w:val="61"/>
                    </w:numPr>
                    <w:ind w:left="923" w:right="214" w:hanging="284"/>
                    <w:jc w:val="both"/>
                    <w:rPr>
                      <w:rFonts w:asciiTheme="minorHAnsi" w:hAnsiTheme="minorHAnsi" w:cs="Arial"/>
                      <w:sz w:val="16"/>
                      <w:szCs w:val="16"/>
                    </w:rPr>
                  </w:pPr>
                  <w:r w:rsidRPr="00FF21B3">
                    <w:rPr>
                      <w:rFonts w:asciiTheme="minorHAnsi" w:hAnsiTheme="minorHAnsi" w:cs="Arial"/>
                      <w:sz w:val="16"/>
                      <w:szCs w:val="16"/>
                    </w:rPr>
                    <w:t xml:space="preserve">Potencial negativo (Catódico) de 850 </w:t>
                  </w:r>
                  <w:proofErr w:type="spellStart"/>
                  <w:r w:rsidRPr="00FF21B3">
                    <w:rPr>
                      <w:rFonts w:asciiTheme="minorHAnsi" w:hAnsiTheme="minorHAnsi" w:cs="Arial"/>
                      <w:sz w:val="16"/>
                      <w:szCs w:val="16"/>
                    </w:rPr>
                    <w:t>mV</w:t>
                  </w:r>
                  <w:proofErr w:type="spellEnd"/>
                  <w:r w:rsidRPr="00FF21B3">
                    <w:rPr>
                      <w:rFonts w:asciiTheme="minorHAnsi" w:hAnsiTheme="minorHAnsi" w:cs="Arial"/>
                      <w:sz w:val="16"/>
                      <w:szCs w:val="16"/>
                    </w:rPr>
                    <w:t xml:space="preserve"> como mínimo con relación al electrodo de referencia de Cobre – Sulfato de Cobre (CSE) medido en todos los puntos de la estructura a ser protegida.</w:t>
                  </w:r>
                </w:p>
                <w:p w:rsidR="00FF21B3" w:rsidRPr="00FF21B3" w:rsidRDefault="00FF21B3" w:rsidP="00FF21B3">
                  <w:pPr>
                    <w:widowControl w:val="0"/>
                    <w:ind w:left="923" w:right="214" w:hanging="284"/>
                    <w:jc w:val="both"/>
                    <w:rPr>
                      <w:rFonts w:asciiTheme="minorHAnsi" w:hAnsiTheme="minorHAnsi" w:cs="Arial"/>
                      <w:sz w:val="16"/>
                      <w:szCs w:val="16"/>
                    </w:rPr>
                  </w:pPr>
                  <w:r w:rsidRPr="00FF21B3">
                    <w:rPr>
                      <w:rFonts w:asciiTheme="minorHAnsi" w:hAnsiTheme="minorHAnsi" w:cs="Arial"/>
                      <w:sz w:val="16"/>
                      <w:szCs w:val="16"/>
                    </w:rPr>
                    <w:t xml:space="preserve">      Las caídas de tensión distintas de las producidas en la interface estructura-electrolito, deben ser determinadas para la interpretación válida de este criterio.</w:t>
                  </w:r>
                </w:p>
                <w:p w:rsidR="00FF21B3" w:rsidRPr="00FF21B3" w:rsidRDefault="00FF21B3" w:rsidP="00FF21B3">
                  <w:pPr>
                    <w:widowControl w:val="0"/>
                    <w:ind w:left="923" w:right="214" w:hanging="284"/>
                    <w:jc w:val="both"/>
                    <w:rPr>
                      <w:rFonts w:asciiTheme="minorHAnsi" w:hAnsiTheme="minorHAnsi" w:cs="Arial"/>
                      <w:sz w:val="16"/>
                      <w:szCs w:val="16"/>
                    </w:rPr>
                  </w:pPr>
                </w:p>
                <w:p w:rsidR="00FF21B3" w:rsidRPr="00FF21B3" w:rsidRDefault="00FF21B3" w:rsidP="0004130D">
                  <w:pPr>
                    <w:widowControl w:val="0"/>
                    <w:numPr>
                      <w:ilvl w:val="0"/>
                      <w:numId w:val="61"/>
                    </w:numPr>
                    <w:ind w:left="923" w:right="214" w:hanging="284"/>
                    <w:jc w:val="both"/>
                    <w:rPr>
                      <w:rFonts w:asciiTheme="minorHAnsi" w:hAnsiTheme="minorHAnsi" w:cs="Arial"/>
                      <w:sz w:val="16"/>
                      <w:szCs w:val="16"/>
                    </w:rPr>
                  </w:pPr>
                  <w:r w:rsidRPr="00FF21B3">
                    <w:rPr>
                      <w:rFonts w:asciiTheme="minorHAnsi" w:hAnsiTheme="minorHAnsi" w:cs="Arial"/>
                      <w:sz w:val="16"/>
                      <w:szCs w:val="16"/>
                    </w:rPr>
                    <w:t xml:space="preserve">Potencial negativo (Catódico) Polarizado de 850 </w:t>
                  </w:r>
                  <w:proofErr w:type="spellStart"/>
                  <w:r w:rsidRPr="00FF21B3">
                    <w:rPr>
                      <w:rFonts w:asciiTheme="minorHAnsi" w:hAnsiTheme="minorHAnsi" w:cs="Arial"/>
                      <w:sz w:val="16"/>
                      <w:szCs w:val="16"/>
                    </w:rPr>
                    <w:t>mV</w:t>
                  </w:r>
                  <w:proofErr w:type="spellEnd"/>
                  <w:r w:rsidRPr="00FF21B3">
                    <w:rPr>
                      <w:rFonts w:asciiTheme="minorHAnsi" w:hAnsiTheme="minorHAnsi" w:cs="Arial"/>
                      <w:sz w:val="16"/>
                      <w:szCs w:val="16"/>
                    </w:rPr>
                    <w:t xml:space="preserve"> como mínimo y máximo 1.2 V negativo (Catódico) con relación al electrodo de referencia de Cobre – Sulfato de Cobre (CSE) medido en todos los puntos de la estructura a ser protegida.</w:t>
                  </w:r>
                </w:p>
                <w:p w:rsidR="00FF21B3" w:rsidRPr="00FF21B3" w:rsidRDefault="00FF21B3" w:rsidP="00FF21B3">
                  <w:pPr>
                    <w:widowControl w:val="0"/>
                    <w:spacing w:line="276" w:lineRule="auto"/>
                    <w:ind w:left="923" w:right="214" w:hanging="284"/>
                    <w:jc w:val="both"/>
                    <w:rPr>
                      <w:rFonts w:asciiTheme="minorHAnsi" w:hAnsiTheme="minorHAnsi" w:cs="Arial"/>
                      <w:sz w:val="16"/>
                      <w:szCs w:val="16"/>
                    </w:rPr>
                  </w:pPr>
                </w:p>
                <w:p w:rsidR="00FF21B3" w:rsidRPr="00FF21B3" w:rsidRDefault="00FF21B3" w:rsidP="0004130D">
                  <w:pPr>
                    <w:widowControl w:val="0"/>
                    <w:numPr>
                      <w:ilvl w:val="0"/>
                      <w:numId w:val="61"/>
                    </w:numPr>
                    <w:ind w:left="923" w:right="214" w:hanging="284"/>
                    <w:jc w:val="both"/>
                    <w:rPr>
                      <w:rFonts w:asciiTheme="minorHAnsi" w:hAnsiTheme="minorHAnsi" w:cs="Arial"/>
                      <w:sz w:val="16"/>
                      <w:szCs w:val="16"/>
                    </w:rPr>
                  </w:pPr>
                  <w:r w:rsidRPr="00FF21B3">
                    <w:rPr>
                      <w:rFonts w:asciiTheme="minorHAnsi" w:hAnsiTheme="minorHAnsi" w:cs="Arial"/>
                      <w:sz w:val="16"/>
                      <w:szCs w:val="16"/>
                    </w:rPr>
                    <w:t xml:space="preserve">Un mínimo de 100 </w:t>
                  </w:r>
                  <w:proofErr w:type="spellStart"/>
                  <w:r w:rsidRPr="00FF21B3">
                    <w:rPr>
                      <w:rFonts w:asciiTheme="minorHAnsi" w:hAnsiTheme="minorHAnsi" w:cs="Arial"/>
                      <w:sz w:val="16"/>
                      <w:szCs w:val="16"/>
                    </w:rPr>
                    <w:t>mV</w:t>
                  </w:r>
                  <w:proofErr w:type="spellEnd"/>
                  <w:r w:rsidRPr="00FF21B3">
                    <w:rPr>
                      <w:rFonts w:asciiTheme="minorHAnsi" w:hAnsiTheme="minorHAnsi" w:cs="Arial"/>
                      <w:sz w:val="16"/>
                      <w:szCs w:val="16"/>
                    </w:rPr>
                    <w:t xml:space="preserve"> de polarización catódica con respecto al potencial natural de la estructura metálica. </w:t>
                  </w:r>
                </w:p>
                <w:p w:rsidR="00FF21B3" w:rsidRPr="00FF21B3" w:rsidRDefault="00FF21B3" w:rsidP="00FF21B3">
                  <w:pPr>
                    <w:widowControl w:val="0"/>
                    <w:ind w:left="923" w:right="214" w:hanging="284"/>
                    <w:jc w:val="both"/>
                    <w:rPr>
                      <w:rFonts w:asciiTheme="minorHAnsi" w:hAnsiTheme="minorHAnsi" w:cs="Arial"/>
                      <w:sz w:val="16"/>
                      <w:szCs w:val="16"/>
                    </w:rPr>
                  </w:pPr>
                </w:p>
                <w:p w:rsidR="00FF21B3" w:rsidRPr="00FF21B3" w:rsidRDefault="00FF21B3" w:rsidP="0004130D">
                  <w:pPr>
                    <w:widowControl w:val="0"/>
                    <w:numPr>
                      <w:ilvl w:val="0"/>
                      <w:numId w:val="61"/>
                    </w:numPr>
                    <w:ind w:left="923" w:right="214" w:hanging="284"/>
                    <w:jc w:val="both"/>
                    <w:rPr>
                      <w:rFonts w:asciiTheme="minorHAnsi" w:hAnsiTheme="minorHAnsi" w:cs="Arial"/>
                      <w:sz w:val="16"/>
                      <w:szCs w:val="16"/>
                    </w:rPr>
                  </w:pPr>
                  <w:r w:rsidRPr="00FF21B3">
                    <w:rPr>
                      <w:rFonts w:asciiTheme="minorHAnsi" w:hAnsiTheme="minorHAnsi" w:cs="Arial"/>
                      <w:sz w:val="16"/>
                      <w:szCs w:val="16"/>
                    </w:rPr>
                    <w:t xml:space="preserve">Potencial negativo (Catódico) Polarizado de 950 </w:t>
                  </w:r>
                  <w:proofErr w:type="spellStart"/>
                  <w:r w:rsidRPr="00FF21B3">
                    <w:rPr>
                      <w:rFonts w:asciiTheme="minorHAnsi" w:hAnsiTheme="minorHAnsi" w:cs="Arial"/>
                      <w:sz w:val="16"/>
                      <w:szCs w:val="16"/>
                    </w:rPr>
                    <w:t>mV</w:t>
                  </w:r>
                  <w:proofErr w:type="spellEnd"/>
                  <w:r w:rsidRPr="00FF21B3">
                    <w:rPr>
                      <w:rFonts w:asciiTheme="minorHAnsi" w:hAnsiTheme="minorHAnsi" w:cs="Arial"/>
                      <w:sz w:val="16"/>
                      <w:szCs w:val="16"/>
                    </w:rPr>
                    <w:t xml:space="preserve"> como mínimo con relación al electrodo de referencia de Cobre – Sulfato de Cobre (CSE) medido en todos los puntos donde la estructura se encuentre expuesta a electrolitos con presencia de bacteria sulfato reductora.</w:t>
                  </w:r>
                </w:p>
                <w:p w:rsidR="00FF21B3" w:rsidRPr="00FF21B3" w:rsidRDefault="00FF21B3" w:rsidP="00FF21B3">
                  <w:pPr>
                    <w:widowControl w:val="0"/>
                    <w:ind w:right="214"/>
                    <w:jc w:val="both"/>
                    <w:rPr>
                      <w:rFonts w:asciiTheme="minorHAnsi" w:hAnsiTheme="minorHAnsi" w:cs="Arial"/>
                      <w:sz w:val="16"/>
                      <w:szCs w:val="16"/>
                    </w:rPr>
                  </w:pPr>
                </w:p>
                <w:p w:rsidR="00FF21B3" w:rsidRPr="00FF21B3" w:rsidRDefault="00FF21B3" w:rsidP="00FF21B3">
                  <w:pPr>
                    <w:numPr>
                      <w:ilvl w:val="0"/>
                      <w:numId w:val="60"/>
                    </w:numPr>
                    <w:spacing w:before="80" w:after="60"/>
                    <w:ind w:left="356" w:hanging="284"/>
                    <w:jc w:val="both"/>
                    <w:rPr>
                      <w:rFonts w:asciiTheme="minorHAnsi" w:hAnsiTheme="minorHAnsi" w:cs="Arial"/>
                      <w:b/>
                      <w:bCs/>
                      <w:sz w:val="16"/>
                      <w:szCs w:val="16"/>
                    </w:rPr>
                  </w:pPr>
                  <w:r w:rsidRPr="00FF21B3">
                    <w:rPr>
                      <w:rFonts w:asciiTheme="minorHAnsi" w:hAnsiTheme="minorHAnsi" w:cs="Arial"/>
                      <w:b/>
                      <w:bCs/>
                      <w:sz w:val="16"/>
                      <w:szCs w:val="16"/>
                    </w:rPr>
                    <w:t>RELEVAMIENTO DE DATOS DE CAMPO</w:t>
                  </w:r>
                </w:p>
                <w:p w:rsidR="00FF21B3" w:rsidRPr="00FF21B3" w:rsidRDefault="00FF21B3" w:rsidP="00FF21B3">
                  <w:pPr>
                    <w:ind w:left="356"/>
                    <w:jc w:val="both"/>
                    <w:rPr>
                      <w:rFonts w:asciiTheme="minorHAnsi" w:hAnsiTheme="minorHAnsi" w:cs="Arial"/>
                      <w:sz w:val="16"/>
                      <w:szCs w:val="16"/>
                    </w:rPr>
                  </w:pPr>
                  <w:r w:rsidRPr="00FF21B3">
                    <w:rPr>
                      <w:rFonts w:asciiTheme="minorHAnsi" w:hAnsiTheme="minorHAnsi" w:cs="Arial"/>
                      <w:sz w:val="16"/>
                      <w:szCs w:val="16"/>
                    </w:rPr>
                    <w:t>El proveedor deberá realizar las mediciones de campo necesario para la instalación de los equipos y/o material a instalar.</w:t>
                  </w:r>
                </w:p>
                <w:p w:rsidR="00FF21B3" w:rsidRPr="00FF21B3" w:rsidRDefault="00FF21B3" w:rsidP="00FF21B3">
                  <w:pPr>
                    <w:ind w:left="356"/>
                    <w:jc w:val="both"/>
                    <w:rPr>
                      <w:rFonts w:asciiTheme="minorHAnsi" w:hAnsiTheme="minorHAnsi" w:cs="Arial"/>
                      <w:sz w:val="16"/>
                      <w:szCs w:val="16"/>
                    </w:rPr>
                  </w:pPr>
                </w:p>
                <w:p w:rsidR="00FF21B3" w:rsidRPr="00FF21B3" w:rsidRDefault="00FF21B3" w:rsidP="00FF21B3">
                  <w:pPr>
                    <w:pStyle w:val="Prrafodelista"/>
                    <w:numPr>
                      <w:ilvl w:val="0"/>
                      <w:numId w:val="36"/>
                    </w:numPr>
                    <w:ind w:left="1348" w:right="214"/>
                    <w:jc w:val="both"/>
                    <w:rPr>
                      <w:rFonts w:asciiTheme="minorHAnsi" w:hAnsiTheme="minorHAnsi" w:cs="Arial"/>
                      <w:sz w:val="16"/>
                      <w:szCs w:val="16"/>
                    </w:rPr>
                  </w:pPr>
                  <w:r w:rsidRPr="00FF21B3">
                    <w:rPr>
                      <w:rFonts w:asciiTheme="minorHAnsi" w:hAnsiTheme="minorHAnsi" w:cs="Arial"/>
                      <w:sz w:val="16"/>
                      <w:szCs w:val="16"/>
                    </w:rPr>
                    <w:t xml:space="preserve">Medición de Potenciales ON y OFF en DC y AC </w:t>
                  </w:r>
                </w:p>
                <w:p w:rsidR="00FF21B3" w:rsidRPr="00FF21B3" w:rsidRDefault="00FF21B3" w:rsidP="00FF21B3">
                  <w:pPr>
                    <w:pStyle w:val="Prrafodelista"/>
                    <w:numPr>
                      <w:ilvl w:val="0"/>
                      <w:numId w:val="36"/>
                    </w:numPr>
                    <w:ind w:left="1348" w:right="214"/>
                    <w:jc w:val="both"/>
                    <w:rPr>
                      <w:rFonts w:asciiTheme="minorHAnsi" w:hAnsiTheme="minorHAnsi" w:cs="Arial"/>
                      <w:sz w:val="16"/>
                      <w:szCs w:val="16"/>
                    </w:rPr>
                  </w:pPr>
                  <w:r w:rsidRPr="00FF21B3">
                    <w:rPr>
                      <w:rFonts w:asciiTheme="minorHAnsi" w:hAnsiTheme="minorHAnsi" w:cs="Arial"/>
                      <w:sz w:val="16"/>
                      <w:szCs w:val="16"/>
                    </w:rPr>
                    <w:t xml:space="preserve">Medición de pH y potencial </w:t>
                  </w:r>
                  <w:proofErr w:type="spellStart"/>
                  <w:r w:rsidRPr="00FF21B3">
                    <w:rPr>
                      <w:rFonts w:asciiTheme="minorHAnsi" w:hAnsiTheme="minorHAnsi" w:cs="Arial"/>
                      <w:sz w:val="16"/>
                      <w:szCs w:val="16"/>
                    </w:rPr>
                    <w:t>Redox</w:t>
                  </w:r>
                  <w:proofErr w:type="spellEnd"/>
                  <w:r w:rsidRPr="00FF21B3">
                    <w:rPr>
                      <w:rFonts w:asciiTheme="minorHAnsi" w:hAnsiTheme="minorHAnsi" w:cs="Arial"/>
                      <w:sz w:val="16"/>
                      <w:szCs w:val="16"/>
                    </w:rPr>
                    <w:t>.</w:t>
                  </w:r>
                </w:p>
                <w:p w:rsidR="00FF21B3" w:rsidRPr="00FF21B3" w:rsidRDefault="00FF21B3" w:rsidP="00FF21B3">
                  <w:pPr>
                    <w:pStyle w:val="Prrafodelista"/>
                    <w:numPr>
                      <w:ilvl w:val="0"/>
                      <w:numId w:val="36"/>
                    </w:numPr>
                    <w:ind w:left="1348" w:right="214"/>
                    <w:jc w:val="both"/>
                    <w:rPr>
                      <w:rFonts w:asciiTheme="minorHAnsi" w:hAnsiTheme="minorHAnsi" w:cs="Arial"/>
                      <w:sz w:val="16"/>
                      <w:szCs w:val="16"/>
                    </w:rPr>
                  </w:pPr>
                  <w:r w:rsidRPr="00FF21B3">
                    <w:rPr>
                      <w:rFonts w:asciiTheme="minorHAnsi" w:hAnsiTheme="minorHAnsi" w:cs="Arial"/>
                      <w:sz w:val="16"/>
                      <w:szCs w:val="16"/>
                    </w:rPr>
                    <w:t xml:space="preserve">Resistividades del Suelo en los lechos. </w:t>
                  </w:r>
                </w:p>
                <w:p w:rsidR="00FF21B3" w:rsidRPr="00FF21B3" w:rsidRDefault="00FF21B3" w:rsidP="00FF21B3">
                  <w:pPr>
                    <w:pStyle w:val="Prrafodelista"/>
                    <w:numPr>
                      <w:ilvl w:val="0"/>
                      <w:numId w:val="36"/>
                    </w:numPr>
                    <w:ind w:left="1348" w:right="214"/>
                    <w:jc w:val="both"/>
                    <w:rPr>
                      <w:rFonts w:asciiTheme="minorHAnsi" w:hAnsiTheme="minorHAnsi" w:cs="Arial"/>
                      <w:sz w:val="16"/>
                      <w:szCs w:val="16"/>
                    </w:rPr>
                  </w:pPr>
                  <w:r w:rsidRPr="00FF21B3">
                    <w:rPr>
                      <w:rFonts w:asciiTheme="minorHAnsi" w:hAnsiTheme="minorHAnsi" w:cs="Arial"/>
                      <w:sz w:val="16"/>
                      <w:szCs w:val="16"/>
                    </w:rPr>
                    <w:t>Inspección de las juntas aislantes en los extremos y en las derivaciones a las industrias y ductos foráneos.</w:t>
                  </w:r>
                </w:p>
                <w:p w:rsidR="00FF21B3" w:rsidRPr="00FF21B3" w:rsidRDefault="00FF21B3" w:rsidP="00FF21B3">
                  <w:pPr>
                    <w:pStyle w:val="Prrafodelista"/>
                    <w:ind w:left="1348" w:right="214"/>
                    <w:jc w:val="both"/>
                    <w:rPr>
                      <w:rFonts w:asciiTheme="minorHAnsi" w:hAnsiTheme="minorHAnsi" w:cs="Arial"/>
                      <w:sz w:val="16"/>
                      <w:szCs w:val="16"/>
                    </w:rPr>
                  </w:pPr>
                </w:p>
                <w:p w:rsidR="00FF21B3" w:rsidRPr="00FF21B3" w:rsidRDefault="00FF21B3" w:rsidP="00FF21B3">
                  <w:pPr>
                    <w:pStyle w:val="Prrafodelista"/>
                    <w:ind w:left="0" w:right="214"/>
                    <w:jc w:val="both"/>
                    <w:rPr>
                      <w:rFonts w:asciiTheme="minorHAnsi" w:hAnsiTheme="minorHAnsi" w:cs="Arial"/>
                      <w:sz w:val="16"/>
                      <w:szCs w:val="16"/>
                    </w:rPr>
                  </w:pPr>
                  <w:r w:rsidRPr="00FF21B3">
                    <w:rPr>
                      <w:rFonts w:asciiTheme="minorHAnsi" w:hAnsiTheme="minorHAnsi" w:cs="Arial"/>
                      <w:sz w:val="16"/>
                      <w:szCs w:val="16"/>
                    </w:rPr>
                    <w:t xml:space="preserve">     Los datos deberán ser llenados en formularios con </w:t>
                  </w:r>
                  <w:proofErr w:type="spellStart"/>
                  <w:r w:rsidRPr="00FF21B3">
                    <w:rPr>
                      <w:rFonts w:asciiTheme="minorHAnsi" w:hAnsiTheme="minorHAnsi" w:cs="Arial"/>
                      <w:sz w:val="16"/>
                      <w:szCs w:val="16"/>
                    </w:rPr>
                    <w:t>georeferencias</w:t>
                  </w:r>
                  <w:proofErr w:type="spellEnd"/>
                  <w:r w:rsidRPr="00FF21B3">
                    <w:rPr>
                      <w:rFonts w:asciiTheme="minorHAnsi" w:hAnsiTheme="minorHAnsi" w:cs="Arial"/>
                      <w:sz w:val="16"/>
                      <w:szCs w:val="16"/>
                    </w:rPr>
                    <w:t xml:space="preserve"> GPS UTM.</w:t>
                  </w:r>
                </w:p>
                <w:p w:rsidR="00FF21B3" w:rsidRPr="00FF21B3" w:rsidRDefault="00FF21B3" w:rsidP="00FF21B3">
                  <w:pPr>
                    <w:ind w:right="214"/>
                    <w:jc w:val="both"/>
                    <w:rPr>
                      <w:rFonts w:asciiTheme="minorHAnsi" w:hAnsiTheme="minorHAnsi" w:cs="Arial"/>
                      <w:sz w:val="16"/>
                      <w:szCs w:val="16"/>
                    </w:rPr>
                  </w:pPr>
                </w:p>
                <w:p w:rsidR="00FF21B3" w:rsidRPr="00FF21B3" w:rsidRDefault="00FF21B3" w:rsidP="00FF21B3">
                  <w:pPr>
                    <w:numPr>
                      <w:ilvl w:val="0"/>
                      <w:numId w:val="60"/>
                    </w:numPr>
                    <w:spacing w:before="80" w:after="60"/>
                    <w:ind w:left="356" w:hanging="284"/>
                    <w:jc w:val="both"/>
                    <w:rPr>
                      <w:rFonts w:asciiTheme="minorHAnsi" w:hAnsiTheme="minorHAnsi" w:cs="Arial"/>
                      <w:b/>
                      <w:bCs/>
                      <w:sz w:val="16"/>
                      <w:szCs w:val="16"/>
                    </w:rPr>
                  </w:pPr>
                  <w:r w:rsidRPr="00FF21B3">
                    <w:rPr>
                      <w:rFonts w:asciiTheme="minorHAnsi" w:hAnsiTheme="minorHAnsi" w:cs="Arial"/>
                      <w:b/>
                      <w:bCs/>
                      <w:sz w:val="16"/>
                      <w:szCs w:val="16"/>
                    </w:rPr>
                    <w:lastRenderedPageBreak/>
                    <w:t>INSTALACIÓN</w:t>
                  </w:r>
                </w:p>
                <w:p w:rsidR="00FF21B3" w:rsidRPr="00FF21B3" w:rsidRDefault="00FF21B3" w:rsidP="00FF21B3">
                  <w:pPr>
                    <w:spacing w:before="80" w:after="60"/>
                    <w:ind w:left="356"/>
                    <w:jc w:val="both"/>
                    <w:rPr>
                      <w:rFonts w:asciiTheme="minorHAnsi" w:hAnsiTheme="minorHAnsi" w:cs="Arial"/>
                      <w:sz w:val="16"/>
                      <w:szCs w:val="16"/>
                    </w:rPr>
                  </w:pPr>
                  <w:r w:rsidRPr="00FF21B3">
                    <w:rPr>
                      <w:rFonts w:asciiTheme="minorHAnsi" w:hAnsiTheme="minorHAnsi" w:cs="Arial"/>
                      <w:sz w:val="16"/>
                      <w:szCs w:val="16"/>
                    </w:rPr>
                    <w:t>El proveedor deberá tomar en cuenta para la instalación de la obra las normas internacionales de seguridad y calidad.</w:t>
                  </w:r>
                </w:p>
                <w:p w:rsidR="00FF21B3" w:rsidRPr="00FF21B3" w:rsidRDefault="00FF21B3" w:rsidP="00FF21B3">
                  <w:pPr>
                    <w:pStyle w:val="Ttulo3"/>
                    <w:keepNext w:val="0"/>
                    <w:numPr>
                      <w:ilvl w:val="1"/>
                      <w:numId w:val="60"/>
                    </w:numPr>
                    <w:pBdr>
                      <w:bottom w:val="single" w:sz="8" w:space="0" w:color="4F81BD"/>
                    </w:pBdr>
                    <w:spacing w:before="200" w:after="80" w:line="276" w:lineRule="auto"/>
                    <w:ind w:left="355" w:right="214" w:firstLine="0"/>
                    <w:rPr>
                      <w:rFonts w:asciiTheme="minorHAnsi" w:hAnsiTheme="minorHAnsi"/>
                      <w:bCs w:val="0"/>
                      <w:sz w:val="16"/>
                      <w:szCs w:val="16"/>
                    </w:rPr>
                  </w:pPr>
                  <w:r w:rsidRPr="00FF21B3">
                    <w:rPr>
                      <w:rFonts w:asciiTheme="minorHAnsi" w:hAnsiTheme="minorHAnsi"/>
                      <w:bCs w:val="0"/>
                      <w:sz w:val="16"/>
                      <w:szCs w:val="16"/>
                    </w:rPr>
                    <w:t xml:space="preserve">   INSTALACIÓN DE ÁNODOS DE SACRIFICIO</w:t>
                  </w:r>
                </w:p>
                <w:p w:rsidR="00FF21B3" w:rsidRPr="00FF21B3" w:rsidRDefault="00FF21B3" w:rsidP="00FF21B3">
                  <w:pPr>
                    <w:pStyle w:val="Textoindependiente"/>
                    <w:tabs>
                      <w:tab w:val="left" w:pos="4820"/>
                    </w:tabs>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deberá contemplar la instalación de 20 ánodos de Zinc de 18 libras de dimensiones 1.4”x1.4”x 36”.</w:t>
                  </w:r>
                </w:p>
                <w:p w:rsidR="00FF21B3" w:rsidRPr="00FF21B3" w:rsidRDefault="00FF21B3" w:rsidP="00FF21B3">
                  <w:pPr>
                    <w:pStyle w:val="Textoindependiente"/>
                    <w:tabs>
                      <w:tab w:val="left" w:pos="4820"/>
                    </w:tabs>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 xml:space="preserve">La distribución de los ánodos será definido por la empresa proveedora en configuraciones de 1 o más ánodos por lecho (1 Lecho por Punto de Prueba), en los puntos de prueba kilométricos que se tienen instalados, hasta conseguir la niveles aceptables de interferencia.  </w:t>
                  </w:r>
                </w:p>
                <w:p w:rsidR="00FF21B3" w:rsidRPr="00FF21B3" w:rsidRDefault="00FF21B3" w:rsidP="00FF21B3">
                  <w:pPr>
                    <w:pStyle w:val="Textoindependiente"/>
                    <w:tabs>
                      <w:tab w:val="left" w:pos="4820"/>
                    </w:tabs>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deberá realizar la soldadura del cable AWG # 8 a la tubería.</w:t>
                  </w:r>
                </w:p>
                <w:p w:rsidR="00FF21B3" w:rsidRPr="00FF21B3" w:rsidRDefault="00FF21B3" w:rsidP="00FF21B3">
                  <w:pPr>
                    <w:pStyle w:val="Textoindependiente"/>
                    <w:tabs>
                      <w:tab w:val="left" w:pos="4820"/>
                    </w:tabs>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Para el respectivo control y mantenimiento de los lechos las conexiones de los cables de los ánodos y de la tubería, deberán  introducirse en la caja de conexiones de los puntos de prueba kilométricos.</w:t>
                  </w:r>
                </w:p>
                <w:p w:rsidR="00FF21B3" w:rsidRPr="00FF21B3" w:rsidRDefault="00FF21B3" w:rsidP="00FF21B3">
                  <w:pPr>
                    <w:pStyle w:val="Ttulo3"/>
                    <w:keepNext w:val="0"/>
                    <w:numPr>
                      <w:ilvl w:val="1"/>
                      <w:numId w:val="60"/>
                    </w:numPr>
                    <w:pBdr>
                      <w:bottom w:val="single" w:sz="8" w:space="0" w:color="4F81BD"/>
                    </w:pBdr>
                    <w:spacing w:before="200" w:after="80" w:line="276" w:lineRule="auto"/>
                    <w:ind w:left="781" w:right="214" w:hanging="426"/>
                    <w:rPr>
                      <w:rFonts w:asciiTheme="minorHAnsi" w:hAnsiTheme="minorHAnsi"/>
                      <w:bCs w:val="0"/>
                      <w:sz w:val="16"/>
                      <w:szCs w:val="16"/>
                    </w:rPr>
                  </w:pPr>
                  <w:r w:rsidRPr="00FF21B3">
                    <w:rPr>
                      <w:rFonts w:asciiTheme="minorHAnsi" w:hAnsiTheme="minorHAnsi"/>
                      <w:bCs w:val="0"/>
                      <w:sz w:val="16"/>
                      <w:szCs w:val="16"/>
                    </w:rPr>
                    <w:t>INSPECCIÓN DE AISLACIONES ELÉCTRICAS</w:t>
                  </w:r>
                </w:p>
                <w:p w:rsidR="00FF21B3" w:rsidRPr="00FF21B3" w:rsidRDefault="00FF21B3" w:rsidP="00FF21B3">
                  <w:pPr>
                    <w:ind w:left="355" w:right="214"/>
                    <w:jc w:val="both"/>
                    <w:rPr>
                      <w:rFonts w:asciiTheme="minorHAnsi" w:hAnsiTheme="minorHAnsi" w:cs="Arial"/>
                      <w:sz w:val="16"/>
                      <w:szCs w:val="16"/>
                    </w:rPr>
                  </w:pPr>
                  <w:r w:rsidRPr="00FF21B3">
                    <w:rPr>
                      <w:rFonts w:asciiTheme="minorHAnsi" w:hAnsiTheme="minorHAnsi" w:cs="Arial"/>
                      <w:sz w:val="16"/>
                      <w:szCs w:val="16"/>
                    </w:rPr>
                    <w:t xml:space="preserve">El proveedor deberá proceder a la inspección de la eficiencia, de aislación, de los aislamientos eléctricos, en los extremos, puntos de derivación del ducto y en las acometidas a las industrias existentes. </w:t>
                  </w:r>
                </w:p>
                <w:p w:rsidR="00FF21B3" w:rsidRPr="00FF21B3" w:rsidRDefault="00FF21B3" w:rsidP="00FF21B3">
                  <w:pPr>
                    <w:ind w:left="355" w:right="214"/>
                    <w:jc w:val="both"/>
                    <w:rPr>
                      <w:rFonts w:asciiTheme="minorHAnsi" w:hAnsiTheme="minorHAnsi" w:cs="Arial"/>
                      <w:sz w:val="16"/>
                      <w:szCs w:val="16"/>
                    </w:rPr>
                  </w:pPr>
                </w:p>
                <w:p w:rsidR="00FF21B3" w:rsidRPr="00FF21B3" w:rsidRDefault="00FF21B3" w:rsidP="00FF21B3">
                  <w:pPr>
                    <w:ind w:left="355" w:right="214"/>
                    <w:jc w:val="both"/>
                    <w:rPr>
                      <w:rFonts w:asciiTheme="minorHAnsi" w:hAnsiTheme="minorHAnsi" w:cs="Arial"/>
                      <w:sz w:val="16"/>
                      <w:szCs w:val="16"/>
                    </w:rPr>
                  </w:pPr>
                  <w:r w:rsidRPr="00FF21B3">
                    <w:rPr>
                      <w:rFonts w:asciiTheme="minorHAnsi" w:hAnsiTheme="minorHAnsi" w:cs="Arial"/>
                      <w:sz w:val="16"/>
                      <w:szCs w:val="16"/>
                    </w:rPr>
                    <w:t>Informar a YPFB, de la necesidad de colocación o reparación con anticipación y en forma previa a la Puesta en Marcha del Sistema de Mitigación.</w:t>
                  </w:r>
                </w:p>
                <w:p w:rsidR="00FF21B3" w:rsidRPr="00FF21B3" w:rsidRDefault="00FF21B3" w:rsidP="00FF21B3">
                  <w:pPr>
                    <w:pStyle w:val="Ttulo3"/>
                    <w:keepNext w:val="0"/>
                    <w:numPr>
                      <w:ilvl w:val="1"/>
                      <w:numId w:val="60"/>
                    </w:numPr>
                    <w:pBdr>
                      <w:bottom w:val="single" w:sz="8" w:space="0" w:color="4F81BD"/>
                    </w:pBdr>
                    <w:spacing w:before="200" w:after="80" w:line="276" w:lineRule="auto"/>
                    <w:ind w:left="781" w:right="214" w:hanging="426"/>
                    <w:rPr>
                      <w:rFonts w:asciiTheme="minorHAnsi" w:hAnsiTheme="minorHAnsi"/>
                      <w:bCs w:val="0"/>
                      <w:sz w:val="16"/>
                      <w:szCs w:val="16"/>
                    </w:rPr>
                  </w:pPr>
                  <w:r w:rsidRPr="00FF21B3">
                    <w:rPr>
                      <w:rFonts w:asciiTheme="minorHAnsi" w:hAnsiTheme="minorHAnsi"/>
                      <w:bCs w:val="0"/>
                      <w:sz w:val="16"/>
                      <w:szCs w:val="16"/>
                    </w:rPr>
                    <w:t>PUNTO DE PRUEBA TIPO “B”</w:t>
                  </w:r>
                </w:p>
                <w:p w:rsidR="00FF21B3" w:rsidRPr="00FF21B3" w:rsidRDefault="00FF21B3" w:rsidP="00FF21B3">
                  <w:pPr>
                    <w:ind w:left="355" w:right="214"/>
                    <w:jc w:val="both"/>
                    <w:rPr>
                      <w:rFonts w:asciiTheme="minorHAnsi" w:hAnsiTheme="minorHAnsi" w:cs="Arial"/>
                      <w:sz w:val="16"/>
                      <w:szCs w:val="16"/>
                    </w:rPr>
                  </w:pPr>
                </w:p>
                <w:p w:rsidR="00FF21B3" w:rsidRPr="00FF21B3" w:rsidRDefault="00FF21B3" w:rsidP="00FF21B3">
                  <w:pPr>
                    <w:ind w:left="355" w:right="214"/>
                    <w:jc w:val="both"/>
                    <w:rPr>
                      <w:rFonts w:asciiTheme="minorHAnsi" w:hAnsiTheme="minorHAnsi" w:cs="Arial"/>
                      <w:sz w:val="16"/>
                      <w:szCs w:val="16"/>
                    </w:rPr>
                  </w:pPr>
                  <w:r w:rsidRPr="00FF21B3">
                    <w:rPr>
                      <w:rFonts w:asciiTheme="minorHAnsi" w:hAnsiTheme="minorHAnsi" w:cs="Arial"/>
                      <w:sz w:val="16"/>
                      <w:szCs w:val="16"/>
                    </w:rPr>
                    <w:t xml:space="preserve">Este Punto de Prueba se instalara en proximidades del PRM de </w:t>
                  </w:r>
                  <w:proofErr w:type="spellStart"/>
                  <w:r w:rsidRPr="00FF21B3">
                    <w:rPr>
                      <w:rFonts w:asciiTheme="minorHAnsi" w:hAnsiTheme="minorHAnsi" w:cs="Arial"/>
                      <w:sz w:val="16"/>
                      <w:szCs w:val="16"/>
                    </w:rPr>
                    <w:t>Kallutaca</w:t>
                  </w:r>
                  <w:proofErr w:type="spellEnd"/>
                  <w:r w:rsidRPr="00FF21B3">
                    <w:rPr>
                      <w:rFonts w:asciiTheme="minorHAnsi" w:hAnsiTheme="minorHAnsi" w:cs="Arial"/>
                      <w:sz w:val="16"/>
                      <w:szCs w:val="16"/>
                    </w:rPr>
                    <w:t>.</w:t>
                  </w:r>
                </w:p>
                <w:p w:rsidR="00FF21B3" w:rsidRPr="00FF21B3" w:rsidRDefault="00FF21B3" w:rsidP="00FF21B3">
                  <w:pPr>
                    <w:ind w:left="355" w:right="214"/>
                    <w:jc w:val="both"/>
                    <w:rPr>
                      <w:rFonts w:asciiTheme="minorHAnsi" w:hAnsiTheme="minorHAnsi" w:cs="Arial"/>
                      <w:sz w:val="16"/>
                      <w:szCs w:val="16"/>
                    </w:rPr>
                  </w:pPr>
                </w:p>
                <w:p w:rsidR="00FF21B3" w:rsidRPr="00FF21B3" w:rsidRDefault="00FF21B3" w:rsidP="00FF21B3">
                  <w:pPr>
                    <w:ind w:left="355" w:right="214"/>
                    <w:jc w:val="both"/>
                    <w:rPr>
                      <w:rFonts w:asciiTheme="minorHAnsi" w:hAnsiTheme="minorHAnsi" w:cs="Arial"/>
                      <w:sz w:val="16"/>
                      <w:szCs w:val="16"/>
                    </w:rPr>
                  </w:pPr>
                  <w:r w:rsidRPr="00FF21B3">
                    <w:rPr>
                      <w:rFonts w:asciiTheme="minorHAnsi" w:hAnsiTheme="minorHAnsi" w:cs="Arial"/>
                      <w:sz w:val="16"/>
                      <w:szCs w:val="16"/>
                    </w:rPr>
                    <w:t xml:space="preserve">Se deberán instalar dos conexiones de cable AWG No. 12 HMWPE y cable AWG No. 8 HMWPE a la línea principal y la red </w:t>
                  </w:r>
                  <w:proofErr w:type="spellStart"/>
                  <w:r w:rsidRPr="00FF21B3">
                    <w:rPr>
                      <w:rFonts w:asciiTheme="minorHAnsi" w:hAnsiTheme="minorHAnsi" w:cs="Arial"/>
                      <w:sz w:val="16"/>
                      <w:szCs w:val="16"/>
                    </w:rPr>
                    <w:t>Kallutaca</w:t>
                  </w:r>
                  <w:proofErr w:type="spellEnd"/>
                  <w:r w:rsidRPr="00FF21B3">
                    <w:rPr>
                      <w:rFonts w:asciiTheme="minorHAnsi" w:hAnsiTheme="minorHAnsi" w:cs="Arial"/>
                      <w:sz w:val="16"/>
                      <w:szCs w:val="16"/>
                    </w:rPr>
                    <w:t xml:space="preserve"> Zona Franz Tamayo; las conexiones a cada tubería se identificaran con (A y B)  y (C y D).</w:t>
                  </w:r>
                </w:p>
                <w:p w:rsidR="00FF21B3" w:rsidRPr="00FF21B3" w:rsidRDefault="00FF21B3" w:rsidP="00FF21B3">
                  <w:pPr>
                    <w:ind w:right="214"/>
                    <w:jc w:val="both"/>
                    <w:rPr>
                      <w:rFonts w:asciiTheme="minorHAnsi" w:hAnsiTheme="minorHAnsi" w:cs="Arial"/>
                      <w:sz w:val="16"/>
                      <w:szCs w:val="16"/>
                    </w:rPr>
                  </w:pPr>
                </w:p>
                <w:p w:rsidR="00FF21B3" w:rsidRPr="00FF21B3" w:rsidRDefault="00FF21B3" w:rsidP="00FF21B3">
                  <w:pPr>
                    <w:numPr>
                      <w:ilvl w:val="0"/>
                      <w:numId w:val="60"/>
                    </w:numPr>
                    <w:spacing w:before="80" w:after="60" w:line="360" w:lineRule="auto"/>
                    <w:ind w:left="356" w:hanging="284"/>
                    <w:jc w:val="both"/>
                    <w:rPr>
                      <w:rFonts w:asciiTheme="minorHAnsi" w:hAnsiTheme="minorHAnsi" w:cs="Arial"/>
                      <w:b/>
                      <w:bCs/>
                      <w:sz w:val="16"/>
                      <w:szCs w:val="16"/>
                    </w:rPr>
                  </w:pPr>
                  <w:r w:rsidRPr="00FF21B3">
                    <w:rPr>
                      <w:rFonts w:asciiTheme="minorHAnsi" w:hAnsiTheme="minorHAnsi" w:cs="Arial"/>
                      <w:b/>
                      <w:bCs/>
                      <w:sz w:val="16"/>
                      <w:szCs w:val="16"/>
                    </w:rPr>
                    <w:t>REPOSICIÓN DE OBRAS CIVILES</w:t>
                  </w:r>
                </w:p>
                <w:p w:rsidR="00FF21B3" w:rsidRPr="00FF21B3" w:rsidRDefault="00FF21B3" w:rsidP="00FF21B3">
                  <w:pPr>
                    <w:pStyle w:val="Textoindependiente"/>
                    <w:tabs>
                      <w:tab w:val="left" w:pos="4820"/>
                    </w:tabs>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limpiará y nivelará las vías y lugares en que realice los trabajos, de manera de dejarlas en las mismas o mejores condiciones encontradas antes del inicio de los trabajos.</w:t>
                  </w:r>
                </w:p>
                <w:p w:rsidR="00FF21B3" w:rsidRPr="00FF21B3" w:rsidRDefault="00FF21B3" w:rsidP="00FF21B3">
                  <w:pPr>
                    <w:pStyle w:val="Textoindependiente"/>
                    <w:tabs>
                      <w:tab w:val="left" w:pos="4820"/>
                    </w:tabs>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deberá evitar afectar a otros servicios que vayan cercanos a las líneas de gas natural como las líneas de trasmisión de energía eléctrica, teléfonos, agua potable, drenajes pluviales, alcantarillas, riego, etc.</w:t>
                  </w:r>
                </w:p>
                <w:p w:rsidR="00FF21B3" w:rsidRPr="00FF21B3" w:rsidRDefault="00FF21B3" w:rsidP="00FF21B3">
                  <w:pPr>
                    <w:numPr>
                      <w:ilvl w:val="0"/>
                      <w:numId w:val="60"/>
                    </w:numPr>
                    <w:spacing w:before="80" w:after="60" w:line="360" w:lineRule="auto"/>
                    <w:ind w:left="356" w:hanging="284"/>
                    <w:jc w:val="both"/>
                    <w:rPr>
                      <w:rFonts w:asciiTheme="minorHAnsi" w:hAnsiTheme="minorHAnsi" w:cs="Arial"/>
                      <w:b/>
                      <w:bCs/>
                      <w:sz w:val="16"/>
                      <w:szCs w:val="16"/>
                    </w:rPr>
                  </w:pPr>
                  <w:r w:rsidRPr="00FF21B3">
                    <w:rPr>
                      <w:rFonts w:asciiTheme="minorHAnsi" w:hAnsiTheme="minorHAnsi" w:cs="Arial"/>
                      <w:b/>
                      <w:bCs/>
                      <w:sz w:val="16"/>
                      <w:szCs w:val="16"/>
                    </w:rPr>
                    <w:t>PUESTA EN MARCHA DEL SISTEMA DE MITIGACIÓN</w:t>
                  </w:r>
                </w:p>
                <w:p w:rsidR="00FF21B3" w:rsidRPr="00FF21B3" w:rsidRDefault="00FF21B3" w:rsidP="00FF21B3">
                  <w:pPr>
                    <w:ind w:left="356" w:right="213"/>
                    <w:jc w:val="both"/>
                    <w:rPr>
                      <w:rFonts w:asciiTheme="minorHAnsi" w:hAnsiTheme="minorHAnsi" w:cs="Arial"/>
                      <w:sz w:val="16"/>
                      <w:szCs w:val="16"/>
                    </w:rPr>
                  </w:pPr>
                  <w:r w:rsidRPr="00FF21B3">
                    <w:rPr>
                      <w:rFonts w:asciiTheme="minorHAnsi" w:hAnsiTheme="minorHAnsi" w:cs="Arial"/>
                      <w:sz w:val="16"/>
                      <w:szCs w:val="16"/>
                    </w:rPr>
                    <w:t>En la puesta en marcha del sistema de mitigación conectado el proveedor deberá tomar en cuenta los siguientes puntos:</w:t>
                  </w:r>
                </w:p>
                <w:p w:rsidR="00FF21B3" w:rsidRPr="00FF21B3" w:rsidRDefault="00FF21B3" w:rsidP="00FF21B3">
                  <w:pPr>
                    <w:ind w:left="356"/>
                    <w:jc w:val="both"/>
                    <w:rPr>
                      <w:rFonts w:asciiTheme="minorHAnsi" w:hAnsiTheme="minorHAnsi" w:cs="Arial"/>
                      <w:sz w:val="16"/>
                      <w:szCs w:val="16"/>
                    </w:rPr>
                  </w:pPr>
                </w:p>
                <w:p w:rsidR="00FF21B3" w:rsidRPr="00FF21B3" w:rsidRDefault="00FF21B3" w:rsidP="0004130D">
                  <w:pPr>
                    <w:pStyle w:val="Prrafodelista"/>
                    <w:numPr>
                      <w:ilvl w:val="0"/>
                      <w:numId w:val="62"/>
                    </w:numPr>
                    <w:spacing w:line="276" w:lineRule="auto"/>
                    <w:ind w:left="733" w:right="214" w:hanging="283"/>
                    <w:contextualSpacing/>
                    <w:jc w:val="both"/>
                    <w:rPr>
                      <w:rFonts w:asciiTheme="minorHAnsi" w:hAnsiTheme="minorHAnsi" w:cs="Arial"/>
                      <w:sz w:val="16"/>
                      <w:szCs w:val="16"/>
                    </w:rPr>
                  </w:pPr>
                  <w:r w:rsidRPr="00FF21B3">
                    <w:rPr>
                      <w:rFonts w:asciiTheme="minorHAnsi" w:hAnsiTheme="minorHAnsi" w:cs="Arial"/>
                      <w:sz w:val="16"/>
                      <w:szCs w:val="16"/>
                    </w:rPr>
                    <w:t xml:space="preserve">Se realizará el levantamiento de los potenciales actuales ON, ON y OFF en DC y AC </w:t>
                  </w:r>
                </w:p>
                <w:p w:rsidR="00FF21B3" w:rsidRPr="00FF21B3" w:rsidRDefault="00FF21B3" w:rsidP="0004130D">
                  <w:pPr>
                    <w:pStyle w:val="Prrafodelista"/>
                    <w:numPr>
                      <w:ilvl w:val="0"/>
                      <w:numId w:val="62"/>
                    </w:numPr>
                    <w:spacing w:line="276" w:lineRule="auto"/>
                    <w:ind w:left="733" w:right="214" w:hanging="283"/>
                    <w:contextualSpacing/>
                    <w:jc w:val="both"/>
                    <w:rPr>
                      <w:rFonts w:asciiTheme="minorHAnsi" w:hAnsiTheme="minorHAnsi" w:cs="Arial"/>
                      <w:sz w:val="16"/>
                      <w:szCs w:val="16"/>
                    </w:rPr>
                  </w:pPr>
                  <w:r w:rsidRPr="00FF21B3">
                    <w:rPr>
                      <w:rFonts w:asciiTheme="minorHAnsi" w:hAnsiTheme="minorHAnsi" w:cs="Arial"/>
                      <w:sz w:val="16"/>
                      <w:szCs w:val="16"/>
                    </w:rPr>
                    <w:t>Una vez  interconectado  el sistema se dejara polarizar durante 72 horas.</w:t>
                  </w:r>
                </w:p>
                <w:p w:rsidR="00FF21B3" w:rsidRPr="00FF21B3" w:rsidRDefault="00FF21B3" w:rsidP="0004130D">
                  <w:pPr>
                    <w:pStyle w:val="Prrafodelista"/>
                    <w:numPr>
                      <w:ilvl w:val="0"/>
                      <w:numId w:val="62"/>
                    </w:numPr>
                    <w:spacing w:line="276" w:lineRule="auto"/>
                    <w:ind w:left="733" w:right="214" w:hanging="283"/>
                    <w:contextualSpacing/>
                    <w:jc w:val="both"/>
                    <w:rPr>
                      <w:rFonts w:asciiTheme="minorHAnsi" w:hAnsiTheme="minorHAnsi" w:cs="Arial"/>
                      <w:sz w:val="16"/>
                      <w:szCs w:val="16"/>
                    </w:rPr>
                  </w:pPr>
                  <w:r w:rsidRPr="00FF21B3">
                    <w:rPr>
                      <w:rFonts w:asciiTheme="minorHAnsi" w:hAnsiTheme="minorHAnsi" w:cs="Arial"/>
                      <w:sz w:val="16"/>
                      <w:szCs w:val="16"/>
                    </w:rPr>
                    <w:lastRenderedPageBreak/>
                    <w:t>Se tomaran potenciales ON, en DC y AC.</w:t>
                  </w:r>
                </w:p>
                <w:p w:rsidR="00FF21B3" w:rsidRPr="00FF21B3" w:rsidRDefault="00FF21B3" w:rsidP="0004130D">
                  <w:pPr>
                    <w:pStyle w:val="Prrafodelista"/>
                    <w:numPr>
                      <w:ilvl w:val="0"/>
                      <w:numId w:val="62"/>
                    </w:numPr>
                    <w:spacing w:line="276" w:lineRule="auto"/>
                    <w:ind w:left="733" w:right="214" w:hanging="283"/>
                    <w:contextualSpacing/>
                    <w:jc w:val="both"/>
                    <w:rPr>
                      <w:rFonts w:asciiTheme="minorHAnsi" w:hAnsiTheme="minorHAnsi" w:cs="Arial"/>
                      <w:sz w:val="16"/>
                      <w:szCs w:val="16"/>
                    </w:rPr>
                  </w:pPr>
                  <w:r w:rsidRPr="00FF21B3">
                    <w:rPr>
                      <w:rFonts w:asciiTheme="minorHAnsi" w:hAnsiTheme="minorHAnsi" w:cs="Arial"/>
                      <w:sz w:val="16"/>
                      <w:szCs w:val="16"/>
                    </w:rPr>
                    <w:t>Para la toma de Potenciales ON y OFF se deberá programar el equipo interruptor de corriente en un ciclo de 15 segundos de los cuales se apagará el sistema 3 segundos y se energizará 12 segundos en DC y AC.</w:t>
                  </w:r>
                </w:p>
                <w:p w:rsidR="00FF21B3" w:rsidRPr="00FF21B3" w:rsidRDefault="00FF21B3" w:rsidP="00FF21B3">
                  <w:pPr>
                    <w:pStyle w:val="Prrafodelista"/>
                    <w:spacing w:line="276" w:lineRule="auto"/>
                    <w:ind w:left="1206" w:right="214"/>
                    <w:contextualSpacing/>
                    <w:jc w:val="both"/>
                    <w:rPr>
                      <w:rFonts w:asciiTheme="minorHAnsi" w:hAnsiTheme="minorHAnsi" w:cs="Arial"/>
                      <w:sz w:val="16"/>
                      <w:szCs w:val="16"/>
                    </w:rPr>
                  </w:pPr>
                </w:p>
                <w:p w:rsidR="00FF21B3" w:rsidRPr="00FF21B3" w:rsidRDefault="00FF21B3" w:rsidP="00FF21B3">
                  <w:pPr>
                    <w:pStyle w:val="Prrafodelista"/>
                    <w:numPr>
                      <w:ilvl w:val="0"/>
                      <w:numId w:val="60"/>
                    </w:numPr>
                    <w:spacing w:before="80" w:after="60" w:line="276" w:lineRule="auto"/>
                    <w:ind w:left="356" w:right="214" w:hanging="284"/>
                    <w:contextualSpacing/>
                    <w:jc w:val="both"/>
                    <w:rPr>
                      <w:rFonts w:asciiTheme="minorHAnsi" w:hAnsiTheme="minorHAnsi" w:cs="Arial"/>
                      <w:b/>
                      <w:bCs/>
                      <w:sz w:val="16"/>
                      <w:szCs w:val="16"/>
                    </w:rPr>
                  </w:pPr>
                  <w:r w:rsidRPr="00FF21B3">
                    <w:rPr>
                      <w:rFonts w:asciiTheme="minorHAnsi" w:hAnsiTheme="minorHAnsi" w:cs="Arial"/>
                      <w:b/>
                      <w:bCs/>
                      <w:sz w:val="16"/>
                      <w:szCs w:val="16"/>
                    </w:rPr>
                    <w:t>DOCUMENTOS A SER ENTREGADOS POR EL PROVEEDOR</w:t>
                  </w:r>
                </w:p>
                <w:p w:rsidR="00FF21B3" w:rsidRPr="00FF21B3" w:rsidRDefault="00FF21B3" w:rsidP="00FF21B3">
                  <w:pPr>
                    <w:pStyle w:val="Ttulo3"/>
                    <w:keepNext w:val="0"/>
                    <w:numPr>
                      <w:ilvl w:val="1"/>
                      <w:numId w:val="60"/>
                    </w:numPr>
                    <w:pBdr>
                      <w:bottom w:val="single" w:sz="8" w:space="1" w:color="4F81BD"/>
                    </w:pBdr>
                    <w:spacing w:before="200" w:after="80" w:line="276" w:lineRule="auto"/>
                    <w:ind w:right="214"/>
                    <w:rPr>
                      <w:rFonts w:asciiTheme="minorHAnsi" w:hAnsiTheme="minorHAnsi"/>
                      <w:sz w:val="16"/>
                      <w:szCs w:val="16"/>
                    </w:rPr>
                  </w:pPr>
                  <w:r w:rsidRPr="00FF21B3">
                    <w:rPr>
                      <w:rFonts w:asciiTheme="minorHAnsi" w:hAnsiTheme="minorHAnsi"/>
                      <w:sz w:val="16"/>
                      <w:szCs w:val="16"/>
                    </w:rPr>
                    <w:t>PREVIO INICIO DE ACTIVIDADES</w:t>
                  </w:r>
                </w:p>
                <w:p w:rsidR="00FF21B3" w:rsidRPr="00FF21B3" w:rsidRDefault="00FF21B3" w:rsidP="00FF21B3">
                  <w:pPr>
                    <w:spacing w:line="276" w:lineRule="auto"/>
                    <w:ind w:left="356" w:right="214"/>
                    <w:jc w:val="both"/>
                    <w:rPr>
                      <w:rFonts w:asciiTheme="minorHAnsi" w:hAnsiTheme="minorHAnsi" w:cs="Arial"/>
                      <w:sz w:val="16"/>
                      <w:szCs w:val="16"/>
                    </w:rPr>
                  </w:pPr>
                  <w:r w:rsidRPr="00FF21B3">
                    <w:rPr>
                      <w:rFonts w:asciiTheme="minorHAnsi" w:hAnsiTheme="minorHAnsi" w:cs="Arial"/>
                      <w:sz w:val="16"/>
                      <w:szCs w:val="16"/>
                    </w:rPr>
                    <w:t>Posterior a la adjudicación y antes del inicio de actividades el proveedor deberá presentar ante el Supervisor y Fiscal asignado por YPFB para aprobación la siguiente documentación:</w:t>
                  </w:r>
                </w:p>
                <w:p w:rsidR="00FF21B3" w:rsidRPr="00FF21B3" w:rsidRDefault="00FF21B3" w:rsidP="00FF21B3">
                  <w:pPr>
                    <w:ind w:left="356" w:right="214"/>
                    <w:jc w:val="both"/>
                    <w:rPr>
                      <w:rFonts w:asciiTheme="minorHAnsi" w:hAnsiTheme="minorHAnsi" w:cs="Arial"/>
                      <w:sz w:val="16"/>
                      <w:szCs w:val="16"/>
                    </w:rPr>
                  </w:pPr>
                </w:p>
                <w:p w:rsidR="00FF21B3" w:rsidRPr="0004130D" w:rsidRDefault="0004130D"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04130D">
                    <w:rPr>
                      <w:rFonts w:asciiTheme="minorHAnsi" w:hAnsiTheme="minorHAnsi" w:cs="Arial"/>
                      <w:sz w:val="16"/>
                      <w:szCs w:val="16"/>
                      <w:lang w:val="es-BO"/>
                    </w:rPr>
                    <w:t xml:space="preserve"> </w:t>
                  </w:r>
                  <w:r w:rsidR="00FF21B3" w:rsidRPr="0004130D">
                    <w:rPr>
                      <w:rFonts w:asciiTheme="minorHAnsi" w:hAnsiTheme="minorHAnsi" w:cs="Arial"/>
                      <w:sz w:val="16"/>
                      <w:szCs w:val="16"/>
                      <w:lang w:val="es-BO"/>
                    </w:rPr>
                    <w:t>Plan de Trabajo.</w:t>
                  </w:r>
                </w:p>
                <w:p w:rsidR="00FF21B3" w:rsidRPr="0004130D" w:rsidRDefault="00FF21B3"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04130D">
                    <w:rPr>
                      <w:rFonts w:asciiTheme="minorHAnsi" w:hAnsiTheme="minorHAnsi" w:cs="Arial"/>
                      <w:sz w:val="16"/>
                      <w:szCs w:val="16"/>
                      <w:lang w:val="es-BO"/>
                    </w:rPr>
                    <w:t xml:space="preserve">Organigrama del equipo de trabajo </w:t>
                  </w:r>
                </w:p>
                <w:p w:rsidR="00FF21B3" w:rsidRPr="00FF21B3" w:rsidRDefault="00FF21B3"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FF21B3">
                    <w:rPr>
                      <w:rFonts w:asciiTheme="minorHAnsi" w:hAnsiTheme="minorHAnsi" w:cs="Arial"/>
                      <w:sz w:val="16"/>
                      <w:szCs w:val="16"/>
                      <w:lang w:val="es-BO"/>
                    </w:rPr>
                    <w:t>Cronograma detallado de las actividades.</w:t>
                  </w:r>
                </w:p>
                <w:p w:rsidR="00FF21B3" w:rsidRPr="0004130D" w:rsidRDefault="00FF21B3"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04130D">
                    <w:rPr>
                      <w:rFonts w:asciiTheme="minorHAnsi" w:hAnsiTheme="minorHAnsi" w:cs="Arial"/>
                      <w:sz w:val="16"/>
                      <w:szCs w:val="16"/>
                      <w:lang w:val="es-BO"/>
                    </w:rPr>
                    <w:t>Procedimientos de trabajo.</w:t>
                  </w:r>
                </w:p>
                <w:p w:rsidR="00FF21B3" w:rsidRPr="00FF21B3" w:rsidRDefault="00FF21B3"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FF21B3">
                    <w:rPr>
                      <w:rFonts w:asciiTheme="minorHAnsi" w:hAnsiTheme="minorHAnsi" w:cs="Arial"/>
                      <w:sz w:val="16"/>
                      <w:szCs w:val="16"/>
                      <w:lang w:val="es-BO"/>
                    </w:rPr>
                    <w:t>Certificados de calibración de equipos (con un tiempo de expedición menor a un año de antigüedad).</w:t>
                  </w:r>
                </w:p>
                <w:p w:rsidR="00FF21B3" w:rsidRPr="00FF21B3" w:rsidRDefault="00FF21B3"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FF21B3">
                    <w:rPr>
                      <w:rFonts w:asciiTheme="minorHAnsi" w:hAnsiTheme="minorHAnsi" w:cs="Arial"/>
                      <w:sz w:val="16"/>
                      <w:szCs w:val="16"/>
                      <w:lang w:val="es-BO"/>
                    </w:rPr>
                    <w:t>Los seguros, que deberá presentarse de acuerdo a lo descrito en la sección de SEGUROS del presente  documento.</w:t>
                  </w:r>
                </w:p>
                <w:p w:rsidR="00FF21B3" w:rsidRPr="00FF21B3" w:rsidRDefault="00FF21B3" w:rsidP="0004130D">
                  <w:pPr>
                    <w:pStyle w:val="Textoindependiente"/>
                    <w:numPr>
                      <w:ilvl w:val="0"/>
                      <w:numId w:val="63"/>
                    </w:numPr>
                    <w:spacing w:after="0" w:line="276" w:lineRule="auto"/>
                    <w:ind w:left="1016" w:right="1206" w:hanging="426"/>
                    <w:rPr>
                      <w:rFonts w:asciiTheme="minorHAnsi" w:hAnsiTheme="minorHAnsi" w:cs="Arial"/>
                      <w:sz w:val="16"/>
                      <w:szCs w:val="16"/>
                      <w:lang w:val="es-BO"/>
                    </w:rPr>
                  </w:pPr>
                  <w:r w:rsidRPr="00FF21B3">
                    <w:rPr>
                      <w:rFonts w:asciiTheme="minorHAnsi" w:hAnsiTheme="minorHAnsi" w:cs="Arial"/>
                      <w:sz w:val="16"/>
                      <w:szCs w:val="16"/>
                      <w:lang w:val="es-BO"/>
                    </w:rPr>
                    <w:t>Copia de afiliación de todo el personal en obra, a algún Seguro de Salud (vigente).</w:t>
                  </w:r>
                </w:p>
                <w:p w:rsidR="00FF21B3" w:rsidRPr="00FF21B3" w:rsidRDefault="00FF21B3" w:rsidP="00FF21B3">
                  <w:pPr>
                    <w:pStyle w:val="Textoindependiente"/>
                    <w:spacing w:after="0" w:line="276" w:lineRule="auto"/>
                    <w:ind w:left="1915" w:right="1206"/>
                    <w:rPr>
                      <w:rFonts w:asciiTheme="minorHAnsi" w:hAnsiTheme="minorHAnsi" w:cs="Arial"/>
                      <w:sz w:val="16"/>
                      <w:szCs w:val="16"/>
                      <w:lang w:val="es-BO"/>
                    </w:rPr>
                  </w:pPr>
                </w:p>
                <w:p w:rsidR="00FF21B3" w:rsidRPr="00FF21B3" w:rsidRDefault="00FF21B3" w:rsidP="00FF21B3">
                  <w:pPr>
                    <w:pStyle w:val="Textoindependiente"/>
                    <w:spacing w:after="0" w:line="276" w:lineRule="auto"/>
                    <w:ind w:left="356" w:right="213"/>
                    <w:jc w:val="both"/>
                    <w:rPr>
                      <w:rFonts w:asciiTheme="minorHAnsi" w:hAnsiTheme="minorHAnsi" w:cs="Arial"/>
                      <w:sz w:val="16"/>
                      <w:szCs w:val="16"/>
                      <w:lang w:val="es-BO"/>
                    </w:rPr>
                  </w:pPr>
                  <w:r w:rsidRPr="00FF21B3">
                    <w:rPr>
                      <w:rFonts w:asciiTheme="minorHAnsi" w:hAnsiTheme="minorHAnsi" w:cs="Arial"/>
                      <w:sz w:val="16"/>
                      <w:szCs w:val="16"/>
                      <w:lang w:val="es-BO"/>
                    </w:rPr>
                    <w:t>Adicionalmente deberá cumplirse con los requisitos de ingreso a obra listados en la sección de SEGURIDAD Y SALUD OCUPACIONAL.</w:t>
                  </w:r>
                </w:p>
                <w:p w:rsidR="00FF21B3" w:rsidRPr="00FF21B3" w:rsidRDefault="00FF21B3" w:rsidP="00FF21B3">
                  <w:pPr>
                    <w:pStyle w:val="Textoindependiente"/>
                    <w:spacing w:after="0" w:line="276" w:lineRule="auto"/>
                    <w:ind w:left="356" w:right="213"/>
                    <w:jc w:val="both"/>
                    <w:rPr>
                      <w:rFonts w:asciiTheme="minorHAnsi" w:hAnsiTheme="minorHAnsi" w:cs="Arial"/>
                      <w:sz w:val="16"/>
                      <w:szCs w:val="16"/>
                      <w:lang w:val="es-BO"/>
                    </w:rPr>
                  </w:pPr>
                </w:p>
                <w:p w:rsidR="00FF21B3" w:rsidRPr="00FF21B3" w:rsidRDefault="00FF21B3" w:rsidP="00FF21B3">
                  <w:pPr>
                    <w:pStyle w:val="Textoindependiente"/>
                    <w:numPr>
                      <w:ilvl w:val="0"/>
                      <w:numId w:val="60"/>
                    </w:numPr>
                    <w:spacing w:after="0"/>
                    <w:ind w:left="497" w:right="639" w:hanging="425"/>
                    <w:jc w:val="both"/>
                    <w:rPr>
                      <w:rFonts w:asciiTheme="minorHAnsi" w:hAnsiTheme="minorHAnsi" w:cs="Arial"/>
                      <w:sz w:val="16"/>
                      <w:szCs w:val="16"/>
                    </w:rPr>
                  </w:pPr>
                  <w:r w:rsidRPr="00FF21B3">
                    <w:rPr>
                      <w:rFonts w:asciiTheme="minorHAnsi" w:hAnsiTheme="minorHAnsi" w:cs="Arial"/>
                      <w:b/>
                      <w:bCs/>
                      <w:sz w:val="16"/>
                      <w:szCs w:val="16"/>
                    </w:rPr>
                    <w:t>PUESTA EN MARCHA</w:t>
                  </w:r>
                </w:p>
                <w:p w:rsidR="00FF21B3" w:rsidRPr="00FF21B3" w:rsidRDefault="00FF21B3" w:rsidP="00FF21B3">
                  <w:pPr>
                    <w:pStyle w:val="Textoindependiente"/>
                    <w:spacing w:after="0"/>
                    <w:ind w:left="497" w:right="639"/>
                    <w:jc w:val="both"/>
                    <w:rPr>
                      <w:rFonts w:asciiTheme="minorHAnsi" w:hAnsiTheme="minorHAnsi" w:cs="Arial"/>
                      <w:sz w:val="16"/>
                      <w:szCs w:val="16"/>
                    </w:rPr>
                  </w:pPr>
                </w:p>
                <w:p w:rsidR="00FF21B3" w:rsidRPr="00FF21B3" w:rsidRDefault="00FF21B3" w:rsidP="00FF21B3">
                  <w:pPr>
                    <w:pStyle w:val="Textoindependiente"/>
                    <w:spacing w:after="0"/>
                    <w:ind w:left="355" w:right="639"/>
                    <w:jc w:val="both"/>
                    <w:rPr>
                      <w:rFonts w:asciiTheme="minorHAnsi" w:hAnsiTheme="minorHAnsi" w:cs="Arial"/>
                      <w:sz w:val="16"/>
                      <w:szCs w:val="16"/>
                      <w:lang w:val="es-BO"/>
                    </w:rPr>
                  </w:pPr>
                  <w:r w:rsidRPr="00FF21B3">
                    <w:rPr>
                      <w:rFonts w:asciiTheme="minorHAnsi" w:hAnsiTheme="minorHAnsi" w:cs="Arial"/>
                      <w:sz w:val="16"/>
                      <w:szCs w:val="16"/>
                      <w:lang w:val="es-BO"/>
                    </w:rPr>
                    <w:t>El proveedor deberá presentar ante el Supervisor asignado por YPFB la siguiente documentación:</w:t>
                  </w:r>
                </w:p>
                <w:p w:rsidR="00FF21B3" w:rsidRPr="00FF21B3" w:rsidRDefault="00FF21B3" w:rsidP="00FF21B3">
                  <w:pPr>
                    <w:pStyle w:val="Textoindependiente"/>
                    <w:spacing w:after="0"/>
                    <w:ind w:left="355" w:right="639"/>
                    <w:jc w:val="both"/>
                    <w:rPr>
                      <w:rFonts w:asciiTheme="minorHAnsi" w:hAnsiTheme="minorHAnsi" w:cs="Arial"/>
                      <w:sz w:val="16"/>
                      <w:szCs w:val="16"/>
                      <w:lang w:val="es-BO"/>
                    </w:rPr>
                  </w:pPr>
                </w:p>
                <w:p w:rsidR="00FF21B3" w:rsidRPr="00FF21B3" w:rsidRDefault="00FF21B3" w:rsidP="0004130D">
                  <w:pPr>
                    <w:pStyle w:val="Textoindependiente"/>
                    <w:numPr>
                      <w:ilvl w:val="0"/>
                      <w:numId w:val="46"/>
                    </w:numPr>
                    <w:spacing w:after="0" w:line="276" w:lineRule="auto"/>
                    <w:ind w:left="875" w:hanging="283"/>
                    <w:jc w:val="both"/>
                    <w:rPr>
                      <w:rFonts w:asciiTheme="minorHAnsi" w:hAnsiTheme="minorHAnsi" w:cs="Arial"/>
                      <w:sz w:val="16"/>
                      <w:szCs w:val="16"/>
                      <w:lang w:val="es-BO"/>
                    </w:rPr>
                  </w:pPr>
                  <w:r w:rsidRPr="00FF21B3">
                    <w:rPr>
                      <w:rFonts w:asciiTheme="minorHAnsi" w:hAnsiTheme="minorHAnsi" w:cs="Arial"/>
                      <w:sz w:val="16"/>
                      <w:szCs w:val="16"/>
                      <w:lang w:val="es-BO"/>
                    </w:rPr>
                    <w:t>Cronograma detallado de la Puesta en Marcha del Sistema de Mitigación.</w:t>
                  </w:r>
                </w:p>
                <w:p w:rsidR="00FF21B3" w:rsidRPr="00FF21B3" w:rsidRDefault="00FF21B3" w:rsidP="0004130D">
                  <w:pPr>
                    <w:pStyle w:val="Textoindependiente"/>
                    <w:numPr>
                      <w:ilvl w:val="0"/>
                      <w:numId w:val="46"/>
                    </w:numPr>
                    <w:spacing w:after="0" w:line="276" w:lineRule="auto"/>
                    <w:ind w:left="875" w:hanging="283"/>
                    <w:jc w:val="both"/>
                    <w:rPr>
                      <w:rFonts w:asciiTheme="minorHAnsi" w:hAnsiTheme="minorHAnsi" w:cs="Arial"/>
                      <w:sz w:val="16"/>
                      <w:szCs w:val="16"/>
                      <w:lang w:val="es-BO"/>
                    </w:rPr>
                  </w:pPr>
                  <w:r w:rsidRPr="00FF21B3">
                    <w:rPr>
                      <w:rFonts w:asciiTheme="minorHAnsi" w:hAnsiTheme="minorHAnsi" w:cs="Arial"/>
                      <w:sz w:val="16"/>
                      <w:szCs w:val="16"/>
                      <w:lang w:val="es-BO"/>
                    </w:rPr>
                    <w:t>Procedimiento de puesta en marcha, especificando cada actividad programada.</w:t>
                  </w:r>
                </w:p>
                <w:p w:rsidR="00FF21B3" w:rsidRPr="00FF21B3" w:rsidRDefault="00FF21B3" w:rsidP="00FF21B3">
                  <w:pPr>
                    <w:pStyle w:val="Textoindependiente"/>
                    <w:spacing w:after="0" w:line="276" w:lineRule="auto"/>
                    <w:ind w:left="1490"/>
                    <w:jc w:val="both"/>
                    <w:rPr>
                      <w:rFonts w:asciiTheme="minorHAnsi" w:hAnsiTheme="minorHAnsi" w:cs="Arial"/>
                      <w:sz w:val="16"/>
                      <w:szCs w:val="16"/>
                      <w:lang w:val="es-BO"/>
                    </w:rPr>
                  </w:pPr>
                </w:p>
                <w:p w:rsidR="00FF21B3" w:rsidRPr="00FF21B3" w:rsidRDefault="00FF21B3" w:rsidP="00FF21B3">
                  <w:pPr>
                    <w:pStyle w:val="Textoindependiente"/>
                    <w:spacing w:after="0"/>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Todas las actividades que realice el proveedor, deberán ser aprobadas por el supervisor asignado de YPFB.</w:t>
                  </w:r>
                </w:p>
                <w:p w:rsidR="00FF21B3" w:rsidRPr="00FF21B3" w:rsidRDefault="00FF21B3" w:rsidP="00FF21B3">
                  <w:pPr>
                    <w:pStyle w:val="Ttulo3"/>
                    <w:keepNext w:val="0"/>
                    <w:numPr>
                      <w:ilvl w:val="0"/>
                      <w:numId w:val="60"/>
                    </w:numPr>
                    <w:spacing w:before="200" w:after="80" w:line="276" w:lineRule="auto"/>
                    <w:ind w:left="497" w:hanging="425"/>
                    <w:rPr>
                      <w:rFonts w:asciiTheme="minorHAnsi" w:hAnsiTheme="minorHAnsi"/>
                      <w:sz w:val="16"/>
                      <w:szCs w:val="16"/>
                    </w:rPr>
                  </w:pPr>
                  <w:r w:rsidRPr="00FF21B3">
                    <w:rPr>
                      <w:rFonts w:asciiTheme="minorHAnsi" w:hAnsiTheme="minorHAnsi"/>
                      <w:sz w:val="16"/>
                      <w:szCs w:val="16"/>
                    </w:rPr>
                    <w:t>TRAMITES A SER REALIZADO POR EL PROVEEDOR</w:t>
                  </w:r>
                </w:p>
                <w:p w:rsidR="00FF21B3" w:rsidRPr="00FF21B3" w:rsidRDefault="00FF21B3" w:rsidP="00FF21B3">
                  <w:pPr>
                    <w:pStyle w:val="Textoindependiente"/>
                    <w:spacing w:after="0"/>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estará a cargo de gestionar los permisos ante la Alcaldía o prefectura según corresponda en lo que se refiere a las excavaciones, picado de aceras o calzadas, reposición del material dañado y todo lo concerniente.</w:t>
                  </w:r>
                </w:p>
                <w:p w:rsidR="00FF21B3" w:rsidRPr="00FF21B3" w:rsidRDefault="00FF21B3" w:rsidP="00FF21B3">
                  <w:pPr>
                    <w:pStyle w:val="Textoindependiente"/>
                    <w:spacing w:after="0"/>
                    <w:ind w:left="355" w:right="214"/>
                    <w:jc w:val="both"/>
                    <w:rPr>
                      <w:rFonts w:asciiTheme="minorHAnsi" w:hAnsiTheme="minorHAnsi" w:cs="Arial"/>
                      <w:sz w:val="16"/>
                      <w:szCs w:val="16"/>
                      <w:lang w:val="es-BO"/>
                    </w:rPr>
                  </w:pPr>
                </w:p>
                <w:p w:rsidR="00FF21B3" w:rsidRPr="00FF21B3" w:rsidRDefault="00FF21B3" w:rsidP="00FF21B3">
                  <w:pPr>
                    <w:pStyle w:val="Textoindependiente"/>
                    <w:spacing w:after="0"/>
                    <w:ind w:left="355"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gestionará todos los aspectos legales y administrativos para el uso del suelo Municipal o de gobernación para realizar el trabajo.</w:t>
                  </w:r>
                </w:p>
                <w:p w:rsidR="00FF21B3" w:rsidRPr="00FF21B3" w:rsidRDefault="00FF21B3" w:rsidP="00FF21B3">
                  <w:pPr>
                    <w:pStyle w:val="Textoindependiente"/>
                    <w:spacing w:after="0"/>
                    <w:ind w:left="355" w:right="214"/>
                    <w:jc w:val="both"/>
                    <w:rPr>
                      <w:rFonts w:asciiTheme="minorHAnsi" w:hAnsiTheme="minorHAnsi" w:cs="Arial"/>
                      <w:sz w:val="16"/>
                      <w:szCs w:val="16"/>
                      <w:lang w:val="es-BO"/>
                    </w:rPr>
                  </w:pPr>
                </w:p>
                <w:p w:rsidR="00FF21B3" w:rsidRPr="00FF21B3" w:rsidRDefault="00FF21B3" w:rsidP="00FF21B3">
                  <w:pPr>
                    <w:numPr>
                      <w:ilvl w:val="0"/>
                      <w:numId w:val="60"/>
                    </w:numPr>
                    <w:spacing w:before="80" w:after="60"/>
                    <w:ind w:left="497" w:hanging="425"/>
                    <w:jc w:val="both"/>
                    <w:rPr>
                      <w:rFonts w:asciiTheme="minorHAnsi" w:hAnsiTheme="minorHAnsi" w:cs="Arial"/>
                      <w:b/>
                      <w:bCs/>
                      <w:sz w:val="16"/>
                      <w:szCs w:val="16"/>
                    </w:rPr>
                  </w:pPr>
                  <w:r w:rsidRPr="00FF21B3">
                    <w:rPr>
                      <w:rFonts w:asciiTheme="minorHAnsi" w:hAnsiTheme="minorHAnsi" w:cs="Arial"/>
                      <w:b/>
                      <w:bCs/>
                      <w:sz w:val="16"/>
                      <w:szCs w:val="16"/>
                    </w:rPr>
                    <w:lastRenderedPageBreak/>
                    <w:t>PRESENTACIÓN DE INFORME FINAL Y DATA BOOK</w:t>
                  </w:r>
                </w:p>
                <w:p w:rsidR="00FF21B3" w:rsidRPr="00FF21B3" w:rsidRDefault="00FF21B3" w:rsidP="00FF21B3">
                  <w:pPr>
                    <w:pStyle w:val="Textoindependiente"/>
                    <w:spacing w:after="0"/>
                    <w:ind w:left="497" w:right="214"/>
                    <w:jc w:val="both"/>
                    <w:rPr>
                      <w:rFonts w:asciiTheme="minorHAnsi" w:hAnsiTheme="minorHAnsi" w:cs="Arial"/>
                      <w:sz w:val="16"/>
                      <w:szCs w:val="16"/>
                      <w:lang w:val="es-BO"/>
                    </w:rPr>
                  </w:pPr>
                  <w:r w:rsidRPr="00FF21B3">
                    <w:rPr>
                      <w:rFonts w:asciiTheme="minorHAnsi" w:hAnsiTheme="minorHAnsi" w:cs="Arial"/>
                      <w:sz w:val="16"/>
                      <w:szCs w:val="16"/>
                      <w:lang w:val="es-BO"/>
                    </w:rPr>
                    <w:t>El proveedor entregará el informe final, el cual deberá contemplar toda la documentación exigida en este punto, la misma que se detalla a continuación:</w:t>
                  </w:r>
                </w:p>
                <w:p w:rsidR="00FF21B3" w:rsidRPr="00FF21B3" w:rsidRDefault="00FF21B3" w:rsidP="0004130D">
                  <w:pPr>
                    <w:pStyle w:val="Textoindependiente"/>
                    <w:spacing w:after="0"/>
                    <w:ind w:left="875" w:right="214"/>
                    <w:jc w:val="both"/>
                    <w:rPr>
                      <w:rFonts w:asciiTheme="minorHAnsi" w:hAnsiTheme="minorHAnsi" w:cs="Arial"/>
                      <w:sz w:val="16"/>
                      <w:szCs w:val="16"/>
                      <w:lang w:val="es-BO"/>
                    </w:rPr>
                  </w:pPr>
                </w:p>
                <w:p w:rsidR="00FF21B3" w:rsidRPr="00FF21B3" w:rsidRDefault="00FF21B3" w:rsidP="0004130D">
                  <w:pPr>
                    <w:pStyle w:val="Textoindependiente"/>
                    <w:numPr>
                      <w:ilvl w:val="0"/>
                      <w:numId w:val="64"/>
                    </w:numPr>
                    <w:spacing w:after="0"/>
                    <w:ind w:left="875" w:hanging="283"/>
                    <w:rPr>
                      <w:rFonts w:asciiTheme="minorHAnsi" w:hAnsiTheme="minorHAnsi" w:cs="Arial"/>
                      <w:sz w:val="16"/>
                      <w:szCs w:val="16"/>
                      <w:lang w:val="es-BO"/>
                    </w:rPr>
                  </w:pPr>
                  <w:r w:rsidRPr="001200EA">
                    <w:rPr>
                      <w:rFonts w:asciiTheme="minorHAnsi" w:hAnsiTheme="minorHAnsi" w:cs="Arial"/>
                      <w:b/>
                      <w:sz w:val="16"/>
                      <w:szCs w:val="16"/>
                      <w:lang w:val="es-BO"/>
                    </w:rPr>
                    <w:t>Capítulo 1 (DOCUMENTOS BASE DE CONTRATACIÓN).</w:t>
                  </w:r>
                </w:p>
                <w:p w:rsidR="00FF21B3" w:rsidRPr="00FF21B3" w:rsidRDefault="00FF21B3" w:rsidP="0004130D">
                  <w:pPr>
                    <w:pStyle w:val="Textoindependiente"/>
                    <w:spacing w:after="0"/>
                    <w:ind w:left="875"/>
                    <w:rPr>
                      <w:rFonts w:asciiTheme="minorHAnsi" w:hAnsiTheme="minorHAnsi" w:cs="Arial"/>
                      <w:sz w:val="16"/>
                      <w:szCs w:val="16"/>
                      <w:lang w:val="es-BO"/>
                    </w:rPr>
                  </w:pPr>
                </w:p>
                <w:p w:rsidR="00FF21B3" w:rsidRPr="00FF21B3" w:rsidRDefault="00FF21B3" w:rsidP="0004130D">
                  <w:pPr>
                    <w:pStyle w:val="Textoindependiente"/>
                    <w:numPr>
                      <w:ilvl w:val="0"/>
                      <w:numId w:val="65"/>
                    </w:numPr>
                    <w:spacing w:after="0"/>
                    <w:ind w:left="875" w:hanging="283"/>
                    <w:rPr>
                      <w:rFonts w:asciiTheme="minorHAnsi" w:hAnsiTheme="minorHAnsi" w:cs="Arial"/>
                      <w:sz w:val="16"/>
                      <w:szCs w:val="16"/>
                    </w:rPr>
                  </w:pPr>
                  <w:proofErr w:type="spellStart"/>
                  <w:r w:rsidRPr="00FF21B3">
                    <w:rPr>
                      <w:rFonts w:asciiTheme="minorHAnsi" w:hAnsiTheme="minorHAnsi" w:cs="Arial"/>
                      <w:sz w:val="16"/>
                      <w:szCs w:val="16"/>
                    </w:rPr>
                    <w:t>Especificaciones</w:t>
                  </w:r>
                  <w:proofErr w:type="spellEnd"/>
                  <w:r w:rsidRPr="00FF21B3">
                    <w:rPr>
                      <w:rFonts w:asciiTheme="minorHAnsi" w:hAnsiTheme="minorHAnsi" w:cs="Arial"/>
                      <w:sz w:val="16"/>
                      <w:szCs w:val="16"/>
                    </w:rPr>
                    <w:t xml:space="preserve"> </w:t>
                  </w:r>
                  <w:proofErr w:type="spellStart"/>
                  <w:r w:rsidRPr="00FF21B3">
                    <w:rPr>
                      <w:rFonts w:asciiTheme="minorHAnsi" w:hAnsiTheme="minorHAnsi" w:cs="Arial"/>
                      <w:sz w:val="16"/>
                      <w:szCs w:val="16"/>
                    </w:rPr>
                    <w:t>Técnicas</w:t>
                  </w:r>
                  <w:proofErr w:type="spellEnd"/>
                  <w:r w:rsidRPr="00FF21B3">
                    <w:rPr>
                      <w:rFonts w:asciiTheme="minorHAnsi" w:hAnsiTheme="minorHAnsi" w:cs="Arial"/>
                      <w:sz w:val="16"/>
                      <w:szCs w:val="16"/>
                    </w:rPr>
                    <w:t>.</w:t>
                  </w:r>
                </w:p>
                <w:p w:rsidR="00FF21B3" w:rsidRPr="00FF21B3" w:rsidRDefault="00FF21B3" w:rsidP="0004130D">
                  <w:pPr>
                    <w:pStyle w:val="Textoindependiente"/>
                    <w:numPr>
                      <w:ilvl w:val="0"/>
                      <w:numId w:val="65"/>
                    </w:numPr>
                    <w:spacing w:after="0"/>
                    <w:ind w:left="875" w:hanging="283"/>
                    <w:rPr>
                      <w:rFonts w:asciiTheme="minorHAnsi" w:hAnsiTheme="minorHAnsi" w:cs="Arial"/>
                      <w:sz w:val="16"/>
                      <w:szCs w:val="16"/>
                    </w:rPr>
                  </w:pPr>
                  <w:proofErr w:type="spellStart"/>
                  <w:r w:rsidRPr="00FF21B3">
                    <w:rPr>
                      <w:rFonts w:asciiTheme="minorHAnsi" w:hAnsiTheme="minorHAnsi" w:cs="Arial"/>
                      <w:sz w:val="16"/>
                      <w:szCs w:val="16"/>
                    </w:rPr>
                    <w:t>Contrato</w:t>
                  </w:r>
                  <w:proofErr w:type="spellEnd"/>
                  <w:r w:rsidRPr="00FF21B3">
                    <w:rPr>
                      <w:rFonts w:asciiTheme="minorHAnsi" w:hAnsiTheme="minorHAnsi" w:cs="Arial"/>
                      <w:sz w:val="16"/>
                      <w:szCs w:val="16"/>
                    </w:rPr>
                    <w:t>.</w:t>
                  </w:r>
                </w:p>
                <w:p w:rsidR="00FF21B3" w:rsidRPr="00FF21B3" w:rsidRDefault="00FF21B3" w:rsidP="0004130D">
                  <w:pPr>
                    <w:pStyle w:val="Textoindependiente"/>
                    <w:spacing w:after="0"/>
                    <w:ind w:left="875"/>
                    <w:rPr>
                      <w:rFonts w:asciiTheme="minorHAnsi" w:hAnsiTheme="minorHAnsi" w:cs="Arial"/>
                      <w:sz w:val="16"/>
                      <w:szCs w:val="16"/>
                    </w:rPr>
                  </w:pPr>
                </w:p>
                <w:p w:rsidR="00FF21B3" w:rsidRPr="00FF21B3" w:rsidRDefault="00FF21B3" w:rsidP="0004130D">
                  <w:pPr>
                    <w:pStyle w:val="Textoindependiente"/>
                    <w:numPr>
                      <w:ilvl w:val="0"/>
                      <w:numId w:val="64"/>
                    </w:numPr>
                    <w:spacing w:after="0"/>
                    <w:ind w:left="875" w:hanging="283"/>
                    <w:rPr>
                      <w:rFonts w:asciiTheme="minorHAnsi" w:hAnsiTheme="minorHAnsi" w:cs="Arial"/>
                      <w:b/>
                      <w:sz w:val="16"/>
                      <w:szCs w:val="16"/>
                    </w:rPr>
                  </w:pPr>
                  <w:proofErr w:type="spellStart"/>
                  <w:r w:rsidRPr="00FF21B3">
                    <w:rPr>
                      <w:rFonts w:asciiTheme="minorHAnsi" w:hAnsiTheme="minorHAnsi" w:cs="Arial"/>
                      <w:b/>
                      <w:sz w:val="16"/>
                      <w:szCs w:val="16"/>
                    </w:rPr>
                    <w:t>Capítulo</w:t>
                  </w:r>
                  <w:proofErr w:type="spellEnd"/>
                  <w:r w:rsidRPr="00FF21B3">
                    <w:rPr>
                      <w:rFonts w:asciiTheme="minorHAnsi" w:hAnsiTheme="minorHAnsi" w:cs="Arial"/>
                      <w:b/>
                      <w:sz w:val="16"/>
                      <w:szCs w:val="16"/>
                    </w:rPr>
                    <w:t xml:space="preserve"> 2 (MATERIALES).</w:t>
                  </w:r>
                </w:p>
                <w:p w:rsidR="00FF21B3" w:rsidRPr="00FF21B3" w:rsidRDefault="00FF21B3" w:rsidP="0004130D">
                  <w:pPr>
                    <w:pStyle w:val="Textoindependiente"/>
                    <w:spacing w:after="0"/>
                    <w:ind w:left="875"/>
                    <w:rPr>
                      <w:rFonts w:asciiTheme="minorHAnsi" w:hAnsiTheme="minorHAnsi" w:cs="Arial"/>
                      <w:b/>
                      <w:sz w:val="16"/>
                      <w:szCs w:val="16"/>
                    </w:rPr>
                  </w:pPr>
                </w:p>
                <w:p w:rsidR="00FF21B3" w:rsidRPr="00FF21B3" w:rsidRDefault="00FF21B3" w:rsidP="0004130D">
                  <w:pPr>
                    <w:pStyle w:val="Textoindependiente"/>
                    <w:numPr>
                      <w:ilvl w:val="0"/>
                      <w:numId w:val="66"/>
                    </w:numPr>
                    <w:spacing w:after="0"/>
                    <w:ind w:left="875" w:hanging="283"/>
                    <w:rPr>
                      <w:rFonts w:asciiTheme="minorHAnsi" w:hAnsiTheme="minorHAnsi" w:cs="Arial"/>
                      <w:sz w:val="16"/>
                      <w:szCs w:val="16"/>
                      <w:lang w:val="es-BO"/>
                    </w:rPr>
                  </w:pPr>
                  <w:r w:rsidRPr="00FF21B3">
                    <w:rPr>
                      <w:rFonts w:asciiTheme="minorHAnsi" w:hAnsiTheme="minorHAnsi" w:cs="Arial"/>
                      <w:sz w:val="16"/>
                      <w:szCs w:val="16"/>
                      <w:lang w:val="es-BO"/>
                    </w:rPr>
                    <w:t>Certificados de Calidad de todos los equipos y materiales utilizados.</w:t>
                  </w:r>
                </w:p>
                <w:p w:rsidR="00FF21B3" w:rsidRPr="00FF21B3" w:rsidRDefault="00FF21B3" w:rsidP="0004130D">
                  <w:pPr>
                    <w:pStyle w:val="Textoindependiente"/>
                    <w:numPr>
                      <w:ilvl w:val="0"/>
                      <w:numId w:val="66"/>
                    </w:numPr>
                    <w:spacing w:after="0"/>
                    <w:ind w:left="875" w:hanging="283"/>
                    <w:rPr>
                      <w:rFonts w:asciiTheme="minorHAnsi" w:hAnsiTheme="minorHAnsi" w:cs="Arial"/>
                      <w:sz w:val="16"/>
                      <w:szCs w:val="16"/>
                      <w:lang w:val="es-BO"/>
                    </w:rPr>
                  </w:pPr>
                  <w:r w:rsidRPr="00FF21B3">
                    <w:rPr>
                      <w:rFonts w:asciiTheme="minorHAnsi" w:hAnsiTheme="minorHAnsi" w:cs="Arial"/>
                      <w:sz w:val="16"/>
                      <w:szCs w:val="16"/>
                      <w:lang w:val="es-BO"/>
                    </w:rPr>
                    <w:t>Certificados de calibración de los equipos instalados (en los que aplique).</w:t>
                  </w:r>
                </w:p>
                <w:p w:rsidR="00FF21B3" w:rsidRPr="00FF21B3" w:rsidRDefault="00FF21B3" w:rsidP="0004130D">
                  <w:pPr>
                    <w:pStyle w:val="Textoindependiente"/>
                    <w:spacing w:after="0"/>
                    <w:ind w:left="875"/>
                    <w:rPr>
                      <w:rFonts w:asciiTheme="minorHAnsi" w:hAnsiTheme="minorHAnsi" w:cs="Arial"/>
                      <w:sz w:val="16"/>
                      <w:szCs w:val="16"/>
                      <w:lang w:val="es-BO"/>
                    </w:rPr>
                  </w:pPr>
                </w:p>
                <w:p w:rsidR="00FF21B3" w:rsidRPr="00FF21B3" w:rsidRDefault="00FF21B3" w:rsidP="0004130D">
                  <w:pPr>
                    <w:pStyle w:val="Textoindependiente"/>
                    <w:numPr>
                      <w:ilvl w:val="0"/>
                      <w:numId w:val="64"/>
                    </w:numPr>
                    <w:spacing w:after="0" w:line="276" w:lineRule="auto"/>
                    <w:ind w:left="875" w:hanging="283"/>
                    <w:rPr>
                      <w:rFonts w:asciiTheme="minorHAnsi" w:hAnsiTheme="minorHAnsi" w:cs="Arial"/>
                      <w:b/>
                      <w:sz w:val="16"/>
                      <w:szCs w:val="16"/>
                    </w:rPr>
                  </w:pPr>
                  <w:proofErr w:type="spellStart"/>
                  <w:r w:rsidRPr="00FF21B3">
                    <w:rPr>
                      <w:rFonts w:asciiTheme="minorHAnsi" w:hAnsiTheme="minorHAnsi" w:cs="Arial"/>
                      <w:b/>
                      <w:sz w:val="16"/>
                      <w:szCs w:val="16"/>
                    </w:rPr>
                    <w:t>Capítulo</w:t>
                  </w:r>
                  <w:proofErr w:type="spellEnd"/>
                  <w:r w:rsidRPr="00FF21B3">
                    <w:rPr>
                      <w:rFonts w:asciiTheme="minorHAnsi" w:hAnsiTheme="minorHAnsi" w:cs="Arial"/>
                      <w:b/>
                      <w:sz w:val="16"/>
                      <w:szCs w:val="16"/>
                    </w:rPr>
                    <w:t xml:space="preserve"> 3 (OBRA).</w:t>
                  </w:r>
                </w:p>
                <w:p w:rsidR="00FF21B3" w:rsidRPr="00FF21B3" w:rsidRDefault="00FF21B3" w:rsidP="0004130D">
                  <w:pPr>
                    <w:ind w:left="875"/>
                    <w:rPr>
                      <w:rFonts w:asciiTheme="minorHAnsi" w:hAnsiTheme="minorHAnsi" w:cs="Arial"/>
                      <w:color w:val="000000"/>
                      <w:sz w:val="16"/>
                      <w:szCs w:val="16"/>
                    </w:rPr>
                  </w:pPr>
                </w:p>
                <w:p w:rsidR="00FF21B3" w:rsidRPr="00FF21B3" w:rsidRDefault="00FF21B3" w:rsidP="0004130D">
                  <w:pPr>
                    <w:pStyle w:val="Textoindependiente"/>
                    <w:numPr>
                      <w:ilvl w:val="0"/>
                      <w:numId w:val="67"/>
                    </w:numPr>
                    <w:spacing w:after="0"/>
                    <w:ind w:left="875" w:right="214" w:hanging="283"/>
                    <w:rPr>
                      <w:rFonts w:asciiTheme="minorHAnsi" w:hAnsiTheme="minorHAnsi" w:cs="Arial"/>
                      <w:sz w:val="16"/>
                      <w:szCs w:val="16"/>
                      <w:lang w:val="es-BO"/>
                    </w:rPr>
                  </w:pPr>
                  <w:r w:rsidRPr="00FF21B3">
                    <w:rPr>
                      <w:rFonts w:asciiTheme="minorHAnsi" w:hAnsiTheme="minorHAnsi" w:cs="Arial"/>
                      <w:sz w:val="16"/>
                      <w:szCs w:val="16"/>
                      <w:lang w:val="es-BO"/>
                    </w:rPr>
                    <w:t>Informe final de trabajos realizados.</w:t>
                  </w:r>
                </w:p>
                <w:p w:rsidR="00FF21B3" w:rsidRPr="00FF21B3" w:rsidRDefault="00FF21B3" w:rsidP="0004130D">
                  <w:pPr>
                    <w:pStyle w:val="Textoindependiente"/>
                    <w:numPr>
                      <w:ilvl w:val="0"/>
                      <w:numId w:val="67"/>
                    </w:numPr>
                    <w:spacing w:after="0"/>
                    <w:ind w:left="875" w:right="214" w:hanging="283"/>
                    <w:rPr>
                      <w:rFonts w:asciiTheme="minorHAnsi" w:hAnsiTheme="minorHAnsi" w:cs="Arial"/>
                      <w:sz w:val="16"/>
                      <w:szCs w:val="16"/>
                      <w:lang w:val="es-BO"/>
                    </w:rPr>
                  </w:pPr>
                  <w:r w:rsidRPr="00FF21B3">
                    <w:rPr>
                      <w:rFonts w:asciiTheme="minorHAnsi" w:hAnsiTheme="minorHAnsi" w:cs="Arial"/>
                      <w:sz w:val="16"/>
                      <w:szCs w:val="16"/>
                      <w:lang w:val="es-BO"/>
                    </w:rPr>
                    <w:t xml:space="preserve">Planos conforme fue construido (As </w:t>
                  </w:r>
                  <w:proofErr w:type="spellStart"/>
                  <w:r w:rsidRPr="00FF21B3">
                    <w:rPr>
                      <w:rFonts w:asciiTheme="minorHAnsi" w:hAnsiTheme="minorHAnsi" w:cs="Arial"/>
                      <w:sz w:val="16"/>
                      <w:szCs w:val="16"/>
                      <w:lang w:val="es-BO"/>
                    </w:rPr>
                    <w:t>Built</w:t>
                  </w:r>
                  <w:proofErr w:type="spellEnd"/>
                  <w:r w:rsidRPr="00FF21B3">
                    <w:rPr>
                      <w:rFonts w:asciiTheme="minorHAnsi" w:hAnsiTheme="minorHAnsi" w:cs="Arial"/>
                      <w:sz w:val="16"/>
                      <w:szCs w:val="16"/>
                      <w:lang w:val="es-BO"/>
                    </w:rPr>
                    <w:t>).</w:t>
                  </w:r>
                </w:p>
                <w:p w:rsidR="00FF21B3" w:rsidRPr="00FF21B3" w:rsidRDefault="00FF21B3" w:rsidP="0004130D">
                  <w:pPr>
                    <w:pStyle w:val="Textoindependiente"/>
                    <w:numPr>
                      <w:ilvl w:val="0"/>
                      <w:numId w:val="67"/>
                    </w:numPr>
                    <w:spacing w:after="0"/>
                    <w:ind w:left="875" w:right="214" w:hanging="283"/>
                    <w:jc w:val="both"/>
                    <w:rPr>
                      <w:rFonts w:asciiTheme="minorHAnsi" w:hAnsiTheme="minorHAnsi" w:cs="Arial"/>
                      <w:sz w:val="16"/>
                      <w:szCs w:val="16"/>
                      <w:lang w:val="es-BO"/>
                    </w:rPr>
                  </w:pPr>
                  <w:r w:rsidRPr="00FF21B3">
                    <w:rPr>
                      <w:rFonts w:asciiTheme="minorHAnsi" w:hAnsiTheme="minorHAnsi" w:cs="Arial"/>
                      <w:sz w:val="16"/>
                      <w:szCs w:val="16"/>
                      <w:lang w:val="es-BO"/>
                    </w:rPr>
                    <w:t xml:space="preserve">Planos geo referenciados en formato de Google </w:t>
                  </w:r>
                  <w:proofErr w:type="spellStart"/>
                  <w:r w:rsidRPr="00FF21B3">
                    <w:rPr>
                      <w:rFonts w:asciiTheme="minorHAnsi" w:hAnsiTheme="minorHAnsi" w:cs="Arial"/>
                      <w:sz w:val="16"/>
                      <w:szCs w:val="16"/>
                      <w:lang w:val="es-BO"/>
                    </w:rPr>
                    <w:t>Earth</w:t>
                  </w:r>
                  <w:proofErr w:type="spellEnd"/>
                  <w:r w:rsidRPr="00FF21B3">
                    <w:rPr>
                      <w:rFonts w:asciiTheme="minorHAnsi" w:hAnsiTheme="minorHAnsi" w:cs="Arial"/>
                      <w:sz w:val="16"/>
                      <w:szCs w:val="16"/>
                      <w:lang w:val="es-BO"/>
                    </w:rPr>
                    <w:t xml:space="preserve"> donde están ubicados  los lechos “Test Point” y Punto de prueba tipo B.</w:t>
                  </w:r>
                </w:p>
                <w:p w:rsidR="00FF21B3" w:rsidRPr="00FF21B3" w:rsidRDefault="00FF21B3" w:rsidP="0004130D">
                  <w:pPr>
                    <w:pStyle w:val="Textoindependiente"/>
                    <w:numPr>
                      <w:ilvl w:val="0"/>
                      <w:numId w:val="67"/>
                    </w:numPr>
                    <w:spacing w:after="0"/>
                    <w:ind w:left="875" w:right="214" w:hanging="283"/>
                    <w:jc w:val="both"/>
                    <w:rPr>
                      <w:rFonts w:asciiTheme="minorHAnsi" w:hAnsiTheme="minorHAnsi" w:cs="Arial"/>
                      <w:sz w:val="16"/>
                      <w:szCs w:val="16"/>
                      <w:lang w:val="es-BO"/>
                    </w:rPr>
                  </w:pPr>
                  <w:r w:rsidRPr="00FF21B3">
                    <w:rPr>
                      <w:rFonts w:asciiTheme="minorHAnsi" w:hAnsiTheme="minorHAnsi" w:cs="Arial"/>
                      <w:sz w:val="16"/>
                      <w:szCs w:val="16"/>
                      <w:lang w:val="es-BO"/>
                    </w:rPr>
                    <w:t>Documentos cartas y autorizaciones gestionados con las autoridades correspondientes (Gobierno Municipal, Gobernación y otros) para los trabajos realizados.</w:t>
                  </w:r>
                </w:p>
                <w:p w:rsidR="00FF21B3" w:rsidRPr="00FF21B3" w:rsidRDefault="00FF21B3" w:rsidP="0004130D">
                  <w:pPr>
                    <w:pStyle w:val="Textoindependiente"/>
                    <w:spacing w:after="0"/>
                    <w:ind w:left="875" w:right="214"/>
                    <w:jc w:val="both"/>
                    <w:rPr>
                      <w:rFonts w:asciiTheme="minorHAnsi" w:hAnsiTheme="minorHAnsi" w:cs="Arial"/>
                      <w:sz w:val="16"/>
                      <w:szCs w:val="16"/>
                      <w:lang w:val="es-BO"/>
                    </w:rPr>
                  </w:pPr>
                </w:p>
                <w:p w:rsidR="00FF21B3" w:rsidRPr="00FF21B3" w:rsidRDefault="00FF21B3" w:rsidP="0004130D">
                  <w:pPr>
                    <w:pStyle w:val="Textoindependiente"/>
                    <w:numPr>
                      <w:ilvl w:val="0"/>
                      <w:numId w:val="64"/>
                    </w:numPr>
                    <w:spacing w:after="0"/>
                    <w:ind w:left="875" w:hanging="283"/>
                    <w:rPr>
                      <w:rFonts w:asciiTheme="minorHAnsi" w:hAnsiTheme="minorHAnsi" w:cs="Arial"/>
                      <w:b/>
                      <w:sz w:val="16"/>
                      <w:szCs w:val="16"/>
                    </w:rPr>
                  </w:pPr>
                  <w:r w:rsidRPr="00FF21B3">
                    <w:rPr>
                      <w:rFonts w:asciiTheme="minorHAnsi" w:hAnsiTheme="minorHAnsi" w:cs="Arial"/>
                      <w:b/>
                      <w:sz w:val="16"/>
                      <w:szCs w:val="16"/>
                      <w:lang w:val="es-BO"/>
                    </w:rPr>
                    <w:t xml:space="preserve"> </w:t>
                  </w:r>
                  <w:proofErr w:type="spellStart"/>
                  <w:r w:rsidRPr="00FF21B3">
                    <w:rPr>
                      <w:rFonts w:asciiTheme="minorHAnsi" w:hAnsiTheme="minorHAnsi" w:cs="Arial"/>
                      <w:b/>
                      <w:sz w:val="16"/>
                      <w:szCs w:val="16"/>
                    </w:rPr>
                    <w:t>Capítulo</w:t>
                  </w:r>
                  <w:proofErr w:type="spellEnd"/>
                  <w:r w:rsidRPr="00FF21B3">
                    <w:rPr>
                      <w:rFonts w:asciiTheme="minorHAnsi" w:hAnsiTheme="minorHAnsi" w:cs="Arial"/>
                      <w:b/>
                      <w:sz w:val="16"/>
                      <w:szCs w:val="16"/>
                    </w:rPr>
                    <w:t xml:space="preserve"> 4 (CONTROL DE CALIDAD).</w:t>
                  </w:r>
                </w:p>
                <w:p w:rsidR="00FF21B3" w:rsidRPr="00FF21B3" w:rsidRDefault="00FF21B3" w:rsidP="0004130D">
                  <w:pPr>
                    <w:pStyle w:val="Textoindependiente"/>
                    <w:spacing w:after="0"/>
                    <w:ind w:left="875"/>
                    <w:rPr>
                      <w:rFonts w:asciiTheme="minorHAnsi" w:hAnsiTheme="minorHAnsi" w:cs="Arial"/>
                      <w:b/>
                      <w:sz w:val="16"/>
                      <w:szCs w:val="16"/>
                    </w:rPr>
                  </w:pPr>
                </w:p>
                <w:p w:rsidR="00FF21B3" w:rsidRPr="0004130D" w:rsidRDefault="00FF21B3" w:rsidP="0004130D">
                  <w:pPr>
                    <w:pStyle w:val="Textoindependiente"/>
                    <w:numPr>
                      <w:ilvl w:val="0"/>
                      <w:numId w:val="68"/>
                    </w:numPr>
                    <w:spacing w:after="0" w:line="276" w:lineRule="auto"/>
                    <w:ind w:left="875" w:hanging="283"/>
                    <w:jc w:val="both"/>
                    <w:rPr>
                      <w:rFonts w:asciiTheme="minorHAnsi" w:hAnsiTheme="minorHAnsi" w:cs="Arial"/>
                      <w:sz w:val="16"/>
                      <w:szCs w:val="16"/>
                      <w:lang w:val="es-BO"/>
                    </w:rPr>
                  </w:pPr>
                  <w:r w:rsidRPr="0004130D">
                    <w:rPr>
                      <w:rFonts w:asciiTheme="minorHAnsi" w:hAnsiTheme="minorHAnsi" w:cs="Arial"/>
                      <w:sz w:val="16"/>
                      <w:szCs w:val="16"/>
                      <w:lang w:val="es-BO"/>
                    </w:rPr>
                    <w:t>Registros de resistividades.</w:t>
                  </w:r>
                </w:p>
                <w:p w:rsidR="00FF21B3" w:rsidRPr="00FF21B3" w:rsidRDefault="00FF21B3" w:rsidP="0004130D">
                  <w:pPr>
                    <w:pStyle w:val="Textoindependiente"/>
                    <w:numPr>
                      <w:ilvl w:val="0"/>
                      <w:numId w:val="68"/>
                    </w:numPr>
                    <w:spacing w:after="0" w:line="276" w:lineRule="auto"/>
                    <w:ind w:left="875" w:hanging="283"/>
                    <w:jc w:val="both"/>
                    <w:rPr>
                      <w:rFonts w:asciiTheme="minorHAnsi" w:hAnsiTheme="minorHAnsi" w:cs="Arial"/>
                      <w:sz w:val="16"/>
                      <w:szCs w:val="16"/>
                      <w:lang w:val="es-BO"/>
                    </w:rPr>
                  </w:pPr>
                  <w:r w:rsidRPr="00FF21B3">
                    <w:rPr>
                      <w:rFonts w:asciiTheme="minorHAnsi" w:hAnsiTheme="minorHAnsi" w:cs="Arial"/>
                      <w:sz w:val="16"/>
                      <w:szCs w:val="16"/>
                      <w:lang w:val="es-BO"/>
                    </w:rPr>
                    <w:t xml:space="preserve">Registro de pH y potencial </w:t>
                  </w:r>
                  <w:proofErr w:type="spellStart"/>
                  <w:r w:rsidRPr="00FF21B3">
                    <w:rPr>
                      <w:rFonts w:asciiTheme="minorHAnsi" w:hAnsiTheme="minorHAnsi" w:cs="Arial"/>
                      <w:sz w:val="16"/>
                      <w:szCs w:val="16"/>
                      <w:lang w:val="es-BO"/>
                    </w:rPr>
                    <w:t>Redox</w:t>
                  </w:r>
                  <w:proofErr w:type="spellEnd"/>
                  <w:r w:rsidRPr="00FF21B3">
                    <w:rPr>
                      <w:rFonts w:asciiTheme="minorHAnsi" w:hAnsiTheme="minorHAnsi" w:cs="Arial"/>
                      <w:sz w:val="16"/>
                      <w:szCs w:val="16"/>
                      <w:lang w:val="es-BO"/>
                    </w:rPr>
                    <w:t>.</w:t>
                  </w:r>
                </w:p>
                <w:p w:rsidR="00FF21B3" w:rsidRPr="00FF21B3" w:rsidRDefault="00FF21B3" w:rsidP="0004130D">
                  <w:pPr>
                    <w:pStyle w:val="Textoindependiente"/>
                    <w:numPr>
                      <w:ilvl w:val="0"/>
                      <w:numId w:val="68"/>
                    </w:numPr>
                    <w:spacing w:after="0" w:line="276" w:lineRule="auto"/>
                    <w:ind w:left="875" w:hanging="283"/>
                    <w:jc w:val="both"/>
                    <w:rPr>
                      <w:rFonts w:asciiTheme="minorHAnsi" w:hAnsiTheme="minorHAnsi" w:cs="Arial"/>
                      <w:sz w:val="16"/>
                      <w:szCs w:val="16"/>
                      <w:lang w:val="es-BO"/>
                    </w:rPr>
                  </w:pPr>
                  <w:r w:rsidRPr="00FF21B3">
                    <w:rPr>
                      <w:rFonts w:asciiTheme="minorHAnsi" w:hAnsiTheme="minorHAnsi" w:cs="Arial"/>
                      <w:sz w:val="16"/>
                      <w:szCs w:val="16"/>
                      <w:lang w:val="es-BO"/>
                    </w:rPr>
                    <w:t>Registro de potenciales ON en DC y AC.</w:t>
                  </w:r>
                </w:p>
                <w:p w:rsidR="00FF21B3" w:rsidRPr="00FF21B3" w:rsidRDefault="00FF21B3" w:rsidP="0004130D">
                  <w:pPr>
                    <w:pStyle w:val="Textoindependiente"/>
                    <w:numPr>
                      <w:ilvl w:val="0"/>
                      <w:numId w:val="68"/>
                    </w:numPr>
                    <w:spacing w:after="0" w:line="276" w:lineRule="auto"/>
                    <w:ind w:left="875" w:hanging="283"/>
                    <w:jc w:val="both"/>
                    <w:rPr>
                      <w:rFonts w:asciiTheme="minorHAnsi" w:hAnsiTheme="minorHAnsi" w:cs="Arial"/>
                      <w:sz w:val="16"/>
                      <w:szCs w:val="16"/>
                      <w:lang w:val="es-BO"/>
                    </w:rPr>
                  </w:pPr>
                  <w:r w:rsidRPr="00FF21B3">
                    <w:rPr>
                      <w:rFonts w:asciiTheme="minorHAnsi" w:hAnsiTheme="minorHAnsi" w:cs="Arial"/>
                      <w:sz w:val="16"/>
                      <w:szCs w:val="16"/>
                      <w:lang w:val="es-BO"/>
                    </w:rPr>
                    <w:t>Registro de potenciales ON INSTANT OFF en DC y AC.</w:t>
                  </w:r>
                </w:p>
                <w:p w:rsidR="00FF21B3" w:rsidRPr="00FF21B3" w:rsidRDefault="00FF21B3" w:rsidP="0004130D">
                  <w:pPr>
                    <w:pStyle w:val="Textoindependiente"/>
                    <w:numPr>
                      <w:ilvl w:val="0"/>
                      <w:numId w:val="68"/>
                    </w:numPr>
                    <w:spacing w:after="0" w:line="276" w:lineRule="auto"/>
                    <w:ind w:left="875" w:hanging="283"/>
                    <w:jc w:val="both"/>
                    <w:rPr>
                      <w:rFonts w:asciiTheme="minorHAnsi" w:hAnsiTheme="minorHAnsi" w:cs="Arial"/>
                      <w:sz w:val="16"/>
                      <w:szCs w:val="16"/>
                    </w:rPr>
                  </w:pPr>
                  <w:proofErr w:type="spellStart"/>
                  <w:r w:rsidRPr="00FF21B3">
                    <w:rPr>
                      <w:rFonts w:asciiTheme="minorHAnsi" w:hAnsiTheme="minorHAnsi" w:cs="Arial"/>
                      <w:sz w:val="16"/>
                      <w:szCs w:val="16"/>
                    </w:rPr>
                    <w:t>Registro</w:t>
                  </w:r>
                  <w:proofErr w:type="spellEnd"/>
                  <w:r w:rsidRPr="00FF21B3">
                    <w:rPr>
                      <w:rFonts w:asciiTheme="minorHAnsi" w:hAnsiTheme="minorHAnsi" w:cs="Arial"/>
                      <w:sz w:val="16"/>
                      <w:szCs w:val="16"/>
                    </w:rPr>
                    <w:t xml:space="preserve"> de </w:t>
                  </w:r>
                  <w:proofErr w:type="spellStart"/>
                  <w:r w:rsidRPr="00FF21B3">
                    <w:rPr>
                      <w:rFonts w:asciiTheme="minorHAnsi" w:hAnsiTheme="minorHAnsi" w:cs="Arial"/>
                      <w:sz w:val="16"/>
                      <w:szCs w:val="16"/>
                    </w:rPr>
                    <w:t>aislaciones</w:t>
                  </w:r>
                  <w:proofErr w:type="spellEnd"/>
                  <w:r w:rsidRPr="00FF21B3">
                    <w:rPr>
                      <w:rFonts w:asciiTheme="minorHAnsi" w:hAnsiTheme="minorHAnsi" w:cs="Arial"/>
                      <w:sz w:val="16"/>
                      <w:szCs w:val="16"/>
                    </w:rPr>
                    <w:t xml:space="preserve"> </w:t>
                  </w:r>
                  <w:proofErr w:type="spellStart"/>
                  <w:r w:rsidRPr="00FF21B3">
                    <w:rPr>
                      <w:rFonts w:asciiTheme="minorHAnsi" w:hAnsiTheme="minorHAnsi" w:cs="Arial"/>
                      <w:sz w:val="16"/>
                      <w:szCs w:val="16"/>
                    </w:rPr>
                    <w:t>eléctricas</w:t>
                  </w:r>
                  <w:proofErr w:type="spellEnd"/>
                  <w:r w:rsidRPr="00FF21B3">
                    <w:rPr>
                      <w:rFonts w:asciiTheme="minorHAnsi" w:hAnsiTheme="minorHAnsi" w:cs="Arial"/>
                      <w:sz w:val="16"/>
                      <w:szCs w:val="16"/>
                    </w:rPr>
                    <w:t>.</w:t>
                  </w:r>
                </w:p>
                <w:p w:rsidR="00FF21B3" w:rsidRPr="00FF21B3" w:rsidRDefault="00FF21B3" w:rsidP="00FF21B3">
                  <w:pPr>
                    <w:pStyle w:val="Textoindependiente"/>
                    <w:spacing w:after="0"/>
                    <w:ind w:left="1773"/>
                    <w:jc w:val="both"/>
                    <w:rPr>
                      <w:rFonts w:asciiTheme="minorHAnsi" w:hAnsiTheme="minorHAnsi" w:cs="Arial"/>
                      <w:sz w:val="16"/>
                      <w:szCs w:val="16"/>
                    </w:rPr>
                  </w:pPr>
                </w:p>
                <w:p w:rsidR="00FF21B3" w:rsidRPr="00FF21B3" w:rsidRDefault="00FF21B3" w:rsidP="00FF21B3">
                  <w:pPr>
                    <w:pStyle w:val="Textoindependiente"/>
                    <w:spacing w:after="0"/>
                    <w:ind w:left="360" w:right="214"/>
                    <w:jc w:val="both"/>
                    <w:rPr>
                      <w:rFonts w:asciiTheme="minorHAnsi" w:hAnsiTheme="minorHAnsi" w:cs="Arial"/>
                      <w:sz w:val="16"/>
                      <w:szCs w:val="16"/>
                      <w:lang w:val="es-BO"/>
                    </w:rPr>
                  </w:pPr>
                  <w:r w:rsidRPr="00FF21B3">
                    <w:rPr>
                      <w:rFonts w:asciiTheme="minorHAnsi" w:hAnsiTheme="minorHAnsi" w:cs="Arial"/>
                      <w:sz w:val="16"/>
                      <w:szCs w:val="16"/>
                      <w:lang w:val="es-BO"/>
                    </w:rPr>
                    <w:t>Los formularios de registro, deberán ser presentados antes del inicio de las actividades para la aprobación pos YPFB.</w:t>
                  </w:r>
                </w:p>
                <w:p w:rsidR="00FF21B3" w:rsidRPr="00FF21B3" w:rsidRDefault="00FF21B3" w:rsidP="00FF21B3">
                  <w:pPr>
                    <w:pStyle w:val="Textoindependiente"/>
                    <w:spacing w:after="0" w:line="276" w:lineRule="auto"/>
                    <w:ind w:left="360"/>
                    <w:jc w:val="both"/>
                    <w:rPr>
                      <w:rFonts w:asciiTheme="minorHAnsi" w:hAnsiTheme="minorHAnsi" w:cs="Arial"/>
                      <w:sz w:val="16"/>
                      <w:szCs w:val="16"/>
                      <w:lang w:val="es-BO"/>
                    </w:rPr>
                  </w:pPr>
                </w:p>
                <w:p w:rsidR="00FF21B3" w:rsidRPr="00FF21B3" w:rsidRDefault="00FF21B3" w:rsidP="0004130D">
                  <w:pPr>
                    <w:pStyle w:val="Textoindependiente"/>
                    <w:numPr>
                      <w:ilvl w:val="0"/>
                      <w:numId w:val="64"/>
                    </w:numPr>
                    <w:spacing w:after="0"/>
                    <w:ind w:left="591" w:hanging="76"/>
                    <w:rPr>
                      <w:rFonts w:asciiTheme="minorHAnsi" w:hAnsiTheme="minorHAnsi" w:cs="Arial"/>
                      <w:b/>
                      <w:sz w:val="16"/>
                      <w:szCs w:val="16"/>
                      <w:lang w:val="es-BO"/>
                    </w:rPr>
                  </w:pPr>
                  <w:r w:rsidRPr="00FF21B3">
                    <w:rPr>
                      <w:rFonts w:asciiTheme="minorHAnsi" w:hAnsiTheme="minorHAnsi" w:cs="Arial"/>
                      <w:b/>
                      <w:sz w:val="16"/>
                      <w:szCs w:val="16"/>
                      <w:lang w:val="es-BO"/>
                    </w:rPr>
                    <w:t>Capítulo 5 (REPOSICIÓN DE OBRAS CIVILES).</w:t>
                  </w:r>
                </w:p>
                <w:p w:rsidR="00FF21B3" w:rsidRPr="00FF21B3" w:rsidRDefault="00FF21B3" w:rsidP="0004130D">
                  <w:pPr>
                    <w:pStyle w:val="Textoindependiente"/>
                    <w:spacing w:after="0"/>
                    <w:ind w:left="591" w:hanging="76"/>
                    <w:rPr>
                      <w:rFonts w:asciiTheme="minorHAnsi" w:hAnsiTheme="minorHAnsi" w:cs="Arial"/>
                      <w:b/>
                      <w:sz w:val="16"/>
                      <w:szCs w:val="16"/>
                      <w:lang w:val="es-BO"/>
                    </w:rPr>
                  </w:pPr>
                </w:p>
                <w:p w:rsidR="00FF21B3" w:rsidRPr="00FF21B3" w:rsidRDefault="00FF21B3" w:rsidP="0004130D">
                  <w:pPr>
                    <w:pStyle w:val="Textoindependiente"/>
                    <w:numPr>
                      <w:ilvl w:val="0"/>
                      <w:numId w:val="69"/>
                    </w:numPr>
                    <w:spacing w:after="0"/>
                    <w:ind w:left="875" w:right="214"/>
                    <w:jc w:val="both"/>
                    <w:rPr>
                      <w:rFonts w:asciiTheme="minorHAnsi" w:hAnsiTheme="minorHAnsi" w:cs="Arial"/>
                      <w:sz w:val="16"/>
                      <w:szCs w:val="16"/>
                      <w:lang w:val="es-BO"/>
                    </w:rPr>
                  </w:pPr>
                  <w:r w:rsidRPr="00FF21B3">
                    <w:rPr>
                      <w:rFonts w:asciiTheme="minorHAnsi" w:hAnsiTheme="minorHAnsi" w:cs="Arial"/>
                      <w:sz w:val="16"/>
                      <w:szCs w:val="16"/>
                      <w:lang w:val="es-BO"/>
                    </w:rPr>
                    <w:t>Informe de reposición de suelos con anexo fotográfico de antes y después de realizar los trabajos.</w:t>
                  </w:r>
                </w:p>
                <w:p w:rsidR="00FF21B3" w:rsidRPr="00FF21B3" w:rsidRDefault="00FF21B3" w:rsidP="00FF21B3">
                  <w:pPr>
                    <w:pStyle w:val="Textoindependiente"/>
                    <w:spacing w:after="0"/>
                    <w:ind w:left="1773" w:right="214"/>
                    <w:jc w:val="both"/>
                    <w:rPr>
                      <w:rFonts w:asciiTheme="minorHAnsi" w:hAnsiTheme="minorHAnsi" w:cs="Arial"/>
                      <w:sz w:val="16"/>
                      <w:szCs w:val="16"/>
                      <w:lang w:val="es-BO"/>
                    </w:rPr>
                  </w:pPr>
                </w:p>
                <w:p w:rsidR="00FF21B3" w:rsidRPr="00FF21B3" w:rsidRDefault="00FF21B3" w:rsidP="00FF21B3">
                  <w:pPr>
                    <w:pStyle w:val="Textoindependiente"/>
                    <w:spacing w:after="0"/>
                    <w:ind w:left="214"/>
                    <w:jc w:val="both"/>
                    <w:rPr>
                      <w:rFonts w:asciiTheme="minorHAnsi" w:hAnsiTheme="minorHAnsi" w:cs="Arial"/>
                      <w:b/>
                      <w:sz w:val="16"/>
                      <w:szCs w:val="16"/>
                      <w:lang w:val="es-BO"/>
                    </w:rPr>
                  </w:pPr>
                  <w:r w:rsidRPr="00FF21B3">
                    <w:rPr>
                      <w:rFonts w:asciiTheme="minorHAnsi" w:hAnsiTheme="minorHAnsi" w:cs="Arial"/>
                      <w:b/>
                      <w:sz w:val="16"/>
                      <w:szCs w:val="16"/>
                      <w:lang w:val="es-BO"/>
                    </w:rPr>
                    <w:t>Presentación de Data Book.</w:t>
                  </w:r>
                </w:p>
                <w:p w:rsidR="00FF21B3" w:rsidRPr="00FF21B3" w:rsidRDefault="00FF21B3" w:rsidP="00FF21B3">
                  <w:pPr>
                    <w:pStyle w:val="Textoindependiente"/>
                    <w:spacing w:after="0"/>
                    <w:ind w:left="214"/>
                    <w:jc w:val="both"/>
                    <w:rPr>
                      <w:rFonts w:asciiTheme="minorHAnsi" w:hAnsiTheme="minorHAnsi" w:cs="Arial"/>
                      <w:b/>
                      <w:sz w:val="16"/>
                      <w:szCs w:val="16"/>
                      <w:lang w:val="es-BO"/>
                    </w:rPr>
                  </w:pPr>
                </w:p>
                <w:p w:rsidR="00FF21B3" w:rsidRPr="00FF21B3" w:rsidRDefault="00FF21B3" w:rsidP="00FF21B3">
                  <w:pPr>
                    <w:pStyle w:val="Textoindependiente"/>
                    <w:spacing w:after="0" w:line="276" w:lineRule="auto"/>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El documento final (Data Book) debe ser presentado dentro del plazo previsto, en tres (3) ejemplares originales, debidamente foliados.</w:t>
                  </w:r>
                </w:p>
                <w:p w:rsidR="00FF21B3" w:rsidRPr="00FF21B3" w:rsidRDefault="00FF21B3" w:rsidP="00FF21B3">
                  <w:pPr>
                    <w:pStyle w:val="Textoindependiente"/>
                    <w:spacing w:after="0" w:line="276" w:lineRule="auto"/>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El plazo para la revisión del Data Book por YPFB será de 10 días hábiles.</w:t>
                  </w:r>
                </w:p>
                <w:p w:rsidR="00FF21B3" w:rsidRPr="00FF21B3" w:rsidRDefault="00FF21B3" w:rsidP="00FF21B3">
                  <w:pPr>
                    <w:pStyle w:val="Textoindependiente"/>
                    <w:spacing w:after="0" w:line="276" w:lineRule="auto"/>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Las observaciones realizadas por YPFB al Data Book deberán ser subsanadas en un plazo máximo de 10 días calendario.</w:t>
                  </w:r>
                </w:p>
                <w:p w:rsidR="00FF21B3" w:rsidRPr="00FF21B3" w:rsidRDefault="00FF21B3" w:rsidP="00FF21B3">
                  <w:pPr>
                    <w:pStyle w:val="Textoindependiente"/>
                    <w:spacing w:after="0" w:line="276" w:lineRule="auto"/>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 xml:space="preserve">El “Data Book” debe ser presentado con sus respectivos respaldos magnéticos (CD). </w:t>
                  </w:r>
                </w:p>
                <w:p w:rsidR="00FF21B3" w:rsidRPr="00FF21B3" w:rsidRDefault="00FF21B3" w:rsidP="00FF21B3">
                  <w:pPr>
                    <w:pStyle w:val="Textoindependiente"/>
                    <w:spacing w:after="0" w:line="276" w:lineRule="auto"/>
                    <w:ind w:left="356" w:right="214"/>
                    <w:jc w:val="both"/>
                    <w:rPr>
                      <w:rFonts w:asciiTheme="minorHAnsi" w:hAnsiTheme="minorHAnsi" w:cs="Arial"/>
                      <w:sz w:val="16"/>
                      <w:szCs w:val="16"/>
                      <w:lang w:val="es-BO"/>
                    </w:rPr>
                  </w:pPr>
                  <w:r w:rsidRPr="00FF21B3">
                    <w:rPr>
                      <w:rFonts w:asciiTheme="minorHAnsi" w:hAnsiTheme="minorHAnsi" w:cs="Arial"/>
                      <w:sz w:val="16"/>
                      <w:szCs w:val="16"/>
                      <w:lang w:val="es-BO"/>
                    </w:rPr>
                    <w:t xml:space="preserve">Respecto a la presentación de informes, estos deben presentarse en versiones actualizadas de los siguientes paquetes computacionales correspondientes: en </w:t>
                  </w:r>
                  <w:r w:rsidRPr="00FF21B3">
                    <w:rPr>
                      <w:rFonts w:asciiTheme="minorHAnsi" w:hAnsiTheme="minorHAnsi" w:cs="Arial"/>
                      <w:sz w:val="16"/>
                      <w:szCs w:val="16"/>
                      <w:lang w:val="es-BO"/>
                    </w:rPr>
                    <w:lastRenderedPageBreak/>
                    <w:t>Microsoft Word para procesador de texto, en Microsoft Excel para registro de datos y tablas y en AUTOCAD última versión para los planos.</w:t>
                  </w:r>
                </w:p>
                <w:p w:rsidR="00FF21B3" w:rsidRPr="00FF21B3" w:rsidRDefault="00FF21B3" w:rsidP="00FF21B3">
                  <w:pPr>
                    <w:pStyle w:val="Textoindependiente"/>
                    <w:spacing w:after="0" w:line="276" w:lineRule="auto"/>
                    <w:ind w:left="356" w:right="214"/>
                    <w:jc w:val="both"/>
                    <w:rPr>
                      <w:rFonts w:asciiTheme="minorHAnsi" w:hAnsiTheme="minorHAnsi" w:cs="Arial"/>
                      <w:sz w:val="16"/>
                      <w:szCs w:val="16"/>
                      <w:lang w:val="es-BO"/>
                    </w:rPr>
                  </w:pPr>
                </w:p>
                <w:p w:rsidR="00FF21B3" w:rsidRPr="00FF21B3" w:rsidRDefault="00FF21B3" w:rsidP="00FF21B3">
                  <w:pPr>
                    <w:pStyle w:val="Textoindependiente"/>
                    <w:spacing w:after="0"/>
                    <w:ind w:left="214"/>
                    <w:jc w:val="both"/>
                    <w:rPr>
                      <w:rFonts w:asciiTheme="minorHAnsi" w:hAnsiTheme="minorHAnsi" w:cs="Arial"/>
                      <w:b/>
                      <w:sz w:val="16"/>
                      <w:szCs w:val="16"/>
                      <w:lang w:val="es-BO"/>
                    </w:rPr>
                  </w:pPr>
                  <w:r w:rsidRPr="00FF21B3">
                    <w:rPr>
                      <w:rFonts w:asciiTheme="minorHAnsi" w:hAnsiTheme="minorHAnsi" w:cs="Arial"/>
                      <w:b/>
                      <w:sz w:val="16"/>
                      <w:szCs w:val="16"/>
                      <w:lang w:val="es-BO"/>
                    </w:rPr>
                    <w:t>DOCUMENTOS A SER ENTREGADO POR LOS PROPONENTES.</w:t>
                  </w:r>
                </w:p>
                <w:p w:rsidR="00FF21B3" w:rsidRPr="00FF21B3" w:rsidRDefault="00FF21B3" w:rsidP="00FF21B3">
                  <w:pPr>
                    <w:ind w:left="639"/>
                    <w:jc w:val="both"/>
                    <w:rPr>
                      <w:rFonts w:asciiTheme="minorHAnsi" w:hAnsiTheme="minorHAnsi" w:cs="Arial"/>
                      <w:b/>
                      <w:sz w:val="16"/>
                      <w:szCs w:val="16"/>
                    </w:rPr>
                  </w:pPr>
                  <w:r w:rsidRPr="00FF21B3">
                    <w:rPr>
                      <w:rFonts w:asciiTheme="minorHAnsi" w:hAnsiTheme="minorHAnsi" w:cs="Arial"/>
                      <w:b/>
                      <w:sz w:val="16"/>
                      <w:szCs w:val="16"/>
                    </w:rPr>
                    <w:t>Documentación Adicional:</w:t>
                  </w:r>
                </w:p>
                <w:p w:rsidR="00FF21B3" w:rsidRPr="00FF21B3" w:rsidRDefault="00FF21B3" w:rsidP="00FF21B3">
                  <w:pPr>
                    <w:ind w:left="639"/>
                    <w:jc w:val="both"/>
                    <w:rPr>
                      <w:rFonts w:asciiTheme="minorHAnsi" w:hAnsiTheme="minorHAnsi" w:cs="Arial"/>
                      <w:b/>
                      <w:sz w:val="16"/>
                      <w:szCs w:val="16"/>
                    </w:rPr>
                  </w:pPr>
                </w:p>
                <w:p w:rsidR="00FF21B3" w:rsidRPr="00FF21B3" w:rsidRDefault="00FF21B3" w:rsidP="0004130D">
                  <w:pPr>
                    <w:numPr>
                      <w:ilvl w:val="0"/>
                      <w:numId w:val="47"/>
                    </w:numPr>
                    <w:spacing w:line="276" w:lineRule="auto"/>
                    <w:ind w:left="1158"/>
                    <w:jc w:val="both"/>
                    <w:rPr>
                      <w:rFonts w:asciiTheme="minorHAnsi" w:hAnsiTheme="minorHAnsi" w:cs="Arial"/>
                      <w:sz w:val="16"/>
                      <w:szCs w:val="16"/>
                    </w:rPr>
                  </w:pPr>
                  <w:r w:rsidRPr="00FF21B3">
                    <w:rPr>
                      <w:rFonts w:asciiTheme="minorHAnsi" w:hAnsiTheme="minorHAnsi" w:cs="Arial"/>
                      <w:sz w:val="16"/>
                      <w:szCs w:val="16"/>
                    </w:rPr>
                    <w:t>Plan trabajo.</w:t>
                  </w:r>
                </w:p>
                <w:p w:rsidR="00FF21B3" w:rsidRPr="00FF21B3" w:rsidRDefault="00FF21B3" w:rsidP="0004130D">
                  <w:pPr>
                    <w:numPr>
                      <w:ilvl w:val="0"/>
                      <w:numId w:val="47"/>
                    </w:numPr>
                    <w:spacing w:line="276" w:lineRule="auto"/>
                    <w:ind w:left="1158"/>
                    <w:jc w:val="both"/>
                    <w:rPr>
                      <w:rFonts w:asciiTheme="minorHAnsi" w:hAnsiTheme="minorHAnsi" w:cs="Arial"/>
                      <w:sz w:val="16"/>
                      <w:szCs w:val="16"/>
                    </w:rPr>
                  </w:pPr>
                  <w:r w:rsidRPr="00FF21B3">
                    <w:rPr>
                      <w:rFonts w:asciiTheme="minorHAnsi" w:hAnsiTheme="minorHAnsi" w:cs="Arial"/>
                      <w:sz w:val="16"/>
                      <w:szCs w:val="16"/>
                    </w:rPr>
                    <w:t>Organigrama de trabajo.</w:t>
                  </w:r>
                </w:p>
                <w:p w:rsidR="00FF21B3" w:rsidRPr="00FF21B3" w:rsidRDefault="00FF21B3" w:rsidP="0004130D">
                  <w:pPr>
                    <w:numPr>
                      <w:ilvl w:val="0"/>
                      <w:numId w:val="47"/>
                    </w:numPr>
                    <w:spacing w:line="276" w:lineRule="auto"/>
                    <w:ind w:left="1158"/>
                    <w:jc w:val="both"/>
                    <w:rPr>
                      <w:rFonts w:asciiTheme="minorHAnsi" w:hAnsiTheme="minorHAnsi" w:cs="Arial"/>
                      <w:sz w:val="16"/>
                      <w:szCs w:val="16"/>
                    </w:rPr>
                  </w:pPr>
                  <w:r w:rsidRPr="00FF21B3">
                    <w:rPr>
                      <w:rFonts w:asciiTheme="minorHAnsi" w:hAnsiTheme="minorHAnsi" w:cs="Arial"/>
                      <w:sz w:val="16"/>
                      <w:szCs w:val="16"/>
                    </w:rPr>
                    <w:t>Cronograma de trabajo.</w:t>
                  </w:r>
                </w:p>
                <w:p w:rsidR="00FF21B3" w:rsidRPr="00FF21B3" w:rsidRDefault="00FF21B3" w:rsidP="0004130D">
                  <w:pPr>
                    <w:numPr>
                      <w:ilvl w:val="0"/>
                      <w:numId w:val="47"/>
                    </w:numPr>
                    <w:spacing w:line="276" w:lineRule="auto"/>
                    <w:ind w:left="1158"/>
                    <w:jc w:val="both"/>
                    <w:rPr>
                      <w:rFonts w:asciiTheme="minorHAnsi" w:hAnsiTheme="minorHAnsi" w:cs="Arial"/>
                      <w:sz w:val="16"/>
                      <w:szCs w:val="16"/>
                    </w:rPr>
                  </w:pPr>
                  <w:r w:rsidRPr="00FF21B3">
                    <w:rPr>
                      <w:rFonts w:asciiTheme="minorHAnsi" w:hAnsiTheme="minorHAnsi" w:cs="Arial"/>
                      <w:sz w:val="16"/>
                      <w:szCs w:val="16"/>
                    </w:rPr>
                    <w:t>Listado de equipos a ser dispuestos durante el servicio.</w:t>
                  </w:r>
                </w:p>
                <w:p w:rsidR="00FF21B3" w:rsidRPr="00FF21B3" w:rsidRDefault="00FF21B3" w:rsidP="0004130D">
                  <w:pPr>
                    <w:numPr>
                      <w:ilvl w:val="0"/>
                      <w:numId w:val="47"/>
                    </w:numPr>
                    <w:ind w:left="1158"/>
                    <w:jc w:val="both"/>
                    <w:rPr>
                      <w:rFonts w:asciiTheme="minorHAnsi" w:hAnsiTheme="minorHAnsi" w:cs="Arial"/>
                      <w:sz w:val="16"/>
                      <w:szCs w:val="16"/>
                    </w:rPr>
                  </w:pPr>
                  <w:r w:rsidRPr="00FF21B3">
                    <w:rPr>
                      <w:rFonts w:asciiTheme="minorHAnsi" w:hAnsiTheme="minorHAnsi" w:cs="Arial"/>
                      <w:sz w:val="16"/>
                      <w:szCs w:val="16"/>
                    </w:rPr>
                    <w:t>Lista de materiales propuestos.</w:t>
                  </w:r>
                </w:p>
                <w:p w:rsidR="00FF21B3" w:rsidRPr="00FF21B3" w:rsidRDefault="00FF21B3" w:rsidP="0004130D">
                  <w:pPr>
                    <w:numPr>
                      <w:ilvl w:val="0"/>
                      <w:numId w:val="47"/>
                    </w:numPr>
                    <w:ind w:left="1158"/>
                    <w:jc w:val="both"/>
                    <w:rPr>
                      <w:rFonts w:asciiTheme="minorHAnsi" w:hAnsiTheme="minorHAnsi" w:cs="Arial"/>
                      <w:sz w:val="16"/>
                      <w:szCs w:val="16"/>
                    </w:rPr>
                  </w:pPr>
                  <w:r w:rsidRPr="00FF21B3">
                    <w:rPr>
                      <w:rFonts w:asciiTheme="minorHAnsi" w:hAnsiTheme="minorHAnsi" w:cs="Arial"/>
                      <w:sz w:val="16"/>
                      <w:szCs w:val="16"/>
                    </w:rPr>
                    <w:t>Plan de puesta en marcha del Sistema de Mitigación.</w:t>
                  </w:r>
                </w:p>
              </w:tc>
            </w:tr>
            <w:tr w:rsidR="00FF21B3" w:rsidRPr="00FF21B3" w:rsidTr="0004130D">
              <w:trPr>
                <w:trHeight w:val="432"/>
              </w:trPr>
              <w:tc>
                <w:tcPr>
                  <w:tcW w:w="5764" w:type="dxa"/>
                  <w:shd w:val="clear" w:color="auto" w:fill="8EAADB"/>
                  <w:vAlign w:val="center"/>
                </w:tcPr>
                <w:p w:rsidR="00FF21B3" w:rsidRPr="00FF21B3" w:rsidRDefault="00FF21B3" w:rsidP="00FF21B3">
                  <w:pPr>
                    <w:rPr>
                      <w:rFonts w:asciiTheme="minorHAnsi" w:hAnsiTheme="minorHAnsi" w:cs="Arial"/>
                      <w:b/>
                      <w:bCs/>
                      <w:sz w:val="16"/>
                      <w:szCs w:val="16"/>
                    </w:rPr>
                  </w:pPr>
                  <w:r w:rsidRPr="00FF21B3">
                    <w:rPr>
                      <w:rFonts w:asciiTheme="minorHAnsi" w:hAnsiTheme="minorHAnsi" w:cs="Arial"/>
                      <w:b/>
                      <w:bCs/>
                      <w:sz w:val="16"/>
                      <w:szCs w:val="16"/>
                    </w:rPr>
                    <w:lastRenderedPageBreak/>
                    <w:t>MATERIALES, HERRAMIENTAS Y EQUIPOS</w:t>
                  </w:r>
                </w:p>
              </w:tc>
            </w:tr>
            <w:tr w:rsidR="00FF21B3" w:rsidRPr="00FF21B3" w:rsidTr="0004130D">
              <w:trPr>
                <w:trHeight w:val="499"/>
              </w:trPr>
              <w:tc>
                <w:tcPr>
                  <w:tcW w:w="5764" w:type="dxa"/>
                  <w:shd w:val="clear" w:color="auto" w:fill="auto"/>
                  <w:vAlign w:val="center"/>
                </w:tcPr>
                <w:p w:rsidR="00FF21B3" w:rsidRPr="00FF21B3" w:rsidRDefault="00FF21B3" w:rsidP="00FF21B3">
                  <w:pPr>
                    <w:ind w:right="214"/>
                    <w:jc w:val="both"/>
                    <w:rPr>
                      <w:rFonts w:asciiTheme="minorHAnsi" w:hAnsiTheme="minorHAnsi" w:cs="Arial"/>
                      <w:sz w:val="16"/>
                      <w:szCs w:val="16"/>
                    </w:rPr>
                  </w:pPr>
                  <w:r w:rsidRPr="00FF21B3">
                    <w:rPr>
                      <w:rFonts w:asciiTheme="minorHAnsi" w:hAnsiTheme="minorHAnsi" w:cs="Arial"/>
                      <w:sz w:val="16"/>
                      <w:szCs w:val="16"/>
                    </w:rPr>
                    <w:t xml:space="preserve">El proveedor proporcionará todas las herramientas y equipos necesarios para la ejecución del servicio. </w:t>
                  </w:r>
                </w:p>
                <w:p w:rsidR="00FF21B3" w:rsidRPr="00FF21B3" w:rsidRDefault="00FF21B3" w:rsidP="0004130D">
                  <w:pPr>
                    <w:pStyle w:val="Prrafodelista"/>
                    <w:numPr>
                      <w:ilvl w:val="0"/>
                      <w:numId w:val="70"/>
                    </w:numPr>
                    <w:spacing w:line="276" w:lineRule="auto"/>
                    <w:ind w:left="1300" w:hanging="378"/>
                    <w:rPr>
                      <w:rFonts w:asciiTheme="minorHAnsi" w:hAnsiTheme="minorHAnsi" w:cs="Arial"/>
                      <w:sz w:val="16"/>
                      <w:szCs w:val="16"/>
                    </w:rPr>
                  </w:pPr>
                  <w:r w:rsidRPr="00FF21B3">
                    <w:rPr>
                      <w:rFonts w:asciiTheme="minorHAnsi" w:hAnsiTheme="minorHAnsi" w:cs="Arial"/>
                      <w:sz w:val="16"/>
                      <w:szCs w:val="16"/>
                    </w:rPr>
                    <w:t xml:space="preserve">Multímetros </w:t>
                  </w:r>
                  <w:proofErr w:type="spellStart"/>
                  <w:r w:rsidRPr="00FF21B3">
                    <w:rPr>
                      <w:rFonts w:asciiTheme="minorHAnsi" w:hAnsiTheme="minorHAnsi" w:cs="Arial"/>
                      <w:sz w:val="16"/>
                      <w:szCs w:val="16"/>
                    </w:rPr>
                    <w:t>Fluke</w:t>
                  </w:r>
                  <w:proofErr w:type="spellEnd"/>
                  <w:r w:rsidRPr="00FF21B3">
                    <w:rPr>
                      <w:rFonts w:asciiTheme="minorHAnsi" w:hAnsiTheme="minorHAnsi" w:cs="Arial"/>
                      <w:sz w:val="16"/>
                      <w:szCs w:val="16"/>
                    </w:rPr>
                    <w:t xml:space="preserve"> (equipo de medición)</w:t>
                  </w:r>
                </w:p>
                <w:p w:rsidR="00FF21B3" w:rsidRPr="00FF21B3" w:rsidRDefault="00FF21B3" w:rsidP="0004130D">
                  <w:pPr>
                    <w:pStyle w:val="Prrafodelista"/>
                    <w:numPr>
                      <w:ilvl w:val="0"/>
                      <w:numId w:val="70"/>
                    </w:numPr>
                    <w:spacing w:line="276" w:lineRule="auto"/>
                    <w:ind w:left="1300" w:hanging="378"/>
                    <w:rPr>
                      <w:rFonts w:asciiTheme="minorHAnsi" w:hAnsiTheme="minorHAnsi" w:cs="Arial"/>
                      <w:sz w:val="16"/>
                      <w:szCs w:val="16"/>
                    </w:rPr>
                  </w:pPr>
                  <w:r w:rsidRPr="00FF21B3">
                    <w:rPr>
                      <w:rFonts w:asciiTheme="minorHAnsi" w:hAnsiTheme="minorHAnsi" w:cs="Arial"/>
                      <w:sz w:val="16"/>
                      <w:szCs w:val="16"/>
                    </w:rPr>
                    <w:t xml:space="preserve">Pinzas </w:t>
                  </w:r>
                  <w:proofErr w:type="spellStart"/>
                  <w:r w:rsidRPr="00FF21B3">
                    <w:rPr>
                      <w:rFonts w:asciiTheme="minorHAnsi" w:hAnsiTheme="minorHAnsi" w:cs="Arial"/>
                      <w:sz w:val="16"/>
                      <w:szCs w:val="16"/>
                    </w:rPr>
                    <w:t>Amperimétricas</w:t>
                  </w:r>
                  <w:proofErr w:type="spellEnd"/>
                  <w:r w:rsidRPr="00FF21B3">
                    <w:rPr>
                      <w:rFonts w:asciiTheme="minorHAnsi" w:hAnsiTheme="minorHAnsi" w:cs="Arial"/>
                      <w:sz w:val="16"/>
                      <w:szCs w:val="16"/>
                    </w:rPr>
                    <w:t xml:space="preserve"> </w:t>
                  </w:r>
                  <w:proofErr w:type="spellStart"/>
                  <w:r w:rsidRPr="00FF21B3">
                    <w:rPr>
                      <w:rFonts w:asciiTheme="minorHAnsi" w:hAnsiTheme="minorHAnsi" w:cs="Arial"/>
                      <w:sz w:val="16"/>
                      <w:szCs w:val="16"/>
                    </w:rPr>
                    <w:t>Fluke</w:t>
                  </w:r>
                  <w:proofErr w:type="spellEnd"/>
                  <w:r w:rsidRPr="00FF21B3">
                    <w:rPr>
                      <w:rFonts w:asciiTheme="minorHAnsi" w:hAnsiTheme="minorHAnsi" w:cs="Arial"/>
                      <w:sz w:val="16"/>
                      <w:szCs w:val="16"/>
                    </w:rPr>
                    <w:t xml:space="preserve"> (equipo de medición)</w:t>
                  </w:r>
                </w:p>
                <w:p w:rsidR="00FF21B3" w:rsidRPr="00FF21B3" w:rsidRDefault="00FF21B3" w:rsidP="0004130D">
                  <w:pPr>
                    <w:pStyle w:val="Prrafodelista"/>
                    <w:numPr>
                      <w:ilvl w:val="0"/>
                      <w:numId w:val="70"/>
                    </w:numPr>
                    <w:spacing w:line="276" w:lineRule="auto"/>
                    <w:ind w:left="1300" w:hanging="378"/>
                    <w:rPr>
                      <w:rFonts w:asciiTheme="minorHAnsi" w:hAnsiTheme="minorHAnsi" w:cs="Arial"/>
                      <w:sz w:val="16"/>
                      <w:szCs w:val="16"/>
                    </w:rPr>
                  </w:pPr>
                  <w:r w:rsidRPr="00FF21B3">
                    <w:rPr>
                      <w:rFonts w:asciiTheme="minorHAnsi" w:hAnsiTheme="minorHAnsi" w:cs="Arial"/>
                      <w:sz w:val="16"/>
                      <w:szCs w:val="16"/>
                    </w:rPr>
                    <w:t xml:space="preserve">Medidor  de aislamiento por radiofrecuencia </w:t>
                  </w:r>
                </w:p>
                <w:p w:rsidR="00FF21B3" w:rsidRPr="00FF21B3" w:rsidRDefault="00FF21B3" w:rsidP="0004130D">
                  <w:pPr>
                    <w:pStyle w:val="Prrafodelista"/>
                    <w:numPr>
                      <w:ilvl w:val="0"/>
                      <w:numId w:val="70"/>
                    </w:numPr>
                    <w:spacing w:line="276" w:lineRule="auto"/>
                    <w:ind w:left="1300" w:hanging="378"/>
                    <w:rPr>
                      <w:rFonts w:asciiTheme="minorHAnsi" w:hAnsiTheme="minorHAnsi" w:cs="Arial"/>
                      <w:sz w:val="16"/>
                      <w:szCs w:val="16"/>
                    </w:rPr>
                  </w:pPr>
                  <w:r w:rsidRPr="00FF21B3">
                    <w:rPr>
                      <w:rFonts w:asciiTheme="minorHAnsi" w:hAnsiTheme="minorHAnsi" w:cs="Arial"/>
                      <w:sz w:val="16"/>
                      <w:szCs w:val="16"/>
                    </w:rPr>
                    <w:t>Electrodos de referencia de cobre sulfato de cobre</w:t>
                  </w:r>
                </w:p>
                <w:p w:rsidR="00FF21B3" w:rsidRPr="00FF21B3" w:rsidRDefault="00FF21B3" w:rsidP="0004130D">
                  <w:pPr>
                    <w:pStyle w:val="Prrafodelista"/>
                    <w:numPr>
                      <w:ilvl w:val="0"/>
                      <w:numId w:val="70"/>
                    </w:numPr>
                    <w:spacing w:line="276" w:lineRule="auto"/>
                    <w:ind w:left="1300" w:hanging="378"/>
                    <w:rPr>
                      <w:rFonts w:asciiTheme="minorHAnsi" w:hAnsiTheme="minorHAnsi" w:cs="Arial"/>
                      <w:sz w:val="16"/>
                      <w:szCs w:val="16"/>
                    </w:rPr>
                  </w:pPr>
                  <w:r w:rsidRPr="00FF21B3">
                    <w:rPr>
                      <w:rFonts w:asciiTheme="minorHAnsi" w:hAnsiTheme="minorHAnsi" w:cs="Arial"/>
                      <w:sz w:val="16"/>
                      <w:szCs w:val="16"/>
                    </w:rPr>
                    <w:t>Equipos de resistividades por método de 4 pines (equipo de medición)</w:t>
                  </w:r>
                </w:p>
                <w:p w:rsidR="00FF21B3" w:rsidRPr="00FF21B3" w:rsidRDefault="00FF21B3" w:rsidP="0004130D">
                  <w:pPr>
                    <w:pStyle w:val="Prrafodelista"/>
                    <w:numPr>
                      <w:ilvl w:val="0"/>
                      <w:numId w:val="70"/>
                    </w:numPr>
                    <w:spacing w:line="276" w:lineRule="auto"/>
                    <w:ind w:left="1300" w:hanging="378"/>
                    <w:jc w:val="both"/>
                    <w:rPr>
                      <w:rFonts w:asciiTheme="minorHAnsi" w:hAnsiTheme="minorHAnsi" w:cs="Arial"/>
                      <w:sz w:val="16"/>
                      <w:szCs w:val="16"/>
                    </w:rPr>
                  </w:pPr>
                  <w:r w:rsidRPr="00FF21B3">
                    <w:rPr>
                      <w:rFonts w:asciiTheme="minorHAnsi" w:hAnsiTheme="minorHAnsi" w:cs="Arial"/>
                      <w:sz w:val="16"/>
                      <w:szCs w:val="16"/>
                    </w:rPr>
                    <w:t>Interruptores de corriente de sincronización satelital.</w:t>
                  </w:r>
                </w:p>
                <w:p w:rsidR="00FF21B3" w:rsidRPr="00FF21B3" w:rsidRDefault="00FF21B3" w:rsidP="0004130D">
                  <w:pPr>
                    <w:pStyle w:val="Prrafodelista"/>
                    <w:numPr>
                      <w:ilvl w:val="0"/>
                      <w:numId w:val="70"/>
                    </w:numPr>
                    <w:spacing w:line="276" w:lineRule="auto"/>
                    <w:ind w:left="1300" w:hanging="378"/>
                    <w:jc w:val="both"/>
                    <w:rPr>
                      <w:rFonts w:asciiTheme="minorHAnsi" w:hAnsiTheme="minorHAnsi" w:cs="Arial"/>
                      <w:sz w:val="16"/>
                      <w:szCs w:val="16"/>
                    </w:rPr>
                  </w:pPr>
                  <w:r w:rsidRPr="00FF21B3">
                    <w:rPr>
                      <w:rFonts w:asciiTheme="minorHAnsi" w:hAnsiTheme="minorHAnsi" w:cs="Arial"/>
                      <w:sz w:val="16"/>
                      <w:szCs w:val="16"/>
                    </w:rPr>
                    <w:t>Localizador de cañería del tipo PCM o Similar</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 xml:space="preserve">Equipos </w:t>
                  </w:r>
                  <w:proofErr w:type="spellStart"/>
                  <w:r w:rsidRPr="00FF21B3">
                    <w:rPr>
                      <w:rFonts w:asciiTheme="minorHAnsi" w:hAnsiTheme="minorHAnsi" w:cs="Arial"/>
                      <w:sz w:val="16"/>
                      <w:szCs w:val="16"/>
                    </w:rPr>
                    <w:t>Redox</w:t>
                  </w:r>
                  <w:proofErr w:type="spellEnd"/>
                  <w:r w:rsidRPr="00FF21B3">
                    <w:rPr>
                      <w:rFonts w:asciiTheme="minorHAnsi" w:hAnsiTheme="minorHAnsi" w:cs="Arial"/>
                      <w:sz w:val="16"/>
                      <w:szCs w:val="16"/>
                    </w:rPr>
                    <w:t xml:space="preserve"> y PH metros. </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 xml:space="preserve">Kits de soldadura </w:t>
                  </w:r>
                  <w:proofErr w:type="spellStart"/>
                  <w:r w:rsidRPr="00FF21B3">
                    <w:rPr>
                      <w:rFonts w:asciiTheme="minorHAnsi" w:hAnsiTheme="minorHAnsi" w:cs="Arial"/>
                      <w:sz w:val="16"/>
                      <w:szCs w:val="16"/>
                    </w:rPr>
                    <w:t>Cadweld</w:t>
                  </w:r>
                  <w:proofErr w:type="spellEnd"/>
                  <w:r w:rsidRPr="00FF21B3">
                    <w:rPr>
                      <w:rFonts w:asciiTheme="minorHAnsi" w:hAnsiTheme="minorHAnsi" w:cs="Arial"/>
                      <w:sz w:val="16"/>
                      <w:szCs w:val="16"/>
                    </w:rPr>
                    <w:t>.</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GPS</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Registrador de corriente de 3 canal</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Detector de Gas (Equipo de medición)</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Vehículos de apoyo</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Equipos de comunicación</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Cámaras fotográficas</w:t>
                  </w:r>
                </w:p>
                <w:p w:rsidR="00FF21B3" w:rsidRPr="00FF21B3" w:rsidRDefault="00FF21B3" w:rsidP="0004130D">
                  <w:pPr>
                    <w:pStyle w:val="Prrafodelista"/>
                    <w:numPr>
                      <w:ilvl w:val="0"/>
                      <w:numId w:val="70"/>
                    </w:numPr>
                    <w:spacing w:line="360" w:lineRule="auto"/>
                    <w:ind w:left="1300" w:hanging="378"/>
                    <w:jc w:val="both"/>
                    <w:rPr>
                      <w:rFonts w:asciiTheme="minorHAnsi" w:hAnsiTheme="minorHAnsi" w:cs="Arial"/>
                      <w:sz w:val="16"/>
                      <w:szCs w:val="16"/>
                    </w:rPr>
                  </w:pPr>
                  <w:r w:rsidRPr="00FF21B3">
                    <w:rPr>
                      <w:rFonts w:asciiTheme="minorHAnsi" w:hAnsiTheme="minorHAnsi" w:cs="Arial"/>
                      <w:sz w:val="16"/>
                      <w:szCs w:val="16"/>
                    </w:rPr>
                    <w:t>Herramientas para obras civiles (excavación, relleno, compactación).</w:t>
                  </w:r>
                </w:p>
                <w:p w:rsidR="00FF21B3" w:rsidRPr="00FF21B3" w:rsidRDefault="00FF21B3" w:rsidP="00FF21B3">
                  <w:pPr>
                    <w:pStyle w:val="Default"/>
                    <w:spacing w:line="276" w:lineRule="auto"/>
                    <w:ind w:left="72" w:right="72"/>
                    <w:jc w:val="both"/>
                    <w:rPr>
                      <w:rFonts w:asciiTheme="minorHAnsi" w:hAnsiTheme="minorHAnsi" w:cs="Arial"/>
                      <w:color w:val="auto"/>
                      <w:sz w:val="16"/>
                      <w:szCs w:val="16"/>
                    </w:rPr>
                  </w:pPr>
                  <w:r w:rsidRPr="00FF21B3">
                    <w:rPr>
                      <w:rFonts w:asciiTheme="minorHAnsi" w:hAnsiTheme="minorHAnsi" w:cs="Arial"/>
                      <w:color w:val="auto"/>
                      <w:sz w:val="16"/>
                      <w:szCs w:val="16"/>
                    </w:rPr>
                    <w:t>Antes del inicio de la obra el proveedor deberá presentar certificados de calibración con un tiempo menor de un año de los (equipos de medición) y un listado mínimo de todas las demás herramientas y/o equipos que se requieran hasta la conclusión total de los trabajos.</w:t>
                  </w:r>
                </w:p>
                <w:p w:rsidR="00FF21B3" w:rsidRPr="00FF21B3" w:rsidRDefault="00FF21B3" w:rsidP="00FF21B3">
                  <w:pPr>
                    <w:pStyle w:val="Default"/>
                    <w:spacing w:line="276" w:lineRule="auto"/>
                    <w:ind w:left="72" w:right="72"/>
                    <w:jc w:val="both"/>
                    <w:rPr>
                      <w:rFonts w:asciiTheme="minorHAnsi" w:hAnsiTheme="minorHAnsi" w:cs="Arial"/>
                      <w:color w:val="auto"/>
                      <w:sz w:val="16"/>
                      <w:szCs w:val="16"/>
                    </w:rPr>
                  </w:pPr>
                </w:p>
                <w:p w:rsidR="00FF21B3" w:rsidRPr="00FF21B3" w:rsidRDefault="00FF21B3" w:rsidP="00FF21B3">
                  <w:pPr>
                    <w:pStyle w:val="Default"/>
                    <w:spacing w:line="276" w:lineRule="auto"/>
                    <w:ind w:left="72" w:right="72"/>
                    <w:jc w:val="both"/>
                    <w:rPr>
                      <w:rFonts w:asciiTheme="minorHAnsi" w:hAnsiTheme="minorHAnsi" w:cs="Arial"/>
                      <w:color w:val="auto"/>
                      <w:sz w:val="16"/>
                      <w:szCs w:val="16"/>
                    </w:rPr>
                  </w:pPr>
                  <w:r w:rsidRPr="00FF21B3">
                    <w:rPr>
                      <w:rFonts w:asciiTheme="minorHAnsi" w:hAnsiTheme="minorHAnsi" w:cs="Arial"/>
                      <w:color w:val="auto"/>
                      <w:sz w:val="16"/>
                      <w:szCs w:val="16"/>
                    </w:rPr>
                    <w:t>Los trabajos del proyecto serán realizados a campo abierto, por lo que el proveedor deberá contar con letreros y cinta de señalización, y tener el cuidado correspondiente al ejecutar cada trabajo.</w:t>
                  </w:r>
                </w:p>
                <w:p w:rsidR="00FF21B3" w:rsidRPr="00FF21B3" w:rsidRDefault="00FF21B3" w:rsidP="00FF21B3">
                  <w:pPr>
                    <w:pStyle w:val="Default"/>
                    <w:spacing w:line="276" w:lineRule="auto"/>
                    <w:ind w:right="214"/>
                    <w:jc w:val="both"/>
                    <w:rPr>
                      <w:rFonts w:asciiTheme="minorHAnsi" w:hAnsiTheme="minorHAnsi" w:cs="Arial"/>
                      <w:color w:val="auto"/>
                      <w:sz w:val="16"/>
                      <w:szCs w:val="16"/>
                    </w:rPr>
                  </w:pPr>
                </w:p>
                <w:p w:rsidR="00FF21B3" w:rsidRPr="00FF21B3" w:rsidRDefault="00FF21B3" w:rsidP="00FF21B3">
                  <w:pPr>
                    <w:spacing w:line="276" w:lineRule="auto"/>
                    <w:ind w:left="72" w:right="72"/>
                    <w:jc w:val="both"/>
                    <w:rPr>
                      <w:rFonts w:asciiTheme="minorHAnsi" w:hAnsiTheme="minorHAnsi" w:cs="Arial"/>
                      <w:sz w:val="16"/>
                      <w:szCs w:val="16"/>
                    </w:rPr>
                  </w:pPr>
                  <w:r w:rsidRPr="00FF21B3">
                    <w:rPr>
                      <w:rFonts w:asciiTheme="minorHAnsi" w:hAnsiTheme="minorHAnsi" w:cs="Arial"/>
                      <w:sz w:val="16"/>
                      <w:szCs w:val="16"/>
                    </w:rPr>
                    <w:t xml:space="preserve">El proveedor deberá considerar para la puesta en marcha del sistema de mitigación los materiales que YPFB proporcionara los materiales descritos en el Anexo I A, cabe </w:t>
                  </w:r>
                  <w:r w:rsidRPr="00FF21B3">
                    <w:rPr>
                      <w:rFonts w:asciiTheme="minorHAnsi" w:hAnsiTheme="minorHAnsi" w:cs="Arial"/>
                      <w:sz w:val="16"/>
                      <w:szCs w:val="16"/>
                    </w:rPr>
                    <w:lastRenderedPageBreak/>
                    <w:t>hacer notar que la empresa adjudicada coordinara con el Supervisor y Fiscal para la entrega de los mismos.</w:t>
                  </w:r>
                </w:p>
                <w:p w:rsidR="00FF21B3" w:rsidRPr="00FF21B3" w:rsidRDefault="00FF21B3" w:rsidP="00FF21B3">
                  <w:pPr>
                    <w:ind w:left="72" w:right="72"/>
                    <w:jc w:val="both"/>
                    <w:rPr>
                      <w:rFonts w:asciiTheme="minorHAnsi" w:hAnsiTheme="minorHAnsi" w:cs="Arial"/>
                      <w:sz w:val="16"/>
                      <w:szCs w:val="16"/>
                    </w:rPr>
                  </w:pPr>
                </w:p>
                <w:p w:rsidR="00FF21B3" w:rsidRPr="00FF21B3" w:rsidRDefault="00FF21B3" w:rsidP="00FF21B3">
                  <w:pPr>
                    <w:ind w:left="72" w:right="72"/>
                    <w:jc w:val="both"/>
                    <w:rPr>
                      <w:rFonts w:asciiTheme="minorHAnsi" w:hAnsiTheme="minorHAnsi" w:cs="Arial"/>
                      <w:sz w:val="16"/>
                      <w:szCs w:val="16"/>
                    </w:rPr>
                  </w:pPr>
                  <w:r w:rsidRPr="00FF21B3">
                    <w:rPr>
                      <w:rFonts w:asciiTheme="minorHAnsi" w:hAnsiTheme="minorHAnsi" w:cs="Arial"/>
                      <w:sz w:val="16"/>
                      <w:szCs w:val="16"/>
                    </w:rPr>
                    <w:t>Así también la empresa adjudicada deberá proveer los materiales y cantidad de obras citados en los anexos I B y I C del presente documento.</w:t>
                  </w:r>
                </w:p>
                <w:p w:rsidR="00FF21B3" w:rsidRPr="00FF21B3" w:rsidRDefault="00FF21B3" w:rsidP="00FF21B3">
                  <w:pPr>
                    <w:ind w:left="72" w:right="72"/>
                    <w:jc w:val="both"/>
                    <w:rPr>
                      <w:rFonts w:asciiTheme="minorHAnsi" w:hAnsiTheme="minorHAnsi" w:cs="Arial"/>
                      <w:sz w:val="16"/>
                      <w:szCs w:val="16"/>
                    </w:rPr>
                  </w:pPr>
                </w:p>
                <w:p w:rsidR="00FF21B3" w:rsidRPr="00FF21B3" w:rsidRDefault="00FF21B3" w:rsidP="00FF21B3">
                  <w:pPr>
                    <w:autoSpaceDE w:val="0"/>
                    <w:autoSpaceDN w:val="0"/>
                    <w:adjustRightInd w:val="0"/>
                    <w:spacing w:line="276" w:lineRule="auto"/>
                    <w:ind w:left="72" w:right="72"/>
                    <w:jc w:val="both"/>
                    <w:rPr>
                      <w:rFonts w:asciiTheme="minorHAnsi" w:hAnsiTheme="minorHAnsi" w:cs="Arial"/>
                      <w:sz w:val="16"/>
                      <w:szCs w:val="16"/>
                    </w:rPr>
                  </w:pPr>
                  <w:r w:rsidRPr="00FF21B3">
                    <w:rPr>
                      <w:rFonts w:asciiTheme="minorHAnsi" w:hAnsiTheme="minorHAnsi" w:cs="Arial"/>
                      <w:sz w:val="16"/>
                      <w:szCs w:val="16"/>
                    </w:rPr>
                    <w:t>El proveedor deberá considerar que los materiales a ser utilizados deberán ser nuevos, libres de defectos, contar con su correspondiente certificado de calidad y garantía correspondiente.</w:t>
                  </w:r>
                </w:p>
                <w:p w:rsidR="00FF21B3" w:rsidRPr="00FF21B3" w:rsidRDefault="00FF21B3" w:rsidP="00FF21B3">
                  <w:pPr>
                    <w:autoSpaceDE w:val="0"/>
                    <w:autoSpaceDN w:val="0"/>
                    <w:adjustRightInd w:val="0"/>
                    <w:spacing w:line="276" w:lineRule="auto"/>
                    <w:ind w:left="72" w:right="72"/>
                    <w:jc w:val="both"/>
                    <w:rPr>
                      <w:rFonts w:asciiTheme="minorHAnsi" w:hAnsiTheme="minorHAnsi" w:cs="Arial"/>
                      <w:sz w:val="16"/>
                      <w:szCs w:val="16"/>
                    </w:rPr>
                  </w:pPr>
                </w:p>
                <w:p w:rsidR="00FF21B3" w:rsidRPr="00FF21B3" w:rsidRDefault="00FF21B3" w:rsidP="00FF21B3">
                  <w:pPr>
                    <w:autoSpaceDE w:val="0"/>
                    <w:autoSpaceDN w:val="0"/>
                    <w:adjustRightInd w:val="0"/>
                    <w:spacing w:line="276" w:lineRule="auto"/>
                    <w:ind w:left="72" w:right="72"/>
                    <w:jc w:val="both"/>
                    <w:rPr>
                      <w:rFonts w:asciiTheme="minorHAnsi" w:hAnsiTheme="minorHAnsi" w:cs="Arial"/>
                      <w:sz w:val="16"/>
                      <w:szCs w:val="16"/>
                    </w:rPr>
                  </w:pPr>
                  <w:r w:rsidRPr="00FF21B3">
                    <w:rPr>
                      <w:rFonts w:asciiTheme="minorHAnsi" w:hAnsiTheme="minorHAnsi" w:cs="Arial"/>
                      <w:sz w:val="16"/>
                      <w:szCs w:val="16"/>
                    </w:rPr>
                    <w:t>Los materiales que suministre el proveedor deberán ser presentados al Supervisor de YPFB para la verificación respectiva y aprobación.</w:t>
                  </w:r>
                </w:p>
                <w:p w:rsidR="00FF21B3" w:rsidRPr="00FF21B3" w:rsidRDefault="00FF21B3" w:rsidP="00FF21B3">
                  <w:pPr>
                    <w:autoSpaceDE w:val="0"/>
                    <w:autoSpaceDN w:val="0"/>
                    <w:adjustRightInd w:val="0"/>
                    <w:spacing w:line="276" w:lineRule="auto"/>
                    <w:ind w:left="72" w:right="72"/>
                    <w:jc w:val="both"/>
                    <w:rPr>
                      <w:rFonts w:asciiTheme="minorHAnsi" w:hAnsiTheme="minorHAnsi" w:cs="Arial"/>
                      <w:sz w:val="16"/>
                      <w:szCs w:val="16"/>
                    </w:rPr>
                  </w:pPr>
                </w:p>
                <w:p w:rsidR="00FF21B3" w:rsidRPr="00FF21B3" w:rsidRDefault="00FF21B3" w:rsidP="00FF21B3">
                  <w:pPr>
                    <w:autoSpaceDE w:val="0"/>
                    <w:autoSpaceDN w:val="0"/>
                    <w:adjustRightInd w:val="0"/>
                    <w:spacing w:line="276" w:lineRule="auto"/>
                    <w:ind w:left="72" w:right="72"/>
                    <w:jc w:val="both"/>
                    <w:rPr>
                      <w:rFonts w:asciiTheme="minorHAnsi" w:hAnsiTheme="minorHAnsi" w:cs="Arial"/>
                      <w:sz w:val="16"/>
                      <w:szCs w:val="16"/>
                    </w:rPr>
                  </w:pPr>
                  <w:r w:rsidRPr="00FF21B3">
                    <w:rPr>
                      <w:rFonts w:asciiTheme="minorHAnsi" w:hAnsiTheme="minorHAnsi" w:cs="Arial"/>
                      <w:sz w:val="16"/>
                      <w:szCs w:val="16"/>
                    </w:rPr>
                    <w:t>El proveedor deberá tomar en cuenta que solo se cancelara las cantidades de materiales, equipos y cantidades de obra que se ejecuten.</w:t>
                  </w:r>
                </w:p>
              </w:tc>
            </w:tr>
            <w:tr w:rsidR="00FF21B3" w:rsidRPr="00FF21B3" w:rsidTr="0004130D">
              <w:trPr>
                <w:trHeight w:val="499"/>
              </w:trPr>
              <w:tc>
                <w:tcPr>
                  <w:tcW w:w="5764" w:type="dxa"/>
                  <w:shd w:val="clear" w:color="auto" w:fill="8EAADB"/>
                  <w:vAlign w:val="center"/>
                </w:tcPr>
                <w:p w:rsidR="00FF21B3" w:rsidRPr="00FF21B3" w:rsidRDefault="00FF21B3" w:rsidP="00FF21B3">
                  <w:pPr>
                    <w:rPr>
                      <w:rFonts w:asciiTheme="minorHAnsi" w:hAnsiTheme="minorHAnsi" w:cs="Arial"/>
                      <w:sz w:val="16"/>
                      <w:szCs w:val="16"/>
                      <w:lang w:eastAsia="es-BO"/>
                    </w:rPr>
                  </w:pPr>
                  <w:r w:rsidRPr="00FF21B3">
                    <w:rPr>
                      <w:rFonts w:asciiTheme="minorHAnsi" w:hAnsiTheme="minorHAnsi" w:cs="Arial"/>
                      <w:b/>
                      <w:bCs/>
                      <w:sz w:val="16"/>
                      <w:szCs w:val="16"/>
                    </w:rPr>
                    <w:lastRenderedPageBreak/>
                    <w:t>PLAZO DEL SERVICIO</w:t>
                  </w:r>
                </w:p>
              </w:tc>
            </w:tr>
            <w:tr w:rsidR="00FF21B3" w:rsidRPr="00FF21B3" w:rsidTr="0004130D">
              <w:trPr>
                <w:trHeight w:val="629"/>
              </w:trPr>
              <w:tc>
                <w:tcPr>
                  <w:tcW w:w="5764" w:type="dxa"/>
                  <w:shd w:val="clear" w:color="auto" w:fill="auto"/>
                  <w:vAlign w:val="center"/>
                </w:tcPr>
                <w:p w:rsidR="00FF21B3" w:rsidRPr="00FF21B3" w:rsidRDefault="00FF21B3" w:rsidP="00FF21B3">
                  <w:pPr>
                    <w:tabs>
                      <w:tab w:val="left" w:pos="9002"/>
                    </w:tabs>
                    <w:spacing w:line="276" w:lineRule="auto"/>
                    <w:ind w:left="72" w:right="214"/>
                    <w:jc w:val="both"/>
                    <w:rPr>
                      <w:rFonts w:asciiTheme="minorHAnsi" w:hAnsiTheme="minorHAnsi" w:cs="Arial"/>
                      <w:sz w:val="16"/>
                      <w:szCs w:val="16"/>
                    </w:rPr>
                  </w:pPr>
                  <w:r w:rsidRPr="00FF21B3">
                    <w:rPr>
                      <w:rFonts w:asciiTheme="minorHAnsi" w:hAnsiTheme="minorHAnsi" w:cs="Arial"/>
                      <w:sz w:val="16"/>
                      <w:szCs w:val="16"/>
                    </w:rPr>
                    <w:t>Plazo de entrega será de CIEN (100) días calendario como máximo a partir de la Orden de Proceder emitida por el fiscal designado, pudiendo ser menor de acuerdo al proponente.</w:t>
                  </w:r>
                </w:p>
                <w:p w:rsidR="00FF21B3" w:rsidRPr="00FF21B3" w:rsidRDefault="00FF21B3" w:rsidP="0004130D">
                  <w:pPr>
                    <w:spacing w:line="276" w:lineRule="auto"/>
                    <w:ind w:left="72" w:right="214"/>
                    <w:jc w:val="both"/>
                    <w:rPr>
                      <w:rFonts w:asciiTheme="minorHAnsi" w:hAnsiTheme="minorHAnsi" w:cs="Arial"/>
                      <w:sz w:val="16"/>
                      <w:szCs w:val="16"/>
                    </w:rPr>
                  </w:pPr>
                  <w:r w:rsidRPr="00FF21B3">
                    <w:rPr>
                      <w:rFonts w:asciiTheme="minorHAnsi" w:hAnsiTheme="minorHAnsi" w:cs="Arial"/>
                      <w:sz w:val="16"/>
                      <w:szCs w:val="16"/>
                    </w:rPr>
                    <w:t>Este tiempo incluye la entrega de los DATA BOOK aprobados.</w:t>
                  </w:r>
                </w:p>
              </w:tc>
            </w:tr>
            <w:tr w:rsidR="00FF21B3" w:rsidRPr="00FF21B3" w:rsidTr="0004130D">
              <w:trPr>
                <w:trHeight w:val="501"/>
              </w:trPr>
              <w:tc>
                <w:tcPr>
                  <w:tcW w:w="5764" w:type="dxa"/>
                  <w:shd w:val="clear" w:color="auto" w:fill="8EAADB"/>
                  <w:vAlign w:val="center"/>
                </w:tcPr>
                <w:p w:rsidR="00FF21B3" w:rsidRPr="00FF21B3" w:rsidRDefault="00FF21B3" w:rsidP="00FF21B3">
                  <w:pPr>
                    <w:rPr>
                      <w:rFonts w:asciiTheme="minorHAnsi" w:hAnsiTheme="minorHAnsi" w:cs="Calibri"/>
                      <w:sz w:val="16"/>
                      <w:szCs w:val="16"/>
                    </w:rPr>
                  </w:pPr>
                  <w:r w:rsidRPr="00FF21B3">
                    <w:rPr>
                      <w:rFonts w:asciiTheme="minorHAnsi" w:hAnsiTheme="minorHAnsi" w:cs="Arial"/>
                      <w:b/>
                      <w:bCs/>
                      <w:sz w:val="16"/>
                      <w:szCs w:val="16"/>
                    </w:rPr>
                    <w:t xml:space="preserve">PERSONAL REQUERIDO </w:t>
                  </w:r>
                </w:p>
              </w:tc>
            </w:tr>
            <w:tr w:rsidR="00FF21B3" w:rsidRPr="00FF21B3" w:rsidTr="0004130D">
              <w:trPr>
                <w:trHeight w:val="629"/>
              </w:trPr>
              <w:tc>
                <w:tcPr>
                  <w:tcW w:w="5764" w:type="dxa"/>
                  <w:shd w:val="clear" w:color="auto" w:fill="auto"/>
                  <w:vAlign w:val="center"/>
                </w:tcPr>
                <w:p w:rsidR="00FF21B3" w:rsidRPr="00FF21B3" w:rsidRDefault="00FF21B3" w:rsidP="00FF21B3">
                  <w:pPr>
                    <w:pStyle w:val="Textoindependiente"/>
                    <w:spacing w:after="0"/>
                    <w:ind w:left="72" w:right="214"/>
                    <w:jc w:val="both"/>
                    <w:rPr>
                      <w:rFonts w:asciiTheme="minorHAnsi" w:hAnsiTheme="minorHAnsi" w:cs="Arial"/>
                      <w:sz w:val="16"/>
                      <w:szCs w:val="16"/>
                      <w:lang w:val="es-BO"/>
                    </w:rPr>
                  </w:pPr>
                  <w:r w:rsidRPr="00FF21B3">
                    <w:rPr>
                      <w:rFonts w:asciiTheme="minorHAnsi" w:hAnsiTheme="minorHAnsi" w:cs="Arial"/>
                      <w:sz w:val="16"/>
                      <w:szCs w:val="16"/>
                      <w:lang w:val="es-BO"/>
                    </w:rPr>
                    <w:t>Para la ejecución de los trabajos la empresa Adjudicada deberá contar en gabinete y campo en forma permanente y exclusiva con el siguiente personal:</w:t>
                  </w:r>
                </w:p>
                <w:p w:rsidR="00FF21B3" w:rsidRPr="00FF21B3" w:rsidRDefault="00FF21B3" w:rsidP="00FF21B3">
                  <w:pPr>
                    <w:pStyle w:val="Textoindependiente"/>
                    <w:spacing w:after="0"/>
                    <w:jc w:val="both"/>
                    <w:rPr>
                      <w:rFonts w:asciiTheme="minorHAnsi" w:hAnsiTheme="minorHAnsi" w:cs="Arial"/>
                      <w:i/>
                      <w:sz w:val="16"/>
                      <w:szCs w:val="16"/>
                      <w:u w:val="single"/>
                    </w:rPr>
                  </w:pPr>
                  <w:r w:rsidRPr="00FF21B3">
                    <w:rPr>
                      <w:rFonts w:asciiTheme="minorHAnsi" w:hAnsiTheme="minorHAnsi" w:cs="Arial"/>
                      <w:i/>
                      <w:sz w:val="16"/>
                      <w:szCs w:val="16"/>
                      <w:lang w:val="es-BO"/>
                    </w:rPr>
                    <w:t xml:space="preserve"> </w:t>
                  </w:r>
                  <w:r w:rsidRPr="00FF21B3">
                    <w:rPr>
                      <w:rFonts w:asciiTheme="minorHAnsi" w:hAnsiTheme="minorHAnsi" w:cs="Arial"/>
                      <w:i/>
                      <w:sz w:val="16"/>
                      <w:szCs w:val="16"/>
                      <w:u w:val="single"/>
                    </w:rPr>
                    <w:t xml:space="preserve">Personal </w:t>
                  </w:r>
                  <w:proofErr w:type="spellStart"/>
                  <w:r w:rsidRPr="00FF21B3">
                    <w:rPr>
                      <w:rFonts w:asciiTheme="minorHAnsi" w:hAnsiTheme="minorHAnsi" w:cs="Arial"/>
                      <w:i/>
                      <w:sz w:val="16"/>
                      <w:szCs w:val="16"/>
                      <w:u w:val="single"/>
                    </w:rPr>
                    <w:t>sujeto</w:t>
                  </w:r>
                  <w:proofErr w:type="spellEnd"/>
                  <w:r w:rsidRPr="00FF21B3">
                    <w:rPr>
                      <w:rFonts w:asciiTheme="minorHAnsi" w:hAnsiTheme="minorHAnsi" w:cs="Arial"/>
                      <w:i/>
                      <w:sz w:val="16"/>
                      <w:szCs w:val="16"/>
                      <w:u w:val="single"/>
                    </w:rPr>
                    <w:t xml:space="preserve"> a </w:t>
                  </w:r>
                  <w:proofErr w:type="spellStart"/>
                  <w:r w:rsidRPr="00FF21B3">
                    <w:rPr>
                      <w:rFonts w:asciiTheme="minorHAnsi" w:hAnsiTheme="minorHAnsi" w:cs="Arial"/>
                      <w:i/>
                      <w:sz w:val="16"/>
                      <w:szCs w:val="16"/>
                      <w:u w:val="single"/>
                    </w:rPr>
                    <w:t>evaluación</w:t>
                  </w:r>
                  <w:proofErr w:type="spellEnd"/>
                </w:p>
                <w:p w:rsidR="00FF21B3" w:rsidRPr="00FF21B3" w:rsidRDefault="00FF21B3" w:rsidP="00FF21B3">
                  <w:pPr>
                    <w:pStyle w:val="Textoindependiente"/>
                    <w:spacing w:after="0"/>
                    <w:jc w:val="both"/>
                    <w:rPr>
                      <w:rFonts w:asciiTheme="minorHAnsi" w:hAnsiTheme="minorHAnsi" w:cs="Arial"/>
                      <w:i/>
                      <w:sz w:val="16"/>
                      <w:szCs w:val="16"/>
                      <w:u w:val="single"/>
                    </w:rPr>
                  </w:pPr>
                </w:p>
                <w:p w:rsidR="00FF21B3" w:rsidRPr="00FF21B3" w:rsidRDefault="00FF21B3" w:rsidP="00FF21B3">
                  <w:pPr>
                    <w:pStyle w:val="Textoindependiente"/>
                    <w:numPr>
                      <w:ilvl w:val="0"/>
                      <w:numId w:val="48"/>
                    </w:numPr>
                    <w:spacing w:after="0"/>
                    <w:jc w:val="both"/>
                    <w:rPr>
                      <w:rFonts w:asciiTheme="minorHAnsi" w:hAnsiTheme="minorHAnsi" w:cs="Arial"/>
                      <w:b/>
                      <w:sz w:val="16"/>
                      <w:szCs w:val="16"/>
                    </w:rPr>
                  </w:pPr>
                  <w:proofErr w:type="spellStart"/>
                  <w:r w:rsidRPr="00FF21B3">
                    <w:rPr>
                      <w:rFonts w:asciiTheme="minorHAnsi" w:hAnsiTheme="minorHAnsi" w:cs="Arial"/>
                      <w:b/>
                      <w:sz w:val="16"/>
                      <w:szCs w:val="16"/>
                    </w:rPr>
                    <w:t>Gerente</w:t>
                  </w:r>
                  <w:proofErr w:type="spellEnd"/>
                  <w:r w:rsidRPr="00FF21B3">
                    <w:rPr>
                      <w:rFonts w:asciiTheme="minorHAnsi" w:hAnsiTheme="minorHAnsi" w:cs="Arial"/>
                      <w:b/>
                      <w:sz w:val="16"/>
                      <w:szCs w:val="16"/>
                    </w:rPr>
                    <w:t xml:space="preserve"> de </w:t>
                  </w:r>
                  <w:proofErr w:type="spellStart"/>
                  <w:r w:rsidRPr="00FF21B3">
                    <w:rPr>
                      <w:rFonts w:asciiTheme="minorHAnsi" w:hAnsiTheme="minorHAnsi" w:cs="Arial"/>
                      <w:b/>
                      <w:sz w:val="16"/>
                      <w:szCs w:val="16"/>
                    </w:rPr>
                    <w:t>Proyecto</w:t>
                  </w:r>
                  <w:proofErr w:type="spellEnd"/>
                  <w:r w:rsidRPr="00FF21B3">
                    <w:rPr>
                      <w:rFonts w:asciiTheme="minorHAnsi" w:hAnsiTheme="minorHAnsi" w:cs="Arial"/>
                      <w:b/>
                      <w:sz w:val="16"/>
                      <w:szCs w:val="16"/>
                    </w:rPr>
                    <w:t xml:space="preserve">: </w:t>
                  </w:r>
                </w:p>
                <w:p w:rsidR="00FF21B3" w:rsidRPr="00FF21B3" w:rsidRDefault="00FF21B3" w:rsidP="00FF21B3">
                  <w:pPr>
                    <w:pStyle w:val="Textoindependiente"/>
                    <w:spacing w:after="0"/>
                    <w:ind w:left="214" w:right="214"/>
                    <w:jc w:val="both"/>
                    <w:rPr>
                      <w:rFonts w:asciiTheme="minorHAnsi" w:hAnsiTheme="minorHAnsi" w:cs="Arial"/>
                      <w:sz w:val="16"/>
                      <w:szCs w:val="16"/>
                      <w:lang w:val="es-BO"/>
                    </w:rPr>
                  </w:pPr>
                  <w:r w:rsidRPr="00FF21B3">
                    <w:rPr>
                      <w:rFonts w:asciiTheme="minorHAnsi" w:hAnsiTheme="minorHAnsi" w:cs="Arial"/>
                      <w:sz w:val="16"/>
                      <w:szCs w:val="16"/>
                      <w:lang w:val="es-BO"/>
                    </w:rPr>
                    <w:t>Personal de gabinete y campo: Ingeniero titulado Químico, Mecánico, Petrolero o Ramas afines, con más de 5 años de experiencia acreditables, deberá presentar CV con certificados de experiencia en el rubro Diseño, Instalación y Mantenimiento de Sistemas de Protección Catódica.</w:t>
                  </w:r>
                </w:p>
                <w:p w:rsidR="00FF21B3" w:rsidRPr="00FF21B3" w:rsidRDefault="00FF21B3" w:rsidP="00FF21B3">
                  <w:pPr>
                    <w:pStyle w:val="Textoindependiente"/>
                    <w:spacing w:after="0"/>
                    <w:jc w:val="both"/>
                    <w:rPr>
                      <w:rFonts w:asciiTheme="minorHAnsi" w:hAnsiTheme="minorHAnsi" w:cs="Arial"/>
                      <w:sz w:val="16"/>
                      <w:szCs w:val="16"/>
                      <w:lang w:val="es-BO"/>
                    </w:rPr>
                  </w:pPr>
                </w:p>
                <w:p w:rsidR="00FF21B3" w:rsidRPr="00FF21B3" w:rsidRDefault="00FF21B3" w:rsidP="00FF21B3">
                  <w:pPr>
                    <w:pStyle w:val="Default"/>
                    <w:widowControl w:val="0"/>
                    <w:numPr>
                      <w:ilvl w:val="0"/>
                      <w:numId w:val="49"/>
                    </w:numPr>
                    <w:jc w:val="both"/>
                    <w:rPr>
                      <w:rFonts w:asciiTheme="minorHAnsi" w:hAnsiTheme="minorHAnsi" w:cs="Arial"/>
                      <w:b/>
                      <w:color w:val="auto"/>
                      <w:sz w:val="16"/>
                      <w:szCs w:val="16"/>
                    </w:rPr>
                  </w:pPr>
                  <w:r w:rsidRPr="00FF21B3">
                    <w:rPr>
                      <w:rFonts w:asciiTheme="minorHAnsi" w:hAnsiTheme="minorHAnsi" w:cs="Arial"/>
                      <w:b/>
                      <w:color w:val="auto"/>
                      <w:sz w:val="16"/>
                      <w:szCs w:val="16"/>
                    </w:rPr>
                    <w:t xml:space="preserve">Técnico Especialista: </w:t>
                  </w:r>
                </w:p>
                <w:p w:rsidR="00FF21B3" w:rsidRPr="00FF21B3" w:rsidRDefault="00FF21B3" w:rsidP="00FF21B3">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Personal permanente de campo: Ingeniero egresado/titulado Químico, Mecánico, Eléctrico, Petrolero y ramas afines o Técnico titulado con más de 3 años de experiencia, ejecutando proyectos de Instalación y mantenimiento de sistemas de protección catódica en ductos, deberá presentar CV con certificación.</w:t>
                  </w:r>
                </w:p>
                <w:p w:rsidR="00FF21B3" w:rsidRPr="00FF21B3" w:rsidRDefault="00FF21B3" w:rsidP="00FF21B3">
                  <w:pPr>
                    <w:pStyle w:val="Default"/>
                    <w:ind w:left="214" w:right="214"/>
                    <w:jc w:val="both"/>
                    <w:rPr>
                      <w:rFonts w:asciiTheme="minorHAnsi" w:hAnsiTheme="minorHAnsi" w:cs="Arial"/>
                      <w:color w:val="auto"/>
                      <w:sz w:val="16"/>
                      <w:szCs w:val="16"/>
                    </w:rPr>
                  </w:pPr>
                </w:p>
                <w:p w:rsidR="00FF21B3" w:rsidRPr="00FF21B3" w:rsidRDefault="00FF21B3" w:rsidP="00FF21B3">
                  <w:pPr>
                    <w:pStyle w:val="Default"/>
                    <w:widowControl w:val="0"/>
                    <w:numPr>
                      <w:ilvl w:val="0"/>
                      <w:numId w:val="49"/>
                    </w:numPr>
                    <w:ind w:right="214"/>
                    <w:jc w:val="both"/>
                    <w:rPr>
                      <w:rFonts w:asciiTheme="minorHAnsi" w:hAnsiTheme="minorHAnsi" w:cs="Arial"/>
                      <w:b/>
                      <w:color w:val="auto"/>
                      <w:sz w:val="16"/>
                      <w:szCs w:val="16"/>
                    </w:rPr>
                  </w:pPr>
                  <w:r w:rsidRPr="00FF21B3">
                    <w:rPr>
                      <w:rFonts w:asciiTheme="minorHAnsi" w:hAnsiTheme="minorHAnsi" w:cs="Arial"/>
                      <w:b/>
                      <w:color w:val="auto"/>
                      <w:sz w:val="16"/>
                      <w:szCs w:val="16"/>
                    </w:rPr>
                    <w:t xml:space="preserve">Supervisor de Seguridad, Salud y Medio Ambiente: </w:t>
                  </w:r>
                </w:p>
                <w:p w:rsidR="00FF21B3" w:rsidRPr="00FF21B3" w:rsidRDefault="00FF21B3" w:rsidP="00FF21B3">
                  <w:pPr>
                    <w:pStyle w:val="Default"/>
                    <w:ind w:left="934" w:right="214"/>
                    <w:jc w:val="both"/>
                    <w:rPr>
                      <w:rFonts w:asciiTheme="minorHAnsi" w:hAnsiTheme="minorHAnsi" w:cs="Arial"/>
                      <w:b/>
                      <w:color w:val="auto"/>
                      <w:sz w:val="16"/>
                      <w:szCs w:val="16"/>
                    </w:rPr>
                  </w:pPr>
                </w:p>
                <w:p w:rsidR="00FF21B3" w:rsidRPr="00FF21B3" w:rsidRDefault="00FF21B3" w:rsidP="00FF21B3">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Ingeniero o Técnico en ramas afines con mínimo 2 años de experiencia en el rubro petrolero, deberá acreditar certificado.</w:t>
                  </w:r>
                </w:p>
                <w:p w:rsidR="00FF21B3" w:rsidRPr="00FF21B3" w:rsidRDefault="00FF21B3" w:rsidP="00FF21B3">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Debe tener conocimientos certificables del Área de Seguridad Industrial y Salud Ocupacional</w:t>
                  </w:r>
                </w:p>
                <w:p w:rsidR="00FF21B3" w:rsidRPr="00FF21B3" w:rsidRDefault="00FF21B3" w:rsidP="00FF21B3">
                  <w:pPr>
                    <w:pStyle w:val="Default"/>
                    <w:ind w:right="214"/>
                    <w:jc w:val="both"/>
                    <w:rPr>
                      <w:rFonts w:asciiTheme="minorHAnsi" w:hAnsiTheme="minorHAnsi" w:cs="Arial"/>
                      <w:color w:val="auto"/>
                      <w:sz w:val="16"/>
                      <w:szCs w:val="16"/>
                    </w:rPr>
                  </w:pPr>
                </w:p>
                <w:p w:rsidR="00FF21B3" w:rsidRPr="00FF21B3" w:rsidRDefault="00FF21B3" w:rsidP="00FF21B3">
                  <w:pPr>
                    <w:pStyle w:val="Textoindependiente"/>
                    <w:spacing w:after="0"/>
                    <w:ind w:left="214" w:right="214"/>
                    <w:jc w:val="both"/>
                    <w:rPr>
                      <w:rFonts w:asciiTheme="minorHAnsi" w:hAnsiTheme="minorHAnsi" w:cs="Arial"/>
                      <w:sz w:val="16"/>
                      <w:szCs w:val="16"/>
                      <w:lang w:val="es-BO"/>
                    </w:rPr>
                  </w:pPr>
                  <w:r w:rsidRPr="00FF21B3">
                    <w:rPr>
                      <w:rFonts w:asciiTheme="minorHAnsi" w:hAnsiTheme="minorHAnsi" w:cs="Arial"/>
                      <w:b/>
                      <w:sz w:val="16"/>
                      <w:szCs w:val="16"/>
                      <w:lang w:val="es-BO"/>
                    </w:rPr>
                    <w:t>Nota:</w:t>
                  </w:r>
                  <w:r w:rsidRPr="00FF21B3">
                    <w:rPr>
                      <w:rFonts w:asciiTheme="minorHAnsi" w:hAnsiTheme="minorHAnsi" w:cs="Arial"/>
                      <w:sz w:val="16"/>
                      <w:szCs w:val="16"/>
                      <w:lang w:val="es-BO"/>
                    </w:rPr>
                    <w:t xml:space="preserve"> El proponente deberá adjuntar en su propuesta el respectivo currículum vitae documentado del personal, </w:t>
                  </w:r>
                  <w:r w:rsidRPr="00FF21B3">
                    <w:rPr>
                      <w:rFonts w:asciiTheme="minorHAnsi" w:hAnsiTheme="minorHAnsi" w:cs="Arial"/>
                      <w:b/>
                      <w:sz w:val="16"/>
                      <w:szCs w:val="16"/>
                      <w:u w:val="single"/>
                      <w:lang w:val="es-BO"/>
                    </w:rPr>
                    <w:t>sujeto a evaluación</w:t>
                  </w:r>
                  <w:r w:rsidRPr="00FF21B3">
                    <w:rPr>
                      <w:rFonts w:asciiTheme="minorHAnsi" w:hAnsiTheme="minorHAnsi" w:cs="Arial"/>
                      <w:sz w:val="16"/>
                      <w:szCs w:val="16"/>
                      <w:lang w:val="es-BO"/>
                    </w:rPr>
                    <w:t xml:space="preserve"> en los que se demuestre su experiencia general y específica.</w:t>
                  </w:r>
                </w:p>
                <w:p w:rsidR="00FF21B3" w:rsidRDefault="00FF21B3" w:rsidP="00FF21B3">
                  <w:pPr>
                    <w:pStyle w:val="Textoindependiente"/>
                    <w:spacing w:after="0"/>
                    <w:ind w:left="214" w:right="214"/>
                    <w:jc w:val="both"/>
                    <w:rPr>
                      <w:rFonts w:asciiTheme="minorHAnsi" w:hAnsiTheme="minorHAnsi" w:cs="Arial"/>
                      <w:sz w:val="16"/>
                      <w:szCs w:val="16"/>
                      <w:lang w:val="es-BO"/>
                    </w:rPr>
                  </w:pPr>
                </w:p>
                <w:p w:rsidR="0004130D" w:rsidRPr="00FF21B3" w:rsidRDefault="0004130D" w:rsidP="00FF21B3">
                  <w:pPr>
                    <w:pStyle w:val="Textoindependiente"/>
                    <w:spacing w:after="0"/>
                    <w:ind w:left="214" w:right="214"/>
                    <w:jc w:val="both"/>
                    <w:rPr>
                      <w:rFonts w:asciiTheme="minorHAnsi" w:hAnsiTheme="minorHAnsi" w:cs="Arial"/>
                      <w:sz w:val="16"/>
                      <w:szCs w:val="16"/>
                      <w:lang w:val="es-BO"/>
                    </w:rPr>
                  </w:pPr>
                </w:p>
                <w:p w:rsidR="00FF21B3" w:rsidRPr="00FF21B3" w:rsidRDefault="00FF21B3" w:rsidP="00FF21B3">
                  <w:pPr>
                    <w:pStyle w:val="Textoindependiente"/>
                    <w:spacing w:after="0"/>
                    <w:ind w:left="214"/>
                    <w:jc w:val="both"/>
                    <w:rPr>
                      <w:rFonts w:asciiTheme="minorHAnsi" w:hAnsiTheme="minorHAnsi" w:cs="Arial"/>
                      <w:i/>
                      <w:sz w:val="16"/>
                      <w:szCs w:val="16"/>
                      <w:u w:val="single"/>
                    </w:rPr>
                  </w:pPr>
                  <w:r w:rsidRPr="00FF21B3">
                    <w:rPr>
                      <w:rFonts w:asciiTheme="minorHAnsi" w:hAnsiTheme="minorHAnsi" w:cs="Arial"/>
                      <w:i/>
                      <w:sz w:val="16"/>
                      <w:szCs w:val="16"/>
                      <w:u w:val="single"/>
                    </w:rPr>
                    <w:lastRenderedPageBreak/>
                    <w:t xml:space="preserve">Personal no </w:t>
                  </w:r>
                  <w:proofErr w:type="spellStart"/>
                  <w:r w:rsidRPr="00FF21B3">
                    <w:rPr>
                      <w:rFonts w:asciiTheme="minorHAnsi" w:hAnsiTheme="minorHAnsi" w:cs="Arial"/>
                      <w:i/>
                      <w:sz w:val="16"/>
                      <w:szCs w:val="16"/>
                      <w:u w:val="single"/>
                    </w:rPr>
                    <w:t>sujeto</w:t>
                  </w:r>
                  <w:proofErr w:type="spellEnd"/>
                  <w:r w:rsidRPr="00FF21B3">
                    <w:rPr>
                      <w:rFonts w:asciiTheme="minorHAnsi" w:hAnsiTheme="minorHAnsi" w:cs="Arial"/>
                      <w:i/>
                      <w:sz w:val="16"/>
                      <w:szCs w:val="16"/>
                      <w:u w:val="single"/>
                    </w:rPr>
                    <w:t xml:space="preserve"> a </w:t>
                  </w:r>
                  <w:proofErr w:type="spellStart"/>
                  <w:r w:rsidRPr="00FF21B3">
                    <w:rPr>
                      <w:rFonts w:asciiTheme="minorHAnsi" w:hAnsiTheme="minorHAnsi" w:cs="Arial"/>
                      <w:i/>
                      <w:sz w:val="16"/>
                      <w:szCs w:val="16"/>
                      <w:u w:val="single"/>
                    </w:rPr>
                    <w:t>evaluación</w:t>
                  </w:r>
                  <w:proofErr w:type="spellEnd"/>
                </w:p>
                <w:p w:rsidR="00FF21B3" w:rsidRPr="00FF21B3" w:rsidRDefault="00FF21B3" w:rsidP="00FF21B3">
                  <w:pPr>
                    <w:pStyle w:val="Default"/>
                    <w:ind w:right="214"/>
                    <w:jc w:val="both"/>
                    <w:rPr>
                      <w:rFonts w:asciiTheme="minorHAnsi" w:hAnsiTheme="minorHAnsi" w:cs="Arial"/>
                      <w:b/>
                      <w:color w:val="auto"/>
                      <w:sz w:val="16"/>
                      <w:szCs w:val="16"/>
                    </w:rPr>
                  </w:pPr>
                </w:p>
                <w:p w:rsidR="00FF21B3" w:rsidRPr="00FF21B3" w:rsidRDefault="00FF21B3" w:rsidP="00FF21B3">
                  <w:pPr>
                    <w:pStyle w:val="Default"/>
                    <w:widowControl w:val="0"/>
                    <w:numPr>
                      <w:ilvl w:val="0"/>
                      <w:numId w:val="49"/>
                    </w:numPr>
                    <w:ind w:right="214"/>
                    <w:jc w:val="both"/>
                    <w:rPr>
                      <w:rFonts w:asciiTheme="minorHAnsi" w:hAnsiTheme="minorHAnsi" w:cs="Arial"/>
                      <w:b/>
                      <w:color w:val="auto"/>
                      <w:sz w:val="16"/>
                      <w:szCs w:val="16"/>
                    </w:rPr>
                  </w:pPr>
                  <w:r w:rsidRPr="00FF21B3">
                    <w:rPr>
                      <w:rFonts w:asciiTheme="minorHAnsi" w:hAnsiTheme="minorHAnsi" w:cs="Arial"/>
                      <w:b/>
                      <w:color w:val="auto"/>
                      <w:sz w:val="16"/>
                      <w:szCs w:val="16"/>
                    </w:rPr>
                    <w:t>Encargado de Control de Calidad:</w:t>
                  </w:r>
                </w:p>
                <w:p w:rsidR="00FF21B3" w:rsidRPr="00FF21B3" w:rsidRDefault="00FF21B3" w:rsidP="00FF21B3">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Ingeniero o Técnico en ramas afines con mínimo 1 año de experiencia en el rubro petrolero, deberá acreditar certificado, personal que además será responsable de la Logística del trabajo.</w:t>
                  </w:r>
                </w:p>
                <w:p w:rsidR="00FF21B3" w:rsidRPr="00FF21B3" w:rsidRDefault="00FF21B3" w:rsidP="00FF21B3">
                  <w:pPr>
                    <w:pStyle w:val="Default"/>
                    <w:ind w:left="214" w:right="214"/>
                    <w:jc w:val="both"/>
                    <w:rPr>
                      <w:rFonts w:asciiTheme="minorHAnsi" w:hAnsiTheme="minorHAnsi" w:cs="Arial"/>
                      <w:color w:val="auto"/>
                      <w:sz w:val="16"/>
                      <w:szCs w:val="16"/>
                    </w:rPr>
                  </w:pPr>
                </w:p>
                <w:p w:rsidR="00FF21B3" w:rsidRPr="00FF21B3" w:rsidRDefault="00FF21B3" w:rsidP="00FF21B3">
                  <w:pPr>
                    <w:pStyle w:val="Default"/>
                    <w:widowControl w:val="0"/>
                    <w:numPr>
                      <w:ilvl w:val="0"/>
                      <w:numId w:val="57"/>
                    </w:numPr>
                    <w:ind w:right="214"/>
                    <w:jc w:val="both"/>
                    <w:rPr>
                      <w:rFonts w:asciiTheme="minorHAnsi" w:hAnsiTheme="minorHAnsi" w:cs="Arial"/>
                      <w:b/>
                      <w:color w:val="auto"/>
                      <w:sz w:val="16"/>
                      <w:szCs w:val="16"/>
                    </w:rPr>
                  </w:pPr>
                  <w:r w:rsidRPr="00FF21B3">
                    <w:rPr>
                      <w:rFonts w:asciiTheme="minorHAnsi" w:hAnsiTheme="minorHAnsi" w:cs="Arial"/>
                      <w:b/>
                      <w:color w:val="auto"/>
                      <w:sz w:val="16"/>
                      <w:szCs w:val="16"/>
                    </w:rPr>
                    <w:t>Personal de Salud</w:t>
                  </w:r>
                </w:p>
                <w:p w:rsidR="00FF21B3" w:rsidRPr="00FF21B3" w:rsidRDefault="00FF21B3" w:rsidP="00FF21B3">
                  <w:pPr>
                    <w:ind w:left="214"/>
                    <w:rPr>
                      <w:rFonts w:asciiTheme="minorHAnsi" w:hAnsiTheme="minorHAnsi" w:cs="Arial"/>
                      <w:sz w:val="16"/>
                      <w:szCs w:val="16"/>
                    </w:rPr>
                  </w:pPr>
                  <w:r w:rsidRPr="00FF21B3">
                    <w:rPr>
                      <w:rFonts w:asciiTheme="minorHAnsi" w:hAnsiTheme="minorHAnsi" w:cs="Arial"/>
                      <w:sz w:val="16"/>
                      <w:szCs w:val="16"/>
                    </w:rPr>
                    <w:t xml:space="preserve">Título en Provisión Nacional en Medicina con mínimo 1 año de experiencia. </w:t>
                  </w:r>
                </w:p>
                <w:p w:rsidR="00FF21B3" w:rsidRPr="00FF21B3" w:rsidRDefault="00FF21B3" w:rsidP="00FF21B3">
                  <w:pPr>
                    <w:pStyle w:val="Default"/>
                    <w:spacing w:line="276" w:lineRule="auto"/>
                    <w:ind w:left="214" w:right="72"/>
                    <w:jc w:val="both"/>
                    <w:rPr>
                      <w:rFonts w:asciiTheme="minorHAnsi" w:hAnsiTheme="minorHAnsi" w:cs="Arial"/>
                      <w:color w:val="auto"/>
                      <w:sz w:val="16"/>
                      <w:szCs w:val="16"/>
                    </w:rPr>
                  </w:pPr>
                  <w:r w:rsidRPr="00FF21B3">
                    <w:rPr>
                      <w:rFonts w:asciiTheme="minorHAnsi" w:hAnsiTheme="minorHAnsi" w:cs="Arial"/>
                      <w:b/>
                      <w:color w:val="auto"/>
                      <w:sz w:val="16"/>
                      <w:szCs w:val="16"/>
                    </w:rPr>
                    <w:t xml:space="preserve">Nota: </w:t>
                  </w:r>
                  <w:r w:rsidRPr="00FF21B3">
                    <w:rPr>
                      <w:rFonts w:asciiTheme="minorHAnsi" w:hAnsiTheme="minorHAnsi" w:cs="Arial"/>
                      <w:color w:val="auto"/>
                      <w:sz w:val="16"/>
                      <w:szCs w:val="16"/>
                    </w:rPr>
                    <w:t>En caso de que la empresa proveedora considere este personal requerido para el proyecto.</w:t>
                  </w:r>
                </w:p>
                <w:p w:rsidR="00FF21B3" w:rsidRPr="00FF21B3" w:rsidRDefault="00FF21B3" w:rsidP="00FF21B3">
                  <w:pPr>
                    <w:pStyle w:val="Default"/>
                    <w:ind w:left="214" w:right="214"/>
                    <w:jc w:val="both"/>
                    <w:rPr>
                      <w:rFonts w:asciiTheme="minorHAnsi" w:hAnsiTheme="minorHAnsi" w:cs="Arial"/>
                      <w:color w:val="auto"/>
                      <w:sz w:val="16"/>
                      <w:szCs w:val="16"/>
                    </w:rPr>
                  </w:pPr>
                </w:p>
                <w:p w:rsidR="00FF21B3" w:rsidRPr="00FF21B3" w:rsidRDefault="00FF21B3" w:rsidP="00FF21B3">
                  <w:pPr>
                    <w:pStyle w:val="Default"/>
                    <w:widowControl w:val="0"/>
                    <w:numPr>
                      <w:ilvl w:val="0"/>
                      <w:numId w:val="49"/>
                    </w:numPr>
                    <w:ind w:right="214"/>
                    <w:jc w:val="both"/>
                    <w:rPr>
                      <w:rFonts w:asciiTheme="minorHAnsi" w:hAnsiTheme="minorHAnsi" w:cs="Arial"/>
                      <w:b/>
                      <w:color w:val="auto"/>
                      <w:sz w:val="16"/>
                      <w:szCs w:val="16"/>
                    </w:rPr>
                  </w:pPr>
                  <w:r w:rsidRPr="00FF21B3">
                    <w:rPr>
                      <w:rFonts w:asciiTheme="minorHAnsi" w:hAnsiTheme="minorHAnsi" w:cs="Arial"/>
                      <w:b/>
                      <w:color w:val="auto"/>
                      <w:sz w:val="16"/>
                      <w:szCs w:val="16"/>
                    </w:rPr>
                    <w:t xml:space="preserve">Técnico Eléctrico: </w:t>
                  </w:r>
                </w:p>
                <w:p w:rsidR="00FF21B3" w:rsidRPr="00FF21B3" w:rsidRDefault="00FF21B3" w:rsidP="00FF21B3">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 xml:space="preserve">Con más de 1 años de experiencia en instalaciones y montajes eléctricos en la industria, deberá presentar CV con certificaciones. </w:t>
                  </w:r>
                </w:p>
                <w:p w:rsidR="00FF21B3" w:rsidRPr="00FF21B3" w:rsidRDefault="00FF21B3" w:rsidP="00FF21B3">
                  <w:pPr>
                    <w:pStyle w:val="Default"/>
                    <w:ind w:right="214"/>
                    <w:jc w:val="both"/>
                    <w:rPr>
                      <w:rFonts w:asciiTheme="minorHAnsi" w:hAnsiTheme="minorHAnsi" w:cs="Arial"/>
                      <w:color w:val="auto"/>
                      <w:sz w:val="16"/>
                      <w:szCs w:val="16"/>
                    </w:rPr>
                  </w:pPr>
                </w:p>
                <w:p w:rsidR="00FF21B3" w:rsidRPr="00FF21B3" w:rsidRDefault="00FF21B3" w:rsidP="00FF21B3">
                  <w:pPr>
                    <w:pStyle w:val="Default"/>
                    <w:widowControl w:val="0"/>
                    <w:numPr>
                      <w:ilvl w:val="0"/>
                      <w:numId w:val="49"/>
                    </w:numPr>
                    <w:ind w:right="214"/>
                    <w:jc w:val="both"/>
                    <w:rPr>
                      <w:rFonts w:asciiTheme="minorHAnsi" w:hAnsiTheme="minorHAnsi" w:cs="Arial"/>
                      <w:b/>
                      <w:color w:val="auto"/>
                      <w:sz w:val="16"/>
                      <w:szCs w:val="16"/>
                    </w:rPr>
                  </w:pPr>
                  <w:r w:rsidRPr="00FF21B3">
                    <w:rPr>
                      <w:rFonts w:asciiTheme="minorHAnsi" w:hAnsiTheme="minorHAnsi" w:cs="Arial"/>
                      <w:b/>
                      <w:color w:val="auto"/>
                      <w:sz w:val="16"/>
                      <w:szCs w:val="16"/>
                    </w:rPr>
                    <w:t xml:space="preserve">Técnico de Obras Civiles: </w:t>
                  </w:r>
                </w:p>
                <w:p w:rsidR="00FF21B3" w:rsidRPr="00FF21B3" w:rsidRDefault="00FF21B3" w:rsidP="00FF21B3">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Técnico de obras civiles con reparaciones y montajes de hormigón simple y armado.</w:t>
                  </w:r>
                </w:p>
                <w:p w:rsidR="00FF21B3" w:rsidRPr="00FF21B3" w:rsidRDefault="00FF21B3" w:rsidP="00FF21B3">
                  <w:pPr>
                    <w:pStyle w:val="Default"/>
                    <w:jc w:val="both"/>
                    <w:rPr>
                      <w:rFonts w:asciiTheme="minorHAnsi" w:hAnsiTheme="minorHAnsi" w:cs="Arial"/>
                      <w:color w:val="auto"/>
                      <w:sz w:val="16"/>
                      <w:szCs w:val="16"/>
                    </w:rPr>
                  </w:pPr>
                </w:p>
                <w:p w:rsidR="00FF21B3" w:rsidRPr="00FF21B3" w:rsidRDefault="00FF21B3" w:rsidP="00FF21B3">
                  <w:pPr>
                    <w:pStyle w:val="Default"/>
                    <w:widowControl w:val="0"/>
                    <w:numPr>
                      <w:ilvl w:val="0"/>
                      <w:numId w:val="49"/>
                    </w:numPr>
                    <w:ind w:right="214"/>
                    <w:jc w:val="both"/>
                    <w:rPr>
                      <w:rFonts w:asciiTheme="minorHAnsi" w:hAnsiTheme="minorHAnsi" w:cs="Arial"/>
                      <w:b/>
                      <w:color w:val="auto"/>
                      <w:sz w:val="16"/>
                      <w:szCs w:val="16"/>
                    </w:rPr>
                  </w:pPr>
                  <w:r w:rsidRPr="00FF21B3">
                    <w:rPr>
                      <w:rFonts w:asciiTheme="minorHAnsi" w:hAnsiTheme="minorHAnsi" w:cs="Arial"/>
                      <w:b/>
                      <w:color w:val="auto"/>
                      <w:sz w:val="16"/>
                      <w:szCs w:val="16"/>
                    </w:rPr>
                    <w:t xml:space="preserve">Albañiles y Ayudantes de Obra: </w:t>
                  </w:r>
                </w:p>
                <w:p w:rsidR="00FF21B3" w:rsidRPr="00FF21B3" w:rsidRDefault="00FF21B3" w:rsidP="0004130D">
                  <w:pPr>
                    <w:pStyle w:val="Default"/>
                    <w:ind w:left="214" w:right="214"/>
                    <w:jc w:val="both"/>
                    <w:rPr>
                      <w:rFonts w:asciiTheme="minorHAnsi" w:hAnsiTheme="minorHAnsi" w:cs="Arial"/>
                      <w:color w:val="auto"/>
                      <w:sz w:val="16"/>
                      <w:szCs w:val="16"/>
                    </w:rPr>
                  </w:pPr>
                  <w:r w:rsidRPr="00FF21B3">
                    <w:rPr>
                      <w:rFonts w:asciiTheme="minorHAnsi" w:hAnsiTheme="minorHAnsi" w:cs="Arial"/>
                      <w:color w:val="auto"/>
                      <w:sz w:val="16"/>
                      <w:szCs w:val="16"/>
                    </w:rPr>
                    <w:t xml:space="preserve">Cuadrilla de Albañiles y Ayudantes para la ejecución de los trabajos de campo. </w:t>
                  </w:r>
                </w:p>
              </w:tc>
            </w:tr>
            <w:tr w:rsidR="00FF21B3" w:rsidRPr="00FF21B3" w:rsidTr="0004130D">
              <w:trPr>
                <w:trHeight w:val="490"/>
              </w:trPr>
              <w:tc>
                <w:tcPr>
                  <w:tcW w:w="5764" w:type="dxa"/>
                  <w:shd w:val="clear" w:color="auto" w:fill="8EAADB"/>
                  <w:vAlign w:val="center"/>
                </w:tcPr>
                <w:p w:rsidR="00FF21B3" w:rsidRPr="00FF21B3" w:rsidRDefault="00FF21B3" w:rsidP="00FF21B3">
                  <w:pPr>
                    <w:pStyle w:val="Sinespaciado"/>
                    <w:jc w:val="both"/>
                    <w:rPr>
                      <w:rFonts w:asciiTheme="minorHAnsi" w:hAnsiTheme="minorHAnsi" w:cs="Arial"/>
                      <w:b/>
                      <w:bCs/>
                      <w:sz w:val="16"/>
                      <w:szCs w:val="16"/>
                      <w:lang w:eastAsia="es-ES"/>
                    </w:rPr>
                  </w:pPr>
                  <w:r w:rsidRPr="00FF21B3">
                    <w:rPr>
                      <w:rFonts w:asciiTheme="minorHAnsi" w:hAnsiTheme="minorHAnsi" w:cs="Arial"/>
                      <w:b/>
                      <w:bCs/>
                      <w:sz w:val="16"/>
                      <w:szCs w:val="16"/>
                      <w:lang w:eastAsia="es-ES"/>
                    </w:rPr>
                    <w:lastRenderedPageBreak/>
                    <w:t>EXPERIENCIA DE LA EMPRESA  PROPONENTE</w:t>
                  </w:r>
                </w:p>
              </w:tc>
            </w:tr>
            <w:tr w:rsidR="00FF21B3" w:rsidRPr="00FF21B3" w:rsidTr="0004130D">
              <w:trPr>
                <w:trHeight w:val="490"/>
              </w:trPr>
              <w:tc>
                <w:tcPr>
                  <w:tcW w:w="5764" w:type="dxa"/>
                  <w:shd w:val="clear" w:color="auto" w:fill="auto"/>
                  <w:vAlign w:val="center"/>
                </w:tcPr>
                <w:p w:rsidR="00FF21B3" w:rsidRPr="00FF21B3" w:rsidRDefault="00FF21B3" w:rsidP="00FF21B3">
                  <w:pPr>
                    <w:jc w:val="both"/>
                    <w:rPr>
                      <w:rFonts w:asciiTheme="minorHAnsi" w:hAnsiTheme="minorHAnsi" w:cs="Arial"/>
                      <w:sz w:val="16"/>
                      <w:szCs w:val="16"/>
                    </w:rPr>
                  </w:pPr>
                  <w:r w:rsidRPr="00FF21B3">
                    <w:rPr>
                      <w:rFonts w:asciiTheme="minorHAnsi" w:hAnsiTheme="minorHAnsi" w:cs="Arial"/>
                      <w:sz w:val="16"/>
                      <w:szCs w:val="16"/>
                    </w:rPr>
                    <w:t>La siguiente documentación deberá ser presentada en la propuesta:</w:t>
                  </w:r>
                </w:p>
                <w:p w:rsidR="00FF21B3" w:rsidRPr="00FF21B3" w:rsidRDefault="00FF21B3" w:rsidP="00FF21B3">
                  <w:pPr>
                    <w:ind w:left="72"/>
                    <w:jc w:val="both"/>
                    <w:rPr>
                      <w:rFonts w:asciiTheme="minorHAnsi" w:hAnsiTheme="minorHAnsi" w:cs="Arial"/>
                      <w:sz w:val="16"/>
                      <w:szCs w:val="16"/>
                    </w:rPr>
                  </w:pPr>
                </w:p>
                <w:p w:rsidR="00FF21B3" w:rsidRPr="00FF21B3" w:rsidRDefault="00FF21B3" w:rsidP="00FF21B3">
                  <w:pPr>
                    <w:numPr>
                      <w:ilvl w:val="0"/>
                      <w:numId w:val="50"/>
                    </w:numPr>
                    <w:ind w:left="356" w:hanging="284"/>
                    <w:rPr>
                      <w:rFonts w:asciiTheme="minorHAnsi" w:hAnsiTheme="minorHAnsi" w:cs="Arial"/>
                      <w:b/>
                      <w:sz w:val="16"/>
                      <w:szCs w:val="16"/>
                    </w:rPr>
                  </w:pPr>
                  <w:r w:rsidRPr="00FF21B3">
                    <w:rPr>
                      <w:rFonts w:asciiTheme="minorHAnsi" w:hAnsiTheme="minorHAnsi" w:cs="Arial"/>
                      <w:b/>
                      <w:sz w:val="16"/>
                      <w:szCs w:val="16"/>
                    </w:rPr>
                    <w:t>Experiencia General:</w:t>
                  </w:r>
                </w:p>
                <w:p w:rsidR="00FF21B3" w:rsidRPr="00FF21B3" w:rsidRDefault="00FF21B3" w:rsidP="00FF21B3">
                  <w:pPr>
                    <w:ind w:left="356"/>
                    <w:rPr>
                      <w:rFonts w:asciiTheme="minorHAnsi" w:hAnsiTheme="minorHAnsi" w:cs="Arial"/>
                      <w:b/>
                      <w:sz w:val="16"/>
                      <w:szCs w:val="16"/>
                    </w:rPr>
                  </w:pPr>
                </w:p>
                <w:p w:rsidR="00FF21B3" w:rsidRPr="00FF21B3" w:rsidRDefault="00FF21B3" w:rsidP="00FF21B3">
                  <w:pPr>
                    <w:ind w:left="355" w:right="214"/>
                    <w:jc w:val="both"/>
                    <w:rPr>
                      <w:rFonts w:asciiTheme="minorHAnsi" w:hAnsiTheme="minorHAnsi" w:cs="Arial"/>
                      <w:sz w:val="16"/>
                      <w:szCs w:val="16"/>
                    </w:rPr>
                  </w:pPr>
                  <w:r w:rsidRPr="00FF21B3">
                    <w:rPr>
                      <w:rFonts w:asciiTheme="minorHAnsi" w:hAnsiTheme="minorHAnsi" w:cs="Arial"/>
                      <w:sz w:val="16"/>
                      <w:szCs w:val="16"/>
                    </w:rPr>
                    <w:t>Experiencia de la Empresa que demuestre los trabajos efectuados en diseño, construcción, operación y mantenimiento en ductos del sector hidrocarburos, por lo menos de 3 años.</w:t>
                  </w:r>
                </w:p>
                <w:p w:rsidR="00FF21B3" w:rsidRPr="00FF21B3" w:rsidRDefault="00FF21B3" w:rsidP="00FF21B3">
                  <w:pPr>
                    <w:jc w:val="both"/>
                    <w:rPr>
                      <w:rFonts w:asciiTheme="minorHAnsi" w:hAnsiTheme="minorHAnsi" w:cs="Arial"/>
                      <w:sz w:val="16"/>
                      <w:szCs w:val="16"/>
                    </w:rPr>
                  </w:pPr>
                </w:p>
                <w:p w:rsidR="00FF21B3" w:rsidRPr="00FF21B3" w:rsidRDefault="00FF21B3" w:rsidP="00FF21B3">
                  <w:pPr>
                    <w:numPr>
                      <w:ilvl w:val="0"/>
                      <w:numId w:val="50"/>
                    </w:numPr>
                    <w:ind w:left="356" w:hanging="284"/>
                    <w:rPr>
                      <w:rFonts w:asciiTheme="minorHAnsi" w:hAnsiTheme="minorHAnsi" w:cs="Arial"/>
                      <w:b/>
                      <w:sz w:val="16"/>
                      <w:szCs w:val="16"/>
                    </w:rPr>
                  </w:pPr>
                  <w:r w:rsidRPr="00FF21B3">
                    <w:rPr>
                      <w:rFonts w:asciiTheme="minorHAnsi" w:hAnsiTheme="minorHAnsi" w:cs="Arial"/>
                      <w:b/>
                      <w:sz w:val="16"/>
                      <w:szCs w:val="16"/>
                    </w:rPr>
                    <w:t>Experiencia Específica:</w:t>
                  </w:r>
                </w:p>
                <w:p w:rsidR="00FF21B3" w:rsidRPr="00FF21B3" w:rsidRDefault="00FF21B3" w:rsidP="00FF21B3">
                  <w:pPr>
                    <w:ind w:left="356"/>
                    <w:rPr>
                      <w:rFonts w:asciiTheme="minorHAnsi" w:hAnsiTheme="minorHAnsi" w:cs="Arial"/>
                      <w:b/>
                      <w:sz w:val="16"/>
                      <w:szCs w:val="16"/>
                    </w:rPr>
                  </w:pPr>
                </w:p>
                <w:p w:rsidR="00FF21B3" w:rsidRPr="00FF21B3" w:rsidRDefault="00FF21B3" w:rsidP="00FF21B3">
                  <w:pPr>
                    <w:ind w:left="355" w:right="214"/>
                    <w:jc w:val="both"/>
                    <w:rPr>
                      <w:rFonts w:asciiTheme="minorHAnsi" w:hAnsiTheme="minorHAnsi" w:cs="Arial"/>
                      <w:sz w:val="16"/>
                      <w:szCs w:val="16"/>
                    </w:rPr>
                  </w:pPr>
                  <w:r w:rsidRPr="00FF21B3">
                    <w:rPr>
                      <w:rFonts w:asciiTheme="minorHAnsi" w:hAnsiTheme="minorHAnsi" w:cs="Arial"/>
                      <w:sz w:val="16"/>
                      <w:szCs w:val="16"/>
                    </w:rPr>
                    <w:t>Currículum de la Empresa con documentos de respaldo que acredite la ejecución mínimamente de 10 proyectos en el área de Protección Catódica.</w:t>
                  </w:r>
                </w:p>
                <w:p w:rsidR="00FF21B3" w:rsidRPr="00FF21B3" w:rsidRDefault="00FF21B3" w:rsidP="00FF21B3">
                  <w:pPr>
                    <w:ind w:left="355" w:right="214"/>
                    <w:jc w:val="both"/>
                    <w:rPr>
                      <w:rFonts w:asciiTheme="minorHAnsi" w:hAnsiTheme="minorHAnsi" w:cs="Arial"/>
                      <w:sz w:val="16"/>
                      <w:szCs w:val="16"/>
                    </w:rPr>
                  </w:pPr>
                </w:p>
                <w:p w:rsidR="00FF21B3" w:rsidRPr="00FF21B3" w:rsidRDefault="00FF21B3" w:rsidP="00FF21B3">
                  <w:pPr>
                    <w:pStyle w:val="Textoindependiente"/>
                    <w:spacing w:after="0"/>
                    <w:jc w:val="both"/>
                    <w:rPr>
                      <w:rFonts w:asciiTheme="minorHAnsi" w:hAnsiTheme="minorHAnsi" w:cs="Arial"/>
                      <w:i/>
                      <w:sz w:val="16"/>
                      <w:szCs w:val="16"/>
                      <w:lang w:val="es-BO"/>
                    </w:rPr>
                  </w:pPr>
                  <w:r w:rsidRPr="00FF21B3">
                    <w:rPr>
                      <w:rFonts w:asciiTheme="minorHAnsi" w:hAnsiTheme="minorHAnsi" w:cs="Arial"/>
                      <w:b/>
                      <w:i/>
                      <w:sz w:val="16"/>
                      <w:szCs w:val="16"/>
                      <w:lang w:val="es-BO"/>
                    </w:rPr>
                    <w:t>Nota:</w:t>
                  </w:r>
                  <w:r w:rsidRPr="00FF21B3">
                    <w:rPr>
                      <w:rFonts w:asciiTheme="minorHAnsi" w:hAnsiTheme="minorHAnsi" w:cs="Arial"/>
                      <w:i/>
                      <w:sz w:val="16"/>
                      <w:szCs w:val="16"/>
                      <w:lang w:val="es-BO"/>
                    </w:rPr>
                    <w:t xml:space="preserve"> La empresa deberá adjuntar en su propuesta su currículum documentado que demuestre su experiencia general y específica (Ej. Documentos de conformidad y/o facturas.) </w:t>
                  </w:r>
                </w:p>
                <w:p w:rsidR="00FF21B3" w:rsidRPr="00FF21B3" w:rsidRDefault="00FF21B3" w:rsidP="0004130D">
                  <w:pPr>
                    <w:pStyle w:val="Textoindependiente"/>
                    <w:spacing w:after="0"/>
                    <w:jc w:val="both"/>
                    <w:rPr>
                      <w:rFonts w:asciiTheme="minorHAnsi" w:hAnsiTheme="minorHAnsi" w:cs="Arial"/>
                      <w:i/>
                      <w:sz w:val="16"/>
                      <w:szCs w:val="16"/>
                      <w:lang w:val="es-BO"/>
                    </w:rPr>
                  </w:pPr>
                  <w:r w:rsidRPr="00FF21B3">
                    <w:rPr>
                      <w:rFonts w:asciiTheme="minorHAnsi" w:hAnsiTheme="minorHAnsi" w:cs="Arial"/>
                      <w:i/>
                      <w:sz w:val="16"/>
                      <w:szCs w:val="16"/>
                      <w:lang w:val="es-BO"/>
                    </w:rPr>
                    <w:t xml:space="preserve">La empresa adjudicada deberá tomar en cuenta que para la firma de contrato se pedirá como requisito el Certificado de inscripción a la ANH en la Categoría de Redes de Gas. </w:t>
                  </w:r>
                </w:p>
              </w:tc>
            </w:tr>
            <w:tr w:rsidR="00FF21B3" w:rsidRPr="00FF21B3" w:rsidTr="0004130D">
              <w:trPr>
                <w:trHeight w:val="490"/>
              </w:trPr>
              <w:tc>
                <w:tcPr>
                  <w:tcW w:w="5764" w:type="dxa"/>
                  <w:shd w:val="clear" w:color="auto" w:fill="8EAADB"/>
                  <w:vAlign w:val="center"/>
                </w:tcPr>
                <w:p w:rsidR="00FF21B3" w:rsidRPr="00FF21B3" w:rsidRDefault="00FF21B3" w:rsidP="00FF21B3">
                  <w:pPr>
                    <w:pStyle w:val="Sinespaciado"/>
                    <w:jc w:val="both"/>
                    <w:rPr>
                      <w:rFonts w:asciiTheme="minorHAnsi" w:hAnsiTheme="minorHAnsi" w:cs="Arial"/>
                      <w:sz w:val="16"/>
                      <w:szCs w:val="16"/>
                      <w:lang w:eastAsia="es-ES"/>
                    </w:rPr>
                  </w:pPr>
                  <w:r w:rsidRPr="00FF21B3">
                    <w:rPr>
                      <w:rFonts w:asciiTheme="minorHAnsi" w:hAnsiTheme="minorHAnsi" w:cs="Arial"/>
                      <w:b/>
                      <w:bCs/>
                      <w:sz w:val="16"/>
                      <w:szCs w:val="16"/>
                      <w:lang w:eastAsia="es-ES"/>
                    </w:rPr>
                    <w:t>SEGUROS</w:t>
                  </w:r>
                </w:p>
              </w:tc>
            </w:tr>
            <w:tr w:rsidR="00FF21B3" w:rsidRPr="00FF21B3" w:rsidTr="0004130D">
              <w:trPr>
                <w:trHeight w:val="629"/>
              </w:trPr>
              <w:tc>
                <w:tcPr>
                  <w:tcW w:w="5764" w:type="dxa"/>
                  <w:shd w:val="clear" w:color="auto" w:fill="auto"/>
                  <w:vAlign w:val="center"/>
                </w:tcPr>
                <w:p w:rsidR="00FF21B3" w:rsidRPr="00FF21B3" w:rsidRDefault="00FF21B3" w:rsidP="00FF21B3">
                  <w:pPr>
                    <w:pStyle w:val="Prrafodelista"/>
                    <w:numPr>
                      <w:ilvl w:val="0"/>
                      <w:numId w:val="50"/>
                    </w:numPr>
                    <w:ind w:left="360" w:hanging="288"/>
                    <w:jc w:val="both"/>
                    <w:rPr>
                      <w:rFonts w:asciiTheme="minorHAnsi" w:hAnsiTheme="minorHAnsi" w:cs="Arial"/>
                      <w:b/>
                      <w:sz w:val="16"/>
                      <w:szCs w:val="16"/>
                    </w:rPr>
                  </w:pPr>
                  <w:r w:rsidRPr="00FF21B3">
                    <w:rPr>
                      <w:rFonts w:asciiTheme="minorHAnsi" w:hAnsiTheme="minorHAnsi" w:cs="Arial"/>
                      <w:b/>
                      <w:sz w:val="16"/>
                      <w:szCs w:val="16"/>
                    </w:rPr>
                    <w:t>Seguro de la Obra</w:t>
                  </w:r>
                </w:p>
                <w:p w:rsidR="00FF21B3" w:rsidRPr="00FF21B3" w:rsidRDefault="00FF21B3" w:rsidP="00FF21B3">
                  <w:pPr>
                    <w:ind w:left="360" w:right="214" w:hanging="4"/>
                    <w:jc w:val="both"/>
                    <w:rPr>
                      <w:rFonts w:asciiTheme="minorHAnsi" w:hAnsiTheme="minorHAnsi" w:cs="Arial"/>
                      <w:sz w:val="16"/>
                      <w:szCs w:val="16"/>
                    </w:rPr>
                  </w:pPr>
                  <w:r w:rsidRPr="00FF21B3">
                    <w:rPr>
                      <w:rFonts w:asciiTheme="minorHAnsi" w:hAnsiTheme="minorHAnsi" w:cs="Arial"/>
                      <w:sz w:val="16"/>
                      <w:szCs w:val="16"/>
                    </w:rPr>
                    <w:t>Durante la ejecución de la obra, el proveedor deberá mantener por su cuenta y cargo una póliza de seguro adecuada, para asegurar contra todo riesgo, las obras en ejecución, materiales y equipos que estime convenientes, vehículos, etc.</w:t>
                  </w:r>
                </w:p>
                <w:p w:rsidR="00FF21B3" w:rsidRPr="00FF21B3" w:rsidRDefault="00FF21B3" w:rsidP="00FF21B3">
                  <w:pPr>
                    <w:ind w:left="348" w:right="214"/>
                    <w:jc w:val="both"/>
                    <w:rPr>
                      <w:rFonts w:asciiTheme="minorHAnsi" w:hAnsiTheme="minorHAnsi" w:cs="Arial"/>
                      <w:sz w:val="16"/>
                      <w:szCs w:val="16"/>
                    </w:rPr>
                  </w:pPr>
                </w:p>
                <w:p w:rsidR="00FF21B3" w:rsidRPr="00FF21B3" w:rsidRDefault="00FF21B3" w:rsidP="00FF21B3">
                  <w:pPr>
                    <w:pStyle w:val="Prrafodelista"/>
                    <w:numPr>
                      <w:ilvl w:val="0"/>
                      <w:numId w:val="50"/>
                    </w:numPr>
                    <w:ind w:left="360" w:hanging="288"/>
                    <w:jc w:val="both"/>
                    <w:rPr>
                      <w:rFonts w:asciiTheme="minorHAnsi" w:hAnsiTheme="minorHAnsi" w:cs="Arial"/>
                      <w:b/>
                      <w:sz w:val="16"/>
                      <w:szCs w:val="16"/>
                    </w:rPr>
                  </w:pPr>
                  <w:r w:rsidRPr="00FF21B3">
                    <w:rPr>
                      <w:rFonts w:asciiTheme="minorHAnsi" w:hAnsiTheme="minorHAnsi" w:cs="Arial"/>
                      <w:b/>
                      <w:sz w:val="16"/>
                      <w:szCs w:val="16"/>
                    </w:rPr>
                    <w:t>Seguro contra accidentes personales</w:t>
                  </w:r>
                </w:p>
                <w:p w:rsidR="00FF21B3" w:rsidRPr="00FF21B3" w:rsidRDefault="00FF21B3" w:rsidP="00FF21B3">
                  <w:pPr>
                    <w:ind w:left="360" w:right="214" w:hanging="4"/>
                    <w:jc w:val="both"/>
                    <w:rPr>
                      <w:rFonts w:asciiTheme="minorHAnsi" w:hAnsiTheme="minorHAnsi" w:cs="Arial"/>
                      <w:sz w:val="16"/>
                      <w:szCs w:val="16"/>
                    </w:rPr>
                  </w:pPr>
                  <w:r w:rsidRPr="00FF21B3">
                    <w:rPr>
                      <w:rFonts w:asciiTheme="minorHAnsi" w:hAnsiTheme="minorHAnsi" w:cs="Arial"/>
                      <w:sz w:val="16"/>
                      <w:szCs w:val="16"/>
                    </w:rPr>
                    <w:t xml:space="preserve">Los empleados y trabajadores del proveedor, que trabajen en la obra, deberán estar asegurados contra accidentes personales, incluyendo los riesgos de muerte, invalidez parcial y total o permanente, por montos que sean por los </w:t>
                  </w:r>
                  <w:r w:rsidRPr="00FF21B3">
                    <w:rPr>
                      <w:rFonts w:asciiTheme="minorHAnsi" w:hAnsiTheme="minorHAnsi" w:cs="Arial"/>
                      <w:sz w:val="16"/>
                      <w:szCs w:val="16"/>
                    </w:rPr>
                    <w:lastRenderedPageBreak/>
                    <w:t xml:space="preserve">menos equivalentes al mínimo de las compensaciones exigidas por la ley Boliviana en lo referente a los accidentes por trabajo. </w:t>
                  </w:r>
                </w:p>
                <w:p w:rsidR="00FF21B3" w:rsidRPr="00FF21B3" w:rsidRDefault="00FF21B3" w:rsidP="00FF21B3">
                  <w:pPr>
                    <w:ind w:left="360" w:hanging="288"/>
                    <w:jc w:val="both"/>
                    <w:rPr>
                      <w:rFonts w:asciiTheme="minorHAnsi" w:hAnsiTheme="minorHAnsi" w:cs="Arial"/>
                      <w:sz w:val="16"/>
                      <w:szCs w:val="16"/>
                    </w:rPr>
                  </w:pPr>
                </w:p>
                <w:p w:rsidR="00FF21B3" w:rsidRPr="00FF21B3" w:rsidRDefault="00FF21B3" w:rsidP="00FF21B3">
                  <w:pPr>
                    <w:pStyle w:val="Prrafodelista"/>
                    <w:numPr>
                      <w:ilvl w:val="0"/>
                      <w:numId w:val="50"/>
                    </w:numPr>
                    <w:ind w:left="360" w:hanging="288"/>
                    <w:jc w:val="both"/>
                    <w:rPr>
                      <w:rFonts w:asciiTheme="minorHAnsi" w:hAnsiTheme="minorHAnsi" w:cs="Arial"/>
                      <w:b/>
                      <w:sz w:val="16"/>
                      <w:szCs w:val="16"/>
                    </w:rPr>
                  </w:pPr>
                  <w:r w:rsidRPr="00FF21B3">
                    <w:rPr>
                      <w:rFonts w:asciiTheme="minorHAnsi" w:hAnsiTheme="minorHAnsi" w:cs="Arial"/>
                      <w:b/>
                      <w:sz w:val="16"/>
                      <w:szCs w:val="16"/>
                    </w:rPr>
                    <w:t>Seguro de Responsabilidad Civil</w:t>
                  </w:r>
                </w:p>
                <w:p w:rsidR="00FF21B3" w:rsidRPr="00FF21B3" w:rsidRDefault="00FF21B3" w:rsidP="00FF21B3">
                  <w:pPr>
                    <w:pStyle w:val="Prrafodelista"/>
                    <w:ind w:left="360"/>
                    <w:jc w:val="both"/>
                    <w:rPr>
                      <w:rFonts w:asciiTheme="minorHAnsi" w:hAnsiTheme="minorHAnsi" w:cs="Arial"/>
                      <w:b/>
                      <w:sz w:val="16"/>
                      <w:szCs w:val="16"/>
                    </w:rPr>
                  </w:pPr>
                </w:p>
                <w:p w:rsidR="00FF21B3" w:rsidRPr="00FF21B3" w:rsidRDefault="00FF21B3" w:rsidP="00FF21B3">
                  <w:pPr>
                    <w:ind w:left="360" w:right="214" w:hanging="4"/>
                    <w:jc w:val="both"/>
                    <w:rPr>
                      <w:rFonts w:asciiTheme="minorHAnsi" w:hAnsiTheme="minorHAnsi" w:cs="Arial"/>
                      <w:sz w:val="16"/>
                      <w:szCs w:val="16"/>
                    </w:rPr>
                  </w:pPr>
                  <w:r w:rsidRPr="00FF21B3">
                    <w:rPr>
                      <w:rFonts w:asciiTheme="minorHAnsi" w:hAnsiTheme="minorHAnsi" w:cs="Arial"/>
                      <w:sz w:val="16"/>
                      <w:szCs w:val="16"/>
                    </w:rPr>
                    <w:t>El proveedor, antes de iniciar la ejecución de la obra,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FF21B3" w:rsidRPr="00FF21B3" w:rsidRDefault="00FF21B3" w:rsidP="00FF21B3">
                  <w:pPr>
                    <w:ind w:left="348" w:right="214" w:hanging="4"/>
                    <w:jc w:val="both"/>
                    <w:rPr>
                      <w:rFonts w:asciiTheme="minorHAnsi" w:hAnsiTheme="minorHAnsi" w:cs="Arial"/>
                      <w:sz w:val="16"/>
                      <w:szCs w:val="16"/>
                    </w:rPr>
                  </w:pPr>
                </w:p>
                <w:p w:rsidR="00FF21B3" w:rsidRPr="00FF21B3" w:rsidRDefault="00FF21B3" w:rsidP="00FF21B3">
                  <w:pPr>
                    <w:ind w:left="348" w:right="214" w:hanging="4"/>
                    <w:jc w:val="both"/>
                    <w:rPr>
                      <w:rFonts w:asciiTheme="minorHAnsi" w:hAnsiTheme="minorHAnsi" w:cs="Arial"/>
                      <w:sz w:val="16"/>
                      <w:szCs w:val="16"/>
                    </w:rPr>
                  </w:pPr>
                  <w:r w:rsidRPr="00FF21B3">
                    <w:rPr>
                      <w:rFonts w:asciiTheme="minorHAnsi" w:hAnsiTheme="minorHAnsi" w:cs="Arial"/>
                      <w:sz w:val="16"/>
                      <w:szCs w:val="16"/>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FF21B3" w:rsidRPr="00FF21B3" w:rsidRDefault="00FF21B3" w:rsidP="00FF21B3">
                  <w:pPr>
                    <w:ind w:left="348" w:right="214" w:hanging="4"/>
                    <w:jc w:val="both"/>
                    <w:rPr>
                      <w:rFonts w:asciiTheme="minorHAnsi" w:hAnsiTheme="minorHAnsi" w:cs="Arial"/>
                      <w:sz w:val="16"/>
                      <w:szCs w:val="16"/>
                    </w:rPr>
                  </w:pPr>
                  <w:r w:rsidRPr="00FF21B3">
                    <w:rPr>
                      <w:rFonts w:asciiTheme="minorHAnsi" w:hAnsiTheme="minorHAnsi" w:cs="Arial"/>
                      <w:sz w:val="16"/>
                      <w:szCs w:val="16"/>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FF21B3" w:rsidRPr="00FF21B3" w:rsidRDefault="00FF21B3" w:rsidP="00FF21B3">
                  <w:pPr>
                    <w:ind w:left="708" w:right="214"/>
                    <w:jc w:val="both"/>
                    <w:rPr>
                      <w:rFonts w:asciiTheme="minorHAnsi" w:hAnsiTheme="minorHAnsi" w:cs="Arial"/>
                      <w:sz w:val="16"/>
                      <w:szCs w:val="16"/>
                    </w:rPr>
                  </w:pPr>
                </w:p>
                <w:p w:rsidR="00FF21B3" w:rsidRPr="00FF21B3" w:rsidRDefault="00FF21B3" w:rsidP="00FF21B3">
                  <w:pPr>
                    <w:spacing w:line="276" w:lineRule="auto"/>
                    <w:ind w:left="1065" w:hanging="142"/>
                    <w:jc w:val="both"/>
                    <w:rPr>
                      <w:rFonts w:asciiTheme="minorHAnsi" w:hAnsiTheme="minorHAnsi" w:cs="Arial"/>
                      <w:sz w:val="16"/>
                      <w:szCs w:val="16"/>
                    </w:rPr>
                  </w:pPr>
                  <w:r w:rsidRPr="00FF21B3">
                    <w:rPr>
                      <w:rFonts w:asciiTheme="minorHAnsi" w:hAnsiTheme="minorHAnsi" w:cs="Arial"/>
                      <w:sz w:val="16"/>
                      <w:szCs w:val="16"/>
                    </w:rPr>
                    <w:t>a) Las pólizas de seguro no podrán modificarse sin la aprobación del supervisor y/o fiscal.</w:t>
                  </w:r>
                </w:p>
                <w:p w:rsidR="00FF21B3" w:rsidRPr="00FF21B3" w:rsidRDefault="00FF21B3" w:rsidP="00FF21B3">
                  <w:pPr>
                    <w:spacing w:line="276" w:lineRule="auto"/>
                    <w:ind w:left="1065" w:hanging="142"/>
                    <w:jc w:val="both"/>
                    <w:rPr>
                      <w:rFonts w:asciiTheme="minorHAnsi" w:hAnsiTheme="minorHAnsi" w:cs="Arial"/>
                      <w:sz w:val="16"/>
                      <w:szCs w:val="16"/>
                    </w:rPr>
                  </w:pPr>
                  <w:r w:rsidRPr="00FF21B3">
                    <w:rPr>
                      <w:rFonts w:asciiTheme="minorHAnsi" w:hAnsiTheme="minorHAnsi" w:cs="Arial"/>
                      <w:sz w:val="16"/>
                      <w:szCs w:val="16"/>
                    </w:rPr>
                    <w:t>b) Ambas partes deberán cumplir con las condiciones de las pólizas de seguro.</w:t>
                  </w:r>
                </w:p>
              </w:tc>
            </w:tr>
            <w:tr w:rsidR="00FF21B3" w:rsidRPr="00FF21B3" w:rsidTr="0004130D">
              <w:trPr>
                <w:trHeight w:val="418"/>
              </w:trPr>
              <w:tc>
                <w:tcPr>
                  <w:tcW w:w="5764" w:type="dxa"/>
                  <w:shd w:val="clear" w:color="auto" w:fill="8EAADB"/>
                  <w:vAlign w:val="center"/>
                </w:tcPr>
                <w:p w:rsidR="00FF21B3" w:rsidRPr="00FF21B3" w:rsidRDefault="00FF21B3" w:rsidP="00FF21B3">
                  <w:pPr>
                    <w:pStyle w:val="Prrafodelista"/>
                    <w:ind w:left="0"/>
                    <w:jc w:val="both"/>
                    <w:rPr>
                      <w:rFonts w:asciiTheme="minorHAnsi" w:hAnsiTheme="minorHAnsi" w:cs="Arial"/>
                      <w:b/>
                      <w:sz w:val="16"/>
                      <w:szCs w:val="16"/>
                      <w:highlight w:val="yellow"/>
                    </w:rPr>
                  </w:pPr>
                  <w:r w:rsidRPr="00FF21B3">
                    <w:rPr>
                      <w:rFonts w:asciiTheme="minorHAnsi" w:hAnsiTheme="minorHAnsi" w:cs="Arial"/>
                      <w:b/>
                      <w:sz w:val="16"/>
                      <w:szCs w:val="16"/>
                    </w:rPr>
                    <w:lastRenderedPageBreak/>
                    <w:t xml:space="preserve">SEGURIDAD Y SALUD OCUPACIONAL  </w:t>
                  </w:r>
                </w:p>
              </w:tc>
            </w:tr>
            <w:tr w:rsidR="00FF21B3" w:rsidRPr="00FF21B3" w:rsidTr="0004130D">
              <w:trPr>
                <w:trHeight w:val="817"/>
              </w:trPr>
              <w:tc>
                <w:tcPr>
                  <w:tcW w:w="5764" w:type="dxa"/>
                  <w:shd w:val="clear" w:color="auto" w:fill="auto"/>
                  <w:vAlign w:val="center"/>
                </w:tcPr>
                <w:p w:rsidR="00FF21B3" w:rsidRPr="00FF21B3" w:rsidRDefault="00FF21B3" w:rsidP="00FF21B3">
                  <w:pPr>
                    <w:ind w:right="214"/>
                    <w:jc w:val="both"/>
                    <w:rPr>
                      <w:rFonts w:asciiTheme="minorHAnsi" w:hAnsiTheme="minorHAnsi" w:cs="Arial"/>
                      <w:sz w:val="16"/>
                      <w:szCs w:val="16"/>
                    </w:rPr>
                  </w:pPr>
                  <w:r w:rsidRPr="00FF21B3">
                    <w:rPr>
                      <w:rFonts w:asciiTheme="minorHAnsi" w:hAnsiTheme="minorHAnsi" w:cs="Arial"/>
                      <w:sz w:val="16"/>
                      <w:szCs w:val="16"/>
                    </w:rPr>
                    <w:t>La empresa proveedora deberá presentar con su oferta para evaluación del contratante, una descripción del sistema de gestión de seguridad y salud a aplicar en el servicio, entre los que se encontrarán:</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Evaluación y cumplimiento de requisitos legales</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Programas de medidas preventivas en seguridad y Salud</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Planes de Emergencia</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Capacitación del Personal</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Sistema de Permisos de Trabajo</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Reporte de Accidentes</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Identificación y Evaluación de Riesgos</w:t>
                  </w:r>
                </w:p>
                <w:p w:rsidR="00FF21B3" w:rsidRPr="00FF21B3" w:rsidRDefault="00FF21B3" w:rsidP="00FF21B3">
                  <w:pPr>
                    <w:numPr>
                      <w:ilvl w:val="0"/>
                      <w:numId w:val="53"/>
                    </w:numPr>
                    <w:ind w:right="214"/>
                    <w:jc w:val="both"/>
                    <w:rPr>
                      <w:rFonts w:asciiTheme="minorHAnsi" w:hAnsiTheme="minorHAnsi" w:cs="Arial"/>
                      <w:sz w:val="16"/>
                      <w:szCs w:val="16"/>
                    </w:rPr>
                  </w:pPr>
                  <w:r w:rsidRPr="00FF21B3">
                    <w:rPr>
                      <w:rFonts w:asciiTheme="minorHAnsi" w:hAnsiTheme="minorHAnsi" w:cs="Arial"/>
                      <w:sz w:val="16"/>
                      <w:szCs w:val="16"/>
                    </w:rPr>
                    <w:t>Lista de Procedimientos y registros relacionados con prácticas SISO.</w:t>
                  </w:r>
                </w:p>
                <w:p w:rsidR="00FF21B3" w:rsidRPr="00FF21B3" w:rsidRDefault="00FF21B3" w:rsidP="00FF21B3">
                  <w:pPr>
                    <w:ind w:left="1776" w:right="214"/>
                    <w:jc w:val="both"/>
                    <w:rPr>
                      <w:rFonts w:asciiTheme="minorHAnsi" w:hAnsiTheme="minorHAnsi" w:cs="Arial"/>
                      <w:sz w:val="16"/>
                      <w:szCs w:val="16"/>
                    </w:rPr>
                  </w:pPr>
                </w:p>
                <w:p w:rsidR="00FF21B3" w:rsidRPr="00FF21B3" w:rsidRDefault="00FF21B3" w:rsidP="00FF21B3">
                  <w:pPr>
                    <w:ind w:right="214"/>
                    <w:jc w:val="both"/>
                    <w:rPr>
                      <w:rFonts w:asciiTheme="minorHAnsi" w:hAnsiTheme="minorHAnsi" w:cs="Arial"/>
                      <w:sz w:val="16"/>
                      <w:szCs w:val="16"/>
                    </w:rPr>
                  </w:pPr>
                  <w:r w:rsidRPr="00FF21B3">
                    <w:rPr>
                      <w:rFonts w:asciiTheme="minorHAnsi" w:hAnsiTheme="minorHAnsi" w:cs="Arial"/>
                      <w:sz w:val="16"/>
                      <w:szCs w:val="16"/>
                    </w:rPr>
                    <w:t>La empresa proveedora tendrá que cumplir de forma obligatoria con los siguientes Estándares de Seguridad y Salud:</w:t>
                  </w:r>
                </w:p>
                <w:p w:rsidR="00FF21B3" w:rsidRPr="00FF21B3" w:rsidRDefault="00FF21B3" w:rsidP="00FF21B3">
                  <w:pPr>
                    <w:spacing w:line="276" w:lineRule="auto"/>
                    <w:ind w:right="214"/>
                    <w:jc w:val="both"/>
                    <w:rPr>
                      <w:rFonts w:asciiTheme="minorHAnsi" w:hAnsiTheme="minorHAnsi" w:cs="Arial"/>
                      <w:sz w:val="16"/>
                      <w:szCs w:val="16"/>
                    </w:rPr>
                  </w:pPr>
                </w:p>
                <w:p w:rsidR="00FF21B3" w:rsidRPr="00FF21B3" w:rsidRDefault="00FF21B3" w:rsidP="00FF21B3">
                  <w:pPr>
                    <w:numPr>
                      <w:ilvl w:val="0"/>
                      <w:numId w:val="54"/>
                    </w:numPr>
                    <w:ind w:right="214"/>
                    <w:jc w:val="both"/>
                    <w:rPr>
                      <w:rFonts w:asciiTheme="minorHAnsi" w:hAnsiTheme="minorHAnsi" w:cs="Arial"/>
                      <w:sz w:val="16"/>
                      <w:szCs w:val="16"/>
                    </w:rPr>
                  </w:pPr>
                  <w:r w:rsidRPr="00FF21B3">
                    <w:rPr>
                      <w:rFonts w:asciiTheme="minorHAnsi" w:hAnsiTheme="minorHAnsi" w:cs="Arial"/>
                      <w:sz w:val="16"/>
                      <w:szCs w:val="16"/>
                    </w:rPr>
                    <w:t>Requisitos de Seguridad Industrial para Contratistas de YPFB Corporación. “Procedimiento Gerencial PG-1-GSAC/DSIC-8-B y sus Anexos (Anexo-A-Clausula de Seguridad Industrial, Anexo-B-Políticas-de Seguridad-Industrial, Anexo-C-Requisitos-Seguridad-Contratistas)”.</w:t>
                  </w:r>
                </w:p>
                <w:p w:rsidR="00FF21B3" w:rsidRPr="00FF21B3" w:rsidRDefault="00FF21B3" w:rsidP="00FF21B3">
                  <w:pPr>
                    <w:ind w:left="720" w:right="214"/>
                    <w:jc w:val="both"/>
                    <w:rPr>
                      <w:rFonts w:asciiTheme="minorHAnsi" w:hAnsiTheme="minorHAnsi" w:cs="Arial"/>
                      <w:sz w:val="16"/>
                      <w:szCs w:val="16"/>
                    </w:rPr>
                  </w:pPr>
                </w:p>
                <w:p w:rsidR="00FF21B3" w:rsidRPr="00FF21B3" w:rsidRDefault="00FF21B3" w:rsidP="00FF21B3">
                  <w:pPr>
                    <w:shd w:val="clear" w:color="auto" w:fill="FFFFFF"/>
                    <w:rPr>
                      <w:rFonts w:asciiTheme="minorHAnsi" w:hAnsiTheme="minorHAnsi" w:cs="Arial"/>
                      <w:sz w:val="16"/>
                      <w:szCs w:val="16"/>
                    </w:rPr>
                  </w:pPr>
                  <w:r w:rsidRPr="00FF21B3">
                    <w:rPr>
                      <w:rFonts w:asciiTheme="minorHAnsi" w:hAnsiTheme="minorHAnsi" w:cs="Arial"/>
                      <w:sz w:val="16"/>
                      <w:szCs w:val="16"/>
                    </w:rPr>
                    <w:t>Posterior a la adjudicación y antes del inicio de las actividades la Empresa adjudicada deberá presentar para aprobación de YPFB los siguientes documentos:</w:t>
                  </w:r>
                </w:p>
                <w:p w:rsidR="00FF21B3" w:rsidRPr="00FF21B3" w:rsidRDefault="00FF21B3" w:rsidP="00FF21B3">
                  <w:pPr>
                    <w:shd w:val="clear" w:color="auto" w:fill="FFFFFF"/>
                    <w:rPr>
                      <w:rFonts w:asciiTheme="minorHAnsi" w:hAnsiTheme="minorHAnsi" w:cs="Arial"/>
                      <w:sz w:val="16"/>
                      <w:szCs w:val="16"/>
                    </w:rPr>
                  </w:pP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r w:rsidRPr="00FF21B3">
                    <w:rPr>
                      <w:rFonts w:asciiTheme="minorHAnsi" w:hAnsiTheme="minorHAnsi" w:cs="Arial"/>
                      <w:sz w:val="16"/>
                      <w:szCs w:val="16"/>
                    </w:rPr>
                    <w:t>Programas o Planes de Gestión de Seguridad y Salud para el Proyecto.</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r w:rsidRPr="00FF21B3">
                    <w:rPr>
                      <w:rFonts w:asciiTheme="minorHAnsi" w:hAnsiTheme="minorHAnsi" w:cs="Arial"/>
                      <w:sz w:val="16"/>
                      <w:szCs w:val="16"/>
                    </w:rPr>
                    <w:lastRenderedPageBreak/>
                    <w:t>Políticas y programas de control de Alcohol y drogas, vehicular, etc.</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r w:rsidRPr="00FF21B3">
                    <w:rPr>
                      <w:rFonts w:asciiTheme="minorHAnsi" w:hAnsiTheme="minorHAnsi" w:cs="Arial"/>
                      <w:sz w:val="16"/>
                      <w:szCs w:val="16"/>
                    </w:rPr>
                    <w:t>Objetivos y Metas de Seguridad y Salud para el proyecto.</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r w:rsidRPr="00FF21B3">
                    <w:rPr>
                      <w:rFonts w:asciiTheme="minorHAnsi" w:hAnsiTheme="minorHAnsi" w:cs="Arial"/>
                      <w:sz w:val="16"/>
                      <w:szCs w:val="16"/>
                    </w:rPr>
                    <w:t>Procedimientos específicos de Seguridad y Salud para el Proyecto.</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r w:rsidRPr="00FF21B3">
                    <w:rPr>
                      <w:rFonts w:asciiTheme="minorHAnsi" w:hAnsiTheme="minorHAnsi" w:cs="Arial"/>
                      <w:sz w:val="16"/>
                      <w:szCs w:val="16"/>
                    </w:rPr>
                    <w:t>Plan de respuesta a Emergencias, específico para el Proyecto.</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r w:rsidRPr="00FF21B3">
                    <w:rPr>
                      <w:rFonts w:asciiTheme="minorHAnsi" w:hAnsiTheme="minorHAnsi" w:cs="Arial"/>
                      <w:sz w:val="16"/>
                      <w:szCs w:val="16"/>
                    </w:rPr>
                    <w:t>Organigrama de área de Seguridad y Salud del Proyecto.</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proofErr w:type="spellStart"/>
                  <w:r w:rsidRPr="00FF21B3">
                    <w:rPr>
                      <w:rFonts w:asciiTheme="minorHAnsi" w:hAnsiTheme="minorHAnsi" w:cs="Arial"/>
                      <w:sz w:val="16"/>
                      <w:szCs w:val="16"/>
                    </w:rPr>
                    <w:t>Curriculum</w:t>
                  </w:r>
                  <w:proofErr w:type="spellEnd"/>
                  <w:r w:rsidRPr="00FF21B3">
                    <w:rPr>
                      <w:rFonts w:asciiTheme="minorHAnsi" w:hAnsiTheme="minorHAnsi" w:cs="Arial"/>
                      <w:sz w:val="16"/>
                      <w:szCs w:val="16"/>
                    </w:rPr>
                    <w:t xml:space="preserve"> Vitae del o los Supervisores (inspectores) del proyecto.</w:t>
                  </w:r>
                </w:p>
                <w:p w:rsidR="00FF21B3" w:rsidRPr="00FF21B3" w:rsidRDefault="00FF21B3" w:rsidP="00FF21B3">
                  <w:pPr>
                    <w:numPr>
                      <w:ilvl w:val="1"/>
                      <w:numId w:val="55"/>
                    </w:numPr>
                    <w:shd w:val="clear" w:color="auto" w:fill="FFFFFF"/>
                    <w:spacing w:line="276" w:lineRule="auto"/>
                    <w:rPr>
                      <w:rFonts w:asciiTheme="minorHAnsi" w:hAnsiTheme="minorHAnsi" w:cs="Arial"/>
                      <w:sz w:val="16"/>
                      <w:szCs w:val="16"/>
                    </w:rPr>
                  </w:pPr>
                  <w:proofErr w:type="spellStart"/>
                  <w:r w:rsidRPr="00FF21B3">
                    <w:rPr>
                      <w:rFonts w:asciiTheme="minorHAnsi" w:hAnsiTheme="minorHAnsi" w:cs="Arial"/>
                      <w:sz w:val="16"/>
                      <w:szCs w:val="16"/>
                    </w:rPr>
                    <w:t>Curriculum</w:t>
                  </w:r>
                  <w:proofErr w:type="spellEnd"/>
                  <w:r w:rsidRPr="00FF21B3">
                    <w:rPr>
                      <w:rFonts w:asciiTheme="minorHAnsi" w:hAnsiTheme="minorHAnsi" w:cs="Arial"/>
                      <w:sz w:val="16"/>
                      <w:szCs w:val="16"/>
                    </w:rPr>
                    <w:t xml:space="preserve"> Vitae del personal de salud asignado para el Proyecto.</w:t>
                  </w:r>
                </w:p>
                <w:p w:rsidR="00FF21B3" w:rsidRPr="00FF21B3" w:rsidRDefault="00FF21B3" w:rsidP="00FF21B3">
                  <w:pPr>
                    <w:shd w:val="clear" w:color="auto" w:fill="FFFFFF"/>
                    <w:rPr>
                      <w:rFonts w:asciiTheme="minorHAnsi" w:hAnsiTheme="minorHAnsi" w:cs="Segoe UI"/>
                      <w:color w:val="212121"/>
                      <w:sz w:val="16"/>
                      <w:szCs w:val="16"/>
                      <w:lang w:eastAsia="es-BO"/>
                    </w:rPr>
                  </w:pPr>
                  <w:r w:rsidRPr="00FF21B3">
                    <w:rPr>
                      <w:rFonts w:asciiTheme="minorHAnsi" w:hAnsiTheme="minorHAnsi" w:cs="Calibri"/>
                      <w:color w:val="000000"/>
                      <w:sz w:val="16"/>
                      <w:szCs w:val="16"/>
                      <w:lang w:eastAsia="es-BO"/>
                    </w:rPr>
                    <w:t> </w:t>
                  </w:r>
                </w:p>
                <w:p w:rsidR="00FF21B3" w:rsidRPr="00FF21B3" w:rsidRDefault="00FF21B3" w:rsidP="00FF21B3">
                  <w:pPr>
                    <w:shd w:val="clear" w:color="auto" w:fill="FFFFFF"/>
                    <w:rPr>
                      <w:rFonts w:asciiTheme="minorHAnsi" w:hAnsiTheme="minorHAnsi" w:cs="Arial"/>
                      <w:sz w:val="16"/>
                      <w:szCs w:val="16"/>
                    </w:rPr>
                  </w:pPr>
                  <w:r w:rsidRPr="00FF21B3">
                    <w:rPr>
                      <w:rFonts w:asciiTheme="minorHAnsi" w:hAnsiTheme="minorHAnsi" w:cs="Arial"/>
                      <w:sz w:val="16"/>
                      <w:szCs w:val="16"/>
                    </w:rPr>
                    <w:t>Antes del inicio de actividades, debe cumplirse con los requisitos de ingreso a obra como ser:</w:t>
                  </w:r>
                </w:p>
                <w:p w:rsidR="00FF21B3" w:rsidRPr="00FF21B3" w:rsidRDefault="00FF21B3" w:rsidP="00FF21B3">
                  <w:pPr>
                    <w:shd w:val="clear" w:color="auto" w:fill="FFFFFF"/>
                    <w:rPr>
                      <w:rFonts w:asciiTheme="minorHAnsi" w:hAnsiTheme="minorHAnsi" w:cs="Arial"/>
                      <w:sz w:val="16"/>
                      <w:szCs w:val="16"/>
                    </w:rPr>
                  </w:pPr>
                </w:p>
                <w:p w:rsidR="00FF21B3" w:rsidRPr="00FF21B3" w:rsidRDefault="00FF21B3" w:rsidP="00FF21B3">
                  <w:pPr>
                    <w:numPr>
                      <w:ilvl w:val="0"/>
                      <w:numId w:val="56"/>
                    </w:numPr>
                    <w:shd w:val="clear" w:color="auto" w:fill="FFFFFF"/>
                    <w:spacing w:line="276" w:lineRule="auto"/>
                    <w:ind w:left="1490" w:hanging="425"/>
                    <w:rPr>
                      <w:rFonts w:asciiTheme="minorHAnsi" w:hAnsiTheme="minorHAnsi" w:cs="Arial"/>
                      <w:sz w:val="16"/>
                      <w:szCs w:val="16"/>
                    </w:rPr>
                  </w:pPr>
                  <w:r w:rsidRPr="00FF21B3">
                    <w:rPr>
                      <w:rFonts w:asciiTheme="minorHAnsi" w:hAnsiTheme="minorHAnsi" w:cs="Arial"/>
                      <w:sz w:val="16"/>
                      <w:szCs w:val="16"/>
                    </w:rPr>
                    <w:t>Contratos del Personal.</w:t>
                  </w:r>
                </w:p>
                <w:p w:rsidR="00FF21B3" w:rsidRPr="00FF21B3" w:rsidRDefault="00FF21B3" w:rsidP="00FF21B3">
                  <w:pPr>
                    <w:numPr>
                      <w:ilvl w:val="0"/>
                      <w:numId w:val="56"/>
                    </w:numPr>
                    <w:shd w:val="clear" w:color="auto" w:fill="FFFFFF"/>
                    <w:spacing w:line="276" w:lineRule="auto"/>
                    <w:ind w:left="1490" w:hanging="425"/>
                    <w:rPr>
                      <w:rFonts w:asciiTheme="minorHAnsi" w:hAnsiTheme="minorHAnsi" w:cs="Arial"/>
                      <w:sz w:val="16"/>
                      <w:szCs w:val="16"/>
                    </w:rPr>
                  </w:pPr>
                  <w:r w:rsidRPr="00FF21B3">
                    <w:rPr>
                      <w:rFonts w:asciiTheme="minorHAnsi" w:hAnsiTheme="minorHAnsi" w:cs="Arial"/>
                      <w:sz w:val="16"/>
                      <w:szCs w:val="16"/>
                    </w:rPr>
                    <w:t>Seguro médico.</w:t>
                  </w:r>
                </w:p>
                <w:p w:rsidR="00FF21B3" w:rsidRPr="00FF21B3" w:rsidRDefault="00FF21B3" w:rsidP="00FF21B3">
                  <w:pPr>
                    <w:numPr>
                      <w:ilvl w:val="0"/>
                      <w:numId w:val="56"/>
                    </w:numPr>
                    <w:shd w:val="clear" w:color="auto" w:fill="FFFFFF"/>
                    <w:spacing w:line="276" w:lineRule="auto"/>
                    <w:ind w:left="1490" w:hanging="425"/>
                    <w:rPr>
                      <w:rFonts w:asciiTheme="minorHAnsi" w:hAnsiTheme="minorHAnsi" w:cs="Arial"/>
                      <w:sz w:val="16"/>
                      <w:szCs w:val="16"/>
                    </w:rPr>
                  </w:pPr>
                  <w:r w:rsidRPr="00FF21B3">
                    <w:rPr>
                      <w:rFonts w:asciiTheme="minorHAnsi" w:hAnsiTheme="minorHAnsi" w:cs="Arial"/>
                      <w:sz w:val="16"/>
                      <w:szCs w:val="16"/>
                    </w:rPr>
                    <w:t>Pólizas contra accidentes personales y muerte.</w:t>
                  </w:r>
                </w:p>
                <w:p w:rsidR="00FF21B3" w:rsidRPr="00FF21B3" w:rsidRDefault="00FF21B3" w:rsidP="0004130D">
                  <w:pPr>
                    <w:numPr>
                      <w:ilvl w:val="0"/>
                      <w:numId w:val="56"/>
                    </w:numPr>
                    <w:shd w:val="clear" w:color="auto" w:fill="FFFFFF"/>
                    <w:spacing w:line="276" w:lineRule="auto"/>
                    <w:ind w:left="1490" w:hanging="425"/>
                    <w:rPr>
                      <w:rFonts w:asciiTheme="minorHAnsi" w:hAnsiTheme="minorHAnsi" w:cs="Arial"/>
                      <w:sz w:val="16"/>
                      <w:szCs w:val="16"/>
                    </w:rPr>
                  </w:pPr>
                  <w:r w:rsidRPr="00FF21B3">
                    <w:rPr>
                      <w:rFonts w:asciiTheme="minorHAnsi" w:hAnsiTheme="minorHAnsi" w:cs="Arial"/>
                      <w:sz w:val="16"/>
                      <w:szCs w:val="16"/>
                    </w:rPr>
                    <w:t>Capacitación en cursos básicos de seguridad industrial según aplique a la actividad (Manejo defensivo, excavaciones, trabajo en altura, espacio confinado, trabajo eléctrico, etc.).</w:t>
                  </w:r>
                </w:p>
              </w:tc>
            </w:tr>
            <w:tr w:rsidR="00FF21B3" w:rsidRPr="00FF21B3" w:rsidTr="0004130D">
              <w:trPr>
                <w:trHeight w:val="391"/>
              </w:trPr>
              <w:tc>
                <w:tcPr>
                  <w:tcW w:w="5764" w:type="dxa"/>
                  <w:shd w:val="clear" w:color="auto" w:fill="8EAADB"/>
                  <w:vAlign w:val="center"/>
                </w:tcPr>
                <w:p w:rsidR="00FF21B3" w:rsidRPr="00FF21B3" w:rsidRDefault="00FF21B3" w:rsidP="00FF21B3">
                  <w:pPr>
                    <w:pStyle w:val="Prrafodelista"/>
                    <w:ind w:left="0"/>
                    <w:jc w:val="both"/>
                    <w:rPr>
                      <w:rFonts w:asciiTheme="minorHAnsi" w:hAnsiTheme="minorHAnsi" w:cs="Arial"/>
                      <w:sz w:val="16"/>
                      <w:szCs w:val="16"/>
                    </w:rPr>
                  </w:pPr>
                  <w:r w:rsidRPr="00FF21B3">
                    <w:rPr>
                      <w:rFonts w:asciiTheme="minorHAnsi" w:hAnsiTheme="minorHAnsi" w:cs="Arial"/>
                      <w:b/>
                      <w:sz w:val="16"/>
                      <w:szCs w:val="16"/>
                    </w:rPr>
                    <w:lastRenderedPageBreak/>
                    <w:t>MEDIO AMBIENTE</w:t>
                  </w:r>
                </w:p>
              </w:tc>
            </w:tr>
            <w:tr w:rsidR="00FF21B3" w:rsidRPr="00FF21B3" w:rsidTr="0004130D">
              <w:trPr>
                <w:trHeight w:val="106"/>
              </w:trPr>
              <w:tc>
                <w:tcPr>
                  <w:tcW w:w="5764" w:type="dxa"/>
                  <w:shd w:val="clear" w:color="auto" w:fill="auto"/>
                  <w:vAlign w:val="center"/>
                </w:tcPr>
                <w:p w:rsidR="00FF21B3" w:rsidRPr="00FF21B3" w:rsidRDefault="00FF21B3" w:rsidP="00FF21B3">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El proveedor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proveedor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elabore YPFB cuando corresponda.</w:t>
                  </w:r>
                </w:p>
                <w:p w:rsidR="00FF21B3" w:rsidRPr="00FF21B3" w:rsidRDefault="00FF21B3" w:rsidP="00FF21B3">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 </w:t>
                  </w:r>
                </w:p>
                <w:p w:rsidR="00FF21B3" w:rsidRPr="00FF21B3" w:rsidRDefault="00FF21B3" w:rsidP="00FF21B3">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La empresa proveedora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proveedor deberá remitir a YPFB toda aquella documentación de respaldo que demuestre el cumplimiento de los Planes, Programas y Procedimientos.</w:t>
                  </w:r>
                </w:p>
                <w:p w:rsidR="00FF21B3" w:rsidRPr="00FF21B3" w:rsidRDefault="00FF21B3" w:rsidP="00FF21B3">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 </w:t>
                  </w:r>
                </w:p>
                <w:p w:rsidR="00FF21B3" w:rsidRPr="00FF21B3" w:rsidRDefault="00FF21B3" w:rsidP="00FF21B3">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De presentarse cualquier contingencia, eventualidad o suceso no deseado que provoque impactos ambientales, perdidas, daños o perjuicios; el proveedor deberá comunicar inmediatamente a YPFB para que se proceda en el marco de la legislación aplicable. Por su parte, el proveedor tomará acciones inmediatas de prevención, mitigación o remediación. Para tal efecto, el mismo deberá remitir a YPFB informes, planillas, registros, comprobantes y toda aquella documentación de respaldo que demuestre el cumplimiento del Plan de Contingencias.</w:t>
                  </w:r>
                </w:p>
                <w:p w:rsidR="00FF21B3" w:rsidRPr="00FF21B3" w:rsidRDefault="00FF21B3" w:rsidP="00FF21B3">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 </w:t>
                  </w:r>
                </w:p>
                <w:p w:rsidR="00FF21B3" w:rsidRPr="00FF21B3" w:rsidRDefault="00FF21B3" w:rsidP="0004130D">
                  <w:pPr>
                    <w:tabs>
                      <w:tab w:val="left" w:pos="9003"/>
                    </w:tabs>
                    <w:ind w:left="72" w:right="78"/>
                    <w:jc w:val="both"/>
                    <w:rPr>
                      <w:rFonts w:asciiTheme="minorHAnsi" w:hAnsiTheme="minorHAnsi" w:cs="Arial"/>
                      <w:sz w:val="16"/>
                      <w:szCs w:val="16"/>
                    </w:rPr>
                  </w:pPr>
                  <w:r w:rsidRPr="00FF21B3">
                    <w:rPr>
                      <w:rFonts w:asciiTheme="minorHAnsi" w:hAnsiTheme="minorHAnsi" w:cs="Arial"/>
                      <w:sz w:val="16"/>
                      <w:szCs w:val="16"/>
                    </w:rPr>
                    <w:t xml:space="preserve">La empresa proveedora está obligada a aplicar los lineamientos establecidos en el Procedimiento Gerencial de gestión de residuos sólidos en cuanto a la prevención y reducción de la generación, la separación y clasificación en origen, el transporte y </w:t>
                  </w:r>
                  <w:r w:rsidRPr="00FF21B3">
                    <w:rPr>
                      <w:rFonts w:asciiTheme="minorHAnsi" w:hAnsiTheme="minorHAnsi" w:cs="Arial"/>
                      <w:sz w:val="16"/>
                      <w:szCs w:val="16"/>
                    </w:rPr>
                    <w:lastRenderedPageBreak/>
                    <w:t>almacenamiento temporal adecuado de residuos y la entrega diferenciada a operadores autorizados para su tratamiento y/o disposición final.</w:t>
                  </w:r>
                </w:p>
              </w:tc>
            </w:tr>
            <w:tr w:rsidR="00FF21B3" w:rsidRPr="00FF21B3" w:rsidTr="0004130D">
              <w:trPr>
                <w:trHeight w:val="347"/>
              </w:trPr>
              <w:tc>
                <w:tcPr>
                  <w:tcW w:w="5764" w:type="dxa"/>
                  <w:shd w:val="clear" w:color="auto" w:fill="8EAADB"/>
                  <w:vAlign w:val="center"/>
                </w:tcPr>
                <w:p w:rsidR="00FF21B3" w:rsidRPr="00FF21B3" w:rsidRDefault="00FF21B3" w:rsidP="00FF21B3">
                  <w:pPr>
                    <w:pStyle w:val="Prrafodelista"/>
                    <w:ind w:left="0"/>
                    <w:jc w:val="both"/>
                    <w:rPr>
                      <w:rFonts w:asciiTheme="minorHAnsi" w:hAnsiTheme="minorHAnsi" w:cs="Arial"/>
                      <w:sz w:val="16"/>
                      <w:szCs w:val="16"/>
                    </w:rPr>
                  </w:pPr>
                  <w:r w:rsidRPr="00FF21B3">
                    <w:rPr>
                      <w:rFonts w:asciiTheme="minorHAnsi" w:hAnsiTheme="minorHAnsi" w:cs="Arial"/>
                      <w:b/>
                      <w:sz w:val="16"/>
                      <w:szCs w:val="16"/>
                    </w:rPr>
                    <w:lastRenderedPageBreak/>
                    <w:t>SOCIAL</w:t>
                  </w:r>
                </w:p>
              </w:tc>
            </w:tr>
            <w:tr w:rsidR="00FF21B3" w:rsidRPr="00FF21B3" w:rsidTr="0004130D">
              <w:trPr>
                <w:trHeight w:val="629"/>
              </w:trPr>
              <w:tc>
                <w:tcPr>
                  <w:tcW w:w="5764" w:type="dxa"/>
                  <w:shd w:val="clear" w:color="auto" w:fill="auto"/>
                  <w:vAlign w:val="center"/>
                </w:tcPr>
                <w:p w:rsidR="00FF21B3" w:rsidRPr="00FF21B3" w:rsidRDefault="00FF21B3" w:rsidP="00FF21B3">
                  <w:pPr>
                    <w:spacing w:line="276" w:lineRule="auto"/>
                    <w:jc w:val="both"/>
                    <w:rPr>
                      <w:rFonts w:asciiTheme="minorHAnsi" w:hAnsiTheme="minorHAnsi" w:cs="Arial"/>
                      <w:sz w:val="16"/>
                      <w:szCs w:val="16"/>
                    </w:rPr>
                  </w:pPr>
                  <w:r w:rsidRPr="00FF21B3">
                    <w:rPr>
                      <w:rFonts w:asciiTheme="minorHAnsi" w:hAnsiTheme="minorHAnsi" w:cs="Arial"/>
                      <w:sz w:val="16"/>
                      <w:szCs w:val="16"/>
                    </w:rPr>
                    <w:t>Considerando la ubicación para la prestación del servicio, la empresa contratada deberá asumir, con cargo a sus utilidades, los gastos relacionados a Inversión Social por Responsabilidad Social que tuviere que ejecutar por demandas que pudieren ser exigidas por probables afectados en el lugar de las obras o actividades.</w:t>
                  </w:r>
                </w:p>
                <w:p w:rsidR="00FF21B3" w:rsidRPr="00FF21B3" w:rsidRDefault="00FF21B3" w:rsidP="00FF21B3">
                  <w:pPr>
                    <w:spacing w:line="276" w:lineRule="auto"/>
                    <w:jc w:val="both"/>
                    <w:rPr>
                      <w:rFonts w:asciiTheme="minorHAnsi" w:hAnsiTheme="minorHAnsi" w:cs="Arial"/>
                      <w:sz w:val="16"/>
                      <w:szCs w:val="16"/>
                    </w:rPr>
                  </w:pPr>
                </w:p>
                <w:p w:rsidR="00FF21B3" w:rsidRPr="00FF21B3" w:rsidRDefault="00FF21B3" w:rsidP="00FF21B3">
                  <w:pPr>
                    <w:spacing w:line="276" w:lineRule="auto"/>
                    <w:jc w:val="both"/>
                    <w:rPr>
                      <w:rFonts w:asciiTheme="minorHAnsi" w:hAnsiTheme="minorHAnsi" w:cs="Arial"/>
                      <w:sz w:val="16"/>
                      <w:szCs w:val="16"/>
                    </w:rPr>
                  </w:pPr>
                  <w:r w:rsidRPr="00FF21B3">
                    <w:rPr>
                      <w:rFonts w:asciiTheme="minorHAnsi" w:hAnsiTheme="minorHAnsi" w:cs="Arial"/>
                      <w:sz w:val="16"/>
                      <w:szCs w:val="16"/>
                    </w:rPr>
                    <w:t>Para éste caso, la empresa contratada deberá regirse a lo establecido en la Política de Responsabilidad Social (PRS) de YPFB Casa Matriz, para lo que deberá coordinar con la Gerencia de Seguridad, Salud, Ambiente y Social (GSAC) de YPFB.</w:t>
                  </w:r>
                </w:p>
              </w:tc>
            </w:tr>
          </w:tbl>
          <w:p w:rsidR="00FF21B3" w:rsidRPr="00FF21B3" w:rsidRDefault="00FF21B3" w:rsidP="00FF21B3">
            <w:pPr>
              <w:pStyle w:val="Prrafodelista"/>
              <w:ind w:left="360"/>
              <w:contextualSpacing/>
              <w:jc w:val="both"/>
              <w:rPr>
                <w:rFonts w:asciiTheme="minorHAnsi" w:hAnsiTheme="minorHAnsi" w:cs="Calibri"/>
                <w:b/>
                <w:sz w:val="16"/>
                <w:szCs w:val="16"/>
              </w:rPr>
            </w:pPr>
          </w:p>
          <w:p w:rsidR="00FF21B3" w:rsidRPr="00FF21B3" w:rsidRDefault="00FF21B3" w:rsidP="00FF21B3">
            <w:pPr>
              <w:pStyle w:val="Prrafodelista"/>
              <w:numPr>
                <w:ilvl w:val="0"/>
                <w:numId w:val="32"/>
              </w:numPr>
              <w:ind w:left="284" w:hanging="284"/>
              <w:contextualSpacing/>
              <w:jc w:val="both"/>
              <w:rPr>
                <w:rFonts w:asciiTheme="minorHAnsi" w:hAnsiTheme="minorHAnsi" w:cs="Arial"/>
                <w:b/>
                <w:sz w:val="16"/>
                <w:szCs w:val="16"/>
              </w:rPr>
            </w:pPr>
            <w:r w:rsidRPr="00FF21B3">
              <w:rPr>
                <w:rFonts w:asciiTheme="minorHAnsi" w:hAnsiTheme="minorHAnsi" w:cs="Arial"/>
                <w:b/>
                <w:sz w:val="16"/>
                <w:szCs w:val="16"/>
              </w:rPr>
              <w:t>CONDICIONES NECESARIAS PARA LA PRESTACIÓN DEL SERVICIO</w:t>
            </w:r>
          </w:p>
          <w:p w:rsidR="00FF21B3" w:rsidRPr="00FF21B3" w:rsidRDefault="00FF21B3" w:rsidP="00FF21B3">
            <w:pPr>
              <w:pStyle w:val="Prrafodelista"/>
              <w:ind w:left="284"/>
              <w:contextualSpacing/>
              <w:jc w:val="both"/>
              <w:rPr>
                <w:rFonts w:asciiTheme="minorHAnsi" w:hAnsiTheme="minorHAnsi" w:cs="Arial"/>
                <w:b/>
                <w:sz w:val="16"/>
                <w:szCs w:val="16"/>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FF21B3" w:rsidRPr="00FF21B3" w:rsidTr="00FF21B3">
              <w:trPr>
                <w:trHeight w:val="397"/>
              </w:trPr>
              <w:tc>
                <w:tcPr>
                  <w:tcW w:w="9356" w:type="dxa"/>
                  <w:shd w:val="clear" w:color="auto" w:fill="8EAADB"/>
                  <w:vAlign w:val="center"/>
                </w:tcPr>
                <w:p w:rsidR="00FF21B3" w:rsidRPr="00FF21B3" w:rsidRDefault="00FF21B3" w:rsidP="00FF21B3">
                  <w:pPr>
                    <w:jc w:val="both"/>
                    <w:rPr>
                      <w:rFonts w:asciiTheme="minorHAnsi" w:hAnsiTheme="minorHAnsi" w:cs="Arial"/>
                      <w:sz w:val="16"/>
                      <w:szCs w:val="16"/>
                    </w:rPr>
                  </w:pPr>
                  <w:r w:rsidRPr="00FF21B3">
                    <w:rPr>
                      <w:rFonts w:asciiTheme="minorHAnsi" w:hAnsiTheme="minorHAnsi" w:cs="Arial"/>
                      <w:b/>
                      <w:bCs/>
                      <w:sz w:val="16"/>
                      <w:szCs w:val="16"/>
                    </w:rPr>
                    <w:t>LUGAR DE PRESTACIÓN DEL SERVICIO</w:t>
                  </w:r>
                </w:p>
              </w:tc>
            </w:tr>
            <w:tr w:rsidR="00FF21B3" w:rsidRPr="00FF21B3" w:rsidTr="00FF21B3">
              <w:trPr>
                <w:trHeight w:val="508"/>
              </w:trPr>
              <w:tc>
                <w:tcPr>
                  <w:tcW w:w="9356" w:type="dxa"/>
                  <w:shd w:val="clear" w:color="auto" w:fill="auto"/>
                  <w:vAlign w:val="center"/>
                </w:tcPr>
                <w:p w:rsidR="00FF21B3" w:rsidRPr="00FF21B3" w:rsidRDefault="00FF21B3" w:rsidP="00FF21B3">
                  <w:pPr>
                    <w:spacing w:line="276" w:lineRule="auto"/>
                    <w:ind w:right="214"/>
                    <w:jc w:val="both"/>
                    <w:rPr>
                      <w:rFonts w:asciiTheme="minorHAnsi" w:hAnsiTheme="minorHAnsi" w:cs="Arial"/>
                      <w:sz w:val="16"/>
                      <w:szCs w:val="16"/>
                    </w:rPr>
                  </w:pPr>
                  <w:r w:rsidRPr="00FF21B3">
                    <w:rPr>
                      <w:rFonts w:asciiTheme="minorHAnsi" w:hAnsiTheme="minorHAnsi" w:cs="Arial"/>
                      <w:sz w:val="16"/>
                      <w:szCs w:val="16"/>
                    </w:rPr>
                    <w:t xml:space="preserve">El servicio a desarrollarse se llevara a cabo entre las poblaciones intermedias de Viacha y </w:t>
                  </w:r>
                  <w:proofErr w:type="spellStart"/>
                  <w:r w:rsidRPr="00FF21B3">
                    <w:rPr>
                      <w:rFonts w:asciiTheme="minorHAnsi" w:hAnsiTheme="minorHAnsi" w:cs="Arial"/>
                      <w:sz w:val="16"/>
                      <w:szCs w:val="16"/>
                    </w:rPr>
                    <w:t>Kallutaca</w:t>
                  </w:r>
                  <w:proofErr w:type="spellEnd"/>
                  <w:r w:rsidRPr="00FF21B3">
                    <w:rPr>
                      <w:rFonts w:asciiTheme="minorHAnsi" w:hAnsiTheme="minorHAnsi" w:cs="Arial"/>
                      <w:sz w:val="16"/>
                      <w:szCs w:val="16"/>
                    </w:rPr>
                    <w:t xml:space="preserve"> del departamento de La Paz, donde se encuentra construida la tubería de Red Primaria </w:t>
                  </w:r>
                  <w:proofErr w:type="spellStart"/>
                  <w:r w:rsidRPr="00FF21B3">
                    <w:rPr>
                      <w:rFonts w:asciiTheme="minorHAnsi" w:hAnsiTheme="minorHAnsi" w:cs="Arial"/>
                      <w:sz w:val="16"/>
                      <w:szCs w:val="16"/>
                    </w:rPr>
                    <w:t>Soboce</w:t>
                  </w:r>
                  <w:proofErr w:type="spellEnd"/>
                  <w:r w:rsidRPr="00FF21B3">
                    <w:rPr>
                      <w:rFonts w:asciiTheme="minorHAnsi" w:hAnsiTheme="minorHAnsi" w:cs="Arial"/>
                      <w:sz w:val="16"/>
                      <w:szCs w:val="16"/>
                    </w:rPr>
                    <w:t xml:space="preserve">- Parque Industrial </w:t>
                  </w:r>
                  <w:proofErr w:type="spellStart"/>
                  <w:r w:rsidRPr="00FF21B3">
                    <w:rPr>
                      <w:rFonts w:asciiTheme="minorHAnsi" w:hAnsiTheme="minorHAnsi" w:cs="Arial"/>
                      <w:sz w:val="16"/>
                      <w:szCs w:val="16"/>
                    </w:rPr>
                    <w:t>Kallutaca</w:t>
                  </w:r>
                  <w:proofErr w:type="spellEnd"/>
                  <w:r w:rsidRPr="00FF21B3">
                    <w:rPr>
                      <w:rFonts w:asciiTheme="minorHAnsi" w:hAnsiTheme="minorHAnsi" w:cs="Arial"/>
                      <w:sz w:val="16"/>
                      <w:szCs w:val="16"/>
                    </w:rPr>
                    <w:t xml:space="preserve"> perteneciente a la ciudad de El Alto.</w:t>
                  </w:r>
                </w:p>
                <w:p w:rsidR="00FF21B3" w:rsidRPr="00FF21B3" w:rsidRDefault="00FF21B3" w:rsidP="00FF21B3">
                  <w:pPr>
                    <w:spacing w:line="276" w:lineRule="auto"/>
                    <w:jc w:val="both"/>
                    <w:rPr>
                      <w:rFonts w:asciiTheme="minorHAnsi" w:hAnsiTheme="minorHAnsi" w:cs="Arial"/>
                      <w:sz w:val="16"/>
                      <w:szCs w:val="16"/>
                    </w:rPr>
                  </w:pPr>
                  <w:r w:rsidRPr="00FF21B3">
                    <w:rPr>
                      <w:rFonts w:asciiTheme="minorHAnsi" w:hAnsiTheme="minorHAnsi" w:cs="Arial"/>
                      <w:sz w:val="16"/>
                      <w:szCs w:val="16"/>
                    </w:rPr>
                    <w:t>El proveedor, bajo su responsabilidad, será el encargado de trasladar con los cuidados necesarios los materiales y equipos al punto de trabajo y almacenarlos en lugares que resguarden su integridad.</w:t>
                  </w:r>
                </w:p>
                <w:p w:rsidR="00FF21B3" w:rsidRPr="00FF21B3" w:rsidRDefault="00FF21B3" w:rsidP="00FF21B3">
                  <w:pPr>
                    <w:spacing w:line="276" w:lineRule="auto"/>
                    <w:jc w:val="both"/>
                    <w:rPr>
                      <w:rFonts w:asciiTheme="minorHAnsi" w:hAnsiTheme="minorHAnsi" w:cs="Arial"/>
                      <w:sz w:val="16"/>
                      <w:szCs w:val="16"/>
                    </w:rPr>
                  </w:pPr>
                  <w:r w:rsidRPr="00FF21B3">
                    <w:rPr>
                      <w:rFonts w:asciiTheme="minorHAnsi" w:hAnsiTheme="minorHAnsi" w:cs="Arial"/>
                      <w:sz w:val="16"/>
                      <w:szCs w:val="16"/>
                    </w:rPr>
                    <w:t>Se aclara que antes de la instalación de los materiales, estos deberán ser inspeccionados y aprobados por el Supervisor de YPFB.</w:t>
                  </w:r>
                </w:p>
              </w:tc>
            </w:tr>
            <w:tr w:rsidR="00FF21B3" w:rsidRPr="00FF21B3" w:rsidTr="00FF21B3">
              <w:trPr>
                <w:trHeight w:val="96"/>
              </w:trPr>
              <w:tc>
                <w:tcPr>
                  <w:tcW w:w="9356" w:type="dxa"/>
                  <w:shd w:val="clear" w:color="auto" w:fill="8EAADB"/>
                  <w:vAlign w:val="center"/>
                </w:tcPr>
                <w:p w:rsidR="00FF21B3" w:rsidRPr="00FF21B3" w:rsidRDefault="00FF21B3" w:rsidP="00FF21B3">
                  <w:pPr>
                    <w:spacing w:before="80" w:after="80"/>
                    <w:jc w:val="both"/>
                    <w:rPr>
                      <w:rFonts w:asciiTheme="minorHAnsi" w:hAnsiTheme="minorHAnsi" w:cs="Arial"/>
                      <w:b/>
                      <w:sz w:val="16"/>
                      <w:szCs w:val="16"/>
                    </w:rPr>
                  </w:pPr>
                  <w:r w:rsidRPr="00FF21B3">
                    <w:rPr>
                      <w:rFonts w:asciiTheme="minorHAnsi" w:hAnsiTheme="minorHAnsi" w:cs="Arial"/>
                      <w:b/>
                      <w:sz w:val="16"/>
                      <w:szCs w:val="16"/>
                    </w:rPr>
                    <w:t>FISCAL DE SERVICIO</w:t>
                  </w:r>
                </w:p>
              </w:tc>
            </w:tr>
            <w:tr w:rsidR="00FF21B3" w:rsidRPr="00FF21B3" w:rsidTr="00FF21B3">
              <w:trPr>
                <w:trHeight w:val="96"/>
              </w:trPr>
              <w:tc>
                <w:tcPr>
                  <w:tcW w:w="9356" w:type="dxa"/>
                  <w:shd w:val="clear" w:color="auto" w:fill="auto"/>
                  <w:vAlign w:val="center"/>
                </w:tcPr>
                <w:p w:rsidR="00FF21B3" w:rsidRPr="00FF21B3" w:rsidRDefault="00FF21B3" w:rsidP="00FF21B3">
                  <w:pPr>
                    <w:spacing w:before="80" w:after="80"/>
                    <w:jc w:val="both"/>
                    <w:rPr>
                      <w:rFonts w:asciiTheme="minorHAnsi" w:hAnsiTheme="minorHAnsi" w:cs="Arial"/>
                      <w:sz w:val="16"/>
                      <w:szCs w:val="16"/>
                    </w:rPr>
                  </w:pPr>
                  <w:r w:rsidRPr="00FF21B3">
                    <w:rPr>
                      <w:rFonts w:asciiTheme="minorHAnsi" w:hAnsiTheme="minorHAnsi" w:cs="Arial"/>
                      <w:sz w:val="16"/>
                      <w:szCs w:val="16"/>
                    </w:rPr>
                    <w:t xml:space="preserve">Para la fiscalización, YPFB designará un Fiscal de Servicio, para fines de seguimiento y control del servicio.  </w:t>
                  </w:r>
                </w:p>
              </w:tc>
            </w:tr>
            <w:tr w:rsidR="00FF21B3" w:rsidRPr="00FF21B3" w:rsidTr="00FF21B3">
              <w:trPr>
                <w:trHeight w:val="262"/>
              </w:trPr>
              <w:tc>
                <w:tcPr>
                  <w:tcW w:w="9356" w:type="dxa"/>
                  <w:shd w:val="clear" w:color="auto" w:fill="8EAADB"/>
                  <w:vAlign w:val="center"/>
                </w:tcPr>
                <w:p w:rsidR="00FF21B3" w:rsidRPr="00FF21B3" w:rsidRDefault="00FF21B3" w:rsidP="00FF21B3">
                  <w:pPr>
                    <w:spacing w:before="80" w:after="80"/>
                    <w:jc w:val="both"/>
                    <w:rPr>
                      <w:rFonts w:asciiTheme="minorHAnsi" w:hAnsiTheme="minorHAnsi" w:cs="Arial"/>
                      <w:b/>
                      <w:bCs/>
                      <w:sz w:val="16"/>
                      <w:szCs w:val="16"/>
                      <w:lang w:eastAsia="es-BO"/>
                    </w:rPr>
                  </w:pPr>
                  <w:r w:rsidRPr="00FF21B3">
                    <w:rPr>
                      <w:rFonts w:asciiTheme="minorHAnsi" w:hAnsiTheme="minorHAnsi" w:cs="Arial"/>
                      <w:b/>
                      <w:sz w:val="16"/>
                      <w:szCs w:val="16"/>
                    </w:rPr>
                    <w:t>GARANTÍA TÉCNICA</w:t>
                  </w:r>
                </w:p>
              </w:tc>
            </w:tr>
            <w:tr w:rsidR="00FF21B3" w:rsidRPr="00FF21B3" w:rsidTr="0004130D">
              <w:trPr>
                <w:trHeight w:val="315"/>
              </w:trPr>
              <w:tc>
                <w:tcPr>
                  <w:tcW w:w="9356" w:type="dxa"/>
                  <w:shd w:val="clear" w:color="auto" w:fill="auto"/>
                  <w:vAlign w:val="center"/>
                </w:tcPr>
                <w:p w:rsidR="00FF21B3" w:rsidRPr="00FF21B3" w:rsidRDefault="00FF21B3" w:rsidP="00FF21B3">
                  <w:pPr>
                    <w:spacing w:line="276" w:lineRule="auto"/>
                    <w:ind w:right="72"/>
                    <w:jc w:val="both"/>
                    <w:rPr>
                      <w:rFonts w:asciiTheme="minorHAnsi" w:hAnsiTheme="minorHAnsi" w:cs="Arial"/>
                      <w:sz w:val="16"/>
                      <w:szCs w:val="16"/>
                    </w:rPr>
                  </w:pPr>
                  <w:r w:rsidRPr="00FF21B3">
                    <w:rPr>
                      <w:rFonts w:asciiTheme="minorHAnsi" w:hAnsiTheme="minorHAnsi" w:cs="Arial"/>
                      <w:sz w:val="16"/>
                      <w:szCs w:val="16"/>
                    </w:rPr>
                    <w:t xml:space="preserve">Después de firmada el acta de entrega definitiva de la obra entre la empresa que ejecutó el servicio e YPFB – GRGD, el proveedor debe extender por escrito mediante el representante legal un documento de garantía de obra donde especifique un tiempo mínimo de 1 año por todas las obras del presente proyecto.  </w:t>
                  </w:r>
                </w:p>
                <w:p w:rsidR="00FF21B3" w:rsidRPr="00FF21B3" w:rsidRDefault="00FF21B3" w:rsidP="0004130D">
                  <w:pPr>
                    <w:spacing w:line="276" w:lineRule="auto"/>
                    <w:ind w:right="72"/>
                    <w:jc w:val="both"/>
                    <w:rPr>
                      <w:rFonts w:asciiTheme="minorHAnsi" w:hAnsiTheme="minorHAnsi" w:cs="Arial"/>
                      <w:sz w:val="16"/>
                      <w:szCs w:val="16"/>
                    </w:rPr>
                  </w:pPr>
                  <w:r w:rsidRPr="00FF21B3">
                    <w:rPr>
                      <w:rFonts w:asciiTheme="minorHAnsi" w:hAnsiTheme="minorHAnsi" w:cs="Arial"/>
                      <w:sz w:val="16"/>
                      <w:szCs w:val="16"/>
                    </w:rPr>
                    <w:t>El proveedor deberá correr con todos los gastos necesarios en caso de que se requiera hacer uso de la garantía emitida por la empresa adjudicada y el bien reemplazado tendrá la misma garantía del servicio y de reemplazo.</w:t>
                  </w:r>
                </w:p>
              </w:tc>
            </w:tr>
            <w:tr w:rsidR="00FF21B3" w:rsidRPr="00FF21B3" w:rsidTr="00FF21B3">
              <w:trPr>
                <w:trHeight w:val="366"/>
              </w:trPr>
              <w:tc>
                <w:tcPr>
                  <w:tcW w:w="9356" w:type="dxa"/>
                  <w:shd w:val="clear" w:color="auto" w:fill="8EAADB"/>
                  <w:noWrap/>
                  <w:vAlign w:val="center"/>
                </w:tcPr>
                <w:p w:rsidR="00FF21B3" w:rsidRPr="00FF21B3" w:rsidRDefault="00FF21B3" w:rsidP="00FF21B3">
                  <w:pPr>
                    <w:jc w:val="both"/>
                    <w:rPr>
                      <w:rFonts w:asciiTheme="minorHAnsi" w:hAnsiTheme="minorHAnsi" w:cs="Arial"/>
                      <w:b/>
                      <w:bCs/>
                      <w:strike/>
                      <w:sz w:val="16"/>
                      <w:szCs w:val="16"/>
                    </w:rPr>
                  </w:pPr>
                  <w:r w:rsidRPr="00FF21B3">
                    <w:rPr>
                      <w:rFonts w:asciiTheme="minorHAnsi" w:hAnsiTheme="minorHAnsi" w:cs="Arial"/>
                      <w:b/>
                      <w:bCs/>
                      <w:sz w:val="16"/>
                      <w:szCs w:val="16"/>
                    </w:rPr>
                    <w:t>FORMA DE ENTREGA Y RECEPCIÓN DE LA OBRA</w:t>
                  </w:r>
                </w:p>
              </w:tc>
            </w:tr>
            <w:tr w:rsidR="00FF21B3" w:rsidRPr="00FF21B3" w:rsidTr="00085CB3">
              <w:trPr>
                <w:trHeight w:val="59"/>
              </w:trPr>
              <w:tc>
                <w:tcPr>
                  <w:tcW w:w="9356" w:type="dxa"/>
                  <w:shd w:val="clear" w:color="auto" w:fill="auto"/>
                  <w:noWrap/>
                  <w:vAlign w:val="center"/>
                </w:tcPr>
                <w:p w:rsidR="00FF21B3" w:rsidRPr="00FF21B3" w:rsidRDefault="00FF21B3" w:rsidP="0004130D">
                  <w:pPr>
                    <w:pStyle w:val="Sinespaciado"/>
                    <w:spacing w:before="80" w:after="80" w:line="276" w:lineRule="auto"/>
                    <w:jc w:val="both"/>
                    <w:rPr>
                      <w:rFonts w:asciiTheme="minorHAnsi" w:hAnsiTheme="minorHAnsi" w:cs="Arial"/>
                      <w:sz w:val="16"/>
                      <w:szCs w:val="16"/>
                      <w:lang w:eastAsia="es-ES"/>
                    </w:rPr>
                  </w:pPr>
                  <w:r w:rsidRPr="00FF21B3">
                    <w:rPr>
                      <w:rFonts w:asciiTheme="minorHAnsi" w:hAnsiTheme="minorHAnsi" w:cs="Arial"/>
                      <w:sz w:val="16"/>
                      <w:szCs w:val="16"/>
                      <w:lang w:eastAsia="es-ES"/>
                    </w:rPr>
                    <w:t>La Empresa adjudicada, deberá realizar, la entrega de la obra mediante Acta de Entrega al comité de recepción, designado para este efecto, el mismo que efectuara la verificación en base a las Especificaciones técnicas establecidas</w:t>
                  </w:r>
                </w:p>
              </w:tc>
            </w:tr>
          </w:tbl>
          <w:p w:rsidR="00596B5C" w:rsidRPr="00FF21B3" w:rsidRDefault="00596B5C" w:rsidP="00560F45">
            <w:pPr>
              <w:rPr>
                <w:rFonts w:asciiTheme="minorHAnsi" w:hAnsiTheme="minorHAnsi" w:cs="Calibri"/>
                <w:b/>
                <w:sz w:val="16"/>
                <w:szCs w:val="16"/>
              </w:rPr>
            </w:pPr>
          </w:p>
        </w:tc>
        <w:tc>
          <w:tcPr>
            <w:tcW w:w="1276" w:type="dxa"/>
            <w:vAlign w:val="center"/>
          </w:tcPr>
          <w:p w:rsidR="00596B5C" w:rsidRPr="00FF21B3" w:rsidRDefault="00596B5C" w:rsidP="00560F45">
            <w:pPr>
              <w:rPr>
                <w:rFonts w:asciiTheme="minorHAnsi" w:hAnsiTheme="minorHAnsi" w:cs="Calibri"/>
                <w:b/>
                <w:sz w:val="16"/>
                <w:szCs w:val="16"/>
              </w:rPr>
            </w:pPr>
          </w:p>
        </w:tc>
        <w:tc>
          <w:tcPr>
            <w:tcW w:w="709" w:type="dxa"/>
            <w:tcBorders>
              <w:top w:val="single" w:sz="2" w:space="0" w:color="000000"/>
            </w:tcBorders>
            <w:vAlign w:val="center"/>
          </w:tcPr>
          <w:p w:rsidR="00596B5C" w:rsidRPr="00FF21B3" w:rsidRDefault="00596B5C" w:rsidP="00560F45">
            <w:pPr>
              <w:rPr>
                <w:rFonts w:asciiTheme="minorHAnsi" w:hAnsiTheme="minorHAnsi" w:cs="Calibri"/>
                <w:b/>
                <w:sz w:val="16"/>
                <w:szCs w:val="16"/>
              </w:rPr>
            </w:pPr>
          </w:p>
        </w:tc>
        <w:tc>
          <w:tcPr>
            <w:tcW w:w="709" w:type="dxa"/>
            <w:tcBorders>
              <w:top w:val="single" w:sz="2" w:space="0" w:color="000000"/>
            </w:tcBorders>
            <w:vAlign w:val="center"/>
          </w:tcPr>
          <w:p w:rsidR="00596B5C" w:rsidRPr="00FF21B3" w:rsidRDefault="00596B5C" w:rsidP="00560F45">
            <w:pPr>
              <w:rPr>
                <w:rFonts w:asciiTheme="minorHAnsi" w:hAnsiTheme="minorHAnsi" w:cs="Calibri"/>
                <w:b/>
                <w:sz w:val="16"/>
                <w:szCs w:val="16"/>
              </w:rPr>
            </w:pPr>
          </w:p>
        </w:tc>
        <w:tc>
          <w:tcPr>
            <w:tcW w:w="709" w:type="dxa"/>
            <w:tcBorders>
              <w:top w:val="single" w:sz="2" w:space="0" w:color="000000"/>
            </w:tcBorders>
            <w:vAlign w:val="center"/>
          </w:tcPr>
          <w:p w:rsidR="00596B5C" w:rsidRPr="00FF21B3" w:rsidRDefault="00596B5C" w:rsidP="00560F45">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1A429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1A429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1A429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F64F8" w:rsidRDefault="008F64F8" w:rsidP="00AF2036">
      <w:pPr>
        <w:jc w:val="center"/>
        <w:rPr>
          <w:rFonts w:asciiTheme="minorHAnsi" w:hAnsiTheme="minorHAnsi" w:cstheme="minorHAnsi"/>
          <w:b/>
          <w:sz w:val="22"/>
          <w:szCs w:val="22"/>
        </w:rPr>
      </w:pPr>
    </w:p>
    <w:p w:rsidR="008F64F8" w:rsidRDefault="008F64F8"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1A429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1A429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1A429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9"/>
    <w:p w:rsidR="00AF2036" w:rsidRDefault="00AF2036" w:rsidP="00AF2036">
      <w:pPr>
        <w:jc w:val="center"/>
        <w:rPr>
          <w:rFonts w:asciiTheme="minorHAnsi" w:hAnsiTheme="minorHAnsi" w:cstheme="minorHAnsi"/>
          <w:b/>
          <w:sz w:val="22"/>
          <w:szCs w:val="22"/>
        </w:rPr>
      </w:pPr>
    </w:p>
    <w:p w:rsidR="008F64F8" w:rsidRDefault="008F64F8" w:rsidP="00AF2036">
      <w:pPr>
        <w:jc w:val="center"/>
        <w:rPr>
          <w:rFonts w:asciiTheme="minorHAnsi" w:hAnsiTheme="minorHAnsi" w:cstheme="minorHAnsi"/>
          <w:b/>
          <w:sz w:val="22"/>
          <w:szCs w:val="22"/>
        </w:rPr>
      </w:pPr>
    </w:p>
    <w:p w:rsidR="008F64F8" w:rsidRDefault="008F64F8" w:rsidP="00AF2036">
      <w:pPr>
        <w:jc w:val="center"/>
        <w:rPr>
          <w:rFonts w:asciiTheme="minorHAnsi" w:hAnsiTheme="minorHAnsi" w:cstheme="minorHAnsi"/>
          <w:b/>
          <w:sz w:val="22"/>
          <w:szCs w:val="22"/>
        </w:rPr>
      </w:pPr>
    </w:p>
    <w:p w:rsidR="008F64F8" w:rsidRPr="00552079" w:rsidRDefault="008F64F8" w:rsidP="00AF2036">
      <w:pPr>
        <w:jc w:val="center"/>
        <w:rPr>
          <w:rFonts w:asciiTheme="minorHAnsi" w:hAnsiTheme="minorHAnsi" w:cstheme="minorHAnsi"/>
          <w:b/>
          <w:sz w:val="22"/>
          <w:szCs w:val="22"/>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1A429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1A429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1A429B">
      <w:pPr>
        <w:pStyle w:val="Prrafodelista"/>
        <w:numPr>
          <w:ilvl w:val="0"/>
          <w:numId w:val="19"/>
        </w:numPr>
        <w:jc w:val="both"/>
        <w:rPr>
          <w:rFonts w:asciiTheme="minorHAnsi" w:hAnsiTheme="minorHAnsi" w:cstheme="minorHAnsi"/>
          <w:b/>
          <w:vanish/>
          <w:sz w:val="22"/>
          <w:szCs w:val="22"/>
        </w:rPr>
      </w:pPr>
    </w:p>
    <w:p w:rsidR="0070385B" w:rsidRPr="00987515" w:rsidRDefault="0070385B" w:rsidP="001A429B">
      <w:pPr>
        <w:pStyle w:val="Prrafodelista"/>
        <w:numPr>
          <w:ilvl w:val="0"/>
          <w:numId w:val="19"/>
        </w:numPr>
        <w:jc w:val="both"/>
        <w:rPr>
          <w:rFonts w:asciiTheme="minorHAnsi" w:hAnsiTheme="minorHAnsi" w:cstheme="minorHAnsi"/>
          <w:b/>
          <w:vanish/>
          <w:sz w:val="22"/>
          <w:szCs w:val="22"/>
        </w:rPr>
      </w:pPr>
    </w:p>
    <w:p w:rsidR="0070385B" w:rsidRPr="00A303EE" w:rsidRDefault="005F6C94" w:rsidP="001A429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1A429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1A429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1A429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1A429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1A429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1A429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1" w:name="_Toc346784731"/>
      <w:bookmarkStart w:id="72" w:name="_Toc346784742"/>
      <w:bookmarkEnd w:id="7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2"/>
    <w:p w:rsidR="0070385B" w:rsidRPr="00B40D0C" w:rsidRDefault="0070385B" w:rsidP="001A429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15D7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1A429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1A429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1A429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1A429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8F64F8" w:rsidRDefault="008F64F8" w:rsidP="005F6C94">
      <w:pPr>
        <w:pStyle w:val="Sinespaciado2"/>
        <w:rPr>
          <w:rFonts w:asciiTheme="minorHAnsi" w:hAnsiTheme="minorHAnsi" w:cstheme="minorHAnsi"/>
          <w:b/>
          <w:bCs/>
        </w:rPr>
      </w:pPr>
    </w:p>
    <w:p w:rsidR="008F64F8" w:rsidRDefault="008F64F8" w:rsidP="005F6C94">
      <w:pPr>
        <w:pStyle w:val="Sinespaciado2"/>
        <w:rPr>
          <w:rFonts w:asciiTheme="minorHAnsi" w:hAnsiTheme="minorHAnsi" w:cstheme="minorHAnsi"/>
          <w:b/>
          <w:bCs/>
        </w:rPr>
      </w:pPr>
    </w:p>
    <w:p w:rsidR="008F64F8" w:rsidRDefault="008F64F8" w:rsidP="005F6C94">
      <w:pPr>
        <w:pStyle w:val="Sinespaciado2"/>
        <w:rPr>
          <w:rFonts w:asciiTheme="minorHAnsi" w:hAnsiTheme="minorHAnsi" w:cstheme="minorHAnsi"/>
          <w:b/>
          <w:bCs/>
        </w:rPr>
      </w:pPr>
    </w:p>
    <w:p w:rsidR="00085CB3" w:rsidRDefault="00085CB3" w:rsidP="005F6C94">
      <w:pPr>
        <w:pStyle w:val="Sinespaciado2"/>
        <w:rPr>
          <w:rFonts w:asciiTheme="minorHAnsi" w:hAnsiTheme="minorHAnsi" w:cstheme="minorHAnsi"/>
          <w:b/>
          <w:bCs/>
        </w:rPr>
      </w:pPr>
    </w:p>
    <w:p w:rsidR="00085CB3" w:rsidRDefault="00085CB3" w:rsidP="005F6C94">
      <w:pPr>
        <w:pStyle w:val="Sinespaciado2"/>
        <w:rPr>
          <w:rFonts w:asciiTheme="minorHAnsi" w:hAnsiTheme="minorHAnsi" w:cstheme="minorHAnsi"/>
          <w:b/>
          <w:bCs/>
        </w:rPr>
      </w:pPr>
    </w:p>
    <w:p w:rsidR="00085CB3" w:rsidRDefault="00085CB3" w:rsidP="005F6C94">
      <w:pPr>
        <w:pStyle w:val="Sinespaciado2"/>
        <w:rPr>
          <w:rFonts w:asciiTheme="minorHAnsi" w:hAnsiTheme="minorHAnsi" w:cstheme="minorHAnsi"/>
          <w:b/>
          <w:bCs/>
        </w:rPr>
      </w:pPr>
    </w:p>
    <w:p w:rsidR="00085CB3" w:rsidRDefault="00085CB3" w:rsidP="005F6C94">
      <w:pPr>
        <w:pStyle w:val="Sinespaciado2"/>
        <w:rPr>
          <w:rFonts w:asciiTheme="minorHAnsi" w:hAnsiTheme="minorHAnsi" w:cstheme="minorHAnsi"/>
          <w:b/>
          <w:bCs/>
        </w:rPr>
      </w:pPr>
    </w:p>
    <w:p w:rsidR="00085CB3" w:rsidRDefault="00085CB3" w:rsidP="005F6C94">
      <w:pPr>
        <w:pStyle w:val="Sinespaciado2"/>
        <w:rPr>
          <w:rFonts w:asciiTheme="minorHAnsi" w:hAnsiTheme="minorHAnsi" w:cstheme="minorHAnsi"/>
          <w:b/>
          <w:bCs/>
        </w:rPr>
      </w:pPr>
    </w:p>
    <w:p w:rsidR="008F64F8" w:rsidRDefault="008F64F8" w:rsidP="005F6C94">
      <w:pPr>
        <w:pStyle w:val="Sinespaciado2"/>
        <w:rPr>
          <w:rFonts w:asciiTheme="minorHAnsi" w:hAnsiTheme="minorHAnsi" w:cstheme="minorHAnsi"/>
          <w:b/>
          <w:bCs/>
        </w:rPr>
      </w:pPr>
    </w:p>
    <w:p w:rsidR="008F64F8" w:rsidRDefault="008F64F8"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085CB3">
        <w:trPr>
          <w:trHeight w:val="616"/>
        </w:trPr>
        <w:tc>
          <w:tcPr>
            <w:tcW w:w="9828" w:type="dxa"/>
            <w:shd w:val="clear" w:color="auto" w:fill="auto"/>
            <w:vAlign w:val="center"/>
          </w:tcPr>
          <w:p w:rsidR="0070385B" w:rsidRPr="005128ED" w:rsidRDefault="00085CB3" w:rsidP="00085CB3">
            <w:pPr>
              <w:spacing w:before="120" w:after="120"/>
              <w:jc w:val="center"/>
              <w:rPr>
                <w:rFonts w:asciiTheme="minorHAnsi" w:hAnsiTheme="minorHAnsi" w:cstheme="minorHAnsi"/>
                <w:bCs/>
                <w:sz w:val="22"/>
                <w:szCs w:val="22"/>
              </w:rPr>
            </w:pPr>
            <w:r w:rsidRPr="00B46E42">
              <w:rPr>
                <w:rFonts w:ascii="Arial" w:hAnsi="Arial" w:cs="Arial"/>
              </w:rPr>
              <w:t>EL PRESENTE CONTRATO ES REFERENCIAL PUDIENDO SER MODIFICADO DE ACUERDO A LAS CARACTERÍSTICAS PROPIAS DEL PROCESO DE CONTRATACIÓN.</w:t>
            </w:r>
          </w:p>
        </w:tc>
      </w:tr>
    </w:tbl>
    <w:p w:rsidR="0070385B" w:rsidRPr="00552079" w:rsidRDefault="0070385B" w:rsidP="0070385B">
      <w:pPr>
        <w:jc w:val="center"/>
        <w:rPr>
          <w:rFonts w:asciiTheme="minorHAnsi" w:hAnsiTheme="minorHAnsi" w:cstheme="minorHAnsi"/>
          <w:b/>
          <w:bCs/>
          <w:sz w:val="22"/>
          <w:szCs w:val="22"/>
        </w:rPr>
      </w:pPr>
    </w:p>
    <w:p w:rsidR="00085CB3" w:rsidRPr="0052166F" w:rsidRDefault="00085CB3" w:rsidP="00085CB3">
      <w:pPr>
        <w:spacing w:before="120" w:after="120"/>
        <w:ind w:left="3540" w:firstLine="708"/>
        <w:rPr>
          <w:rFonts w:ascii="Arial" w:hAnsi="Arial" w:cs="Arial"/>
          <w:b/>
        </w:rPr>
      </w:pPr>
      <w:r w:rsidRPr="0052166F">
        <w:rPr>
          <w:rFonts w:ascii="Arial" w:hAnsi="Arial" w:cs="Arial"/>
          <w:b/>
        </w:rPr>
        <w:t>CONTRATO Nº YPFB/</w:t>
      </w:r>
      <w:r>
        <w:rPr>
          <w:rFonts w:ascii="Arial" w:hAnsi="Arial" w:cs="Arial"/>
          <w:b/>
        </w:rPr>
        <w:t>GRGD-AL</w:t>
      </w:r>
    </w:p>
    <w:p w:rsidR="00085CB3" w:rsidRPr="0052166F" w:rsidRDefault="00085CB3" w:rsidP="00085CB3">
      <w:pPr>
        <w:spacing w:before="120" w:after="120"/>
        <w:ind w:left="3540" w:firstLine="708"/>
        <w:rPr>
          <w:rFonts w:ascii="Arial" w:hAnsi="Arial" w:cs="Arial"/>
          <w:b/>
        </w:rPr>
      </w:pPr>
      <w:r w:rsidRPr="0052166F">
        <w:rPr>
          <w:rFonts w:ascii="Arial" w:hAnsi="Arial" w:cs="Arial"/>
          <w:b/>
        </w:rPr>
        <w:t xml:space="preserve">                                La Paz, </w:t>
      </w:r>
    </w:p>
    <w:p w:rsidR="00085CB3" w:rsidRPr="00934F04" w:rsidRDefault="00085CB3" w:rsidP="00085CB3">
      <w:pPr>
        <w:spacing w:before="120" w:after="120"/>
        <w:jc w:val="center"/>
        <w:rPr>
          <w:rFonts w:ascii="Arial" w:hAnsi="Arial" w:cs="Arial"/>
          <w:b/>
        </w:rPr>
      </w:pPr>
      <w:r w:rsidRPr="00934F04">
        <w:rPr>
          <w:rFonts w:ascii="Arial" w:hAnsi="Arial" w:cs="Arial"/>
          <w:b/>
        </w:rPr>
        <w:t xml:space="preserve">CONTRATO ADMINISTRATIVO  </w:t>
      </w:r>
    </w:p>
    <w:p w:rsidR="00085CB3" w:rsidRDefault="00085CB3" w:rsidP="00085CB3">
      <w:pPr>
        <w:ind w:left="284" w:right="192"/>
        <w:jc w:val="center"/>
        <w:rPr>
          <w:rFonts w:ascii="Arial" w:hAnsi="Arial" w:cs="Arial"/>
          <w:b/>
        </w:rPr>
      </w:pPr>
      <w:r w:rsidRPr="00934F04">
        <w:rPr>
          <w:rFonts w:ascii="Arial" w:hAnsi="Arial" w:cs="Arial"/>
          <w:b/>
        </w:rPr>
        <w:t>“</w:t>
      </w:r>
      <w:r>
        <w:rPr>
          <w:rFonts w:ascii="Arial" w:hAnsi="Arial" w:cs="Arial"/>
          <w:b/>
        </w:rPr>
        <w:t xml:space="preserve">MITIGACIÓN DE INTERFERENCIAS DE LA </w:t>
      </w:r>
      <w:r w:rsidRPr="00886898">
        <w:rPr>
          <w:rFonts w:ascii="Arial" w:hAnsi="Arial" w:cs="Arial"/>
          <w:b/>
        </w:rPr>
        <w:t xml:space="preserve">RED PRIMARIA </w:t>
      </w:r>
      <w:r>
        <w:rPr>
          <w:rFonts w:ascii="Arial" w:hAnsi="Arial" w:cs="Arial"/>
          <w:b/>
        </w:rPr>
        <w:t xml:space="preserve">DEL </w:t>
      </w:r>
      <w:r w:rsidRPr="00886898">
        <w:rPr>
          <w:rFonts w:ascii="Arial" w:hAnsi="Arial" w:cs="Arial"/>
          <w:b/>
        </w:rPr>
        <w:t>PARQUE INDUSTRIAL KALLUTACA</w:t>
      </w:r>
      <w:r>
        <w:rPr>
          <w:rFonts w:ascii="Arial" w:hAnsi="Arial" w:cs="Arial"/>
          <w:b/>
        </w:rPr>
        <w:t>”</w:t>
      </w:r>
    </w:p>
    <w:p w:rsidR="00085CB3" w:rsidRPr="00934F04" w:rsidRDefault="00085CB3" w:rsidP="00085CB3">
      <w:pPr>
        <w:spacing w:before="120" w:after="120"/>
        <w:jc w:val="center"/>
        <w:rPr>
          <w:rFonts w:ascii="Arial" w:hAnsi="Arial" w:cs="Arial"/>
          <w:b/>
        </w:rPr>
      </w:pPr>
      <w:r>
        <w:rPr>
          <w:rFonts w:ascii="Arial" w:hAnsi="Arial" w:cs="Arial"/>
          <w:b/>
        </w:rPr>
        <w:t xml:space="preserve">CÓDIGO: </w:t>
      </w:r>
      <w:proofErr w:type="spellStart"/>
      <w:r>
        <w:rPr>
          <w:rFonts w:ascii="Arial" w:hAnsi="Arial" w:cs="Arial"/>
          <w:b/>
        </w:rPr>
        <w:t>xxxxxxxxxxxxxxxxxxx</w:t>
      </w:r>
      <w:proofErr w:type="spellEnd"/>
    </w:p>
    <w:p w:rsidR="00085CB3" w:rsidRDefault="00085CB3" w:rsidP="00085CB3">
      <w:pPr>
        <w:spacing w:after="120"/>
        <w:jc w:val="both"/>
        <w:rPr>
          <w:rFonts w:ascii="Arial" w:hAnsi="Arial" w:cs="Arial"/>
          <w:b/>
          <w:u w:val="single"/>
        </w:rPr>
      </w:pPr>
    </w:p>
    <w:p w:rsidR="00085CB3" w:rsidRPr="0052166F" w:rsidRDefault="00085CB3" w:rsidP="00085CB3">
      <w:pPr>
        <w:spacing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85CB3" w:rsidRPr="0063130F" w:rsidRDefault="00085CB3" w:rsidP="00085CB3">
      <w:pPr>
        <w:pStyle w:val="Prrafodelista"/>
        <w:numPr>
          <w:ilvl w:val="1"/>
          <w:numId w:val="80"/>
        </w:numPr>
        <w:spacing w:after="120"/>
        <w:ind w:left="567" w:hanging="567"/>
        <w:jc w:val="both"/>
        <w:rPr>
          <w:rFonts w:ascii="Arial" w:hAnsi="Arial" w:cs="Arial"/>
        </w:rPr>
      </w:pPr>
      <w:r w:rsidRPr="0052166F">
        <w:rPr>
          <w:rFonts w:ascii="Arial" w:hAnsi="Arial" w:cs="Arial"/>
          <w:b/>
        </w:rPr>
        <w:t>YACIMIENTOS PETROLÍFEROS FISCALES BOLIVIANOS</w:t>
      </w:r>
      <w:r>
        <w:rPr>
          <w:rFonts w:ascii="Arial" w:hAnsi="Arial" w:cs="Arial"/>
        </w:rPr>
        <w:t>, con número de identificación t</w:t>
      </w:r>
      <w:r w:rsidRPr="0052166F">
        <w:rPr>
          <w:rFonts w:ascii="Arial" w:hAnsi="Arial" w:cs="Arial"/>
        </w:rPr>
        <w:t>ributaria (NIT) Nº 1020269020, con domicilio en</w:t>
      </w:r>
      <w:r>
        <w:rPr>
          <w:rFonts w:ascii="Arial" w:hAnsi="Arial" w:cs="Arial"/>
        </w:rPr>
        <w:t xml:space="preserve"> la calle Bueno N° 185, zona Central de la ciudad de La Paz</w:t>
      </w:r>
      <w:r w:rsidRPr="0052166F">
        <w:rPr>
          <w:rFonts w:ascii="Arial" w:hAnsi="Arial" w:cs="Arial"/>
        </w:rPr>
        <w:t xml:space="preserve">, representada legalmente por </w:t>
      </w:r>
      <w:proofErr w:type="spellStart"/>
      <w:r>
        <w:rPr>
          <w:rFonts w:ascii="Arial" w:hAnsi="Arial" w:cs="Arial"/>
        </w:rPr>
        <w:t>xxxxxxxxxxxxxx</w:t>
      </w:r>
      <w:proofErr w:type="spellEnd"/>
      <w:r>
        <w:rPr>
          <w:rFonts w:ascii="Arial" w:hAnsi="Arial" w:cs="Arial"/>
        </w:rPr>
        <w:t xml:space="preserve"> con cédula de identidad N° </w:t>
      </w:r>
      <w:proofErr w:type="spellStart"/>
      <w:r>
        <w:rPr>
          <w:rFonts w:ascii="Arial" w:hAnsi="Arial" w:cs="Arial"/>
        </w:rPr>
        <w:t>xxxxxxxx</w:t>
      </w:r>
      <w:proofErr w:type="spellEnd"/>
      <w:r>
        <w:rPr>
          <w:rFonts w:ascii="Arial" w:hAnsi="Arial" w:cs="Arial"/>
        </w:rPr>
        <w:t xml:space="preserve"> xx, </w:t>
      </w:r>
      <w:r w:rsidRPr="00D82042">
        <w:rPr>
          <w:rFonts w:ascii="Arial" w:hAnsi="Arial" w:cs="Arial"/>
        </w:rPr>
        <w:t>en calidad de</w:t>
      </w:r>
      <w:r>
        <w:rPr>
          <w:rFonts w:ascii="Arial" w:hAnsi="Arial" w:cs="Arial"/>
        </w:rPr>
        <w:t xml:space="preserve"> </w:t>
      </w:r>
      <w:proofErr w:type="spellStart"/>
      <w:r>
        <w:rPr>
          <w:rFonts w:ascii="Arial" w:hAnsi="Arial" w:cs="Arial"/>
        </w:rPr>
        <w:t>xxxxxxxxxxxxxxxxxx</w:t>
      </w:r>
      <w:proofErr w:type="spellEnd"/>
      <w:r>
        <w:rPr>
          <w:rFonts w:ascii="Arial" w:hAnsi="Arial" w:cs="Arial"/>
        </w:rPr>
        <w:t xml:space="preserve">, delegada mediante Resolución Administrativa PRS N° </w:t>
      </w:r>
      <w:proofErr w:type="spellStart"/>
      <w:r>
        <w:rPr>
          <w:rFonts w:ascii="Arial" w:hAnsi="Arial" w:cs="Arial"/>
        </w:rPr>
        <w:t>xxxx</w:t>
      </w:r>
      <w:proofErr w:type="spellEnd"/>
      <w:r>
        <w:rPr>
          <w:rFonts w:ascii="Arial" w:hAnsi="Arial" w:cs="Arial"/>
        </w:rPr>
        <w:t xml:space="preserve"> de xx de diciembre de </w:t>
      </w:r>
      <w:proofErr w:type="spellStart"/>
      <w:r>
        <w:rPr>
          <w:rFonts w:ascii="Arial" w:hAnsi="Arial" w:cs="Arial"/>
        </w:rPr>
        <w:t>xxxx</w:t>
      </w:r>
      <w:proofErr w:type="spellEnd"/>
      <w:r>
        <w:rPr>
          <w:rFonts w:ascii="Arial" w:hAnsi="Arial" w:cs="Arial"/>
        </w:rPr>
        <w:t>, que en adelante se denominará la</w:t>
      </w:r>
      <w:r w:rsidRPr="0052166F">
        <w:rPr>
          <w:rFonts w:ascii="Arial" w:hAnsi="Arial" w:cs="Arial"/>
        </w:rPr>
        <w:t xml:space="preserve"> </w:t>
      </w:r>
      <w:r>
        <w:rPr>
          <w:rFonts w:ascii="Arial" w:hAnsi="Arial" w:cs="Arial"/>
          <w:b/>
        </w:rPr>
        <w:t>ENTIDAD</w:t>
      </w:r>
      <w:r w:rsidRPr="00785054">
        <w:rPr>
          <w:rFonts w:ascii="Arial" w:hAnsi="Arial" w:cs="Arial"/>
        </w:rPr>
        <w:t>.</w:t>
      </w:r>
      <w:r>
        <w:rPr>
          <w:rFonts w:ascii="Arial" w:hAnsi="Arial" w:cs="Arial"/>
        </w:rPr>
        <w:t xml:space="preserve"> </w:t>
      </w:r>
    </w:p>
    <w:p w:rsidR="00085CB3" w:rsidRPr="00D07EF4" w:rsidRDefault="00085CB3" w:rsidP="00085CB3">
      <w:pPr>
        <w:pStyle w:val="Prrafodelista"/>
        <w:spacing w:after="120"/>
        <w:ind w:left="567" w:hanging="567"/>
        <w:jc w:val="both"/>
        <w:rPr>
          <w:rFonts w:ascii="Arial" w:hAnsi="Arial" w:cs="Arial"/>
        </w:rPr>
      </w:pPr>
      <w:r>
        <w:rPr>
          <w:rFonts w:ascii="Arial" w:hAnsi="Arial" w:cs="Arial"/>
          <w:b/>
        </w:rPr>
        <w:t>1.2</w:t>
      </w:r>
      <w:r>
        <w:rPr>
          <w:rFonts w:ascii="Arial" w:hAnsi="Arial" w:cs="Arial"/>
          <w:b/>
        </w:rPr>
        <w:tab/>
      </w:r>
      <w:proofErr w:type="spellStart"/>
      <w:r>
        <w:rPr>
          <w:rFonts w:ascii="Arial" w:hAnsi="Arial" w:cs="Arial"/>
          <w:b/>
        </w:rPr>
        <w:t>xxxxxxxxxxx</w:t>
      </w:r>
      <w:proofErr w:type="spellEnd"/>
      <w:r>
        <w:rPr>
          <w:rFonts w:ascii="Arial" w:hAnsi="Arial" w:cs="Arial"/>
          <w:b/>
        </w:rPr>
        <w:t xml:space="preserve"> </w:t>
      </w:r>
      <w:r w:rsidRPr="00372633">
        <w:rPr>
          <w:rFonts w:ascii="Arial" w:hAnsi="Arial" w:cs="Arial"/>
          <w:bCs/>
        </w:rPr>
        <w:t xml:space="preserve">una empresa </w:t>
      </w:r>
      <w:r>
        <w:rPr>
          <w:rFonts w:ascii="Arial" w:hAnsi="Arial" w:cs="Arial"/>
          <w:bCs/>
        </w:rPr>
        <w:t xml:space="preserve">legalmente </w:t>
      </w:r>
      <w:r w:rsidRPr="00372633">
        <w:rPr>
          <w:rFonts w:ascii="Arial" w:hAnsi="Arial" w:cs="Arial"/>
          <w:bCs/>
        </w:rPr>
        <w:t>constituida</w:t>
      </w:r>
      <w:r>
        <w:rPr>
          <w:rFonts w:ascii="Arial" w:hAnsi="Arial" w:cs="Arial"/>
          <w:bCs/>
        </w:rPr>
        <w:t xml:space="preserve"> conforme a la legislación del</w:t>
      </w:r>
      <w:r w:rsidRPr="00372633">
        <w:rPr>
          <w:rFonts w:ascii="Arial" w:hAnsi="Arial" w:cs="Arial"/>
          <w:bCs/>
        </w:rPr>
        <w:t xml:space="preserve"> Estado Plurinacional de Bolivia, inscrita en el Registro de Comercio (FUNDEMPRESA) bajo la matrícula N° </w:t>
      </w:r>
      <w:proofErr w:type="spellStart"/>
      <w:r>
        <w:rPr>
          <w:rFonts w:ascii="Arial" w:hAnsi="Arial" w:cs="Arial"/>
          <w:bCs/>
        </w:rPr>
        <w:t>xxxxxx</w:t>
      </w:r>
      <w:proofErr w:type="spellEnd"/>
      <w:r>
        <w:rPr>
          <w:rFonts w:ascii="Arial" w:hAnsi="Arial" w:cs="Arial"/>
          <w:bCs/>
        </w:rPr>
        <w:t>, con n</w:t>
      </w:r>
      <w:r w:rsidRPr="00372633">
        <w:rPr>
          <w:rFonts w:ascii="Arial" w:hAnsi="Arial" w:cs="Arial"/>
          <w:bCs/>
        </w:rPr>
        <w:t xml:space="preserve">úmero de </w:t>
      </w:r>
      <w:r>
        <w:rPr>
          <w:rFonts w:ascii="Arial" w:hAnsi="Arial" w:cs="Arial"/>
          <w:bCs/>
        </w:rPr>
        <w:t>identificación t</w:t>
      </w:r>
      <w:r w:rsidRPr="00372633">
        <w:rPr>
          <w:rFonts w:ascii="Arial" w:hAnsi="Arial" w:cs="Arial"/>
          <w:bCs/>
        </w:rPr>
        <w:t xml:space="preserve">ributaria (NIT) </w:t>
      </w:r>
      <w:proofErr w:type="spellStart"/>
      <w:r>
        <w:rPr>
          <w:rFonts w:ascii="Arial" w:hAnsi="Arial" w:cs="Arial"/>
          <w:bCs/>
        </w:rPr>
        <w:t>xxxxxxxxxxxx</w:t>
      </w:r>
      <w:proofErr w:type="spellEnd"/>
      <w:r w:rsidRPr="00372633">
        <w:rPr>
          <w:rFonts w:ascii="Arial" w:hAnsi="Arial" w:cs="Arial"/>
          <w:bCs/>
        </w:rPr>
        <w:t xml:space="preserve">, con domicilio </w:t>
      </w:r>
      <w:r w:rsidRPr="00D07EF4">
        <w:rPr>
          <w:rFonts w:ascii="Arial" w:hAnsi="Arial" w:cs="Arial"/>
        </w:rPr>
        <w:t>en</w:t>
      </w:r>
      <w:r>
        <w:rPr>
          <w:rFonts w:ascii="Arial" w:hAnsi="Arial" w:cs="Arial"/>
        </w:rPr>
        <w:t xml:space="preserve"> </w:t>
      </w:r>
      <w:proofErr w:type="spellStart"/>
      <w:r>
        <w:rPr>
          <w:rFonts w:ascii="Arial" w:hAnsi="Arial" w:cs="Arial"/>
        </w:rPr>
        <w:t>xxxxxxxxxxxxxxxxxxxxxxxxxxxxxxxx</w:t>
      </w:r>
      <w:proofErr w:type="spellEnd"/>
      <w:r w:rsidRPr="00D07EF4">
        <w:rPr>
          <w:rFonts w:ascii="Arial" w:hAnsi="Arial" w:cs="Arial"/>
        </w:rPr>
        <w:t>,</w:t>
      </w:r>
      <w:r>
        <w:rPr>
          <w:rFonts w:ascii="Arial" w:hAnsi="Arial" w:cs="Arial"/>
        </w:rPr>
        <w:t xml:space="preserve"> representada legalmente por </w:t>
      </w:r>
      <w:proofErr w:type="spellStart"/>
      <w:r>
        <w:rPr>
          <w:rFonts w:ascii="Arial" w:hAnsi="Arial" w:cs="Arial"/>
        </w:rPr>
        <w:t>xxxxxxxxxxxxxxx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xxx, en virtud al Testimonio de Poder General de Administración N° xxx/</w:t>
      </w:r>
      <w:proofErr w:type="spellStart"/>
      <w:r>
        <w:rPr>
          <w:rFonts w:ascii="Arial" w:hAnsi="Arial" w:cs="Arial"/>
        </w:rPr>
        <w:t>xxxx</w:t>
      </w:r>
      <w:proofErr w:type="spellEnd"/>
      <w:r>
        <w:rPr>
          <w:rFonts w:ascii="Arial" w:hAnsi="Arial" w:cs="Arial"/>
        </w:rPr>
        <w:t xml:space="preserve"> de fecha xx de </w:t>
      </w:r>
      <w:proofErr w:type="spellStart"/>
      <w:r>
        <w:rPr>
          <w:rFonts w:ascii="Arial" w:hAnsi="Arial" w:cs="Arial"/>
        </w:rPr>
        <w:t>xxxxxxx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emitido ante Notaría de Fe Pública N° xxx del Tribunal Departamental de Justicia de </w:t>
      </w:r>
      <w:proofErr w:type="spellStart"/>
      <w:r>
        <w:rPr>
          <w:rFonts w:ascii="Arial" w:hAnsi="Arial" w:cs="Arial"/>
        </w:rPr>
        <w:t>xxxxxxx</w:t>
      </w:r>
      <w:proofErr w:type="spellEnd"/>
      <w:r>
        <w:rPr>
          <w:rFonts w:ascii="Arial" w:hAnsi="Arial" w:cs="Arial"/>
        </w:rPr>
        <w:t xml:space="preserve">, </w:t>
      </w:r>
      <w:r w:rsidRPr="00D07EF4">
        <w:rPr>
          <w:rFonts w:ascii="Arial" w:hAnsi="Arial" w:cs="Arial"/>
        </w:rPr>
        <w:t xml:space="preserve">que en adelante se denominará el </w:t>
      </w:r>
      <w:r w:rsidRPr="00D07EF4">
        <w:rPr>
          <w:rFonts w:ascii="Arial" w:hAnsi="Arial" w:cs="Arial"/>
          <w:b/>
        </w:rPr>
        <w:t>CONTRATISTA</w:t>
      </w:r>
      <w:r w:rsidRPr="00D07EF4">
        <w:rPr>
          <w:rFonts w:ascii="Arial" w:hAnsi="Arial" w:cs="Arial"/>
        </w:rPr>
        <w:t>.</w:t>
      </w:r>
    </w:p>
    <w:p w:rsidR="00085CB3" w:rsidRPr="0052166F" w:rsidRDefault="00085CB3" w:rsidP="00085CB3">
      <w:pPr>
        <w:spacing w:after="120"/>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r>
        <w:rPr>
          <w:rFonts w:ascii="Arial" w:hAnsi="Arial" w:cs="Arial"/>
        </w:rPr>
        <w:t>.</w:t>
      </w:r>
    </w:p>
    <w:p w:rsidR="00085CB3" w:rsidRPr="0052166F" w:rsidRDefault="00085CB3" w:rsidP="00085CB3">
      <w:pPr>
        <w:spacing w:after="120"/>
        <w:jc w:val="both"/>
        <w:rPr>
          <w:rFonts w:ascii="Arial" w:hAnsi="Arial" w:cs="Arial"/>
          <w:b/>
          <w:u w:val="single"/>
        </w:rPr>
      </w:pPr>
      <w:r w:rsidRPr="0052166F">
        <w:rPr>
          <w:rFonts w:ascii="Arial" w:hAnsi="Arial" w:cs="Arial"/>
          <w:b/>
          <w:u w:val="single"/>
        </w:rPr>
        <w:t>SEGUNDA.- (ANTECEDENTES)</w:t>
      </w:r>
    </w:p>
    <w:p w:rsidR="00085CB3" w:rsidRPr="00A31DD7" w:rsidRDefault="00085CB3" w:rsidP="00085CB3">
      <w:pPr>
        <w:spacing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F3390C">
        <w:rPr>
          <w:rFonts w:ascii="Arial" w:eastAsia="Calibri" w:hAnsi="Arial" w:cs="Arial"/>
        </w:rPr>
        <w:t xml:space="preserve">La </w:t>
      </w:r>
      <w:r w:rsidRPr="00F3390C">
        <w:rPr>
          <w:rFonts w:ascii="Arial" w:eastAsia="Calibri" w:hAnsi="Arial" w:cs="Arial"/>
          <w:b/>
        </w:rPr>
        <w:t>ENTIDAD</w:t>
      </w:r>
      <w:r w:rsidRPr="00F3390C">
        <w:rPr>
          <w:rFonts w:ascii="Arial" w:eastAsia="Calibri" w:hAnsi="Arial" w:cs="Arial"/>
        </w:rPr>
        <w:t>, mediante la modalidad de contratación directa con código</w:t>
      </w:r>
      <w:r>
        <w:rPr>
          <w:rFonts w:ascii="Arial" w:eastAsia="Calibri" w:hAnsi="Arial" w:cs="Arial"/>
        </w:rPr>
        <w:t xml:space="preserve">: </w:t>
      </w:r>
      <w:proofErr w:type="spellStart"/>
      <w:r>
        <w:rPr>
          <w:rFonts w:ascii="Arial" w:eastAsia="Calibri" w:hAnsi="Arial" w:cs="Arial"/>
        </w:rPr>
        <w:t>xxxxxxxxxxxxxxxxxxx</w:t>
      </w:r>
      <w:proofErr w:type="spellEnd"/>
      <w:r w:rsidRPr="00F3390C">
        <w:rPr>
          <w:rFonts w:ascii="Arial" w:eastAsia="Calibri" w:hAnsi="Arial" w:cs="Arial"/>
        </w:rPr>
        <w:t xml:space="preserve">, llevó adelante el proceso de contratación para </w:t>
      </w:r>
      <w:r>
        <w:rPr>
          <w:rFonts w:ascii="Arial" w:eastAsia="Calibri" w:hAnsi="Arial" w:cs="Arial"/>
        </w:rPr>
        <w:t>la</w:t>
      </w:r>
      <w:r w:rsidRPr="00F3390C">
        <w:rPr>
          <w:rFonts w:ascii="Arial" w:eastAsia="Calibri" w:hAnsi="Arial" w:cs="Arial"/>
        </w:rPr>
        <w:t xml:space="preserve"> “</w:t>
      </w:r>
      <w:r>
        <w:rPr>
          <w:rFonts w:ascii="Arial" w:hAnsi="Arial" w:cs="Arial"/>
          <w:b/>
        </w:rPr>
        <w:t xml:space="preserve">Mitigación de Interferencias de la Red Primaria del Parque Industrial </w:t>
      </w:r>
      <w:proofErr w:type="spellStart"/>
      <w:r>
        <w:rPr>
          <w:rFonts w:ascii="Arial" w:hAnsi="Arial" w:cs="Arial"/>
          <w:b/>
        </w:rPr>
        <w:t>Kallutaca</w:t>
      </w:r>
      <w:proofErr w:type="spellEnd"/>
      <w:r>
        <w:rPr>
          <w:rFonts w:ascii="Arial" w:hAnsi="Arial" w:cs="Arial"/>
          <w:b/>
        </w:rPr>
        <w:t>”</w:t>
      </w:r>
      <w:r w:rsidRPr="00F3390C">
        <w:rPr>
          <w:rFonts w:ascii="Arial" w:eastAsia="Calibri" w:hAnsi="Arial" w:cs="Arial"/>
        </w:rPr>
        <w:t xml:space="preserve">, realizado bajo </w:t>
      </w:r>
      <w:r w:rsidRPr="002843D4">
        <w:rPr>
          <w:rFonts w:ascii="Arial" w:eastAsia="Calibri" w:hAnsi="Arial" w:cs="Arial"/>
        </w:rPr>
        <w:t xml:space="preserve">las normas y regulaciones de contratación establecidas en el </w:t>
      </w:r>
      <w:r w:rsidRPr="002843D4">
        <w:rPr>
          <w:rFonts w:ascii="Arial" w:eastAsia="Calibri" w:hAnsi="Arial" w:cs="Arial"/>
          <w:lang w:val="es-ES_tradnl"/>
        </w:rPr>
        <w:t>Decreto Supremo N° 29506, el “Reglamento de Contrataciones Directas en el marco del Decreto Supremo 29506” aprobado mediante Resolución de Directorio N° 92/2013 de 20 de noviembre de 2013, documento base de contratación y especificaciones técnicas.</w:t>
      </w:r>
    </w:p>
    <w:p w:rsidR="00085CB3" w:rsidRPr="0052166F" w:rsidRDefault="00085CB3" w:rsidP="00085CB3">
      <w:pPr>
        <w:spacing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85CB3" w:rsidRPr="0052166F" w:rsidRDefault="00085CB3" w:rsidP="00085CB3">
      <w:pPr>
        <w:spacing w:after="120"/>
        <w:jc w:val="both"/>
        <w:rPr>
          <w:rFonts w:ascii="Arial" w:hAnsi="Arial" w:cs="Arial"/>
          <w:b/>
          <w:u w:val="single"/>
        </w:rPr>
      </w:pPr>
      <w:r w:rsidRPr="0052166F">
        <w:rPr>
          <w:rFonts w:ascii="Arial" w:hAnsi="Arial" w:cs="Arial"/>
          <w:b/>
          <w:u w:val="single"/>
        </w:rPr>
        <w:t>TERCERA.- (DISPOSICIONES GENERALES)</w:t>
      </w:r>
    </w:p>
    <w:p w:rsidR="00085CB3" w:rsidRPr="0052166F" w:rsidRDefault="00085CB3" w:rsidP="00085CB3">
      <w:pPr>
        <w:spacing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085CB3" w:rsidRPr="00E224FA" w:rsidTr="00F37AA0">
        <w:trPr>
          <w:trHeight w:val="556"/>
        </w:trPr>
        <w:tc>
          <w:tcPr>
            <w:tcW w:w="1809" w:type="dxa"/>
            <w:shd w:val="clear" w:color="auto" w:fill="auto"/>
            <w:hideMark/>
          </w:tcPr>
          <w:p w:rsidR="00085CB3" w:rsidRPr="00E224FA" w:rsidRDefault="00085CB3" w:rsidP="00F37AA0">
            <w:pPr>
              <w:spacing w:before="120" w:after="120"/>
              <w:jc w:val="both"/>
              <w:rPr>
                <w:rFonts w:ascii="Arial" w:hAnsi="Arial" w:cs="Arial"/>
                <w:b/>
              </w:rPr>
            </w:pPr>
            <w:r w:rsidRPr="00E224FA">
              <w:rPr>
                <w:rFonts w:ascii="Arial" w:hAnsi="Arial" w:cs="Arial"/>
                <w:b/>
              </w:rPr>
              <w:t>Contrato:</w:t>
            </w:r>
          </w:p>
        </w:tc>
        <w:tc>
          <w:tcPr>
            <w:tcW w:w="6662" w:type="dxa"/>
            <w:shd w:val="clear" w:color="auto" w:fill="auto"/>
            <w:hideMark/>
          </w:tcPr>
          <w:p w:rsidR="00085CB3" w:rsidRPr="00E224FA" w:rsidRDefault="00085CB3" w:rsidP="00F37AA0">
            <w:pPr>
              <w:spacing w:before="120" w:after="120"/>
              <w:jc w:val="both"/>
              <w:rPr>
                <w:rFonts w:ascii="Arial" w:hAnsi="Arial" w:cs="Arial"/>
              </w:rPr>
            </w:pPr>
            <w:r w:rsidRPr="00E224FA">
              <w:rPr>
                <w:rFonts w:ascii="Arial" w:hAnsi="Arial" w:cs="Arial"/>
              </w:rPr>
              <w:t>Es el presente documento celebrado entre las Partes, junto con todos los anexos que forman parte integrante del mismo.</w:t>
            </w:r>
          </w:p>
        </w:tc>
      </w:tr>
      <w:tr w:rsidR="00085CB3" w:rsidRPr="00E224FA" w:rsidTr="00F37AA0">
        <w:trPr>
          <w:trHeight w:val="1028"/>
        </w:trPr>
        <w:tc>
          <w:tcPr>
            <w:tcW w:w="1809" w:type="dxa"/>
            <w:shd w:val="clear" w:color="auto" w:fill="auto"/>
            <w:hideMark/>
          </w:tcPr>
          <w:p w:rsidR="00085CB3" w:rsidRPr="00E224FA" w:rsidRDefault="00085CB3" w:rsidP="00F37A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E224FA">
              <w:rPr>
                <w:rFonts w:ascii="Arial" w:hAnsi="Arial" w:cs="Arial"/>
                <w:b/>
              </w:rPr>
              <w:lastRenderedPageBreak/>
              <w:t>Fiscal  del Servicio:</w:t>
            </w:r>
          </w:p>
        </w:tc>
        <w:tc>
          <w:tcPr>
            <w:tcW w:w="6662" w:type="dxa"/>
            <w:shd w:val="clear" w:color="auto" w:fill="auto"/>
            <w:hideMark/>
          </w:tcPr>
          <w:p w:rsidR="00085CB3" w:rsidRPr="00E224FA" w:rsidRDefault="00085CB3" w:rsidP="00F37AA0">
            <w:pPr>
              <w:spacing w:before="120" w:after="120"/>
              <w:jc w:val="both"/>
              <w:rPr>
                <w:rFonts w:ascii="Arial" w:hAnsi="Arial" w:cs="Arial"/>
                <w:highlight w:val="yellow"/>
              </w:rPr>
            </w:pPr>
            <w:r w:rsidRPr="004215FC">
              <w:rPr>
                <w:rFonts w:ascii="Arial" w:hAnsi="Arial" w:cs="Arial"/>
              </w:rPr>
              <w:t xml:space="preserve">Es una o más personas designadas por la </w:t>
            </w:r>
            <w:r w:rsidRPr="004215FC">
              <w:rPr>
                <w:rFonts w:ascii="Arial" w:hAnsi="Arial" w:cs="Arial"/>
                <w:b/>
              </w:rPr>
              <w:t>ENTIDAD</w:t>
            </w:r>
            <w:r w:rsidRPr="004215FC">
              <w:rPr>
                <w:rFonts w:ascii="Arial" w:hAnsi="Arial" w:cs="Arial"/>
              </w:rPr>
              <w:t xml:space="preserve">, quien será el interlocutor de éste frente al </w:t>
            </w:r>
            <w:r w:rsidRPr="004215FC">
              <w:rPr>
                <w:rFonts w:ascii="Arial" w:hAnsi="Arial" w:cs="Arial"/>
                <w:b/>
              </w:rPr>
              <w:t>CONTRATISTA</w:t>
            </w:r>
            <w:r w:rsidRPr="004215FC">
              <w:rPr>
                <w:rFonts w:ascii="Arial" w:hAnsi="Arial" w:cs="Arial"/>
              </w:rPr>
              <w:t xml:space="preserve">, encargado de verificar el cumplimiento de las obligaciones del </w:t>
            </w:r>
            <w:r w:rsidRPr="004215FC">
              <w:rPr>
                <w:rFonts w:ascii="Arial" w:hAnsi="Arial" w:cs="Arial"/>
                <w:b/>
              </w:rPr>
              <w:t>CONTRATISTA</w:t>
            </w:r>
            <w:r w:rsidRPr="004215FC">
              <w:rPr>
                <w:rFonts w:ascii="Arial" w:hAnsi="Arial" w:cs="Arial"/>
              </w:rPr>
              <w:t xml:space="preserve">, asegurando que el Servicio sea ejecutado conforme lo establecido en el Contrato. </w:t>
            </w:r>
          </w:p>
        </w:tc>
      </w:tr>
      <w:tr w:rsidR="00085CB3" w:rsidRPr="00E224FA" w:rsidTr="00F37AA0">
        <w:trPr>
          <w:trHeight w:val="555"/>
        </w:trPr>
        <w:tc>
          <w:tcPr>
            <w:tcW w:w="1809" w:type="dxa"/>
            <w:shd w:val="clear" w:color="auto" w:fill="auto"/>
            <w:hideMark/>
          </w:tcPr>
          <w:p w:rsidR="00085CB3" w:rsidRPr="00E224FA" w:rsidRDefault="00085CB3" w:rsidP="00F37AA0">
            <w:pPr>
              <w:spacing w:before="120" w:after="120"/>
              <w:jc w:val="both"/>
              <w:rPr>
                <w:rFonts w:ascii="Arial" w:hAnsi="Arial" w:cs="Arial"/>
                <w:b/>
              </w:rPr>
            </w:pPr>
            <w:r w:rsidRPr="00E224FA">
              <w:rPr>
                <w:rFonts w:ascii="Arial" w:hAnsi="Arial" w:cs="Arial"/>
                <w:b/>
              </w:rPr>
              <w:t>Ley Aplicable:</w:t>
            </w:r>
          </w:p>
        </w:tc>
        <w:tc>
          <w:tcPr>
            <w:tcW w:w="6662" w:type="dxa"/>
            <w:shd w:val="clear" w:color="auto" w:fill="auto"/>
            <w:hideMark/>
          </w:tcPr>
          <w:p w:rsidR="00085CB3" w:rsidRPr="00E224FA" w:rsidRDefault="00085CB3" w:rsidP="00F37AA0">
            <w:pPr>
              <w:spacing w:before="120" w:after="120"/>
              <w:jc w:val="both"/>
              <w:rPr>
                <w:rFonts w:ascii="Arial" w:hAnsi="Arial" w:cs="Arial"/>
              </w:rPr>
            </w:pPr>
            <w:r w:rsidRPr="00E224FA">
              <w:rPr>
                <w:rFonts w:ascii="Arial" w:hAnsi="Arial" w:cs="Arial"/>
              </w:rPr>
              <w:t>Son las normas constitucionales, leyes, decretos y toda otra disposición  legal vigente y publicada en el Estado Plurinacional de Bolivia.</w:t>
            </w:r>
          </w:p>
        </w:tc>
      </w:tr>
      <w:tr w:rsidR="00085CB3" w:rsidRPr="00E224FA" w:rsidTr="00F37AA0">
        <w:trPr>
          <w:trHeight w:val="420"/>
        </w:trPr>
        <w:tc>
          <w:tcPr>
            <w:tcW w:w="1809" w:type="dxa"/>
            <w:shd w:val="clear" w:color="auto" w:fill="auto"/>
            <w:hideMark/>
          </w:tcPr>
          <w:p w:rsidR="00085CB3" w:rsidRPr="00E224FA" w:rsidRDefault="00085CB3" w:rsidP="00F37AA0">
            <w:pPr>
              <w:spacing w:before="120" w:after="120"/>
              <w:jc w:val="both"/>
              <w:rPr>
                <w:rFonts w:ascii="Arial" w:hAnsi="Arial" w:cs="Arial"/>
                <w:b/>
              </w:rPr>
            </w:pPr>
            <w:r w:rsidRPr="00E224FA">
              <w:rPr>
                <w:rFonts w:ascii="Arial" w:hAnsi="Arial" w:cs="Arial"/>
                <w:b/>
              </w:rPr>
              <w:t>Personal:</w:t>
            </w:r>
          </w:p>
        </w:tc>
        <w:tc>
          <w:tcPr>
            <w:tcW w:w="6662" w:type="dxa"/>
            <w:shd w:val="clear" w:color="auto" w:fill="auto"/>
            <w:hideMark/>
          </w:tcPr>
          <w:p w:rsidR="00085CB3" w:rsidRPr="00E224FA" w:rsidRDefault="00085CB3" w:rsidP="00F37AA0">
            <w:pPr>
              <w:spacing w:before="120" w:after="120"/>
              <w:jc w:val="both"/>
              <w:rPr>
                <w:rFonts w:ascii="Arial" w:hAnsi="Arial" w:cs="Arial"/>
              </w:rPr>
            </w:pPr>
            <w:r w:rsidRPr="00E224FA">
              <w:rPr>
                <w:rFonts w:ascii="Arial" w:hAnsi="Arial" w:cs="Arial"/>
              </w:rPr>
              <w:t xml:space="preserve">Significa los empleados del </w:t>
            </w:r>
            <w:r w:rsidRPr="00E224FA">
              <w:rPr>
                <w:rFonts w:ascii="Arial" w:hAnsi="Arial" w:cs="Arial"/>
                <w:b/>
              </w:rPr>
              <w:t>CONTRATISTA</w:t>
            </w:r>
            <w:r w:rsidRPr="00E224FA">
              <w:rPr>
                <w:rFonts w:ascii="Arial" w:hAnsi="Arial" w:cs="Arial"/>
              </w:rPr>
              <w:t>.</w:t>
            </w:r>
          </w:p>
        </w:tc>
      </w:tr>
      <w:tr w:rsidR="00085CB3" w:rsidRPr="00E224FA" w:rsidTr="00F37AA0">
        <w:tc>
          <w:tcPr>
            <w:tcW w:w="1809" w:type="dxa"/>
            <w:shd w:val="clear" w:color="auto" w:fill="auto"/>
          </w:tcPr>
          <w:p w:rsidR="00085CB3" w:rsidRPr="00E224FA" w:rsidRDefault="00085CB3" w:rsidP="00F37A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224FA">
              <w:rPr>
                <w:rFonts w:ascii="Arial" w:hAnsi="Arial" w:cs="Arial"/>
                <w:b/>
              </w:rPr>
              <w:t>Servicio (s):</w:t>
            </w:r>
          </w:p>
          <w:p w:rsidR="00085CB3" w:rsidRPr="00E224FA" w:rsidRDefault="00085CB3" w:rsidP="00F37AA0">
            <w:pPr>
              <w:spacing w:before="120" w:after="120"/>
              <w:rPr>
                <w:rFonts w:ascii="Arial" w:hAnsi="Arial" w:cs="Arial"/>
                <w:b/>
              </w:rPr>
            </w:pPr>
          </w:p>
        </w:tc>
        <w:tc>
          <w:tcPr>
            <w:tcW w:w="6662" w:type="dxa"/>
            <w:shd w:val="clear" w:color="auto" w:fill="auto"/>
            <w:hideMark/>
          </w:tcPr>
          <w:p w:rsidR="00085CB3" w:rsidRPr="00E224FA" w:rsidRDefault="00085CB3" w:rsidP="00F37A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224FA">
              <w:rPr>
                <w:rFonts w:ascii="Arial" w:hAnsi="Arial" w:cs="Arial"/>
              </w:rPr>
              <w:t xml:space="preserve">Significa los servicios de </w:t>
            </w:r>
            <w:proofErr w:type="spellStart"/>
            <w:r w:rsidRPr="00E224FA">
              <w:rPr>
                <w:rFonts w:ascii="Arial" w:hAnsi="Arial" w:cs="Arial"/>
              </w:rPr>
              <w:t>xxxxxxxxxxxxxxxxxxx</w:t>
            </w:r>
            <w:proofErr w:type="spellEnd"/>
            <w:r w:rsidRPr="00E224FA">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85CB3" w:rsidRPr="00E224FA" w:rsidTr="00F37AA0">
        <w:trPr>
          <w:trHeight w:val="783"/>
        </w:trPr>
        <w:tc>
          <w:tcPr>
            <w:tcW w:w="1809" w:type="dxa"/>
            <w:shd w:val="clear" w:color="auto" w:fill="auto"/>
            <w:hideMark/>
          </w:tcPr>
          <w:p w:rsidR="00085CB3" w:rsidRPr="00E224FA" w:rsidRDefault="00085CB3" w:rsidP="00F37A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224FA">
              <w:rPr>
                <w:rFonts w:ascii="Arial" w:hAnsi="Arial" w:cs="Arial"/>
                <w:b/>
              </w:rPr>
              <w:t>Informe  de Conformidad:</w:t>
            </w:r>
          </w:p>
        </w:tc>
        <w:tc>
          <w:tcPr>
            <w:tcW w:w="6662" w:type="dxa"/>
            <w:shd w:val="clear" w:color="auto" w:fill="auto"/>
            <w:hideMark/>
          </w:tcPr>
          <w:p w:rsidR="00085CB3" w:rsidRPr="00E224FA" w:rsidRDefault="00085CB3" w:rsidP="00F37AA0">
            <w:pPr>
              <w:spacing w:before="120" w:after="120"/>
              <w:jc w:val="both"/>
              <w:rPr>
                <w:rFonts w:ascii="Arial" w:hAnsi="Arial" w:cs="Arial"/>
              </w:rPr>
            </w:pPr>
            <w:r w:rsidRPr="00E224FA">
              <w:rPr>
                <w:rFonts w:ascii="Arial" w:hAnsi="Arial" w:cs="Arial"/>
              </w:rPr>
              <w:t>Informe elaborado por el Fiscal del Servicio, una vez verificado el cumplimiento del Servicio.</w:t>
            </w:r>
          </w:p>
        </w:tc>
      </w:tr>
    </w:tbl>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85CB3" w:rsidRPr="0052166F" w:rsidRDefault="00085CB3" w:rsidP="00085C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85CB3" w:rsidRPr="00FB4BC0" w:rsidRDefault="00085CB3" w:rsidP="00085CB3">
      <w:pPr>
        <w:spacing w:after="120"/>
        <w:jc w:val="both"/>
        <w:rPr>
          <w:rFonts w:ascii="Arial" w:hAnsi="Arial" w:cs="Arial"/>
          <w:b/>
          <w:sz w:val="21"/>
          <w:szCs w:val="21"/>
          <w:u w:val="single"/>
        </w:rPr>
      </w:pPr>
      <w:r w:rsidRPr="00FB4BC0">
        <w:rPr>
          <w:rFonts w:ascii="Arial" w:hAnsi="Arial" w:cs="Arial"/>
          <w:b/>
          <w:sz w:val="21"/>
          <w:szCs w:val="21"/>
          <w:u w:val="single"/>
        </w:rPr>
        <w:t xml:space="preserve">CUARTA.- (NATURALEZA DEL CONTRATO) </w:t>
      </w:r>
    </w:p>
    <w:p w:rsidR="00085CB3" w:rsidRPr="00FB4BC0" w:rsidRDefault="00085CB3" w:rsidP="00085CB3">
      <w:pPr>
        <w:spacing w:after="120"/>
        <w:jc w:val="both"/>
        <w:rPr>
          <w:rFonts w:ascii="Arial" w:hAnsi="Arial" w:cs="Arial"/>
          <w:sz w:val="21"/>
          <w:szCs w:val="21"/>
        </w:rPr>
      </w:pPr>
      <w:r w:rsidRPr="00FB4BC0">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085CB3" w:rsidRPr="00FB4BC0" w:rsidRDefault="00085CB3" w:rsidP="00085CB3">
      <w:pPr>
        <w:spacing w:after="120"/>
        <w:jc w:val="both"/>
        <w:rPr>
          <w:rFonts w:ascii="Arial" w:hAnsi="Arial" w:cs="Arial"/>
          <w:b/>
          <w:sz w:val="21"/>
          <w:szCs w:val="21"/>
          <w:u w:val="single"/>
        </w:rPr>
      </w:pPr>
      <w:r w:rsidRPr="00FB4BC0">
        <w:rPr>
          <w:rFonts w:ascii="Arial" w:hAnsi="Arial" w:cs="Arial"/>
          <w:b/>
          <w:sz w:val="21"/>
          <w:szCs w:val="21"/>
          <w:u w:val="single"/>
        </w:rPr>
        <w:t xml:space="preserve">QUINTA.- (DOCUMENTOS DEL CONTRATO) </w:t>
      </w:r>
    </w:p>
    <w:p w:rsidR="00085CB3" w:rsidRPr="00FB4BC0" w:rsidRDefault="00085CB3" w:rsidP="00085CB3">
      <w:pPr>
        <w:spacing w:after="120"/>
        <w:jc w:val="both"/>
        <w:rPr>
          <w:rFonts w:ascii="Arial" w:hAnsi="Arial" w:cs="Arial"/>
          <w:sz w:val="21"/>
          <w:szCs w:val="21"/>
        </w:rPr>
      </w:pPr>
      <w:r w:rsidRPr="00FB4BC0">
        <w:rPr>
          <w:rFonts w:ascii="Arial" w:hAnsi="Arial" w:cs="Arial"/>
          <w:sz w:val="21"/>
          <w:szCs w:val="21"/>
        </w:rPr>
        <w:t>Forman parte integrante e indivisible del presente Contrato, los anexos que se detallan a continuación y que tienen por finalidad complementarse mutuamente:</w:t>
      </w:r>
    </w:p>
    <w:p w:rsidR="00085CB3" w:rsidRPr="00FB4BC0" w:rsidRDefault="00085CB3" w:rsidP="00085CB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rPr>
      </w:pPr>
      <w:r w:rsidRPr="00FB4BC0">
        <w:rPr>
          <w:rFonts w:ascii="Arial" w:hAnsi="Arial" w:cs="Arial"/>
          <w:sz w:val="21"/>
          <w:szCs w:val="21"/>
        </w:rPr>
        <w:lastRenderedPageBreak/>
        <w:tab/>
        <w:t>Anexo 1: Documento de contratación directa.</w:t>
      </w:r>
    </w:p>
    <w:p w:rsidR="00085CB3" w:rsidRPr="00FB4BC0" w:rsidRDefault="00085CB3" w:rsidP="00085CB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rPr>
      </w:pPr>
      <w:r w:rsidRPr="00FB4BC0">
        <w:rPr>
          <w:rFonts w:ascii="Arial" w:hAnsi="Arial" w:cs="Arial"/>
          <w:sz w:val="21"/>
          <w:szCs w:val="21"/>
        </w:rPr>
        <w:tab/>
        <w:t>Anexo 2: Propuesta adjudicada (oferta técnica y económica).</w:t>
      </w:r>
    </w:p>
    <w:p w:rsidR="00085CB3" w:rsidRPr="00FB4BC0" w:rsidRDefault="00085CB3" w:rsidP="00085CB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rPr>
      </w:pPr>
      <w:r w:rsidRPr="00FB4BC0">
        <w:rPr>
          <w:rFonts w:ascii="Arial" w:hAnsi="Arial" w:cs="Arial"/>
          <w:sz w:val="21"/>
          <w:szCs w:val="21"/>
        </w:rPr>
        <w:tab/>
        <w:t>Anexo 3: Acta de Concertación</w:t>
      </w:r>
    </w:p>
    <w:p w:rsidR="00085CB3" w:rsidRPr="0052166F" w:rsidRDefault="00085CB3" w:rsidP="00085CB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u w:val="single"/>
        </w:rPr>
      </w:pPr>
      <w:r w:rsidRPr="0052166F">
        <w:rPr>
          <w:rFonts w:ascii="Arial" w:hAnsi="Arial" w:cs="Arial"/>
          <w:b/>
          <w:u w:val="single"/>
        </w:rPr>
        <w:t>SEXTA.- (OBJETO DEL CONTRATO)</w:t>
      </w:r>
    </w:p>
    <w:p w:rsidR="00085CB3" w:rsidRDefault="00085CB3" w:rsidP="00085CB3">
      <w:pPr>
        <w:spacing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 xml:space="preserve">a la prestación de los Servicios necesarios para la </w:t>
      </w:r>
      <w:r w:rsidRPr="00A047B7">
        <w:rPr>
          <w:rFonts w:ascii="Arial" w:hAnsi="Arial" w:cs="Arial"/>
          <w:b/>
        </w:rPr>
        <w:t>“</w:t>
      </w:r>
      <w:r>
        <w:rPr>
          <w:rFonts w:ascii="Arial" w:hAnsi="Arial" w:cs="Arial"/>
          <w:b/>
        </w:rPr>
        <w:t xml:space="preserve">Mitigación de Interferencias de la Red Primaria del Parque Industrial </w:t>
      </w:r>
      <w:proofErr w:type="spellStart"/>
      <w:r>
        <w:rPr>
          <w:rFonts w:ascii="Arial" w:hAnsi="Arial" w:cs="Arial"/>
          <w:b/>
        </w:rPr>
        <w:t>Kallutaca</w:t>
      </w:r>
      <w:proofErr w:type="spellEnd"/>
      <w:r>
        <w:rPr>
          <w:rFonts w:ascii="Arial" w:hAnsi="Arial" w:cs="Arial"/>
          <w:b/>
        </w:rPr>
        <w:t>”</w:t>
      </w:r>
      <w:r w:rsidRPr="002836D0">
        <w:rPr>
          <w:rFonts w:ascii="Arial" w:hAnsi="Arial" w:cs="Arial"/>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anexos que forman parte integrante e indivisible del presente Contrato.</w:t>
      </w:r>
      <w:r w:rsidRPr="0052166F" w:rsidDel="00320C8A">
        <w:rPr>
          <w:rFonts w:ascii="Arial" w:hAnsi="Arial" w:cs="Arial"/>
        </w:rPr>
        <w:t xml:space="preserve"> </w:t>
      </w:r>
    </w:p>
    <w:p w:rsidR="00085CB3" w:rsidRPr="00267C62" w:rsidRDefault="00085CB3" w:rsidP="00085CB3">
      <w:pPr>
        <w:spacing w:after="120"/>
        <w:jc w:val="both"/>
        <w:rPr>
          <w:rFonts w:ascii="Arial" w:hAnsi="Arial" w:cs="Arial"/>
          <w:b/>
          <w:u w:val="single"/>
        </w:rPr>
      </w:pPr>
      <w:r w:rsidRPr="00267C62">
        <w:rPr>
          <w:rFonts w:ascii="Arial" w:hAnsi="Arial" w:cs="Arial"/>
          <w:b/>
          <w:u w:val="single"/>
        </w:rPr>
        <w:t>SÉPTIMA.- (</w:t>
      </w:r>
      <w:r>
        <w:rPr>
          <w:rFonts w:ascii="Arial" w:hAnsi="Arial" w:cs="Arial"/>
          <w:b/>
          <w:u w:val="single"/>
        </w:rPr>
        <w:t>PLAZO</w:t>
      </w:r>
      <w:r w:rsidRPr="00267C62">
        <w:rPr>
          <w:rFonts w:ascii="Arial" w:hAnsi="Arial" w:cs="Arial"/>
          <w:b/>
          <w:u w:val="single"/>
        </w:rPr>
        <w:t xml:space="preserve"> DEL CONTRATO)</w:t>
      </w:r>
    </w:p>
    <w:p w:rsidR="00085CB3" w:rsidRPr="00F06BB9" w:rsidRDefault="00085CB3" w:rsidP="00085CB3">
      <w:pPr>
        <w:spacing w:after="120"/>
        <w:jc w:val="both"/>
        <w:rPr>
          <w:rFonts w:ascii="Arial" w:hAnsi="Arial" w:cs="Arial"/>
        </w:rPr>
      </w:pPr>
      <w:r>
        <w:rPr>
          <w:rFonts w:ascii="Arial" w:hAnsi="Arial" w:cs="Arial"/>
        </w:rPr>
        <w:t>El p</w:t>
      </w:r>
      <w:r w:rsidRPr="00F06BB9">
        <w:rPr>
          <w:rFonts w:ascii="Arial" w:hAnsi="Arial" w:cs="Arial"/>
        </w:rPr>
        <w:t xml:space="preserve">lazo de entrega será de 100 días calendario como máximo a partir de la Orden de Proceder emitida por la </w:t>
      </w:r>
      <w:r w:rsidRPr="00F06BB9">
        <w:rPr>
          <w:rFonts w:ascii="Arial" w:hAnsi="Arial" w:cs="Arial"/>
          <w:b/>
        </w:rPr>
        <w:t>ENTIDAD</w:t>
      </w:r>
      <w:r w:rsidRPr="00F06BB9">
        <w:rPr>
          <w:rFonts w:ascii="Arial" w:hAnsi="Arial" w:cs="Arial"/>
        </w:rPr>
        <w:t>, pudiendo ser menor de acuerdo al proponente.</w:t>
      </w:r>
    </w:p>
    <w:p w:rsidR="00085CB3" w:rsidRDefault="00085CB3" w:rsidP="00085CB3">
      <w:pPr>
        <w:spacing w:after="120"/>
        <w:jc w:val="both"/>
        <w:rPr>
          <w:rFonts w:ascii="Arial" w:hAnsi="Arial" w:cs="Arial"/>
        </w:rPr>
      </w:pPr>
      <w:r w:rsidRPr="00F06BB9">
        <w:rPr>
          <w:rFonts w:ascii="Arial" w:hAnsi="Arial" w:cs="Arial"/>
        </w:rPr>
        <w:t>Este tiempo es con la entrega de los DATA BOOK aprobados.</w:t>
      </w:r>
    </w:p>
    <w:p w:rsidR="00085CB3" w:rsidRPr="00F06BB9" w:rsidRDefault="00085CB3" w:rsidP="00085CB3">
      <w:pPr>
        <w:spacing w:after="120"/>
        <w:jc w:val="both"/>
        <w:rPr>
          <w:rFonts w:ascii="Arial" w:hAnsi="Arial" w:cs="Arial"/>
        </w:rPr>
      </w:pPr>
      <w:r w:rsidRPr="00F06BB9">
        <w:rPr>
          <w:rFonts w:ascii="Arial" w:hAnsi="Arial" w:cs="Arial"/>
        </w:rPr>
        <w:t xml:space="preserve">El </w:t>
      </w:r>
      <w:r w:rsidRPr="00F06BB9">
        <w:rPr>
          <w:rFonts w:ascii="Arial" w:hAnsi="Arial" w:cs="Arial"/>
          <w:b/>
        </w:rPr>
        <w:t>CONTRATISTA</w:t>
      </w:r>
      <w:r w:rsidRPr="00F06BB9">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06BB9">
        <w:rPr>
          <w:rFonts w:ascii="Arial" w:hAnsi="Arial" w:cs="Arial"/>
          <w:b/>
        </w:rPr>
        <w:t>CONTRATISTA</w:t>
      </w:r>
      <w:r w:rsidRPr="00F06BB9">
        <w:rPr>
          <w:rFonts w:ascii="Arial" w:hAnsi="Arial" w:cs="Arial"/>
        </w:rPr>
        <w:t xml:space="preserve">, a título de revisión de precio o reembolso, ni cualquier otro similar a la </w:t>
      </w:r>
      <w:r w:rsidRPr="00F06BB9">
        <w:rPr>
          <w:rFonts w:ascii="Arial" w:hAnsi="Arial" w:cs="Arial"/>
          <w:b/>
        </w:rPr>
        <w:t>ENTIDAD.</w:t>
      </w:r>
    </w:p>
    <w:p w:rsidR="00085CB3" w:rsidRPr="00DC2EF5" w:rsidRDefault="00085CB3" w:rsidP="00085CB3">
      <w:pPr>
        <w:spacing w:after="120"/>
        <w:jc w:val="both"/>
        <w:rPr>
          <w:rFonts w:ascii="Arial" w:hAnsi="Arial" w:cs="Arial"/>
          <w:lang w:val="es-ES_tradnl"/>
        </w:rPr>
      </w:pPr>
      <w:r w:rsidRPr="00F06BB9">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06BB9">
        <w:rPr>
          <w:rFonts w:ascii="Arial" w:hAnsi="Arial" w:cs="Arial"/>
          <w:b/>
        </w:rPr>
        <w:t>ENTIDAD</w:t>
      </w:r>
      <w:r w:rsidRPr="00F06BB9">
        <w:rPr>
          <w:rFonts w:ascii="Arial" w:hAnsi="Arial" w:cs="Arial"/>
        </w:rPr>
        <w:t xml:space="preserve"> reconocerá costos por trabajos adicionales que previamente no tuvieran su expresa aprobación y no se haya cumplido lo establecido en el Contrato.</w:t>
      </w:r>
    </w:p>
    <w:p w:rsidR="00085CB3" w:rsidRDefault="00085CB3" w:rsidP="00085CB3">
      <w:pPr>
        <w:spacing w:after="120"/>
        <w:jc w:val="both"/>
        <w:rPr>
          <w:rFonts w:ascii="Arial" w:hAnsi="Arial" w:cs="Arial"/>
          <w:b/>
          <w:u w:val="single"/>
        </w:rPr>
      </w:pPr>
      <w:r w:rsidRPr="00DC2EF5">
        <w:rPr>
          <w:rFonts w:ascii="Arial" w:hAnsi="Arial" w:cs="Arial"/>
          <w:b/>
          <w:u w:val="single"/>
        </w:rPr>
        <w:t xml:space="preserve">OCTAVA.- </w:t>
      </w:r>
      <w:r>
        <w:rPr>
          <w:rFonts w:ascii="Arial" w:hAnsi="Arial" w:cs="Arial"/>
          <w:b/>
          <w:u w:val="single"/>
        </w:rPr>
        <w:t>(ALCANCE DEL SERVICIO)</w:t>
      </w:r>
    </w:p>
    <w:p w:rsidR="00085CB3" w:rsidRPr="00C07938" w:rsidRDefault="00085CB3" w:rsidP="00085CB3">
      <w:pPr>
        <w:spacing w:after="120"/>
        <w:jc w:val="both"/>
        <w:rPr>
          <w:rFonts w:ascii="Arial" w:hAnsi="Arial" w:cs="Arial"/>
        </w:rPr>
      </w:pPr>
      <w:r w:rsidRPr="001E27E0">
        <w:rPr>
          <w:rFonts w:ascii="Arial" w:hAnsi="Arial" w:cs="Arial"/>
        </w:rPr>
        <w:t xml:space="preserve">El Servicio </w:t>
      </w:r>
      <w:r>
        <w:rPr>
          <w:rFonts w:ascii="Arial" w:hAnsi="Arial" w:cs="Arial"/>
        </w:rPr>
        <w:t xml:space="preserve">será prestado a nivel nacional o local, de acuerdo a los requerimientos de difusión establecidos por la Unidad Solicitante. </w:t>
      </w:r>
    </w:p>
    <w:p w:rsidR="00085CB3" w:rsidRPr="00F06BB9" w:rsidRDefault="00085CB3" w:rsidP="00085CB3">
      <w:pPr>
        <w:spacing w:after="120"/>
        <w:jc w:val="both"/>
        <w:rPr>
          <w:rFonts w:ascii="Arial" w:hAnsi="Arial" w:cs="Arial"/>
          <w:b/>
          <w:u w:val="single"/>
        </w:rPr>
      </w:pPr>
      <w:r>
        <w:rPr>
          <w:rFonts w:ascii="Arial" w:hAnsi="Arial" w:cs="Arial"/>
          <w:b/>
          <w:u w:val="single"/>
        </w:rPr>
        <w:t>NOVENA.-</w:t>
      </w:r>
      <w:r w:rsidRPr="00F06BB9">
        <w:rPr>
          <w:rFonts w:ascii="Arial" w:hAnsi="Arial" w:cs="Arial"/>
          <w:b/>
          <w:u w:val="single"/>
        </w:rPr>
        <w:t xml:space="preserve"> (LUGAR DE PRESTACIÓN DEL SERVICIO)</w:t>
      </w:r>
    </w:p>
    <w:p w:rsidR="00085CB3" w:rsidRPr="004215FC" w:rsidRDefault="00085CB3" w:rsidP="00085CB3">
      <w:pPr>
        <w:spacing w:after="120"/>
        <w:jc w:val="both"/>
        <w:rPr>
          <w:rFonts w:ascii="Arial" w:hAnsi="Arial" w:cs="Arial"/>
        </w:rPr>
      </w:pPr>
      <w:r w:rsidRPr="004215FC">
        <w:rPr>
          <w:rFonts w:ascii="Arial" w:hAnsi="Arial" w:cs="Arial"/>
        </w:rPr>
        <w:t xml:space="preserve">El servicio a desarrollarse se llevara a cabo entre las poblaciones intermedias de Viacha y </w:t>
      </w:r>
      <w:proofErr w:type="spellStart"/>
      <w:r w:rsidRPr="004215FC">
        <w:rPr>
          <w:rFonts w:ascii="Arial" w:hAnsi="Arial" w:cs="Arial"/>
        </w:rPr>
        <w:t>Kallutaca</w:t>
      </w:r>
      <w:proofErr w:type="spellEnd"/>
      <w:r w:rsidRPr="004215FC">
        <w:rPr>
          <w:rFonts w:ascii="Arial" w:hAnsi="Arial" w:cs="Arial"/>
        </w:rPr>
        <w:t xml:space="preserve"> del departamento de La Paz, donde se encuentra construida la tubería de Red Primaria </w:t>
      </w:r>
      <w:proofErr w:type="spellStart"/>
      <w:r w:rsidRPr="004215FC">
        <w:rPr>
          <w:rFonts w:ascii="Arial" w:hAnsi="Arial" w:cs="Arial"/>
        </w:rPr>
        <w:t>Soboce</w:t>
      </w:r>
      <w:proofErr w:type="spellEnd"/>
      <w:r w:rsidRPr="004215FC">
        <w:rPr>
          <w:rFonts w:ascii="Arial" w:hAnsi="Arial" w:cs="Arial"/>
        </w:rPr>
        <w:t xml:space="preserve">- Parque Industrial </w:t>
      </w:r>
      <w:proofErr w:type="spellStart"/>
      <w:r w:rsidRPr="004215FC">
        <w:rPr>
          <w:rFonts w:ascii="Arial" w:hAnsi="Arial" w:cs="Arial"/>
        </w:rPr>
        <w:t>Kallutaca</w:t>
      </w:r>
      <w:proofErr w:type="spellEnd"/>
      <w:r w:rsidRPr="004215FC">
        <w:rPr>
          <w:rFonts w:ascii="Arial" w:hAnsi="Arial" w:cs="Arial"/>
        </w:rPr>
        <w:t xml:space="preserve"> perteneciente a la ciudad de El Alto.</w:t>
      </w:r>
    </w:p>
    <w:p w:rsidR="00085CB3" w:rsidRPr="004215FC" w:rsidRDefault="00085CB3" w:rsidP="00085CB3">
      <w:pPr>
        <w:spacing w:after="120"/>
        <w:jc w:val="both"/>
        <w:rPr>
          <w:rFonts w:ascii="Arial" w:hAnsi="Arial" w:cs="Arial"/>
        </w:rPr>
      </w:pPr>
      <w:r w:rsidRPr="004215FC">
        <w:rPr>
          <w:rFonts w:ascii="Arial" w:hAnsi="Arial" w:cs="Arial"/>
        </w:rPr>
        <w:t xml:space="preserve">El </w:t>
      </w:r>
      <w:r w:rsidRPr="004215FC">
        <w:rPr>
          <w:rFonts w:ascii="Arial" w:hAnsi="Arial" w:cs="Arial"/>
          <w:b/>
        </w:rPr>
        <w:t>CONTRATISTA</w:t>
      </w:r>
      <w:r w:rsidRPr="004215FC">
        <w:rPr>
          <w:rFonts w:ascii="Arial" w:hAnsi="Arial" w:cs="Arial"/>
        </w:rPr>
        <w:t>, bajo su responsabilidad, será el encargado de trasladar con los cuidados necesarios los materiales y equipos al punto de trabajo y almacenarlos en lugares que resguarden su integridad.</w:t>
      </w:r>
    </w:p>
    <w:p w:rsidR="00085CB3" w:rsidRPr="004215FC" w:rsidRDefault="00085CB3" w:rsidP="00085CB3">
      <w:pPr>
        <w:spacing w:after="120"/>
        <w:jc w:val="both"/>
        <w:rPr>
          <w:rFonts w:ascii="Arial" w:hAnsi="Arial" w:cs="Arial"/>
        </w:rPr>
      </w:pPr>
      <w:r w:rsidRPr="004215FC">
        <w:rPr>
          <w:rFonts w:ascii="Arial" w:hAnsi="Arial" w:cs="Arial"/>
        </w:rPr>
        <w:t>Se aclara que antes de la instalación de los materiales, estos deberán ser inspeccionados y aprobados por el Supervisor de YPFB.</w:t>
      </w:r>
    </w:p>
    <w:p w:rsidR="00085CB3" w:rsidRPr="0052166F" w:rsidRDefault="00085CB3" w:rsidP="00085CB3">
      <w:pPr>
        <w:spacing w:after="120"/>
        <w:jc w:val="both"/>
        <w:rPr>
          <w:rFonts w:ascii="Arial" w:hAnsi="Arial" w:cs="Arial"/>
          <w:b/>
          <w:u w:val="single"/>
        </w:rPr>
      </w:pPr>
      <w:r>
        <w:rPr>
          <w:rFonts w:ascii="Arial" w:hAnsi="Arial" w:cs="Arial"/>
          <w:b/>
          <w:u w:val="single"/>
        </w:rPr>
        <w:t>DÉCIMA</w:t>
      </w:r>
      <w:r w:rsidRPr="0052166F">
        <w:rPr>
          <w:rFonts w:ascii="Arial" w:hAnsi="Arial" w:cs="Arial"/>
          <w:b/>
          <w:u w:val="single"/>
        </w:rPr>
        <w:t>.- (MONTO DEL CONTRATO)</w:t>
      </w:r>
    </w:p>
    <w:p w:rsidR="00085CB3" w:rsidRDefault="00085CB3" w:rsidP="00085CB3">
      <w:pPr>
        <w:spacing w:after="120"/>
        <w:jc w:val="both"/>
        <w:rPr>
          <w:rFonts w:ascii="Arial" w:hAnsi="Arial" w:cs="Arial"/>
          <w:b/>
        </w:rPr>
      </w:pPr>
      <w:r w:rsidRPr="002E6956">
        <w:rPr>
          <w:rFonts w:ascii="Arial" w:hAnsi="Arial" w:cs="Arial"/>
        </w:rPr>
        <w:t xml:space="preserve">La </w:t>
      </w:r>
      <w:r w:rsidRPr="002E6956">
        <w:rPr>
          <w:rFonts w:ascii="Arial" w:hAnsi="Arial" w:cs="Arial"/>
          <w:b/>
        </w:rPr>
        <w:t>ENTIDAD</w:t>
      </w:r>
      <w:r w:rsidRPr="002E6956">
        <w:rPr>
          <w:rFonts w:ascii="Arial" w:hAnsi="Arial" w:cs="Arial"/>
        </w:rPr>
        <w:t xml:space="preserve"> pagará al </w:t>
      </w:r>
      <w:r w:rsidRPr="002E6956">
        <w:rPr>
          <w:rFonts w:ascii="Arial" w:hAnsi="Arial" w:cs="Arial"/>
          <w:b/>
        </w:rPr>
        <w:t>CONTRATISTA</w:t>
      </w:r>
      <w:r w:rsidRPr="002E6956">
        <w:rPr>
          <w:rFonts w:ascii="Arial" w:hAnsi="Arial" w:cs="Arial"/>
        </w:rPr>
        <w:t xml:space="preserve"> hasta un monto máximo de</w:t>
      </w:r>
      <w:r>
        <w:rPr>
          <w:rFonts w:ascii="Arial" w:hAnsi="Arial" w:cs="Arial"/>
        </w:rPr>
        <w:t xml:space="preserve"> </w:t>
      </w:r>
      <w:proofErr w:type="spellStart"/>
      <w:r>
        <w:rPr>
          <w:rFonts w:ascii="Arial" w:hAnsi="Arial" w:cs="Arial"/>
        </w:rPr>
        <w:t>Bsxxxxxxxxx</w:t>
      </w:r>
      <w:proofErr w:type="spellEnd"/>
      <w:r w:rsidRPr="00EC29FD">
        <w:rPr>
          <w:rFonts w:ascii="Arial" w:hAnsi="Arial" w:cs="Arial"/>
        </w:rPr>
        <w:t xml:space="preserve"> </w:t>
      </w:r>
      <w:r>
        <w:rPr>
          <w:rFonts w:ascii="Arial" w:hAnsi="Arial" w:cs="Arial"/>
        </w:rPr>
        <w:t>(</w:t>
      </w:r>
      <w:proofErr w:type="spellStart"/>
      <w:r>
        <w:rPr>
          <w:rFonts w:ascii="Arial" w:hAnsi="Arial" w:cs="Arial"/>
        </w:rPr>
        <w:t>xxxxxxxxxxx</w:t>
      </w:r>
      <w:proofErr w:type="spellEnd"/>
      <w:r>
        <w:rPr>
          <w:rFonts w:ascii="Arial" w:hAnsi="Arial" w:cs="Arial"/>
        </w:rPr>
        <w:t xml:space="preserve"> 00/100</w:t>
      </w:r>
      <w:r w:rsidRPr="002E6956">
        <w:rPr>
          <w:rFonts w:ascii="Arial" w:hAnsi="Arial" w:cs="Arial"/>
        </w:rPr>
        <w:t xml:space="preserve"> Bolivianos), el mismo que será ejecutado a requerimiento de la </w:t>
      </w:r>
      <w:r w:rsidRPr="002E6956">
        <w:rPr>
          <w:rFonts w:ascii="Arial" w:hAnsi="Arial" w:cs="Arial"/>
          <w:b/>
        </w:rPr>
        <w:t xml:space="preserve">ENTIDAD </w:t>
      </w:r>
    </w:p>
    <w:p w:rsidR="00085CB3" w:rsidRPr="00E34BE5" w:rsidRDefault="00085CB3" w:rsidP="00085CB3">
      <w:pPr>
        <w:spacing w:after="120"/>
        <w:jc w:val="both"/>
        <w:rPr>
          <w:rFonts w:ascii="Arial" w:hAnsi="Arial" w:cs="Arial"/>
        </w:rPr>
      </w:pPr>
      <w:r w:rsidRPr="00E34BE5">
        <w:rPr>
          <w:rFonts w:ascii="Arial" w:hAnsi="Arial" w:cs="Arial"/>
        </w:rPr>
        <w:t xml:space="preserve">El </w:t>
      </w:r>
      <w:r w:rsidRPr="00E34BE5">
        <w:rPr>
          <w:rFonts w:ascii="Arial" w:hAnsi="Arial" w:cs="Arial"/>
          <w:b/>
        </w:rPr>
        <w:t>CONTRATISTA</w:t>
      </w:r>
      <w:r w:rsidRPr="00E34BE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34BE5">
        <w:rPr>
          <w:rFonts w:ascii="Arial" w:hAnsi="Arial" w:cs="Arial"/>
          <w:b/>
        </w:rPr>
        <w:t>CONTRATISTA</w:t>
      </w:r>
      <w:r w:rsidRPr="00E34BE5">
        <w:rPr>
          <w:rFonts w:ascii="Arial" w:hAnsi="Arial" w:cs="Arial"/>
        </w:rPr>
        <w:t xml:space="preserve">, a título de revisión de precio o reembolso, ni cualquier otro similar a la </w:t>
      </w:r>
      <w:r w:rsidRPr="00E34BE5">
        <w:rPr>
          <w:rFonts w:ascii="Arial" w:hAnsi="Arial" w:cs="Arial"/>
          <w:b/>
        </w:rPr>
        <w:t>ENTIDAD</w:t>
      </w:r>
      <w:r w:rsidRPr="00E34BE5">
        <w:rPr>
          <w:rFonts w:ascii="Arial" w:hAnsi="Arial" w:cs="Arial"/>
        </w:rPr>
        <w:t>.</w:t>
      </w:r>
    </w:p>
    <w:p w:rsidR="00085CB3" w:rsidRPr="00E34BE5" w:rsidRDefault="00085CB3" w:rsidP="00085CB3">
      <w:pPr>
        <w:numPr>
          <w:ilvl w:val="1"/>
          <w:numId w:val="0"/>
        </w:numPr>
        <w:tabs>
          <w:tab w:val="num" w:pos="284"/>
        </w:tabs>
        <w:spacing w:before="120" w:after="120"/>
        <w:jc w:val="both"/>
        <w:rPr>
          <w:rFonts w:ascii="Arial" w:hAnsi="Arial" w:cs="Arial"/>
        </w:rPr>
      </w:pPr>
      <w:r w:rsidRPr="00E34BE5">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E34BE5">
        <w:rPr>
          <w:rFonts w:ascii="Arial" w:hAnsi="Arial" w:cs="Arial"/>
          <w:b/>
        </w:rPr>
        <w:t>ENTIDAD</w:t>
      </w:r>
      <w:r w:rsidRPr="00E34BE5">
        <w:rPr>
          <w:rFonts w:ascii="Arial" w:hAnsi="Arial" w:cs="Arial"/>
        </w:rPr>
        <w:t xml:space="preserve"> reconocerá costos por trabajos adicionales que previamente no tuvieran su expresa aprobación y no se haya cumplido lo establecido en el Contrato.</w:t>
      </w:r>
    </w:p>
    <w:p w:rsidR="00085CB3" w:rsidRPr="00E34BE5" w:rsidRDefault="00085CB3" w:rsidP="00085CB3">
      <w:pPr>
        <w:spacing w:before="120" w:after="120"/>
        <w:jc w:val="both"/>
        <w:rPr>
          <w:rFonts w:ascii="Arial" w:hAnsi="Arial" w:cs="Arial"/>
          <w:u w:val="single"/>
        </w:rPr>
      </w:pPr>
      <w:r w:rsidRPr="00E34BE5">
        <w:rPr>
          <w:rFonts w:ascii="Arial" w:hAnsi="Arial" w:cs="Arial"/>
          <w:b/>
          <w:u w:val="single"/>
        </w:rPr>
        <w:t>DÉCIMA PRIMERA.- (FORMA DE PAGO)</w:t>
      </w:r>
    </w:p>
    <w:p w:rsidR="00085CB3" w:rsidRPr="002A7044" w:rsidRDefault="00085CB3" w:rsidP="00085CB3">
      <w:pPr>
        <w:numPr>
          <w:ilvl w:val="1"/>
          <w:numId w:val="0"/>
        </w:numPr>
        <w:tabs>
          <w:tab w:val="num" w:pos="284"/>
        </w:tabs>
        <w:spacing w:before="120" w:after="120"/>
        <w:jc w:val="both"/>
        <w:rPr>
          <w:rFonts w:ascii="Arial" w:hAnsi="Arial" w:cs="Arial"/>
        </w:rPr>
      </w:pPr>
      <w:r w:rsidRPr="002A7044">
        <w:rPr>
          <w:rFonts w:ascii="Arial" w:hAnsi="Arial" w:cs="Arial"/>
        </w:rPr>
        <w:t xml:space="preserve">El monto del presente Contrato será pagado a favor del </w:t>
      </w:r>
      <w:r w:rsidRPr="002A7044">
        <w:rPr>
          <w:rFonts w:ascii="Arial" w:hAnsi="Arial" w:cs="Arial"/>
          <w:b/>
        </w:rPr>
        <w:t>CONTRATISTA</w:t>
      </w:r>
      <w:r w:rsidRPr="002A7044">
        <w:rPr>
          <w:rFonts w:ascii="Arial" w:hAnsi="Arial" w:cs="Arial"/>
        </w:rPr>
        <w:t xml:space="preserve"> una vez que se presente el informe de actividades realizadas por parte del </w:t>
      </w:r>
      <w:r w:rsidRPr="002A7044">
        <w:rPr>
          <w:rFonts w:ascii="Arial" w:hAnsi="Arial" w:cs="Arial"/>
          <w:b/>
        </w:rPr>
        <w:t>CONTRATISTA</w:t>
      </w:r>
      <w:r w:rsidRPr="002A7044">
        <w:rPr>
          <w:rFonts w:ascii="Arial" w:hAnsi="Arial" w:cs="Arial"/>
        </w:rPr>
        <w:t xml:space="preserve">. Adjuntando la respectiva factura, a nombre de la </w:t>
      </w:r>
      <w:r w:rsidRPr="002A7044">
        <w:rPr>
          <w:rFonts w:ascii="Arial" w:hAnsi="Arial" w:cs="Arial"/>
          <w:b/>
        </w:rPr>
        <w:t>ENTIDAD</w:t>
      </w:r>
      <w:r w:rsidRPr="002A7044">
        <w:rPr>
          <w:rFonts w:ascii="Arial" w:hAnsi="Arial" w:cs="Arial"/>
        </w:rPr>
        <w:t xml:space="preserve">, por el monto total correspondiente. </w:t>
      </w:r>
    </w:p>
    <w:p w:rsidR="00085CB3" w:rsidRPr="002A7044" w:rsidRDefault="00085CB3" w:rsidP="00085CB3">
      <w:pPr>
        <w:numPr>
          <w:ilvl w:val="1"/>
          <w:numId w:val="0"/>
        </w:numPr>
        <w:tabs>
          <w:tab w:val="num" w:pos="284"/>
        </w:tabs>
        <w:spacing w:before="120" w:after="120"/>
        <w:jc w:val="both"/>
        <w:rPr>
          <w:rFonts w:ascii="Arial" w:hAnsi="Arial" w:cs="Arial"/>
        </w:rPr>
      </w:pPr>
      <w:r w:rsidRPr="002A7044">
        <w:rPr>
          <w:rFonts w:ascii="Arial" w:hAnsi="Arial" w:cs="Arial"/>
        </w:rPr>
        <w:t xml:space="preserve">La unidad solicitante, en base a los informes de los fiscales de servicio y del </w:t>
      </w:r>
      <w:r w:rsidRPr="002A7044">
        <w:rPr>
          <w:rFonts w:ascii="Arial" w:hAnsi="Arial" w:cs="Arial"/>
          <w:b/>
        </w:rPr>
        <w:t>CONTRATISTA</w:t>
      </w:r>
      <w:r w:rsidRPr="002A7044">
        <w:rPr>
          <w:rFonts w:ascii="Arial" w:hAnsi="Arial" w:cs="Arial"/>
        </w:rPr>
        <w:t>, procederá a la elaboración del respectivo informe de conformidad para el  pago correspondiente.</w:t>
      </w:r>
    </w:p>
    <w:p w:rsidR="00085CB3" w:rsidRPr="002A7044" w:rsidRDefault="00085CB3" w:rsidP="00085CB3">
      <w:pPr>
        <w:numPr>
          <w:ilvl w:val="1"/>
          <w:numId w:val="0"/>
        </w:numPr>
        <w:tabs>
          <w:tab w:val="num" w:pos="284"/>
        </w:tabs>
        <w:spacing w:before="120" w:after="120"/>
        <w:jc w:val="both"/>
        <w:rPr>
          <w:rFonts w:ascii="Arial" w:hAnsi="Arial" w:cs="Arial"/>
        </w:rPr>
      </w:pPr>
      <w:r w:rsidRPr="002A7044">
        <w:rPr>
          <w:rFonts w:ascii="Arial" w:hAnsi="Arial" w:cs="Arial"/>
        </w:rPr>
        <w:t>El pago se realizará vía sistema integrado de gestión y modernización administrativa (SIGEP) en moneda nacional (bolivianos), debiendo el CONTRATISTA presentar la siguiente documentación para pago:</w:t>
      </w:r>
    </w:p>
    <w:p w:rsidR="00085CB3" w:rsidRPr="0052166F" w:rsidRDefault="00085CB3" w:rsidP="00085CB3">
      <w:pPr>
        <w:pStyle w:val="Prrafodelista"/>
        <w:numPr>
          <w:ilvl w:val="0"/>
          <w:numId w:val="72"/>
        </w:numPr>
        <w:spacing w:after="120"/>
        <w:ind w:left="1706" w:hanging="357"/>
        <w:jc w:val="both"/>
        <w:rPr>
          <w:rFonts w:ascii="Arial" w:hAnsi="Arial" w:cs="Arial"/>
        </w:rPr>
      </w:pPr>
      <w:r w:rsidRPr="0052166F">
        <w:rPr>
          <w:rFonts w:ascii="Arial" w:hAnsi="Arial" w:cs="Arial"/>
        </w:rPr>
        <w:t>Solicitud de pago.</w:t>
      </w:r>
    </w:p>
    <w:p w:rsidR="00085CB3" w:rsidRPr="0052166F" w:rsidRDefault="00085CB3" w:rsidP="00085CB3">
      <w:pPr>
        <w:pStyle w:val="Prrafodelista"/>
        <w:numPr>
          <w:ilvl w:val="0"/>
          <w:numId w:val="72"/>
        </w:numPr>
        <w:tabs>
          <w:tab w:val="num" w:pos="993"/>
        </w:tabs>
        <w:spacing w:after="120"/>
        <w:ind w:left="1706" w:hanging="357"/>
        <w:jc w:val="both"/>
        <w:rPr>
          <w:rFonts w:ascii="Arial" w:hAnsi="Arial" w:cs="Arial"/>
        </w:rPr>
      </w:pPr>
      <w:r w:rsidRPr="0052166F">
        <w:rPr>
          <w:rFonts w:ascii="Arial" w:hAnsi="Arial" w:cs="Arial"/>
        </w:rPr>
        <w:t>Factura original.</w:t>
      </w:r>
    </w:p>
    <w:p w:rsidR="00085CB3" w:rsidRPr="0052166F" w:rsidRDefault="00085CB3" w:rsidP="00085CB3">
      <w:pPr>
        <w:pStyle w:val="Prrafodelista"/>
        <w:numPr>
          <w:ilvl w:val="0"/>
          <w:numId w:val="72"/>
        </w:numPr>
        <w:tabs>
          <w:tab w:val="num" w:pos="993"/>
        </w:tabs>
        <w:spacing w:after="120"/>
        <w:ind w:left="1706" w:hanging="357"/>
        <w:jc w:val="both"/>
        <w:rPr>
          <w:rFonts w:ascii="Arial" w:hAnsi="Arial" w:cs="Arial"/>
        </w:rPr>
      </w:pPr>
      <w:r w:rsidRPr="0052166F">
        <w:rPr>
          <w:rFonts w:ascii="Arial" w:hAnsi="Arial" w:cs="Arial"/>
        </w:rPr>
        <w:t>Fotocopia de registro Sistema</w:t>
      </w:r>
      <w:r>
        <w:rPr>
          <w:rFonts w:ascii="Arial" w:hAnsi="Arial" w:cs="Arial"/>
        </w:rPr>
        <w:t xml:space="preserve"> de Gestión Pública</w:t>
      </w:r>
      <w:r w:rsidRPr="0052166F">
        <w:rPr>
          <w:rFonts w:ascii="Arial" w:hAnsi="Arial" w:cs="Arial"/>
        </w:rPr>
        <w:t xml:space="preserve"> (SIG</w:t>
      </w:r>
      <w:r>
        <w:rPr>
          <w:rFonts w:ascii="Arial" w:hAnsi="Arial" w:cs="Arial"/>
        </w:rPr>
        <w:t>EP</w:t>
      </w:r>
      <w:r w:rsidRPr="0052166F">
        <w:rPr>
          <w:rFonts w:ascii="Arial" w:hAnsi="Arial" w:cs="Arial"/>
        </w:rPr>
        <w:t>).</w:t>
      </w:r>
    </w:p>
    <w:p w:rsidR="00085CB3" w:rsidRPr="0052166F" w:rsidRDefault="00085CB3" w:rsidP="00085CB3">
      <w:pPr>
        <w:pStyle w:val="Prrafodelista"/>
        <w:numPr>
          <w:ilvl w:val="0"/>
          <w:numId w:val="72"/>
        </w:numPr>
        <w:tabs>
          <w:tab w:val="num" w:pos="993"/>
        </w:tabs>
        <w:spacing w:after="120"/>
        <w:ind w:left="1706" w:hanging="357"/>
        <w:jc w:val="both"/>
        <w:rPr>
          <w:rFonts w:ascii="Arial" w:hAnsi="Arial" w:cs="Arial"/>
        </w:rPr>
      </w:pPr>
      <w:r w:rsidRPr="0052166F">
        <w:rPr>
          <w:rFonts w:ascii="Arial" w:hAnsi="Arial" w:cs="Arial"/>
        </w:rPr>
        <w:t>Cédula de identidad del representante legal.</w:t>
      </w:r>
    </w:p>
    <w:p w:rsidR="00085CB3" w:rsidRPr="0052166F" w:rsidRDefault="00085CB3" w:rsidP="00085CB3">
      <w:pPr>
        <w:pStyle w:val="Prrafodelista"/>
        <w:numPr>
          <w:ilvl w:val="0"/>
          <w:numId w:val="72"/>
        </w:numPr>
        <w:tabs>
          <w:tab w:val="num" w:pos="993"/>
        </w:tabs>
        <w:spacing w:after="120"/>
        <w:ind w:left="1706" w:hanging="357"/>
        <w:jc w:val="both"/>
        <w:rPr>
          <w:rFonts w:ascii="Arial" w:hAnsi="Arial" w:cs="Arial"/>
        </w:rPr>
      </w:pPr>
      <w:r w:rsidRPr="0052166F">
        <w:rPr>
          <w:rFonts w:ascii="Arial" w:hAnsi="Arial" w:cs="Arial"/>
        </w:rPr>
        <w:t>Fotocopia de número de identificación tributaria (NIT).</w:t>
      </w:r>
    </w:p>
    <w:p w:rsidR="00085CB3" w:rsidRPr="0052166F" w:rsidRDefault="00085CB3" w:rsidP="00085CB3">
      <w:pPr>
        <w:spacing w:before="120" w:after="120"/>
        <w:jc w:val="both"/>
        <w:rPr>
          <w:rFonts w:ascii="Arial" w:hAnsi="Arial" w:cs="Arial"/>
          <w:b/>
          <w:u w:val="single"/>
        </w:rPr>
      </w:pPr>
      <w:r>
        <w:rPr>
          <w:rFonts w:ascii="Arial" w:hAnsi="Arial" w:cs="Arial"/>
          <w:b/>
          <w:u w:val="single"/>
        </w:rPr>
        <w:t>DÉCIMA SEGUNDA</w:t>
      </w:r>
      <w:r w:rsidRPr="0052166F">
        <w:rPr>
          <w:rFonts w:ascii="Arial" w:hAnsi="Arial" w:cs="Arial"/>
          <w:b/>
          <w:u w:val="single"/>
        </w:rPr>
        <w:t>.- (FACTURACIÓN)</w:t>
      </w:r>
    </w:p>
    <w:p w:rsidR="00085CB3" w:rsidRPr="0052166F" w:rsidRDefault="00085CB3" w:rsidP="00085CB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w:t>
      </w:r>
      <w:r>
        <w:rPr>
          <w:rFonts w:ascii="Arial" w:hAnsi="Arial" w:cs="Arial"/>
        </w:rPr>
        <w:t>ales Bolivianos consignando el n</w:t>
      </w:r>
      <w:r w:rsidRPr="0052166F">
        <w:rPr>
          <w:rFonts w:ascii="Arial" w:hAnsi="Arial" w:cs="Arial"/>
        </w:rPr>
        <w:t xml:space="preserve">úmero </w:t>
      </w:r>
      <w:r>
        <w:rPr>
          <w:rFonts w:ascii="Arial" w:hAnsi="Arial" w:cs="Arial"/>
        </w:rPr>
        <w:t>de identificación t</w:t>
      </w:r>
      <w:r w:rsidRPr="0052166F">
        <w:rPr>
          <w:rFonts w:ascii="Arial" w:hAnsi="Arial" w:cs="Arial"/>
        </w:rPr>
        <w:t>ributaria (NIT) 1020269020</w:t>
      </w:r>
      <w:r w:rsidRPr="0065425D">
        <w:rPr>
          <w:rFonts w:ascii="Arial" w:hAnsi="Arial" w:cs="Arial"/>
        </w:rPr>
        <w:t>.</w:t>
      </w:r>
    </w:p>
    <w:p w:rsidR="00085CB3" w:rsidRPr="006B0498" w:rsidRDefault="00085CB3" w:rsidP="00085CB3">
      <w:pPr>
        <w:spacing w:before="120" w:after="120"/>
        <w:jc w:val="both"/>
        <w:rPr>
          <w:rFonts w:ascii="Arial" w:hAnsi="Arial" w:cs="Arial"/>
          <w:u w:val="single"/>
        </w:rPr>
      </w:pPr>
      <w:r w:rsidRPr="006B0498">
        <w:rPr>
          <w:rFonts w:ascii="Arial" w:hAnsi="Arial" w:cs="Arial"/>
          <w:b/>
          <w:u w:val="single"/>
        </w:rPr>
        <w:t>DÉ</w:t>
      </w:r>
      <w:r>
        <w:rPr>
          <w:rFonts w:ascii="Arial" w:hAnsi="Arial" w:cs="Arial"/>
          <w:b/>
          <w:u w:val="single"/>
        </w:rPr>
        <w:t>CIMA TERCERA</w:t>
      </w:r>
      <w:r w:rsidRPr="006B0498">
        <w:rPr>
          <w:rFonts w:ascii="Arial" w:hAnsi="Arial" w:cs="Arial"/>
          <w:b/>
          <w:u w:val="single"/>
        </w:rPr>
        <w:t>.-  (MOROSIDAD Y SUS PENALIDADES)</w:t>
      </w:r>
    </w:p>
    <w:p w:rsidR="00085CB3" w:rsidRDefault="00085CB3" w:rsidP="00085CB3">
      <w:pPr>
        <w:spacing w:line="276" w:lineRule="auto"/>
        <w:ind w:right="214"/>
        <w:jc w:val="both"/>
        <w:rPr>
          <w:rFonts w:ascii="Arial" w:hAnsi="Arial" w:cs="Arial"/>
        </w:rPr>
      </w:pPr>
      <w:r w:rsidRPr="002A7044">
        <w:rPr>
          <w:rFonts w:ascii="Arial" w:hAnsi="Arial" w:cs="Arial"/>
        </w:rPr>
        <w:t>Se establecerá la aplicación de multas por retrasos en la ejecución del servicio de acuerdo al detalle siguiente:</w:t>
      </w:r>
    </w:p>
    <w:p w:rsidR="00085CB3" w:rsidRPr="002A7044" w:rsidRDefault="00085CB3" w:rsidP="00085CB3">
      <w:pPr>
        <w:spacing w:line="276" w:lineRule="auto"/>
        <w:ind w:right="214"/>
        <w:jc w:val="both"/>
        <w:rPr>
          <w:rFonts w:ascii="Arial" w:hAnsi="Arial" w:cs="Arial"/>
        </w:rPr>
      </w:pPr>
    </w:p>
    <w:p w:rsidR="00085CB3" w:rsidRPr="002A7044" w:rsidRDefault="00085CB3" w:rsidP="00085CB3">
      <w:pPr>
        <w:numPr>
          <w:ilvl w:val="1"/>
          <w:numId w:val="37"/>
        </w:numPr>
        <w:spacing w:line="276" w:lineRule="auto"/>
        <w:ind w:right="214"/>
        <w:jc w:val="both"/>
        <w:rPr>
          <w:rFonts w:ascii="Arial" w:hAnsi="Arial" w:cs="Arial"/>
        </w:rPr>
      </w:pPr>
      <w:r w:rsidRPr="002A7044">
        <w:rPr>
          <w:rFonts w:ascii="Arial" w:hAnsi="Arial" w:cs="Arial"/>
        </w:rPr>
        <w:t>Equivalente al 2 por 1000 del monto total del contrato por cada día de retraso entre 1 y 10 días calendario.</w:t>
      </w:r>
    </w:p>
    <w:p w:rsidR="00085CB3" w:rsidRPr="002A7044" w:rsidRDefault="00085CB3" w:rsidP="00085CB3">
      <w:pPr>
        <w:numPr>
          <w:ilvl w:val="1"/>
          <w:numId w:val="37"/>
        </w:numPr>
        <w:spacing w:line="276" w:lineRule="auto"/>
        <w:ind w:right="214"/>
        <w:jc w:val="both"/>
        <w:rPr>
          <w:rFonts w:ascii="Arial" w:hAnsi="Arial" w:cs="Arial"/>
        </w:rPr>
      </w:pPr>
      <w:r w:rsidRPr="002A7044">
        <w:rPr>
          <w:rFonts w:ascii="Arial" w:hAnsi="Arial" w:cs="Arial"/>
        </w:rPr>
        <w:t>Equivalente al 4 por 1000 del monto total del contrato por cada día de retraso entre 11 y 20 días  calendario.</w:t>
      </w:r>
    </w:p>
    <w:p w:rsidR="00085CB3" w:rsidRPr="002A7044" w:rsidRDefault="00085CB3" w:rsidP="00085CB3">
      <w:pPr>
        <w:numPr>
          <w:ilvl w:val="1"/>
          <w:numId w:val="37"/>
        </w:numPr>
        <w:spacing w:before="120" w:after="120" w:line="276" w:lineRule="auto"/>
        <w:ind w:right="214"/>
        <w:jc w:val="both"/>
        <w:rPr>
          <w:rFonts w:ascii="Arial" w:hAnsi="Arial" w:cs="Arial"/>
        </w:rPr>
      </w:pPr>
      <w:r w:rsidRPr="002A7044">
        <w:rPr>
          <w:rFonts w:ascii="Arial" w:hAnsi="Arial" w:cs="Arial"/>
        </w:rPr>
        <w:t>Equivalente al 6 por 1000 del monto total del contrato por cada día de retraso entre 21 y 30 días  calendario.</w:t>
      </w:r>
      <w:r w:rsidRPr="002A7044">
        <w:rPr>
          <w:rFonts w:ascii="Calibri" w:hAnsi="Calibri"/>
          <w:sz w:val="22"/>
          <w:szCs w:val="22"/>
        </w:rPr>
        <w:t xml:space="preserve"> </w:t>
      </w:r>
    </w:p>
    <w:p w:rsidR="00085CB3" w:rsidRDefault="00085CB3" w:rsidP="00085CB3">
      <w:pPr>
        <w:numPr>
          <w:ilvl w:val="1"/>
          <w:numId w:val="37"/>
        </w:numPr>
        <w:spacing w:before="120" w:after="120" w:line="276" w:lineRule="auto"/>
        <w:ind w:right="214"/>
        <w:jc w:val="both"/>
        <w:rPr>
          <w:rFonts w:ascii="Arial" w:hAnsi="Arial" w:cs="Arial"/>
        </w:rPr>
      </w:pPr>
      <w:r w:rsidRPr="002A7044">
        <w:rPr>
          <w:rFonts w:ascii="Arial" w:hAnsi="Arial" w:cs="Arial"/>
        </w:rPr>
        <w:t>Equivalente al 8 por 1000 del monto total del contrato por cada día desde el día 31 en adelante.</w:t>
      </w:r>
    </w:p>
    <w:p w:rsidR="00085CB3" w:rsidRPr="002A7044" w:rsidRDefault="00085CB3" w:rsidP="00085CB3">
      <w:pPr>
        <w:spacing w:before="120" w:after="120" w:line="276" w:lineRule="auto"/>
        <w:ind w:right="214"/>
        <w:jc w:val="both"/>
        <w:rPr>
          <w:rFonts w:ascii="Arial" w:hAnsi="Arial" w:cs="Arial"/>
        </w:rPr>
      </w:pPr>
      <w:r w:rsidRPr="002A7044">
        <w:rPr>
          <w:rFonts w:ascii="Arial" w:hAnsi="Arial" w:cs="Arial"/>
        </w:rPr>
        <w:t xml:space="preserve">Las multas serán cobradas mediante descuentos establecidos expresamente por la </w:t>
      </w:r>
      <w:r w:rsidRPr="002A7044">
        <w:rPr>
          <w:rFonts w:ascii="Arial" w:hAnsi="Arial" w:cs="Arial"/>
          <w:b/>
        </w:rPr>
        <w:t>ENTIDAD</w:t>
      </w:r>
      <w:r w:rsidRPr="002A7044">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2A7044">
        <w:rPr>
          <w:rFonts w:ascii="Arial" w:hAnsi="Arial" w:cs="Arial"/>
          <w:b/>
        </w:rPr>
        <w:t>ENTIDAD</w:t>
      </w:r>
      <w:r w:rsidRPr="002A7044">
        <w:rPr>
          <w:rFonts w:ascii="Arial" w:hAnsi="Arial" w:cs="Arial"/>
        </w:rPr>
        <w:t xml:space="preserve"> a favor del </w:t>
      </w:r>
      <w:r w:rsidRPr="002A7044">
        <w:rPr>
          <w:rFonts w:ascii="Arial" w:hAnsi="Arial" w:cs="Arial"/>
          <w:b/>
        </w:rPr>
        <w:t>CONTRATISTA</w:t>
      </w:r>
      <w:r w:rsidRPr="002A7044">
        <w:rPr>
          <w:rFonts w:ascii="Arial" w:hAnsi="Arial" w:cs="Arial"/>
        </w:rPr>
        <w:t xml:space="preserve">, sin perjuicio de que la </w:t>
      </w:r>
      <w:r w:rsidRPr="002A7044">
        <w:rPr>
          <w:rFonts w:ascii="Arial" w:hAnsi="Arial" w:cs="Arial"/>
          <w:b/>
        </w:rPr>
        <w:t>ENTIDAD</w:t>
      </w:r>
      <w:r w:rsidRPr="002A7044">
        <w:rPr>
          <w:rFonts w:ascii="Arial" w:hAnsi="Arial" w:cs="Arial"/>
        </w:rPr>
        <w:t xml:space="preserve"> gestione el resarcimiento de daños y perjuicios por medio de la acción coactiva fiscal por la naturaleza del Contrato, conforme lo establecido en el Artículo 47 de la Ley 1178.</w:t>
      </w:r>
    </w:p>
    <w:p w:rsidR="00085CB3" w:rsidRPr="0052166F" w:rsidRDefault="00085CB3" w:rsidP="00085CB3">
      <w:pPr>
        <w:spacing w:before="120" w:after="120" w:line="195" w:lineRule="exact"/>
        <w:jc w:val="both"/>
        <w:rPr>
          <w:rFonts w:ascii="Arial" w:hAnsi="Arial" w:cs="Arial"/>
          <w:b/>
          <w:u w:val="single"/>
        </w:rPr>
      </w:pPr>
      <w:r>
        <w:rPr>
          <w:rFonts w:ascii="Arial" w:hAnsi="Arial" w:cs="Arial"/>
          <w:b/>
          <w:u w:val="single"/>
        </w:rPr>
        <w:t>DÉCIMA CUARTA.</w:t>
      </w:r>
      <w:r w:rsidRPr="0052166F">
        <w:rPr>
          <w:rFonts w:ascii="Arial" w:hAnsi="Arial" w:cs="Arial"/>
          <w:b/>
          <w:u w:val="single"/>
        </w:rPr>
        <w:t>- (NOTIFICACIONES)</w:t>
      </w:r>
    </w:p>
    <w:p w:rsidR="00085CB3" w:rsidRDefault="00085CB3" w:rsidP="00085CB3">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14.1</w:t>
      </w:r>
      <w:r w:rsidRPr="0052166F">
        <w:rPr>
          <w:rFonts w:ascii="Arial" w:hAnsi="Arial" w:cs="Arial"/>
        </w:rPr>
        <w:tab/>
      </w:r>
      <w:r w:rsidRPr="00E34BE5">
        <w:rPr>
          <w:rFonts w:ascii="Arial" w:hAnsi="Arial" w:cs="Arial"/>
        </w:rPr>
        <w:t xml:space="preserve">Las notificaciones que se cursen entre las Partes, tendrán validez siempre que se envíen mediante nota por escrito, correo electrónico (e-mail), facsímile, fax u otro medio de comunicación </w:t>
      </w:r>
      <w:r w:rsidRPr="00E34BE5">
        <w:rPr>
          <w:rFonts w:ascii="Arial" w:hAnsi="Arial" w:cs="Arial"/>
        </w:rPr>
        <w:lastRenderedPageBreak/>
        <w:t>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085CB3" w:rsidRPr="0052166F" w:rsidTr="00F37AA0">
        <w:trPr>
          <w:trHeight w:val="237"/>
        </w:trPr>
        <w:tc>
          <w:tcPr>
            <w:tcW w:w="3969" w:type="dxa"/>
            <w:tcBorders>
              <w:top w:val="single" w:sz="4" w:space="0" w:color="auto"/>
              <w:left w:val="single" w:sz="4" w:space="0" w:color="auto"/>
              <w:bottom w:val="single" w:sz="4" w:space="0" w:color="auto"/>
              <w:right w:val="single" w:sz="4" w:space="0" w:color="auto"/>
            </w:tcBorders>
          </w:tcPr>
          <w:p w:rsidR="00085CB3" w:rsidRPr="00416383" w:rsidRDefault="00085CB3" w:rsidP="00F37AA0">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085CB3" w:rsidRPr="00416383" w:rsidRDefault="00085CB3" w:rsidP="00F37AA0">
            <w:pPr>
              <w:widowControl w:val="0"/>
              <w:ind w:left="180" w:hanging="180"/>
              <w:jc w:val="center"/>
              <w:rPr>
                <w:rFonts w:ascii="Arial" w:hAnsi="Arial" w:cs="Arial"/>
                <w:b/>
                <w:bCs/>
              </w:rPr>
            </w:pPr>
            <w:r w:rsidRPr="00416383">
              <w:rPr>
                <w:rFonts w:ascii="Arial" w:hAnsi="Arial" w:cs="Arial"/>
                <w:b/>
                <w:bCs/>
              </w:rPr>
              <w:t>CONTRATISTA</w:t>
            </w:r>
          </w:p>
        </w:tc>
      </w:tr>
      <w:tr w:rsidR="00085CB3" w:rsidRPr="00927729" w:rsidTr="00F37AA0">
        <w:trPr>
          <w:trHeight w:val="1281"/>
        </w:trPr>
        <w:tc>
          <w:tcPr>
            <w:tcW w:w="3969" w:type="dxa"/>
            <w:tcBorders>
              <w:top w:val="single" w:sz="4" w:space="0" w:color="auto"/>
              <w:left w:val="single" w:sz="4" w:space="0" w:color="auto"/>
              <w:bottom w:val="single" w:sz="4" w:space="0" w:color="auto"/>
              <w:right w:val="single" w:sz="4" w:space="0" w:color="auto"/>
            </w:tcBorders>
          </w:tcPr>
          <w:p w:rsidR="00085CB3" w:rsidRPr="00301028" w:rsidRDefault="00085CB3" w:rsidP="00F37AA0">
            <w:pPr>
              <w:widowControl w:val="0"/>
              <w:jc w:val="both"/>
              <w:rPr>
                <w:rFonts w:ascii="Arial" w:hAnsi="Arial" w:cs="Arial"/>
              </w:rPr>
            </w:pPr>
            <w:r w:rsidRPr="00416383">
              <w:rPr>
                <w:rFonts w:ascii="Arial" w:hAnsi="Arial" w:cs="Arial"/>
                <w:b/>
              </w:rPr>
              <w:t>Domicilio:</w:t>
            </w:r>
            <w:r w:rsidRPr="00301028">
              <w:rPr>
                <w:rFonts w:ascii="Arial" w:hAnsi="Arial" w:cs="Arial"/>
              </w:rPr>
              <w:t xml:space="preserve"> </w:t>
            </w:r>
            <w:proofErr w:type="spellStart"/>
            <w:r>
              <w:rPr>
                <w:rFonts w:ascii="Arial" w:hAnsi="Arial" w:cs="Arial"/>
              </w:rPr>
              <w:t>xxxxxxxxxxxxx</w:t>
            </w:r>
            <w:proofErr w:type="spellEnd"/>
          </w:p>
          <w:p w:rsidR="00085CB3" w:rsidRPr="00B2716B" w:rsidRDefault="00085CB3" w:rsidP="00F37AA0">
            <w:pPr>
              <w:widowControl w:val="0"/>
              <w:jc w:val="both"/>
              <w:rPr>
                <w:rFonts w:ascii="Arial" w:hAnsi="Arial" w:cs="Arial"/>
                <w:lang w:val="es-BO"/>
              </w:rPr>
            </w:pPr>
            <w:r w:rsidRPr="00B2716B">
              <w:rPr>
                <w:rFonts w:ascii="Arial" w:hAnsi="Arial" w:cs="Arial"/>
                <w:b/>
                <w:lang w:val="es-BO"/>
              </w:rPr>
              <w:t>N° Telf.: (</w:t>
            </w:r>
            <w:r w:rsidRPr="00B2716B">
              <w:rPr>
                <w:rFonts w:ascii="Arial" w:hAnsi="Arial" w:cs="Arial"/>
                <w:lang w:val="es-BO"/>
              </w:rPr>
              <w:t xml:space="preserve">591-2) </w:t>
            </w:r>
            <w:proofErr w:type="spellStart"/>
            <w:r w:rsidRPr="00B2716B">
              <w:rPr>
                <w:rFonts w:ascii="Arial" w:hAnsi="Arial" w:cs="Arial"/>
                <w:lang w:val="es-BO"/>
              </w:rPr>
              <w:t>xxxxxxxxxxxx</w:t>
            </w:r>
            <w:proofErr w:type="spellEnd"/>
          </w:p>
          <w:p w:rsidR="00085CB3" w:rsidRPr="00B2716B" w:rsidRDefault="00085CB3" w:rsidP="00F37AA0">
            <w:pPr>
              <w:widowControl w:val="0"/>
              <w:jc w:val="both"/>
              <w:rPr>
                <w:rFonts w:ascii="Arial" w:hAnsi="Arial" w:cs="Arial"/>
                <w:lang w:val="es-BO"/>
              </w:rPr>
            </w:pPr>
            <w:r w:rsidRPr="00B2716B">
              <w:rPr>
                <w:rFonts w:ascii="Arial" w:hAnsi="Arial" w:cs="Arial"/>
                <w:b/>
                <w:lang w:val="es-BO"/>
              </w:rPr>
              <w:t xml:space="preserve">E-mail: </w:t>
            </w:r>
            <w:proofErr w:type="spellStart"/>
            <w:r w:rsidRPr="00B2716B">
              <w:rPr>
                <w:rFonts w:ascii="Arial" w:hAnsi="Arial" w:cs="Arial"/>
                <w:b/>
                <w:lang w:val="es-BO"/>
              </w:rPr>
              <w:t>xxxxxxxxxxx</w:t>
            </w:r>
            <w:proofErr w:type="spellEnd"/>
            <w:r w:rsidRPr="007A07F1">
              <w:rPr>
                <w:rFonts w:ascii="Arial" w:hAnsi="Arial" w:cs="Arial"/>
                <w:lang w:val="en-US"/>
              </w:rPr>
              <w:fldChar w:fldCharType="begin"/>
            </w:r>
            <w:r w:rsidRPr="00B2716B">
              <w:rPr>
                <w:rFonts w:ascii="Arial" w:hAnsi="Arial" w:cs="Arial"/>
                <w:lang w:val="es-BO"/>
              </w:rPr>
              <w:instrText xml:space="preserve"> HYPERLINK "mailto:mmercado@ypfb.gob.bo" </w:instrText>
            </w:r>
            <w:r w:rsidRPr="007A07F1">
              <w:rPr>
                <w:rFonts w:ascii="Arial" w:hAnsi="Arial" w:cs="Arial"/>
                <w:lang w:val="en-US"/>
              </w:rPr>
              <w:fldChar w:fldCharType="end"/>
            </w:r>
          </w:p>
          <w:p w:rsidR="00085CB3" w:rsidRPr="00285018" w:rsidRDefault="00085CB3" w:rsidP="00F37AA0">
            <w:pPr>
              <w:widowControl w:val="0"/>
              <w:jc w:val="both"/>
              <w:rPr>
                <w:rFonts w:ascii="Arial" w:hAnsi="Arial" w:cs="Arial"/>
              </w:rPr>
            </w:pPr>
            <w:proofErr w:type="spellStart"/>
            <w:r w:rsidRPr="00301028">
              <w:rPr>
                <w:rFonts w:ascii="Arial" w:hAnsi="Arial" w:cs="Arial"/>
                <w:b/>
              </w:rPr>
              <w:t>Attn</w:t>
            </w:r>
            <w:proofErr w:type="spellEnd"/>
            <w:r w:rsidRPr="00301028">
              <w:rPr>
                <w:rFonts w:ascii="Arial" w:hAnsi="Arial" w:cs="Arial"/>
                <w:b/>
              </w:rPr>
              <w:t xml:space="preserve">.: </w:t>
            </w:r>
            <w:proofErr w:type="spellStart"/>
            <w:r>
              <w:rPr>
                <w:rFonts w:ascii="Arial" w:hAnsi="Arial" w:cs="Arial"/>
              </w:rPr>
              <w:t>xxxxxxxxxxx</w:t>
            </w:r>
            <w:proofErr w:type="spellEnd"/>
          </w:p>
          <w:p w:rsidR="00085CB3" w:rsidRPr="00416383" w:rsidRDefault="00085CB3" w:rsidP="00F37AA0">
            <w:pPr>
              <w:widowControl w:val="0"/>
              <w:jc w:val="both"/>
              <w:rPr>
                <w:rFonts w:ascii="Arial" w:hAnsi="Arial" w:cs="Arial"/>
              </w:rPr>
            </w:pPr>
            <w:r w:rsidRPr="00416383">
              <w:rPr>
                <w:rFonts w:ascii="Arial" w:hAnsi="Arial" w:cs="Arial"/>
              </w:rPr>
              <w:t>La Paz - Bolivia</w:t>
            </w:r>
            <w:r w:rsidRPr="00416383">
              <w:rPr>
                <w:rFonts w:ascii="Arial" w:hAnsi="Arial" w:cs="Arial"/>
                <w:b/>
              </w:rPr>
              <w:t xml:space="preserve"> </w:t>
            </w:r>
          </w:p>
        </w:tc>
        <w:tc>
          <w:tcPr>
            <w:tcW w:w="4111" w:type="dxa"/>
            <w:tcBorders>
              <w:top w:val="single" w:sz="4" w:space="0" w:color="auto"/>
              <w:left w:val="single" w:sz="4" w:space="0" w:color="auto"/>
              <w:bottom w:val="single" w:sz="4" w:space="0" w:color="auto"/>
              <w:right w:val="single" w:sz="4" w:space="0" w:color="auto"/>
            </w:tcBorders>
          </w:tcPr>
          <w:p w:rsidR="00085CB3" w:rsidRDefault="00085CB3" w:rsidP="00F37AA0">
            <w:pPr>
              <w:widowControl w:val="0"/>
              <w:ind w:left="-45"/>
              <w:jc w:val="both"/>
              <w:rPr>
                <w:rFonts w:ascii="Arial" w:hAnsi="Arial" w:cs="Arial"/>
                <w:lang w:val="es-ES_tradnl"/>
              </w:rPr>
            </w:pPr>
            <w:r w:rsidRPr="00416383">
              <w:rPr>
                <w:rFonts w:ascii="Arial" w:hAnsi="Arial" w:cs="Arial"/>
                <w:b/>
              </w:rPr>
              <w:t xml:space="preserve">Domicilio: </w:t>
            </w:r>
            <w:proofErr w:type="spellStart"/>
            <w:r>
              <w:rPr>
                <w:rFonts w:ascii="Arial" w:hAnsi="Arial" w:cs="Arial"/>
              </w:rPr>
              <w:t>xxxxxxxxxxxxxxxxx</w:t>
            </w:r>
            <w:proofErr w:type="spellEnd"/>
          </w:p>
          <w:p w:rsidR="00085CB3" w:rsidRPr="00E34BE5" w:rsidRDefault="00085CB3" w:rsidP="00F37AA0">
            <w:pPr>
              <w:widowControl w:val="0"/>
              <w:ind w:left="-45"/>
              <w:jc w:val="both"/>
              <w:rPr>
                <w:rFonts w:ascii="Arial" w:hAnsi="Arial" w:cs="Arial"/>
              </w:rPr>
            </w:pPr>
            <w:r w:rsidRPr="00E34BE5">
              <w:rPr>
                <w:rFonts w:ascii="Arial" w:hAnsi="Arial" w:cs="Arial"/>
                <w:b/>
              </w:rPr>
              <w:t xml:space="preserve">N° Telf.: </w:t>
            </w:r>
            <w:r w:rsidRPr="00E34BE5">
              <w:rPr>
                <w:rFonts w:ascii="Arial" w:hAnsi="Arial" w:cs="Arial"/>
              </w:rPr>
              <w:t>(591-</w:t>
            </w:r>
            <w:r>
              <w:rPr>
                <w:rFonts w:ascii="Arial" w:hAnsi="Arial" w:cs="Arial"/>
              </w:rPr>
              <w:t>x</w:t>
            </w:r>
            <w:r w:rsidRPr="00E34BE5">
              <w:rPr>
                <w:rFonts w:ascii="Arial" w:hAnsi="Arial" w:cs="Arial"/>
              </w:rPr>
              <w:t xml:space="preserve">) </w:t>
            </w:r>
            <w:proofErr w:type="spellStart"/>
            <w:r>
              <w:rPr>
                <w:rFonts w:ascii="Arial" w:hAnsi="Arial" w:cs="Arial"/>
              </w:rPr>
              <w:t>xxxxxxxxxxxx</w:t>
            </w:r>
            <w:proofErr w:type="spellEnd"/>
          </w:p>
          <w:p w:rsidR="00085CB3" w:rsidRPr="00E34BE5" w:rsidRDefault="00085CB3" w:rsidP="00F37AA0">
            <w:pPr>
              <w:widowControl w:val="0"/>
              <w:ind w:left="-45"/>
              <w:rPr>
                <w:rFonts w:ascii="Arial" w:hAnsi="Arial" w:cs="Arial"/>
              </w:rPr>
            </w:pPr>
            <w:r w:rsidRPr="00E34BE5">
              <w:rPr>
                <w:rFonts w:ascii="Arial" w:hAnsi="Arial" w:cs="Arial"/>
                <w:b/>
              </w:rPr>
              <w:t>E-mail:</w:t>
            </w:r>
            <w:r>
              <w:rPr>
                <w:rFonts w:ascii="Arial" w:hAnsi="Arial" w:cs="Arial"/>
                <w:b/>
              </w:rPr>
              <w:t xml:space="preserve"> </w:t>
            </w:r>
            <w:proofErr w:type="spellStart"/>
            <w:r>
              <w:rPr>
                <w:rFonts w:ascii="Arial" w:hAnsi="Arial" w:cs="Arial"/>
              </w:rPr>
              <w:t>xxxxxxxxxxxxxxxxxxxx</w:t>
            </w:r>
            <w:proofErr w:type="spellEnd"/>
          </w:p>
          <w:p w:rsidR="00085CB3" w:rsidRPr="00416383" w:rsidRDefault="00085CB3" w:rsidP="00F37AA0">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roofErr w:type="spellStart"/>
            <w:r>
              <w:rPr>
                <w:rFonts w:ascii="Arial" w:hAnsi="Arial" w:cs="Arial"/>
              </w:rPr>
              <w:t>xxxxxxxxxxxxxxxxxxxx</w:t>
            </w:r>
            <w:proofErr w:type="spellEnd"/>
          </w:p>
          <w:p w:rsidR="00085CB3" w:rsidRPr="00416383" w:rsidRDefault="00085CB3" w:rsidP="00F37AA0">
            <w:pPr>
              <w:widowControl w:val="0"/>
              <w:ind w:left="-45"/>
              <w:jc w:val="both"/>
              <w:rPr>
                <w:rFonts w:ascii="Arial" w:hAnsi="Arial" w:cs="Arial"/>
              </w:rPr>
            </w:pPr>
            <w:proofErr w:type="spellStart"/>
            <w:r>
              <w:rPr>
                <w:rFonts w:ascii="Arial" w:hAnsi="Arial" w:cs="Arial"/>
              </w:rPr>
              <w:t>xxxxxxxxxxxx</w:t>
            </w:r>
            <w:proofErr w:type="spellEnd"/>
          </w:p>
        </w:tc>
      </w:tr>
    </w:tbl>
    <w:p w:rsidR="00085CB3" w:rsidRDefault="00085CB3" w:rsidP="00085CB3">
      <w:pPr>
        <w:widowControl w:val="0"/>
        <w:tabs>
          <w:tab w:val="num" w:pos="567"/>
        </w:tabs>
        <w:spacing w:after="120"/>
        <w:ind w:left="567" w:hanging="567"/>
        <w:jc w:val="both"/>
        <w:rPr>
          <w:rFonts w:ascii="Arial" w:hAnsi="Arial" w:cs="Arial"/>
          <w:b/>
        </w:rPr>
      </w:pPr>
    </w:p>
    <w:p w:rsidR="00085CB3" w:rsidRPr="0052166F" w:rsidRDefault="00085CB3" w:rsidP="00085CB3">
      <w:pPr>
        <w:widowControl w:val="0"/>
        <w:tabs>
          <w:tab w:val="num" w:pos="567"/>
        </w:tabs>
        <w:spacing w:after="120"/>
        <w:ind w:left="567" w:hanging="567"/>
        <w:jc w:val="both"/>
        <w:rPr>
          <w:rFonts w:ascii="Arial" w:hAnsi="Arial" w:cs="Arial"/>
          <w:bCs/>
        </w:rPr>
      </w:pPr>
      <w:r>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85CB3" w:rsidRDefault="00085CB3" w:rsidP="00085CB3">
      <w:pPr>
        <w:widowControl w:val="0"/>
        <w:tabs>
          <w:tab w:val="num" w:pos="567"/>
        </w:tabs>
        <w:spacing w:after="120"/>
        <w:ind w:left="567" w:hanging="567"/>
        <w:jc w:val="both"/>
        <w:rPr>
          <w:rFonts w:ascii="Arial" w:hAnsi="Arial" w:cs="Arial"/>
        </w:rPr>
      </w:pPr>
      <w:r>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85CB3" w:rsidRPr="00FF40FD" w:rsidRDefault="00085CB3" w:rsidP="00085CB3">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QUINTA</w:t>
      </w:r>
      <w:r w:rsidRPr="00FF40FD">
        <w:rPr>
          <w:rFonts w:ascii="Arial" w:hAnsi="Arial" w:cs="Arial"/>
          <w:b/>
          <w:u w:val="single"/>
        </w:rPr>
        <w:t>.- (RESPONSABILIDAD Y OBLIGACIONES DEL CONTRATISTA)</w:t>
      </w:r>
    </w:p>
    <w:p w:rsidR="00085CB3" w:rsidRPr="0052166F" w:rsidRDefault="00085CB3" w:rsidP="00085CB3">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w:t>
      </w:r>
      <w:r w:rsidRPr="00FF40FD">
        <w:rPr>
          <w:rFonts w:ascii="Arial" w:hAnsi="Arial" w:cs="Arial"/>
        </w:rPr>
        <w:t xml:space="preserve">en el </w:t>
      </w:r>
      <w:r>
        <w:rPr>
          <w:rFonts w:ascii="Arial" w:hAnsi="Arial" w:cs="Arial"/>
        </w:rPr>
        <w:t>a</w:t>
      </w:r>
      <w:r w:rsidRPr="00FF40FD">
        <w:rPr>
          <w:rFonts w:ascii="Arial" w:hAnsi="Arial" w:cs="Arial"/>
        </w:rPr>
        <w:t>nexo 1:</w:t>
      </w:r>
      <w:r>
        <w:rPr>
          <w:rFonts w:ascii="Arial" w:hAnsi="Arial" w:cs="Arial"/>
        </w:rPr>
        <w:t xml:space="preserve"> Documento de contratación directa</w:t>
      </w:r>
      <w:r w:rsidRPr="0052166F">
        <w:rPr>
          <w:rFonts w:ascii="Arial" w:hAnsi="Arial" w:cs="Arial"/>
        </w:rPr>
        <w:t xml:space="preserve"> y las más altas normas técnic</w:t>
      </w:r>
      <w:r>
        <w:rPr>
          <w:rFonts w:ascii="Arial" w:hAnsi="Arial" w:cs="Arial"/>
        </w:rPr>
        <w:t>as de competencia profesional.</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El </w:t>
      </w:r>
      <w:r w:rsidRPr="0052166F">
        <w:rPr>
          <w:rFonts w:ascii="Arial" w:hAnsi="Arial" w:cs="Arial"/>
          <w:b/>
        </w:rPr>
        <w:t>CONTRATISTA</w:t>
      </w:r>
      <w:r>
        <w:rPr>
          <w:rFonts w:ascii="Arial" w:hAnsi="Arial" w:cs="Arial"/>
        </w:rPr>
        <w:t xml:space="preserve"> garantiza y responde por el</w:t>
      </w:r>
      <w:r w:rsidRPr="0052166F">
        <w:rPr>
          <w:rFonts w:ascii="Arial" w:hAnsi="Arial" w:cs="Arial"/>
        </w:rPr>
        <w:t xml:space="preserve"> Servicio prestado bajo este Contrato, por lo que en caso de ser requerida su presencia por escrito, para cualquier aclaración, de forma posterior a la liquidación del Contrato, se compromete a no negar su participación.</w:t>
      </w:r>
    </w:p>
    <w:p w:rsidR="00085CB3" w:rsidRPr="0052166F" w:rsidRDefault="00085CB3" w:rsidP="00085CB3">
      <w:pPr>
        <w:spacing w:after="120"/>
        <w:ind w:left="1134"/>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85CB3" w:rsidRPr="0052166F" w:rsidRDefault="00085CB3" w:rsidP="00085CB3">
      <w:pPr>
        <w:numPr>
          <w:ilvl w:val="0"/>
          <w:numId w:val="79"/>
        </w:numPr>
        <w:tabs>
          <w:tab w:val="num" w:pos="1134"/>
        </w:tabs>
        <w:spacing w:after="120"/>
        <w:ind w:left="1134" w:hanging="425"/>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w:t>
      </w:r>
      <w:r>
        <w:rPr>
          <w:rFonts w:ascii="Arial" w:hAnsi="Arial" w:cs="Arial"/>
        </w:rPr>
        <w:t>s</w:t>
      </w:r>
      <w:r w:rsidRPr="0052166F">
        <w:rPr>
          <w:rFonts w:ascii="Arial" w:hAnsi="Arial" w:cs="Arial"/>
        </w:rPr>
        <w:t xml:space="preserve">,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Pr>
          <w:rFonts w:ascii="Arial" w:hAnsi="Arial" w:cs="Arial"/>
        </w:rPr>
        <w:t>, todo</w:t>
      </w:r>
      <w:r w:rsidRPr="0052166F">
        <w:rPr>
          <w:rFonts w:ascii="Arial" w:hAnsi="Arial" w:cs="Arial"/>
        </w:rPr>
        <w:t xml:space="preserve"> y/o cualquier parte de los Servicios que hubiese sido considerada inaceptable por la </w:t>
      </w:r>
      <w:r w:rsidRPr="0052166F">
        <w:rPr>
          <w:rFonts w:ascii="Arial" w:hAnsi="Arial" w:cs="Arial"/>
          <w:b/>
        </w:rPr>
        <w:t>ENTIDAD</w:t>
      </w:r>
      <w:r w:rsidRPr="0052166F">
        <w:rPr>
          <w:rFonts w:ascii="Arial" w:hAnsi="Arial" w:cs="Arial"/>
        </w:rPr>
        <w:t>.</w:t>
      </w:r>
    </w:p>
    <w:p w:rsidR="00085CB3" w:rsidRDefault="00085CB3" w:rsidP="00085CB3">
      <w:pPr>
        <w:numPr>
          <w:ilvl w:val="0"/>
          <w:numId w:val="79"/>
        </w:numPr>
        <w:spacing w:after="120"/>
        <w:ind w:left="1134" w:hanging="425"/>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85CB3" w:rsidRDefault="00085CB3" w:rsidP="00085CB3">
      <w:pPr>
        <w:numPr>
          <w:ilvl w:val="0"/>
          <w:numId w:val="79"/>
        </w:numPr>
        <w:spacing w:after="120"/>
        <w:ind w:left="1134" w:hanging="425"/>
        <w:jc w:val="both"/>
        <w:rPr>
          <w:rFonts w:ascii="Arial" w:hAnsi="Arial" w:cs="Arial"/>
        </w:rPr>
      </w:pPr>
      <w:r w:rsidRPr="00FF40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85CB3" w:rsidRDefault="00085CB3" w:rsidP="00085CB3">
      <w:pPr>
        <w:numPr>
          <w:ilvl w:val="0"/>
          <w:numId w:val="79"/>
        </w:numPr>
        <w:spacing w:after="120"/>
        <w:ind w:left="1134" w:hanging="425"/>
        <w:jc w:val="both"/>
        <w:rPr>
          <w:rFonts w:ascii="Arial" w:hAnsi="Arial" w:cs="Arial"/>
        </w:rPr>
      </w:pPr>
      <w:r w:rsidRPr="00FF40FD">
        <w:rPr>
          <w:rFonts w:ascii="Arial" w:hAnsi="Arial" w:cs="Arial"/>
        </w:rPr>
        <w:t>Ejecutar el Servicio de acuerdo a lo previsto en este Contrato, sus anexos y la Ley Aplicable, siendo el único responsable ante cualquier inobservancia.</w:t>
      </w:r>
    </w:p>
    <w:p w:rsidR="00085CB3" w:rsidRDefault="00085CB3" w:rsidP="00085CB3">
      <w:pPr>
        <w:numPr>
          <w:ilvl w:val="0"/>
          <w:numId w:val="79"/>
        </w:numPr>
        <w:spacing w:after="120"/>
        <w:ind w:left="1134" w:hanging="425"/>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85CB3" w:rsidRDefault="00085CB3" w:rsidP="00085CB3">
      <w:pPr>
        <w:numPr>
          <w:ilvl w:val="0"/>
          <w:numId w:val="79"/>
        </w:numPr>
        <w:spacing w:after="120"/>
        <w:ind w:left="1134" w:hanging="425"/>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085CB3" w:rsidRPr="00FF40FD" w:rsidRDefault="00085CB3" w:rsidP="00085CB3">
      <w:pPr>
        <w:numPr>
          <w:ilvl w:val="0"/>
          <w:numId w:val="79"/>
        </w:numPr>
        <w:spacing w:after="120"/>
        <w:ind w:left="1134" w:hanging="425"/>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siguientes: </w:t>
      </w:r>
    </w:p>
    <w:p w:rsidR="00085CB3" w:rsidRPr="0052166F" w:rsidRDefault="00085CB3" w:rsidP="00085CB3">
      <w:pPr>
        <w:numPr>
          <w:ilvl w:val="0"/>
          <w:numId w:val="73"/>
        </w:numPr>
        <w:spacing w:after="120"/>
        <w:ind w:left="1560" w:hanging="425"/>
        <w:jc w:val="both"/>
        <w:rPr>
          <w:rFonts w:ascii="Arial" w:hAnsi="Arial" w:cs="Arial"/>
        </w:rPr>
      </w:pPr>
      <w:r>
        <w:rPr>
          <w:rFonts w:ascii="Arial" w:hAnsi="Arial" w:cs="Arial"/>
        </w:rPr>
        <w:t xml:space="preserve">  </w:t>
      </w: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85CB3" w:rsidRPr="0052166F" w:rsidRDefault="00085CB3" w:rsidP="00085CB3">
      <w:pPr>
        <w:numPr>
          <w:ilvl w:val="0"/>
          <w:numId w:val="73"/>
        </w:numPr>
        <w:spacing w:after="120"/>
        <w:ind w:left="1560" w:hanging="425"/>
        <w:jc w:val="both"/>
        <w:rPr>
          <w:rFonts w:ascii="Arial" w:hAnsi="Arial" w:cs="Arial"/>
        </w:rPr>
      </w:pPr>
      <w:r>
        <w:rPr>
          <w:rFonts w:ascii="Arial" w:hAnsi="Arial" w:cs="Arial"/>
        </w:rPr>
        <w:t xml:space="preserve">  </w:t>
      </w:r>
      <w:r w:rsidRPr="0052166F">
        <w:rPr>
          <w:rFonts w:ascii="Arial" w:hAnsi="Arial" w:cs="Arial"/>
        </w:rPr>
        <w:t xml:space="preserve">Las estipulaciones y las obligaciones administrativas y de seguridad, medio ambiente y salud establecidas en este Contrato, que el </w:t>
      </w:r>
      <w:r w:rsidRPr="00702F7C">
        <w:rPr>
          <w:rFonts w:ascii="Arial" w:hAnsi="Arial" w:cs="Arial"/>
          <w:b/>
        </w:rPr>
        <w:t>CONTRATISTA</w:t>
      </w:r>
      <w:r w:rsidRPr="0052166F">
        <w:rPr>
          <w:rFonts w:ascii="Arial" w:hAnsi="Arial" w:cs="Arial"/>
        </w:rPr>
        <w:t xml:space="preserve">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85CB3" w:rsidRPr="00FF40FD" w:rsidRDefault="00085CB3" w:rsidP="00085CB3">
      <w:pPr>
        <w:pStyle w:val="Prrafodelista"/>
        <w:numPr>
          <w:ilvl w:val="0"/>
          <w:numId w:val="79"/>
        </w:numPr>
        <w:spacing w:after="120"/>
        <w:ind w:left="1134" w:hanging="425"/>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w:t>
      </w:r>
      <w:r w:rsidRPr="0052166F">
        <w:rPr>
          <w:rFonts w:ascii="Arial" w:hAnsi="Arial" w:cs="Arial"/>
        </w:rPr>
        <w:lastRenderedPageBreak/>
        <w:t>social, gastos médicos del Personal involucrado en la ejecución</w:t>
      </w:r>
      <w:r>
        <w:rPr>
          <w:rFonts w:ascii="Arial" w:hAnsi="Arial" w:cs="Arial"/>
        </w:rPr>
        <w:t xml:space="preserve"> del Servicio</w:t>
      </w:r>
      <w:r w:rsidRPr="0052166F">
        <w:rPr>
          <w:rFonts w:ascii="Arial" w:hAnsi="Arial" w:cs="Arial"/>
        </w:rPr>
        <w:t xml:space="preserve"> y todos los que pudiera</w:t>
      </w:r>
      <w:r>
        <w:rPr>
          <w:rFonts w:ascii="Arial" w:hAnsi="Arial" w:cs="Arial"/>
        </w:rPr>
        <w:t>n</w:t>
      </w:r>
      <w:r w:rsidRPr="0052166F">
        <w:rPr>
          <w:rFonts w:ascii="Arial" w:hAnsi="Arial" w:cs="Arial"/>
        </w:rPr>
        <w:t xml:space="preserve"> corresponder, liberando a la </w:t>
      </w:r>
      <w:r w:rsidRPr="0052166F">
        <w:rPr>
          <w:rFonts w:ascii="Arial" w:hAnsi="Arial" w:cs="Arial"/>
          <w:b/>
        </w:rPr>
        <w:t>ENTIDAD</w:t>
      </w:r>
      <w:r w:rsidRPr="0052166F">
        <w:rPr>
          <w:rFonts w:ascii="Arial" w:hAnsi="Arial" w:cs="Arial"/>
        </w:rPr>
        <w:t xml:space="preserve"> de cualquier reclamo. </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085CB3" w:rsidRPr="0052166F" w:rsidRDefault="00085CB3" w:rsidP="00085CB3">
      <w:pPr>
        <w:spacing w:after="120"/>
        <w:ind w:left="1134" w:hanging="425"/>
        <w:jc w:val="both"/>
        <w:rPr>
          <w:rFonts w:ascii="Arial" w:hAnsi="Arial" w:cs="Arial"/>
        </w:rPr>
      </w:pPr>
      <w:r w:rsidRPr="0052166F">
        <w:rPr>
          <w:rFonts w:ascii="Arial" w:hAnsi="Arial" w:cs="Arial"/>
        </w:rPr>
        <w:tab/>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85CB3" w:rsidRPr="0052166F"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85CB3" w:rsidRPr="00A55CBC" w:rsidRDefault="00085CB3" w:rsidP="00085CB3">
      <w:pPr>
        <w:numPr>
          <w:ilvl w:val="0"/>
          <w:numId w:val="79"/>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w:t>
      </w:r>
      <w:r w:rsidRPr="00A55CBC">
        <w:rPr>
          <w:rFonts w:ascii="Arial" w:hAnsi="Arial" w:cs="Arial"/>
        </w:rPr>
        <w:t xml:space="preserve">cuenta y cargo del </w:t>
      </w:r>
      <w:r w:rsidRPr="00A55CBC">
        <w:rPr>
          <w:rFonts w:ascii="Arial" w:hAnsi="Arial" w:cs="Arial"/>
          <w:b/>
        </w:rPr>
        <w:t>CONTRATISTA</w:t>
      </w:r>
      <w:r w:rsidRPr="00A55CBC">
        <w:rPr>
          <w:rFonts w:ascii="Arial" w:hAnsi="Arial" w:cs="Arial"/>
        </w:rPr>
        <w:t>.</w:t>
      </w:r>
    </w:p>
    <w:p w:rsidR="00085CB3" w:rsidRPr="00A55CBC" w:rsidRDefault="00085CB3" w:rsidP="00085CB3">
      <w:pPr>
        <w:numPr>
          <w:ilvl w:val="0"/>
          <w:numId w:val="79"/>
        </w:numPr>
        <w:spacing w:after="120"/>
        <w:ind w:left="1134" w:hanging="425"/>
        <w:jc w:val="both"/>
        <w:rPr>
          <w:rFonts w:ascii="Arial" w:hAnsi="Arial" w:cs="Arial"/>
        </w:rPr>
      </w:pPr>
      <w:r w:rsidRPr="00A55CBC">
        <w:rPr>
          <w:rFonts w:ascii="Arial" w:hAnsi="Arial" w:cs="Arial"/>
        </w:rPr>
        <w:t xml:space="preserve">Realizar el trabajo solicitado conforme a detalle y requerimiento realizado por la </w:t>
      </w:r>
      <w:r w:rsidRPr="00A55CBC">
        <w:rPr>
          <w:rFonts w:ascii="Arial" w:hAnsi="Arial" w:cs="Arial"/>
          <w:b/>
        </w:rPr>
        <w:t>ENTIDAD</w:t>
      </w:r>
      <w:r w:rsidRPr="00A55CBC">
        <w:rPr>
          <w:rFonts w:ascii="Arial" w:hAnsi="Arial" w:cs="Arial"/>
        </w:rPr>
        <w:t xml:space="preserve">. </w:t>
      </w:r>
    </w:p>
    <w:p w:rsidR="00085CB3" w:rsidRPr="00A55CBC" w:rsidRDefault="00085CB3" w:rsidP="00085CB3">
      <w:pPr>
        <w:numPr>
          <w:ilvl w:val="0"/>
          <w:numId w:val="79"/>
        </w:numPr>
        <w:spacing w:after="120"/>
        <w:ind w:left="1134" w:hanging="425"/>
        <w:jc w:val="both"/>
        <w:rPr>
          <w:rFonts w:ascii="Arial" w:hAnsi="Arial" w:cs="Arial"/>
        </w:rPr>
      </w:pPr>
      <w:r w:rsidRPr="00A55CBC">
        <w:rPr>
          <w:rFonts w:ascii="Arial" w:hAnsi="Arial" w:cs="Arial"/>
        </w:rPr>
        <w:t xml:space="preserve">El </w:t>
      </w:r>
      <w:r>
        <w:rPr>
          <w:rFonts w:ascii="Arial" w:hAnsi="Arial" w:cs="Arial"/>
          <w:b/>
        </w:rPr>
        <w:t>CONTRATISTA</w:t>
      </w:r>
      <w:r w:rsidRPr="00A55CBC">
        <w:rPr>
          <w:rFonts w:ascii="Arial" w:hAnsi="Arial" w:cs="Arial"/>
        </w:rPr>
        <w:t xml:space="preserve"> asumirá los costos de mantenimiento de los equipos que se utilizarán para  </w:t>
      </w:r>
      <w:r>
        <w:rPr>
          <w:rFonts w:ascii="Arial" w:hAnsi="Arial" w:cs="Arial"/>
        </w:rPr>
        <w:t>la prestación del Servicio</w:t>
      </w:r>
      <w:r w:rsidRPr="00A55CBC">
        <w:rPr>
          <w:rFonts w:ascii="Arial" w:hAnsi="Arial" w:cs="Arial"/>
        </w:rPr>
        <w:t>.</w:t>
      </w:r>
    </w:p>
    <w:p w:rsidR="00085CB3" w:rsidRPr="00A55CBC" w:rsidRDefault="00085CB3" w:rsidP="00085CB3">
      <w:pPr>
        <w:numPr>
          <w:ilvl w:val="0"/>
          <w:numId w:val="79"/>
        </w:numPr>
        <w:spacing w:after="120"/>
        <w:ind w:left="1134" w:hanging="425"/>
        <w:jc w:val="both"/>
        <w:rPr>
          <w:rFonts w:ascii="Arial" w:hAnsi="Arial" w:cs="Arial"/>
        </w:rPr>
      </w:pPr>
      <w:r w:rsidRPr="00A55CBC">
        <w:rPr>
          <w:rFonts w:ascii="Arial" w:hAnsi="Arial" w:cs="Arial"/>
        </w:rPr>
        <w:t xml:space="preserve">El </w:t>
      </w:r>
      <w:r>
        <w:rPr>
          <w:rFonts w:ascii="Arial" w:hAnsi="Arial" w:cs="Arial"/>
          <w:b/>
        </w:rPr>
        <w:t>CONTRATISTA</w:t>
      </w:r>
      <w:r w:rsidRPr="00A55CBC">
        <w:rPr>
          <w:rFonts w:ascii="Arial" w:hAnsi="Arial" w:cs="Arial"/>
        </w:rPr>
        <w:t xml:space="preserve"> acepta que la </w:t>
      </w:r>
      <w:r w:rsidRPr="00A55CBC">
        <w:rPr>
          <w:rFonts w:ascii="Arial" w:hAnsi="Arial" w:cs="Arial"/>
          <w:b/>
        </w:rPr>
        <w:t>ENTIDAD</w:t>
      </w:r>
      <w:r w:rsidRPr="00A55CBC">
        <w:rPr>
          <w:rFonts w:ascii="Arial" w:hAnsi="Arial" w:cs="Arial"/>
        </w:rPr>
        <w:t xml:space="preserve"> realice inspecciones en cualquier momento durante la ejecución del Servicio, mismas que serán coordinadas a través del Fiscal del Servicio.</w:t>
      </w:r>
    </w:p>
    <w:p w:rsidR="00085CB3" w:rsidRPr="0052166F" w:rsidRDefault="00085CB3" w:rsidP="00085CB3">
      <w:pPr>
        <w:spacing w:after="120"/>
        <w:jc w:val="both"/>
        <w:rPr>
          <w:rFonts w:ascii="Arial" w:hAnsi="Arial" w:cs="Arial"/>
        </w:rPr>
      </w:pPr>
      <w:r w:rsidRPr="00A55CBC">
        <w:rPr>
          <w:rFonts w:ascii="Arial" w:hAnsi="Arial" w:cs="Arial"/>
        </w:rPr>
        <w:t>Las demás obligaciones y responsabilidades a su cargo que sin estar expresamente mencionadas, emerjan del presente Contrato.</w:t>
      </w:r>
    </w:p>
    <w:p w:rsidR="00085CB3" w:rsidRPr="0052166F" w:rsidRDefault="00085CB3" w:rsidP="00085CB3">
      <w:pPr>
        <w:spacing w:after="120"/>
        <w:jc w:val="both"/>
        <w:rPr>
          <w:rFonts w:ascii="Arial" w:hAnsi="Arial" w:cs="Arial"/>
        </w:rPr>
      </w:pPr>
      <w:r>
        <w:rPr>
          <w:rFonts w:ascii="Arial" w:hAnsi="Arial" w:cs="Arial"/>
          <w:b/>
          <w:u w:val="single"/>
        </w:rPr>
        <w:t>DÉCIMA SEXTA</w:t>
      </w:r>
      <w:r w:rsidRPr="0052166F">
        <w:rPr>
          <w:rFonts w:ascii="Arial" w:hAnsi="Arial" w:cs="Arial"/>
          <w:b/>
          <w:u w:val="single"/>
        </w:rPr>
        <w:t>.- (OBLIGACIONES DE LA ENTIDAD)</w:t>
      </w:r>
    </w:p>
    <w:p w:rsidR="00085CB3" w:rsidRPr="0052166F" w:rsidRDefault="00085CB3" w:rsidP="00085CB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85CB3" w:rsidRPr="0052166F" w:rsidRDefault="00085CB3" w:rsidP="00085CB3">
      <w:pPr>
        <w:pStyle w:val="Prrafodelista"/>
        <w:numPr>
          <w:ilvl w:val="0"/>
          <w:numId w:val="77"/>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85CB3" w:rsidRPr="0052166F" w:rsidRDefault="00085CB3" w:rsidP="00085CB3">
      <w:pPr>
        <w:pStyle w:val="Prrafodelista"/>
        <w:numPr>
          <w:ilvl w:val="0"/>
          <w:numId w:val="77"/>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85CB3" w:rsidRPr="0052166F" w:rsidRDefault="00085CB3" w:rsidP="00085CB3">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SÉPTIMA</w:t>
      </w:r>
      <w:r w:rsidRPr="0052166F">
        <w:rPr>
          <w:rFonts w:ascii="Arial" w:hAnsi="Arial" w:cs="Arial"/>
          <w:b/>
          <w:u w:val="single"/>
        </w:rPr>
        <w:t>.- (FISCALIZACIÓN DEL SERVICIO)</w:t>
      </w:r>
    </w:p>
    <w:p w:rsidR="00085CB3" w:rsidRPr="0052166F" w:rsidRDefault="00085CB3" w:rsidP="00085CB3">
      <w:pPr>
        <w:spacing w:after="120"/>
        <w:ind w:left="705" w:hanging="705"/>
        <w:jc w:val="both"/>
        <w:rPr>
          <w:rFonts w:ascii="Arial" w:hAnsi="Arial" w:cs="Arial"/>
        </w:rPr>
      </w:pPr>
      <w:r>
        <w:rPr>
          <w:rFonts w:ascii="Arial" w:hAnsi="Arial" w:cs="Arial"/>
          <w:b/>
        </w:rPr>
        <w:lastRenderedPageBreak/>
        <w:t>17</w:t>
      </w:r>
      <w:r w:rsidRPr="0052166F">
        <w:rPr>
          <w:rFonts w:ascii="Arial" w:hAnsi="Arial" w:cs="Arial"/>
          <w:b/>
        </w:rPr>
        <w:t xml:space="preserve">.1 </w:t>
      </w:r>
      <w:r w:rsidRPr="0052166F">
        <w:rPr>
          <w:rFonts w:ascii="Arial" w:hAnsi="Arial" w:cs="Arial"/>
        </w:rPr>
        <w:tab/>
        <w:t xml:space="preserve">La </w:t>
      </w:r>
      <w:r w:rsidRPr="0052166F">
        <w:rPr>
          <w:rFonts w:ascii="Arial" w:hAnsi="Arial" w:cs="Arial"/>
          <w:b/>
        </w:rPr>
        <w:t xml:space="preserve">ENTIDAD </w:t>
      </w:r>
      <w:r w:rsidRPr="00050875">
        <w:rPr>
          <w:rFonts w:ascii="Arial" w:hAnsi="Arial" w:cs="Arial"/>
        </w:rPr>
        <w:t>a través</w:t>
      </w:r>
      <w:r>
        <w:rPr>
          <w:rFonts w:ascii="Arial" w:hAnsi="Arial" w:cs="Arial"/>
          <w:b/>
        </w:rPr>
        <w:t xml:space="preserve"> </w:t>
      </w:r>
      <w:r w:rsidRPr="00050875">
        <w:rPr>
          <w:rFonts w:ascii="Arial" w:hAnsi="Arial" w:cs="Arial"/>
        </w:rPr>
        <w:t>d</w:t>
      </w:r>
      <w:r>
        <w:rPr>
          <w:rFonts w:ascii="Arial" w:hAnsi="Arial" w:cs="Arial"/>
        </w:rPr>
        <w:t>el r</w:t>
      </w:r>
      <w:r w:rsidRPr="00050875">
        <w:rPr>
          <w:rFonts w:ascii="Arial" w:hAnsi="Arial" w:cs="Arial"/>
        </w:rPr>
        <w:t>e</w:t>
      </w:r>
      <w:r>
        <w:rPr>
          <w:rFonts w:ascii="Arial" w:hAnsi="Arial" w:cs="Arial"/>
        </w:rPr>
        <w:t xml:space="preserve">sponsable del proceso de contratación </w:t>
      </w:r>
      <w:r w:rsidRPr="0052166F">
        <w:rPr>
          <w:rFonts w:ascii="Arial" w:hAnsi="Arial" w:cs="Arial"/>
        </w:rPr>
        <w:t>designará un Fiscal del Servicio</w:t>
      </w:r>
      <w:r w:rsidRPr="0052166F">
        <w:rPr>
          <w:rFonts w:ascii="Arial" w:hAnsi="Arial" w:cs="Arial"/>
          <w:b/>
        </w:rPr>
        <w:t xml:space="preserve"> </w:t>
      </w:r>
      <w:r>
        <w:rPr>
          <w:rFonts w:ascii="Arial" w:hAnsi="Arial" w:cs="Arial"/>
        </w:rPr>
        <w:t xml:space="preserve">que pertenecerá a la Unidad Solicitante, para </w:t>
      </w:r>
      <w:r w:rsidRPr="0052166F">
        <w:rPr>
          <w:rFonts w:ascii="Arial" w:hAnsi="Arial" w:cs="Arial"/>
        </w:rPr>
        <w:t>e</w:t>
      </w:r>
      <w:r>
        <w:rPr>
          <w:rFonts w:ascii="Arial" w:hAnsi="Arial" w:cs="Arial"/>
        </w:rPr>
        <w:t>l</w:t>
      </w:r>
      <w:r w:rsidRPr="0052166F">
        <w:rPr>
          <w:rFonts w:ascii="Arial" w:hAnsi="Arial" w:cs="Arial"/>
        </w:rPr>
        <w:t xml:space="preserve"> seguimiento y control de la ejecución del Contrato</w:t>
      </w:r>
      <w:r>
        <w:rPr>
          <w:rFonts w:ascii="Arial" w:hAnsi="Arial" w:cs="Arial"/>
        </w:rPr>
        <w:t xml:space="preserve"> y de las especificaciones técnicas</w:t>
      </w:r>
      <w:r w:rsidRPr="0052166F">
        <w:rPr>
          <w:rFonts w:ascii="Arial" w:hAnsi="Arial" w:cs="Arial"/>
        </w:rPr>
        <w:t xml:space="preserve">,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85CB3" w:rsidRPr="0052166F" w:rsidRDefault="00085CB3" w:rsidP="00085CB3">
      <w:pPr>
        <w:tabs>
          <w:tab w:val="left" w:pos="900"/>
        </w:tabs>
        <w:spacing w:after="120"/>
        <w:ind w:left="705" w:hanging="705"/>
        <w:jc w:val="both"/>
        <w:rPr>
          <w:rFonts w:ascii="Arial" w:hAnsi="Arial" w:cs="Arial"/>
        </w:rPr>
      </w:pPr>
      <w:r>
        <w:rPr>
          <w:rFonts w:ascii="Arial" w:hAnsi="Arial" w:cs="Arial"/>
          <w:b/>
        </w:rPr>
        <w:t>17</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85CB3" w:rsidRPr="0052166F" w:rsidRDefault="00085CB3" w:rsidP="00085CB3">
      <w:pPr>
        <w:widowControl w:val="0"/>
        <w:spacing w:after="120"/>
        <w:jc w:val="both"/>
        <w:rPr>
          <w:rFonts w:ascii="Arial" w:hAnsi="Arial" w:cs="Arial"/>
        </w:rPr>
      </w:pPr>
      <w:r>
        <w:rPr>
          <w:rFonts w:ascii="Arial" w:hAnsi="Arial" w:cs="Arial"/>
          <w:b/>
        </w:rPr>
        <w:t>17</w:t>
      </w:r>
      <w:r w:rsidRPr="0052166F">
        <w:rPr>
          <w:rFonts w:ascii="Arial" w:hAnsi="Arial" w:cs="Arial"/>
          <w:b/>
        </w:rPr>
        <w:t>.3</w:t>
      </w:r>
      <w:r w:rsidRPr="0052166F">
        <w:rPr>
          <w:rFonts w:ascii="Arial" w:hAnsi="Arial" w:cs="Arial"/>
        </w:rPr>
        <w:tab/>
        <w:t>El Fiscal del Servicio tendrá los más amplios poderes, inclusive para:</w:t>
      </w:r>
    </w:p>
    <w:p w:rsidR="00085CB3" w:rsidRPr="0052166F" w:rsidRDefault="00085CB3" w:rsidP="00085CB3">
      <w:pPr>
        <w:widowControl w:val="0"/>
        <w:numPr>
          <w:ilvl w:val="0"/>
          <w:numId w:val="76"/>
        </w:numPr>
        <w:tabs>
          <w:tab w:val="clear" w:pos="1683"/>
          <w:tab w:val="num" w:pos="1134"/>
        </w:tabs>
        <w:spacing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85CB3" w:rsidRPr="0052166F" w:rsidRDefault="00085CB3" w:rsidP="00085CB3">
      <w:pPr>
        <w:widowControl w:val="0"/>
        <w:numPr>
          <w:ilvl w:val="0"/>
          <w:numId w:val="76"/>
        </w:numPr>
        <w:tabs>
          <w:tab w:val="clear" w:pos="1683"/>
          <w:tab w:val="num" w:pos="1134"/>
        </w:tabs>
        <w:spacing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85CB3" w:rsidRDefault="00085CB3" w:rsidP="00085CB3">
      <w:pPr>
        <w:widowControl w:val="0"/>
        <w:numPr>
          <w:ilvl w:val="0"/>
          <w:numId w:val="76"/>
        </w:numPr>
        <w:tabs>
          <w:tab w:val="clear" w:pos="1683"/>
          <w:tab w:val="num" w:pos="1134"/>
        </w:tabs>
        <w:spacing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85CB3" w:rsidRDefault="00085CB3" w:rsidP="00085CB3">
      <w:pPr>
        <w:widowControl w:val="0"/>
        <w:numPr>
          <w:ilvl w:val="0"/>
          <w:numId w:val="76"/>
        </w:numPr>
        <w:tabs>
          <w:tab w:val="clear" w:pos="1683"/>
          <w:tab w:val="num" w:pos="1134"/>
        </w:tabs>
        <w:spacing w:after="120"/>
        <w:ind w:left="1134" w:hanging="425"/>
        <w:jc w:val="both"/>
        <w:rPr>
          <w:rFonts w:ascii="Arial" w:hAnsi="Arial" w:cs="Arial"/>
        </w:rPr>
      </w:pPr>
      <w:r>
        <w:rPr>
          <w:rFonts w:ascii="Arial" w:hAnsi="Arial" w:cs="Arial"/>
        </w:rPr>
        <w:t>Verificar los materiales requeridos según el contrato.</w:t>
      </w:r>
    </w:p>
    <w:p w:rsidR="00085CB3" w:rsidRDefault="00085CB3" w:rsidP="00085CB3">
      <w:pPr>
        <w:widowControl w:val="0"/>
        <w:numPr>
          <w:ilvl w:val="0"/>
          <w:numId w:val="76"/>
        </w:numPr>
        <w:tabs>
          <w:tab w:val="clear" w:pos="1683"/>
          <w:tab w:val="num" w:pos="1134"/>
        </w:tabs>
        <w:spacing w:after="120"/>
        <w:ind w:left="1134" w:hanging="425"/>
        <w:jc w:val="both"/>
        <w:rPr>
          <w:rFonts w:ascii="Arial" w:hAnsi="Arial" w:cs="Arial"/>
        </w:rPr>
      </w:pPr>
      <w:r>
        <w:rPr>
          <w:rFonts w:ascii="Arial" w:hAnsi="Arial" w:cs="Arial"/>
        </w:rPr>
        <w:t>Remitir y elaborar el Informe de Conformidad, dirigido a la máxima autoridad de la Unidad Solicitante, adjuntando la documentación de respaldo para el respectivo pago y una copia del material solicitado.</w:t>
      </w:r>
    </w:p>
    <w:p w:rsidR="00085CB3" w:rsidRPr="0052166F" w:rsidRDefault="00085CB3" w:rsidP="00085CB3">
      <w:pPr>
        <w:widowControl w:val="0"/>
        <w:spacing w:after="120"/>
        <w:ind w:left="709" w:hanging="709"/>
        <w:jc w:val="both"/>
        <w:rPr>
          <w:rFonts w:ascii="Arial" w:hAnsi="Arial" w:cs="Arial"/>
        </w:rPr>
      </w:pPr>
      <w:r>
        <w:rPr>
          <w:rFonts w:ascii="Arial" w:hAnsi="Arial" w:cs="Arial"/>
          <w:b/>
        </w:rPr>
        <w:t>17</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85CB3" w:rsidRDefault="00085CB3" w:rsidP="00085CB3">
      <w:pPr>
        <w:widowControl w:val="0"/>
        <w:spacing w:after="120"/>
        <w:ind w:left="709" w:hanging="709"/>
        <w:jc w:val="both"/>
        <w:rPr>
          <w:rFonts w:ascii="Arial" w:hAnsi="Arial" w:cs="Arial"/>
        </w:rPr>
      </w:pPr>
      <w:r>
        <w:rPr>
          <w:rFonts w:ascii="Arial" w:hAnsi="Arial" w:cs="Arial"/>
          <w:b/>
        </w:rPr>
        <w:t>17</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85CB3" w:rsidRPr="0052166F" w:rsidRDefault="00085CB3" w:rsidP="00085CB3">
      <w:pPr>
        <w:spacing w:after="120"/>
        <w:jc w:val="both"/>
        <w:rPr>
          <w:rFonts w:ascii="Arial" w:hAnsi="Arial" w:cs="Arial"/>
          <w:b/>
          <w:u w:val="single"/>
        </w:rPr>
      </w:pPr>
      <w:r>
        <w:rPr>
          <w:rFonts w:ascii="Arial" w:hAnsi="Arial" w:cs="Arial"/>
          <w:b/>
          <w:u w:val="single"/>
        </w:rPr>
        <w:t>DÉCIMA OCTAVA</w:t>
      </w:r>
      <w:r w:rsidRPr="0052166F">
        <w:rPr>
          <w:rFonts w:ascii="Arial" w:hAnsi="Arial" w:cs="Arial"/>
          <w:b/>
          <w:u w:val="single"/>
        </w:rPr>
        <w:t>.- (REPRESENTANTE DEL CONTRATISTA)</w:t>
      </w:r>
    </w:p>
    <w:p w:rsidR="00085CB3" w:rsidRPr="0052166F" w:rsidRDefault="00085CB3" w:rsidP="00085CB3">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w:t>
      </w:r>
      <w:r>
        <w:rPr>
          <w:rFonts w:ascii="Arial" w:hAnsi="Arial" w:cs="Arial"/>
        </w:rPr>
        <w:t>prestación</w:t>
      </w:r>
      <w:r w:rsidRPr="0052166F">
        <w:rPr>
          <w:rFonts w:ascii="Arial" w:hAnsi="Arial" w:cs="Arial"/>
        </w:rPr>
        <w:t xml:space="preserve">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85CB3" w:rsidRPr="0052166F" w:rsidRDefault="00085CB3" w:rsidP="00085CB3">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85CB3" w:rsidRPr="0052166F" w:rsidRDefault="00085CB3" w:rsidP="00085CB3">
      <w:pPr>
        <w:spacing w:after="120"/>
        <w:jc w:val="both"/>
        <w:rPr>
          <w:rFonts w:ascii="Arial" w:hAnsi="Arial" w:cs="Arial"/>
          <w:b/>
          <w:u w:val="single"/>
        </w:rPr>
      </w:pPr>
      <w:r>
        <w:rPr>
          <w:rFonts w:ascii="Arial" w:hAnsi="Arial" w:cs="Arial"/>
          <w:b/>
          <w:u w:val="single"/>
        </w:rPr>
        <w:t>DÉCIMA NOVENA</w:t>
      </w:r>
      <w:r w:rsidRPr="0052166F">
        <w:rPr>
          <w:rFonts w:ascii="Arial" w:hAnsi="Arial" w:cs="Arial"/>
          <w:b/>
          <w:u w:val="single"/>
        </w:rPr>
        <w:t>.- (INTRANSFERIBILIDAD DEL CONTRATO)</w:t>
      </w:r>
    </w:p>
    <w:p w:rsidR="00085CB3" w:rsidRPr="0052166F" w:rsidRDefault="00085CB3" w:rsidP="00085CB3">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85CB3" w:rsidRPr="0052166F" w:rsidRDefault="00085CB3" w:rsidP="00085CB3">
      <w:pPr>
        <w:spacing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85CB3" w:rsidRPr="0052166F" w:rsidRDefault="00085CB3" w:rsidP="00085CB3">
      <w:pPr>
        <w:spacing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85CB3" w:rsidRPr="0052166F" w:rsidRDefault="00085CB3" w:rsidP="00085CB3">
      <w:pPr>
        <w:spacing w:after="120"/>
        <w:jc w:val="both"/>
        <w:rPr>
          <w:rFonts w:ascii="Arial" w:hAnsi="Arial" w:cs="Arial"/>
        </w:rPr>
      </w:pPr>
      <w:r w:rsidRPr="0052166F">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85CB3" w:rsidRPr="0052166F" w:rsidRDefault="00085CB3" w:rsidP="00085CB3">
      <w:pPr>
        <w:spacing w:after="120"/>
        <w:jc w:val="both"/>
        <w:rPr>
          <w:rFonts w:ascii="Arial" w:hAnsi="Arial" w:cs="Arial"/>
          <w:u w:val="single"/>
        </w:rPr>
      </w:pPr>
      <w:r>
        <w:rPr>
          <w:rFonts w:ascii="Arial" w:hAnsi="Arial" w:cs="Arial"/>
          <w:b/>
          <w:u w:val="single"/>
        </w:rPr>
        <w:t>VIGÉSIMA.</w:t>
      </w:r>
      <w:r w:rsidRPr="0052166F">
        <w:rPr>
          <w:rFonts w:ascii="Arial" w:hAnsi="Arial" w:cs="Arial"/>
          <w:b/>
          <w:u w:val="single"/>
        </w:rPr>
        <w:t>- (IMPUESTOS Y TRIBUTOS)</w:t>
      </w:r>
    </w:p>
    <w:p w:rsidR="00085CB3" w:rsidRPr="0052166F" w:rsidRDefault="00085CB3" w:rsidP="00085CB3">
      <w:pPr>
        <w:widowControl w:val="0"/>
        <w:spacing w:after="120"/>
        <w:jc w:val="both"/>
        <w:rPr>
          <w:rFonts w:ascii="Arial" w:hAnsi="Arial" w:cs="Arial"/>
        </w:rPr>
      </w:pPr>
      <w:r w:rsidRPr="0052166F">
        <w:rPr>
          <w:rFonts w:ascii="Arial" w:hAnsi="Arial" w:cs="Arial"/>
        </w:rPr>
        <w:t xml:space="preserve">Los </w:t>
      </w:r>
      <w:r>
        <w:rPr>
          <w:rFonts w:ascii="Arial" w:hAnsi="Arial" w:cs="Arial"/>
        </w:rPr>
        <w:t xml:space="preserve">impuestos y </w:t>
      </w:r>
      <w:r w:rsidRPr="0052166F">
        <w:rPr>
          <w:rFonts w:ascii="Arial" w:hAnsi="Arial" w:cs="Arial"/>
        </w:rPr>
        <w:t>tributos vigentes a la fecha de suscripción de este Contrato (im</w:t>
      </w:r>
      <w:r>
        <w:rPr>
          <w:rFonts w:ascii="Arial" w:hAnsi="Arial" w:cs="Arial"/>
        </w:rPr>
        <w:t xml:space="preserve">puestos, tasas, </w:t>
      </w:r>
      <w:r w:rsidRPr="0052166F">
        <w:rPr>
          <w:rFonts w:ascii="Arial" w:hAnsi="Arial" w:cs="Arial"/>
        </w:rPr>
        <w:t xml:space="preserve">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85CB3" w:rsidRPr="0052166F" w:rsidRDefault="00085CB3" w:rsidP="00085CB3">
      <w:pPr>
        <w:widowControl w:val="0"/>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haber considerado en su propuesta los im</w:t>
      </w:r>
      <w:r>
        <w:rPr>
          <w:rFonts w:ascii="Arial" w:hAnsi="Arial" w:cs="Arial"/>
        </w:rPr>
        <w:t xml:space="preserve">puestos y/o tributos que tengan </w:t>
      </w:r>
      <w:r w:rsidRPr="0052166F">
        <w:rPr>
          <w:rFonts w:ascii="Arial" w:hAnsi="Arial" w:cs="Arial"/>
        </w:rPr>
        <w:t>incidencia en la ejecución del Servicio, no correspondiendo ningún reclamo debido a error en la evaluación, ni solicitar una revisión del precio contractual.</w:t>
      </w:r>
    </w:p>
    <w:p w:rsidR="00085CB3" w:rsidRPr="009A614E" w:rsidRDefault="00085CB3" w:rsidP="00085CB3">
      <w:pPr>
        <w:spacing w:after="120"/>
        <w:jc w:val="both"/>
        <w:rPr>
          <w:rFonts w:ascii="Arial" w:hAnsi="Arial" w:cs="Arial"/>
          <w:b/>
          <w:sz w:val="21"/>
          <w:szCs w:val="21"/>
          <w:u w:val="single"/>
        </w:rPr>
      </w:pPr>
      <w:r w:rsidRPr="009A614E">
        <w:rPr>
          <w:rFonts w:ascii="Arial" w:hAnsi="Arial" w:cs="Arial"/>
          <w:b/>
          <w:sz w:val="21"/>
          <w:szCs w:val="21"/>
          <w:u w:val="single"/>
        </w:rPr>
        <w:t>VIGÉSIMA PRIMERA.- (CONFIDENCIALIDAD)</w:t>
      </w:r>
    </w:p>
    <w:p w:rsidR="00085CB3" w:rsidRPr="007C2873" w:rsidRDefault="00085CB3" w:rsidP="00085CB3">
      <w:pPr>
        <w:shd w:val="clear" w:color="auto" w:fill="FFFFFF"/>
        <w:tabs>
          <w:tab w:val="left" w:pos="426"/>
        </w:tabs>
        <w:spacing w:after="120"/>
        <w:ind w:right="-6"/>
        <w:jc w:val="both"/>
        <w:rPr>
          <w:rFonts w:ascii="Arial" w:hAnsi="Arial" w:cs="Arial"/>
        </w:rPr>
      </w:pPr>
      <w:r w:rsidRPr="007C2873">
        <w:rPr>
          <w:rFonts w:ascii="Arial" w:hAnsi="Arial" w:cs="Arial"/>
        </w:rPr>
        <w:t xml:space="preserve">El </w:t>
      </w:r>
      <w:r w:rsidRPr="007C2873">
        <w:rPr>
          <w:rFonts w:ascii="Arial" w:hAnsi="Arial" w:cs="Arial"/>
          <w:b/>
          <w:bCs/>
        </w:rPr>
        <w:t>CONTRATISTA</w:t>
      </w:r>
      <w:r w:rsidRPr="007C2873">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85CB3" w:rsidRPr="007C2873" w:rsidRDefault="00085CB3" w:rsidP="00085CB3">
      <w:pPr>
        <w:shd w:val="clear" w:color="auto" w:fill="FFFFFF"/>
        <w:tabs>
          <w:tab w:val="left" w:pos="426"/>
        </w:tabs>
        <w:spacing w:after="120"/>
        <w:ind w:right="-6"/>
        <w:jc w:val="both"/>
        <w:rPr>
          <w:rFonts w:ascii="Arial" w:hAnsi="Arial" w:cs="Arial"/>
        </w:rPr>
      </w:pPr>
      <w:r w:rsidRPr="007C2873">
        <w:rPr>
          <w:rFonts w:ascii="Arial" w:hAnsi="Arial" w:cs="Arial"/>
        </w:rPr>
        <w:t xml:space="preserve">Las obligaciones que el </w:t>
      </w:r>
      <w:r w:rsidRPr="007C2873">
        <w:rPr>
          <w:rFonts w:ascii="Arial" w:hAnsi="Arial" w:cs="Arial"/>
          <w:b/>
        </w:rPr>
        <w:t xml:space="preserve">CONTRATISTA </w:t>
      </w:r>
      <w:r w:rsidRPr="007C2873">
        <w:rPr>
          <w:rFonts w:ascii="Arial" w:hAnsi="Arial" w:cs="Arial"/>
        </w:rPr>
        <w:t>asume bajo este Contrato con relación a la confidencialidad, subsistirán una vez finalizado el Contrato.</w:t>
      </w:r>
    </w:p>
    <w:p w:rsidR="00085CB3" w:rsidRPr="007C2873" w:rsidRDefault="00085CB3" w:rsidP="00085CB3">
      <w:pPr>
        <w:shd w:val="clear" w:color="auto" w:fill="FFFFFF"/>
        <w:tabs>
          <w:tab w:val="left" w:pos="426"/>
        </w:tabs>
        <w:spacing w:after="120"/>
        <w:ind w:right="-6"/>
        <w:jc w:val="both"/>
        <w:rPr>
          <w:rFonts w:ascii="Arial" w:hAnsi="Arial" w:cs="Arial"/>
        </w:rPr>
      </w:pPr>
      <w:r w:rsidRPr="007C2873">
        <w:rPr>
          <w:rFonts w:ascii="Arial" w:hAnsi="Arial" w:cs="Arial"/>
        </w:rPr>
        <w:t xml:space="preserve">A la terminación del presente Contrato, por resolución o por su cumplimiento, el </w:t>
      </w:r>
      <w:r w:rsidRPr="007C2873">
        <w:rPr>
          <w:rFonts w:ascii="Arial" w:hAnsi="Arial" w:cs="Arial"/>
          <w:b/>
        </w:rPr>
        <w:t xml:space="preserve">CONTRATISTA </w:t>
      </w:r>
      <w:r w:rsidRPr="007C2873">
        <w:rPr>
          <w:rFonts w:ascii="Arial" w:hAnsi="Arial" w:cs="Arial"/>
        </w:rPr>
        <w:t xml:space="preserve">está en la obligación de entregar de manera inmediata a la </w:t>
      </w:r>
      <w:r w:rsidRPr="007C2873">
        <w:rPr>
          <w:rFonts w:ascii="Arial" w:hAnsi="Arial" w:cs="Arial"/>
          <w:b/>
        </w:rPr>
        <w:t>ENTIDAD</w:t>
      </w:r>
      <w:r w:rsidRPr="007C2873">
        <w:rPr>
          <w:rFonts w:ascii="Arial" w:hAnsi="Arial" w:cs="Arial"/>
        </w:rPr>
        <w:t xml:space="preserve"> todos los documentos, notas, datos, información, y otros que hubiera entrado en posesión del </w:t>
      </w:r>
      <w:r w:rsidRPr="007C2873">
        <w:rPr>
          <w:rFonts w:ascii="Arial" w:hAnsi="Arial" w:cs="Arial"/>
          <w:b/>
        </w:rPr>
        <w:t>CONTRATISTA</w:t>
      </w:r>
      <w:r w:rsidRPr="007C2873">
        <w:rPr>
          <w:rFonts w:ascii="Arial" w:hAnsi="Arial" w:cs="Arial"/>
        </w:rPr>
        <w:t xml:space="preserve"> en virtud a la ejecución del presente Contrato, no pudiendo retener el </w:t>
      </w:r>
      <w:r w:rsidRPr="007C2873">
        <w:rPr>
          <w:rFonts w:ascii="Arial" w:hAnsi="Arial" w:cs="Arial"/>
          <w:b/>
        </w:rPr>
        <w:t xml:space="preserve">CONTRATISTA </w:t>
      </w:r>
      <w:r w:rsidRPr="007C2873">
        <w:rPr>
          <w:rFonts w:ascii="Arial" w:hAnsi="Arial" w:cs="Arial"/>
        </w:rPr>
        <w:t>ninguna copia de los mismos, ya sean en papel o en formato electrónico o digital.</w:t>
      </w:r>
    </w:p>
    <w:p w:rsidR="00085CB3" w:rsidRPr="007C2873" w:rsidRDefault="00085CB3" w:rsidP="00085CB3">
      <w:pPr>
        <w:shd w:val="clear" w:color="auto" w:fill="FFFFFF"/>
        <w:tabs>
          <w:tab w:val="left" w:pos="426"/>
        </w:tabs>
        <w:spacing w:after="120"/>
        <w:ind w:right="-6"/>
        <w:jc w:val="both"/>
        <w:rPr>
          <w:rFonts w:ascii="Arial" w:hAnsi="Arial" w:cs="Arial"/>
        </w:rPr>
      </w:pPr>
      <w:r w:rsidRPr="007C2873">
        <w:rPr>
          <w:rFonts w:ascii="Arial" w:hAnsi="Arial" w:cs="Arial"/>
        </w:rPr>
        <w:t>El incumplimiento de la obligación de confidencialidad importara:</w:t>
      </w:r>
    </w:p>
    <w:p w:rsidR="00085CB3" w:rsidRPr="007C2873" w:rsidRDefault="00085CB3" w:rsidP="00085CB3">
      <w:pPr>
        <w:pStyle w:val="Prrafodelista"/>
        <w:numPr>
          <w:ilvl w:val="0"/>
          <w:numId w:val="78"/>
        </w:numPr>
        <w:shd w:val="clear" w:color="auto" w:fill="FFFFFF"/>
        <w:tabs>
          <w:tab w:val="left" w:pos="426"/>
        </w:tabs>
        <w:spacing w:after="120"/>
        <w:ind w:left="993" w:right="-6" w:hanging="284"/>
        <w:jc w:val="both"/>
        <w:rPr>
          <w:rFonts w:ascii="Arial" w:hAnsi="Arial" w:cs="Arial"/>
          <w:b/>
        </w:rPr>
      </w:pPr>
      <w:r w:rsidRPr="007C2873">
        <w:rPr>
          <w:rFonts w:ascii="Arial" w:hAnsi="Arial" w:cs="Arial"/>
        </w:rPr>
        <w:t>La adopción de medidas judiciales y sanciones de acuerdo a normas pertinentes.</w:t>
      </w:r>
    </w:p>
    <w:p w:rsidR="00085CB3" w:rsidRPr="007C2873" w:rsidRDefault="00085CB3" w:rsidP="00085CB3">
      <w:pPr>
        <w:pStyle w:val="Prrafodelista"/>
        <w:numPr>
          <w:ilvl w:val="0"/>
          <w:numId w:val="78"/>
        </w:numPr>
        <w:shd w:val="clear" w:color="auto" w:fill="FFFFFF"/>
        <w:tabs>
          <w:tab w:val="left" w:pos="426"/>
        </w:tabs>
        <w:spacing w:after="120"/>
        <w:ind w:left="993" w:right="-6" w:hanging="284"/>
        <w:jc w:val="both"/>
        <w:rPr>
          <w:rFonts w:ascii="Arial" w:hAnsi="Arial" w:cs="Arial"/>
          <w:b/>
        </w:rPr>
      </w:pPr>
      <w:r w:rsidRPr="007C2873">
        <w:rPr>
          <w:rFonts w:ascii="Arial" w:hAnsi="Arial" w:cs="Arial"/>
        </w:rPr>
        <w:t>Responsabilidad por pérdida y daños.</w:t>
      </w:r>
    </w:p>
    <w:p w:rsidR="00085CB3" w:rsidRPr="0052166F" w:rsidRDefault="00085CB3" w:rsidP="00085CB3">
      <w:pPr>
        <w:spacing w:after="120"/>
        <w:jc w:val="both"/>
        <w:rPr>
          <w:rFonts w:ascii="Arial" w:hAnsi="Arial" w:cs="Arial"/>
          <w:u w:val="single"/>
        </w:rPr>
      </w:pPr>
      <w:r w:rsidRPr="007C2873">
        <w:rPr>
          <w:rFonts w:ascii="Arial" w:hAnsi="Arial" w:cs="Arial"/>
          <w:b/>
          <w:u w:val="single"/>
        </w:rPr>
        <w:t>VIGÉSIMA SEGUNDA.- (CAUSAS DE FUERZA MAYOR Y/O CASO FORTUITO</w:t>
      </w:r>
      <w:r w:rsidRPr="0052166F">
        <w:rPr>
          <w:rFonts w:ascii="Arial" w:hAnsi="Arial" w:cs="Arial"/>
          <w:b/>
          <w:u w:val="single"/>
        </w:rPr>
        <w:t>)</w:t>
      </w:r>
    </w:p>
    <w:p w:rsidR="00085CB3" w:rsidRPr="0052166F" w:rsidRDefault="00085CB3" w:rsidP="00085CB3">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85CB3" w:rsidRPr="0052166F" w:rsidRDefault="00085CB3" w:rsidP="00085CB3">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85CB3" w:rsidRPr="0052166F" w:rsidRDefault="00085CB3" w:rsidP="00085CB3">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85CB3" w:rsidRPr="0052166F" w:rsidRDefault="00085CB3" w:rsidP="00085CB3">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85CB3" w:rsidRPr="0052166F" w:rsidRDefault="00085CB3" w:rsidP="00085CB3">
      <w:pPr>
        <w:spacing w:after="120"/>
        <w:ind w:left="567" w:hanging="567"/>
        <w:jc w:val="both"/>
        <w:rPr>
          <w:rFonts w:ascii="Arial" w:hAnsi="Arial" w:cs="Arial"/>
          <w:b/>
        </w:rPr>
      </w:pPr>
      <w:r>
        <w:rPr>
          <w:rFonts w:ascii="Arial" w:hAnsi="Arial" w:cs="Arial"/>
          <w:b/>
        </w:rPr>
        <w:t>22</w:t>
      </w:r>
      <w:r w:rsidRPr="0052166F">
        <w:rPr>
          <w:rFonts w:ascii="Arial" w:hAnsi="Arial" w:cs="Arial"/>
          <w:b/>
        </w:rPr>
        <w:t>.1   Condiciones de validez:</w:t>
      </w:r>
    </w:p>
    <w:p w:rsidR="00085CB3" w:rsidRPr="0052166F" w:rsidRDefault="00085CB3" w:rsidP="00085CB3">
      <w:pPr>
        <w:spacing w:after="120"/>
        <w:jc w:val="both"/>
        <w:rPr>
          <w:rFonts w:ascii="Arial" w:hAnsi="Arial" w:cs="Arial"/>
        </w:rPr>
      </w:pPr>
      <w:r w:rsidRPr="0052166F">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085CB3" w:rsidRPr="0052166F" w:rsidRDefault="00085CB3" w:rsidP="00085CB3">
      <w:pPr>
        <w:numPr>
          <w:ilvl w:val="0"/>
          <w:numId w:val="71"/>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85CB3" w:rsidRPr="0052166F" w:rsidRDefault="00085CB3" w:rsidP="00085CB3">
      <w:pPr>
        <w:numPr>
          <w:ilvl w:val="0"/>
          <w:numId w:val="71"/>
        </w:numPr>
        <w:spacing w:after="120"/>
        <w:ind w:left="1134" w:hanging="283"/>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w:t>
      </w:r>
      <w:r>
        <w:rPr>
          <w:rFonts w:ascii="Arial" w:hAnsi="Arial" w:cs="Arial"/>
        </w:rPr>
        <w:t>0</w:t>
      </w:r>
      <w:r w:rsidRPr="0052166F">
        <w:rPr>
          <w:rFonts w:ascii="Arial" w:hAnsi="Arial" w:cs="Arial"/>
        </w:rPr>
        <w:t>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85CB3" w:rsidRPr="0052166F" w:rsidRDefault="00085CB3" w:rsidP="00085CB3">
      <w:pPr>
        <w:tabs>
          <w:tab w:val="left" w:pos="2820"/>
        </w:tabs>
        <w:spacing w:after="120"/>
        <w:ind w:left="1134" w:hanging="283"/>
        <w:jc w:val="both"/>
        <w:rPr>
          <w:rFonts w:ascii="Arial" w:hAnsi="Arial" w:cs="Arial"/>
        </w:rPr>
      </w:pPr>
      <w:r w:rsidRPr="0052166F">
        <w:rPr>
          <w:rFonts w:ascii="Arial" w:hAnsi="Arial" w:cs="Arial"/>
        </w:rPr>
        <w:tab/>
        <w:t xml:space="preserve">La Parte que invoque la causal de fuerza mayor o caso fortuito haya realizado y continué realizando todos sus esfuerzos para minimizar el efecto de dicha fuerza mayor o caso fortuito, incluido minimizar retrasos en </w:t>
      </w:r>
      <w:r>
        <w:rPr>
          <w:rFonts w:ascii="Arial" w:hAnsi="Arial" w:cs="Arial"/>
        </w:rPr>
        <w:t>la prestación d</w:t>
      </w:r>
      <w:r w:rsidRPr="0052166F">
        <w:rPr>
          <w:rFonts w:ascii="Arial" w:hAnsi="Arial" w:cs="Arial"/>
        </w:rPr>
        <w:t>el Servicio</w:t>
      </w:r>
      <w:r w:rsidRPr="0052166F">
        <w:rPr>
          <w:rFonts w:ascii="Arial" w:hAnsi="Arial" w:cs="Arial"/>
          <w:b/>
        </w:rPr>
        <w:t xml:space="preserve"> </w:t>
      </w:r>
      <w:r w:rsidRPr="0052166F">
        <w:rPr>
          <w:rFonts w:ascii="Arial" w:hAnsi="Arial" w:cs="Arial"/>
        </w:rPr>
        <w:t>y limitar el daño al mismo.</w:t>
      </w:r>
    </w:p>
    <w:p w:rsidR="00085CB3" w:rsidRDefault="00085CB3" w:rsidP="00085CB3">
      <w:pPr>
        <w:spacing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w:t>
      </w:r>
      <w:r>
        <w:rPr>
          <w:rFonts w:ascii="Arial" w:hAnsi="Arial" w:cs="Arial"/>
        </w:rPr>
        <w:t>0</w:t>
      </w:r>
      <w:r w:rsidRPr="0052166F">
        <w:rPr>
          <w:rFonts w:ascii="Arial" w:hAnsi="Arial" w:cs="Arial"/>
        </w:rPr>
        <w:t xml:space="preserve">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85CB3" w:rsidRPr="0052166F" w:rsidRDefault="00085CB3" w:rsidP="00085CB3">
      <w:pPr>
        <w:spacing w:after="120"/>
        <w:ind w:left="567" w:hanging="567"/>
        <w:jc w:val="both"/>
        <w:rPr>
          <w:rFonts w:ascii="Arial" w:hAnsi="Arial" w:cs="Arial"/>
          <w:b/>
        </w:rPr>
      </w:pPr>
      <w:r>
        <w:rPr>
          <w:rFonts w:ascii="Arial" w:hAnsi="Arial" w:cs="Arial"/>
          <w:b/>
        </w:rPr>
        <w:t>22</w:t>
      </w:r>
      <w:r w:rsidRPr="0052166F">
        <w:rPr>
          <w:rFonts w:ascii="Arial" w:hAnsi="Arial" w:cs="Arial"/>
          <w:b/>
        </w:rPr>
        <w:t>.2   Cumplimiento ininterrumpido:</w:t>
      </w:r>
    </w:p>
    <w:p w:rsidR="00085CB3" w:rsidRDefault="00085CB3" w:rsidP="00085CB3">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rPr>
        <w:t>la prestación d</w:t>
      </w:r>
      <w:r w:rsidRPr="0052166F">
        <w:rPr>
          <w:rFonts w:ascii="Arial" w:hAnsi="Arial" w:cs="Arial"/>
        </w:rPr>
        <w:t xml:space="preserve">el Servicio de la manera que lo solicite la </w:t>
      </w:r>
      <w:r w:rsidRPr="0052166F">
        <w:rPr>
          <w:rFonts w:ascii="Arial" w:hAnsi="Arial" w:cs="Arial"/>
          <w:b/>
        </w:rPr>
        <w:t>ENTIDAD</w:t>
      </w:r>
      <w:r w:rsidRPr="0052166F">
        <w:rPr>
          <w:rFonts w:ascii="Arial" w:hAnsi="Arial" w:cs="Arial"/>
        </w:rPr>
        <w:t xml:space="preserve">. </w:t>
      </w:r>
    </w:p>
    <w:p w:rsidR="00085CB3" w:rsidRPr="0052166F" w:rsidRDefault="00085CB3" w:rsidP="00085CB3">
      <w:pPr>
        <w:spacing w:after="120"/>
        <w:ind w:left="567" w:hanging="567"/>
        <w:jc w:val="both"/>
        <w:rPr>
          <w:rFonts w:ascii="Arial" w:hAnsi="Arial" w:cs="Arial"/>
          <w:b/>
        </w:rPr>
      </w:pPr>
      <w:r w:rsidRPr="00D762B4">
        <w:rPr>
          <w:rFonts w:ascii="Arial" w:hAnsi="Arial" w:cs="Arial"/>
          <w:b/>
        </w:rPr>
        <w:t>2</w:t>
      </w:r>
      <w:r>
        <w:rPr>
          <w:rFonts w:ascii="Arial" w:hAnsi="Arial" w:cs="Arial"/>
          <w:b/>
        </w:rPr>
        <w:t>2</w:t>
      </w:r>
      <w:r w:rsidRPr="00D762B4">
        <w:rPr>
          <w:rFonts w:ascii="Arial" w:hAnsi="Arial" w:cs="Arial"/>
          <w:b/>
        </w:rPr>
        <w:t>.3   Prórrogas:</w:t>
      </w:r>
    </w:p>
    <w:p w:rsidR="00085CB3" w:rsidRPr="0052166F" w:rsidRDefault="00085CB3" w:rsidP="00085CB3">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85CB3" w:rsidRPr="003D784D" w:rsidRDefault="00085CB3" w:rsidP="00085CB3">
      <w:pPr>
        <w:autoSpaceDE w:val="0"/>
        <w:autoSpaceDN w:val="0"/>
        <w:spacing w:after="120"/>
        <w:jc w:val="both"/>
        <w:rPr>
          <w:rFonts w:ascii="Arial" w:hAnsi="Arial" w:cs="Arial"/>
        </w:rPr>
      </w:pPr>
      <w:r w:rsidRPr="0052166F">
        <w:rPr>
          <w:rFonts w:ascii="Arial" w:hAnsi="Arial" w:cs="Arial"/>
        </w:rPr>
        <w:t xml:space="preserve">Durante este periodo las Partes soportaran independientemente </w:t>
      </w:r>
      <w:r w:rsidRPr="003D784D">
        <w:rPr>
          <w:rFonts w:ascii="Arial" w:hAnsi="Arial" w:cs="Arial"/>
        </w:rPr>
        <w:t>sus respectivas perdidas por lo cual no podrán oponerse este argumento a reclamo por pagos debidos bajo el presente Contrato.</w:t>
      </w:r>
    </w:p>
    <w:p w:rsidR="00085CB3" w:rsidRPr="0052166F" w:rsidRDefault="00085CB3" w:rsidP="00085CB3">
      <w:pPr>
        <w:spacing w:after="120"/>
        <w:jc w:val="both"/>
        <w:rPr>
          <w:rFonts w:ascii="Arial" w:hAnsi="Arial" w:cs="Arial"/>
        </w:rPr>
      </w:pPr>
      <w:r w:rsidRPr="003D784D">
        <w:rPr>
          <w:rFonts w:ascii="Arial" w:hAnsi="Arial" w:cs="Arial"/>
        </w:rPr>
        <w:t xml:space="preserve">Si la razón impeditiva o sus causas perduraren por más de </w:t>
      </w:r>
      <w:r>
        <w:rPr>
          <w:rFonts w:ascii="Arial" w:hAnsi="Arial" w:cs="Arial"/>
        </w:rPr>
        <w:t>30</w:t>
      </w:r>
      <w:r w:rsidRPr="003D784D">
        <w:rPr>
          <w:rFonts w:ascii="Arial" w:hAnsi="Arial" w:cs="Arial"/>
        </w:rPr>
        <w:t xml:space="preserve"> (</w:t>
      </w:r>
      <w:r>
        <w:rPr>
          <w:rFonts w:ascii="Arial" w:hAnsi="Arial" w:cs="Arial"/>
        </w:rPr>
        <w:t>treinta</w:t>
      </w:r>
      <w:r w:rsidRPr="003D784D">
        <w:rPr>
          <w:rFonts w:ascii="Arial" w:hAnsi="Arial" w:cs="Arial"/>
        </w:rPr>
        <w:t xml:space="preserve">) días </w:t>
      </w:r>
      <w:proofErr w:type="gramStart"/>
      <w:r w:rsidRPr="003D784D">
        <w:rPr>
          <w:rFonts w:ascii="Arial" w:hAnsi="Arial" w:cs="Arial"/>
        </w:rPr>
        <w:t>calendario consecutivos</w:t>
      </w:r>
      <w:proofErr w:type="gramEnd"/>
      <w:r w:rsidRPr="003D784D">
        <w:rPr>
          <w:rFonts w:ascii="Arial" w:hAnsi="Arial" w:cs="Arial"/>
        </w:rPr>
        <w:t>, cualquiera de las Partes deberá notificar a la otra, por escrito, la resolución del Contrato de conformidad a la cláusula (Terminación del Contrato).</w:t>
      </w:r>
    </w:p>
    <w:p w:rsidR="00085CB3" w:rsidRPr="0052166F" w:rsidRDefault="00085CB3" w:rsidP="00085CB3">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TERCERA</w:t>
      </w:r>
      <w:r w:rsidRPr="0052166F">
        <w:rPr>
          <w:rFonts w:ascii="Arial" w:hAnsi="Arial" w:cs="Arial"/>
          <w:b/>
          <w:u w:val="single"/>
        </w:rPr>
        <w:t>.- (TERMINACIÓN DEL CONTRATO)</w:t>
      </w:r>
    </w:p>
    <w:p w:rsidR="00085CB3" w:rsidRPr="0052166F" w:rsidRDefault="00085CB3" w:rsidP="00085CB3">
      <w:pPr>
        <w:spacing w:after="120"/>
        <w:jc w:val="both"/>
        <w:rPr>
          <w:rFonts w:ascii="Arial" w:hAnsi="Arial" w:cs="Arial"/>
        </w:rPr>
      </w:pPr>
      <w:r w:rsidRPr="0052166F">
        <w:rPr>
          <w:rFonts w:ascii="Arial" w:hAnsi="Arial" w:cs="Arial"/>
        </w:rPr>
        <w:t>El presente Contrato concluirá por una de las siguientes causas:</w:t>
      </w:r>
    </w:p>
    <w:p w:rsidR="00085CB3" w:rsidRPr="0052166F" w:rsidRDefault="00085CB3" w:rsidP="00085CB3">
      <w:pPr>
        <w:spacing w:after="120"/>
        <w:ind w:left="705" w:hanging="705"/>
        <w:jc w:val="both"/>
        <w:rPr>
          <w:rFonts w:ascii="Arial" w:hAnsi="Arial" w:cs="Arial"/>
        </w:rPr>
      </w:pPr>
      <w:r>
        <w:rPr>
          <w:rFonts w:ascii="Arial" w:hAnsi="Arial" w:cs="Arial"/>
          <w:b/>
        </w:rPr>
        <w:t>23</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085CB3" w:rsidRPr="0052166F" w:rsidRDefault="00085CB3" w:rsidP="00085CB3">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85CB3" w:rsidRPr="0052166F" w:rsidRDefault="00085CB3" w:rsidP="00085CB3">
      <w:pPr>
        <w:spacing w:after="120"/>
        <w:ind w:left="705" w:hanging="705"/>
        <w:jc w:val="both"/>
        <w:rPr>
          <w:rFonts w:ascii="Arial" w:hAnsi="Arial" w:cs="Arial"/>
        </w:rPr>
      </w:pPr>
      <w:r>
        <w:rPr>
          <w:rFonts w:ascii="Arial" w:hAnsi="Arial" w:cs="Arial"/>
          <w:b/>
        </w:rPr>
        <w:t>23</w:t>
      </w:r>
      <w:r w:rsidRPr="0052166F">
        <w:rPr>
          <w:rFonts w:ascii="Arial" w:hAnsi="Arial" w:cs="Arial"/>
          <w:b/>
        </w:rPr>
        <w:t>.2</w:t>
      </w:r>
      <w:r w:rsidRPr="0052166F">
        <w:rPr>
          <w:rFonts w:ascii="Arial" w:hAnsi="Arial" w:cs="Arial"/>
          <w:b/>
        </w:rPr>
        <w:tab/>
        <w:t xml:space="preserve">Por resolución del Contrato: </w:t>
      </w:r>
    </w:p>
    <w:p w:rsidR="00085CB3" w:rsidRPr="0052166F" w:rsidRDefault="00085CB3" w:rsidP="00085CB3">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111CC2">
        <w:rPr>
          <w:rFonts w:ascii="Arial" w:hAnsi="Arial" w:cs="Arial"/>
        </w:rPr>
        <w:t>,</w:t>
      </w:r>
      <w:r w:rsidRPr="0052166F">
        <w:rPr>
          <w:rFonts w:ascii="Arial" w:hAnsi="Arial" w:cs="Arial"/>
        </w:rPr>
        <w:t xml:space="preserve"> acuerdan las siguientes causales para procesar la resolución del Contrato:</w:t>
      </w:r>
    </w:p>
    <w:p w:rsidR="00085CB3" w:rsidRPr="0052166F" w:rsidRDefault="00085CB3" w:rsidP="00085CB3">
      <w:pPr>
        <w:spacing w:after="120"/>
        <w:ind w:left="1410" w:hanging="705"/>
        <w:jc w:val="both"/>
        <w:rPr>
          <w:rFonts w:ascii="Arial" w:hAnsi="Arial" w:cs="Arial"/>
          <w:b/>
        </w:rPr>
      </w:pPr>
      <w:r>
        <w:rPr>
          <w:rFonts w:ascii="Arial" w:hAnsi="Arial" w:cs="Arial"/>
          <w:b/>
        </w:rPr>
        <w:t>23</w:t>
      </w:r>
      <w:r w:rsidRPr="0052166F">
        <w:rPr>
          <w:rFonts w:ascii="Arial" w:hAnsi="Arial" w:cs="Arial"/>
          <w:b/>
        </w:rPr>
        <w:t>.2.1</w:t>
      </w:r>
      <w:r w:rsidRPr="0052166F">
        <w:rPr>
          <w:rFonts w:ascii="Arial" w:hAnsi="Arial" w:cs="Arial"/>
          <w:b/>
        </w:rPr>
        <w:tab/>
        <w:t>Resolución a requerimiento de la ENTIDAD, por causales atribuibles al CONTRATISTA.</w:t>
      </w:r>
    </w:p>
    <w:p w:rsidR="00085CB3" w:rsidRPr="0052166F" w:rsidRDefault="00085CB3" w:rsidP="00085CB3">
      <w:pPr>
        <w:spacing w:after="120"/>
        <w:ind w:left="1418" w:hanging="5"/>
        <w:jc w:val="both"/>
        <w:rPr>
          <w:rFonts w:ascii="Arial" w:hAnsi="Arial" w:cs="Arial"/>
        </w:rPr>
      </w:pPr>
      <w:r w:rsidRPr="0052166F">
        <w:rPr>
          <w:rFonts w:ascii="Arial" w:hAnsi="Arial" w:cs="Arial"/>
        </w:rPr>
        <w:lastRenderedPageBreak/>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85CB3" w:rsidRPr="0052166F" w:rsidRDefault="00085CB3" w:rsidP="00085CB3">
      <w:pPr>
        <w:pStyle w:val="Prrafodelista"/>
        <w:numPr>
          <w:ilvl w:val="0"/>
          <w:numId w:val="74"/>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111CC2">
        <w:rPr>
          <w:rFonts w:ascii="Arial" w:hAnsi="Arial" w:cs="Arial"/>
        </w:rPr>
        <w:t>.</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o el Fiscal del Servicio</w:t>
      </w:r>
      <w:r>
        <w:rPr>
          <w:rFonts w:ascii="Arial" w:hAnsi="Arial" w:cs="Arial"/>
        </w:rPr>
        <w:t>,</w:t>
      </w:r>
      <w:r w:rsidRPr="0052166F">
        <w:rPr>
          <w:rFonts w:ascii="Arial" w:hAnsi="Arial" w:cs="Arial"/>
        </w:rPr>
        <w:t xml:space="preserve"> en asuntos relacionados con el objeto del presente Contrato y lo establecido en las especificaciones técnicas. </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 xml:space="preserve">de </w:t>
      </w:r>
      <w:r>
        <w:rPr>
          <w:rFonts w:ascii="Arial" w:hAnsi="Arial" w:cs="Arial"/>
        </w:rPr>
        <w:t>30</w:t>
      </w:r>
      <w:r w:rsidRPr="0090528D">
        <w:rPr>
          <w:rFonts w:ascii="Arial" w:hAnsi="Arial" w:cs="Arial"/>
        </w:rPr>
        <w:t xml:space="preserve"> (</w:t>
      </w:r>
      <w:r>
        <w:rPr>
          <w:rFonts w:ascii="Arial" w:hAnsi="Arial" w:cs="Arial"/>
        </w:rPr>
        <w:t>treinta</w:t>
      </w:r>
      <w:r w:rsidRPr="0090528D">
        <w:rPr>
          <w:rFonts w:ascii="Arial" w:hAnsi="Arial" w:cs="Arial"/>
        </w:rPr>
        <w:t>) días</w:t>
      </w:r>
      <w:r w:rsidRPr="0052166F">
        <w:rPr>
          <w:rFonts w:ascii="Arial" w:hAnsi="Arial" w:cs="Arial"/>
        </w:rPr>
        <w:t xml:space="preserve"> calendario continuos.</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Por negligencia reiterada (2 veces) en el cumplimiento de las especificaciones téc</w:t>
      </w:r>
      <w:r>
        <w:rPr>
          <w:rFonts w:ascii="Arial" w:hAnsi="Arial" w:cs="Arial"/>
        </w:rPr>
        <w:t>nicas, u otras especificaciones</w:t>
      </w:r>
      <w:r w:rsidRPr="0052166F">
        <w:rPr>
          <w:rFonts w:ascii="Arial" w:hAnsi="Arial" w:cs="Arial"/>
        </w:rPr>
        <w:t xml:space="preserve"> o instrucciones escritas del Fiscal del Servicio</w:t>
      </w:r>
      <w:r w:rsidRPr="0052166F">
        <w:rPr>
          <w:rFonts w:ascii="Arial" w:hAnsi="Arial" w:cs="Arial"/>
          <w:b/>
        </w:rPr>
        <w:t>.</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Por fuerza mayor o caso fortuito.</w:t>
      </w:r>
    </w:p>
    <w:p w:rsidR="00085CB3" w:rsidRPr="0052166F" w:rsidRDefault="00085CB3" w:rsidP="00085CB3">
      <w:pPr>
        <w:pStyle w:val="Prrafodelista"/>
        <w:numPr>
          <w:ilvl w:val="0"/>
          <w:numId w:val="74"/>
        </w:numPr>
        <w:spacing w:after="120"/>
        <w:jc w:val="both"/>
        <w:rPr>
          <w:rFonts w:ascii="Arial" w:hAnsi="Arial" w:cs="Arial"/>
        </w:rPr>
      </w:pPr>
      <w:r w:rsidRPr="0052166F">
        <w:rPr>
          <w:rFonts w:ascii="Arial" w:hAnsi="Arial" w:cs="Arial"/>
        </w:rPr>
        <w:t>Por incumplimiento a la cláusula (anticorrupción).</w:t>
      </w:r>
    </w:p>
    <w:p w:rsidR="00085CB3" w:rsidRPr="0052166F" w:rsidRDefault="00085CB3" w:rsidP="00085CB3">
      <w:pPr>
        <w:spacing w:after="120"/>
        <w:ind w:left="1410" w:hanging="702"/>
        <w:jc w:val="both"/>
        <w:rPr>
          <w:rFonts w:ascii="Arial" w:hAnsi="Arial" w:cs="Arial"/>
          <w:b/>
        </w:rPr>
      </w:pPr>
      <w:r>
        <w:rPr>
          <w:rFonts w:ascii="Arial" w:hAnsi="Arial" w:cs="Arial"/>
          <w:b/>
        </w:rPr>
        <w:t>23</w:t>
      </w:r>
      <w:r w:rsidRPr="0052166F">
        <w:rPr>
          <w:rFonts w:ascii="Arial" w:hAnsi="Arial" w:cs="Arial"/>
          <w:b/>
        </w:rPr>
        <w:t xml:space="preserve">.2.2 </w:t>
      </w:r>
      <w:r>
        <w:rPr>
          <w:rFonts w:ascii="Arial" w:hAnsi="Arial" w:cs="Arial"/>
          <w:b/>
        </w:rPr>
        <w:tab/>
      </w:r>
      <w:r w:rsidRPr="0052166F">
        <w:rPr>
          <w:rFonts w:ascii="Arial" w:hAnsi="Arial" w:cs="Arial"/>
          <w:b/>
        </w:rPr>
        <w:t>Resolución a requerimiento del CONTRATISTA por causales atribuibles a la ENTIDAD</w:t>
      </w:r>
      <w:r w:rsidRPr="002157F1">
        <w:rPr>
          <w:rFonts w:ascii="Arial" w:hAnsi="Arial" w:cs="Arial"/>
          <w:b/>
        </w:rPr>
        <w:t>.</w:t>
      </w:r>
    </w:p>
    <w:p w:rsidR="00085CB3" w:rsidRPr="0052166F" w:rsidRDefault="00085CB3" w:rsidP="00085CB3">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E853C6">
        <w:rPr>
          <w:rFonts w:ascii="Arial" w:hAnsi="Arial" w:cs="Arial"/>
        </w:rPr>
        <w:t>,</w:t>
      </w:r>
      <w:r w:rsidRPr="0052166F">
        <w:rPr>
          <w:rFonts w:ascii="Arial" w:hAnsi="Arial" w:cs="Arial"/>
        </w:rPr>
        <w:t xml:space="preserve"> podrá proceder al trámite de resolución del Contrato, en los siguientes casos:</w:t>
      </w:r>
    </w:p>
    <w:p w:rsidR="00085CB3" w:rsidRPr="0052166F" w:rsidRDefault="00085CB3" w:rsidP="00085CB3">
      <w:pPr>
        <w:pStyle w:val="Prrafodelista"/>
        <w:numPr>
          <w:ilvl w:val="0"/>
          <w:numId w:val="75"/>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E853C6">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85CB3" w:rsidRPr="0052166F" w:rsidRDefault="00085CB3" w:rsidP="00085CB3">
      <w:pPr>
        <w:pStyle w:val="Prrafodelista"/>
        <w:numPr>
          <w:ilvl w:val="0"/>
          <w:numId w:val="75"/>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085CB3" w:rsidRPr="0052166F" w:rsidRDefault="00085CB3" w:rsidP="00085CB3">
      <w:pPr>
        <w:pStyle w:val="Prrafodelista"/>
        <w:numPr>
          <w:ilvl w:val="0"/>
          <w:numId w:val="75"/>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30 (treinta)</w:t>
      </w:r>
      <w:r w:rsidRPr="0052166F">
        <w:rPr>
          <w:rFonts w:ascii="Arial" w:hAnsi="Arial" w:cs="Arial"/>
        </w:rPr>
        <w:t xml:space="preserve"> días calendario; salvo casos de fuerza mayor o caso fortuito.</w:t>
      </w:r>
    </w:p>
    <w:p w:rsidR="00085CB3" w:rsidRPr="00874230" w:rsidRDefault="00085CB3" w:rsidP="00085CB3">
      <w:pPr>
        <w:spacing w:after="120"/>
        <w:ind w:left="1413" w:hanging="705"/>
        <w:jc w:val="both"/>
        <w:rPr>
          <w:rFonts w:ascii="Arial" w:hAnsi="Arial" w:cs="Arial"/>
        </w:rPr>
      </w:pPr>
      <w:r>
        <w:rPr>
          <w:rFonts w:ascii="Arial" w:hAnsi="Arial" w:cs="Arial"/>
          <w:b/>
        </w:rPr>
        <w:t>23</w:t>
      </w:r>
      <w:r w:rsidRPr="0052166F">
        <w:rPr>
          <w:rFonts w:ascii="Arial" w:hAnsi="Arial" w:cs="Arial"/>
          <w:b/>
        </w:rPr>
        <w:t xml:space="preserve">.2.3 </w:t>
      </w:r>
      <w:r>
        <w:rPr>
          <w:rFonts w:ascii="Arial" w:hAnsi="Arial" w:cs="Arial"/>
          <w:b/>
        </w:rPr>
        <w:tab/>
      </w:r>
      <w:r w:rsidRPr="0087423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74230">
        <w:rPr>
          <w:rFonts w:ascii="Arial" w:hAnsi="Arial" w:cs="Arial"/>
        </w:rPr>
        <w:t xml:space="preserve"> </w:t>
      </w:r>
    </w:p>
    <w:p w:rsidR="00085CB3" w:rsidRPr="00874230" w:rsidRDefault="00085CB3" w:rsidP="00085CB3">
      <w:pPr>
        <w:pStyle w:val="Prrafodelista"/>
        <w:spacing w:after="120"/>
        <w:ind w:left="1418" w:hanging="709"/>
        <w:jc w:val="both"/>
        <w:rPr>
          <w:rFonts w:ascii="Arial" w:hAnsi="Arial" w:cs="Arial"/>
        </w:rPr>
      </w:pPr>
      <w:r w:rsidRPr="00874230">
        <w:rPr>
          <w:rFonts w:ascii="Arial" w:hAnsi="Arial" w:cs="Arial"/>
          <w:b/>
          <w:color w:val="000000"/>
        </w:rPr>
        <w:t>23.2.4</w:t>
      </w:r>
      <w:r w:rsidRPr="00874230">
        <w:rPr>
          <w:rFonts w:ascii="Arial" w:hAnsi="Arial" w:cs="Arial"/>
          <w:b/>
          <w:color w:val="000000"/>
        </w:rPr>
        <w:tab/>
      </w:r>
      <w:r w:rsidRPr="00874230">
        <w:rPr>
          <w:rFonts w:ascii="Arial" w:hAnsi="Arial" w:cs="Arial"/>
          <w:color w:val="000000"/>
        </w:rPr>
        <w:t xml:space="preserve">La </w:t>
      </w:r>
      <w:r w:rsidRPr="00874230">
        <w:rPr>
          <w:rFonts w:ascii="Arial" w:hAnsi="Arial" w:cs="Arial"/>
          <w:b/>
          <w:color w:val="000000"/>
        </w:rPr>
        <w:t xml:space="preserve">ENTIDAD </w:t>
      </w:r>
      <w:r w:rsidRPr="00874230">
        <w:rPr>
          <w:rFonts w:ascii="Arial" w:hAnsi="Arial" w:cs="Arial"/>
          <w:color w:val="000000"/>
        </w:rPr>
        <w:t xml:space="preserve">en cualquier momento podrá resolver de manera unilateral </w:t>
      </w:r>
      <w:r w:rsidRPr="0087423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74230">
        <w:rPr>
          <w:rFonts w:ascii="Arial" w:hAnsi="Arial" w:cs="Arial"/>
          <w:b/>
        </w:rPr>
        <w:t>PROVEEDOR</w:t>
      </w:r>
      <w:r w:rsidRPr="00874230">
        <w:rPr>
          <w:rFonts w:ascii="Arial" w:hAnsi="Arial" w:cs="Arial"/>
        </w:rPr>
        <w:t>;</w:t>
      </w:r>
      <w:r w:rsidRPr="00874230">
        <w:rPr>
          <w:rFonts w:ascii="Arial" w:hAnsi="Arial" w:cs="Arial"/>
          <w:b/>
        </w:rPr>
        <w:t xml:space="preserve"> </w:t>
      </w:r>
      <w:r w:rsidRPr="00874230">
        <w:rPr>
          <w:rFonts w:ascii="Arial" w:hAnsi="Arial" w:cs="Arial"/>
        </w:rPr>
        <w:t>sin lugar a ningún tipo de resarcimiento por parte de la</w:t>
      </w:r>
      <w:r w:rsidRPr="00874230">
        <w:rPr>
          <w:rFonts w:ascii="Arial" w:hAnsi="Arial" w:cs="Arial"/>
          <w:b/>
        </w:rPr>
        <w:t xml:space="preserve"> ENTIDAD </w:t>
      </w:r>
      <w:r w:rsidRPr="00874230">
        <w:rPr>
          <w:rFonts w:ascii="Arial" w:hAnsi="Arial" w:cs="Arial"/>
        </w:rPr>
        <w:t>a</w:t>
      </w:r>
      <w:r w:rsidRPr="00874230">
        <w:rPr>
          <w:rFonts w:ascii="Arial" w:hAnsi="Arial" w:cs="Arial"/>
          <w:b/>
        </w:rPr>
        <w:t xml:space="preserve"> </w:t>
      </w:r>
      <w:r w:rsidRPr="00874230">
        <w:rPr>
          <w:rFonts w:ascii="Arial" w:hAnsi="Arial" w:cs="Arial"/>
        </w:rPr>
        <w:t>favor del</w:t>
      </w:r>
      <w:r w:rsidRPr="00874230">
        <w:rPr>
          <w:rFonts w:ascii="Arial" w:hAnsi="Arial" w:cs="Arial"/>
          <w:b/>
        </w:rPr>
        <w:t xml:space="preserve"> PROVEEDOR</w:t>
      </w:r>
      <w:r w:rsidRPr="00874230">
        <w:rPr>
          <w:rFonts w:ascii="Arial" w:hAnsi="Arial" w:cs="Arial"/>
        </w:rPr>
        <w:t>.</w:t>
      </w:r>
    </w:p>
    <w:p w:rsidR="00085CB3" w:rsidRPr="00874230" w:rsidRDefault="00085CB3" w:rsidP="00085CB3">
      <w:pPr>
        <w:spacing w:after="120"/>
        <w:ind w:left="1413" w:hanging="705"/>
        <w:jc w:val="both"/>
        <w:rPr>
          <w:rFonts w:ascii="Arial" w:hAnsi="Arial" w:cs="Arial"/>
        </w:rPr>
      </w:pPr>
      <w:r w:rsidRPr="00874230">
        <w:rPr>
          <w:rFonts w:ascii="Arial" w:hAnsi="Arial" w:cs="Arial"/>
          <w:b/>
        </w:rPr>
        <w:t xml:space="preserve">23.2.5 </w:t>
      </w:r>
      <w:r w:rsidRPr="00874230">
        <w:rPr>
          <w:rFonts w:ascii="Arial" w:hAnsi="Arial" w:cs="Arial"/>
          <w:b/>
        </w:rPr>
        <w:tab/>
        <w:t>Reglas aplicables a la resolución:</w:t>
      </w:r>
    </w:p>
    <w:p w:rsidR="00085CB3" w:rsidRPr="00874230" w:rsidRDefault="00085CB3" w:rsidP="00085CB3">
      <w:pPr>
        <w:spacing w:after="120"/>
        <w:ind w:left="1413"/>
        <w:jc w:val="both"/>
        <w:rPr>
          <w:rFonts w:ascii="Arial" w:hAnsi="Arial" w:cs="Arial"/>
        </w:rPr>
      </w:pPr>
      <w:r w:rsidRPr="00874230">
        <w:rPr>
          <w:rFonts w:ascii="Arial" w:hAnsi="Arial" w:cs="Arial"/>
        </w:rPr>
        <w:t xml:space="preserve">Para procesar la resolución del Contrato por cualquiera de las causales señaladas en los numerales 23.2.1. </w:t>
      </w:r>
      <w:proofErr w:type="gramStart"/>
      <w:r w:rsidRPr="00874230">
        <w:rPr>
          <w:rFonts w:ascii="Arial" w:hAnsi="Arial" w:cs="Arial"/>
        </w:rPr>
        <w:t>y</w:t>
      </w:r>
      <w:proofErr w:type="gramEnd"/>
      <w:r w:rsidRPr="00874230">
        <w:rPr>
          <w:rFonts w:ascii="Arial" w:hAnsi="Arial" w:cs="Arial"/>
        </w:rPr>
        <w:t xml:space="preserve"> 23.2.2., la Parte afectada dará aviso escrito mediante carta notariada, a la otra Parte, de su intención de resolver el Contrato, estableciendo claramente la causal que se aduce.</w:t>
      </w:r>
    </w:p>
    <w:p w:rsidR="00085CB3" w:rsidRPr="00874230" w:rsidRDefault="00085CB3" w:rsidP="00085CB3">
      <w:pPr>
        <w:spacing w:after="120"/>
        <w:ind w:left="1416"/>
        <w:jc w:val="both"/>
        <w:rPr>
          <w:rFonts w:ascii="Arial" w:hAnsi="Arial" w:cs="Arial"/>
        </w:rPr>
      </w:pPr>
      <w:r w:rsidRPr="00874230">
        <w:rPr>
          <w:rFonts w:ascii="Arial" w:hAnsi="Arial" w:cs="Arial"/>
        </w:rPr>
        <w:lastRenderedPageBreak/>
        <w:t>Si dentro de los 05 (cinco)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85CB3" w:rsidRPr="00874230" w:rsidRDefault="00085CB3" w:rsidP="00085CB3">
      <w:pPr>
        <w:spacing w:after="120"/>
        <w:ind w:left="1416"/>
        <w:jc w:val="both"/>
        <w:rPr>
          <w:rFonts w:ascii="Arial" w:hAnsi="Arial" w:cs="Arial"/>
        </w:rPr>
      </w:pPr>
      <w:r w:rsidRPr="00874230">
        <w:rPr>
          <w:rFonts w:ascii="Arial" w:hAnsi="Arial" w:cs="Arial"/>
        </w:rPr>
        <w:t xml:space="preserve">En caso contrario, si al vencimiento del término de los 05 (cinco) días hábiles no existiese ninguna respuesta, el proceso de resolución continuará a cuyo fin la Parte afectada notificará mediante carta notariada a la otra Parte, que la resolución del Contrato se ha hecho efectiva. </w:t>
      </w:r>
    </w:p>
    <w:p w:rsidR="00085CB3" w:rsidRPr="00874230" w:rsidRDefault="00085CB3" w:rsidP="00085CB3">
      <w:pPr>
        <w:spacing w:after="120"/>
        <w:ind w:left="1416"/>
        <w:jc w:val="both"/>
        <w:rPr>
          <w:rFonts w:ascii="Arial" w:hAnsi="Arial" w:cs="Arial"/>
        </w:rPr>
      </w:pPr>
      <w:r w:rsidRPr="00874230">
        <w:rPr>
          <w:rFonts w:ascii="Arial" w:hAnsi="Arial" w:cs="Arial"/>
        </w:rPr>
        <w:t xml:space="preserve">Cuando el monto de la multa, alcance al 20% (veinte por ciento) del monto total del Contrato, la </w:t>
      </w:r>
      <w:r w:rsidRPr="00874230">
        <w:rPr>
          <w:rFonts w:ascii="Arial" w:hAnsi="Arial" w:cs="Arial"/>
          <w:b/>
        </w:rPr>
        <w:t>ENTIDAD</w:t>
      </w:r>
      <w:r w:rsidRPr="00874230">
        <w:rPr>
          <w:rFonts w:ascii="Arial" w:hAnsi="Arial" w:cs="Arial"/>
        </w:rPr>
        <w:t xml:space="preserve"> deberá notificar mediante carta notariada que la resolución de Contrato se ha hecho efectiva. </w:t>
      </w:r>
    </w:p>
    <w:p w:rsidR="00085CB3" w:rsidRPr="00874230" w:rsidRDefault="00085CB3" w:rsidP="00085CB3">
      <w:pPr>
        <w:tabs>
          <w:tab w:val="left" w:pos="567"/>
        </w:tabs>
        <w:spacing w:after="120"/>
        <w:ind w:left="1418"/>
        <w:jc w:val="both"/>
        <w:rPr>
          <w:rFonts w:ascii="Arial" w:hAnsi="Arial" w:cs="Arial"/>
        </w:rPr>
      </w:pPr>
      <w:r w:rsidRPr="00874230">
        <w:rPr>
          <w:rFonts w:ascii="Arial" w:hAnsi="Arial" w:cs="Arial"/>
        </w:rPr>
        <w:t>En los casos de fuerza mayor o caso fortuito y previo cumplimiento a la cláusula (</w:t>
      </w:r>
      <w:r>
        <w:rPr>
          <w:rFonts w:ascii="Arial" w:hAnsi="Arial" w:cs="Arial"/>
        </w:rPr>
        <w:t>Causas de f</w:t>
      </w:r>
      <w:r w:rsidRPr="00874230">
        <w:rPr>
          <w:rFonts w:ascii="Arial" w:hAnsi="Arial" w:cs="Arial"/>
        </w:rPr>
        <w:t xml:space="preserve">uerza mayor </w:t>
      </w:r>
      <w:r>
        <w:rPr>
          <w:rFonts w:ascii="Arial" w:hAnsi="Arial" w:cs="Arial"/>
        </w:rPr>
        <w:t>y/</w:t>
      </w:r>
      <w:r w:rsidRPr="00874230">
        <w:rPr>
          <w:rFonts w:ascii="Arial" w:hAnsi="Arial" w:cs="Arial"/>
        </w:rPr>
        <w:t xml:space="preserve">o caso fortuito), la Parte afectada deberá notificar mediante carta notariada que la resolución de contrato se ha hecho efectiva y si corresponde se debe </w:t>
      </w:r>
      <w:r w:rsidRPr="00874230">
        <w:rPr>
          <w:rFonts w:ascii="Arial" w:hAnsi="Arial" w:cs="Arial"/>
          <w:color w:val="000000"/>
        </w:rPr>
        <w:t>incluir los montos a reconocer por las prestaciones ejecutadas por las Partes.</w:t>
      </w:r>
    </w:p>
    <w:p w:rsidR="00085CB3" w:rsidRPr="00874230" w:rsidRDefault="00085CB3" w:rsidP="00085CB3">
      <w:pPr>
        <w:spacing w:after="120"/>
        <w:jc w:val="both"/>
        <w:rPr>
          <w:rFonts w:ascii="Arial" w:hAnsi="Arial" w:cs="Arial"/>
          <w:b/>
          <w:u w:val="single"/>
        </w:rPr>
      </w:pPr>
      <w:r w:rsidRPr="00874230">
        <w:rPr>
          <w:rFonts w:ascii="Arial" w:hAnsi="Arial" w:cs="Arial"/>
          <w:b/>
          <w:u w:val="single"/>
        </w:rPr>
        <w:t>VIGÉSIMA CUARTA.- (CIERRE DE CONTRATO)</w:t>
      </w:r>
    </w:p>
    <w:p w:rsidR="00085CB3" w:rsidRPr="00874230" w:rsidRDefault="00085CB3" w:rsidP="00085CB3">
      <w:pPr>
        <w:widowControl w:val="0"/>
        <w:spacing w:after="120"/>
        <w:jc w:val="both"/>
        <w:rPr>
          <w:rFonts w:ascii="Arial" w:hAnsi="Arial" w:cs="Arial"/>
        </w:rPr>
      </w:pPr>
      <w:r w:rsidRPr="00874230">
        <w:rPr>
          <w:rFonts w:ascii="Arial" w:hAnsi="Arial" w:cs="Arial"/>
        </w:rPr>
        <w:t>Terminado el Contrato, por su cumplimiento, las Partes firmarán un acta de cierre del Contrato manifestando los términos de recepción o nota de recepción del Servicio efectivamente ejecutado.</w:t>
      </w:r>
    </w:p>
    <w:p w:rsidR="00085CB3" w:rsidRPr="00874230" w:rsidRDefault="00085CB3" w:rsidP="00085CB3">
      <w:pPr>
        <w:widowControl w:val="0"/>
        <w:spacing w:after="120"/>
        <w:jc w:val="both"/>
        <w:rPr>
          <w:rFonts w:ascii="Arial" w:hAnsi="Arial" w:cs="Arial"/>
        </w:rPr>
      </w:pPr>
      <w:r w:rsidRPr="0087423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85CB3" w:rsidRPr="00425B06" w:rsidRDefault="00085CB3" w:rsidP="00085CB3">
      <w:pPr>
        <w:spacing w:after="120"/>
        <w:jc w:val="both"/>
        <w:rPr>
          <w:rFonts w:ascii="Arial" w:hAnsi="Arial" w:cs="Arial"/>
          <w:sz w:val="21"/>
          <w:szCs w:val="21"/>
          <w:u w:val="single"/>
        </w:rPr>
      </w:pPr>
      <w:r w:rsidRPr="00425B06">
        <w:rPr>
          <w:rFonts w:ascii="Arial" w:hAnsi="Arial" w:cs="Arial"/>
          <w:b/>
          <w:sz w:val="21"/>
          <w:szCs w:val="21"/>
          <w:u w:val="single"/>
        </w:rPr>
        <w:t>VIGÉSIMA QUINTA.- (SOLUCIÓN DE CONTROVERSIAS)</w:t>
      </w:r>
    </w:p>
    <w:p w:rsidR="00085CB3" w:rsidRPr="006D608A" w:rsidRDefault="00085CB3" w:rsidP="00085CB3">
      <w:pPr>
        <w:spacing w:after="120"/>
        <w:jc w:val="both"/>
        <w:rPr>
          <w:rFonts w:ascii="Arial" w:hAnsi="Arial" w:cs="Arial"/>
        </w:rPr>
      </w:pPr>
      <w:r w:rsidRPr="006D608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85CB3" w:rsidRPr="006D608A" w:rsidRDefault="00085CB3" w:rsidP="00085CB3">
      <w:pPr>
        <w:spacing w:after="120"/>
        <w:jc w:val="both"/>
        <w:rPr>
          <w:rFonts w:ascii="Arial" w:hAnsi="Arial" w:cs="Arial"/>
          <w:b/>
          <w:bCs/>
          <w:u w:val="single"/>
        </w:rPr>
      </w:pPr>
      <w:r w:rsidRPr="006D608A">
        <w:rPr>
          <w:rFonts w:ascii="Arial" w:hAnsi="Arial" w:cs="Arial"/>
          <w:b/>
          <w:u w:val="single"/>
        </w:rPr>
        <w:t>VIGÉSIMA SEXTA.-</w:t>
      </w:r>
      <w:r w:rsidRPr="006D608A">
        <w:rPr>
          <w:rFonts w:ascii="Arial" w:hAnsi="Arial" w:cs="Arial"/>
          <w:b/>
          <w:bCs/>
          <w:u w:val="single"/>
        </w:rPr>
        <w:t xml:space="preserve"> (MODIFICACIÓN AL CONTRATO) </w:t>
      </w:r>
    </w:p>
    <w:p w:rsidR="00085CB3" w:rsidRPr="006D608A" w:rsidRDefault="00085CB3" w:rsidP="00085CB3">
      <w:pPr>
        <w:spacing w:after="120"/>
        <w:jc w:val="both"/>
        <w:rPr>
          <w:rFonts w:ascii="Arial" w:hAnsi="Arial" w:cs="Arial"/>
        </w:rPr>
      </w:pPr>
      <w:r w:rsidRPr="006D608A">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85CB3" w:rsidRPr="007C2873" w:rsidRDefault="00085CB3" w:rsidP="00085CB3">
      <w:pPr>
        <w:spacing w:after="120"/>
        <w:jc w:val="both"/>
        <w:rPr>
          <w:rFonts w:ascii="Arial" w:hAnsi="Arial" w:cs="Arial"/>
          <w:sz w:val="21"/>
          <w:szCs w:val="21"/>
        </w:rPr>
      </w:pPr>
      <w:r w:rsidRPr="006D608A">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w:t>
      </w:r>
      <w:r w:rsidRPr="007C2873">
        <w:rPr>
          <w:rFonts w:ascii="Arial" w:hAnsi="Arial" w:cs="Arial"/>
          <w:sz w:val="21"/>
          <w:szCs w:val="21"/>
        </w:rPr>
        <w:t>SABS-EPNE-YPFB).</w:t>
      </w:r>
    </w:p>
    <w:p w:rsidR="00085CB3" w:rsidRPr="007C2873" w:rsidRDefault="00085CB3" w:rsidP="00085CB3">
      <w:pPr>
        <w:jc w:val="both"/>
        <w:rPr>
          <w:rFonts w:ascii="Arial" w:hAnsi="Arial" w:cs="Arial"/>
          <w:b/>
          <w:sz w:val="21"/>
          <w:szCs w:val="21"/>
          <w:u w:val="single"/>
        </w:rPr>
      </w:pPr>
      <w:r w:rsidRPr="007C2873">
        <w:rPr>
          <w:rFonts w:ascii="Arial" w:hAnsi="Arial" w:cs="Arial"/>
          <w:b/>
          <w:sz w:val="21"/>
          <w:szCs w:val="21"/>
          <w:u w:val="single"/>
          <w:lang w:val="es-ES_tradnl"/>
        </w:rPr>
        <w:t xml:space="preserve">VIGÉSIMA SÉPTIMA.- </w:t>
      </w:r>
      <w:r w:rsidRPr="007C2873">
        <w:rPr>
          <w:rFonts w:ascii="Arial" w:hAnsi="Arial" w:cs="Arial"/>
          <w:b/>
          <w:sz w:val="21"/>
          <w:szCs w:val="21"/>
          <w:u w:val="single"/>
        </w:rPr>
        <w:t xml:space="preserve">(ANTICORRUPCIÓN) </w:t>
      </w:r>
    </w:p>
    <w:p w:rsidR="00085CB3" w:rsidRPr="007C2873" w:rsidRDefault="00085CB3" w:rsidP="00085CB3">
      <w:pPr>
        <w:spacing w:after="120"/>
        <w:jc w:val="both"/>
        <w:rPr>
          <w:rFonts w:ascii="Arial" w:hAnsi="Arial" w:cs="Arial"/>
          <w:sz w:val="21"/>
          <w:szCs w:val="21"/>
        </w:rPr>
      </w:pPr>
      <w:r w:rsidRPr="007C2873">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7C2873">
        <w:rPr>
          <w:rFonts w:ascii="Arial" w:hAnsi="Arial" w:cs="Arial"/>
          <w:b/>
          <w:sz w:val="21"/>
          <w:szCs w:val="21"/>
        </w:rPr>
        <w:t>ENTIDAD</w:t>
      </w:r>
      <w:r w:rsidRPr="007C2873">
        <w:rPr>
          <w:rFonts w:ascii="Arial" w:hAnsi="Arial" w:cs="Arial"/>
          <w:sz w:val="21"/>
          <w:szCs w:val="21"/>
        </w:rPr>
        <w:t xml:space="preserve"> resuelva el presente Contrato.  </w:t>
      </w:r>
    </w:p>
    <w:p w:rsidR="00085CB3" w:rsidRPr="0052166F" w:rsidRDefault="00085CB3" w:rsidP="00085CB3">
      <w:pPr>
        <w:spacing w:after="120"/>
        <w:jc w:val="both"/>
        <w:rPr>
          <w:rFonts w:ascii="Arial" w:hAnsi="Arial" w:cs="Arial"/>
          <w:u w:val="single"/>
        </w:rPr>
      </w:pPr>
      <w:r>
        <w:rPr>
          <w:rFonts w:ascii="Arial" w:hAnsi="Arial" w:cs="Arial"/>
          <w:b/>
          <w:u w:val="single"/>
        </w:rPr>
        <w:t>VIGÉSIMA OCTAVA</w:t>
      </w:r>
      <w:r w:rsidRPr="0052166F">
        <w:rPr>
          <w:rFonts w:ascii="Arial" w:hAnsi="Arial" w:cs="Arial"/>
          <w:b/>
          <w:u w:val="single"/>
        </w:rPr>
        <w:t>.- (CONFORMIDAD)</w:t>
      </w:r>
    </w:p>
    <w:p w:rsidR="00085CB3" w:rsidRPr="000A4466" w:rsidRDefault="00085CB3" w:rsidP="00085CB3">
      <w:pPr>
        <w:spacing w:after="120"/>
        <w:jc w:val="both"/>
        <w:rPr>
          <w:rFonts w:ascii="Arial" w:hAnsi="Arial" w:cs="Arial"/>
          <w:lang w:val="es-ES_tradnl"/>
        </w:rPr>
      </w:pPr>
      <w:r w:rsidRPr="000A4466">
        <w:rPr>
          <w:rFonts w:ascii="Arial" w:hAnsi="Arial" w:cs="Arial"/>
          <w:lang w:val="es-ES_tradnl"/>
        </w:rPr>
        <w:lastRenderedPageBreak/>
        <w:t>En señal de aceptación y conformidad y para su fiel y estricto cumplimiento</w:t>
      </w:r>
      <w:r>
        <w:rPr>
          <w:rFonts w:ascii="Arial" w:hAnsi="Arial" w:cs="Arial"/>
          <w:lang w:val="es-ES_tradnl"/>
        </w:rPr>
        <w:t>, suscribimos el presente Contrato en 4 (cuatro</w:t>
      </w:r>
      <w:r w:rsidRPr="000A4466">
        <w:rPr>
          <w:rFonts w:ascii="Arial" w:hAnsi="Arial" w:cs="Arial"/>
          <w:lang w:val="es-ES_tradnl"/>
        </w:rPr>
        <w:t>) ejemplar</w:t>
      </w:r>
      <w:r>
        <w:rPr>
          <w:rFonts w:ascii="Arial" w:hAnsi="Arial" w:cs="Arial"/>
          <w:lang w:val="es-ES_tradnl"/>
        </w:rPr>
        <w:t xml:space="preserve">es de un mismo tenor y validez </w:t>
      </w:r>
      <w:proofErr w:type="spellStart"/>
      <w:r>
        <w:rPr>
          <w:rFonts w:ascii="Arial" w:hAnsi="Arial" w:cs="Arial"/>
          <w:lang w:val="es-ES_tradnl"/>
        </w:rPr>
        <w:t>xxxxxxxxxxxxxxxxxxxxxxxxxxxxxxx</w:t>
      </w:r>
      <w:proofErr w:type="spellEnd"/>
      <w:r w:rsidRPr="00A4121F">
        <w:rPr>
          <w:rFonts w:ascii="Arial" w:hAnsi="Arial" w:cs="Arial"/>
        </w:rPr>
        <w:t xml:space="preserve"> </w:t>
      </w:r>
      <w:r w:rsidRPr="000A4466">
        <w:rPr>
          <w:rFonts w:ascii="Arial" w:hAnsi="Arial" w:cs="Arial"/>
          <w:lang w:val="es-ES_tradnl"/>
        </w:rPr>
        <w:t xml:space="preserve">en representación legal de la </w:t>
      </w:r>
      <w:r w:rsidRPr="000A4466">
        <w:rPr>
          <w:rFonts w:ascii="Arial" w:hAnsi="Arial" w:cs="Arial"/>
          <w:b/>
          <w:lang w:val="es-ES_tradnl"/>
        </w:rPr>
        <w:t>ENTIDAD</w:t>
      </w:r>
      <w:r w:rsidRPr="000A4466">
        <w:rPr>
          <w:rFonts w:ascii="Arial" w:hAnsi="Arial" w:cs="Arial"/>
          <w:lang w:val="es-ES_tradnl"/>
        </w:rPr>
        <w:t xml:space="preserve"> y </w:t>
      </w:r>
      <w:proofErr w:type="spellStart"/>
      <w:r>
        <w:rPr>
          <w:rFonts w:ascii="Arial" w:hAnsi="Arial" w:cs="Arial"/>
          <w:lang w:val="es-ES_tradnl"/>
        </w:rPr>
        <w:t>xxxxxxxxxxxxxxxxxxxxxxx</w:t>
      </w:r>
      <w:proofErr w:type="spellEnd"/>
      <w:r>
        <w:rPr>
          <w:rFonts w:ascii="Arial" w:hAnsi="Arial" w:cs="Arial"/>
          <w:lang w:val="es-ES_tradnl"/>
        </w:rPr>
        <w:t xml:space="preserve">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lang w:val="es-ES_tradnl"/>
        </w:rPr>
        <w:t>CONTRATISTA</w:t>
      </w:r>
      <w:r w:rsidRPr="00E853C6">
        <w:rPr>
          <w:rFonts w:ascii="Arial" w:hAnsi="Arial" w:cs="Arial"/>
          <w:lang w:val="es-ES_tradnl"/>
        </w:rPr>
        <w:t>.</w:t>
      </w:r>
    </w:p>
    <w:p w:rsidR="00085CB3" w:rsidRDefault="00085CB3" w:rsidP="00085CB3">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85CB3" w:rsidRDefault="00085CB3" w:rsidP="00085CB3">
      <w:pPr>
        <w:spacing w:before="120" w:after="120"/>
        <w:jc w:val="both"/>
        <w:rPr>
          <w:rFonts w:ascii="Arial" w:hAnsi="Arial" w:cs="Arial"/>
        </w:rPr>
      </w:pPr>
    </w:p>
    <w:p w:rsidR="00085CB3" w:rsidRDefault="00085CB3" w:rsidP="00085CB3">
      <w:pPr>
        <w:spacing w:before="120" w:after="120"/>
        <w:jc w:val="both"/>
        <w:rPr>
          <w:rFonts w:ascii="Arial" w:hAnsi="Arial" w:cs="Arial"/>
        </w:rPr>
      </w:pPr>
    </w:p>
    <w:p w:rsidR="00085CB3" w:rsidRDefault="00085CB3" w:rsidP="00085CB3">
      <w:pPr>
        <w:spacing w:before="120" w:after="120"/>
        <w:jc w:val="both"/>
        <w:rPr>
          <w:rFonts w:ascii="Arial" w:hAnsi="Arial" w:cs="Arial"/>
        </w:rPr>
      </w:pPr>
    </w:p>
    <w:p w:rsidR="00085CB3" w:rsidRDefault="00085CB3" w:rsidP="00085CB3">
      <w:pPr>
        <w:spacing w:before="120" w:after="120"/>
        <w:jc w:val="both"/>
        <w:rPr>
          <w:rFonts w:ascii="Arial" w:hAnsi="Arial" w:cs="Arial"/>
        </w:rPr>
      </w:pPr>
    </w:p>
    <w:p w:rsidR="00085CB3" w:rsidRPr="000A4466" w:rsidRDefault="00085CB3" w:rsidP="00085CB3">
      <w:pPr>
        <w:jc w:val="both"/>
        <w:rPr>
          <w:rFonts w:ascii="Bookman Old Style" w:hAnsi="Bookman Old Style" w:cs="Arial"/>
        </w:rPr>
      </w:pPr>
    </w:p>
    <w:p w:rsidR="00085CB3" w:rsidRPr="000A4466" w:rsidRDefault="00085CB3" w:rsidP="00085CB3">
      <w:pPr>
        <w:jc w:val="both"/>
        <w:rPr>
          <w:rFonts w:ascii="Arial" w:hAnsi="Arial" w:cs="Arial"/>
        </w:rPr>
      </w:pPr>
      <w:r>
        <w:rPr>
          <w:rFonts w:ascii="Arial" w:hAnsi="Arial" w:cs="Arial"/>
        </w:rPr>
        <w:t>____________________________</w:t>
      </w:r>
      <w:r w:rsidRPr="000A4466">
        <w:rPr>
          <w:rFonts w:ascii="Arial" w:hAnsi="Arial" w:cs="Arial"/>
        </w:rPr>
        <w:t xml:space="preserve">                                   </w:t>
      </w:r>
      <w:r>
        <w:rPr>
          <w:rFonts w:ascii="Arial" w:hAnsi="Arial" w:cs="Arial"/>
        </w:rPr>
        <w:t xml:space="preserve">              </w:t>
      </w:r>
      <w:r w:rsidRPr="000A4466">
        <w:rPr>
          <w:rFonts w:ascii="Arial" w:hAnsi="Arial" w:cs="Arial"/>
        </w:rPr>
        <w:t>________________</w:t>
      </w:r>
      <w:r>
        <w:rPr>
          <w:rFonts w:ascii="Arial" w:hAnsi="Arial" w:cs="Arial"/>
        </w:rPr>
        <w:t>___________</w:t>
      </w:r>
    </w:p>
    <w:p w:rsidR="00085CB3" w:rsidRDefault="00085CB3" w:rsidP="00085CB3">
      <w:pPr>
        <w:jc w:val="both"/>
        <w:rPr>
          <w:rFonts w:ascii="Arial" w:hAnsi="Arial" w:cs="Arial"/>
          <w:b/>
        </w:rPr>
      </w:pPr>
      <w:r w:rsidRPr="000A4466">
        <w:rPr>
          <w:rFonts w:ascii="Arial" w:hAnsi="Arial" w:cs="Arial"/>
          <w:sz w:val="18"/>
          <w:szCs w:val="18"/>
        </w:rPr>
        <w:t xml:space="preserve">    </w:t>
      </w:r>
      <w:proofErr w:type="spellStart"/>
      <w:proofErr w:type="gramStart"/>
      <w:r>
        <w:rPr>
          <w:rFonts w:ascii="Arial" w:hAnsi="Arial" w:cs="Arial"/>
          <w:sz w:val="18"/>
          <w:szCs w:val="18"/>
        </w:rPr>
        <w:t>xxxxxxxxxxxxxxxxxx</w:t>
      </w:r>
      <w:proofErr w:type="spellEnd"/>
      <w:proofErr w:type="gramEnd"/>
      <w:r>
        <w:rPr>
          <w:rFonts w:ascii="Arial" w:hAnsi="Arial" w:cs="Arial"/>
          <w:sz w:val="18"/>
          <w:szCs w:val="18"/>
        </w:rPr>
        <w:tab/>
      </w:r>
      <w:r w:rsidRPr="000A4466">
        <w:rPr>
          <w:rFonts w:ascii="Arial" w:hAnsi="Arial" w:cs="Arial"/>
        </w:rPr>
        <w:t xml:space="preserve">                              </w:t>
      </w:r>
      <w:r>
        <w:rPr>
          <w:rFonts w:ascii="Arial" w:hAnsi="Arial" w:cs="Arial"/>
        </w:rPr>
        <w:t xml:space="preserve">                                                </w:t>
      </w:r>
      <w:proofErr w:type="spellStart"/>
      <w:r>
        <w:rPr>
          <w:rFonts w:ascii="Arial" w:hAnsi="Arial" w:cs="Arial"/>
          <w:b/>
        </w:rPr>
        <w:t>xxxxxxxxxxxxxxxx</w:t>
      </w:r>
      <w:proofErr w:type="spellEnd"/>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                                                                            CONTRATISTA</w:t>
      </w:r>
    </w:p>
    <w:p w:rsidR="00085CB3" w:rsidRDefault="00085CB3" w:rsidP="00085CB3">
      <w:pPr>
        <w:jc w:val="both"/>
        <w:rPr>
          <w:rFonts w:ascii="Arial" w:hAnsi="Arial" w:cs="Arial"/>
          <w:b/>
        </w:rPr>
      </w:pPr>
      <w:r w:rsidRPr="00BE507B">
        <w:rPr>
          <w:rFonts w:ascii="Arial" w:hAnsi="Arial" w:cs="Arial"/>
          <w:b/>
        </w:rPr>
        <w:t xml:space="preserve">   </w:t>
      </w:r>
      <w:r>
        <w:rPr>
          <w:rFonts w:ascii="Arial" w:hAnsi="Arial" w:cs="Arial"/>
          <w:b/>
        </w:rPr>
        <w:t xml:space="preserve">     </w:t>
      </w:r>
      <w:r w:rsidRPr="00BE507B">
        <w:rPr>
          <w:rFonts w:ascii="Arial" w:hAnsi="Arial" w:cs="Arial"/>
          <w:b/>
        </w:rPr>
        <w:t xml:space="preserve">YPFB - ENTIDAD                                                          </w:t>
      </w:r>
      <w:r>
        <w:rPr>
          <w:rFonts w:ascii="Arial" w:hAnsi="Arial" w:cs="Arial"/>
          <w:b/>
        </w:rPr>
        <w:t xml:space="preserve">             </w:t>
      </w: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D74" w:rsidRDefault="00D15D74">
      <w:r>
        <w:separator/>
      </w:r>
    </w:p>
  </w:endnote>
  <w:endnote w:type="continuationSeparator" w:id="0">
    <w:p w:rsidR="00D15D74" w:rsidRDefault="00D1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AA0" w:rsidRDefault="00F37AA0">
    <w:pPr>
      <w:pStyle w:val="Piedepgina"/>
      <w:jc w:val="right"/>
    </w:pPr>
    <w:r>
      <w:fldChar w:fldCharType="begin"/>
    </w:r>
    <w:r>
      <w:instrText xml:space="preserve"> PAGE   \* MERGEFORMAT </w:instrText>
    </w:r>
    <w:r>
      <w:fldChar w:fldCharType="separate"/>
    </w:r>
    <w:r w:rsidR="00283504">
      <w:rPr>
        <w:noProof/>
      </w:rPr>
      <w:t>64</w:t>
    </w:r>
    <w:r>
      <w:fldChar w:fldCharType="end"/>
    </w:r>
  </w:p>
  <w:p w:rsidR="00F37AA0" w:rsidRDefault="00F37A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D74" w:rsidRDefault="00D15D74">
      <w:r>
        <w:separator/>
      </w:r>
    </w:p>
  </w:footnote>
  <w:footnote w:type="continuationSeparator" w:id="0">
    <w:p w:rsidR="00D15D74" w:rsidRDefault="00D15D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EC68ED4E"/>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D105D4"/>
    <w:multiLevelType w:val="multilevel"/>
    <w:tmpl w:val="1206CA46"/>
    <w:lvl w:ilvl="0">
      <w:start w:val="1"/>
      <w:numFmt w:val="decimal"/>
      <w:lvlText w:val="%1)"/>
      <w:lvlJc w:val="left"/>
      <w:pPr>
        <w:ind w:left="360" w:hanging="360"/>
      </w:pPr>
      <w:rPr>
        <w:rFonts w:hint="default"/>
        <w:sz w:val="20"/>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B73729B"/>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B7A02C4"/>
    <w:multiLevelType w:val="hybridMultilevel"/>
    <w:tmpl w:val="8E8AA5DC"/>
    <w:lvl w:ilvl="0" w:tplc="DA44DA5C">
      <w:start w:val="1"/>
      <w:numFmt w:val="upperRoman"/>
      <w:lvlText w:val="%1."/>
      <w:lvlJc w:val="left"/>
      <w:pPr>
        <w:ind w:left="720" w:hanging="720"/>
      </w:pPr>
      <w:rPr>
        <w:rFonts w:hint="default"/>
        <w:b/>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BFF598D"/>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FD473B3"/>
    <w:multiLevelType w:val="hybridMultilevel"/>
    <w:tmpl w:val="E0DC08F8"/>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03608A3"/>
    <w:multiLevelType w:val="hybridMultilevel"/>
    <w:tmpl w:val="12A829B0"/>
    <w:lvl w:ilvl="0" w:tplc="400A000D">
      <w:start w:val="1"/>
      <w:numFmt w:val="bullet"/>
      <w:lvlText w:val=""/>
      <w:lvlJc w:val="left"/>
      <w:pPr>
        <w:ind w:left="720" w:hanging="360"/>
      </w:pPr>
      <w:rPr>
        <w:rFonts w:ascii="Wingdings" w:hAnsi="Wingdings" w:hint="default"/>
      </w:rPr>
    </w:lvl>
    <w:lvl w:ilvl="1" w:tplc="94E206C4">
      <w:numFmt w:val="bullet"/>
      <w:lvlText w:val="•"/>
      <w:lvlJc w:val="left"/>
      <w:pPr>
        <w:ind w:left="1440" w:hanging="360"/>
      </w:pPr>
      <w:rPr>
        <w:rFonts w:ascii="Verdana" w:eastAsia="Times New Roman" w:hAnsi="Verdana" w:cs="Vijaya"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325A7"/>
    <w:multiLevelType w:val="hybridMultilevel"/>
    <w:tmpl w:val="8BAE1B9A"/>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3AF2277"/>
    <w:multiLevelType w:val="hybridMultilevel"/>
    <w:tmpl w:val="3572A0AE"/>
    <w:lvl w:ilvl="0" w:tplc="400A000D">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26">
    <w:nsid w:val="23B345A3"/>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35458A"/>
    <w:multiLevelType w:val="hybridMultilevel"/>
    <w:tmpl w:val="0B8C4066"/>
    <w:lvl w:ilvl="0" w:tplc="400A000D">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3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293751F3"/>
    <w:multiLevelType w:val="multilevel"/>
    <w:tmpl w:val="12A6D2D6"/>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BE1642"/>
    <w:multiLevelType w:val="hybridMultilevel"/>
    <w:tmpl w:val="3F54DFCE"/>
    <w:lvl w:ilvl="0" w:tplc="40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8">
    <w:nsid w:val="320108D1"/>
    <w:multiLevelType w:val="hybridMultilevel"/>
    <w:tmpl w:val="E65840B4"/>
    <w:lvl w:ilvl="0" w:tplc="400A0001">
      <w:start w:val="1"/>
      <w:numFmt w:val="bullet"/>
      <w:lvlText w:val=""/>
      <w:lvlJc w:val="left"/>
      <w:pPr>
        <w:ind w:left="440" w:hanging="360"/>
      </w:pPr>
      <w:rPr>
        <w:rFonts w:ascii="Symbol" w:hAnsi="Symbol" w:hint="default"/>
      </w:rPr>
    </w:lvl>
    <w:lvl w:ilvl="1" w:tplc="0C0A0003" w:tentative="1">
      <w:start w:val="1"/>
      <w:numFmt w:val="bullet"/>
      <w:lvlText w:val="o"/>
      <w:lvlJc w:val="left"/>
      <w:pPr>
        <w:ind w:left="1160" w:hanging="360"/>
      </w:pPr>
      <w:rPr>
        <w:rFonts w:ascii="Courier New" w:hAnsi="Courier New" w:cs="Courier New" w:hint="default"/>
      </w:rPr>
    </w:lvl>
    <w:lvl w:ilvl="2" w:tplc="0C0A0005" w:tentative="1">
      <w:start w:val="1"/>
      <w:numFmt w:val="bullet"/>
      <w:lvlText w:val=""/>
      <w:lvlJc w:val="left"/>
      <w:pPr>
        <w:ind w:left="1880" w:hanging="360"/>
      </w:pPr>
      <w:rPr>
        <w:rFonts w:ascii="Wingdings" w:hAnsi="Wingdings" w:hint="default"/>
      </w:rPr>
    </w:lvl>
    <w:lvl w:ilvl="3" w:tplc="0C0A0001" w:tentative="1">
      <w:start w:val="1"/>
      <w:numFmt w:val="bullet"/>
      <w:lvlText w:val=""/>
      <w:lvlJc w:val="left"/>
      <w:pPr>
        <w:ind w:left="2600" w:hanging="360"/>
      </w:pPr>
      <w:rPr>
        <w:rFonts w:ascii="Symbol" w:hAnsi="Symbol" w:hint="default"/>
      </w:rPr>
    </w:lvl>
    <w:lvl w:ilvl="4" w:tplc="0C0A0003" w:tentative="1">
      <w:start w:val="1"/>
      <w:numFmt w:val="bullet"/>
      <w:lvlText w:val="o"/>
      <w:lvlJc w:val="left"/>
      <w:pPr>
        <w:ind w:left="3320" w:hanging="360"/>
      </w:pPr>
      <w:rPr>
        <w:rFonts w:ascii="Courier New" w:hAnsi="Courier New" w:cs="Courier New" w:hint="default"/>
      </w:rPr>
    </w:lvl>
    <w:lvl w:ilvl="5" w:tplc="0C0A0005" w:tentative="1">
      <w:start w:val="1"/>
      <w:numFmt w:val="bullet"/>
      <w:lvlText w:val=""/>
      <w:lvlJc w:val="left"/>
      <w:pPr>
        <w:ind w:left="4040" w:hanging="360"/>
      </w:pPr>
      <w:rPr>
        <w:rFonts w:ascii="Wingdings" w:hAnsi="Wingdings" w:hint="default"/>
      </w:rPr>
    </w:lvl>
    <w:lvl w:ilvl="6" w:tplc="0C0A0001" w:tentative="1">
      <w:start w:val="1"/>
      <w:numFmt w:val="bullet"/>
      <w:lvlText w:val=""/>
      <w:lvlJc w:val="left"/>
      <w:pPr>
        <w:ind w:left="4760" w:hanging="360"/>
      </w:pPr>
      <w:rPr>
        <w:rFonts w:ascii="Symbol" w:hAnsi="Symbol" w:hint="default"/>
      </w:rPr>
    </w:lvl>
    <w:lvl w:ilvl="7" w:tplc="0C0A0003" w:tentative="1">
      <w:start w:val="1"/>
      <w:numFmt w:val="bullet"/>
      <w:lvlText w:val="o"/>
      <w:lvlJc w:val="left"/>
      <w:pPr>
        <w:ind w:left="5480" w:hanging="360"/>
      </w:pPr>
      <w:rPr>
        <w:rFonts w:ascii="Courier New" w:hAnsi="Courier New" w:cs="Courier New" w:hint="default"/>
      </w:rPr>
    </w:lvl>
    <w:lvl w:ilvl="8" w:tplc="0C0A0005" w:tentative="1">
      <w:start w:val="1"/>
      <w:numFmt w:val="bullet"/>
      <w:lvlText w:val=""/>
      <w:lvlJc w:val="left"/>
      <w:pPr>
        <w:ind w:left="6200" w:hanging="360"/>
      </w:pPr>
      <w:rPr>
        <w:rFonts w:ascii="Wingdings" w:hAnsi="Wingdings" w:hint="default"/>
      </w:r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2F7F55"/>
    <w:multiLevelType w:val="hybridMultilevel"/>
    <w:tmpl w:val="8E3E84A8"/>
    <w:lvl w:ilvl="0" w:tplc="400A000D">
      <w:start w:val="1"/>
      <w:numFmt w:val="bullet"/>
      <w:lvlText w:val=""/>
      <w:lvlJc w:val="left"/>
      <w:pPr>
        <w:ind w:left="1926" w:hanging="360"/>
      </w:pPr>
      <w:rPr>
        <w:rFonts w:ascii="Wingdings" w:hAnsi="Wingdings" w:hint="default"/>
      </w:rPr>
    </w:lvl>
    <w:lvl w:ilvl="1" w:tplc="400A0003" w:tentative="1">
      <w:start w:val="1"/>
      <w:numFmt w:val="bullet"/>
      <w:lvlText w:val="o"/>
      <w:lvlJc w:val="left"/>
      <w:pPr>
        <w:ind w:left="2646" w:hanging="360"/>
      </w:pPr>
      <w:rPr>
        <w:rFonts w:ascii="Courier New" w:hAnsi="Courier New" w:cs="Courier New" w:hint="default"/>
      </w:rPr>
    </w:lvl>
    <w:lvl w:ilvl="2" w:tplc="400A0005" w:tentative="1">
      <w:start w:val="1"/>
      <w:numFmt w:val="bullet"/>
      <w:lvlText w:val=""/>
      <w:lvlJc w:val="left"/>
      <w:pPr>
        <w:ind w:left="3366" w:hanging="360"/>
      </w:pPr>
      <w:rPr>
        <w:rFonts w:ascii="Wingdings" w:hAnsi="Wingdings" w:hint="default"/>
      </w:rPr>
    </w:lvl>
    <w:lvl w:ilvl="3" w:tplc="400A0001" w:tentative="1">
      <w:start w:val="1"/>
      <w:numFmt w:val="bullet"/>
      <w:lvlText w:val=""/>
      <w:lvlJc w:val="left"/>
      <w:pPr>
        <w:ind w:left="4086" w:hanging="360"/>
      </w:pPr>
      <w:rPr>
        <w:rFonts w:ascii="Symbol" w:hAnsi="Symbol" w:hint="default"/>
      </w:rPr>
    </w:lvl>
    <w:lvl w:ilvl="4" w:tplc="400A0003" w:tentative="1">
      <w:start w:val="1"/>
      <w:numFmt w:val="bullet"/>
      <w:lvlText w:val="o"/>
      <w:lvlJc w:val="left"/>
      <w:pPr>
        <w:ind w:left="4806" w:hanging="360"/>
      </w:pPr>
      <w:rPr>
        <w:rFonts w:ascii="Courier New" w:hAnsi="Courier New" w:cs="Courier New" w:hint="default"/>
      </w:rPr>
    </w:lvl>
    <w:lvl w:ilvl="5" w:tplc="400A0005" w:tentative="1">
      <w:start w:val="1"/>
      <w:numFmt w:val="bullet"/>
      <w:lvlText w:val=""/>
      <w:lvlJc w:val="left"/>
      <w:pPr>
        <w:ind w:left="5526" w:hanging="360"/>
      </w:pPr>
      <w:rPr>
        <w:rFonts w:ascii="Wingdings" w:hAnsi="Wingdings" w:hint="default"/>
      </w:rPr>
    </w:lvl>
    <w:lvl w:ilvl="6" w:tplc="400A0001" w:tentative="1">
      <w:start w:val="1"/>
      <w:numFmt w:val="bullet"/>
      <w:lvlText w:val=""/>
      <w:lvlJc w:val="left"/>
      <w:pPr>
        <w:ind w:left="6246" w:hanging="360"/>
      </w:pPr>
      <w:rPr>
        <w:rFonts w:ascii="Symbol" w:hAnsi="Symbol" w:hint="default"/>
      </w:rPr>
    </w:lvl>
    <w:lvl w:ilvl="7" w:tplc="400A0003" w:tentative="1">
      <w:start w:val="1"/>
      <w:numFmt w:val="bullet"/>
      <w:lvlText w:val="o"/>
      <w:lvlJc w:val="left"/>
      <w:pPr>
        <w:ind w:left="6966" w:hanging="360"/>
      </w:pPr>
      <w:rPr>
        <w:rFonts w:ascii="Courier New" w:hAnsi="Courier New" w:cs="Courier New" w:hint="default"/>
      </w:rPr>
    </w:lvl>
    <w:lvl w:ilvl="8" w:tplc="400A0005" w:tentative="1">
      <w:start w:val="1"/>
      <w:numFmt w:val="bullet"/>
      <w:lvlText w:val=""/>
      <w:lvlJc w:val="left"/>
      <w:pPr>
        <w:ind w:left="7686" w:hanging="360"/>
      </w:pPr>
      <w:rPr>
        <w:rFonts w:ascii="Wingdings" w:hAnsi="Wingdings" w:hint="default"/>
      </w:rPr>
    </w:lvl>
  </w:abstractNum>
  <w:abstractNum w:abstractNumId="42">
    <w:nsid w:val="3AFE5943"/>
    <w:multiLevelType w:val="hybridMultilevel"/>
    <w:tmpl w:val="3B42A63C"/>
    <w:lvl w:ilvl="0" w:tplc="400A000D">
      <w:start w:val="1"/>
      <w:numFmt w:val="bullet"/>
      <w:lvlText w:val=""/>
      <w:lvlJc w:val="left"/>
      <w:pPr>
        <w:ind w:left="1076"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C611942"/>
    <w:multiLevelType w:val="multilevel"/>
    <w:tmpl w:val="60F615AA"/>
    <w:lvl w:ilvl="0">
      <w:start w:val="1"/>
      <w:numFmt w:val="decimal"/>
      <w:lvlText w:val="%1."/>
      <w:lvlJc w:val="left"/>
      <w:pPr>
        <w:ind w:left="1080" w:hanging="360"/>
      </w:pPr>
      <w:rPr>
        <w:rFonts w:ascii="Arial" w:hAnsi="Arial" w:cs="Arial" w:hint="default"/>
        <w:b/>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3CA65F5F"/>
    <w:multiLevelType w:val="hybridMultilevel"/>
    <w:tmpl w:val="DB84FB1A"/>
    <w:lvl w:ilvl="0" w:tplc="400A000F">
      <w:start w:val="1"/>
      <w:numFmt w:val="decimal"/>
      <w:lvlText w:val="%1."/>
      <w:lvlJc w:val="left"/>
      <w:pPr>
        <w:ind w:left="75" w:hanging="360"/>
      </w:pPr>
      <w:rPr>
        <w:rFonts w:hint="default"/>
      </w:rPr>
    </w:lvl>
    <w:lvl w:ilvl="1" w:tplc="94E206C4">
      <w:numFmt w:val="bullet"/>
      <w:lvlText w:val="•"/>
      <w:lvlJc w:val="left"/>
      <w:pPr>
        <w:ind w:left="795" w:hanging="360"/>
      </w:pPr>
      <w:rPr>
        <w:rFonts w:ascii="Verdana" w:eastAsia="Times New Roman" w:hAnsi="Verdana" w:cs="Vijaya" w:hint="default"/>
      </w:rPr>
    </w:lvl>
    <w:lvl w:ilvl="2" w:tplc="400A0005" w:tentative="1">
      <w:start w:val="1"/>
      <w:numFmt w:val="bullet"/>
      <w:lvlText w:val=""/>
      <w:lvlJc w:val="left"/>
      <w:pPr>
        <w:ind w:left="1515" w:hanging="360"/>
      </w:pPr>
      <w:rPr>
        <w:rFonts w:ascii="Wingdings" w:hAnsi="Wingdings" w:hint="default"/>
      </w:rPr>
    </w:lvl>
    <w:lvl w:ilvl="3" w:tplc="400A0001" w:tentative="1">
      <w:start w:val="1"/>
      <w:numFmt w:val="bullet"/>
      <w:lvlText w:val=""/>
      <w:lvlJc w:val="left"/>
      <w:pPr>
        <w:ind w:left="2235" w:hanging="360"/>
      </w:pPr>
      <w:rPr>
        <w:rFonts w:ascii="Symbol" w:hAnsi="Symbol" w:hint="default"/>
      </w:rPr>
    </w:lvl>
    <w:lvl w:ilvl="4" w:tplc="400A0003" w:tentative="1">
      <w:start w:val="1"/>
      <w:numFmt w:val="bullet"/>
      <w:lvlText w:val="o"/>
      <w:lvlJc w:val="left"/>
      <w:pPr>
        <w:ind w:left="2955" w:hanging="360"/>
      </w:pPr>
      <w:rPr>
        <w:rFonts w:ascii="Courier New" w:hAnsi="Courier New" w:cs="Courier New" w:hint="default"/>
      </w:rPr>
    </w:lvl>
    <w:lvl w:ilvl="5" w:tplc="400A0005" w:tentative="1">
      <w:start w:val="1"/>
      <w:numFmt w:val="bullet"/>
      <w:lvlText w:val=""/>
      <w:lvlJc w:val="left"/>
      <w:pPr>
        <w:ind w:left="3675" w:hanging="360"/>
      </w:pPr>
      <w:rPr>
        <w:rFonts w:ascii="Wingdings" w:hAnsi="Wingdings" w:hint="default"/>
      </w:rPr>
    </w:lvl>
    <w:lvl w:ilvl="6" w:tplc="400A0001" w:tentative="1">
      <w:start w:val="1"/>
      <w:numFmt w:val="bullet"/>
      <w:lvlText w:val=""/>
      <w:lvlJc w:val="left"/>
      <w:pPr>
        <w:ind w:left="4395" w:hanging="360"/>
      </w:pPr>
      <w:rPr>
        <w:rFonts w:ascii="Symbol" w:hAnsi="Symbol" w:hint="default"/>
      </w:rPr>
    </w:lvl>
    <w:lvl w:ilvl="7" w:tplc="400A0003" w:tentative="1">
      <w:start w:val="1"/>
      <w:numFmt w:val="bullet"/>
      <w:lvlText w:val="o"/>
      <w:lvlJc w:val="left"/>
      <w:pPr>
        <w:ind w:left="5115" w:hanging="360"/>
      </w:pPr>
      <w:rPr>
        <w:rFonts w:ascii="Courier New" w:hAnsi="Courier New" w:cs="Courier New" w:hint="default"/>
      </w:rPr>
    </w:lvl>
    <w:lvl w:ilvl="8" w:tplc="400A0005" w:tentative="1">
      <w:start w:val="1"/>
      <w:numFmt w:val="bullet"/>
      <w:lvlText w:val=""/>
      <w:lvlJc w:val="left"/>
      <w:pPr>
        <w:ind w:left="5835" w:hanging="360"/>
      </w:pPr>
      <w:rPr>
        <w:rFonts w:ascii="Wingdings" w:hAnsi="Wingdings" w:hint="default"/>
      </w:rPr>
    </w:lvl>
  </w:abstractNum>
  <w:abstractNum w:abstractNumId="45">
    <w:nsid w:val="3E575B7E"/>
    <w:multiLevelType w:val="hybridMultilevel"/>
    <w:tmpl w:val="209074CC"/>
    <w:lvl w:ilvl="0" w:tplc="23FCE16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2973438"/>
    <w:multiLevelType w:val="hybridMultilevel"/>
    <w:tmpl w:val="61A0BC20"/>
    <w:lvl w:ilvl="0" w:tplc="A54CC952">
      <w:start w:val="1"/>
      <w:numFmt w:val="decimal"/>
      <w:lvlText w:val="%1)"/>
      <w:lvlJc w:val="left"/>
      <w:pPr>
        <w:ind w:left="720" w:hanging="360"/>
      </w:pPr>
      <w:rPr>
        <w:rFonts w:hint="default"/>
        <w:b/>
        <w:color w:val="FF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1566F6"/>
    <w:multiLevelType w:val="multilevel"/>
    <w:tmpl w:val="1206CA46"/>
    <w:lvl w:ilvl="0">
      <w:start w:val="1"/>
      <w:numFmt w:val="decimal"/>
      <w:lvlText w:val="%1)"/>
      <w:lvlJc w:val="left"/>
      <w:pPr>
        <w:ind w:left="360" w:hanging="360"/>
      </w:pPr>
      <w:rPr>
        <w:rFonts w:hint="default"/>
        <w:sz w:val="20"/>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A06FAE"/>
    <w:multiLevelType w:val="hybridMultilevel"/>
    <w:tmpl w:val="61A0BC20"/>
    <w:lvl w:ilvl="0" w:tplc="A54CC952">
      <w:start w:val="1"/>
      <w:numFmt w:val="decimal"/>
      <w:lvlText w:val="%1)"/>
      <w:lvlJc w:val="left"/>
      <w:pPr>
        <w:ind w:left="720" w:hanging="360"/>
      </w:pPr>
      <w:rPr>
        <w:rFonts w:hint="default"/>
        <w:b/>
        <w:color w:val="FF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94B64D6"/>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5E5F1C31"/>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E51D53"/>
    <w:multiLevelType w:val="hybridMultilevel"/>
    <w:tmpl w:val="A4CA527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00E4A34"/>
    <w:multiLevelType w:val="multilevel"/>
    <w:tmpl w:val="12A6D2D6"/>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614908E2"/>
    <w:multiLevelType w:val="multilevel"/>
    <w:tmpl w:val="60F615AA"/>
    <w:lvl w:ilvl="0">
      <w:start w:val="1"/>
      <w:numFmt w:val="decimal"/>
      <w:lvlText w:val="%1."/>
      <w:lvlJc w:val="left"/>
      <w:pPr>
        <w:ind w:left="1080" w:hanging="360"/>
      </w:pPr>
      <w:rPr>
        <w:rFonts w:ascii="Arial" w:hAnsi="Arial" w:cs="Arial" w:hint="default"/>
        <w:b/>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6">
    <w:nsid w:val="65D73AD6"/>
    <w:multiLevelType w:val="hybridMultilevel"/>
    <w:tmpl w:val="A4CA527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68B1116D"/>
    <w:multiLevelType w:val="hybridMultilevel"/>
    <w:tmpl w:val="61A0BC20"/>
    <w:lvl w:ilvl="0" w:tplc="A54CC952">
      <w:start w:val="1"/>
      <w:numFmt w:val="decimal"/>
      <w:lvlText w:val="%1)"/>
      <w:lvlJc w:val="left"/>
      <w:pPr>
        <w:ind w:left="720" w:hanging="360"/>
      </w:pPr>
      <w:rPr>
        <w:rFonts w:hint="default"/>
        <w:b/>
        <w:color w:val="FF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8D21E0E"/>
    <w:multiLevelType w:val="hybridMultilevel"/>
    <w:tmpl w:val="631828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6A6B5DBC"/>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52260"/>
    <w:multiLevelType w:val="hybridMultilevel"/>
    <w:tmpl w:val="EEE0B89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0006DB2"/>
    <w:multiLevelType w:val="hybridMultilevel"/>
    <w:tmpl w:val="26DE7716"/>
    <w:lvl w:ilvl="0" w:tplc="400A000D">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75">
    <w:nsid w:val="70B21C2A"/>
    <w:multiLevelType w:val="hybridMultilevel"/>
    <w:tmpl w:val="8E8AA5DC"/>
    <w:lvl w:ilvl="0" w:tplc="DA44DA5C">
      <w:start w:val="1"/>
      <w:numFmt w:val="upperRoman"/>
      <w:lvlText w:val="%1."/>
      <w:lvlJc w:val="left"/>
      <w:pPr>
        <w:ind w:left="720" w:hanging="720"/>
      </w:pPr>
      <w:rPr>
        <w:rFonts w:hint="default"/>
        <w:b/>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0C50A96"/>
    <w:multiLevelType w:val="hybridMultilevel"/>
    <w:tmpl w:val="DB84FB1A"/>
    <w:lvl w:ilvl="0" w:tplc="400A000F">
      <w:start w:val="1"/>
      <w:numFmt w:val="decimal"/>
      <w:lvlText w:val="%1."/>
      <w:lvlJc w:val="left"/>
      <w:pPr>
        <w:ind w:left="75" w:hanging="360"/>
      </w:pPr>
      <w:rPr>
        <w:rFonts w:hint="default"/>
      </w:rPr>
    </w:lvl>
    <w:lvl w:ilvl="1" w:tplc="94E206C4">
      <w:numFmt w:val="bullet"/>
      <w:lvlText w:val="•"/>
      <w:lvlJc w:val="left"/>
      <w:pPr>
        <w:ind w:left="795" w:hanging="360"/>
      </w:pPr>
      <w:rPr>
        <w:rFonts w:ascii="Verdana" w:eastAsia="Times New Roman" w:hAnsi="Verdana" w:cs="Vijaya" w:hint="default"/>
      </w:rPr>
    </w:lvl>
    <w:lvl w:ilvl="2" w:tplc="400A0005" w:tentative="1">
      <w:start w:val="1"/>
      <w:numFmt w:val="bullet"/>
      <w:lvlText w:val=""/>
      <w:lvlJc w:val="left"/>
      <w:pPr>
        <w:ind w:left="1515" w:hanging="360"/>
      </w:pPr>
      <w:rPr>
        <w:rFonts w:ascii="Wingdings" w:hAnsi="Wingdings" w:hint="default"/>
      </w:rPr>
    </w:lvl>
    <w:lvl w:ilvl="3" w:tplc="400A0001" w:tentative="1">
      <w:start w:val="1"/>
      <w:numFmt w:val="bullet"/>
      <w:lvlText w:val=""/>
      <w:lvlJc w:val="left"/>
      <w:pPr>
        <w:ind w:left="2235" w:hanging="360"/>
      </w:pPr>
      <w:rPr>
        <w:rFonts w:ascii="Symbol" w:hAnsi="Symbol" w:hint="default"/>
      </w:rPr>
    </w:lvl>
    <w:lvl w:ilvl="4" w:tplc="400A0003" w:tentative="1">
      <w:start w:val="1"/>
      <w:numFmt w:val="bullet"/>
      <w:lvlText w:val="o"/>
      <w:lvlJc w:val="left"/>
      <w:pPr>
        <w:ind w:left="2955" w:hanging="360"/>
      </w:pPr>
      <w:rPr>
        <w:rFonts w:ascii="Courier New" w:hAnsi="Courier New" w:cs="Courier New" w:hint="default"/>
      </w:rPr>
    </w:lvl>
    <w:lvl w:ilvl="5" w:tplc="400A0005" w:tentative="1">
      <w:start w:val="1"/>
      <w:numFmt w:val="bullet"/>
      <w:lvlText w:val=""/>
      <w:lvlJc w:val="left"/>
      <w:pPr>
        <w:ind w:left="3675" w:hanging="360"/>
      </w:pPr>
      <w:rPr>
        <w:rFonts w:ascii="Wingdings" w:hAnsi="Wingdings" w:hint="default"/>
      </w:rPr>
    </w:lvl>
    <w:lvl w:ilvl="6" w:tplc="400A0001" w:tentative="1">
      <w:start w:val="1"/>
      <w:numFmt w:val="bullet"/>
      <w:lvlText w:val=""/>
      <w:lvlJc w:val="left"/>
      <w:pPr>
        <w:ind w:left="4395" w:hanging="360"/>
      </w:pPr>
      <w:rPr>
        <w:rFonts w:ascii="Symbol" w:hAnsi="Symbol" w:hint="default"/>
      </w:rPr>
    </w:lvl>
    <w:lvl w:ilvl="7" w:tplc="400A0003" w:tentative="1">
      <w:start w:val="1"/>
      <w:numFmt w:val="bullet"/>
      <w:lvlText w:val="o"/>
      <w:lvlJc w:val="left"/>
      <w:pPr>
        <w:ind w:left="5115" w:hanging="360"/>
      </w:pPr>
      <w:rPr>
        <w:rFonts w:ascii="Courier New" w:hAnsi="Courier New" w:cs="Courier New" w:hint="default"/>
      </w:rPr>
    </w:lvl>
    <w:lvl w:ilvl="8" w:tplc="400A0005" w:tentative="1">
      <w:start w:val="1"/>
      <w:numFmt w:val="bullet"/>
      <w:lvlText w:val=""/>
      <w:lvlJc w:val="left"/>
      <w:pPr>
        <w:ind w:left="5835" w:hanging="360"/>
      </w:pPr>
      <w:rPr>
        <w:rFonts w:ascii="Wingdings" w:hAnsi="Wingdings" w:hint="default"/>
      </w:rPr>
    </w:lvl>
  </w:abstractNum>
  <w:abstractNum w:abstractNumId="77">
    <w:nsid w:val="72B31EA0"/>
    <w:multiLevelType w:val="hybridMultilevel"/>
    <w:tmpl w:val="3C40F0E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9">
    <w:nsid w:val="7B040905"/>
    <w:multiLevelType w:val="hybridMultilevel"/>
    <w:tmpl w:val="8620150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8"/>
  </w:num>
  <w:num w:numId="3">
    <w:abstractNumId w:val="59"/>
  </w:num>
  <w:num w:numId="4">
    <w:abstractNumId w:val="16"/>
  </w:num>
  <w:num w:numId="5">
    <w:abstractNumId w:val="39"/>
  </w:num>
  <w:num w:numId="6">
    <w:abstractNumId w:val="40"/>
  </w:num>
  <w:num w:numId="7">
    <w:abstractNumId w:val="0"/>
  </w:num>
  <w:num w:numId="8">
    <w:abstractNumId w:val="72"/>
  </w:num>
  <w:num w:numId="9">
    <w:abstractNumId w:val="32"/>
  </w:num>
  <w:num w:numId="10">
    <w:abstractNumId w:val="15"/>
  </w:num>
  <w:num w:numId="11">
    <w:abstractNumId w:val="12"/>
  </w:num>
  <w:num w:numId="12">
    <w:abstractNumId w:val="17"/>
  </w:num>
  <w:num w:numId="13">
    <w:abstractNumId w:val="51"/>
  </w:num>
  <w:num w:numId="14">
    <w:abstractNumId w:val="49"/>
  </w:num>
  <w:num w:numId="15">
    <w:abstractNumId w:val="54"/>
  </w:num>
  <w:num w:numId="16">
    <w:abstractNumId w:val="23"/>
  </w:num>
  <w:num w:numId="17">
    <w:abstractNumId w:val="1"/>
  </w:num>
  <w:num w:numId="18">
    <w:abstractNumId w:val="65"/>
  </w:num>
  <w:num w:numId="19">
    <w:abstractNumId w:val="3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4"/>
  </w:num>
  <w:num w:numId="24">
    <w:abstractNumId w:val="56"/>
  </w:num>
  <w:num w:numId="25">
    <w:abstractNumId w:val="48"/>
  </w:num>
  <w:num w:numId="26">
    <w:abstractNumId w:val="36"/>
  </w:num>
  <w:num w:numId="27">
    <w:abstractNumId w:val="50"/>
  </w:num>
  <w:num w:numId="28">
    <w:abstractNumId w:val="3"/>
  </w:num>
  <w:num w:numId="29">
    <w:abstractNumId w:val="80"/>
  </w:num>
  <w:num w:numId="30">
    <w:abstractNumId w:val="9"/>
  </w:num>
  <w:num w:numId="31">
    <w:abstractNumId w:val="52"/>
  </w:num>
  <w:num w:numId="32">
    <w:abstractNumId w:val="18"/>
  </w:num>
  <w:num w:numId="33">
    <w:abstractNumId w:val="63"/>
  </w:num>
  <w:num w:numId="34">
    <w:abstractNumId w:val="35"/>
  </w:num>
  <w:num w:numId="35">
    <w:abstractNumId w:val="31"/>
  </w:num>
  <w:num w:numId="36">
    <w:abstractNumId w:val="38"/>
  </w:num>
  <w:num w:numId="37">
    <w:abstractNumId w:val="53"/>
  </w:num>
  <w:num w:numId="38">
    <w:abstractNumId w:val="47"/>
  </w:num>
  <w:num w:numId="39">
    <w:abstractNumId w:val="6"/>
  </w:num>
  <w:num w:numId="40">
    <w:abstractNumId w:val="61"/>
  </w:num>
  <w:num w:numId="41">
    <w:abstractNumId w:val="46"/>
  </w:num>
  <w:num w:numId="42">
    <w:abstractNumId w:val="69"/>
  </w:num>
  <w:num w:numId="43">
    <w:abstractNumId w:val="66"/>
  </w:num>
  <w:num w:numId="44">
    <w:abstractNumId w:val="44"/>
  </w:num>
  <w:num w:numId="45">
    <w:abstractNumId w:val="42"/>
  </w:num>
  <w:num w:numId="46">
    <w:abstractNumId w:val="14"/>
  </w:num>
  <w:num w:numId="47">
    <w:abstractNumId w:val="41"/>
  </w:num>
  <w:num w:numId="48">
    <w:abstractNumId w:val="74"/>
  </w:num>
  <w:num w:numId="49">
    <w:abstractNumId w:val="25"/>
  </w:num>
  <w:num w:numId="50">
    <w:abstractNumId w:val="77"/>
  </w:num>
  <w:num w:numId="51">
    <w:abstractNumId w:val="29"/>
  </w:num>
  <w:num w:numId="52">
    <w:abstractNumId w:val="75"/>
  </w:num>
  <w:num w:numId="53">
    <w:abstractNumId w:val="37"/>
  </w:num>
  <w:num w:numId="54">
    <w:abstractNumId w:val="79"/>
  </w:num>
  <w:num w:numId="55">
    <w:abstractNumId w:val="13"/>
  </w:num>
  <w:num w:numId="56">
    <w:abstractNumId w:val="68"/>
  </w:num>
  <w:num w:numId="57">
    <w:abstractNumId w:val="73"/>
  </w:num>
  <w:num w:numId="58">
    <w:abstractNumId w:val="45"/>
  </w:num>
  <w:num w:numId="59">
    <w:abstractNumId w:val="8"/>
  </w:num>
  <w:num w:numId="60">
    <w:abstractNumId w:val="43"/>
  </w:num>
  <w:num w:numId="61">
    <w:abstractNumId w:val="62"/>
  </w:num>
  <w:num w:numId="62">
    <w:abstractNumId w:val="5"/>
  </w:num>
  <w:num w:numId="63">
    <w:abstractNumId w:val="76"/>
  </w:num>
  <w:num w:numId="64">
    <w:abstractNumId w:val="70"/>
  </w:num>
  <w:num w:numId="65">
    <w:abstractNumId w:val="10"/>
  </w:num>
  <w:num w:numId="66">
    <w:abstractNumId w:val="57"/>
  </w:num>
  <w:num w:numId="67">
    <w:abstractNumId w:val="58"/>
  </w:num>
  <w:num w:numId="68">
    <w:abstractNumId w:val="7"/>
  </w:num>
  <w:num w:numId="69">
    <w:abstractNumId w:val="60"/>
  </w:num>
  <w:num w:numId="70">
    <w:abstractNumId w:val="26"/>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num>
  <w:num w:numId="73">
    <w:abstractNumId w:val="64"/>
  </w:num>
  <w:num w:numId="74">
    <w:abstractNumId w:val="81"/>
  </w:num>
  <w:num w:numId="75">
    <w:abstractNumId w:val="30"/>
  </w:num>
  <w:num w:numId="76">
    <w:abstractNumId w:val="21"/>
  </w:num>
  <w:num w:numId="77">
    <w:abstractNumId w:val="78"/>
  </w:num>
  <w:num w:numId="78">
    <w:abstractNumId w:val="19"/>
  </w:num>
  <w:num w:numId="79">
    <w:abstractNumId w:val="27"/>
  </w:num>
  <w:num w:numId="80">
    <w:abstractNumId w:val="71"/>
  </w:num>
  <w:num w:numId="81">
    <w:abstractNumId w:val="55"/>
  </w:num>
  <w:num w:numId="82">
    <w:abstractNumId w:val="6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30D"/>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5CB3"/>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0EA"/>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B"/>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6AFA"/>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5F6"/>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504"/>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198"/>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686"/>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35"/>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4F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136"/>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E95"/>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9B6"/>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353"/>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5D74"/>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2D0C"/>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AA0"/>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1B3"/>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4A500-9ED0-43DA-8590-299F477A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64</Pages>
  <Words>21834</Words>
  <Characters>120091</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141642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5</cp:revision>
  <cp:lastPrinted>2016-05-05T00:08:00Z</cp:lastPrinted>
  <dcterms:created xsi:type="dcterms:W3CDTF">2016-04-25T21:01:00Z</dcterms:created>
  <dcterms:modified xsi:type="dcterms:W3CDTF">2016-05-05T00:10:00Z</dcterms:modified>
</cp:coreProperties>
</file>