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679A8" w:rsidRPr="007E3A17" w:rsidRDefault="003679A8" w:rsidP="00BC21BB">
                            <w:pPr>
                              <w:pStyle w:val="Ttulo1"/>
                              <w:ind w:left="142"/>
                              <w:jc w:val="center"/>
                              <w:rPr>
                                <w:rFonts w:ascii="Century Gothic" w:hAnsi="Century Gothic"/>
                                <w:sz w:val="8"/>
                                <w:szCs w:val="28"/>
                              </w:rPr>
                            </w:pPr>
                          </w:p>
                          <w:p w14:paraId="4BF12AA0" w14:textId="77777777" w:rsidR="003679A8" w:rsidRDefault="003679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679A8" w:rsidRPr="00196858" w:rsidRDefault="003679A8" w:rsidP="00196858"/>
                          <w:p w14:paraId="707CFF32" w14:textId="77777777" w:rsidR="003679A8" w:rsidRDefault="003679A8" w:rsidP="00BC21BB">
                            <w:pPr>
                              <w:ind w:left="142"/>
                              <w:jc w:val="center"/>
                              <w:rPr>
                                <w:rFonts w:ascii="Verdana" w:hAnsi="Verdana"/>
                                <w:b/>
                              </w:rPr>
                            </w:pPr>
                          </w:p>
                          <w:p w14:paraId="06570665" w14:textId="77777777" w:rsidR="003679A8" w:rsidRDefault="003679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679A8" w:rsidRPr="00103622" w:rsidRDefault="003679A8" w:rsidP="00963B46">
                            <w:pPr>
                              <w:ind w:left="142"/>
                              <w:jc w:val="center"/>
                              <w:rPr>
                                <w:rFonts w:ascii="Century Gothic" w:hAnsi="Century Gothic" w:cs="Arial"/>
                                <w:b/>
                                <w:sz w:val="32"/>
                                <w:szCs w:val="32"/>
                                <w:lang w:val="es-MX"/>
                              </w:rPr>
                            </w:pPr>
                          </w:p>
                          <w:p w14:paraId="4C001CE9" w14:textId="77777777" w:rsidR="003679A8" w:rsidRPr="00103622" w:rsidRDefault="003679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679A8" w:rsidRDefault="003679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679A8" w:rsidRDefault="003679A8" w:rsidP="00C12034">
                            <w:pPr>
                              <w:rPr>
                                <w:rFonts w:ascii="Century Gothic" w:hAnsi="Century Gothic" w:cs="Arial"/>
                                <w:b/>
                                <w:sz w:val="28"/>
                                <w:szCs w:val="32"/>
                              </w:rPr>
                            </w:pPr>
                          </w:p>
                          <w:p w14:paraId="0A58EB77" w14:textId="77777777" w:rsidR="003679A8" w:rsidRDefault="003679A8" w:rsidP="00C12034">
                            <w:pPr>
                              <w:jc w:val="center"/>
                              <w:rPr>
                                <w:rFonts w:ascii="Century Gothic" w:hAnsi="Century Gothic"/>
                                <w:b/>
                                <w:sz w:val="28"/>
                                <w:szCs w:val="32"/>
                              </w:rPr>
                            </w:pPr>
                          </w:p>
                          <w:p w14:paraId="067FB5BB" w14:textId="4C0D2BE7" w:rsidR="003679A8" w:rsidRPr="00D94CE2" w:rsidRDefault="003679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679A8" w:rsidRPr="00D94CE2" w:rsidRDefault="003679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679A8" w:rsidRPr="00015B4A" w:rsidRDefault="003679A8" w:rsidP="00455A2A">
                            <w:pPr>
                              <w:ind w:left="142" w:right="24"/>
                              <w:jc w:val="center"/>
                              <w:rPr>
                                <w:rFonts w:ascii="Century Gothic" w:hAnsi="Century Gothic" w:cs="Arial"/>
                                <w:b/>
                                <w:sz w:val="28"/>
                                <w:szCs w:val="28"/>
                              </w:rPr>
                            </w:pPr>
                          </w:p>
                          <w:p w14:paraId="305A115D" w14:textId="77777777" w:rsidR="003679A8" w:rsidRPr="0038752E" w:rsidRDefault="003679A8" w:rsidP="00455A2A">
                            <w:pPr>
                              <w:ind w:left="142" w:right="24"/>
                              <w:jc w:val="center"/>
                              <w:rPr>
                                <w:rFonts w:ascii="Century Gothic" w:hAnsi="Century Gothic" w:cs="Arial"/>
                                <w:b/>
                                <w:color w:val="000000" w:themeColor="text1"/>
                                <w:sz w:val="28"/>
                                <w:szCs w:val="28"/>
                                <w:lang w:val="es-MX"/>
                              </w:rPr>
                            </w:pPr>
                          </w:p>
                          <w:p w14:paraId="6DD59E27" w14:textId="77777777" w:rsidR="003679A8" w:rsidRPr="0038752E" w:rsidRDefault="003679A8" w:rsidP="00455A2A">
                            <w:pPr>
                              <w:ind w:left="142" w:right="24"/>
                              <w:jc w:val="center"/>
                              <w:rPr>
                                <w:rFonts w:ascii="Century Gothic" w:hAnsi="Century Gothic" w:cs="Arial"/>
                                <w:b/>
                                <w:color w:val="000000" w:themeColor="text1"/>
                                <w:sz w:val="28"/>
                                <w:szCs w:val="28"/>
                                <w:lang w:val="es-MX"/>
                              </w:rPr>
                            </w:pPr>
                            <w:r w:rsidRPr="0038752E">
                              <w:rPr>
                                <w:rFonts w:ascii="Century Gothic" w:hAnsi="Century Gothic" w:cs="Arial"/>
                                <w:b/>
                                <w:color w:val="000000" w:themeColor="text1"/>
                                <w:sz w:val="28"/>
                                <w:szCs w:val="28"/>
                                <w:lang w:val="es-MX"/>
                              </w:rPr>
                              <w:t xml:space="preserve">MODALIDAD: CONTRATACION DIRECTA POR LICITACIÓN </w:t>
                            </w:r>
                          </w:p>
                          <w:p w14:paraId="372136E1" w14:textId="77777777" w:rsidR="003679A8" w:rsidRPr="0038752E" w:rsidRDefault="003679A8" w:rsidP="00455A2A">
                            <w:pPr>
                              <w:ind w:left="142" w:right="24"/>
                              <w:rPr>
                                <w:rFonts w:ascii="Century Gothic" w:hAnsi="Century Gothic"/>
                                <w:b/>
                                <w:color w:val="000000" w:themeColor="text1"/>
                                <w:sz w:val="28"/>
                                <w:szCs w:val="28"/>
                              </w:rPr>
                            </w:pPr>
                          </w:p>
                          <w:p w14:paraId="10432132" w14:textId="050A1291" w:rsidR="003679A8" w:rsidRPr="0038752E" w:rsidRDefault="003679A8" w:rsidP="00455A2A">
                            <w:pPr>
                              <w:ind w:right="24"/>
                              <w:jc w:val="center"/>
                              <w:rPr>
                                <w:rFonts w:ascii="Century Gothic" w:hAnsi="Century Gothic" w:cs="Century Gothic"/>
                                <w:b/>
                                <w:bCs/>
                                <w:color w:val="000000" w:themeColor="text1"/>
                                <w:sz w:val="28"/>
                                <w:szCs w:val="28"/>
                              </w:rPr>
                            </w:pPr>
                            <w:r w:rsidRPr="0038752E">
                              <w:rPr>
                                <w:rFonts w:ascii="Century Gothic" w:hAnsi="Century Gothic" w:cs="Century Gothic"/>
                                <w:b/>
                                <w:bCs/>
                                <w:color w:val="000000" w:themeColor="text1"/>
                                <w:sz w:val="28"/>
                                <w:szCs w:val="28"/>
                              </w:rPr>
                              <w:t>OBJETO: ADQUISICION DE TARRAJA ELECTRICA PARA EL DTCC</w:t>
                            </w:r>
                          </w:p>
                          <w:p w14:paraId="7A5D2B44"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6351C111" w14:textId="687CF52E" w:rsidR="003679A8" w:rsidRPr="0038752E" w:rsidRDefault="003679A8" w:rsidP="00455A2A">
                            <w:pPr>
                              <w:ind w:right="24"/>
                              <w:jc w:val="center"/>
                              <w:rPr>
                                <w:rFonts w:ascii="Century Gothic" w:hAnsi="Century Gothic" w:cs="Century Gothic"/>
                                <w:b/>
                                <w:bCs/>
                                <w:color w:val="000000" w:themeColor="text1"/>
                                <w:sz w:val="28"/>
                                <w:szCs w:val="28"/>
                              </w:rPr>
                            </w:pPr>
                            <w:r w:rsidRPr="0038752E">
                              <w:rPr>
                                <w:rFonts w:ascii="Century Gothic" w:hAnsi="Century Gothic" w:cs="Century Gothic"/>
                                <w:b/>
                                <w:bCs/>
                                <w:color w:val="000000" w:themeColor="text1"/>
                                <w:sz w:val="28"/>
                                <w:szCs w:val="28"/>
                              </w:rPr>
                              <w:t>CODIGO: GCC-CDL-DTCC-28-16</w:t>
                            </w:r>
                          </w:p>
                          <w:p w14:paraId="5268A2A2"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13340B8D"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4EABECE0" w14:textId="26D1E89F" w:rsidR="003679A8" w:rsidRPr="0038752E" w:rsidRDefault="003679A8" w:rsidP="00455A2A">
                            <w:pPr>
                              <w:ind w:right="24"/>
                              <w:jc w:val="center"/>
                              <w:rPr>
                                <w:rFonts w:ascii="Century Gothic" w:hAnsi="Century Gothic"/>
                                <w:b/>
                                <w:color w:val="000000" w:themeColor="text1"/>
                                <w:sz w:val="28"/>
                                <w:szCs w:val="28"/>
                                <w:lang w:val="es-ES_tradnl"/>
                              </w:rPr>
                            </w:pPr>
                            <w:r w:rsidRPr="0038752E">
                              <w:rPr>
                                <w:rFonts w:ascii="Century Gothic" w:hAnsi="Century Gothic" w:cs="Century Gothic"/>
                                <w:b/>
                                <w:bCs/>
                                <w:color w:val="000000" w:themeColor="text1"/>
                                <w:sz w:val="28"/>
                                <w:szCs w:val="28"/>
                              </w:rPr>
                              <w:t>(Primera Convocatoria</w:t>
                            </w:r>
                            <w:r w:rsidRPr="0038752E">
                              <w:rPr>
                                <w:rFonts w:ascii="Century Gothic" w:hAnsi="Century Gothic"/>
                                <w:b/>
                                <w:color w:val="000000" w:themeColor="text1"/>
                                <w:sz w:val="28"/>
                                <w:szCs w:val="28"/>
                                <w:lang w:val="es-ES_tradnl"/>
                              </w:rPr>
                              <w:t>)</w:t>
                            </w:r>
                          </w:p>
                          <w:p w14:paraId="34AB203F" w14:textId="77777777" w:rsidR="003679A8" w:rsidRPr="00103622" w:rsidRDefault="003679A8" w:rsidP="00BC21BB">
                            <w:pPr>
                              <w:ind w:right="930"/>
                              <w:jc w:val="center"/>
                              <w:rPr>
                                <w:rFonts w:ascii="Century Gothic" w:hAnsi="Century Gothic"/>
                                <w:sz w:val="32"/>
                                <w:szCs w:val="32"/>
                                <w:lang w:val="es-ES_tradnl"/>
                              </w:rPr>
                            </w:pPr>
                          </w:p>
                          <w:p w14:paraId="2400E6AF" w14:textId="77777777" w:rsidR="003679A8" w:rsidRPr="00103622" w:rsidRDefault="003679A8" w:rsidP="00BC21BB">
                            <w:pPr>
                              <w:ind w:right="930"/>
                              <w:jc w:val="center"/>
                              <w:rPr>
                                <w:rFonts w:ascii="Century Gothic" w:hAnsi="Century Gothic"/>
                                <w:sz w:val="32"/>
                                <w:szCs w:val="32"/>
                                <w:lang w:val="es-ES_tradnl"/>
                              </w:rPr>
                            </w:pPr>
                          </w:p>
                          <w:p w14:paraId="519E7A3A" w14:textId="77777777" w:rsidR="003679A8" w:rsidRPr="00103622" w:rsidRDefault="003679A8" w:rsidP="00BC21BB">
                            <w:pPr>
                              <w:ind w:right="930"/>
                              <w:jc w:val="center"/>
                              <w:rPr>
                                <w:rFonts w:ascii="Century Gothic" w:hAnsi="Century Gothic"/>
                                <w:sz w:val="32"/>
                                <w:szCs w:val="32"/>
                                <w:lang w:val="es-ES_tradnl"/>
                              </w:rPr>
                            </w:pPr>
                          </w:p>
                          <w:p w14:paraId="47C3D4D1" w14:textId="77777777" w:rsidR="003679A8" w:rsidRDefault="003679A8" w:rsidP="00BC21BB">
                            <w:pPr>
                              <w:ind w:right="930"/>
                              <w:jc w:val="center"/>
                              <w:rPr>
                                <w:rFonts w:ascii="Century Gothic" w:hAnsi="Century Gothic"/>
                                <w:lang w:val="es-ES_tradnl"/>
                              </w:rPr>
                            </w:pPr>
                          </w:p>
                          <w:p w14:paraId="3EC83649" w14:textId="77777777" w:rsidR="003679A8" w:rsidRPr="009C5A35" w:rsidRDefault="003679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679A8" w:rsidRPr="007E3A17" w:rsidRDefault="003679A8" w:rsidP="00BC21BB">
                      <w:pPr>
                        <w:pStyle w:val="Ttulo1"/>
                        <w:ind w:left="142"/>
                        <w:jc w:val="center"/>
                        <w:rPr>
                          <w:rFonts w:ascii="Century Gothic" w:hAnsi="Century Gothic"/>
                          <w:sz w:val="8"/>
                          <w:szCs w:val="28"/>
                        </w:rPr>
                      </w:pPr>
                    </w:p>
                    <w:p w14:paraId="4BF12AA0" w14:textId="77777777" w:rsidR="003679A8" w:rsidRDefault="003679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679A8" w:rsidRPr="00196858" w:rsidRDefault="003679A8" w:rsidP="00196858"/>
                    <w:p w14:paraId="707CFF32" w14:textId="77777777" w:rsidR="003679A8" w:rsidRDefault="003679A8" w:rsidP="00BC21BB">
                      <w:pPr>
                        <w:ind w:left="142"/>
                        <w:jc w:val="center"/>
                        <w:rPr>
                          <w:rFonts w:ascii="Verdana" w:hAnsi="Verdana"/>
                          <w:b/>
                        </w:rPr>
                      </w:pPr>
                    </w:p>
                    <w:p w14:paraId="06570665" w14:textId="77777777" w:rsidR="003679A8" w:rsidRDefault="003679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679A8" w:rsidRPr="00103622" w:rsidRDefault="003679A8" w:rsidP="00963B46">
                      <w:pPr>
                        <w:ind w:left="142"/>
                        <w:jc w:val="center"/>
                        <w:rPr>
                          <w:rFonts w:ascii="Century Gothic" w:hAnsi="Century Gothic" w:cs="Arial"/>
                          <w:b/>
                          <w:sz w:val="32"/>
                          <w:szCs w:val="32"/>
                          <w:lang w:val="es-MX"/>
                        </w:rPr>
                      </w:pPr>
                    </w:p>
                    <w:p w14:paraId="4C001CE9" w14:textId="77777777" w:rsidR="003679A8" w:rsidRPr="00103622" w:rsidRDefault="003679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679A8" w:rsidRDefault="003679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679A8" w:rsidRDefault="003679A8" w:rsidP="00C12034">
                      <w:pPr>
                        <w:rPr>
                          <w:rFonts w:ascii="Century Gothic" w:hAnsi="Century Gothic" w:cs="Arial"/>
                          <w:b/>
                          <w:sz w:val="28"/>
                          <w:szCs w:val="32"/>
                        </w:rPr>
                      </w:pPr>
                    </w:p>
                    <w:p w14:paraId="0A58EB77" w14:textId="77777777" w:rsidR="003679A8" w:rsidRDefault="003679A8" w:rsidP="00C12034">
                      <w:pPr>
                        <w:jc w:val="center"/>
                        <w:rPr>
                          <w:rFonts w:ascii="Century Gothic" w:hAnsi="Century Gothic"/>
                          <w:b/>
                          <w:sz w:val="28"/>
                          <w:szCs w:val="32"/>
                        </w:rPr>
                      </w:pPr>
                    </w:p>
                    <w:p w14:paraId="067FB5BB" w14:textId="4C0D2BE7" w:rsidR="003679A8" w:rsidRPr="00D94CE2" w:rsidRDefault="003679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679A8" w:rsidRPr="00D94CE2" w:rsidRDefault="003679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679A8" w:rsidRPr="00015B4A" w:rsidRDefault="003679A8" w:rsidP="00455A2A">
                      <w:pPr>
                        <w:ind w:left="142" w:right="24"/>
                        <w:jc w:val="center"/>
                        <w:rPr>
                          <w:rFonts w:ascii="Century Gothic" w:hAnsi="Century Gothic" w:cs="Arial"/>
                          <w:b/>
                          <w:sz w:val="28"/>
                          <w:szCs w:val="28"/>
                        </w:rPr>
                      </w:pPr>
                    </w:p>
                    <w:p w14:paraId="305A115D" w14:textId="77777777" w:rsidR="003679A8" w:rsidRPr="0038752E" w:rsidRDefault="003679A8" w:rsidP="00455A2A">
                      <w:pPr>
                        <w:ind w:left="142" w:right="24"/>
                        <w:jc w:val="center"/>
                        <w:rPr>
                          <w:rFonts w:ascii="Century Gothic" w:hAnsi="Century Gothic" w:cs="Arial"/>
                          <w:b/>
                          <w:color w:val="000000" w:themeColor="text1"/>
                          <w:sz w:val="28"/>
                          <w:szCs w:val="28"/>
                          <w:lang w:val="es-MX"/>
                        </w:rPr>
                      </w:pPr>
                    </w:p>
                    <w:p w14:paraId="6DD59E27" w14:textId="77777777" w:rsidR="003679A8" w:rsidRPr="0038752E" w:rsidRDefault="003679A8" w:rsidP="00455A2A">
                      <w:pPr>
                        <w:ind w:left="142" w:right="24"/>
                        <w:jc w:val="center"/>
                        <w:rPr>
                          <w:rFonts w:ascii="Century Gothic" w:hAnsi="Century Gothic" w:cs="Arial"/>
                          <w:b/>
                          <w:color w:val="000000" w:themeColor="text1"/>
                          <w:sz w:val="28"/>
                          <w:szCs w:val="28"/>
                          <w:lang w:val="es-MX"/>
                        </w:rPr>
                      </w:pPr>
                      <w:r w:rsidRPr="0038752E">
                        <w:rPr>
                          <w:rFonts w:ascii="Century Gothic" w:hAnsi="Century Gothic" w:cs="Arial"/>
                          <w:b/>
                          <w:color w:val="000000" w:themeColor="text1"/>
                          <w:sz w:val="28"/>
                          <w:szCs w:val="28"/>
                          <w:lang w:val="es-MX"/>
                        </w:rPr>
                        <w:t xml:space="preserve">MODALIDAD: CONTRATACION DIRECTA POR LICITACIÓN </w:t>
                      </w:r>
                    </w:p>
                    <w:p w14:paraId="372136E1" w14:textId="77777777" w:rsidR="003679A8" w:rsidRPr="0038752E" w:rsidRDefault="003679A8" w:rsidP="00455A2A">
                      <w:pPr>
                        <w:ind w:left="142" w:right="24"/>
                        <w:rPr>
                          <w:rFonts w:ascii="Century Gothic" w:hAnsi="Century Gothic"/>
                          <w:b/>
                          <w:color w:val="000000" w:themeColor="text1"/>
                          <w:sz w:val="28"/>
                          <w:szCs w:val="28"/>
                        </w:rPr>
                      </w:pPr>
                    </w:p>
                    <w:p w14:paraId="10432132" w14:textId="050A1291" w:rsidR="003679A8" w:rsidRPr="0038752E" w:rsidRDefault="003679A8" w:rsidP="00455A2A">
                      <w:pPr>
                        <w:ind w:right="24"/>
                        <w:jc w:val="center"/>
                        <w:rPr>
                          <w:rFonts w:ascii="Century Gothic" w:hAnsi="Century Gothic" w:cs="Century Gothic"/>
                          <w:b/>
                          <w:bCs/>
                          <w:color w:val="000000" w:themeColor="text1"/>
                          <w:sz w:val="28"/>
                          <w:szCs w:val="28"/>
                        </w:rPr>
                      </w:pPr>
                      <w:r w:rsidRPr="0038752E">
                        <w:rPr>
                          <w:rFonts w:ascii="Century Gothic" w:hAnsi="Century Gothic" w:cs="Century Gothic"/>
                          <w:b/>
                          <w:bCs/>
                          <w:color w:val="000000" w:themeColor="text1"/>
                          <w:sz w:val="28"/>
                          <w:szCs w:val="28"/>
                        </w:rPr>
                        <w:t>OBJETO: ADQUISICION DE TARRAJA ELECTRICA PARA EL DTCC</w:t>
                      </w:r>
                    </w:p>
                    <w:p w14:paraId="7A5D2B44"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6351C111" w14:textId="687CF52E" w:rsidR="003679A8" w:rsidRPr="0038752E" w:rsidRDefault="003679A8" w:rsidP="00455A2A">
                      <w:pPr>
                        <w:ind w:right="24"/>
                        <w:jc w:val="center"/>
                        <w:rPr>
                          <w:rFonts w:ascii="Century Gothic" w:hAnsi="Century Gothic" w:cs="Century Gothic"/>
                          <w:b/>
                          <w:bCs/>
                          <w:color w:val="000000" w:themeColor="text1"/>
                          <w:sz w:val="28"/>
                          <w:szCs w:val="28"/>
                        </w:rPr>
                      </w:pPr>
                      <w:r w:rsidRPr="0038752E">
                        <w:rPr>
                          <w:rFonts w:ascii="Century Gothic" w:hAnsi="Century Gothic" w:cs="Century Gothic"/>
                          <w:b/>
                          <w:bCs/>
                          <w:color w:val="000000" w:themeColor="text1"/>
                          <w:sz w:val="28"/>
                          <w:szCs w:val="28"/>
                        </w:rPr>
                        <w:t>CODIGO: GCC-CDL-DTCC-28-16</w:t>
                      </w:r>
                    </w:p>
                    <w:p w14:paraId="5268A2A2"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13340B8D" w14:textId="77777777" w:rsidR="003679A8" w:rsidRPr="0038752E" w:rsidRDefault="003679A8" w:rsidP="00455A2A">
                      <w:pPr>
                        <w:ind w:right="24"/>
                        <w:jc w:val="center"/>
                        <w:rPr>
                          <w:rFonts w:ascii="Century Gothic" w:hAnsi="Century Gothic" w:cs="Century Gothic"/>
                          <w:b/>
                          <w:bCs/>
                          <w:color w:val="000000" w:themeColor="text1"/>
                          <w:sz w:val="28"/>
                          <w:szCs w:val="28"/>
                        </w:rPr>
                      </w:pPr>
                    </w:p>
                    <w:p w14:paraId="4EABECE0" w14:textId="26D1E89F" w:rsidR="003679A8" w:rsidRPr="0038752E" w:rsidRDefault="003679A8" w:rsidP="00455A2A">
                      <w:pPr>
                        <w:ind w:right="24"/>
                        <w:jc w:val="center"/>
                        <w:rPr>
                          <w:rFonts w:ascii="Century Gothic" w:hAnsi="Century Gothic"/>
                          <w:b/>
                          <w:color w:val="000000" w:themeColor="text1"/>
                          <w:sz w:val="28"/>
                          <w:szCs w:val="28"/>
                          <w:lang w:val="es-ES_tradnl"/>
                        </w:rPr>
                      </w:pPr>
                      <w:r w:rsidRPr="0038752E">
                        <w:rPr>
                          <w:rFonts w:ascii="Century Gothic" w:hAnsi="Century Gothic" w:cs="Century Gothic"/>
                          <w:b/>
                          <w:bCs/>
                          <w:color w:val="000000" w:themeColor="text1"/>
                          <w:sz w:val="28"/>
                          <w:szCs w:val="28"/>
                        </w:rPr>
                        <w:t>(Primera Convocatoria</w:t>
                      </w:r>
                      <w:r w:rsidRPr="0038752E">
                        <w:rPr>
                          <w:rFonts w:ascii="Century Gothic" w:hAnsi="Century Gothic"/>
                          <w:b/>
                          <w:color w:val="000000" w:themeColor="text1"/>
                          <w:sz w:val="28"/>
                          <w:szCs w:val="28"/>
                          <w:lang w:val="es-ES_tradnl"/>
                        </w:rPr>
                        <w:t>)</w:t>
                      </w:r>
                    </w:p>
                    <w:p w14:paraId="34AB203F" w14:textId="77777777" w:rsidR="003679A8" w:rsidRPr="00103622" w:rsidRDefault="003679A8" w:rsidP="00BC21BB">
                      <w:pPr>
                        <w:ind w:right="930"/>
                        <w:jc w:val="center"/>
                        <w:rPr>
                          <w:rFonts w:ascii="Century Gothic" w:hAnsi="Century Gothic"/>
                          <w:sz w:val="32"/>
                          <w:szCs w:val="32"/>
                          <w:lang w:val="es-ES_tradnl"/>
                        </w:rPr>
                      </w:pPr>
                    </w:p>
                    <w:p w14:paraId="2400E6AF" w14:textId="77777777" w:rsidR="003679A8" w:rsidRPr="00103622" w:rsidRDefault="003679A8" w:rsidP="00BC21BB">
                      <w:pPr>
                        <w:ind w:right="930"/>
                        <w:jc w:val="center"/>
                        <w:rPr>
                          <w:rFonts w:ascii="Century Gothic" w:hAnsi="Century Gothic"/>
                          <w:sz w:val="32"/>
                          <w:szCs w:val="32"/>
                          <w:lang w:val="es-ES_tradnl"/>
                        </w:rPr>
                      </w:pPr>
                    </w:p>
                    <w:p w14:paraId="519E7A3A" w14:textId="77777777" w:rsidR="003679A8" w:rsidRPr="00103622" w:rsidRDefault="003679A8" w:rsidP="00BC21BB">
                      <w:pPr>
                        <w:ind w:right="930"/>
                        <w:jc w:val="center"/>
                        <w:rPr>
                          <w:rFonts w:ascii="Century Gothic" w:hAnsi="Century Gothic"/>
                          <w:sz w:val="32"/>
                          <w:szCs w:val="32"/>
                          <w:lang w:val="es-ES_tradnl"/>
                        </w:rPr>
                      </w:pPr>
                    </w:p>
                    <w:p w14:paraId="47C3D4D1" w14:textId="77777777" w:rsidR="003679A8" w:rsidRDefault="003679A8" w:rsidP="00BC21BB">
                      <w:pPr>
                        <w:ind w:right="930"/>
                        <w:jc w:val="center"/>
                        <w:rPr>
                          <w:rFonts w:ascii="Century Gothic" w:hAnsi="Century Gothic"/>
                          <w:lang w:val="es-ES_tradnl"/>
                        </w:rPr>
                      </w:pPr>
                    </w:p>
                    <w:p w14:paraId="3EC83649" w14:textId="77777777" w:rsidR="003679A8" w:rsidRPr="009C5A35" w:rsidRDefault="003679A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679A8" w:rsidRPr="00AD6AF2" w:rsidRDefault="003679A8" w:rsidP="00795A5A">
                            <w:pPr>
                              <w:ind w:right="930"/>
                              <w:jc w:val="center"/>
                              <w:rPr>
                                <w:rFonts w:ascii="Century Gothic" w:hAnsi="Century Gothic"/>
                                <w:sz w:val="14"/>
                                <w:lang w:val="es-ES_tradnl"/>
                              </w:rPr>
                            </w:pPr>
                          </w:p>
                          <w:p w14:paraId="7A33C25A" w14:textId="38B3B40C" w:rsidR="003679A8" w:rsidRPr="00AD6AF2" w:rsidRDefault="003679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679A8" w:rsidRPr="00AD6AF2" w:rsidRDefault="003679A8" w:rsidP="00795A5A">
                      <w:pPr>
                        <w:ind w:right="930"/>
                        <w:jc w:val="center"/>
                        <w:rPr>
                          <w:rFonts w:ascii="Century Gothic" w:hAnsi="Century Gothic"/>
                          <w:sz w:val="14"/>
                          <w:lang w:val="es-ES_tradnl"/>
                        </w:rPr>
                      </w:pPr>
                    </w:p>
                    <w:p w14:paraId="7A33C25A" w14:textId="38B3B40C" w:rsidR="003679A8" w:rsidRPr="00AD6AF2" w:rsidRDefault="003679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DD5EC02" w:rsidR="00A73638" w:rsidRPr="00552079" w:rsidRDefault="003679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2CBF72B" w:rsidR="00A73638" w:rsidRPr="00552079" w:rsidRDefault="003679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5D622C9" w:rsidR="00A73638" w:rsidRPr="00552079" w:rsidRDefault="003679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679A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679A8">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679A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67D338D2" w:rsidR="00103622" w:rsidRPr="00552079" w:rsidRDefault="003679A8" w:rsidP="001B5615">
            <w:pPr>
              <w:jc w:val="both"/>
              <w:rPr>
                <w:rFonts w:asciiTheme="minorHAnsi" w:hAnsiTheme="minorHAnsi" w:cstheme="minorHAnsi"/>
                <w:color w:val="000000"/>
                <w:sz w:val="22"/>
                <w:szCs w:val="22"/>
              </w:rPr>
            </w:pPr>
            <w:r w:rsidRPr="00C6236F">
              <w:rPr>
                <w:rFonts w:ascii="Calibri" w:hAnsi="Calibri" w:cs="Calibri"/>
                <w:color w:val="000000"/>
                <w:sz w:val="18"/>
                <w:szCs w:val="18"/>
              </w:rPr>
              <w:t>NO CORRESPONDE</w:t>
            </w:r>
          </w:p>
        </w:tc>
      </w:tr>
      <w:tr w:rsidR="00103622" w:rsidRPr="00552079" w14:paraId="16F66F30" w14:textId="77777777" w:rsidTr="003679A8">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679A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4EDC3F40" w:rsidR="00103622" w:rsidRPr="00552079" w:rsidRDefault="003679A8" w:rsidP="00B37050">
            <w:pPr>
              <w:jc w:val="both"/>
              <w:rPr>
                <w:rFonts w:asciiTheme="minorHAnsi" w:hAnsiTheme="minorHAnsi" w:cstheme="minorHAnsi"/>
                <w:b/>
                <w:color w:val="000000"/>
                <w:sz w:val="22"/>
                <w:szCs w:val="22"/>
              </w:rPr>
            </w:pPr>
            <w:r w:rsidRPr="00C6236F">
              <w:rPr>
                <w:rFonts w:ascii="Calibri" w:hAnsi="Calibri" w:cs="Calibri"/>
                <w:color w:val="000000"/>
                <w:sz w:val="18"/>
                <w:szCs w:val="18"/>
              </w:rPr>
              <w:t>NO CORRESPONDE</w:t>
            </w:r>
          </w:p>
        </w:tc>
      </w:tr>
      <w:tr w:rsidR="00103622" w:rsidRPr="00552079" w14:paraId="055C4C1F" w14:textId="77777777" w:rsidTr="003679A8">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3679A8">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4DE96277" w:rsidR="00103622" w:rsidRPr="001B5615" w:rsidRDefault="003679A8" w:rsidP="001B5615">
            <w:pPr>
              <w:rPr>
                <w:rFonts w:asciiTheme="minorHAnsi" w:hAnsiTheme="minorHAnsi" w:cstheme="minorHAnsi"/>
                <w:color w:val="FF0000"/>
                <w:sz w:val="22"/>
                <w:szCs w:val="22"/>
              </w:rPr>
            </w:pPr>
            <w:r w:rsidRPr="00C6236F">
              <w:rPr>
                <w:rFonts w:ascii="Calibri" w:hAnsi="Calibri" w:cs="Calibri"/>
                <w:color w:val="000000"/>
                <w:sz w:val="18"/>
                <w:szCs w:val="18"/>
              </w:rPr>
              <w:t>NO CORRESPONDE</w:t>
            </w:r>
          </w:p>
        </w:tc>
      </w:tr>
      <w:tr w:rsidR="00103622" w:rsidRPr="00552079" w14:paraId="6D9DC71E" w14:textId="77777777" w:rsidTr="003679A8">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679A8" w:rsidRPr="00552079" w14:paraId="28FEA7B2" w14:textId="77777777" w:rsidTr="003679A8">
        <w:trPr>
          <w:trHeight w:val="370"/>
        </w:trPr>
        <w:tc>
          <w:tcPr>
            <w:tcW w:w="433" w:type="dxa"/>
            <w:vAlign w:val="center"/>
          </w:tcPr>
          <w:p w14:paraId="58ECCDFF" w14:textId="77777777" w:rsidR="003679A8" w:rsidRPr="00552079" w:rsidRDefault="003679A8" w:rsidP="003679A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3679A8" w:rsidRPr="00552079" w:rsidRDefault="003679A8" w:rsidP="003679A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7C1F7C06" w14:textId="77777777" w:rsidR="003679A8" w:rsidRPr="003679A8" w:rsidRDefault="003679A8" w:rsidP="003679A8">
            <w:pPr>
              <w:rPr>
                <w:rFonts w:ascii="Calibri" w:hAnsi="Calibri" w:cs="Calibri"/>
                <w:sz w:val="22"/>
                <w:szCs w:val="22"/>
              </w:rPr>
            </w:pPr>
            <w:r w:rsidRPr="003679A8">
              <w:rPr>
                <w:rFonts w:ascii="Calibri" w:hAnsi="Calibri" w:cs="Calibri"/>
                <w:sz w:val="22"/>
                <w:szCs w:val="22"/>
              </w:rPr>
              <w:t>Fecha:</w:t>
            </w:r>
          </w:p>
          <w:p w14:paraId="75E6328A" w14:textId="5FE59A7A" w:rsidR="003679A8" w:rsidRPr="003679A8" w:rsidRDefault="003679A8" w:rsidP="0038752E">
            <w:pPr>
              <w:rPr>
                <w:rFonts w:asciiTheme="minorHAnsi" w:hAnsiTheme="minorHAnsi" w:cstheme="minorHAnsi"/>
                <w:sz w:val="22"/>
                <w:szCs w:val="22"/>
              </w:rPr>
            </w:pPr>
            <w:r w:rsidRPr="003679A8">
              <w:rPr>
                <w:rFonts w:ascii="Calibri" w:hAnsi="Calibri" w:cs="Calibri"/>
                <w:sz w:val="22"/>
                <w:szCs w:val="22"/>
              </w:rPr>
              <w:t>0</w:t>
            </w:r>
            <w:r w:rsidR="0038752E">
              <w:rPr>
                <w:rFonts w:ascii="Calibri" w:hAnsi="Calibri" w:cs="Calibri"/>
                <w:sz w:val="22"/>
                <w:szCs w:val="22"/>
              </w:rPr>
              <w:t>7</w:t>
            </w:r>
            <w:r w:rsidRPr="003679A8">
              <w:rPr>
                <w:rFonts w:ascii="Calibri" w:hAnsi="Calibri" w:cs="Calibri"/>
                <w:sz w:val="22"/>
                <w:szCs w:val="22"/>
              </w:rPr>
              <w:t>/06/2016</w:t>
            </w:r>
          </w:p>
        </w:tc>
        <w:tc>
          <w:tcPr>
            <w:tcW w:w="1088" w:type="dxa"/>
            <w:vAlign w:val="center"/>
          </w:tcPr>
          <w:p w14:paraId="378A8006" w14:textId="77777777" w:rsidR="003679A8" w:rsidRPr="003679A8" w:rsidRDefault="003679A8" w:rsidP="003679A8">
            <w:pPr>
              <w:jc w:val="center"/>
              <w:rPr>
                <w:rFonts w:ascii="Calibri" w:hAnsi="Calibri" w:cs="Calibri"/>
                <w:sz w:val="22"/>
                <w:szCs w:val="22"/>
              </w:rPr>
            </w:pPr>
            <w:r w:rsidRPr="003679A8">
              <w:rPr>
                <w:rFonts w:ascii="Calibri" w:hAnsi="Calibri" w:cs="Calibri"/>
                <w:sz w:val="22"/>
                <w:szCs w:val="22"/>
              </w:rPr>
              <w:t>Hasta hora:</w:t>
            </w:r>
          </w:p>
          <w:p w14:paraId="48109594" w14:textId="575E324E" w:rsidR="003679A8" w:rsidRPr="003679A8" w:rsidRDefault="003679A8" w:rsidP="003679A8">
            <w:pPr>
              <w:rPr>
                <w:rFonts w:asciiTheme="minorHAnsi" w:hAnsiTheme="minorHAnsi" w:cstheme="minorHAnsi"/>
                <w:sz w:val="22"/>
                <w:szCs w:val="22"/>
              </w:rPr>
            </w:pPr>
            <w:r w:rsidRPr="003679A8">
              <w:rPr>
                <w:rFonts w:ascii="Calibri" w:hAnsi="Calibri" w:cs="Calibri"/>
                <w:sz w:val="22"/>
                <w:szCs w:val="22"/>
              </w:rPr>
              <w:t>11:00</w:t>
            </w:r>
          </w:p>
        </w:tc>
        <w:tc>
          <w:tcPr>
            <w:tcW w:w="3337" w:type="dxa"/>
          </w:tcPr>
          <w:p w14:paraId="3F472FB9" w14:textId="2EFD3F7B" w:rsidR="003679A8" w:rsidRPr="001B5615" w:rsidRDefault="003679A8" w:rsidP="003679A8">
            <w:pPr>
              <w:rPr>
                <w:rFonts w:asciiTheme="minorHAnsi" w:hAnsiTheme="minorHAnsi" w:cstheme="minorHAnsi"/>
                <w:color w:val="FF0000"/>
                <w:sz w:val="22"/>
                <w:szCs w:val="22"/>
              </w:rPr>
            </w:pPr>
            <w:r>
              <w:rPr>
                <w:rFonts w:ascii="Calibri" w:hAnsi="Calibri" w:cs="Calibri"/>
                <w:sz w:val="18"/>
                <w:szCs w:val="18"/>
              </w:rPr>
              <w:t>Planta Engarrafadora de GLP Distrito Comercial Centro – Av. Siglo XX  Final Portería 2 Zona Valle Hermoso</w:t>
            </w:r>
          </w:p>
        </w:tc>
      </w:tr>
      <w:tr w:rsidR="00103622" w:rsidRPr="00552079" w14:paraId="73FE3E0E" w14:textId="77777777" w:rsidTr="003679A8">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3679A8" w:rsidRDefault="00103622" w:rsidP="00B37050">
            <w:pPr>
              <w:jc w:val="center"/>
              <w:rPr>
                <w:rFonts w:asciiTheme="minorHAnsi" w:hAnsiTheme="minorHAnsi" w:cstheme="minorHAnsi"/>
                <w:sz w:val="22"/>
                <w:szCs w:val="22"/>
              </w:rPr>
            </w:pPr>
          </w:p>
        </w:tc>
        <w:tc>
          <w:tcPr>
            <w:tcW w:w="333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3679A8" w:rsidRPr="00552079" w14:paraId="176668C3" w14:textId="77777777" w:rsidTr="003679A8">
        <w:trPr>
          <w:trHeight w:val="246"/>
        </w:trPr>
        <w:tc>
          <w:tcPr>
            <w:tcW w:w="433" w:type="dxa"/>
            <w:vAlign w:val="center"/>
          </w:tcPr>
          <w:p w14:paraId="7B9F82D0" w14:textId="77777777" w:rsidR="003679A8" w:rsidRPr="00552079" w:rsidRDefault="003679A8" w:rsidP="003679A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3679A8" w:rsidRPr="00552079" w:rsidRDefault="003679A8" w:rsidP="003679A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AB6FB27" w14:textId="77777777" w:rsidR="003679A8" w:rsidRPr="003679A8" w:rsidRDefault="003679A8" w:rsidP="003679A8">
            <w:pPr>
              <w:rPr>
                <w:rFonts w:ascii="Calibri" w:hAnsi="Calibri" w:cs="Calibri"/>
                <w:sz w:val="22"/>
                <w:szCs w:val="22"/>
              </w:rPr>
            </w:pPr>
            <w:r w:rsidRPr="003679A8">
              <w:rPr>
                <w:rFonts w:ascii="Calibri" w:hAnsi="Calibri" w:cs="Calibri"/>
                <w:sz w:val="22"/>
                <w:szCs w:val="22"/>
              </w:rPr>
              <w:t>Fecha:</w:t>
            </w:r>
          </w:p>
          <w:p w14:paraId="3FBD64C2" w14:textId="4C0990AA" w:rsidR="003679A8" w:rsidRPr="003679A8" w:rsidRDefault="003679A8" w:rsidP="0038752E">
            <w:pPr>
              <w:rPr>
                <w:rFonts w:asciiTheme="minorHAnsi" w:hAnsiTheme="minorHAnsi" w:cstheme="minorHAnsi"/>
                <w:sz w:val="22"/>
                <w:szCs w:val="22"/>
              </w:rPr>
            </w:pPr>
            <w:r w:rsidRPr="003679A8">
              <w:rPr>
                <w:rFonts w:ascii="Calibri" w:hAnsi="Calibri" w:cs="Calibri"/>
                <w:sz w:val="22"/>
                <w:szCs w:val="22"/>
              </w:rPr>
              <w:t>0</w:t>
            </w:r>
            <w:r w:rsidR="0038752E">
              <w:rPr>
                <w:rFonts w:ascii="Calibri" w:hAnsi="Calibri" w:cs="Calibri"/>
                <w:sz w:val="22"/>
                <w:szCs w:val="22"/>
              </w:rPr>
              <w:t>7</w:t>
            </w:r>
            <w:r w:rsidRPr="003679A8">
              <w:rPr>
                <w:rFonts w:ascii="Calibri" w:hAnsi="Calibri" w:cs="Calibri"/>
                <w:sz w:val="22"/>
                <w:szCs w:val="22"/>
              </w:rPr>
              <w:t>/06/2016</w:t>
            </w:r>
          </w:p>
        </w:tc>
        <w:tc>
          <w:tcPr>
            <w:tcW w:w="1138" w:type="dxa"/>
            <w:gridSpan w:val="2"/>
            <w:vAlign w:val="center"/>
          </w:tcPr>
          <w:p w14:paraId="2972471D" w14:textId="77777777" w:rsidR="003679A8" w:rsidRPr="003679A8" w:rsidRDefault="003679A8" w:rsidP="003679A8">
            <w:pPr>
              <w:jc w:val="center"/>
              <w:rPr>
                <w:rFonts w:ascii="Calibri" w:hAnsi="Calibri" w:cs="Calibri"/>
                <w:sz w:val="22"/>
                <w:szCs w:val="22"/>
              </w:rPr>
            </w:pPr>
            <w:r w:rsidRPr="003679A8">
              <w:rPr>
                <w:rFonts w:ascii="Calibri" w:hAnsi="Calibri" w:cs="Calibri"/>
                <w:sz w:val="22"/>
                <w:szCs w:val="22"/>
              </w:rPr>
              <w:t>Hora:</w:t>
            </w:r>
          </w:p>
          <w:p w14:paraId="298A9BA3" w14:textId="201EE267" w:rsidR="003679A8" w:rsidRPr="003679A8" w:rsidRDefault="003679A8" w:rsidP="003679A8">
            <w:pPr>
              <w:rPr>
                <w:rFonts w:asciiTheme="minorHAnsi" w:hAnsiTheme="minorHAnsi" w:cstheme="minorHAnsi"/>
                <w:sz w:val="22"/>
                <w:szCs w:val="22"/>
              </w:rPr>
            </w:pPr>
            <w:r w:rsidRPr="003679A8">
              <w:rPr>
                <w:rFonts w:ascii="Calibri" w:hAnsi="Calibri" w:cs="Calibri"/>
                <w:sz w:val="22"/>
                <w:szCs w:val="22"/>
              </w:rPr>
              <w:t>11:30</w:t>
            </w:r>
          </w:p>
        </w:tc>
        <w:tc>
          <w:tcPr>
            <w:tcW w:w="3337" w:type="dxa"/>
            <w:vAlign w:val="center"/>
          </w:tcPr>
          <w:p w14:paraId="4581960E" w14:textId="72E17AE4" w:rsidR="003679A8" w:rsidRPr="001B5615" w:rsidRDefault="003679A8" w:rsidP="003679A8">
            <w:pPr>
              <w:rPr>
                <w:rFonts w:asciiTheme="minorHAnsi" w:hAnsiTheme="minorHAnsi" w:cstheme="minorHAnsi"/>
                <w:color w:val="FF0000"/>
                <w:sz w:val="22"/>
                <w:szCs w:val="22"/>
                <w:lang w:val="es-BO"/>
              </w:rPr>
            </w:pPr>
            <w:r>
              <w:rPr>
                <w:rFonts w:ascii="Calibri" w:hAnsi="Calibri" w:cs="Calibri"/>
                <w:sz w:val="18"/>
                <w:szCs w:val="18"/>
              </w:rPr>
              <w:t>Planta Engarrafadora de GLP Distrito Comercial Centro – Av. Siglo XX  Final Portería 2 Zona Valle Hermoso</w:t>
            </w:r>
          </w:p>
        </w:tc>
      </w:tr>
      <w:tr w:rsidR="00A73638" w:rsidRPr="00552079" w14:paraId="4FDFCEA1" w14:textId="77777777" w:rsidTr="003679A8">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tbl>
      <w:tblPr>
        <w:tblW w:w="9371" w:type="dxa"/>
        <w:tblInd w:w="55" w:type="dxa"/>
        <w:tblCellMar>
          <w:left w:w="70" w:type="dxa"/>
          <w:right w:w="70" w:type="dxa"/>
        </w:tblCellMar>
        <w:tblLook w:val="04A0" w:firstRow="1" w:lastRow="0" w:firstColumn="1" w:lastColumn="0" w:noHBand="0" w:noVBand="1"/>
      </w:tblPr>
      <w:tblGrid>
        <w:gridCol w:w="582"/>
        <w:gridCol w:w="4253"/>
        <w:gridCol w:w="1134"/>
        <w:gridCol w:w="1134"/>
        <w:gridCol w:w="1134"/>
        <w:gridCol w:w="1134"/>
      </w:tblGrid>
      <w:tr w:rsidR="003679A8" w:rsidRPr="00C6236F" w14:paraId="36A1542D" w14:textId="77777777" w:rsidTr="003679A8">
        <w:trPr>
          <w:trHeight w:val="300"/>
        </w:trPr>
        <w:tc>
          <w:tcPr>
            <w:tcW w:w="9371"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3523B9F2"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cs="Calibri"/>
                <w:b/>
                <w:bCs/>
                <w:color w:val="000000"/>
                <w:sz w:val="18"/>
                <w:szCs w:val="18"/>
                <w:lang w:eastAsia="es-BO"/>
              </w:rPr>
              <w:t>PRECIO REFERENCIAL EN BOLIVIANOS (Bs)</w:t>
            </w:r>
          </w:p>
        </w:tc>
      </w:tr>
      <w:tr w:rsidR="003679A8" w:rsidRPr="00C6236F" w14:paraId="79623BA5" w14:textId="77777777" w:rsidTr="003679A8">
        <w:trPr>
          <w:trHeight w:val="480"/>
        </w:trPr>
        <w:tc>
          <w:tcPr>
            <w:tcW w:w="582" w:type="dxa"/>
            <w:tcBorders>
              <w:top w:val="nil"/>
              <w:left w:val="single" w:sz="4" w:space="0" w:color="auto"/>
              <w:bottom w:val="single" w:sz="4" w:space="0" w:color="auto"/>
              <w:right w:val="single" w:sz="4" w:space="0" w:color="auto"/>
            </w:tcBorders>
            <w:shd w:val="clear" w:color="000000" w:fill="D9D9D9"/>
            <w:vAlign w:val="center"/>
            <w:hideMark/>
          </w:tcPr>
          <w:p w14:paraId="66272553"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Nº</w:t>
            </w:r>
          </w:p>
        </w:tc>
        <w:tc>
          <w:tcPr>
            <w:tcW w:w="4253" w:type="dxa"/>
            <w:tcBorders>
              <w:top w:val="nil"/>
              <w:left w:val="nil"/>
              <w:bottom w:val="single" w:sz="4" w:space="0" w:color="auto"/>
              <w:right w:val="single" w:sz="4" w:space="0" w:color="auto"/>
            </w:tcBorders>
            <w:shd w:val="clear" w:color="000000" w:fill="D9D9D9"/>
            <w:vAlign w:val="center"/>
            <w:hideMark/>
          </w:tcPr>
          <w:p w14:paraId="06CFDF56"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DESCRIPCION DEL BIEN</w:t>
            </w:r>
          </w:p>
        </w:tc>
        <w:tc>
          <w:tcPr>
            <w:tcW w:w="1134" w:type="dxa"/>
            <w:tcBorders>
              <w:top w:val="nil"/>
              <w:left w:val="nil"/>
              <w:bottom w:val="single" w:sz="4" w:space="0" w:color="auto"/>
              <w:right w:val="single" w:sz="4" w:space="0" w:color="auto"/>
            </w:tcBorders>
            <w:shd w:val="clear" w:color="000000" w:fill="D9D9D9"/>
            <w:vAlign w:val="center"/>
            <w:hideMark/>
          </w:tcPr>
          <w:p w14:paraId="6FB79538"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UNIDAD DE MEDIDA</w:t>
            </w:r>
          </w:p>
        </w:tc>
        <w:tc>
          <w:tcPr>
            <w:tcW w:w="1134" w:type="dxa"/>
            <w:tcBorders>
              <w:top w:val="nil"/>
              <w:left w:val="nil"/>
              <w:bottom w:val="single" w:sz="4" w:space="0" w:color="auto"/>
              <w:right w:val="single" w:sz="4" w:space="0" w:color="auto"/>
            </w:tcBorders>
            <w:shd w:val="clear" w:color="000000" w:fill="D9D9D9"/>
            <w:vAlign w:val="center"/>
            <w:hideMark/>
          </w:tcPr>
          <w:p w14:paraId="70E48146"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CANTIDAD</w:t>
            </w:r>
          </w:p>
        </w:tc>
        <w:tc>
          <w:tcPr>
            <w:tcW w:w="1134" w:type="dxa"/>
            <w:tcBorders>
              <w:top w:val="nil"/>
              <w:left w:val="nil"/>
              <w:bottom w:val="single" w:sz="4" w:space="0" w:color="auto"/>
              <w:right w:val="single" w:sz="4" w:space="0" w:color="auto"/>
            </w:tcBorders>
            <w:shd w:val="clear" w:color="000000" w:fill="D9D9D9"/>
            <w:vAlign w:val="center"/>
            <w:hideMark/>
          </w:tcPr>
          <w:p w14:paraId="094044E8"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PRECIO UNITARIO</w:t>
            </w:r>
          </w:p>
        </w:tc>
        <w:tc>
          <w:tcPr>
            <w:tcW w:w="1134" w:type="dxa"/>
            <w:tcBorders>
              <w:top w:val="nil"/>
              <w:left w:val="nil"/>
              <w:bottom w:val="single" w:sz="4" w:space="0" w:color="auto"/>
              <w:right w:val="single" w:sz="4" w:space="0" w:color="auto"/>
            </w:tcBorders>
            <w:shd w:val="clear" w:color="000000" w:fill="D9D9D9"/>
            <w:vAlign w:val="center"/>
            <w:hideMark/>
          </w:tcPr>
          <w:p w14:paraId="01A0301B" w14:textId="77777777" w:rsidR="003679A8" w:rsidRPr="00C6236F" w:rsidRDefault="003679A8" w:rsidP="003679A8">
            <w:pPr>
              <w:jc w:val="center"/>
              <w:rPr>
                <w:rFonts w:ascii="Calibri" w:hAnsi="Calibri"/>
                <w:b/>
                <w:bCs/>
                <w:color w:val="000000"/>
                <w:sz w:val="18"/>
                <w:szCs w:val="18"/>
                <w:lang w:val="es-BO" w:eastAsia="es-BO"/>
              </w:rPr>
            </w:pPr>
            <w:r w:rsidRPr="00C6236F">
              <w:rPr>
                <w:rFonts w:ascii="Calibri" w:hAnsi="Calibri"/>
                <w:b/>
                <w:bCs/>
                <w:color w:val="000000"/>
                <w:sz w:val="18"/>
                <w:szCs w:val="18"/>
                <w:lang w:val="es-BO" w:eastAsia="es-BO"/>
              </w:rPr>
              <w:t>PRECIO TOTAL</w:t>
            </w:r>
          </w:p>
        </w:tc>
      </w:tr>
      <w:tr w:rsidR="003679A8" w:rsidRPr="00C6236F" w14:paraId="05947049" w14:textId="77777777" w:rsidTr="003679A8">
        <w:trPr>
          <w:trHeight w:val="33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8971FDB" w14:textId="77777777" w:rsidR="003679A8" w:rsidRPr="00390631" w:rsidRDefault="003679A8" w:rsidP="003679A8">
            <w:pPr>
              <w:jc w:val="center"/>
              <w:rPr>
                <w:rFonts w:ascii="Calibri" w:hAnsi="Calibri" w:cs="Calibri"/>
                <w:color w:val="000000"/>
                <w:lang w:eastAsia="es-BO"/>
              </w:rPr>
            </w:pPr>
            <w:r w:rsidRPr="00390631">
              <w:rPr>
                <w:rFonts w:ascii="Calibri" w:hAnsi="Calibri" w:cs="Calibri"/>
                <w:color w:val="000000"/>
                <w:lang w:eastAsia="es-BO"/>
              </w:rPr>
              <w:t>1</w:t>
            </w:r>
          </w:p>
        </w:tc>
        <w:tc>
          <w:tcPr>
            <w:tcW w:w="4253" w:type="dxa"/>
            <w:tcBorders>
              <w:top w:val="nil"/>
              <w:left w:val="nil"/>
              <w:bottom w:val="single" w:sz="4" w:space="0" w:color="auto"/>
              <w:right w:val="single" w:sz="4" w:space="0" w:color="auto"/>
            </w:tcBorders>
            <w:shd w:val="clear" w:color="000000" w:fill="FFFFFF"/>
            <w:vAlign w:val="center"/>
            <w:hideMark/>
          </w:tcPr>
          <w:p w14:paraId="68ADDD9D" w14:textId="77777777" w:rsidR="003679A8" w:rsidRPr="00390631" w:rsidRDefault="003679A8" w:rsidP="003679A8">
            <w:pPr>
              <w:jc w:val="both"/>
              <w:rPr>
                <w:rFonts w:ascii="Calibri" w:hAnsi="Calibri" w:cs="Calibri"/>
                <w:color w:val="000000"/>
                <w:lang w:eastAsia="es-BO"/>
              </w:rPr>
            </w:pPr>
            <w:r w:rsidRPr="00390631">
              <w:rPr>
                <w:rFonts w:ascii="Calibri" w:hAnsi="Calibri" w:cs="Calibri"/>
                <w:color w:val="000000"/>
                <w:lang w:eastAsia="es-BO"/>
              </w:rPr>
              <w:t xml:space="preserve">Roscadora Automática </w:t>
            </w:r>
          </w:p>
        </w:tc>
        <w:tc>
          <w:tcPr>
            <w:tcW w:w="1134" w:type="dxa"/>
            <w:tcBorders>
              <w:top w:val="nil"/>
              <w:left w:val="nil"/>
              <w:bottom w:val="single" w:sz="4" w:space="0" w:color="auto"/>
              <w:right w:val="single" w:sz="4" w:space="0" w:color="auto"/>
            </w:tcBorders>
            <w:shd w:val="clear" w:color="000000" w:fill="FFFFFF"/>
            <w:vAlign w:val="center"/>
            <w:hideMark/>
          </w:tcPr>
          <w:p w14:paraId="711BADB1" w14:textId="77777777" w:rsidR="003679A8" w:rsidRPr="00C6236F" w:rsidRDefault="003679A8" w:rsidP="003679A8">
            <w:pPr>
              <w:jc w:val="center"/>
              <w:rPr>
                <w:rFonts w:ascii="Calibri" w:hAnsi="Calibri"/>
                <w:color w:val="000000"/>
                <w:sz w:val="16"/>
                <w:szCs w:val="16"/>
                <w:lang w:val="es-BO" w:eastAsia="es-BO"/>
              </w:rPr>
            </w:pPr>
            <w:r w:rsidRPr="00C6236F">
              <w:rPr>
                <w:rFonts w:ascii="Calibri" w:hAnsi="Calibri"/>
                <w:color w:val="000000"/>
                <w:sz w:val="16"/>
                <w:szCs w:val="16"/>
                <w:lang w:eastAsia="es-BO"/>
              </w:rPr>
              <w:t>PZA.</w:t>
            </w:r>
          </w:p>
        </w:tc>
        <w:tc>
          <w:tcPr>
            <w:tcW w:w="1134" w:type="dxa"/>
            <w:tcBorders>
              <w:top w:val="nil"/>
              <w:left w:val="nil"/>
              <w:bottom w:val="single" w:sz="4" w:space="0" w:color="auto"/>
              <w:right w:val="single" w:sz="4" w:space="0" w:color="auto"/>
            </w:tcBorders>
            <w:shd w:val="clear" w:color="auto" w:fill="auto"/>
            <w:noWrap/>
            <w:vAlign w:val="center"/>
            <w:hideMark/>
          </w:tcPr>
          <w:p w14:paraId="4DE36173" w14:textId="77777777" w:rsidR="003679A8" w:rsidRPr="00C6236F" w:rsidRDefault="003679A8" w:rsidP="003679A8">
            <w:pPr>
              <w:jc w:val="center"/>
              <w:rPr>
                <w:rFonts w:ascii="Calibri" w:hAnsi="Calibri"/>
                <w:color w:val="000000"/>
                <w:sz w:val="16"/>
                <w:szCs w:val="16"/>
                <w:lang w:val="es-BO" w:eastAsia="es-BO"/>
              </w:rPr>
            </w:pPr>
            <w:r>
              <w:rPr>
                <w:rFonts w:ascii="Calibri" w:hAnsi="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vAlign w:val="center"/>
            <w:hideMark/>
          </w:tcPr>
          <w:p w14:paraId="271E6640" w14:textId="77777777" w:rsidR="003679A8" w:rsidRPr="00390631" w:rsidRDefault="003679A8" w:rsidP="003679A8">
            <w:pPr>
              <w:jc w:val="center"/>
              <w:rPr>
                <w:rFonts w:ascii="Calibri" w:hAnsi="Calibri" w:cs="Calibri"/>
                <w:color w:val="000000"/>
                <w:lang w:eastAsia="es-BO"/>
              </w:rPr>
            </w:pPr>
            <w:r w:rsidRPr="00390631">
              <w:rPr>
                <w:rFonts w:ascii="Calibri" w:hAnsi="Calibri" w:cs="Calibri"/>
                <w:color w:val="000000"/>
                <w:lang w:eastAsia="es-BO"/>
              </w:rPr>
              <w:t>47.294</w:t>
            </w:r>
          </w:p>
        </w:tc>
        <w:tc>
          <w:tcPr>
            <w:tcW w:w="1134" w:type="dxa"/>
            <w:tcBorders>
              <w:top w:val="nil"/>
              <w:left w:val="nil"/>
              <w:bottom w:val="single" w:sz="4" w:space="0" w:color="auto"/>
              <w:right w:val="single" w:sz="4" w:space="0" w:color="auto"/>
            </w:tcBorders>
            <w:shd w:val="clear" w:color="auto" w:fill="auto"/>
            <w:noWrap/>
            <w:hideMark/>
          </w:tcPr>
          <w:p w14:paraId="54456730" w14:textId="77777777" w:rsidR="003679A8" w:rsidRPr="00390631" w:rsidRDefault="003679A8" w:rsidP="003679A8">
            <w:pPr>
              <w:jc w:val="center"/>
              <w:rPr>
                <w:rFonts w:ascii="Calibri" w:hAnsi="Calibri" w:cs="Calibri"/>
                <w:color w:val="000000"/>
                <w:lang w:eastAsia="es-BO"/>
              </w:rPr>
            </w:pPr>
            <w:r w:rsidRPr="00390631">
              <w:rPr>
                <w:rFonts w:ascii="Calibri" w:hAnsi="Calibri" w:cs="Calibri"/>
                <w:color w:val="000000"/>
                <w:lang w:eastAsia="es-BO"/>
              </w:rPr>
              <w:t>47.294,00</w:t>
            </w:r>
          </w:p>
        </w:tc>
      </w:tr>
      <w:tr w:rsidR="003679A8" w:rsidRPr="00C6236F" w14:paraId="3726F2C4" w14:textId="77777777" w:rsidTr="003679A8">
        <w:trPr>
          <w:trHeight w:val="300"/>
        </w:trPr>
        <w:tc>
          <w:tcPr>
            <w:tcW w:w="823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45DD0" w14:textId="77777777" w:rsidR="003679A8" w:rsidRPr="00C6236F" w:rsidRDefault="003679A8" w:rsidP="003679A8">
            <w:pPr>
              <w:jc w:val="right"/>
              <w:rPr>
                <w:rFonts w:ascii="Calibri" w:hAnsi="Calibri"/>
                <w:b/>
                <w:bCs/>
                <w:color w:val="000000"/>
                <w:sz w:val="18"/>
                <w:szCs w:val="18"/>
                <w:lang w:val="es-BO" w:eastAsia="es-BO"/>
              </w:rPr>
            </w:pPr>
            <w:r w:rsidRPr="00C6236F">
              <w:rPr>
                <w:rFonts w:ascii="Calibri" w:hAnsi="Calibri"/>
                <w:b/>
                <w:bCs/>
                <w:color w:val="000000"/>
                <w:sz w:val="18"/>
                <w:szCs w:val="18"/>
                <w:lang w:val="es-BO" w:eastAsia="es-BO"/>
              </w:rPr>
              <w:t>TOTAL</w:t>
            </w:r>
          </w:p>
        </w:tc>
        <w:tc>
          <w:tcPr>
            <w:tcW w:w="1134" w:type="dxa"/>
            <w:tcBorders>
              <w:top w:val="nil"/>
              <w:left w:val="nil"/>
              <w:bottom w:val="single" w:sz="4" w:space="0" w:color="auto"/>
              <w:right w:val="single" w:sz="4" w:space="0" w:color="auto"/>
            </w:tcBorders>
            <w:shd w:val="clear" w:color="auto" w:fill="auto"/>
            <w:noWrap/>
            <w:vAlign w:val="center"/>
            <w:hideMark/>
          </w:tcPr>
          <w:p w14:paraId="7EAFBE5D" w14:textId="77777777" w:rsidR="003679A8" w:rsidRPr="00C6236F" w:rsidRDefault="003679A8" w:rsidP="003679A8">
            <w:pPr>
              <w:jc w:val="right"/>
              <w:rPr>
                <w:rFonts w:ascii="Calibri" w:hAnsi="Calibri"/>
                <w:color w:val="000000"/>
                <w:sz w:val="16"/>
                <w:szCs w:val="16"/>
                <w:lang w:val="es-BO" w:eastAsia="es-BO"/>
              </w:rPr>
            </w:pPr>
            <w:r w:rsidRPr="00C6236F">
              <w:rPr>
                <w:rFonts w:ascii="Calibri" w:hAnsi="Calibri"/>
                <w:color w:val="000000"/>
                <w:sz w:val="16"/>
                <w:szCs w:val="16"/>
                <w:lang w:eastAsia="es-BO"/>
              </w:rPr>
              <w:t>99,993.00</w:t>
            </w:r>
          </w:p>
        </w:tc>
      </w:tr>
    </w:tbl>
    <w:p w14:paraId="08A850CC" w14:textId="77777777" w:rsidR="00CD7DE0" w:rsidRPr="00552079" w:rsidRDefault="00CD7DE0" w:rsidP="00552079">
      <w:pPr>
        <w:rPr>
          <w:rFonts w:asciiTheme="minorHAnsi" w:hAnsiTheme="minorHAnsi" w:cstheme="minorHAnsi"/>
          <w:b/>
          <w:sz w:val="22"/>
          <w:szCs w:val="22"/>
        </w:rPr>
      </w:pPr>
    </w:p>
    <w:p w14:paraId="0ACEFC79" w14:textId="77777777" w:rsidR="003679A8" w:rsidRDefault="003679A8">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DED11C0"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676C6BEE" w:rsidR="000E33F0" w:rsidRPr="003679A8"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3679A8">
        <w:rPr>
          <w:rFonts w:asciiTheme="minorHAnsi" w:hAnsiTheme="minorHAnsi" w:cstheme="minorHAnsi"/>
          <w:b/>
          <w:sz w:val="22"/>
          <w:szCs w:val="22"/>
        </w:rPr>
        <w:t>INSPECCIÓN PREVIA</w:t>
      </w:r>
      <w:r w:rsidR="003679A8">
        <w:rPr>
          <w:rFonts w:asciiTheme="minorHAnsi" w:hAnsiTheme="minorHAnsi" w:cstheme="minorHAnsi"/>
          <w:b/>
          <w:sz w:val="22"/>
          <w:szCs w:val="22"/>
        </w:rPr>
        <w:t xml:space="preserve"> </w:t>
      </w:r>
      <w:r w:rsidR="000E33F0" w:rsidRPr="003679A8">
        <w:rPr>
          <w:rFonts w:asciiTheme="minorHAnsi" w:hAnsiTheme="minorHAnsi" w:cstheme="minorHAnsi"/>
          <w:i/>
          <w:color w:val="FF0000"/>
          <w:sz w:val="22"/>
          <w:szCs w:val="22"/>
          <w:lang w:val="es-ES_tradnl"/>
        </w:rPr>
        <w:t xml:space="preserve"> </w:t>
      </w:r>
      <w:r w:rsidR="00A72EED" w:rsidRPr="003679A8">
        <w:rPr>
          <w:rFonts w:asciiTheme="minorHAnsi" w:hAnsiTheme="minorHAnsi" w:cstheme="minorHAnsi"/>
          <w:i/>
          <w:color w:val="FF0000"/>
          <w:sz w:val="22"/>
          <w:szCs w:val="22"/>
          <w:lang w:val="es-ES_tradnl"/>
        </w:rPr>
        <w:t>“</w:t>
      </w:r>
      <w:r w:rsidR="000E33F0" w:rsidRPr="003679A8">
        <w:rPr>
          <w:rFonts w:asciiTheme="minorHAnsi" w:hAnsiTheme="minorHAnsi" w:cstheme="minorHAnsi"/>
          <w:b/>
          <w:i/>
          <w:color w:val="FF0000"/>
          <w:sz w:val="22"/>
          <w:szCs w:val="22"/>
          <w:lang w:val="es-ES_tradnl"/>
        </w:rPr>
        <w:t>NO APLICA</w:t>
      </w:r>
      <w:r w:rsidR="00A72EED" w:rsidRPr="003679A8">
        <w:rPr>
          <w:rFonts w:asciiTheme="minorHAnsi" w:hAnsiTheme="minorHAnsi" w:cstheme="minorHAnsi"/>
          <w:i/>
          <w:color w:val="FF0000"/>
          <w:sz w:val="22"/>
          <w:szCs w:val="22"/>
          <w:lang w:val="es-ES_tradnl"/>
        </w:rPr>
        <w:t>”</w:t>
      </w:r>
      <w:r w:rsidR="00E545E7" w:rsidRPr="003679A8">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564B859D" w:rsidR="000E33F0" w:rsidRPr="003679A8"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679A8">
        <w:rPr>
          <w:rFonts w:asciiTheme="minorHAnsi" w:hAnsiTheme="minorHAnsi" w:cstheme="minorHAnsi"/>
          <w:b/>
          <w:sz w:val="22"/>
          <w:szCs w:val="22"/>
        </w:rPr>
        <w:t>CONSULTAS ESCRITAS AL DBC</w:t>
      </w:r>
      <w:r w:rsidR="003679A8">
        <w:rPr>
          <w:rFonts w:asciiTheme="minorHAnsi" w:hAnsiTheme="minorHAnsi" w:cstheme="minorHAnsi"/>
          <w:b/>
          <w:sz w:val="22"/>
          <w:szCs w:val="22"/>
        </w:rPr>
        <w:t xml:space="preserve"> </w:t>
      </w:r>
      <w:r w:rsidR="000E33F0" w:rsidRPr="003679A8">
        <w:rPr>
          <w:rFonts w:asciiTheme="minorHAnsi" w:hAnsiTheme="minorHAnsi" w:cstheme="minorHAnsi"/>
          <w:i/>
          <w:color w:val="FF0000"/>
          <w:sz w:val="22"/>
          <w:szCs w:val="22"/>
        </w:rPr>
        <w:t xml:space="preserve"> </w:t>
      </w:r>
      <w:r w:rsidR="00A72EED" w:rsidRPr="003679A8">
        <w:rPr>
          <w:rFonts w:asciiTheme="minorHAnsi" w:hAnsiTheme="minorHAnsi" w:cstheme="minorHAnsi"/>
          <w:i/>
          <w:color w:val="FF0000"/>
          <w:sz w:val="22"/>
          <w:szCs w:val="22"/>
        </w:rPr>
        <w:t>“</w:t>
      </w:r>
      <w:r w:rsidR="000E33F0" w:rsidRPr="003679A8">
        <w:rPr>
          <w:rFonts w:asciiTheme="minorHAnsi" w:hAnsiTheme="minorHAnsi" w:cstheme="minorHAnsi"/>
          <w:b/>
          <w:i/>
          <w:color w:val="FF0000"/>
          <w:sz w:val="22"/>
          <w:szCs w:val="22"/>
        </w:rPr>
        <w:t>NO APLICA</w:t>
      </w:r>
      <w:r w:rsidR="00A72EED" w:rsidRPr="003679A8">
        <w:rPr>
          <w:rFonts w:asciiTheme="minorHAnsi" w:hAnsiTheme="minorHAnsi" w:cstheme="minorHAnsi"/>
          <w:b/>
          <w:i/>
          <w:color w:val="FF0000"/>
          <w:sz w:val="22"/>
          <w:szCs w:val="22"/>
        </w:rPr>
        <w:t>”</w:t>
      </w:r>
      <w:r w:rsidR="00E545E7" w:rsidRPr="003679A8">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5096F27E" w:rsidR="000E33F0" w:rsidRPr="003679A8"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3679A8">
        <w:rPr>
          <w:rFonts w:asciiTheme="minorHAnsi" w:hAnsiTheme="minorHAnsi" w:cstheme="minorHAnsi"/>
          <w:b/>
          <w:sz w:val="22"/>
          <w:szCs w:val="22"/>
        </w:rPr>
        <w:t>REUNIÓN DE ACLARACIÓN</w:t>
      </w:r>
      <w:r w:rsidR="00A72EED" w:rsidRPr="003679A8">
        <w:rPr>
          <w:rFonts w:asciiTheme="minorHAnsi" w:hAnsiTheme="minorHAnsi" w:cstheme="minorHAnsi"/>
          <w:i/>
          <w:color w:val="FF0000"/>
          <w:sz w:val="22"/>
          <w:szCs w:val="22"/>
        </w:rPr>
        <w:t>“</w:t>
      </w:r>
      <w:r w:rsidR="000E33F0" w:rsidRPr="003679A8">
        <w:rPr>
          <w:rFonts w:asciiTheme="minorHAnsi" w:hAnsiTheme="minorHAnsi" w:cstheme="minorHAnsi"/>
          <w:b/>
          <w:i/>
          <w:color w:val="FF0000"/>
          <w:sz w:val="22"/>
          <w:szCs w:val="22"/>
        </w:rPr>
        <w:t>NO APLICA</w:t>
      </w:r>
      <w:r w:rsidR="00A72EED" w:rsidRPr="003679A8">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5E4F07CF" w:rsidR="007D3DFD" w:rsidRDefault="007D3DFD">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18EB6A91"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780E51C" w14:textId="77777777" w:rsidR="003679A8" w:rsidRDefault="003679A8" w:rsidP="003679A8">
      <w:pPr>
        <w:autoSpaceDE w:val="0"/>
        <w:autoSpaceDN w:val="0"/>
        <w:jc w:val="both"/>
        <w:rPr>
          <w:rFonts w:ascii="Calibri" w:hAnsi="Calibri"/>
          <w:b/>
          <w:bCs/>
          <w:color w:val="000000"/>
          <w:sz w:val="22"/>
          <w:szCs w:val="22"/>
        </w:rPr>
      </w:pPr>
      <w:r>
        <w:rPr>
          <w:rFonts w:ascii="Calibri" w:hAnsi="Calibri"/>
          <w:b/>
          <w:bCs/>
          <w:color w:val="000000"/>
          <w:sz w:val="22"/>
          <w:szCs w:val="22"/>
        </w:rPr>
        <w:t>GARANTÍA DE SERIEDAD DE PROPUESTA:</w:t>
      </w:r>
    </w:p>
    <w:p w14:paraId="26E25E5B" w14:textId="77777777" w:rsidR="003679A8" w:rsidRDefault="003679A8" w:rsidP="003679A8">
      <w:pPr>
        <w:autoSpaceDE w:val="0"/>
        <w:autoSpaceDN w:val="0"/>
        <w:jc w:val="both"/>
        <w:rPr>
          <w:rFonts w:ascii="Calibri" w:hAnsi="Calibri"/>
          <w:b/>
          <w:bCs/>
          <w:color w:val="000000"/>
          <w:sz w:val="22"/>
          <w:szCs w:val="22"/>
        </w:rPr>
      </w:pPr>
    </w:p>
    <w:p w14:paraId="554A9436" w14:textId="77777777" w:rsidR="003679A8" w:rsidRDefault="003679A8" w:rsidP="003679A8">
      <w:pPr>
        <w:jc w:val="both"/>
        <w:rPr>
          <w:rFonts w:ascii="Calibri" w:hAnsi="Calibri"/>
          <w:color w:val="000000"/>
          <w:sz w:val="22"/>
          <w:szCs w:val="22"/>
          <w:lang w:val="es-BO"/>
        </w:rPr>
      </w:pPr>
      <w:r>
        <w:rPr>
          <w:rFonts w:ascii="Calibri" w:hAnsi="Calibri"/>
          <w:b/>
          <w:bCs/>
          <w:color w:val="000000"/>
          <w:sz w:val="22"/>
          <w:szCs w:val="22"/>
        </w:rPr>
        <w:t>A elección del proponente, éste podrá optar por los siguientes instrumentos de garantía</w:t>
      </w:r>
      <w:r>
        <w:rPr>
          <w:rFonts w:ascii="Calibri" w:hAnsi="Calibri"/>
          <w:color w:val="000000"/>
          <w:sz w:val="22"/>
          <w:szCs w:val="22"/>
        </w:rPr>
        <w:t>:</w:t>
      </w:r>
    </w:p>
    <w:p w14:paraId="2924BC93" w14:textId="77777777" w:rsidR="003679A8" w:rsidRDefault="003679A8" w:rsidP="003679A8">
      <w:pPr>
        <w:jc w:val="both"/>
        <w:rPr>
          <w:rFonts w:ascii="Calibri" w:hAnsi="Calibri"/>
          <w:color w:val="000000"/>
          <w:sz w:val="22"/>
          <w:szCs w:val="22"/>
        </w:rPr>
      </w:pPr>
    </w:p>
    <w:p w14:paraId="01632EE5" w14:textId="77777777" w:rsidR="003679A8" w:rsidRDefault="003679A8" w:rsidP="003679A8">
      <w:pPr>
        <w:numPr>
          <w:ilvl w:val="0"/>
          <w:numId w:val="45"/>
        </w:numPr>
        <w:jc w:val="both"/>
        <w:rPr>
          <w:rFonts w:ascii="Calibri" w:hAnsi="Calibri"/>
          <w:color w:val="000000"/>
          <w:sz w:val="22"/>
          <w:szCs w:val="22"/>
        </w:rPr>
      </w:pPr>
      <w:r>
        <w:rPr>
          <w:rFonts w:ascii="Calibri" w:hAnsi="Calibri"/>
          <w:b/>
          <w:bCs/>
          <w:color w:val="000000"/>
          <w:sz w:val="22"/>
          <w:szCs w:val="22"/>
        </w:rPr>
        <w:t>Boleta de Garantía</w:t>
      </w:r>
      <w:r>
        <w:rPr>
          <w:rFonts w:ascii="Calibri" w:hAnsi="Calibr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color w:val="000000"/>
          <w:sz w:val="22"/>
          <w:szCs w:val="22"/>
        </w:rPr>
        <w:t>renovable, irrevocable y de ejecución inmediata</w:t>
      </w:r>
      <w:r>
        <w:rPr>
          <w:rFonts w:ascii="Calibri" w:hAnsi="Calibri"/>
          <w:color w:val="000000"/>
          <w:sz w:val="22"/>
          <w:szCs w:val="22"/>
        </w:rPr>
        <w:t xml:space="preserve"> con vigencia de Noventa (90) días, por un importe equivalente al Uno (1) % del valor total de la propuesta económica.</w:t>
      </w:r>
    </w:p>
    <w:p w14:paraId="550AB259" w14:textId="77777777" w:rsidR="003679A8" w:rsidRDefault="003679A8" w:rsidP="003679A8">
      <w:pPr>
        <w:ind w:left="284"/>
        <w:jc w:val="both"/>
        <w:rPr>
          <w:rFonts w:ascii="Calibri" w:eastAsiaTheme="minorHAnsi" w:hAnsi="Calibri"/>
          <w:color w:val="000000"/>
          <w:sz w:val="22"/>
          <w:szCs w:val="22"/>
        </w:rPr>
      </w:pPr>
    </w:p>
    <w:p w14:paraId="1668F227" w14:textId="77777777" w:rsidR="003679A8" w:rsidRDefault="003679A8" w:rsidP="003679A8">
      <w:pPr>
        <w:numPr>
          <w:ilvl w:val="0"/>
          <w:numId w:val="45"/>
        </w:numPr>
        <w:jc w:val="both"/>
        <w:rPr>
          <w:rFonts w:ascii="Calibri" w:hAnsi="Calibri"/>
          <w:color w:val="000000"/>
          <w:sz w:val="22"/>
          <w:szCs w:val="22"/>
        </w:rPr>
      </w:pPr>
      <w:r>
        <w:rPr>
          <w:rFonts w:ascii="Calibri" w:hAnsi="Calibri"/>
          <w:b/>
          <w:bCs/>
          <w:color w:val="000000"/>
          <w:sz w:val="22"/>
          <w:szCs w:val="22"/>
        </w:rPr>
        <w:t>Garantía a Primer Requerimiento</w:t>
      </w:r>
      <w:r>
        <w:rPr>
          <w:rFonts w:ascii="Calibri" w:hAnsi="Calibr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color w:val="000000"/>
          <w:sz w:val="22"/>
          <w:szCs w:val="22"/>
        </w:rPr>
        <w:t>renovable, irrevocable y de ejecución a primer requerimiento</w:t>
      </w:r>
      <w:r>
        <w:rPr>
          <w:rFonts w:ascii="Calibri" w:hAnsi="Calibri"/>
          <w:color w:val="000000"/>
          <w:sz w:val="22"/>
          <w:szCs w:val="22"/>
        </w:rPr>
        <w:t xml:space="preserve"> con vigencia con vigencia de Noventa (90) días, por un importe equivalente al Uno (1) % del valor total de la propuesta económica.</w:t>
      </w:r>
    </w:p>
    <w:p w14:paraId="531E7DBC" w14:textId="77777777" w:rsidR="003679A8" w:rsidRDefault="003679A8" w:rsidP="003679A8">
      <w:pPr>
        <w:pStyle w:val="Prrafodelista"/>
        <w:rPr>
          <w:rFonts w:ascii="Calibri" w:eastAsiaTheme="minorHAnsi" w:hAnsi="Calibri"/>
          <w:color w:val="000000"/>
          <w:sz w:val="22"/>
          <w:szCs w:val="22"/>
        </w:rPr>
      </w:pPr>
    </w:p>
    <w:p w14:paraId="53CA7EA5" w14:textId="77777777" w:rsidR="003679A8" w:rsidRDefault="003679A8" w:rsidP="003679A8">
      <w:pPr>
        <w:numPr>
          <w:ilvl w:val="0"/>
          <w:numId w:val="45"/>
        </w:numPr>
        <w:jc w:val="both"/>
        <w:rPr>
          <w:rFonts w:ascii="Calibri" w:hAnsi="Calibri"/>
          <w:color w:val="000000"/>
          <w:sz w:val="22"/>
          <w:szCs w:val="22"/>
        </w:rPr>
      </w:pPr>
      <w:r>
        <w:rPr>
          <w:rFonts w:ascii="Calibri" w:hAnsi="Calibri"/>
          <w:b/>
          <w:bCs/>
          <w:color w:val="000000"/>
          <w:sz w:val="22"/>
          <w:szCs w:val="22"/>
        </w:rPr>
        <w:t>Póliza de caución a Primer requerimiento</w:t>
      </w:r>
      <w:r>
        <w:rPr>
          <w:rFonts w:ascii="Calibri" w:hAnsi="Calibri"/>
          <w:color w:val="000000"/>
          <w:sz w:val="22"/>
          <w:szCs w:val="22"/>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1A69689E" w14:textId="77777777" w:rsidR="003679A8" w:rsidRDefault="003679A8" w:rsidP="003679A8">
      <w:pPr>
        <w:rPr>
          <w:rFonts w:ascii="Calibri" w:eastAsiaTheme="minorHAnsi" w:hAnsi="Calibri"/>
          <w:color w:val="000000"/>
          <w:sz w:val="22"/>
          <w:szCs w:val="22"/>
        </w:rPr>
      </w:pPr>
    </w:p>
    <w:p w14:paraId="58DF45B8" w14:textId="77777777" w:rsidR="003679A8" w:rsidRDefault="003679A8" w:rsidP="003679A8">
      <w:pPr>
        <w:autoSpaceDE w:val="0"/>
        <w:autoSpaceDN w:val="0"/>
        <w:jc w:val="both"/>
        <w:rPr>
          <w:rFonts w:ascii="Calibri" w:hAnsi="Calibri"/>
          <w:b/>
          <w:bCs/>
          <w:color w:val="000000"/>
          <w:sz w:val="22"/>
          <w:szCs w:val="22"/>
        </w:rPr>
      </w:pPr>
      <w:r>
        <w:rPr>
          <w:rFonts w:ascii="Calibri" w:hAnsi="Calibri"/>
          <w:b/>
          <w:bCs/>
          <w:color w:val="000000"/>
          <w:sz w:val="22"/>
          <w:szCs w:val="22"/>
        </w:rPr>
        <w:t>GARANTÍA DE CUMPLIMIENTO DE CONTRATO:</w:t>
      </w:r>
    </w:p>
    <w:p w14:paraId="08829943" w14:textId="77777777" w:rsidR="003679A8" w:rsidRDefault="003679A8" w:rsidP="003679A8">
      <w:pPr>
        <w:autoSpaceDE w:val="0"/>
        <w:autoSpaceDN w:val="0"/>
        <w:jc w:val="both"/>
        <w:rPr>
          <w:rFonts w:ascii="Calibri" w:hAnsi="Calibri"/>
          <w:b/>
          <w:bCs/>
          <w:color w:val="000000"/>
          <w:sz w:val="22"/>
          <w:szCs w:val="22"/>
        </w:rPr>
      </w:pPr>
    </w:p>
    <w:p w14:paraId="153E44A8" w14:textId="77777777" w:rsidR="003679A8" w:rsidRDefault="003679A8" w:rsidP="003679A8">
      <w:pPr>
        <w:autoSpaceDE w:val="0"/>
        <w:autoSpaceDN w:val="0"/>
        <w:jc w:val="both"/>
        <w:rPr>
          <w:rFonts w:ascii="Calibri" w:hAnsi="Calibri"/>
          <w:b/>
          <w:bCs/>
          <w:color w:val="000000"/>
          <w:sz w:val="22"/>
          <w:szCs w:val="22"/>
        </w:rPr>
      </w:pPr>
      <w:r>
        <w:rPr>
          <w:rFonts w:ascii="Calibri" w:hAnsi="Calibri"/>
          <w:b/>
          <w:bCs/>
          <w:color w:val="000000"/>
          <w:sz w:val="22"/>
          <w:szCs w:val="22"/>
        </w:rPr>
        <w:t>A elección de la empresa adjudicada, éste podrá optar por los siguientes instrumentos de garantía:</w:t>
      </w:r>
    </w:p>
    <w:p w14:paraId="10DCA60B" w14:textId="77777777" w:rsidR="003679A8" w:rsidRDefault="003679A8" w:rsidP="003679A8">
      <w:pPr>
        <w:numPr>
          <w:ilvl w:val="0"/>
          <w:numId w:val="46"/>
        </w:numPr>
        <w:autoSpaceDE w:val="0"/>
        <w:autoSpaceDN w:val="0"/>
        <w:jc w:val="both"/>
        <w:rPr>
          <w:rFonts w:ascii="Calibri" w:hAnsi="Calibri"/>
          <w:color w:val="000000"/>
          <w:sz w:val="22"/>
          <w:szCs w:val="22"/>
        </w:rPr>
      </w:pPr>
      <w:r>
        <w:rPr>
          <w:rFonts w:ascii="Calibri" w:hAnsi="Calibri"/>
          <w:b/>
          <w:bCs/>
          <w:color w:val="000000"/>
          <w:sz w:val="22"/>
          <w:szCs w:val="22"/>
        </w:rPr>
        <w:t>Boleta de Garantía</w:t>
      </w:r>
      <w:r>
        <w:rPr>
          <w:rFonts w:ascii="Calibri" w:hAnsi="Calibr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BDAB2A2" w14:textId="77777777" w:rsidR="003679A8" w:rsidRDefault="003679A8" w:rsidP="003679A8">
      <w:pPr>
        <w:numPr>
          <w:ilvl w:val="0"/>
          <w:numId w:val="46"/>
        </w:numPr>
        <w:autoSpaceDE w:val="0"/>
        <w:autoSpaceDN w:val="0"/>
        <w:jc w:val="both"/>
        <w:rPr>
          <w:rFonts w:ascii="Calibri" w:hAnsi="Calibri"/>
          <w:color w:val="000000"/>
          <w:sz w:val="22"/>
          <w:szCs w:val="22"/>
        </w:rPr>
      </w:pPr>
      <w:r>
        <w:rPr>
          <w:rFonts w:ascii="Calibri" w:hAnsi="Calibri"/>
          <w:b/>
          <w:bCs/>
          <w:color w:val="000000"/>
          <w:sz w:val="22"/>
          <w:szCs w:val="22"/>
        </w:rPr>
        <w:t>Garantía a Primer Requerimiento</w:t>
      </w:r>
      <w:r>
        <w:rPr>
          <w:rFonts w:ascii="Calibri" w:hAnsi="Calibr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1003EB5D" w:rsidR="003679A8" w:rsidRDefault="003679A8">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016901A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75333148" w14:textId="77777777" w:rsidR="003679A8" w:rsidRPr="00AB1C9D" w:rsidRDefault="003679A8" w:rsidP="00470D4C">
      <w:pPr>
        <w:pStyle w:val="Ttulo1"/>
        <w:spacing w:before="0"/>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14:paraId="56D1318E" w14:textId="77777777" w:rsidR="00470D4C" w:rsidRPr="00FD291B" w:rsidRDefault="00470D4C" w:rsidP="00470D4C">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470D4C" w:rsidRPr="00656012" w14:paraId="732F9D12" w14:textId="77777777" w:rsidTr="002E50C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26705A7"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550B52E"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443738F"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AB52A96"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CANTIDAD </w:t>
            </w:r>
          </w:p>
        </w:tc>
      </w:tr>
      <w:tr w:rsidR="00470D4C" w:rsidRPr="00656012" w14:paraId="298A1347" w14:textId="77777777" w:rsidTr="002E50C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4A9C0EA"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5A90C5" w14:textId="77777777" w:rsidR="00470D4C" w:rsidRPr="00656012" w:rsidRDefault="00470D4C" w:rsidP="002E50CE">
            <w:pPr>
              <w:spacing w:before="60" w:after="60"/>
              <w:rPr>
                <w:rFonts w:ascii="Calibri" w:hAnsi="Calibri" w:cs="Calibri"/>
                <w:sz w:val="22"/>
                <w:szCs w:val="22"/>
                <w:lang w:val="es-BO"/>
              </w:rPr>
            </w:pPr>
            <w:r w:rsidRPr="00656012">
              <w:rPr>
                <w:rFonts w:ascii="Calibri" w:hAnsi="Calibri" w:cs="Calibri"/>
                <w:sz w:val="22"/>
                <w:szCs w:val="22"/>
                <w:lang w:val="es-BO"/>
              </w:rPr>
              <w:t>Maquina Roscadora Automática</w:t>
            </w:r>
          </w:p>
        </w:tc>
        <w:tc>
          <w:tcPr>
            <w:tcW w:w="1418" w:type="dxa"/>
            <w:tcBorders>
              <w:top w:val="single" w:sz="4" w:space="0" w:color="auto"/>
              <w:left w:val="single" w:sz="4" w:space="0" w:color="auto"/>
              <w:bottom w:val="single" w:sz="4" w:space="0" w:color="auto"/>
              <w:right w:val="single" w:sz="4" w:space="0" w:color="auto"/>
            </w:tcBorders>
          </w:tcPr>
          <w:p w14:paraId="5070C582"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5F44E"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1</w:t>
            </w:r>
          </w:p>
        </w:tc>
      </w:tr>
    </w:tbl>
    <w:p w14:paraId="31125473" w14:textId="77777777" w:rsidR="00470D4C" w:rsidRPr="00FD291B" w:rsidRDefault="00470D4C" w:rsidP="00470D4C">
      <w:pPr>
        <w:rPr>
          <w:rFonts w:ascii="Verdana" w:hAnsi="Verdana" w:cs="Calibri"/>
          <w:b/>
          <w:sz w:val="18"/>
          <w:szCs w:val="18"/>
        </w:rPr>
      </w:pPr>
    </w:p>
    <w:p w14:paraId="273E8876" w14:textId="77777777" w:rsidR="00470D4C" w:rsidRDefault="00470D4C" w:rsidP="00470D4C">
      <w:pPr>
        <w:pStyle w:val="Prrafodelista"/>
        <w:numPr>
          <w:ilvl w:val="0"/>
          <w:numId w:val="44"/>
        </w:numPr>
        <w:ind w:left="567" w:hanging="567"/>
        <w:contextualSpacing/>
        <w:jc w:val="both"/>
        <w:rPr>
          <w:rFonts w:ascii="Verdana" w:hAnsi="Verdana" w:cs="Calibri"/>
          <w:b/>
          <w:bCs/>
          <w:sz w:val="18"/>
          <w:szCs w:val="18"/>
          <w:lang w:eastAsia="es-BO"/>
        </w:rPr>
      </w:pPr>
      <w:r w:rsidRPr="000B7EEC">
        <w:rPr>
          <w:rFonts w:ascii="Verdana" w:hAnsi="Verdana" w:cs="Calibri"/>
          <w:b/>
          <w:bCs/>
          <w:sz w:val="18"/>
          <w:szCs w:val="18"/>
          <w:lang w:eastAsia="es-BO"/>
        </w:rPr>
        <w:t xml:space="preserve">CARACTERÍSTICAS DEL REQUERIMIENTO </w:t>
      </w:r>
    </w:p>
    <w:p w14:paraId="2505D1B0" w14:textId="77777777" w:rsidR="00470D4C" w:rsidRPr="000B7EEC" w:rsidRDefault="00470D4C" w:rsidP="00470D4C">
      <w:pPr>
        <w:pStyle w:val="Prrafodelista"/>
        <w:ind w:left="567"/>
        <w:contextualSpacing/>
        <w:jc w:val="both"/>
        <w:rPr>
          <w:rFonts w:ascii="Verdana" w:hAnsi="Verdana" w:cs="Calibri"/>
          <w:b/>
          <w:bCs/>
          <w:sz w:val="18"/>
          <w:szCs w:val="18"/>
          <w:lang w:eastAsia="es-BO"/>
        </w:rPr>
      </w:pPr>
    </w:p>
    <w:p w14:paraId="6B4A16F7" w14:textId="77777777" w:rsidR="00470D4C" w:rsidRPr="00966109" w:rsidRDefault="00470D4C" w:rsidP="00470D4C">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70D4C" w:rsidRPr="00656012" w14:paraId="3F1DA344" w14:textId="77777777" w:rsidTr="002E50CE">
        <w:trPr>
          <w:trHeight w:val="376"/>
        </w:trPr>
        <w:tc>
          <w:tcPr>
            <w:tcW w:w="9603" w:type="dxa"/>
            <w:shd w:val="clear" w:color="auto" w:fill="B8CCE4"/>
            <w:vAlign w:val="center"/>
          </w:tcPr>
          <w:p w14:paraId="145FED41" w14:textId="77777777" w:rsidR="00470D4C" w:rsidRPr="00656012" w:rsidRDefault="00470D4C" w:rsidP="002E50CE">
            <w:pPr>
              <w:autoSpaceDE w:val="0"/>
              <w:autoSpaceDN w:val="0"/>
              <w:adjustRightInd w:val="0"/>
              <w:rPr>
                <w:rFonts w:ascii="Calibri" w:hAnsi="Calibri" w:cs="Calibri"/>
                <w:b/>
                <w:bCs/>
                <w:sz w:val="22"/>
                <w:szCs w:val="22"/>
                <w:lang w:eastAsia="es-BO"/>
              </w:rPr>
            </w:pPr>
            <w:r w:rsidRPr="00656012">
              <w:rPr>
                <w:rFonts w:ascii="Calibri" w:hAnsi="Calibri" w:cs="Calibri"/>
                <w:b/>
                <w:bCs/>
                <w:sz w:val="22"/>
                <w:szCs w:val="22"/>
              </w:rPr>
              <w:t>CARACTERÍSTICAS TÉCNICAS DEL BIEN</w:t>
            </w:r>
          </w:p>
        </w:tc>
      </w:tr>
      <w:tr w:rsidR="00470D4C" w:rsidRPr="00656012" w14:paraId="15ACAA18" w14:textId="77777777" w:rsidTr="002E50CE">
        <w:trPr>
          <w:trHeight w:val="2524"/>
        </w:trPr>
        <w:tc>
          <w:tcPr>
            <w:tcW w:w="9603" w:type="dxa"/>
            <w:shd w:val="clear" w:color="auto" w:fill="auto"/>
            <w:vAlign w:val="center"/>
          </w:tcPr>
          <w:p w14:paraId="6F0D3A92"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Especificaciones</w:t>
            </w:r>
          </w:p>
          <w:p w14:paraId="698CEF31"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Capacidad de Roscado: </w:t>
            </w:r>
            <w:r w:rsidRPr="00656012">
              <w:rPr>
                <w:rFonts w:ascii="Calibri" w:hAnsi="Calibri" w:cs="Arial"/>
                <w:bCs/>
                <w:color w:val="000000"/>
                <w:sz w:val="22"/>
                <w:szCs w:val="22"/>
              </w:rPr>
              <w:t>Tubos de 1/8 a 2” (3mm–50mm), Pernos de ¼ a 2” (6mm–50mm)</w:t>
            </w:r>
          </w:p>
          <w:p w14:paraId="5EC12A41"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Materiales: </w:t>
            </w:r>
            <w:r w:rsidRPr="00656012">
              <w:rPr>
                <w:rFonts w:ascii="Calibri" w:hAnsi="Calibri" w:cs="Arial"/>
                <w:bCs/>
                <w:color w:val="000000"/>
                <w:sz w:val="22"/>
                <w:szCs w:val="22"/>
              </w:rPr>
              <w:t>De acero negro, galvanizado, o inoxidable, hierro fundido, IMC, PVC y conductos de pared gruesa, varillas de hasta 30 Rockwell C.</w:t>
            </w:r>
          </w:p>
          <w:p w14:paraId="337ED854"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 xml:space="preserve">Mandril: </w:t>
            </w:r>
            <w:r w:rsidRPr="00656012">
              <w:rPr>
                <w:rFonts w:ascii="Calibri" w:hAnsi="Calibri" w:cs="Arial"/>
                <w:bCs/>
                <w:color w:val="000000"/>
                <w:sz w:val="22"/>
                <w:szCs w:val="22"/>
              </w:rPr>
              <w:t>Tipo percutor, con insertos de mordaza sustituibles de balancín.</w:t>
            </w:r>
          </w:p>
          <w:p w14:paraId="243DEAC1"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 xml:space="preserve">Dispositivo de Centrado Trasero: </w:t>
            </w:r>
            <w:r w:rsidRPr="00656012">
              <w:rPr>
                <w:rFonts w:ascii="Calibri" w:hAnsi="Calibri" w:cs="Arial"/>
                <w:bCs/>
                <w:color w:val="000000"/>
                <w:sz w:val="22"/>
                <w:szCs w:val="22"/>
              </w:rPr>
              <w:t xml:space="preserve">Acción excéntrica </w:t>
            </w:r>
          </w:p>
          <w:p w14:paraId="7663B897"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Velocidad de Funcionamiento: </w:t>
            </w:r>
            <w:r w:rsidRPr="00656012">
              <w:rPr>
                <w:rFonts w:ascii="Calibri" w:hAnsi="Calibri" w:cs="Arial"/>
                <w:bCs/>
                <w:color w:val="000000"/>
                <w:sz w:val="22"/>
                <w:szCs w:val="22"/>
              </w:rPr>
              <w:t>38 a 52 RPM</w:t>
            </w:r>
          </w:p>
          <w:p w14:paraId="6AAD67D2"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Motor:</w:t>
            </w:r>
            <w:r w:rsidRPr="00656012">
              <w:rPr>
                <w:rFonts w:ascii="Calibri" w:hAnsi="Calibri" w:cs="Arial"/>
                <w:bCs/>
                <w:color w:val="000000"/>
                <w:sz w:val="22"/>
                <w:szCs w:val="22"/>
              </w:rPr>
              <w:t xml:space="preserve"> 1.7 kW Universal 25 – 60 Hz.</w:t>
            </w:r>
          </w:p>
          <w:p w14:paraId="1974E3F2"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Cabezal:</w:t>
            </w:r>
            <w:r w:rsidRPr="00656012">
              <w:rPr>
                <w:rFonts w:ascii="Calibri" w:hAnsi="Calibri" w:cs="Arial"/>
                <w:bCs/>
                <w:color w:val="000000"/>
                <w:sz w:val="22"/>
                <w:szCs w:val="22"/>
              </w:rPr>
              <w:t xml:space="preserve"> Modelo 815ª (BSPT) 1/8” -2”, apertura automática </w:t>
            </w:r>
          </w:p>
          <w:p w14:paraId="345969AC"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Cortatubos:</w:t>
            </w:r>
            <w:r w:rsidRPr="00656012">
              <w:rPr>
                <w:rFonts w:ascii="Calibri" w:hAnsi="Calibri" w:cs="Arial"/>
                <w:bCs/>
                <w:color w:val="000000"/>
                <w:sz w:val="22"/>
                <w:szCs w:val="22"/>
              </w:rPr>
              <w:t xml:space="preserve"> N° 360: 1/8”-2” totalmente flotante, </w:t>
            </w:r>
            <w:proofErr w:type="spellStart"/>
            <w:r w:rsidRPr="00656012">
              <w:rPr>
                <w:rFonts w:ascii="Calibri" w:hAnsi="Calibri" w:cs="Arial"/>
                <w:bCs/>
                <w:color w:val="000000"/>
                <w:sz w:val="22"/>
                <w:szCs w:val="22"/>
              </w:rPr>
              <w:t>autocentrante</w:t>
            </w:r>
            <w:proofErr w:type="spellEnd"/>
            <w:r w:rsidRPr="00656012">
              <w:rPr>
                <w:rFonts w:ascii="Calibri" w:hAnsi="Calibri" w:cs="Arial"/>
                <w:bCs/>
                <w:color w:val="000000"/>
                <w:sz w:val="22"/>
                <w:szCs w:val="22"/>
              </w:rPr>
              <w:t xml:space="preserve"> con rueda cortadora E-1032</w:t>
            </w:r>
          </w:p>
          <w:p w14:paraId="6537AC25"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Escariador:</w:t>
            </w:r>
            <w:r w:rsidRPr="00656012">
              <w:rPr>
                <w:rFonts w:ascii="Calibri" w:hAnsi="Calibri" w:cs="Arial"/>
                <w:bCs/>
                <w:color w:val="000000"/>
                <w:sz w:val="22"/>
                <w:szCs w:val="22"/>
              </w:rPr>
              <w:t xml:space="preserve"> N° 344: Cono de 5 estrías a mano derecha, tubos de 1/8 hasta 2”</w:t>
            </w:r>
          </w:p>
          <w:p w14:paraId="23D3FE48" w14:textId="77777777" w:rsidR="00470D4C" w:rsidRDefault="00470D4C" w:rsidP="002E50CE">
            <w:pPr>
              <w:pStyle w:val="Prrafodelista"/>
              <w:autoSpaceDE w:val="0"/>
              <w:autoSpaceDN w:val="0"/>
              <w:adjustRightInd w:val="0"/>
              <w:ind w:left="0"/>
              <w:contextualSpacing/>
              <w:jc w:val="both"/>
              <w:rPr>
                <w:rFonts w:ascii="Calibri" w:hAnsi="Calibri" w:cs="Calibri"/>
                <w:sz w:val="22"/>
                <w:szCs w:val="22"/>
                <w:lang w:eastAsia="es-BO"/>
              </w:rPr>
            </w:pPr>
            <w:r w:rsidRPr="00656012">
              <w:rPr>
                <w:rFonts w:ascii="Calibri" w:hAnsi="Calibri" w:cs="Calibri"/>
                <w:b/>
                <w:sz w:val="22"/>
                <w:szCs w:val="22"/>
                <w:lang w:eastAsia="es-BO"/>
              </w:rPr>
              <w:t>Sistema de Lubricación:</w:t>
            </w:r>
            <w:r w:rsidRPr="00656012">
              <w:rPr>
                <w:rFonts w:ascii="Calibri" w:hAnsi="Calibri" w:cs="Calibri"/>
                <w:sz w:val="22"/>
                <w:szCs w:val="22"/>
                <w:lang w:eastAsia="es-BO"/>
              </w:rPr>
              <w:t xml:space="preserve"> a través de cabezal, con un dispositivo de aceite incorporado</w:t>
            </w:r>
          </w:p>
          <w:p w14:paraId="16CEC6C8" w14:textId="77777777" w:rsidR="00470D4C" w:rsidRPr="00656012" w:rsidRDefault="00470D4C" w:rsidP="002E50CE">
            <w:pPr>
              <w:pStyle w:val="Prrafodelista"/>
              <w:autoSpaceDE w:val="0"/>
              <w:autoSpaceDN w:val="0"/>
              <w:adjustRightInd w:val="0"/>
              <w:ind w:left="0"/>
              <w:contextualSpacing/>
              <w:jc w:val="both"/>
              <w:rPr>
                <w:rFonts w:ascii="Calibri" w:hAnsi="Calibri" w:cs="Calibri"/>
                <w:sz w:val="22"/>
                <w:szCs w:val="22"/>
                <w:lang w:eastAsia="es-BO"/>
              </w:rPr>
            </w:pPr>
          </w:p>
        </w:tc>
      </w:tr>
      <w:tr w:rsidR="00470D4C" w:rsidRPr="00656012" w14:paraId="3218C648" w14:textId="77777777" w:rsidTr="002E50CE">
        <w:trPr>
          <w:trHeight w:val="390"/>
        </w:trPr>
        <w:tc>
          <w:tcPr>
            <w:tcW w:w="9603" w:type="dxa"/>
            <w:shd w:val="clear" w:color="auto" w:fill="B8CCE4"/>
            <w:vAlign w:val="center"/>
          </w:tcPr>
          <w:p w14:paraId="1C06207B" w14:textId="77777777" w:rsidR="00470D4C" w:rsidRPr="00656012" w:rsidRDefault="00470D4C" w:rsidP="002E50CE">
            <w:pPr>
              <w:rPr>
                <w:rFonts w:ascii="Calibri" w:hAnsi="Calibri" w:cs="Calibri"/>
                <w:sz w:val="22"/>
                <w:szCs w:val="22"/>
                <w:lang w:eastAsia="es-BO"/>
              </w:rPr>
            </w:pPr>
            <w:r w:rsidRPr="00656012">
              <w:rPr>
                <w:rFonts w:ascii="Calibri" w:hAnsi="Calibri" w:cs="Calibri"/>
                <w:b/>
                <w:bCs/>
                <w:sz w:val="22"/>
                <w:szCs w:val="22"/>
              </w:rPr>
              <w:t xml:space="preserve">PLAZO DE ENTREGA </w:t>
            </w:r>
          </w:p>
        </w:tc>
      </w:tr>
      <w:tr w:rsidR="00470D4C" w:rsidRPr="00656012" w14:paraId="5189498D" w14:textId="77777777" w:rsidTr="002E50CE">
        <w:trPr>
          <w:trHeight w:val="851"/>
        </w:trPr>
        <w:tc>
          <w:tcPr>
            <w:tcW w:w="9603" w:type="dxa"/>
            <w:shd w:val="clear" w:color="auto" w:fill="auto"/>
            <w:vAlign w:val="center"/>
          </w:tcPr>
          <w:p w14:paraId="7B7B8973" w14:textId="77777777" w:rsidR="00470D4C" w:rsidRDefault="00470D4C" w:rsidP="002E50CE">
            <w:pPr>
              <w:jc w:val="both"/>
              <w:rPr>
                <w:rFonts w:ascii="Calibri" w:eastAsia="Calibri" w:hAnsi="Calibri" w:cs="Calibri"/>
                <w:sz w:val="22"/>
                <w:szCs w:val="22"/>
                <w:lang w:val="es-BO" w:bidi="en-US"/>
              </w:rPr>
            </w:pPr>
            <w:r w:rsidRPr="00656012">
              <w:rPr>
                <w:rFonts w:ascii="Calibri" w:eastAsia="Calibri" w:hAnsi="Calibri" w:cs="Calibri"/>
                <w:sz w:val="22"/>
                <w:szCs w:val="22"/>
                <w:lang w:val="es-BO" w:bidi="en-US"/>
              </w:rPr>
              <w:t>El plazo de entrega de la roscadora automática Modelo 300, es de 15 días calendario a partir de la firma de contrato, mismo que debe ser manifestada en el informe de recepción de fiscales de servicio, así también debe mencionarse en el informe el tiempo de retraso si es que hubiese retraso en la misma</w:t>
            </w:r>
          </w:p>
          <w:p w14:paraId="4D55040D" w14:textId="77777777" w:rsidR="00470D4C" w:rsidRPr="00656012" w:rsidRDefault="00470D4C" w:rsidP="002E50CE">
            <w:pPr>
              <w:jc w:val="both"/>
              <w:rPr>
                <w:rFonts w:ascii="Calibri" w:hAnsi="Calibri" w:cs="Calibri"/>
                <w:b/>
                <w:bCs/>
                <w:sz w:val="22"/>
                <w:szCs w:val="22"/>
                <w:lang w:val="es-ES_tradnl" w:eastAsia="es-BO"/>
              </w:rPr>
            </w:pPr>
          </w:p>
        </w:tc>
      </w:tr>
      <w:tr w:rsidR="00470D4C" w:rsidRPr="00656012" w14:paraId="5BB430D1" w14:textId="77777777" w:rsidTr="002E50CE">
        <w:trPr>
          <w:trHeight w:val="429"/>
        </w:trPr>
        <w:tc>
          <w:tcPr>
            <w:tcW w:w="9603" w:type="dxa"/>
            <w:shd w:val="clear" w:color="auto" w:fill="B8CCE4"/>
            <w:vAlign w:val="center"/>
          </w:tcPr>
          <w:p w14:paraId="1AD79678" w14:textId="77777777" w:rsidR="00470D4C" w:rsidRPr="00656012" w:rsidRDefault="00470D4C" w:rsidP="002E50CE">
            <w:pPr>
              <w:autoSpaceDE w:val="0"/>
              <w:autoSpaceDN w:val="0"/>
              <w:adjustRightInd w:val="0"/>
              <w:jc w:val="both"/>
              <w:rPr>
                <w:rFonts w:ascii="Calibri" w:hAnsi="Calibri" w:cs="Calibri"/>
                <w:b/>
                <w:bCs/>
                <w:sz w:val="22"/>
                <w:szCs w:val="22"/>
                <w:lang w:eastAsia="es-BO"/>
              </w:rPr>
            </w:pPr>
            <w:r w:rsidRPr="00656012">
              <w:rPr>
                <w:rFonts w:ascii="Calibri" w:hAnsi="Calibri" w:cs="Calibri"/>
                <w:b/>
                <w:bCs/>
                <w:sz w:val="22"/>
                <w:szCs w:val="22"/>
              </w:rPr>
              <w:t xml:space="preserve">DISPONIBILIDAD DE SERVICIOS </w:t>
            </w:r>
            <w:r w:rsidRPr="00656012">
              <w:rPr>
                <w:rFonts w:ascii="Calibri" w:hAnsi="Calibri" w:cs="Calibri"/>
                <w:sz w:val="22"/>
                <w:szCs w:val="22"/>
              </w:rPr>
              <w:t>Y</w:t>
            </w:r>
            <w:r w:rsidRPr="00656012">
              <w:rPr>
                <w:rFonts w:ascii="Calibri" w:hAnsi="Calibri" w:cs="Calibri"/>
                <w:b/>
                <w:bCs/>
                <w:sz w:val="22"/>
                <w:szCs w:val="22"/>
              </w:rPr>
              <w:t xml:space="preserve"> PROVISIÓN DE REPUESTOS  </w:t>
            </w:r>
          </w:p>
        </w:tc>
      </w:tr>
      <w:tr w:rsidR="00470D4C" w:rsidRPr="00656012" w14:paraId="06A5D718" w14:textId="77777777" w:rsidTr="002E50CE">
        <w:trPr>
          <w:trHeight w:val="545"/>
        </w:trPr>
        <w:tc>
          <w:tcPr>
            <w:tcW w:w="9603" w:type="dxa"/>
            <w:shd w:val="clear" w:color="auto" w:fill="auto"/>
            <w:vAlign w:val="center"/>
          </w:tcPr>
          <w:p w14:paraId="2AC196BF" w14:textId="77777777" w:rsidR="00470D4C"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Dentro del periodo de vida útil del equipo, la empresa tiene que tener la capacidad de proveer repuestos para el mismo, de manera oportuna.</w:t>
            </w:r>
          </w:p>
          <w:p w14:paraId="5FC0E88A" w14:textId="77777777" w:rsidR="00470D4C" w:rsidRPr="00656012" w:rsidRDefault="00470D4C" w:rsidP="002E50CE">
            <w:pPr>
              <w:autoSpaceDE w:val="0"/>
              <w:autoSpaceDN w:val="0"/>
              <w:adjustRightInd w:val="0"/>
              <w:jc w:val="both"/>
              <w:rPr>
                <w:rFonts w:ascii="Calibri" w:hAnsi="Calibri" w:cs="Calibri"/>
                <w:b/>
                <w:bCs/>
                <w:sz w:val="22"/>
                <w:szCs w:val="22"/>
                <w:lang w:eastAsia="es-BO"/>
              </w:rPr>
            </w:pPr>
          </w:p>
        </w:tc>
      </w:tr>
      <w:tr w:rsidR="00470D4C" w:rsidRPr="00656012" w14:paraId="6C77F7FD" w14:textId="77777777" w:rsidTr="002E50CE">
        <w:trPr>
          <w:trHeight w:val="428"/>
        </w:trPr>
        <w:tc>
          <w:tcPr>
            <w:tcW w:w="9603" w:type="dxa"/>
            <w:shd w:val="clear" w:color="auto" w:fill="B8CCE4"/>
            <w:vAlign w:val="center"/>
          </w:tcPr>
          <w:p w14:paraId="233968D8" w14:textId="77777777" w:rsidR="00470D4C" w:rsidRPr="00656012" w:rsidRDefault="00470D4C" w:rsidP="002E50CE">
            <w:pPr>
              <w:jc w:val="both"/>
              <w:rPr>
                <w:rFonts w:ascii="Calibri" w:hAnsi="Calibri" w:cs="Calibri"/>
                <w:b/>
                <w:bCs/>
                <w:sz w:val="22"/>
                <w:szCs w:val="22"/>
                <w:lang w:eastAsia="es-BO"/>
              </w:rPr>
            </w:pPr>
            <w:r w:rsidRPr="00656012">
              <w:rPr>
                <w:rFonts w:ascii="Calibri" w:hAnsi="Calibri" w:cs="Calibri"/>
                <w:b/>
                <w:bCs/>
                <w:sz w:val="22"/>
                <w:szCs w:val="22"/>
              </w:rPr>
              <w:t xml:space="preserve">MANUALES </w:t>
            </w:r>
          </w:p>
        </w:tc>
      </w:tr>
      <w:tr w:rsidR="00470D4C" w:rsidRPr="00656012" w14:paraId="0DB0341E" w14:textId="77777777" w:rsidTr="002E50CE">
        <w:trPr>
          <w:trHeight w:val="693"/>
        </w:trPr>
        <w:tc>
          <w:tcPr>
            <w:tcW w:w="9603" w:type="dxa"/>
            <w:shd w:val="clear" w:color="auto" w:fill="auto"/>
            <w:vAlign w:val="center"/>
          </w:tcPr>
          <w:p w14:paraId="517196BA" w14:textId="77777777" w:rsidR="00470D4C" w:rsidRPr="00656012" w:rsidRDefault="00470D4C" w:rsidP="002E50CE">
            <w:pPr>
              <w:autoSpaceDE w:val="0"/>
              <w:autoSpaceDN w:val="0"/>
              <w:adjustRightInd w:val="0"/>
              <w:jc w:val="both"/>
              <w:rPr>
                <w:rFonts w:ascii="Calibri" w:hAnsi="Calibri" w:cs="Calibri"/>
                <w:b/>
                <w:bCs/>
                <w:sz w:val="22"/>
                <w:szCs w:val="22"/>
                <w:lang w:eastAsia="es-BO"/>
              </w:rPr>
            </w:pPr>
            <w:r w:rsidRPr="00656012">
              <w:rPr>
                <w:rFonts w:ascii="Calibri" w:hAnsi="Calibri" w:cs="Calibri"/>
                <w:sz w:val="22"/>
                <w:szCs w:val="22"/>
              </w:rPr>
              <w:t>El equipo debe venir adjunto de su respectivo manual técnico en español e inglés, además de toda la información complementaria que se requiero.</w:t>
            </w:r>
          </w:p>
        </w:tc>
      </w:tr>
    </w:tbl>
    <w:p w14:paraId="3BCC0E82" w14:textId="77777777" w:rsidR="00470D4C" w:rsidRDefault="00470D4C" w:rsidP="00470D4C">
      <w:pPr>
        <w:rPr>
          <w:rFonts w:ascii="Verdana" w:hAnsi="Verdana" w:cs="Calibri"/>
          <w:b/>
          <w:sz w:val="18"/>
          <w:szCs w:val="18"/>
        </w:rPr>
      </w:pPr>
    </w:p>
    <w:p w14:paraId="1E556021" w14:textId="77777777" w:rsidR="00470D4C" w:rsidRPr="00441094" w:rsidRDefault="00470D4C" w:rsidP="00470D4C">
      <w:pPr>
        <w:pStyle w:val="Prrafodelista"/>
        <w:numPr>
          <w:ilvl w:val="0"/>
          <w:numId w:val="48"/>
        </w:numPr>
        <w:contextualSpacing/>
        <w:jc w:val="both"/>
        <w:rPr>
          <w:rFonts w:ascii="Verdana" w:hAnsi="Verdana"/>
          <w:sz w:val="18"/>
          <w:szCs w:val="18"/>
        </w:rPr>
      </w:pPr>
      <w:r w:rsidRPr="00441094">
        <w:rPr>
          <w:rFonts w:ascii="Verdana" w:hAnsi="Verdana" w:cs="Calibri"/>
          <w:b/>
          <w:bCs/>
          <w:sz w:val="18"/>
          <w:szCs w:val="18"/>
          <w:lang w:eastAsia="es-BO"/>
        </w:rPr>
        <w:t xml:space="preserve">CONDICIONES REQUERIDAS PARA EL BIEN </w:t>
      </w:r>
    </w:p>
    <w:p w14:paraId="4C558FBB" w14:textId="77777777" w:rsidR="00470D4C" w:rsidRPr="00441094" w:rsidRDefault="00470D4C" w:rsidP="00470D4C">
      <w:pPr>
        <w:pStyle w:val="Prrafodelista"/>
        <w:ind w:left="567"/>
        <w:contextualSpacing/>
        <w:jc w:val="both"/>
        <w:rPr>
          <w:rFonts w:ascii="Verdana" w:hAnsi="Verdana"/>
          <w:sz w:val="18"/>
          <w:szCs w:val="18"/>
        </w:rPr>
      </w:pPr>
    </w:p>
    <w:tbl>
      <w:tblPr>
        <w:tblW w:w="9769" w:type="dxa"/>
        <w:jc w:val="center"/>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9"/>
      </w:tblGrid>
      <w:tr w:rsidR="00470D4C" w:rsidRPr="00656012" w14:paraId="52FADD54" w14:textId="77777777" w:rsidTr="002E50CE">
        <w:trPr>
          <w:trHeight w:val="397"/>
          <w:jc w:val="center"/>
        </w:trPr>
        <w:tc>
          <w:tcPr>
            <w:tcW w:w="9769" w:type="dxa"/>
            <w:shd w:val="clear" w:color="auto" w:fill="B8CCE4"/>
            <w:vAlign w:val="center"/>
          </w:tcPr>
          <w:p w14:paraId="0977C630" w14:textId="77777777" w:rsidR="00470D4C" w:rsidRPr="00656012" w:rsidRDefault="00470D4C" w:rsidP="002E50CE">
            <w:pPr>
              <w:autoSpaceDE w:val="0"/>
              <w:autoSpaceDN w:val="0"/>
              <w:adjustRightInd w:val="0"/>
              <w:rPr>
                <w:rFonts w:ascii="Calibri" w:hAnsi="Calibri" w:cs="Calibri"/>
                <w:b/>
                <w:bCs/>
                <w:sz w:val="22"/>
                <w:szCs w:val="22"/>
                <w:lang w:eastAsia="es-BO"/>
              </w:rPr>
            </w:pPr>
            <w:r w:rsidRPr="00656012">
              <w:rPr>
                <w:rFonts w:ascii="Calibri" w:hAnsi="Calibri" w:cs="Calibri"/>
                <w:b/>
                <w:bCs/>
                <w:sz w:val="22"/>
                <w:szCs w:val="22"/>
              </w:rPr>
              <w:t xml:space="preserve">LUGAR DE ENTREGA DE LOS BIENES </w:t>
            </w:r>
          </w:p>
        </w:tc>
      </w:tr>
      <w:tr w:rsidR="00470D4C" w:rsidRPr="00656012" w14:paraId="258B961B" w14:textId="77777777" w:rsidTr="002E50CE">
        <w:trPr>
          <w:trHeight w:val="537"/>
          <w:jc w:val="center"/>
        </w:trPr>
        <w:tc>
          <w:tcPr>
            <w:tcW w:w="9769" w:type="dxa"/>
            <w:shd w:val="clear" w:color="auto" w:fill="auto"/>
            <w:vAlign w:val="center"/>
          </w:tcPr>
          <w:p w14:paraId="7D09BAB3" w14:textId="77777777" w:rsidR="00470D4C" w:rsidRDefault="00470D4C" w:rsidP="002E50CE">
            <w:pPr>
              <w:pStyle w:val="Sinespaciado"/>
              <w:jc w:val="both"/>
            </w:pPr>
            <w:r w:rsidRPr="00656012">
              <w:t>Se deberá proceder a la entrega en las instalaciones del almacén de la Planta Engarrafadora Valle Hermoso, ubicada en la Av. Final Siglo XX</w:t>
            </w:r>
          </w:p>
          <w:p w14:paraId="794C6766" w14:textId="77777777" w:rsidR="00470D4C" w:rsidRDefault="00470D4C" w:rsidP="002E50CE">
            <w:pPr>
              <w:pStyle w:val="Sinespaciado"/>
              <w:jc w:val="both"/>
            </w:pPr>
          </w:p>
          <w:p w14:paraId="0327B65C" w14:textId="77777777" w:rsidR="00470D4C" w:rsidRPr="00656012" w:rsidRDefault="00470D4C" w:rsidP="002E50CE">
            <w:pPr>
              <w:pStyle w:val="Sinespaciado"/>
              <w:jc w:val="both"/>
            </w:pPr>
          </w:p>
        </w:tc>
      </w:tr>
      <w:tr w:rsidR="00470D4C" w:rsidRPr="00656012" w14:paraId="5FCC9775" w14:textId="77777777" w:rsidTr="002E50CE">
        <w:trPr>
          <w:trHeight w:val="392"/>
          <w:jc w:val="center"/>
        </w:trPr>
        <w:tc>
          <w:tcPr>
            <w:tcW w:w="9769" w:type="dxa"/>
            <w:shd w:val="clear" w:color="auto" w:fill="B8CCE4"/>
            <w:vAlign w:val="center"/>
          </w:tcPr>
          <w:p w14:paraId="770A4381" w14:textId="77777777" w:rsidR="00470D4C" w:rsidRPr="00656012" w:rsidRDefault="00470D4C" w:rsidP="002E50CE">
            <w:pPr>
              <w:autoSpaceDE w:val="0"/>
              <w:autoSpaceDN w:val="0"/>
              <w:adjustRightInd w:val="0"/>
              <w:rPr>
                <w:rFonts w:ascii="Calibri" w:hAnsi="Calibri" w:cs="Calibri"/>
                <w:sz w:val="22"/>
                <w:szCs w:val="22"/>
                <w:lang w:eastAsia="es-BO"/>
              </w:rPr>
            </w:pPr>
            <w:r w:rsidRPr="00656012">
              <w:rPr>
                <w:rFonts w:ascii="Calibri" w:hAnsi="Calibri" w:cs="Calibri"/>
                <w:b/>
                <w:bCs/>
                <w:sz w:val="22"/>
                <w:szCs w:val="22"/>
              </w:rPr>
              <w:lastRenderedPageBreak/>
              <w:t xml:space="preserve">FORMA DE PAGO </w:t>
            </w:r>
          </w:p>
        </w:tc>
      </w:tr>
      <w:tr w:rsidR="00470D4C" w:rsidRPr="00656012" w14:paraId="3096CA3D" w14:textId="77777777" w:rsidTr="002E50CE">
        <w:trPr>
          <w:trHeight w:val="2294"/>
          <w:jc w:val="center"/>
        </w:trPr>
        <w:tc>
          <w:tcPr>
            <w:tcW w:w="9769" w:type="dxa"/>
            <w:tcBorders>
              <w:bottom w:val="single" w:sz="4" w:space="0" w:color="auto"/>
            </w:tcBorders>
            <w:shd w:val="clear" w:color="auto" w:fill="auto"/>
            <w:vAlign w:val="center"/>
          </w:tcPr>
          <w:p w14:paraId="46DB5D6A" w14:textId="77777777" w:rsidR="00470D4C" w:rsidRPr="00656012" w:rsidRDefault="00470D4C" w:rsidP="002E50CE">
            <w:pPr>
              <w:jc w:val="both"/>
              <w:rPr>
                <w:rFonts w:ascii="Calibri" w:hAnsi="Calibri" w:cs="Arial"/>
                <w:sz w:val="22"/>
                <w:szCs w:val="22"/>
              </w:rPr>
            </w:pPr>
            <w:r w:rsidRPr="00656012">
              <w:rPr>
                <w:rFonts w:ascii="Calibri" w:hAnsi="Calibri" w:cs="Arial"/>
                <w:sz w:val="22"/>
                <w:szCs w:val="22"/>
              </w:rPr>
              <w:t xml:space="preserve">El pago se efectuará, una vez emitido el informe de conformidad, por parte de la comisión de recepción, posterior a la presentación de los siguientes requisitos: </w:t>
            </w:r>
          </w:p>
          <w:p w14:paraId="689B7349"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Solicitud de pago por el adjudicado</w:t>
            </w:r>
          </w:p>
          <w:p w14:paraId="2EA2B82C"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14:paraId="3380451B"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Fotocopia de registro SIGMA o SIGEP</w:t>
            </w:r>
          </w:p>
          <w:p w14:paraId="5AE7DD78"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14:paraId="0C283B6F"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Fotocopia NIT</w:t>
            </w:r>
          </w:p>
          <w:p w14:paraId="7E7CC7F2" w14:textId="77777777" w:rsidR="00470D4C" w:rsidRPr="00656012" w:rsidRDefault="00470D4C" w:rsidP="00470D4C">
            <w:pPr>
              <w:numPr>
                <w:ilvl w:val="0"/>
                <w:numId w:val="47"/>
              </w:numPr>
              <w:jc w:val="both"/>
              <w:rPr>
                <w:rFonts w:ascii="Calibri" w:hAnsi="Calibri" w:cs="Arial"/>
                <w:sz w:val="22"/>
                <w:szCs w:val="22"/>
              </w:rPr>
            </w:pPr>
            <w:r w:rsidRPr="00656012">
              <w:rPr>
                <w:rFonts w:ascii="Calibri" w:hAnsi="Calibri" w:cs="Arial"/>
                <w:sz w:val="22"/>
                <w:szCs w:val="22"/>
              </w:rPr>
              <w:t>Fotocopia simple del contrato de servicio</w:t>
            </w:r>
          </w:p>
          <w:p w14:paraId="140F78B7" w14:textId="77777777" w:rsidR="00470D4C" w:rsidRPr="00656012" w:rsidRDefault="00470D4C" w:rsidP="002E50CE">
            <w:pPr>
              <w:ind w:left="1080"/>
              <w:jc w:val="both"/>
              <w:rPr>
                <w:rFonts w:ascii="Calibri" w:hAnsi="Calibri" w:cs="Arial"/>
                <w:sz w:val="22"/>
                <w:szCs w:val="22"/>
              </w:rPr>
            </w:pPr>
          </w:p>
        </w:tc>
      </w:tr>
      <w:tr w:rsidR="00470D4C" w:rsidRPr="00656012" w14:paraId="65E2CA8F" w14:textId="77777777" w:rsidTr="002E50CE">
        <w:trPr>
          <w:trHeight w:val="422"/>
          <w:jc w:val="center"/>
        </w:trPr>
        <w:tc>
          <w:tcPr>
            <w:tcW w:w="9769" w:type="dxa"/>
            <w:shd w:val="clear" w:color="auto" w:fill="B4C6E7"/>
            <w:vAlign w:val="center"/>
          </w:tcPr>
          <w:p w14:paraId="23D9641F" w14:textId="77777777" w:rsidR="00470D4C" w:rsidRPr="00656012" w:rsidRDefault="00470D4C" w:rsidP="002E50CE">
            <w:pPr>
              <w:autoSpaceDE w:val="0"/>
              <w:autoSpaceDN w:val="0"/>
              <w:adjustRightInd w:val="0"/>
              <w:jc w:val="both"/>
              <w:rPr>
                <w:rFonts w:ascii="Calibri" w:hAnsi="Calibri" w:cs="Calibri"/>
                <w:b/>
                <w:sz w:val="22"/>
                <w:szCs w:val="22"/>
              </w:rPr>
            </w:pPr>
            <w:r w:rsidRPr="00656012">
              <w:rPr>
                <w:rFonts w:ascii="Calibri" w:hAnsi="Calibri" w:cs="Calibri"/>
                <w:b/>
                <w:sz w:val="22"/>
                <w:szCs w:val="22"/>
              </w:rPr>
              <w:t>GARANTIAS FINANCIERAS</w:t>
            </w:r>
          </w:p>
        </w:tc>
      </w:tr>
      <w:tr w:rsidR="00470D4C" w:rsidRPr="00656012" w14:paraId="18CCBD71" w14:textId="77777777" w:rsidTr="002E50CE">
        <w:trPr>
          <w:trHeight w:val="590"/>
          <w:jc w:val="center"/>
        </w:trPr>
        <w:tc>
          <w:tcPr>
            <w:tcW w:w="9769" w:type="dxa"/>
            <w:shd w:val="clear" w:color="auto" w:fill="auto"/>
            <w:vAlign w:val="center"/>
          </w:tcPr>
          <w:p w14:paraId="4881ACDC" w14:textId="77777777" w:rsidR="00470D4C" w:rsidRPr="0002206F" w:rsidRDefault="00470D4C" w:rsidP="002E50CE">
            <w:pPr>
              <w:jc w:val="both"/>
              <w:rPr>
                <w:rFonts w:ascii="Calibri" w:hAnsi="Calibri"/>
                <w:sz w:val="22"/>
                <w:szCs w:val="22"/>
              </w:rPr>
            </w:pPr>
            <w:r w:rsidRPr="0002206F">
              <w:rPr>
                <w:rFonts w:ascii="Calibri" w:hAnsi="Calibri"/>
                <w:b/>
                <w:sz w:val="22"/>
                <w:szCs w:val="22"/>
              </w:rPr>
              <w:t>GARANTÍA DE SERIEDAD DE PROPUESTA</w:t>
            </w:r>
            <w:r w:rsidRPr="0002206F">
              <w:rPr>
                <w:rFonts w:ascii="Calibri" w:hAnsi="Calibri"/>
                <w:sz w:val="22"/>
                <w:szCs w:val="22"/>
              </w:rPr>
              <w:t>:</w:t>
            </w:r>
          </w:p>
          <w:p w14:paraId="31D156C1" w14:textId="77777777" w:rsidR="00470D4C" w:rsidRPr="0002206F" w:rsidRDefault="00470D4C" w:rsidP="002E50CE">
            <w:pPr>
              <w:jc w:val="both"/>
              <w:rPr>
                <w:rFonts w:ascii="Calibri" w:hAnsi="Calibri"/>
                <w:sz w:val="22"/>
                <w:szCs w:val="22"/>
              </w:rPr>
            </w:pPr>
          </w:p>
          <w:p w14:paraId="46F9F3FE" w14:textId="77777777" w:rsidR="00470D4C" w:rsidRPr="0002206F" w:rsidRDefault="00470D4C" w:rsidP="002E50CE">
            <w:pPr>
              <w:jc w:val="both"/>
              <w:rPr>
                <w:rFonts w:ascii="Calibri" w:hAnsi="Calibri"/>
                <w:sz w:val="22"/>
                <w:szCs w:val="22"/>
              </w:rPr>
            </w:pPr>
            <w:r w:rsidRPr="0002206F">
              <w:rPr>
                <w:rFonts w:ascii="Calibri" w:hAnsi="Calibri"/>
                <w:sz w:val="22"/>
                <w:szCs w:val="22"/>
              </w:rPr>
              <w:t>A elección del proponente, éste podrá optar por los siguientes instrumentos de garantía:</w:t>
            </w:r>
          </w:p>
          <w:p w14:paraId="7E1234DB" w14:textId="77777777" w:rsidR="00470D4C" w:rsidRPr="0002206F" w:rsidRDefault="00470D4C" w:rsidP="002E50CE">
            <w:pPr>
              <w:jc w:val="both"/>
              <w:rPr>
                <w:rFonts w:ascii="Calibri" w:hAnsi="Calibri"/>
                <w:sz w:val="22"/>
                <w:szCs w:val="22"/>
              </w:rPr>
            </w:pPr>
          </w:p>
          <w:p w14:paraId="1B82B0BE"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7FC3342C" w14:textId="77777777" w:rsidR="00470D4C" w:rsidRPr="0002206F" w:rsidRDefault="00470D4C" w:rsidP="002E50CE">
            <w:pPr>
              <w:jc w:val="both"/>
              <w:rPr>
                <w:rFonts w:ascii="Calibri" w:hAnsi="Calibri"/>
                <w:sz w:val="22"/>
                <w:szCs w:val="22"/>
              </w:rPr>
            </w:pPr>
          </w:p>
          <w:p w14:paraId="7EB5834D"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147B22D4" w14:textId="77777777" w:rsidR="00470D4C" w:rsidRPr="0002206F" w:rsidRDefault="00470D4C" w:rsidP="002E50CE">
            <w:pPr>
              <w:jc w:val="both"/>
              <w:rPr>
                <w:rFonts w:ascii="Calibri" w:hAnsi="Calibri"/>
                <w:sz w:val="22"/>
                <w:szCs w:val="22"/>
              </w:rPr>
            </w:pPr>
          </w:p>
          <w:p w14:paraId="52F3CA40"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DA2CBAB" w14:textId="77777777" w:rsidR="00470D4C" w:rsidRPr="0002206F" w:rsidRDefault="00470D4C" w:rsidP="002E50CE">
            <w:pPr>
              <w:jc w:val="both"/>
              <w:rPr>
                <w:rFonts w:ascii="Calibri" w:hAnsi="Calibri"/>
                <w:sz w:val="22"/>
                <w:szCs w:val="22"/>
              </w:rPr>
            </w:pPr>
          </w:p>
          <w:p w14:paraId="196C57D5" w14:textId="77777777" w:rsidR="00470D4C" w:rsidRPr="0002206F" w:rsidRDefault="00470D4C" w:rsidP="002E50CE">
            <w:pPr>
              <w:jc w:val="both"/>
              <w:rPr>
                <w:rFonts w:ascii="Calibri" w:hAnsi="Calibri"/>
                <w:b/>
                <w:sz w:val="22"/>
                <w:szCs w:val="22"/>
              </w:rPr>
            </w:pPr>
            <w:r w:rsidRPr="0002206F">
              <w:rPr>
                <w:rFonts w:ascii="Calibri" w:hAnsi="Calibri"/>
                <w:b/>
                <w:sz w:val="22"/>
                <w:szCs w:val="22"/>
              </w:rPr>
              <w:t>GARANTÍA DE CUMPLIMIENTO DE CONTRATO:</w:t>
            </w:r>
          </w:p>
          <w:p w14:paraId="6C7251D4" w14:textId="77777777" w:rsidR="00470D4C" w:rsidRPr="0002206F" w:rsidRDefault="00470D4C" w:rsidP="002E50CE">
            <w:pPr>
              <w:jc w:val="both"/>
              <w:rPr>
                <w:rFonts w:ascii="Calibri" w:hAnsi="Calibri"/>
                <w:sz w:val="22"/>
                <w:szCs w:val="22"/>
              </w:rPr>
            </w:pPr>
          </w:p>
          <w:p w14:paraId="78BA2ED8" w14:textId="77777777" w:rsidR="00470D4C" w:rsidRPr="0002206F" w:rsidRDefault="00470D4C" w:rsidP="002E50CE">
            <w:pPr>
              <w:jc w:val="both"/>
              <w:rPr>
                <w:rFonts w:ascii="Calibri" w:hAnsi="Calibri"/>
                <w:sz w:val="22"/>
                <w:szCs w:val="22"/>
              </w:rPr>
            </w:pPr>
            <w:r w:rsidRPr="0002206F">
              <w:rPr>
                <w:rFonts w:ascii="Calibri" w:hAnsi="Calibri"/>
                <w:sz w:val="22"/>
                <w:szCs w:val="22"/>
              </w:rPr>
              <w:t>A elección de la empresa adjudicada, éste podrá optar por los siguientes instrumentos de garantía:</w:t>
            </w:r>
          </w:p>
          <w:p w14:paraId="19A405D7"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480B5D6" w14:textId="77777777" w:rsidR="00470D4C" w:rsidRPr="00936BCE"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r w:rsidR="00470D4C" w:rsidRPr="00656012" w14:paraId="02002044" w14:textId="77777777" w:rsidTr="002E50CE">
        <w:trPr>
          <w:trHeight w:val="422"/>
          <w:jc w:val="center"/>
        </w:trPr>
        <w:tc>
          <w:tcPr>
            <w:tcW w:w="9769" w:type="dxa"/>
            <w:shd w:val="clear" w:color="auto" w:fill="B4C6E7"/>
            <w:vAlign w:val="center"/>
          </w:tcPr>
          <w:p w14:paraId="018C64B5" w14:textId="77777777" w:rsidR="00470D4C" w:rsidRPr="00656012" w:rsidRDefault="00470D4C" w:rsidP="002E50CE">
            <w:pPr>
              <w:autoSpaceDE w:val="0"/>
              <w:autoSpaceDN w:val="0"/>
              <w:adjustRightInd w:val="0"/>
              <w:jc w:val="both"/>
              <w:rPr>
                <w:rFonts w:ascii="Calibri" w:hAnsi="Calibri" w:cs="Calibri"/>
                <w:b/>
                <w:sz w:val="22"/>
                <w:szCs w:val="22"/>
              </w:rPr>
            </w:pPr>
            <w:r w:rsidRPr="00656012">
              <w:rPr>
                <w:rFonts w:ascii="Calibri" w:hAnsi="Calibri" w:cs="Calibri"/>
                <w:b/>
                <w:sz w:val="22"/>
                <w:szCs w:val="22"/>
              </w:rPr>
              <w:lastRenderedPageBreak/>
              <w:t xml:space="preserve">MULTAS </w:t>
            </w:r>
          </w:p>
        </w:tc>
      </w:tr>
      <w:tr w:rsidR="00470D4C" w:rsidRPr="00656012" w14:paraId="12764B68" w14:textId="77777777" w:rsidTr="002E50CE">
        <w:trPr>
          <w:trHeight w:val="555"/>
          <w:jc w:val="center"/>
        </w:trPr>
        <w:tc>
          <w:tcPr>
            <w:tcW w:w="9769" w:type="dxa"/>
            <w:shd w:val="clear" w:color="auto" w:fill="auto"/>
            <w:vAlign w:val="center"/>
          </w:tcPr>
          <w:p w14:paraId="59E28022" w14:textId="77777777" w:rsidR="00470D4C" w:rsidRDefault="00470D4C" w:rsidP="002E50CE">
            <w:pPr>
              <w:jc w:val="both"/>
              <w:rPr>
                <w:rFonts w:ascii="Calibri" w:hAnsi="Calibri"/>
                <w:sz w:val="22"/>
                <w:szCs w:val="22"/>
              </w:rPr>
            </w:pPr>
          </w:p>
          <w:p w14:paraId="615A7CDD" w14:textId="77777777" w:rsidR="00470D4C" w:rsidRDefault="00470D4C" w:rsidP="002E50CE">
            <w:pPr>
              <w:jc w:val="both"/>
              <w:rPr>
                <w:rFonts w:ascii="Calibri" w:hAnsi="Calibri"/>
                <w:sz w:val="22"/>
                <w:szCs w:val="22"/>
              </w:rPr>
            </w:pPr>
            <w:r w:rsidRPr="00656012">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656012">
                <w:rPr>
                  <w:rFonts w:ascii="Calibri" w:hAnsi="Calibri"/>
                  <w:sz w:val="22"/>
                  <w:szCs w:val="22"/>
                </w:rPr>
                <w:t>la Empresa YPFB</w:t>
              </w:r>
            </w:smartTag>
            <w:r w:rsidRPr="00656012">
              <w:rPr>
                <w:rFonts w:ascii="Calibri" w:hAnsi="Calibri"/>
                <w:sz w:val="22"/>
                <w:szCs w:val="22"/>
              </w:rPr>
              <w:t xml:space="preserve"> se reserva el derecho de realizar las gestiones legales y administrativas que corresponda.</w:t>
            </w:r>
          </w:p>
          <w:p w14:paraId="67751A13" w14:textId="77777777" w:rsidR="00470D4C" w:rsidRPr="00656012" w:rsidRDefault="00470D4C" w:rsidP="002E50CE">
            <w:pPr>
              <w:jc w:val="both"/>
              <w:rPr>
                <w:rFonts w:ascii="Calibri" w:hAnsi="Calibri" w:cs="Tahoma"/>
                <w:i/>
                <w:color w:val="000000"/>
                <w:sz w:val="22"/>
                <w:szCs w:val="22"/>
              </w:rPr>
            </w:pPr>
          </w:p>
        </w:tc>
      </w:tr>
      <w:tr w:rsidR="00470D4C" w:rsidRPr="00656012" w14:paraId="73671BA2" w14:textId="77777777" w:rsidTr="002E50CE">
        <w:trPr>
          <w:trHeight w:val="406"/>
          <w:jc w:val="center"/>
        </w:trPr>
        <w:tc>
          <w:tcPr>
            <w:tcW w:w="9769" w:type="dxa"/>
            <w:tcBorders>
              <w:top w:val="single" w:sz="4" w:space="0" w:color="auto"/>
              <w:left w:val="single" w:sz="4" w:space="0" w:color="auto"/>
              <w:bottom w:val="single" w:sz="4" w:space="0" w:color="auto"/>
              <w:right w:val="single" w:sz="4" w:space="0" w:color="auto"/>
            </w:tcBorders>
            <w:shd w:val="clear" w:color="auto" w:fill="BDD6EE"/>
            <w:vAlign w:val="center"/>
          </w:tcPr>
          <w:p w14:paraId="5F379BF6" w14:textId="77777777" w:rsidR="00470D4C" w:rsidRPr="00656012" w:rsidRDefault="00470D4C" w:rsidP="002E50CE">
            <w:pPr>
              <w:autoSpaceDE w:val="0"/>
              <w:autoSpaceDN w:val="0"/>
              <w:adjustRightInd w:val="0"/>
              <w:jc w:val="both"/>
              <w:rPr>
                <w:rFonts w:ascii="Calibri" w:hAnsi="Calibri" w:cs="Calibri"/>
                <w:b/>
                <w:sz w:val="22"/>
                <w:szCs w:val="22"/>
              </w:rPr>
            </w:pPr>
            <w:r w:rsidRPr="00656012">
              <w:rPr>
                <w:rFonts w:ascii="Calibri" w:hAnsi="Calibri" w:cs="Calibri"/>
                <w:b/>
                <w:sz w:val="22"/>
                <w:szCs w:val="22"/>
              </w:rPr>
              <w:t xml:space="preserve">GARANTÍA TÉCNICA </w:t>
            </w:r>
          </w:p>
        </w:tc>
      </w:tr>
      <w:tr w:rsidR="00470D4C" w:rsidRPr="00656012" w14:paraId="0BC04E81" w14:textId="77777777" w:rsidTr="002E50CE">
        <w:trPr>
          <w:trHeight w:val="993"/>
          <w:jc w:val="center"/>
        </w:trPr>
        <w:tc>
          <w:tcPr>
            <w:tcW w:w="9769" w:type="dxa"/>
            <w:tcBorders>
              <w:top w:val="single" w:sz="4" w:space="0" w:color="auto"/>
              <w:left w:val="single" w:sz="4" w:space="0" w:color="auto"/>
              <w:bottom w:val="single" w:sz="4" w:space="0" w:color="auto"/>
              <w:right w:val="single" w:sz="4" w:space="0" w:color="auto"/>
            </w:tcBorders>
            <w:shd w:val="clear" w:color="auto" w:fill="auto"/>
            <w:vAlign w:val="center"/>
          </w:tcPr>
          <w:p w14:paraId="559C0BF0" w14:textId="77777777" w:rsidR="00470D4C" w:rsidRDefault="00470D4C" w:rsidP="002E50CE">
            <w:pPr>
              <w:autoSpaceDE w:val="0"/>
              <w:autoSpaceDN w:val="0"/>
              <w:adjustRightInd w:val="0"/>
              <w:jc w:val="both"/>
              <w:rPr>
                <w:rFonts w:ascii="Calibri" w:hAnsi="Calibri" w:cs="Calibri"/>
                <w:sz w:val="22"/>
                <w:szCs w:val="22"/>
              </w:rPr>
            </w:pPr>
          </w:p>
          <w:p w14:paraId="5E82DA37" w14:textId="77777777" w:rsidR="00470D4C"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La empresa deberá de otorgar una garantía por el lapso de un año a partir del momento de la conformidad de recepción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14:paraId="5CFA5CA0" w14:textId="77777777" w:rsidR="00470D4C" w:rsidRPr="00656012" w:rsidRDefault="00470D4C" w:rsidP="002E50CE">
            <w:pPr>
              <w:autoSpaceDE w:val="0"/>
              <w:autoSpaceDN w:val="0"/>
              <w:adjustRightInd w:val="0"/>
              <w:jc w:val="both"/>
              <w:rPr>
                <w:rFonts w:ascii="Calibri" w:hAnsi="Calibri" w:cs="Calibri"/>
                <w:sz w:val="22"/>
                <w:szCs w:val="22"/>
              </w:rPr>
            </w:pPr>
          </w:p>
        </w:tc>
      </w:tr>
      <w:tr w:rsidR="00470D4C" w:rsidRPr="00656012" w14:paraId="1CA55F99" w14:textId="77777777" w:rsidTr="002E50CE">
        <w:trPr>
          <w:trHeight w:val="406"/>
          <w:jc w:val="center"/>
        </w:trPr>
        <w:tc>
          <w:tcPr>
            <w:tcW w:w="9769" w:type="dxa"/>
            <w:tcBorders>
              <w:top w:val="single" w:sz="4" w:space="0" w:color="auto"/>
              <w:left w:val="single" w:sz="4" w:space="0" w:color="auto"/>
              <w:bottom w:val="single" w:sz="4" w:space="0" w:color="auto"/>
              <w:right w:val="single" w:sz="4" w:space="0" w:color="auto"/>
            </w:tcBorders>
            <w:shd w:val="clear" w:color="auto" w:fill="BDD6EE"/>
            <w:vAlign w:val="center"/>
          </w:tcPr>
          <w:p w14:paraId="6B905F50" w14:textId="77777777" w:rsidR="00470D4C" w:rsidRPr="00656012" w:rsidRDefault="00470D4C" w:rsidP="002E50CE">
            <w:pPr>
              <w:autoSpaceDE w:val="0"/>
              <w:autoSpaceDN w:val="0"/>
              <w:adjustRightInd w:val="0"/>
              <w:jc w:val="both"/>
              <w:rPr>
                <w:rFonts w:ascii="Calibri" w:hAnsi="Calibri" w:cs="Calibri"/>
                <w:b/>
                <w:sz w:val="22"/>
                <w:szCs w:val="22"/>
              </w:rPr>
            </w:pPr>
            <w:r w:rsidRPr="00656012">
              <w:rPr>
                <w:rFonts w:ascii="Calibri" w:hAnsi="Calibri" w:cs="Calibri"/>
                <w:b/>
                <w:sz w:val="22"/>
                <w:szCs w:val="22"/>
              </w:rPr>
              <w:t>FACTURACIONES Y TRIBUTOS</w:t>
            </w:r>
          </w:p>
        </w:tc>
      </w:tr>
      <w:tr w:rsidR="00470D4C" w:rsidRPr="00656012" w14:paraId="0718EE8B" w14:textId="77777777" w:rsidTr="002E50CE">
        <w:trPr>
          <w:trHeight w:val="398"/>
          <w:jc w:val="center"/>
        </w:trPr>
        <w:tc>
          <w:tcPr>
            <w:tcW w:w="9769" w:type="dxa"/>
            <w:tcBorders>
              <w:top w:val="single" w:sz="4" w:space="0" w:color="auto"/>
              <w:left w:val="single" w:sz="4" w:space="0" w:color="auto"/>
              <w:bottom w:val="single" w:sz="4" w:space="0" w:color="auto"/>
              <w:right w:val="single" w:sz="4" w:space="0" w:color="auto"/>
            </w:tcBorders>
            <w:shd w:val="clear" w:color="auto" w:fill="auto"/>
            <w:vAlign w:val="center"/>
          </w:tcPr>
          <w:p w14:paraId="0F513AD7"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FACTURACIÓN</w:t>
            </w:r>
          </w:p>
          <w:p w14:paraId="3A4AFDCF"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69F7AE69"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5DEAE588"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1774881F"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Se deberá facturar al momento de la entrega de los bienes conforme lo establecido en el Contrato, sin deducir las multas ni otros cargos.</w:t>
            </w:r>
          </w:p>
          <w:p w14:paraId="6C96CE72"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707AECAA"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6D61C56" w14:textId="77777777" w:rsidR="00470D4C" w:rsidRPr="00656012" w:rsidRDefault="00470D4C" w:rsidP="002E50CE">
            <w:pPr>
              <w:autoSpaceDE w:val="0"/>
              <w:autoSpaceDN w:val="0"/>
              <w:adjustRightInd w:val="0"/>
              <w:jc w:val="both"/>
              <w:rPr>
                <w:rFonts w:ascii="Calibri" w:hAnsi="Calibri" w:cs="Calibri"/>
                <w:sz w:val="22"/>
                <w:szCs w:val="22"/>
              </w:rPr>
            </w:pPr>
          </w:p>
          <w:p w14:paraId="4F09DC58"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TRIBUTOS</w:t>
            </w:r>
          </w:p>
          <w:p w14:paraId="4856F249"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4A99BDF3"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bl>
    <w:p w14:paraId="6593F3EE" w14:textId="77777777" w:rsidR="003679A8" w:rsidRPr="00993917" w:rsidRDefault="003679A8" w:rsidP="003679A8">
      <w:pPr>
        <w:rPr>
          <w:rFonts w:ascii="Calibri" w:hAnsi="Calibri" w:cs="Calibri"/>
          <w:b/>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AAE002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1B39B28" w14:textId="77777777" w:rsidR="007D3DFD" w:rsidRDefault="007D3DFD">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085FCA27" w14:textId="104928EC"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48F55475" w14:textId="77777777" w:rsidR="007D3DFD" w:rsidRDefault="002C772A" w:rsidP="007D3DFD">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1932980" w14:textId="06B5F901" w:rsidR="007D3DFD" w:rsidRPr="007D3DFD" w:rsidRDefault="002C772A" w:rsidP="007D3DFD">
      <w:pPr>
        <w:pStyle w:val="Prrafodelista"/>
        <w:numPr>
          <w:ilvl w:val="0"/>
          <w:numId w:val="33"/>
        </w:numPr>
        <w:contextualSpacing/>
        <w:jc w:val="both"/>
        <w:rPr>
          <w:rFonts w:asciiTheme="minorHAnsi" w:hAnsiTheme="minorHAnsi" w:cstheme="minorHAnsi"/>
          <w:color w:val="000000"/>
          <w:sz w:val="22"/>
          <w:szCs w:val="22"/>
        </w:rPr>
      </w:pPr>
      <w:r w:rsidRPr="007D3DFD">
        <w:rPr>
          <w:rFonts w:asciiTheme="minorHAnsi" w:hAnsiTheme="minorHAnsi" w:cstheme="minorHAnsi"/>
          <w:color w:val="000000"/>
          <w:sz w:val="22"/>
          <w:szCs w:val="22"/>
        </w:rPr>
        <w:t>G</w:t>
      </w:r>
      <w:r w:rsidRPr="007D3DFD">
        <w:rPr>
          <w:rFonts w:asciiTheme="minorHAnsi" w:hAnsiTheme="minorHAnsi" w:cstheme="minorHAnsi"/>
          <w:sz w:val="22"/>
          <w:szCs w:val="22"/>
        </w:rPr>
        <w:t>arantía de Cumplimiento de Contrato</w:t>
      </w:r>
      <w:r w:rsidR="006B3E92" w:rsidRPr="007D3DFD">
        <w:rPr>
          <w:rFonts w:asciiTheme="minorHAnsi" w:hAnsiTheme="minorHAnsi" w:cstheme="minorHAnsi"/>
          <w:sz w:val="22"/>
          <w:szCs w:val="22"/>
        </w:rPr>
        <w:t xml:space="preserve"> </w:t>
      </w:r>
    </w:p>
    <w:p w14:paraId="55ABD19D" w14:textId="77777777" w:rsidR="007D3DFD" w:rsidRDefault="007D3DFD" w:rsidP="007D3DFD">
      <w:pPr>
        <w:autoSpaceDE w:val="0"/>
        <w:autoSpaceDN w:val="0"/>
        <w:ind w:left="708"/>
        <w:jc w:val="both"/>
        <w:rPr>
          <w:rFonts w:ascii="Calibri" w:hAnsi="Calibri"/>
          <w:b/>
          <w:bCs/>
          <w:color w:val="000000"/>
          <w:sz w:val="22"/>
          <w:szCs w:val="22"/>
        </w:rPr>
      </w:pPr>
      <w:r>
        <w:rPr>
          <w:rFonts w:ascii="Calibri" w:hAnsi="Calibri"/>
          <w:b/>
          <w:bCs/>
          <w:color w:val="000000"/>
          <w:sz w:val="22"/>
          <w:szCs w:val="22"/>
        </w:rPr>
        <w:t>A elección de la empresa adjudicada, éste podrá optar por los siguientes instrumentos de garantía:</w:t>
      </w:r>
    </w:p>
    <w:p w14:paraId="3B956421" w14:textId="77777777" w:rsidR="007D3DFD" w:rsidRDefault="007D3DFD" w:rsidP="007D3DFD">
      <w:pPr>
        <w:numPr>
          <w:ilvl w:val="0"/>
          <w:numId w:val="46"/>
        </w:numPr>
        <w:autoSpaceDE w:val="0"/>
        <w:autoSpaceDN w:val="0"/>
        <w:ind w:left="1428"/>
        <w:jc w:val="both"/>
        <w:rPr>
          <w:rFonts w:ascii="Calibri" w:hAnsi="Calibri"/>
          <w:color w:val="000000"/>
          <w:sz w:val="22"/>
          <w:szCs w:val="22"/>
        </w:rPr>
      </w:pPr>
      <w:r>
        <w:rPr>
          <w:rFonts w:ascii="Calibri" w:hAnsi="Calibri"/>
          <w:b/>
          <w:bCs/>
          <w:color w:val="000000"/>
          <w:sz w:val="22"/>
          <w:szCs w:val="22"/>
        </w:rPr>
        <w:t>Boleta de Garantía</w:t>
      </w:r>
      <w:r>
        <w:rPr>
          <w:rFonts w:ascii="Calibri" w:hAnsi="Calibr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D2F15A2" w14:textId="77777777" w:rsidR="007D3DFD" w:rsidRDefault="007D3DFD" w:rsidP="007D3DFD">
      <w:pPr>
        <w:numPr>
          <w:ilvl w:val="0"/>
          <w:numId w:val="46"/>
        </w:numPr>
        <w:autoSpaceDE w:val="0"/>
        <w:autoSpaceDN w:val="0"/>
        <w:ind w:left="1428"/>
        <w:jc w:val="both"/>
        <w:rPr>
          <w:rFonts w:ascii="Calibri" w:hAnsi="Calibri"/>
          <w:color w:val="000000"/>
          <w:sz w:val="22"/>
          <w:szCs w:val="22"/>
        </w:rPr>
      </w:pPr>
      <w:r>
        <w:rPr>
          <w:rFonts w:ascii="Calibri" w:hAnsi="Calibri"/>
          <w:b/>
          <w:bCs/>
          <w:color w:val="000000"/>
          <w:sz w:val="22"/>
          <w:szCs w:val="22"/>
        </w:rPr>
        <w:t>Garantía a Primer Requerimiento</w:t>
      </w:r>
      <w:r>
        <w:rPr>
          <w:rFonts w:ascii="Calibri" w:hAnsi="Calibr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0E1E4F71" w:rsidR="008C7CAD" w:rsidRPr="008C7CAD" w:rsidRDefault="008C7CAD" w:rsidP="007D3DFD">
      <w:pPr>
        <w:ind w:left="720"/>
        <w:jc w:val="both"/>
        <w:rPr>
          <w:rFonts w:asciiTheme="minorHAnsi" w:hAnsiTheme="minorHAnsi" w:cstheme="minorHAnsi"/>
          <w:color w:val="000000"/>
          <w:sz w:val="22"/>
          <w:szCs w:val="22"/>
        </w:rPr>
      </w:pP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bookmarkStart w:id="2" w:name="_GoBack"/>
      <w:bookmarkEnd w:id="2"/>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21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860"/>
        <w:gridCol w:w="2377"/>
        <w:gridCol w:w="288"/>
        <w:gridCol w:w="288"/>
        <w:gridCol w:w="288"/>
      </w:tblGrid>
      <w:tr w:rsidR="0013510E" w:rsidRPr="00C75BEC" w14:paraId="57917591" w14:textId="77777777" w:rsidTr="00850A94">
        <w:trPr>
          <w:tblHeader/>
          <w:jc w:val="center"/>
        </w:trPr>
        <w:tc>
          <w:tcPr>
            <w:tcW w:w="8860"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7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679A8" w:rsidRPr="00C75BEC" w14:paraId="30ADB50E" w14:textId="77777777" w:rsidTr="00850A94">
        <w:trPr>
          <w:cantSplit/>
          <w:trHeight w:val="1448"/>
          <w:jc w:val="center"/>
        </w:trPr>
        <w:tc>
          <w:tcPr>
            <w:tcW w:w="8860"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37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470D4C" w:rsidRPr="00C75BEC" w14:paraId="1FB25AB4" w14:textId="77777777" w:rsidTr="00850A94">
        <w:trPr>
          <w:jc w:val="center"/>
        </w:trPr>
        <w:tc>
          <w:tcPr>
            <w:tcW w:w="8860" w:type="dxa"/>
            <w:shd w:val="clear" w:color="auto" w:fill="B8CCE4" w:themeFill="accent1" w:themeFillTint="66"/>
          </w:tcPr>
          <w:p w14:paraId="3BBC27AD" w14:textId="7505EA1D" w:rsidR="00470D4C" w:rsidRPr="00F472D1" w:rsidRDefault="00470D4C" w:rsidP="003679A8">
            <w:pPr>
              <w:autoSpaceDE w:val="0"/>
              <w:autoSpaceDN w:val="0"/>
              <w:adjustRightInd w:val="0"/>
              <w:jc w:val="both"/>
              <w:rPr>
                <w:rFonts w:ascii="Verdana" w:hAnsi="Verdana" w:cs="Calibri"/>
                <w:sz w:val="18"/>
                <w:szCs w:val="18"/>
              </w:rPr>
            </w:pPr>
            <w:r w:rsidRPr="00BC1894">
              <w:rPr>
                <w:rFonts w:ascii="Verdana" w:hAnsi="Verdana" w:cs="Calibri"/>
                <w:b/>
                <w:bCs/>
                <w:sz w:val="18"/>
                <w:szCs w:val="18"/>
                <w:lang w:eastAsia="es-BO"/>
              </w:rPr>
              <w:t xml:space="preserve">CARACTERÍSTICAS DEL REQUERIMIENTO </w:t>
            </w:r>
          </w:p>
        </w:tc>
        <w:tc>
          <w:tcPr>
            <w:tcW w:w="2377" w:type="dxa"/>
            <w:vAlign w:val="center"/>
          </w:tcPr>
          <w:p w14:paraId="3C4AEAA5" w14:textId="77777777" w:rsidR="00470D4C" w:rsidRPr="00DB5AAF" w:rsidRDefault="00470D4C" w:rsidP="003679A8">
            <w:pPr>
              <w:rPr>
                <w:rFonts w:ascii="Calibri" w:hAnsi="Calibri" w:cs="Calibri"/>
                <w:b/>
                <w:sz w:val="18"/>
                <w:szCs w:val="18"/>
              </w:rPr>
            </w:pPr>
          </w:p>
        </w:tc>
        <w:tc>
          <w:tcPr>
            <w:tcW w:w="288" w:type="dxa"/>
            <w:vAlign w:val="center"/>
          </w:tcPr>
          <w:p w14:paraId="21188AC5" w14:textId="77777777" w:rsidR="00470D4C" w:rsidRPr="00DB5AAF" w:rsidRDefault="00470D4C" w:rsidP="003679A8">
            <w:pPr>
              <w:rPr>
                <w:rFonts w:ascii="Calibri" w:hAnsi="Calibri" w:cs="Calibri"/>
                <w:b/>
                <w:sz w:val="18"/>
                <w:szCs w:val="18"/>
              </w:rPr>
            </w:pPr>
          </w:p>
        </w:tc>
        <w:tc>
          <w:tcPr>
            <w:tcW w:w="288" w:type="dxa"/>
            <w:vAlign w:val="center"/>
          </w:tcPr>
          <w:p w14:paraId="45905E57" w14:textId="77777777" w:rsidR="00470D4C" w:rsidRPr="00DB5AAF" w:rsidRDefault="00470D4C" w:rsidP="003679A8">
            <w:pPr>
              <w:rPr>
                <w:rFonts w:ascii="Calibri" w:hAnsi="Calibri" w:cs="Calibri"/>
                <w:b/>
                <w:sz w:val="18"/>
                <w:szCs w:val="18"/>
              </w:rPr>
            </w:pPr>
          </w:p>
        </w:tc>
        <w:tc>
          <w:tcPr>
            <w:tcW w:w="288" w:type="dxa"/>
            <w:vAlign w:val="center"/>
          </w:tcPr>
          <w:p w14:paraId="4E8000FA" w14:textId="77777777" w:rsidR="00470D4C" w:rsidRPr="00DB5AAF" w:rsidRDefault="00470D4C" w:rsidP="003679A8">
            <w:pPr>
              <w:rPr>
                <w:rFonts w:ascii="Calibri" w:hAnsi="Calibri" w:cs="Calibri"/>
                <w:b/>
                <w:sz w:val="18"/>
                <w:szCs w:val="18"/>
              </w:rPr>
            </w:pPr>
          </w:p>
        </w:tc>
      </w:tr>
      <w:tr w:rsidR="00470D4C" w:rsidRPr="00C75BEC" w14:paraId="594488CE" w14:textId="77777777" w:rsidTr="00850A94">
        <w:trPr>
          <w:jc w:val="center"/>
        </w:trPr>
        <w:tc>
          <w:tcPr>
            <w:tcW w:w="8860" w:type="dxa"/>
            <w:shd w:val="clear" w:color="auto" w:fill="FFFFFF" w:themeFill="background1"/>
          </w:tcPr>
          <w:p w14:paraId="7EF34DC5" w14:textId="77777777" w:rsidR="00470D4C" w:rsidRPr="00FD291B" w:rsidRDefault="00470D4C" w:rsidP="00470D4C">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70D4C" w:rsidRPr="00656012" w14:paraId="5AF0DB5D" w14:textId="77777777" w:rsidTr="002E50C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6FB8CB4"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B51C543"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B095615"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0384D0E" w14:textId="77777777" w:rsidR="00470D4C" w:rsidRPr="00656012" w:rsidRDefault="00470D4C" w:rsidP="002E50CE">
                  <w:pPr>
                    <w:spacing w:before="60" w:after="60"/>
                    <w:jc w:val="center"/>
                    <w:rPr>
                      <w:rFonts w:ascii="Calibri" w:hAnsi="Calibri" w:cs="Calibri"/>
                      <w:b/>
                      <w:bCs/>
                      <w:sz w:val="22"/>
                      <w:szCs w:val="22"/>
                      <w:lang w:val="es-BO"/>
                    </w:rPr>
                  </w:pPr>
                  <w:r w:rsidRPr="00656012">
                    <w:rPr>
                      <w:rFonts w:ascii="Calibri" w:hAnsi="Calibri" w:cs="Calibri"/>
                      <w:b/>
                      <w:bCs/>
                      <w:sz w:val="22"/>
                      <w:szCs w:val="22"/>
                      <w:lang w:val="es-BO"/>
                    </w:rPr>
                    <w:t xml:space="preserve">CANTIDAD </w:t>
                  </w:r>
                </w:p>
              </w:tc>
            </w:tr>
            <w:tr w:rsidR="00470D4C" w:rsidRPr="00656012" w14:paraId="0376A918" w14:textId="77777777" w:rsidTr="002E50C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51C7159"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35591F" w14:textId="77777777" w:rsidR="00470D4C" w:rsidRPr="00656012" w:rsidRDefault="00470D4C" w:rsidP="002E50CE">
                  <w:pPr>
                    <w:spacing w:before="60" w:after="60"/>
                    <w:rPr>
                      <w:rFonts w:ascii="Calibri" w:hAnsi="Calibri" w:cs="Calibri"/>
                      <w:sz w:val="22"/>
                      <w:szCs w:val="22"/>
                      <w:lang w:val="es-BO"/>
                    </w:rPr>
                  </w:pPr>
                  <w:r w:rsidRPr="00656012">
                    <w:rPr>
                      <w:rFonts w:ascii="Calibri" w:hAnsi="Calibri" w:cs="Calibri"/>
                      <w:sz w:val="22"/>
                      <w:szCs w:val="22"/>
                      <w:lang w:val="es-BO"/>
                    </w:rPr>
                    <w:t>Maquina Roscadora Automática</w:t>
                  </w:r>
                </w:p>
              </w:tc>
              <w:tc>
                <w:tcPr>
                  <w:tcW w:w="1418" w:type="dxa"/>
                  <w:tcBorders>
                    <w:top w:val="single" w:sz="4" w:space="0" w:color="auto"/>
                    <w:left w:val="single" w:sz="4" w:space="0" w:color="auto"/>
                    <w:bottom w:val="single" w:sz="4" w:space="0" w:color="auto"/>
                    <w:right w:val="single" w:sz="4" w:space="0" w:color="auto"/>
                  </w:tcBorders>
                </w:tcPr>
                <w:p w14:paraId="0CA8C26C"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759A3" w14:textId="77777777" w:rsidR="00470D4C" w:rsidRPr="00656012" w:rsidRDefault="00470D4C" w:rsidP="002E50CE">
                  <w:pPr>
                    <w:spacing w:before="60" w:after="60"/>
                    <w:jc w:val="center"/>
                    <w:rPr>
                      <w:rFonts w:ascii="Calibri" w:hAnsi="Calibri" w:cs="Calibri"/>
                      <w:bCs/>
                      <w:sz w:val="22"/>
                      <w:szCs w:val="22"/>
                      <w:lang w:val="es-BO"/>
                    </w:rPr>
                  </w:pPr>
                  <w:r w:rsidRPr="00656012">
                    <w:rPr>
                      <w:rFonts w:ascii="Calibri" w:hAnsi="Calibri" w:cs="Calibri"/>
                      <w:bCs/>
                      <w:sz w:val="22"/>
                      <w:szCs w:val="22"/>
                      <w:lang w:val="es-BO"/>
                    </w:rPr>
                    <w:t>1</w:t>
                  </w:r>
                </w:p>
              </w:tc>
            </w:tr>
          </w:tbl>
          <w:p w14:paraId="602D62DB" w14:textId="77777777" w:rsidR="00470D4C" w:rsidRPr="00F472D1" w:rsidRDefault="00470D4C" w:rsidP="003679A8">
            <w:pPr>
              <w:autoSpaceDE w:val="0"/>
              <w:autoSpaceDN w:val="0"/>
              <w:adjustRightInd w:val="0"/>
              <w:jc w:val="both"/>
              <w:rPr>
                <w:rFonts w:ascii="Verdana" w:hAnsi="Verdana" w:cs="Calibri"/>
                <w:sz w:val="18"/>
                <w:szCs w:val="18"/>
              </w:rPr>
            </w:pPr>
          </w:p>
        </w:tc>
        <w:tc>
          <w:tcPr>
            <w:tcW w:w="2377" w:type="dxa"/>
            <w:vAlign w:val="center"/>
          </w:tcPr>
          <w:p w14:paraId="483666AA" w14:textId="77777777" w:rsidR="00470D4C" w:rsidRPr="00DB5AAF" w:rsidRDefault="00470D4C" w:rsidP="003679A8">
            <w:pPr>
              <w:rPr>
                <w:rFonts w:ascii="Calibri" w:hAnsi="Calibri" w:cs="Calibri"/>
                <w:b/>
                <w:sz w:val="18"/>
                <w:szCs w:val="18"/>
              </w:rPr>
            </w:pPr>
          </w:p>
        </w:tc>
        <w:tc>
          <w:tcPr>
            <w:tcW w:w="288" w:type="dxa"/>
            <w:vAlign w:val="center"/>
          </w:tcPr>
          <w:p w14:paraId="6A0D724E" w14:textId="77777777" w:rsidR="00470D4C" w:rsidRPr="00DB5AAF" w:rsidRDefault="00470D4C" w:rsidP="003679A8">
            <w:pPr>
              <w:rPr>
                <w:rFonts w:ascii="Calibri" w:hAnsi="Calibri" w:cs="Calibri"/>
                <w:b/>
                <w:sz w:val="18"/>
                <w:szCs w:val="18"/>
              </w:rPr>
            </w:pPr>
          </w:p>
        </w:tc>
        <w:tc>
          <w:tcPr>
            <w:tcW w:w="288" w:type="dxa"/>
            <w:vAlign w:val="center"/>
          </w:tcPr>
          <w:p w14:paraId="20E6FF6B" w14:textId="77777777" w:rsidR="00470D4C" w:rsidRPr="00DB5AAF" w:rsidRDefault="00470D4C" w:rsidP="003679A8">
            <w:pPr>
              <w:rPr>
                <w:rFonts w:ascii="Calibri" w:hAnsi="Calibri" w:cs="Calibri"/>
                <w:b/>
                <w:sz w:val="18"/>
                <w:szCs w:val="18"/>
              </w:rPr>
            </w:pPr>
          </w:p>
        </w:tc>
        <w:tc>
          <w:tcPr>
            <w:tcW w:w="288" w:type="dxa"/>
            <w:vAlign w:val="center"/>
          </w:tcPr>
          <w:p w14:paraId="58E1609F" w14:textId="77777777" w:rsidR="00470D4C" w:rsidRPr="00DB5AAF" w:rsidRDefault="00470D4C" w:rsidP="003679A8">
            <w:pPr>
              <w:rPr>
                <w:rFonts w:ascii="Calibri" w:hAnsi="Calibri" w:cs="Calibri"/>
                <w:b/>
                <w:sz w:val="18"/>
                <w:szCs w:val="18"/>
              </w:rPr>
            </w:pPr>
          </w:p>
        </w:tc>
      </w:tr>
      <w:tr w:rsidR="00470D4C" w:rsidRPr="00C75BEC" w14:paraId="185652A8" w14:textId="77777777" w:rsidTr="00850A94">
        <w:trPr>
          <w:jc w:val="center"/>
        </w:trPr>
        <w:tc>
          <w:tcPr>
            <w:tcW w:w="8860" w:type="dxa"/>
            <w:shd w:val="clear" w:color="auto" w:fill="B8CCE4" w:themeFill="accent1" w:themeFillTint="66"/>
          </w:tcPr>
          <w:p w14:paraId="130F9CF9" w14:textId="5B5B0504" w:rsidR="00470D4C" w:rsidRPr="00FD291B" w:rsidRDefault="00470D4C" w:rsidP="00470D4C">
            <w:pPr>
              <w:contextualSpacing/>
              <w:jc w:val="both"/>
              <w:rPr>
                <w:rFonts w:ascii="Verdana" w:hAnsi="Verdana" w:cs="Calibri"/>
                <w:b/>
                <w:sz w:val="18"/>
                <w:szCs w:val="18"/>
              </w:rPr>
            </w:pPr>
            <w:r w:rsidRPr="00470D4C">
              <w:rPr>
                <w:rFonts w:ascii="Verdana" w:hAnsi="Verdana" w:cs="Calibri"/>
                <w:b/>
                <w:bCs/>
                <w:sz w:val="18"/>
                <w:szCs w:val="18"/>
                <w:lang w:eastAsia="es-BO"/>
              </w:rPr>
              <w:t xml:space="preserve">CARACTERÍSTICAS DEL REQUERIMIENTO </w:t>
            </w:r>
          </w:p>
        </w:tc>
        <w:tc>
          <w:tcPr>
            <w:tcW w:w="2377" w:type="dxa"/>
            <w:vAlign w:val="center"/>
          </w:tcPr>
          <w:p w14:paraId="5905AEE2" w14:textId="77777777" w:rsidR="00470D4C" w:rsidRPr="00DB5AAF" w:rsidRDefault="00470D4C" w:rsidP="003679A8">
            <w:pPr>
              <w:rPr>
                <w:rFonts w:ascii="Calibri" w:hAnsi="Calibri" w:cs="Calibri"/>
                <w:b/>
                <w:sz w:val="18"/>
                <w:szCs w:val="18"/>
              </w:rPr>
            </w:pPr>
          </w:p>
        </w:tc>
        <w:tc>
          <w:tcPr>
            <w:tcW w:w="288" w:type="dxa"/>
            <w:vAlign w:val="center"/>
          </w:tcPr>
          <w:p w14:paraId="4A12F74E" w14:textId="77777777" w:rsidR="00470D4C" w:rsidRPr="00DB5AAF" w:rsidRDefault="00470D4C" w:rsidP="003679A8">
            <w:pPr>
              <w:rPr>
                <w:rFonts w:ascii="Calibri" w:hAnsi="Calibri" w:cs="Calibri"/>
                <w:b/>
                <w:sz w:val="18"/>
                <w:szCs w:val="18"/>
              </w:rPr>
            </w:pPr>
          </w:p>
        </w:tc>
        <w:tc>
          <w:tcPr>
            <w:tcW w:w="288" w:type="dxa"/>
            <w:vAlign w:val="center"/>
          </w:tcPr>
          <w:p w14:paraId="54A6580E" w14:textId="77777777" w:rsidR="00470D4C" w:rsidRPr="00DB5AAF" w:rsidRDefault="00470D4C" w:rsidP="003679A8">
            <w:pPr>
              <w:rPr>
                <w:rFonts w:ascii="Calibri" w:hAnsi="Calibri" w:cs="Calibri"/>
                <w:b/>
                <w:sz w:val="18"/>
                <w:szCs w:val="18"/>
              </w:rPr>
            </w:pPr>
          </w:p>
        </w:tc>
        <w:tc>
          <w:tcPr>
            <w:tcW w:w="288" w:type="dxa"/>
            <w:vAlign w:val="center"/>
          </w:tcPr>
          <w:p w14:paraId="0C8D006F" w14:textId="77777777" w:rsidR="00470D4C" w:rsidRPr="00DB5AAF" w:rsidRDefault="00470D4C" w:rsidP="003679A8">
            <w:pPr>
              <w:rPr>
                <w:rFonts w:ascii="Calibri" w:hAnsi="Calibri" w:cs="Calibri"/>
                <w:b/>
                <w:sz w:val="18"/>
                <w:szCs w:val="18"/>
              </w:rPr>
            </w:pPr>
          </w:p>
        </w:tc>
      </w:tr>
      <w:tr w:rsidR="00470D4C" w:rsidRPr="00C75BEC" w14:paraId="701172C6" w14:textId="77777777" w:rsidTr="00850A94">
        <w:trPr>
          <w:jc w:val="center"/>
        </w:trPr>
        <w:tc>
          <w:tcPr>
            <w:tcW w:w="8860" w:type="dxa"/>
            <w:shd w:val="clear" w:color="auto" w:fill="B8CCE4" w:themeFill="accent1" w:themeFillTint="66"/>
            <w:vAlign w:val="center"/>
          </w:tcPr>
          <w:p w14:paraId="42ADB094" w14:textId="358EC42D" w:rsidR="00470D4C" w:rsidRPr="00FD291B" w:rsidRDefault="00470D4C" w:rsidP="00470D4C">
            <w:pPr>
              <w:rPr>
                <w:rFonts w:ascii="Verdana" w:hAnsi="Verdana" w:cs="Calibri"/>
                <w:b/>
                <w:sz w:val="18"/>
                <w:szCs w:val="18"/>
              </w:rPr>
            </w:pPr>
            <w:r w:rsidRPr="00656012">
              <w:rPr>
                <w:rFonts w:ascii="Calibri" w:hAnsi="Calibri" w:cs="Calibri"/>
                <w:b/>
                <w:bCs/>
                <w:sz w:val="22"/>
                <w:szCs w:val="22"/>
              </w:rPr>
              <w:t>CARACTERÍSTICAS TÉCNICAS DEL BIEN</w:t>
            </w:r>
          </w:p>
        </w:tc>
        <w:tc>
          <w:tcPr>
            <w:tcW w:w="2377" w:type="dxa"/>
            <w:vAlign w:val="center"/>
          </w:tcPr>
          <w:p w14:paraId="1C5BE46D" w14:textId="77777777" w:rsidR="00470D4C" w:rsidRPr="00DB5AAF" w:rsidRDefault="00470D4C" w:rsidP="003679A8">
            <w:pPr>
              <w:rPr>
                <w:rFonts w:ascii="Calibri" w:hAnsi="Calibri" w:cs="Calibri"/>
                <w:b/>
                <w:sz w:val="18"/>
                <w:szCs w:val="18"/>
              </w:rPr>
            </w:pPr>
          </w:p>
        </w:tc>
        <w:tc>
          <w:tcPr>
            <w:tcW w:w="288" w:type="dxa"/>
            <w:vAlign w:val="center"/>
          </w:tcPr>
          <w:p w14:paraId="0C56E817" w14:textId="77777777" w:rsidR="00470D4C" w:rsidRPr="00DB5AAF" w:rsidRDefault="00470D4C" w:rsidP="003679A8">
            <w:pPr>
              <w:rPr>
                <w:rFonts w:ascii="Calibri" w:hAnsi="Calibri" w:cs="Calibri"/>
                <w:b/>
                <w:sz w:val="18"/>
                <w:szCs w:val="18"/>
              </w:rPr>
            </w:pPr>
          </w:p>
        </w:tc>
        <w:tc>
          <w:tcPr>
            <w:tcW w:w="288" w:type="dxa"/>
            <w:vAlign w:val="center"/>
          </w:tcPr>
          <w:p w14:paraId="7D12808F" w14:textId="77777777" w:rsidR="00470D4C" w:rsidRPr="00DB5AAF" w:rsidRDefault="00470D4C" w:rsidP="003679A8">
            <w:pPr>
              <w:rPr>
                <w:rFonts w:ascii="Calibri" w:hAnsi="Calibri" w:cs="Calibri"/>
                <w:b/>
                <w:sz w:val="18"/>
                <w:szCs w:val="18"/>
              </w:rPr>
            </w:pPr>
          </w:p>
        </w:tc>
        <w:tc>
          <w:tcPr>
            <w:tcW w:w="288" w:type="dxa"/>
            <w:vAlign w:val="center"/>
          </w:tcPr>
          <w:p w14:paraId="49DAF5B8" w14:textId="77777777" w:rsidR="00470D4C" w:rsidRPr="00DB5AAF" w:rsidRDefault="00470D4C" w:rsidP="003679A8">
            <w:pPr>
              <w:rPr>
                <w:rFonts w:ascii="Calibri" w:hAnsi="Calibri" w:cs="Calibri"/>
                <w:b/>
                <w:sz w:val="18"/>
                <w:szCs w:val="18"/>
              </w:rPr>
            </w:pPr>
          </w:p>
        </w:tc>
      </w:tr>
      <w:tr w:rsidR="00470D4C" w:rsidRPr="00C75BEC" w14:paraId="6812F8D6" w14:textId="77777777" w:rsidTr="00850A94">
        <w:trPr>
          <w:jc w:val="center"/>
        </w:trPr>
        <w:tc>
          <w:tcPr>
            <w:tcW w:w="8860" w:type="dxa"/>
            <w:shd w:val="clear" w:color="auto" w:fill="FFFFFF" w:themeFill="background1"/>
            <w:vAlign w:val="center"/>
          </w:tcPr>
          <w:p w14:paraId="4108D507"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Especificaciones</w:t>
            </w:r>
          </w:p>
          <w:p w14:paraId="0AE14FDA"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Capacidad de Roscado: </w:t>
            </w:r>
            <w:r w:rsidRPr="00656012">
              <w:rPr>
                <w:rFonts w:ascii="Calibri" w:hAnsi="Calibri" w:cs="Arial"/>
                <w:bCs/>
                <w:color w:val="000000"/>
                <w:sz w:val="22"/>
                <w:szCs w:val="22"/>
              </w:rPr>
              <w:t>Tubos de 1/8 a 2” (3mm–50mm), Pernos de ¼ a 2” (6mm–50mm)</w:t>
            </w:r>
          </w:p>
          <w:p w14:paraId="00C11DAA"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Materiales: </w:t>
            </w:r>
            <w:r w:rsidRPr="00656012">
              <w:rPr>
                <w:rFonts w:ascii="Calibri" w:hAnsi="Calibri" w:cs="Arial"/>
                <w:bCs/>
                <w:color w:val="000000"/>
                <w:sz w:val="22"/>
                <w:szCs w:val="22"/>
              </w:rPr>
              <w:t>De acero negro, galvanizado, o inoxidable, hierro fundido, IMC, PVC y conductos de pared gruesa, varillas de hasta 30 Rockwell C.</w:t>
            </w:r>
          </w:p>
          <w:p w14:paraId="0B9BB078"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 xml:space="preserve">Mandril: </w:t>
            </w:r>
            <w:r w:rsidRPr="00656012">
              <w:rPr>
                <w:rFonts w:ascii="Calibri" w:hAnsi="Calibri" w:cs="Arial"/>
                <w:bCs/>
                <w:color w:val="000000"/>
                <w:sz w:val="22"/>
                <w:szCs w:val="22"/>
              </w:rPr>
              <w:t>Tipo percutor, con insertos de mordaza sustituibles de balancín.</w:t>
            </w:r>
          </w:p>
          <w:p w14:paraId="6ECD976D"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 xml:space="preserve">Dispositivo de Centrado Trasero: </w:t>
            </w:r>
            <w:r w:rsidRPr="00656012">
              <w:rPr>
                <w:rFonts w:ascii="Calibri" w:hAnsi="Calibri" w:cs="Arial"/>
                <w:bCs/>
                <w:color w:val="000000"/>
                <w:sz w:val="22"/>
                <w:szCs w:val="22"/>
              </w:rPr>
              <w:t xml:space="preserve">Acción excéntrica </w:t>
            </w:r>
          </w:p>
          <w:p w14:paraId="60371FE7"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 xml:space="preserve">Velocidad de Funcionamiento: </w:t>
            </w:r>
            <w:r w:rsidRPr="00656012">
              <w:rPr>
                <w:rFonts w:ascii="Calibri" w:hAnsi="Calibri" w:cs="Arial"/>
                <w:bCs/>
                <w:color w:val="000000"/>
                <w:sz w:val="22"/>
                <w:szCs w:val="22"/>
              </w:rPr>
              <w:t>38 a 52 RPM</w:t>
            </w:r>
          </w:p>
          <w:p w14:paraId="3DCFC758"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Motor:</w:t>
            </w:r>
            <w:r w:rsidRPr="00656012">
              <w:rPr>
                <w:rFonts w:ascii="Calibri" w:hAnsi="Calibri" w:cs="Arial"/>
                <w:bCs/>
                <w:color w:val="000000"/>
                <w:sz w:val="22"/>
                <w:szCs w:val="22"/>
              </w:rPr>
              <w:t xml:space="preserve"> 1.7 kW Universal 25 – 60 Hz.</w:t>
            </w:r>
          </w:p>
          <w:p w14:paraId="671F606B"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Cabezal:</w:t>
            </w:r>
            <w:r w:rsidRPr="00656012">
              <w:rPr>
                <w:rFonts w:ascii="Calibri" w:hAnsi="Calibri" w:cs="Arial"/>
                <w:bCs/>
                <w:color w:val="000000"/>
                <w:sz w:val="22"/>
                <w:szCs w:val="22"/>
              </w:rPr>
              <w:t xml:space="preserve"> Modelo 815ª (BSPT) 1/8” -2”, apertura automática </w:t>
            </w:r>
          </w:p>
          <w:p w14:paraId="39C2E6D4" w14:textId="77777777" w:rsidR="00470D4C" w:rsidRPr="00656012" w:rsidRDefault="00470D4C" w:rsidP="002E50CE">
            <w:pPr>
              <w:shd w:val="clear" w:color="auto" w:fill="FFFFFF"/>
              <w:rPr>
                <w:rFonts w:ascii="Calibri" w:hAnsi="Calibri" w:cs="Arial"/>
                <w:bCs/>
                <w:color w:val="000000"/>
                <w:sz w:val="22"/>
                <w:szCs w:val="22"/>
              </w:rPr>
            </w:pPr>
            <w:r w:rsidRPr="00656012">
              <w:rPr>
                <w:rFonts w:ascii="Calibri" w:hAnsi="Calibri" w:cs="Arial"/>
                <w:b/>
                <w:bCs/>
                <w:color w:val="000000"/>
                <w:sz w:val="22"/>
                <w:szCs w:val="22"/>
              </w:rPr>
              <w:t>Cortatubos:</w:t>
            </w:r>
            <w:r w:rsidRPr="00656012">
              <w:rPr>
                <w:rFonts w:ascii="Calibri" w:hAnsi="Calibri" w:cs="Arial"/>
                <w:bCs/>
                <w:color w:val="000000"/>
                <w:sz w:val="22"/>
                <w:szCs w:val="22"/>
              </w:rPr>
              <w:t xml:space="preserve"> N° 360: 1/8”-2” totalmente flotante, </w:t>
            </w:r>
            <w:proofErr w:type="spellStart"/>
            <w:r w:rsidRPr="00656012">
              <w:rPr>
                <w:rFonts w:ascii="Calibri" w:hAnsi="Calibri" w:cs="Arial"/>
                <w:bCs/>
                <w:color w:val="000000"/>
                <w:sz w:val="22"/>
                <w:szCs w:val="22"/>
              </w:rPr>
              <w:t>autocentrante</w:t>
            </w:r>
            <w:proofErr w:type="spellEnd"/>
            <w:r w:rsidRPr="00656012">
              <w:rPr>
                <w:rFonts w:ascii="Calibri" w:hAnsi="Calibri" w:cs="Arial"/>
                <w:bCs/>
                <w:color w:val="000000"/>
                <w:sz w:val="22"/>
                <w:szCs w:val="22"/>
              </w:rPr>
              <w:t xml:space="preserve"> con rueda cortadora E-1032</w:t>
            </w:r>
          </w:p>
          <w:p w14:paraId="051E1375" w14:textId="77777777" w:rsidR="00470D4C" w:rsidRPr="00656012" w:rsidRDefault="00470D4C" w:rsidP="002E50CE">
            <w:pPr>
              <w:shd w:val="clear" w:color="auto" w:fill="FFFFFF"/>
              <w:rPr>
                <w:rFonts w:ascii="Calibri" w:hAnsi="Calibri" w:cs="Arial"/>
                <w:b/>
                <w:bCs/>
                <w:color w:val="000000"/>
                <w:sz w:val="22"/>
                <w:szCs w:val="22"/>
              </w:rPr>
            </w:pPr>
            <w:r w:rsidRPr="00656012">
              <w:rPr>
                <w:rFonts w:ascii="Calibri" w:hAnsi="Calibri" w:cs="Arial"/>
                <w:b/>
                <w:bCs/>
                <w:color w:val="000000"/>
                <w:sz w:val="22"/>
                <w:szCs w:val="22"/>
              </w:rPr>
              <w:t>Escariador:</w:t>
            </w:r>
            <w:r w:rsidRPr="00656012">
              <w:rPr>
                <w:rFonts w:ascii="Calibri" w:hAnsi="Calibri" w:cs="Arial"/>
                <w:bCs/>
                <w:color w:val="000000"/>
                <w:sz w:val="22"/>
                <w:szCs w:val="22"/>
              </w:rPr>
              <w:t xml:space="preserve"> N° 344: Cono de 5 estrías a mano derecha, tubos de 1/8 hasta 2”</w:t>
            </w:r>
          </w:p>
          <w:p w14:paraId="6DDD2B12" w14:textId="77777777" w:rsidR="00470D4C" w:rsidRDefault="00470D4C" w:rsidP="002E50CE">
            <w:pPr>
              <w:pStyle w:val="Prrafodelista"/>
              <w:autoSpaceDE w:val="0"/>
              <w:autoSpaceDN w:val="0"/>
              <w:adjustRightInd w:val="0"/>
              <w:ind w:left="0"/>
              <w:contextualSpacing/>
              <w:jc w:val="both"/>
              <w:rPr>
                <w:rFonts w:ascii="Calibri" w:hAnsi="Calibri" w:cs="Calibri"/>
                <w:sz w:val="22"/>
                <w:szCs w:val="22"/>
                <w:lang w:eastAsia="es-BO"/>
              </w:rPr>
            </w:pPr>
            <w:r w:rsidRPr="00656012">
              <w:rPr>
                <w:rFonts w:ascii="Calibri" w:hAnsi="Calibri" w:cs="Calibri"/>
                <w:b/>
                <w:sz w:val="22"/>
                <w:szCs w:val="22"/>
                <w:lang w:eastAsia="es-BO"/>
              </w:rPr>
              <w:t>Sistema de Lubricación:</w:t>
            </w:r>
            <w:r w:rsidRPr="00656012">
              <w:rPr>
                <w:rFonts w:ascii="Calibri" w:hAnsi="Calibri" w:cs="Calibri"/>
                <w:sz w:val="22"/>
                <w:szCs w:val="22"/>
                <w:lang w:eastAsia="es-BO"/>
              </w:rPr>
              <w:t xml:space="preserve"> a través de cabezal, con un dispositivo de aceite incorporado</w:t>
            </w:r>
          </w:p>
          <w:p w14:paraId="686D1B73" w14:textId="77777777" w:rsidR="00470D4C" w:rsidRPr="00FD291B" w:rsidRDefault="00470D4C" w:rsidP="00470D4C">
            <w:pPr>
              <w:rPr>
                <w:rFonts w:ascii="Verdana" w:hAnsi="Verdana" w:cs="Calibri"/>
                <w:b/>
                <w:sz w:val="18"/>
                <w:szCs w:val="18"/>
              </w:rPr>
            </w:pPr>
          </w:p>
        </w:tc>
        <w:tc>
          <w:tcPr>
            <w:tcW w:w="2377" w:type="dxa"/>
            <w:vAlign w:val="center"/>
          </w:tcPr>
          <w:p w14:paraId="3CC2FED7" w14:textId="77777777" w:rsidR="00470D4C" w:rsidRPr="00DB5AAF" w:rsidRDefault="00470D4C" w:rsidP="003679A8">
            <w:pPr>
              <w:rPr>
                <w:rFonts w:ascii="Calibri" w:hAnsi="Calibri" w:cs="Calibri"/>
                <w:b/>
                <w:sz w:val="18"/>
                <w:szCs w:val="18"/>
              </w:rPr>
            </w:pPr>
          </w:p>
        </w:tc>
        <w:tc>
          <w:tcPr>
            <w:tcW w:w="288" w:type="dxa"/>
            <w:vAlign w:val="center"/>
          </w:tcPr>
          <w:p w14:paraId="1FB765CF" w14:textId="77777777" w:rsidR="00470D4C" w:rsidRPr="00DB5AAF" w:rsidRDefault="00470D4C" w:rsidP="003679A8">
            <w:pPr>
              <w:rPr>
                <w:rFonts w:ascii="Calibri" w:hAnsi="Calibri" w:cs="Calibri"/>
                <w:b/>
                <w:sz w:val="18"/>
                <w:szCs w:val="18"/>
              </w:rPr>
            </w:pPr>
          </w:p>
        </w:tc>
        <w:tc>
          <w:tcPr>
            <w:tcW w:w="288" w:type="dxa"/>
            <w:vAlign w:val="center"/>
          </w:tcPr>
          <w:p w14:paraId="59C978A9" w14:textId="77777777" w:rsidR="00470D4C" w:rsidRPr="00DB5AAF" w:rsidRDefault="00470D4C" w:rsidP="003679A8">
            <w:pPr>
              <w:rPr>
                <w:rFonts w:ascii="Calibri" w:hAnsi="Calibri" w:cs="Calibri"/>
                <w:b/>
                <w:sz w:val="18"/>
                <w:szCs w:val="18"/>
              </w:rPr>
            </w:pPr>
          </w:p>
        </w:tc>
        <w:tc>
          <w:tcPr>
            <w:tcW w:w="288" w:type="dxa"/>
            <w:vAlign w:val="center"/>
          </w:tcPr>
          <w:p w14:paraId="2126C9A8" w14:textId="77777777" w:rsidR="00470D4C" w:rsidRPr="00DB5AAF" w:rsidRDefault="00470D4C" w:rsidP="003679A8">
            <w:pPr>
              <w:rPr>
                <w:rFonts w:ascii="Calibri" w:hAnsi="Calibri" w:cs="Calibri"/>
                <w:b/>
                <w:sz w:val="18"/>
                <w:szCs w:val="18"/>
              </w:rPr>
            </w:pPr>
          </w:p>
        </w:tc>
      </w:tr>
      <w:tr w:rsidR="00470D4C" w:rsidRPr="00C75BEC" w14:paraId="0F98B9CC" w14:textId="77777777" w:rsidTr="00850A94">
        <w:trPr>
          <w:jc w:val="center"/>
        </w:trPr>
        <w:tc>
          <w:tcPr>
            <w:tcW w:w="8860" w:type="dxa"/>
            <w:shd w:val="clear" w:color="auto" w:fill="B8CCE4" w:themeFill="accent1" w:themeFillTint="66"/>
            <w:vAlign w:val="center"/>
          </w:tcPr>
          <w:p w14:paraId="3AE11C88" w14:textId="58CA3AE3" w:rsidR="00470D4C" w:rsidRPr="00FD291B" w:rsidRDefault="00470D4C" w:rsidP="00470D4C">
            <w:pPr>
              <w:rPr>
                <w:rFonts w:ascii="Verdana" w:hAnsi="Verdana" w:cs="Calibri"/>
                <w:b/>
                <w:sz w:val="18"/>
                <w:szCs w:val="18"/>
              </w:rPr>
            </w:pPr>
            <w:r w:rsidRPr="00656012">
              <w:rPr>
                <w:rFonts w:ascii="Calibri" w:hAnsi="Calibri" w:cs="Calibri"/>
                <w:b/>
                <w:bCs/>
                <w:sz w:val="22"/>
                <w:szCs w:val="22"/>
              </w:rPr>
              <w:t xml:space="preserve">PLAZO DE ENTREGA </w:t>
            </w:r>
          </w:p>
        </w:tc>
        <w:tc>
          <w:tcPr>
            <w:tcW w:w="2377" w:type="dxa"/>
            <w:vAlign w:val="center"/>
          </w:tcPr>
          <w:p w14:paraId="691071BC" w14:textId="77777777" w:rsidR="00470D4C" w:rsidRPr="00DB5AAF" w:rsidRDefault="00470D4C" w:rsidP="003679A8">
            <w:pPr>
              <w:rPr>
                <w:rFonts w:ascii="Calibri" w:hAnsi="Calibri" w:cs="Calibri"/>
                <w:b/>
                <w:sz w:val="18"/>
                <w:szCs w:val="18"/>
              </w:rPr>
            </w:pPr>
          </w:p>
        </w:tc>
        <w:tc>
          <w:tcPr>
            <w:tcW w:w="288" w:type="dxa"/>
            <w:vAlign w:val="center"/>
          </w:tcPr>
          <w:p w14:paraId="36E81B74" w14:textId="77777777" w:rsidR="00470D4C" w:rsidRPr="00DB5AAF" w:rsidRDefault="00470D4C" w:rsidP="003679A8">
            <w:pPr>
              <w:rPr>
                <w:rFonts w:ascii="Calibri" w:hAnsi="Calibri" w:cs="Calibri"/>
                <w:b/>
                <w:sz w:val="18"/>
                <w:szCs w:val="18"/>
              </w:rPr>
            </w:pPr>
          </w:p>
        </w:tc>
        <w:tc>
          <w:tcPr>
            <w:tcW w:w="288" w:type="dxa"/>
            <w:vAlign w:val="center"/>
          </w:tcPr>
          <w:p w14:paraId="01720909" w14:textId="77777777" w:rsidR="00470D4C" w:rsidRPr="00DB5AAF" w:rsidRDefault="00470D4C" w:rsidP="003679A8">
            <w:pPr>
              <w:rPr>
                <w:rFonts w:ascii="Calibri" w:hAnsi="Calibri" w:cs="Calibri"/>
                <w:b/>
                <w:sz w:val="18"/>
                <w:szCs w:val="18"/>
              </w:rPr>
            </w:pPr>
          </w:p>
        </w:tc>
        <w:tc>
          <w:tcPr>
            <w:tcW w:w="288" w:type="dxa"/>
            <w:vAlign w:val="center"/>
          </w:tcPr>
          <w:p w14:paraId="0ED15439" w14:textId="77777777" w:rsidR="00470D4C" w:rsidRPr="00DB5AAF" w:rsidRDefault="00470D4C" w:rsidP="003679A8">
            <w:pPr>
              <w:rPr>
                <w:rFonts w:ascii="Calibri" w:hAnsi="Calibri" w:cs="Calibri"/>
                <w:b/>
                <w:sz w:val="18"/>
                <w:szCs w:val="18"/>
              </w:rPr>
            </w:pPr>
          </w:p>
        </w:tc>
      </w:tr>
      <w:tr w:rsidR="00470D4C" w:rsidRPr="00C75BEC" w14:paraId="62CC7D76" w14:textId="77777777" w:rsidTr="00850A94">
        <w:trPr>
          <w:jc w:val="center"/>
        </w:trPr>
        <w:tc>
          <w:tcPr>
            <w:tcW w:w="8860" w:type="dxa"/>
            <w:shd w:val="clear" w:color="auto" w:fill="FFFFFF" w:themeFill="background1"/>
            <w:vAlign w:val="center"/>
          </w:tcPr>
          <w:p w14:paraId="6141FF23" w14:textId="77777777" w:rsidR="00470D4C" w:rsidRDefault="00470D4C" w:rsidP="002E50CE">
            <w:pPr>
              <w:jc w:val="both"/>
              <w:rPr>
                <w:rFonts w:ascii="Calibri" w:eastAsia="Calibri" w:hAnsi="Calibri" w:cs="Calibri"/>
                <w:sz w:val="22"/>
                <w:szCs w:val="22"/>
                <w:lang w:val="es-BO" w:bidi="en-US"/>
              </w:rPr>
            </w:pPr>
            <w:r w:rsidRPr="00656012">
              <w:rPr>
                <w:rFonts w:ascii="Calibri" w:eastAsia="Calibri" w:hAnsi="Calibri" w:cs="Calibri"/>
                <w:sz w:val="22"/>
                <w:szCs w:val="22"/>
                <w:lang w:val="es-BO" w:bidi="en-US"/>
              </w:rPr>
              <w:t>El plazo de entrega de la roscadora automática Modelo 300, es de 15 días calendario a partir de la firma de contrato, mismo que debe ser manifestada en el informe de recepción de fiscales de servicio, así también debe mencionarse en el informe el tiempo de retraso si es que hubiese retraso en la misma</w:t>
            </w:r>
          </w:p>
          <w:p w14:paraId="711C70BB" w14:textId="77777777" w:rsidR="00470D4C" w:rsidRPr="00FD291B" w:rsidRDefault="00470D4C" w:rsidP="00470D4C">
            <w:pPr>
              <w:rPr>
                <w:rFonts w:ascii="Verdana" w:hAnsi="Verdana" w:cs="Calibri"/>
                <w:b/>
                <w:sz w:val="18"/>
                <w:szCs w:val="18"/>
              </w:rPr>
            </w:pPr>
          </w:p>
        </w:tc>
        <w:tc>
          <w:tcPr>
            <w:tcW w:w="2377" w:type="dxa"/>
            <w:vAlign w:val="center"/>
          </w:tcPr>
          <w:p w14:paraId="6B1D9F2B" w14:textId="77777777" w:rsidR="00470D4C" w:rsidRPr="00DB5AAF" w:rsidRDefault="00470D4C" w:rsidP="003679A8">
            <w:pPr>
              <w:rPr>
                <w:rFonts w:ascii="Calibri" w:hAnsi="Calibri" w:cs="Calibri"/>
                <w:b/>
                <w:sz w:val="18"/>
                <w:szCs w:val="18"/>
              </w:rPr>
            </w:pPr>
          </w:p>
        </w:tc>
        <w:tc>
          <w:tcPr>
            <w:tcW w:w="288" w:type="dxa"/>
            <w:vAlign w:val="center"/>
          </w:tcPr>
          <w:p w14:paraId="6A7025FC" w14:textId="77777777" w:rsidR="00470D4C" w:rsidRPr="00DB5AAF" w:rsidRDefault="00470D4C" w:rsidP="003679A8">
            <w:pPr>
              <w:rPr>
                <w:rFonts w:ascii="Calibri" w:hAnsi="Calibri" w:cs="Calibri"/>
                <w:b/>
                <w:sz w:val="18"/>
                <w:szCs w:val="18"/>
              </w:rPr>
            </w:pPr>
          </w:p>
        </w:tc>
        <w:tc>
          <w:tcPr>
            <w:tcW w:w="288" w:type="dxa"/>
            <w:vAlign w:val="center"/>
          </w:tcPr>
          <w:p w14:paraId="6B6E2E01" w14:textId="77777777" w:rsidR="00470D4C" w:rsidRPr="00DB5AAF" w:rsidRDefault="00470D4C" w:rsidP="003679A8">
            <w:pPr>
              <w:rPr>
                <w:rFonts w:ascii="Calibri" w:hAnsi="Calibri" w:cs="Calibri"/>
                <w:b/>
                <w:sz w:val="18"/>
                <w:szCs w:val="18"/>
              </w:rPr>
            </w:pPr>
          </w:p>
        </w:tc>
        <w:tc>
          <w:tcPr>
            <w:tcW w:w="288" w:type="dxa"/>
            <w:vAlign w:val="center"/>
          </w:tcPr>
          <w:p w14:paraId="7CE7C70F" w14:textId="77777777" w:rsidR="00470D4C" w:rsidRPr="00DB5AAF" w:rsidRDefault="00470D4C" w:rsidP="003679A8">
            <w:pPr>
              <w:rPr>
                <w:rFonts w:ascii="Calibri" w:hAnsi="Calibri" w:cs="Calibri"/>
                <w:b/>
                <w:sz w:val="18"/>
                <w:szCs w:val="18"/>
              </w:rPr>
            </w:pPr>
          </w:p>
        </w:tc>
      </w:tr>
      <w:tr w:rsidR="00470D4C" w:rsidRPr="00C75BEC" w14:paraId="49596A47" w14:textId="77777777" w:rsidTr="00850A94">
        <w:trPr>
          <w:jc w:val="center"/>
        </w:trPr>
        <w:tc>
          <w:tcPr>
            <w:tcW w:w="8860" w:type="dxa"/>
            <w:shd w:val="clear" w:color="auto" w:fill="B8CCE4" w:themeFill="accent1" w:themeFillTint="66"/>
            <w:vAlign w:val="center"/>
          </w:tcPr>
          <w:p w14:paraId="59F6112D" w14:textId="6A268E95" w:rsidR="00470D4C" w:rsidRPr="00FD291B" w:rsidRDefault="00470D4C" w:rsidP="00470D4C">
            <w:pPr>
              <w:rPr>
                <w:rFonts w:ascii="Verdana" w:hAnsi="Verdana" w:cs="Calibri"/>
                <w:b/>
                <w:sz w:val="18"/>
                <w:szCs w:val="18"/>
              </w:rPr>
            </w:pPr>
            <w:r w:rsidRPr="00656012">
              <w:rPr>
                <w:rFonts w:ascii="Calibri" w:hAnsi="Calibri" w:cs="Calibri"/>
                <w:b/>
                <w:bCs/>
                <w:sz w:val="22"/>
                <w:szCs w:val="22"/>
              </w:rPr>
              <w:t xml:space="preserve">DISPONIBILIDAD DE SERVICIOS </w:t>
            </w:r>
            <w:r w:rsidRPr="00656012">
              <w:rPr>
                <w:rFonts w:ascii="Calibri" w:hAnsi="Calibri" w:cs="Calibri"/>
                <w:sz w:val="22"/>
                <w:szCs w:val="22"/>
              </w:rPr>
              <w:t>Y</w:t>
            </w:r>
            <w:r w:rsidRPr="00656012">
              <w:rPr>
                <w:rFonts w:ascii="Calibri" w:hAnsi="Calibri" w:cs="Calibri"/>
                <w:b/>
                <w:bCs/>
                <w:sz w:val="22"/>
                <w:szCs w:val="22"/>
              </w:rPr>
              <w:t xml:space="preserve"> PROVISIÓN DE REPUESTOS  </w:t>
            </w:r>
          </w:p>
        </w:tc>
        <w:tc>
          <w:tcPr>
            <w:tcW w:w="2377" w:type="dxa"/>
            <w:vAlign w:val="center"/>
          </w:tcPr>
          <w:p w14:paraId="4FFDC81C" w14:textId="77777777" w:rsidR="00470D4C" w:rsidRPr="00DB5AAF" w:rsidRDefault="00470D4C" w:rsidP="003679A8">
            <w:pPr>
              <w:rPr>
                <w:rFonts w:ascii="Calibri" w:hAnsi="Calibri" w:cs="Calibri"/>
                <w:b/>
                <w:sz w:val="18"/>
                <w:szCs w:val="18"/>
              </w:rPr>
            </w:pPr>
          </w:p>
        </w:tc>
        <w:tc>
          <w:tcPr>
            <w:tcW w:w="288" w:type="dxa"/>
            <w:vAlign w:val="center"/>
          </w:tcPr>
          <w:p w14:paraId="55F2AF11" w14:textId="77777777" w:rsidR="00470D4C" w:rsidRPr="00DB5AAF" w:rsidRDefault="00470D4C" w:rsidP="003679A8">
            <w:pPr>
              <w:rPr>
                <w:rFonts w:ascii="Calibri" w:hAnsi="Calibri" w:cs="Calibri"/>
                <w:b/>
                <w:sz w:val="18"/>
                <w:szCs w:val="18"/>
              </w:rPr>
            </w:pPr>
          </w:p>
        </w:tc>
        <w:tc>
          <w:tcPr>
            <w:tcW w:w="288" w:type="dxa"/>
            <w:vAlign w:val="center"/>
          </w:tcPr>
          <w:p w14:paraId="5A32F14C" w14:textId="77777777" w:rsidR="00470D4C" w:rsidRPr="00DB5AAF" w:rsidRDefault="00470D4C" w:rsidP="003679A8">
            <w:pPr>
              <w:rPr>
                <w:rFonts w:ascii="Calibri" w:hAnsi="Calibri" w:cs="Calibri"/>
                <w:b/>
                <w:sz w:val="18"/>
                <w:szCs w:val="18"/>
              </w:rPr>
            </w:pPr>
          </w:p>
        </w:tc>
        <w:tc>
          <w:tcPr>
            <w:tcW w:w="288" w:type="dxa"/>
            <w:vAlign w:val="center"/>
          </w:tcPr>
          <w:p w14:paraId="6F5FCD71" w14:textId="77777777" w:rsidR="00470D4C" w:rsidRPr="00DB5AAF" w:rsidRDefault="00470D4C" w:rsidP="003679A8">
            <w:pPr>
              <w:rPr>
                <w:rFonts w:ascii="Calibri" w:hAnsi="Calibri" w:cs="Calibri"/>
                <w:b/>
                <w:sz w:val="18"/>
                <w:szCs w:val="18"/>
              </w:rPr>
            </w:pPr>
          </w:p>
        </w:tc>
      </w:tr>
      <w:tr w:rsidR="00470D4C" w:rsidRPr="00C75BEC" w14:paraId="6B384AD6" w14:textId="77777777" w:rsidTr="00850A94">
        <w:trPr>
          <w:jc w:val="center"/>
        </w:trPr>
        <w:tc>
          <w:tcPr>
            <w:tcW w:w="8860" w:type="dxa"/>
            <w:shd w:val="clear" w:color="auto" w:fill="FFFFFF" w:themeFill="background1"/>
            <w:vAlign w:val="center"/>
          </w:tcPr>
          <w:p w14:paraId="6438C8FC" w14:textId="77777777" w:rsidR="00470D4C"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Dentro del periodo de vida útil del equipo, la empresa tiene que tener la capacidad de proveer repuestos para el mismo, de manera oportuna.</w:t>
            </w:r>
          </w:p>
          <w:p w14:paraId="064EF3CC" w14:textId="77777777" w:rsidR="00470D4C" w:rsidRPr="00FD291B" w:rsidRDefault="00470D4C" w:rsidP="00470D4C">
            <w:pPr>
              <w:rPr>
                <w:rFonts w:ascii="Verdana" w:hAnsi="Verdana" w:cs="Calibri"/>
                <w:b/>
                <w:sz w:val="18"/>
                <w:szCs w:val="18"/>
              </w:rPr>
            </w:pPr>
          </w:p>
        </w:tc>
        <w:tc>
          <w:tcPr>
            <w:tcW w:w="2377" w:type="dxa"/>
            <w:vAlign w:val="center"/>
          </w:tcPr>
          <w:p w14:paraId="1DEB8FF6" w14:textId="77777777" w:rsidR="00470D4C" w:rsidRPr="00DB5AAF" w:rsidRDefault="00470D4C" w:rsidP="003679A8">
            <w:pPr>
              <w:rPr>
                <w:rFonts w:ascii="Calibri" w:hAnsi="Calibri" w:cs="Calibri"/>
                <w:b/>
                <w:sz w:val="18"/>
                <w:szCs w:val="18"/>
              </w:rPr>
            </w:pPr>
          </w:p>
        </w:tc>
        <w:tc>
          <w:tcPr>
            <w:tcW w:w="288" w:type="dxa"/>
            <w:vAlign w:val="center"/>
          </w:tcPr>
          <w:p w14:paraId="70FE8257" w14:textId="77777777" w:rsidR="00470D4C" w:rsidRPr="00DB5AAF" w:rsidRDefault="00470D4C" w:rsidP="003679A8">
            <w:pPr>
              <w:rPr>
                <w:rFonts w:ascii="Calibri" w:hAnsi="Calibri" w:cs="Calibri"/>
                <w:b/>
                <w:sz w:val="18"/>
                <w:szCs w:val="18"/>
              </w:rPr>
            </w:pPr>
          </w:p>
        </w:tc>
        <w:tc>
          <w:tcPr>
            <w:tcW w:w="288" w:type="dxa"/>
            <w:vAlign w:val="center"/>
          </w:tcPr>
          <w:p w14:paraId="6EDB49B9" w14:textId="77777777" w:rsidR="00470D4C" w:rsidRPr="00DB5AAF" w:rsidRDefault="00470D4C" w:rsidP="003679A8">
            <w:pPr>
              <w:rPr>
                <w:rFonts w:ascii="Calibri" w:hAnsi="Calibri" w:cs="Calibri"/>
                <w:b/>
                <w:sz w:val="18"/>
                <w:szCs w:val="18"/>
              </w:rPr>
            </w:pPr>
          </w:p>
        </w:tc>
        <w:tc>
          <w:tcPr>
            <w:tcW w:w="288" w:type="dxa"/>
            <w:vAlign w:val="center"/>
          </w:tcPr>
          <w:p w14:paraId="6DA843A7" w14:textId="77777777" w:rsidR="00470D4C" w:rsidRPr="00DB5AAF" w:rsidRDefault="00470D4C" w:rsidP="003679A8">
            <w:pPr>
              <w:rPr>
                <w:rFonts w:ascii="Calibri" w:hAnsi="Calibri" w:cs="Calibri"/>
                <w:b/>
                <w:sz w:val="18"/>
                <w:szCs w:val="18"/>
              </w:rPr>
            </w:pPr>
          </w:p>
        </w:tc>
      </w:tr>
      <w:tr w:rsidR="00470D4C" w:rsidRPr="00C75BEC" w14:paraId="6915B8A1" w14:textId="77777777" w:rsidTr="00850A94">
        <w:trPr>
          <w:jc w:val="center"/>
        </w:trPr>
        <w:tc>
          <w:tcPr>
            <w:tcW w:w="8860" w:type="dxa"/>
            <w:shd w:val="clear" w:color="auto" w:fill="B8CCE4" w:themeFill="accent1" w:themeFillTint="66"/>
            <w:vAlign w:val="center"/>
          </w:tcPr>
          <w:p w14:paraId="19E7B5F1" w14:textId="71836A19" w:rsidR="00470D4C" w:rsidRPr="00FD291B" w:rsidRDefault="00470D4C" w:rsidP="00470D4C">
            <w:pPr>
              <w:rPr>
                <w:rFonts w:ascii="Verdana" w:hAnsi="Verdana" w:cs="Calibri"/>
                <w:b/>
                <w:sz w:val="18"/>
                <w:szCs w:val="18"/>
              </w:rPr>
            </w:pPr>
            <w:r w:rsidRPr="00656012">
              <w:rPr>
                <w:rFonts w:ascii="Calibri" w:hAnsi="Calibri" w:cs="Calibri"/>
                <w:b/>
                <w:bCs/>
                <w:sz w:val="22"/>
                <w:szCs w:val="22"/>
              </w:rPr>
              <w:t xml:space="preserve">MANUALES </w:t>
            </w:r>
          </w:p>
        </w:tc>
        <w:tc>
          <w:tcPr>
            <w:tcW w:w="2377" w:type="dxa"/>
            <w:vAlign w:val="center"/>
          </w:tcPr>
          <w:p w14:paraId="693B8C2E" w14:textId="77777777" w:rsidR="00470D4C" w:rsidRPr="00DB5AAF" w:rsidRDefault="00470D4C" w:rsidP="003679A8">
            <w:pPr>
              <w:rPr>
                <w:rFonts w:ascii="Calibri" w:hAnsi="Calibri" w:cs="Calibri"/>
                <w:b/>
                <w:sz w:val="18"/>
                <w:szCs w:val="18"/>
              </w:rPr>
            </w:pPr>
          </w:p>
        </w:tc>
        <w:tc>
          <w:tcPr>
            <w:tcW w:w="288" w:type="dxa"/>
            <w:vAlign w:val="center"/>
          </w:tcPr>
          <w:p w14:paraId="2C7DB24E" w14:textId="77777777" w:rsidR="00470D4C" w:rsidRPr="00DB5AAF" w:rsidRDefault="00470D4C" w:rsidP="003679A8">
            <w:pPr>
              <w:rPr>
                <w:rFonts w:ascii="Calibri" w:hAnsi="Calibri" w:cs="Calibri"/>
                <w:b/>
                <w:sz w:val="18"/>
                <w:szCs w:val="18"/>
              </w:rPr>
            </w:pPr>
          </w:p>
        </w:tc>
        <w:tc>
          <w:tcPr>
            <w:tcW w:w="288" w:type="dxa"/>
            <w:vAlign w:val="center"/>
          </w:tcPr>
          <w:p w14:paraId="6D2E1BE5" w14:textId="77777777" w:rsidR="00470D4C" w:rsidRPr="00DB5AAF" w:rsidRDefault="00470D4C" w:rsidP="003679A8">
            <w:pPr>
              <w:rPr>
                <w:rFonts w:ascii="Calibri" w:hAnsi="Calibri" w:cs="Calibri"/>
                <w:b/>
                <w:sz w:val="18"/>
                <w:szCs w:val="18"/>
              </w:rPr>
            </w:pPr>
          </w:p>
        </w:tc>
        <w:tc>
          <w:tcPr>
            <w:tcW w:w="288" w:type="dxa"/>
            <w:vAlign w:val="center"/>
          </w:tcPr>
          <w:p w14:paraId="1CF11DEC" w14:textId="77777777" w:rsidR="00470D4C" w:rsidRPr="00DB5AAF" w:rsidRDefault="00470D4C" w:rsidP="003679A8">
            <w:pPr>
              <w:rPr>
                <w:rFonts w:ascii="Calibri" w:hAnsi="Calibri" w:cs="Calibri"/>
                <w:b/>
                <w:sz w:val="18"/>
                <w:szCs w:val="18"/>
              </w:rPr>
            </w:pPr>
          </w:p>
        </w:tc>
      </w:tr>
      <w:tr w:rsidR="00470D4C" w:rsidRPr="00C75BEC" w14:paraId="3D46FF80" w14:textId="77777777" w:rsidTr="00850A94">
        <w:trPr>
          <w:jc w:val="center"/>
        </w:trPr>
        <w:tc>
          <w:tcPr>
            <w:tcW w:w="8860" w:type="dxa"/>
            <w:shd w:val="clear" w:color="auto" w:fill="FFFFFF" w:themeFill="background1"/>
            <w:vAlign w:val="center"/>
          </w:tcPr>
          <w:p w14:paraId="0158E6C9" w14:textId="598A3944" w:rsidR="00470D4C" w:rsidRPr="00FD291B" w:rsidRDefault="00470D4C" w:rsidP="00470D4C">
            <w:pPr>
              <w:rPr>
                <w:rFonts w:ascii="Verdana" w:hAnsi="Verdana" w:cs="Calibri"/>
                <w:b/>
                <w:sz w:val="18"/>
                <w:szCs w:val="18"/>
              </w:rPr>
            </w:pPr>
            <w:r w:rsidRPr="00656012">
              <w:rPr>
                <w:rFonts w:ascii="Calibri" w:hAnsi="Calibri" w:cs="Calibri"/>
                <w:sz w:val="22"/>
                <w:szCs w:val="22"/>
              </w:rPr>
              <w:t>El equipo debe venir adjunto de su respectivo manual técnico en español e inglés, además de toda la información complementaria que se requiero.</w:t>
            </w:r>
          </w:p>
        </w:tc>
        <w:tc>
          <w:tcPr>
            <w:tcW w:w="2377" w:type="dxa"/>
            <w:vAlign w:val="center"/>
          </w:tcPr>
          <w:p w14:paraId="4A9A6EE2" w14:textId="77777777" w:rsidR="00470D4C" w:rsidRPr="00DB5AAF" w:rsidRDefault="00470D4C" w:rsidP="003679A8">
            <w:pPr>
              <w:rPr>
                <w:rFonts w:ascii="Calibri" w:hAnsi="Calibri" w:cs="Calibri"/>
                <w:b/>
                <w:sz w:val="18"/>
                <w:szCs w:val="18"/>
              </w:rPr>
            </w:pPr>
          </w:p>
        </w:tc>
        <w:tc>
          <w:tcPr>
            <w:tcW w:w="288" w:type="dxa"/>
            <w:vAlign w:val="center"/>
          </w:tcPr>
          <w:p w14:paraId="219CA0FB" w14:textId="77777777" w:rsidR="00470D4C" w:rsidRPr="00DB5AAF" w:rsidRDefault="00470D4C" w:rsidP="003679A8">
            <w:pPr>
              <w:rPr>
                <w:rFonts w:ascii="Calibri" w:hAnsi="Calibri" w:cs="Calibri"/>
                <w:b/>
                <w:sz w:val="18"/>
                <w:szCs w:val="18"/>
              </w:rPr>
            </w:pPr>
          </w:p>
        </w:tc>
        <w:tc>
          <w:tcPr>
            <w:tcW w:w="288" w:type="dxa"/>
            <w:vAlign w:val="center"/>
          </w:tcPr>
          <w:p w14:paraId="10D88A10" w14:textId="77777777" w:rsidR="00470D4C" w:rsidRPr="00DB5AAF" w:rsidRDefault="00470D4C" w:rsidP="003679A8">
            <w:pPr>
              <w:rPr>
                <w:rFonts w:ascii="Calibri" w:hAnsi="Calibri" w:cs="Calibri"/>
                <w:b/>
                <w:sz w:val="18"/>
                <w:szCs w:val="18"/>
              </w:rPr>
            </w:pPr>
          </w:p>
        </w:tc>
        <w:tc>
          <w:tcPr>
            <w:tcW w:w="288" w:type="dxa"/>
            <w:vAlign w:val="center"/>
          </w:tcPr>
          <w:p w14:paraId="5E354939" w14:textId="77777777" w:rsidR="00470D4C" w:rsidRPr="00DB5AAF" w:rsidRDefault="00470D4C" w:rsidP="003679A8">
            <w:pPr>
              <w:rPr>
                <w:rFonts w:ascii="Calibri" w:hAnsi="Calibri" w:cs="Calibri"/>
                <w:b/>
                <w:sz w:val="18"/>
                <w:szCs w:val="18"/>
              </w:rPr>
            </w:pPr>
          </w:p>
        </w:tc>
      </w:tr>
      <w:tr w:rsidR="00470D4C" w:rsidRPr="00C75BEC" w14:paraId="7843EE10" w14:textId="77777777" w:rsidTr="00850A94">
        <w:trPr>
          <w:jc w:val="center"/>
        </w:trPr>
        <w:tc>
          <w:tcPr>
            <w:tcW w:w="8860" w:type="dxa"/>
            <w:shd w:val="clear" w:color="auto" w:fill="B8CCE4" w:themeFill="accent1" w:themeFillTint="66"/>
          </w:tcPr>
          <w:p w14:paraId="67C4ABA3" w14:textId="3FA0FD0A" w:rsidR="00470D4C" w:rsidRPr="00FD291B" w:rsidRDefault="00470D4C" w:rsidP="00470D4C">
            <w:pPr>
              <w:contextualSpacing/>
              <w:jc w:val="both"/>
              <w:rPr>
                <w:rFonts w:ascii="Verdana" w:hAnsi="Verdana" w:cs="Calibri"/>
                <w:b/>
                <w:sz w:val="18"/>
                <w:szCs w:val="18"/>
              </w:rPr>
            </w:pPr>
            <w:r w:rsidRPr="00470D4C">
              <w:rPr>
                <w:rFonts w:ascii="Verdana" w:hAnsi="Verdana" w:cs="Calibri"/>
                <w:b/>
                <w:bCs/>
                <w:sz w:val="18"/>
                <w:szCs w:val="18"/>
                <w:lang w:eastAsia="es-BO"/>
              </w:rPr>
              <w:t xml:space="preserve">CONDICIONES REQUERIDAS PARA EL BIEN </w:t>
            </w:r>
          </w:p>
        </w:tc>
        <w:tc>
          <w:tcPr>
            <w:tcW w:w="2377" w:type="dxa"/>
            <w:vAlign w:val="center"/>
          </w:tcPr>
          <w:p w14:paraId="7EF979C2" w14:textId="77777777" w:rsidR="00470D4C" w:rsidRPr="00DB5AAF" w:rsidRDefault="00470D4C" w:rsidP="003679A8">
            <w:pPr>
              <w:rPr>
                <w:rFonts w:ascii="Calibri" w:hAnsi="Calibri" w:cs="Calibri"/>
                <w:b/>
                <w:sz w:val="18"/>
                <w:szCs w:val="18"/>
              </w:rPr>
            </w:pPr>
          </w:p>
        </w:tc>
        <w:tc>
          <w:tcPr>
            <w:tcW w:w="288" w:type="dxa"/>
            <w:vAlign w:val="center"/>
          </w:tcPr>
          <w:p w14:paraId="43C0F6BF" w14:textId="77777777" w:rsidR="00470D4C" w:rsidRPr="00DB5AAF" w:rsidRDefault="00470D4C" w:rsidP="003679A8">
            <w:pPr>
              <w:rPr>
                <w:rFonts w:ascii="Calibri" w:hAnsi="Calibri" w:cs="Calibri"/>
                <w:b/>
                <w:sz w:val="18"/>
                <w:szCs w:val="18"/>
              </w:rPr>
            </w:pPr>
          </w:p>
        </w:tc>
        <w:tc>
          <w:tcPr>
            <w:tcW w:w="288" w:type="dxa"/>
            <w:vAlign w:val="center"/>
          </w:tcPr>
          <w:p w14:paraId="5CC6CD2F" w14:textId="77777777" w:rsidR="00470D4C" w:rsidRPr="00DB5AAF" w:rsidRDefault="00470D4C" w:rsidP="003679A8">
            <w:pPr>
              <w:rPr>
                <w:rFonts w:ascii="Calibri" w:hAnsi="Calibri" w:cs="Calibri"/>
                <w:b/>
                <w:sz w:val="18"/>
                <w:szCs w:val="18"/>
              </w:rPr>
            </w:pPr>
          </w:p>
        </w:tc>
        <w:tc>
          <w:tcPr>
            <w:tcW w:w="288" w:type="dxa"/>
            <w:vAlign w:val="center"/>
          </w:tcPr>
          <w:p w14:paraId="51BA6F12" w14:textId="77777777" w:rsidR="00470D4C" w:rsidRPr="00DB5AAF" w:rsidRDefault="00470D4C" w:rsidP="003679A8">
            <w:pPr>
              <w:rPr>
                <w:rFonts w:ascii="Calibri" w:hAnsi="Calibri" w:cs="Calibri"/>
                <w:b/>
                <w:sz w:val="18"/>
                <w:szCs w:val="18"/>
              </w:rPr>
            </w:pPr>
          </w:p>
        </w:tc>
      </w:tr>
      <w:tr w:rsidR="00470D4C" w:rsidRPr="00C75BEC" w14:paraId="253AC6FE" w14:textId="77777777" w:rsidTr="00850A94">
        <w:trPr>
          <w:jc w:val="center"/>
        </w:trPr>
        <w:tc>
          <w:tcPr>
            <w:tcW w:w="8860" w:type="dxa"/>
            <w:shd w:val="clear" w:color="auto" w:fill="B8CCE4" w:themeFill="accent1" w:themeFillTint="66"/>
            <w:vAlign w:val="center"/>
          </w:tcPr>
          <w:p w14:paraId="6110C490" w14:textId="1304BB14" w:rsidR="00470D4C" w:rsidRPr="00FD291B" w:rsidRDefault="00470D4C" w:rsidP="00470D4C">
            <w:pPr>
              <w:rPr>
                <w:rFonts w:ascii="Verdana" w:hAnsi="Verdana" w:cs="Calibri"/>
                <w:b/>
                <w:sz w:val="18"/>
                <w:szCs w:val="18"/>
              </w:rPr>
            </w:pPr>
            <w:r w:rsidRPr="00656012">
              <w:rPr>
                <w:rFonts w:ascii="Calibri" w:hAnsi="Calibri" w:cs="Calibri"/>
                <w:b/>
                <w:bCs/>
                <w:sz w:val="22"/>
                <w:szCs w:val="22"/>
              </w:rPr>
              <w:t xml:space="preserve">LUGAR DE ENTREGA DE LOS BIENES </w:t>
            </w:r>
          </w:p>
        </w:tc>
        <w:tc>
          <w:tcPr>
            <w:tcW w:w="2377" w:type="dxa"/>
            <w:vAlign w:val="center"/>
          </w:tcPr>
          <w:p w14:paraId="5B519F9A" w14:textId="77777777" w:rsidR="00470D4C" w:rsidRPr="00DB5AAF" w:rsidRDefault="00470D4C" w:rsidP="003679A8">
            <w:pPr>
              <w:rPr>
                <w:rFonts w:ascii="Calibri" w:hAnsi="Calibri" w:cs="Calibri"/>
                <w:b/>
                <w:sz w:val="18"/>
                <w:szCs w:val="18"/>
              </w:rPr>
            </w:pPr>
          </w:p>
        </w:tc>
        <w:tc>
          <w:tcPr>
            <w:tcW w:w="288" w:type="dxa"/>
            <w:vAlign w:val="center"/>
          </w:tcPr>
          <w:p w14:paraId="6564C83C" w14:textId="77777777" w:rsidR="00470D4C" w:rsidRPr="00DB5AAF" w:rsidRDefault="00470D4C" w:rsidP="003679A8">
            <w:pPr>
              <w:rPr>
                <w:rFonts w:ascii="Calibri" w:hAnsi="Calibri" w:cs="Calibri"/>
                <w:b/>
                <w:sz w:val="18"/>
                <w:szCs w:val="18"/>
              </w:rPr>
            </w:pPr>
          </w:p>
        </w:tc>
        <w:tc>
          <w:tcPr>
            <w:tcW w:w="288" w:type="dxa"/>
            <w:vAlign w:val="center"/>
          </w:tcPr>
          <w:p w14:paraId="66629836" w14:textId="77777777" w:rsidR="00470D4C" w:rsidRPr="00DB5AAF" w:rsidRDefault="00470D4C" w:rsidP="003679A8">
            <w:pPr>
              <w:rPr>
                <w:rFonts w:ascii="Calibri" w:hAnsi="Calibri" w:cs="Calibri"/>
                <w:b/>
                <w:sz w:val="18"/>
                <w:szCs w:val="18"/>
              </w:rPr>
            </w:pPr>
          </w:p>
        </w:tc>
        <w:tc>
          <w:tcPr>
            <w:tcW w:w="288" w:type="dxa"/>
            <w:vAlign w:val="center"/>
          </w:tcPr>
          <w:p w14:paraId="6F763777" w14:textId="77777777" w:rsidR="00470D4C" w:rsidRPr="00DB5AAF" w:rsidRDefault="00470D4C" w:rsidP="003679A8">
            <w:pPr>
              <w:rPr>
                <w:rFonts w:ascii="Calibri" w:hAnsi="Calibri" w:cs="Calibri"/>
                <w:b/>
                <w:sz w:val="18"/>
                <w:szCs w:val="18"/>
              </w:rPr>
            </w:pPr>
          </w:p>
        </w:tc>
      </w:tr>
      <w:tr w:rsidR="00470D4C" w:rsidRPr="00C75BEC" w14:paraId="09C64289" w14:textId="77777777" w:rsidTr="00850A94">
        <w:trPr>
          <w:jc w:val="center"/>
        </w:trPr>
        <w:tc>
          <w:tcPr>
            <w:tcW w:w="8860" w:type="dxa"/>
            <w:shd w:val="clear" w:color="auto" w:fill="FFFFFF" w:themeFill="background1"/>
            <w:vAlign w:val="center"/>
          </w:tcPr>
          <w:p w14:paraId="3789AB42" w14:textId="77777777" w:rsidR="00470D4C" w:rsidRDefault="00470D4C" w:rsidP="002E50CE">
            <w:pPr>
              <w:pStyle w:val="Sinespaciado"/>
              <w:jc w:val="both"/>
            </w:pPr>
            <w:r w:rsidRPr="00656012">
              <w:t xml:space="preserve">Se deberá proceder a la entrega en las instalaciones del almacén de la Planta Engarrafadora Valle </w:t>
            </w:r>
            <w:r w:rsidRPr="00656012">
              <w:lastRenderedPageBreak/>
              <w:t>Hermoso, ubicada en la Av. Final Siglo XX</w:t>
            </w:r>
          </w:p>
          <w:p w14:paraId="5AF0D45D" w14:textId="77777777" w:rsidR="00470D4C" w:rsidRPr="00FD291B" w:rsidRDefault="00470D4C" w:rsidP="00470D4C">
            <w:pPr>
              <w:rPr>
                <w:rFonts w:ascii="Verdana" w:hAnsi="Verdana" w:cs="Calibri"/>
                <w:b/>
                <w:sz w:val="18"/>
                <w:szCs w:val="18"/>
              </w:rPr>
            </w:pPr>
          </w:p>
        </w:tc>
        <w:tc>
          <w:tcPr>
            <w:tcW w:w="2377" w:type="dxa"/>
            <w:vAlign w:val="center"/>
          </w:tcPr>
          <w:p w14:paraId="640FE8AC" w14:textId="77777777" w:rsidR="00470D4C" w:rsidRPr="00DB5AAF" w:rsidRDefault="00470D4C" w:rsidP="003679A8">
            <w:pPr>
              <w:rPr>
                <w:rFonts w:ascii="Calibri" w:hAnsi="Calibri" w:cs="Calibri"/>
                <w:b/>
                <w:sz w:val="18"/>
                <w:szCs w:val="18"/>
              </w:rPr>
            </w:pPr>
          </w:p>
        </w:tc>
        <w:tc>
          <w:tcPr>
            <w:tcW w:w="288" w:type="dxa"/>
            <w:vAlign w:val="center"/>
          </w:tcPr>
          <w:p w14:paraId="515DF61C" w14:textId="77777777" w:rsidR="00470D4C" w:rsidRPr="00DB5AAF" w:rsidRDefault="00470D4C" w:rsidP="003679A8">
            <w:pPr>
              <w:rPr>
                <w:rFonts w:ascii="Calibri" w:hAnsi="Calibri" w:cs="Calibri"/>
                <w:b/>
                <w:sz w:val="18"/>
                <w:szCs w:val="18"/>
              </w:rPr>
            </w:pPr>
          </w:p>
        </w:tc>
        <w:tc>
          <w:tcPr>
            <w:tcW w:w="288" w:type="dxa"/>
            <w:vAlign w:val="center"/>
          </w:tcPr>
          <w:p w14:paraId="1CB77208" w14:textId="77777777" w:rsidR="00470D4C" w:rsidRPr="00DB5AAF" w:rsidRDefault="00470D4C" w:rsidP="003679A8">
            <w:pPr>
              <w:rPr>
                <w:rFonts w:ascii="Calibri" w:hAnsi="Calibri" w:cs="Calibri"/>
                <w:b/>
                <w:sz w:val="18"/>
                <w:szCs w:val="18"/>
              </w:rPr>
            </w:pPr>
          </w:p>
        </w:tc>
        <w:tc>
          <w:tcPr>
            <w:tcW w:w="288" w:type="dxa"/>
            <w:vAlign w:val="center"/>
          </w:tcPr>
          <w:p w14:paraId="449E58ED" w14:textId="77777777" w:rsidR="00470D4C" w:rsidRPr="00DB5AAF" w:rsidRDefault="00470D4C" w:rsidP="003679A8">
            <w:pPr>
              <w:rPr>
                <w:rFonts w:ascii="Calibri" w:hAnsi="Calibri" w:cs="Calibri"/>
                <w:b/>
                <w:sz w:val="18"/>
                <w:szCs w:val="18"/>
              </w:rPr>
            </w:pPr>
          </w:p>
        </w:tc>
      </w:tr>
      <w:tr w:rsidR="00470D4C" w:rsidRPr="00C75BEC" w14:paraId="25B604AE" w14:textId="77777777" w:rsidTr="00850A94">
        <w:trPr>
          <w:jc w:val="center"/>
        </w:trPr>
        <w:tc>
          <w:tcPr>
            <w:tcW w:w="8860" w:type="dxa"/>
            <w:shd w:val="clear" w:color="auto" w:fill="B8CCE4" w:themeFill="accent1" w:themeFillTint="66"/>
            <w:vAlign w:val="center"/>
          </w:tcPr>
          <w:p w14:paraId="15F32B5C" w14:textId="7CBF8E36" w:rsidR="00470D4C" w:rsidRPr="00FD291B" w:rsidRDefault="00470D4C" w:rsidP="00470D4C">
            <w:pPr>
              <w:rPr>
                <w:rFonts w:ascii="Verdana" w:hAnsi="Verdana" w:cs="Calibri"/>
                <w:b/>
                <w:sz w:val="18"/>
                <w:szCs w:val="18"/>
              </w:rPr>
            </w:pPr>
            <w:r w:rsidRPr="00656012">
              <w:rPr>
                <w:rFonts w:ascii="Calibri" w:hAnsi="Calibri" w:cs="Calibri"/>
                <w:b/>
                <w:bCs/>
                <w:sz w:val="22"/>
                <w:szCs w:val="22"/>
              </w:rPr>
              <w:lastRenderedPageBreak/>
              <w:t xml:space="preserve">FORMA DE PAGO </w:t>
            </w:r>
          </w:p>
        </w:tc>
        <w:tc>
          <w:tcPr>
            <w:tcW w:w="2377" w:type="dxa"/>
            <w:vAlign w:val="center"/>
          </w:tcPr>
          <w:p w14:paraId="2CD314A2" w14:textId="77777777" w:rsidR="00470D4C" w:rsidRPr="00DB5AAF" w:rsidRDefault="00470D4C" w:rsidP="003679A8">
            <w:pPr>
              <w:rPr>
                <w:rFonts w:ascii="Calibri" w:hAnsi="Calibri" w:cs="Calibri"/>
                <w:b/>
                <w:sz w:val="18"/>
                <w:szCs w:val="18"/>
              </w:rPr>
            </w:pPr>
          </w:p>
        </w:tc>
        <w:tc>
          <w:tcPr>
            <w:tcW w:w="288" w:type="dxa"/>
            <w:vAlign w:val="center"/>
          </w:tcPr>
          <w:p w14:paraId="38CB44C6" w14:textId="77777777" w:rsidR="00470D4C" w:rsidRPr="00DB5AAF" w:rsidRDefault="00470D4C" w:rsidP="003679A8">
            <w:pPr>
              <w:rPr>
                <w:rFonts w:ascii="Calibri" w:hAnsi="Calibri" w:cs="Calibri"/>
                <w:b/>
                <w:sz w:val="18"/>
                <w:szCs w:val="18"/>
              </w:rPr>
            </w:pPr>
          </w:p>
        </w:tc>
        <w:tc>
          <w:tcPr>
            <w:tcW w:w="288" w:type="dxa"/>
            <w:vAlign w:val="center"/>
          </w:tcPr>
          <w:p w14:paraId="691A2310" w14:textId="77777777" w:rsidR="00470D4C" w:rsidRPr="00DB5AAF" w:rsidRDefault="00470D4C" w:rsidP="003679A8">
            <w:pPr>
              <w:rPr>
                <w:rFonts w:ascii="Calibri" w:hAnsi="Calibri" w:cs="Calibri"/>
                <w:b/>
                <w:sz w:val="18"/>
                <w:szCs w:val="18"/>
              </w:rPr>
            </w:pPr>
          </w:p>
        </w:tc>
        <w:tc>
          <w:tcPr>
            <w:tcW w:w="288" w:type="dxa"/>
            <w:vAlign w:val="center"/>
          </w:tcPr>
          <w:p w14:paraId="2AC0136D" w14:textId="77777777" w:rsidR="00470D4C" w:rsidRPr="00DB5AAF" w:rsidRDefault="00470D4C" w:rsidP="003679A8">
            <w:pPr>
              <w:rPr>
                <w:rFonts w:ascii="Calibri" w:hAnsi="Calibri" w:cs="Calibri"/>
                <w:b/>
                <w:sz w:val="18"/>
                <w:szCs w:val="18"/>
              </w:rPr>
            </w:pPr>
          </w:p>
        </w:tc>
      </w:tr>
      <w:tr w:rsidR="00470D4C" w:rsidRPr="00C75BEC" w14:paraId="42D05494" w14:textId="77777777" w:rsidTr="00850A94">
        <w:trPr>
          <w:jc w:val="center"/>
        </w:trPr>
        <w:tc>
          <w:tcPr>
            <w:tcW w:w="8860" w:type="dxa"/>
            <w:shd w:val="clear" w:color="auto" w:fill="FFFFFF" w:themeFill="background1"/>
            <w:vAlign w:val="center"/>
          </w:tcPr>
          <w:p w14:paraId="5BBFA3B4" w14:textId="77777777" w:rsidR="00470D4C" w:rsidRPr="00656012" w:rsidRDefault="00470D4C" w:rsidP="002E50CE">
            <w:pPr>
              <w:jc w:val="both"/>
              <w:rPr>
                <w:rFonts w:ascii="Calibri" w:hAnsi="Calibri" w:cs="Arial"/>
                <w:sz w:val="22"/>
                <w:szCs w:val="22"/>
              </w:rPr>
            </w:pPr>
            <w:r w:rsidRPr="00656012">
              <w:rPr>
                <w:rFonts w:ascii="Calibri" w:hAnsi="Calibri" w:cs="Arial"/>
                <w:sz w:val="22"/>
                <w:szCs w:val="22"/>
              </w:rPr>
              <w:t xml:space="preserve">El pago se efectuará, una vez emitido el informe de conformidad, por parte de la comisión de recepción, posterior a la presentación de los siguientes requisitos: </w:t>
            </w:r>
          </w:p>
          <w:p w14:paraId="61F8146B"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Solicitud de pago por el adjudicado</w:t>
            </w:r>
          </w:p>
          <w:p w14:paraId="05343985"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14:paraId="3F8F6554"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Fotocopia de registro SIGMA o SIGEP</w:t>
            </w:r>
          </w:p>
          <w:p w14:paraId="7B2F2253"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14:paraId="5A44D00C"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Fotocopia NIT</w:t>
            </w:r>
          </w:p>
          <w:p w14:paraId="1CEE4CFB" w14:textId="77777777" w:rsidR="00470D4C" w:rsidRPr="00656012" w:rsidRDefault="00470D4C" w:rsidP="002E50CE">
            <w:pPr>
              <w:numPr>
                <w:ilvl w:val="0"/>
                <w:numId w:val="47"/>
              </w:numPr>
              <w:jc w:val="both"/>
              <w:rPr>
                <w:rFonts w:ascii="Calibri" w:hAnsi="Calibri" w:cs="Arial"/>
                <w:sz w:val="22"/>
                <w:szCs w:val="22"/>
              </w:rPr>
            </w:pPr>
            <w:r w:rsidRPr="00656012">
              <w:rPr>
                <w:rFonts w:ascii="Calibri" w:hAnsi="Calibri" w:cs="Arial"/>
                <w:sz w:val="22"/>
                <w:szCs w:val="22"/>
              </w:rPr>
              <w:t>Fotocopia simple del contrato de servicio</w:t>
            </w:r>
          </w:p>
          <w:p w14:paraId="52DE5702" w14:textId="77777777" w:rsidR="00470D4C" w:rsidRPr="00FD291B" w:rsidRDefault="00470D4C" w:rsidP="00470D4C">
            <w:pPr>
              <w:rPr>
                <w:rFonts w:ascii="Verdana" w:hAnsi="Verdana" w:cs="Calibri"/>
                <w:b/>
                <w:sz w:val="18"/>
                <w:szCs w:val="18"/>
              </w:rPr>
            </w:pPr>
          </w:p>
        </w:tc>
        <w:tc>
          <w:tcPr>
            <w:tcW w:w="2377" w:type="dxa"/>
            <w:vAlign w:val="center"/>
          </w:tcPr>
          <w:p w14:paraId="36BCD2BA" w14:textId="77777777" w:rsidR="00470D4C" w:rsidRPr="00DB5AAF" w:rsidRDefault="00470D4C" w:rsidP="003679A8">
            <w:pPr>
              <w:rPr>
                <w:rFonts w:ascii="Calibri" w:hAnsi="Calibri" w:cs="Calibri"/>
                <w:b/>
                <w:sz w:val="18"/>
                <w:szCs w:val="18"/>
              </w:rPr>
            </w:pPr>
          </w:p>
        </w:tc>
        <w:tc>
          <w:tcPr>
            <w:tcW w:w="288" w:type="dxa"/>
            <w:vAlign w:val="center"/>
          </w:tcPr>
          <w:p w14:paraId="04ECEBBC" w14:textId="77777777" w:rsidR="00470D4C" w:rsidRPr="00DB5AAF" w:rsidRDefault="00470D4C" w:rsidP="003679A8">
            <w:pPr>
              <w:rPr>
                <w:rFonts w:ascii="Calibri" w:hAnsi="Calibri" w:cs="Calibri"/>
                <w:b/>
                <w:sz w:val="18"/>
                <w:szCs w:val="18"/>
              </w:rPr>
            </w:pPr>
          </w:p>
        </w:tc>
        <w:tc>
          <w:tcPr>
            <w:tcW w:w="288" w:type="dxa"/>
            <w:vAlign w:val="center"/>
          </w:tcPr>
          <w:p w14:paraId="101C4DB0" w14:textId="77777777" w:rsidR="00470D4C" w:rsidRPr="00DB5AAF" w:rsidRDefault="00470D4C" w:rsidP="003679A8">
            <w:pPr>
              <w:rPr>
                <w:rFonts w:ascii="Calibri" w:hAnsi="Calibri" w:cs="Calibri"/>
                <w:b/>
                <w:sz w:val="18"/>
                <w:szCs w:val="18"/>
              </w:rPr>
            </w:pPr>
          </w:p>
        </w:tc>
        <w:tc>
          <w:tcPr>
            <w:tcW w:w="288" w:type="dxa"/>
            <w:vAlign w:val="center"/>
          </w:tcPr>
          <w:p w14:paraId="28DD09DE" w14:textId="77777777" w:rsidR="00470D4C" w:rsidRPr="00DB5AAF" w:rsidRDefault="00470D4C" w:rsidP="003679A8">
            <w:pPr>
              <w:rPr>
                <w:rFonts w:ascii="Calibri" w:hAnsi="Calibri" w:cs="Calibri"/>
                <w:b/>
                <w:sz w:val="18"/>
                <w:szCs w:val="18"/>
              </w:rPr>
            </w:pPr>
          </w:p>
        </w:tc>
      </w:tr>
      <w:tr w:rsidR="00470D4C" w:rsidRPr="00C75BEC" w14:paraId="21D1F0B8" w14:textId="77777777" w:rsidTr="00850A94">
        <w:trPr>
          <w:jc w:val="center"/>
        </w:trPr>
        <w:tc>
          <w:tcPr>
            <w:tcW w:w="8860" w:type="dxa"/>
            <w:shd w:val="clear" w:color="auto" w:fill="B8CCE4" w:themeFill="accent1" w:themeFillTint="66"/>
            <w:vAlign w:val="center"/>
          </w:tcPr>
          <w:p w14:paraId="4D497DD1" w14:textId="7D0BECE1" w:rsidR="00470D4C" w:rsidRPr="00FD291B" w:rsidRDefault="00470D4C" w:rsidP="00470D4C">
            <w:pPr>
              <w:rPr>
                <w:rFonts w:ascii="Verdana" w:hAnsi="Verdana" w:cs="Calibri"/>
                <w:b/>
                <w:sz w:val="18"/>
                <w:szCs w:val="18"/>
              </w:rPr>
            </w:pPr>
            <w:r w:rsidRPr="00656012">
              <w:rPr>
                <w:rFonts w:ascii="Calibri" w:hAnsi="Calibri" w:cs="Calibri"/>
                <w:b/>
                <w:sz w:val="22"/>
                <w:szCs w:val="22"/>
              </w:rPr>
              <w:t>GARANTIAS FINANCIERAS</w:t>
            </w:r>
          </w:p>
        </w:tc>
        <w:tc>
          <w:tcPr>
            <w:tcW w:w="2377" w:type="dxa"/>
            <w:vAlign w:val="center"/>
          </w:tcPr>
          <w:p w14:paraId="176CA2C7" w14:textId="77777777" w:rsidR="00470D4C" w:rsidRPr="00DB5AAF" w:rsidRDefault="00470D4C" w:rsidP="003679A8">
            <w:pPr>
              <w:rPr>
                <w:rFonts w:ascii="Calibri" w:hAnsi="Calibri" w:cs="Calibri"/>
                <w:b/>
                <w:sz w:val="18"/>
                <w:szCs w:val="18"/>
              </w:rPr>
            </w:pPr>
          </w:p>
        </w:tc>
        <w:tc>
          <w:tcPr>
            <w:tcW w:w="288" w:type="dxa"/>
            <w:vAlign w:val="center"/>
          </w:tcPr>
          <w:p w14:paraId="3DAD7CB1" w14:textId="77777777" w:rsidR="00470D4C" w:rsidRPr="00DB5AAF" w:rsidRDefault="00470D4C" w:rsidP="003679A8">
            <w:pPr>
              <w:rPr>
                <w:rFonts w:ascii="Calibri" w:hAnsi="Calibri" w:cs="Calibri"/>
                <w:b/>
                <w:sz w:val="18"/>
                <w:szCs w:val="18"/>
              </w:rPr>
            </w:pPr>
          </w:p>
        </w:tc>
        <w:tc>
          <w:tcPr>
            <w:tcW w:w="288" w:type="dxa"/>
            <w:vAlign w:val="center"/>
          </w:tcPr>
          <w:p w14:paraId="43956852" w14:textId="77777777" w:rsidR="00470D4C" w:rsidRPr="00DB5AAF" w:rsidRDefault="00470D4C" w:rsidP="003679A8">
            <w:pPr>
              <w:rPr>
                <w:rFonts w:ascii="Calibri" w:hAnsi="Calibri" w:cs="Calibri"/>
                <w:b/>
                <w:sz w:val="18"/>
                <w:szCs w:val="18"/>
              </w:rPr>
            </w:pPr>
          </w:p>
        </w:tc>
        <w:tc>
          <w:tcPr>
            <w:tcW w:w="288" w:type="dxa"/>
            <w:vAlign w:val="center"/>
          </w:tcPr>
          <w:p w14:paraId="55CFD958" w14:textId="77777777" w:rsidR="00470D4C" w:rsidRPr="00DB5AAF" w:rsidRDefault="00470D4C" w:rsidP="003679A8">
            <w:pPr>
              <w:rPr>
                <w:rFonts w:ascii="Calibri" w:hAnsi="Calibri" w:cs="Calibri"/>
                <w:b/>
                <w:sz w:val="18"/>
                <w:szCs w:val="18"/>
              </w:rPr>
            </w:pPr>
          </w:p>
        </w:tc>
      </w:tr>
      <w:tr w:rsidR="00470D4C" w:rsidRPr="00C75BEC" w14:paraId="1C445F61" w14:textId="77777777" w:rsidTr="00850A94">
        <w:trPr>
          <w:jc w:val="center"/>
        </w:trPr>
        <w:tc>
          <w:tcPr>
            <w:tcW w:w="8860" w:type="dxa"/>
            <w:shd w:val="clear" w:color="auto" w:fill="FFFFFF" w:themeFill="background1"/>
            <w:vAlign w:val="center"/>
          </w:tcPr>
          <w:p w14:paraId="4D8B80AE" w14:textId="77777777" w:rsidR="00470D4C" w:rsidRPr="0002206F" w:rsidRDefault="00470D4C" w:rsidP="002E50CE">
            <w:pPr>
              <w:jc w:val="both"/>
              <w:rPr>
                <w:rFonts w:ascii="Calibri" w:hAnsi="Calibri"/>
                <w:sz w:val="22"/>
                <w:szCs w:val="22"/>
              </w:rPr>
            </w:pPr>
            <w:r w:rsidRPr="0002206F">
              <w:rPr>
                <w:rFonts w:ascii="Calibri" w:hAnsi="Calibri"/>
                <w:b/>
                <w:sz w:val="22"/>
                <w:szCs w:val="22"/>
              </w:rPr>
              <w:t>GARANTÍA DE SERIEDAD DE PROPUESTA</w:t>
            </w:r>
            <w:r w:rsidRPr="0002206F">
              <w:rPr>
                <w:rFonts w:ascii="Calibri" w:hAnsi="Calibri"/>
                <w:sz w:val="22"/>
                <w:szCs w:val="22"/>
              </w:rPr>
              <w:t>:</w:t>
            </w:r>
          </w:p>
          <w:p w14:paraId="7BD4604F" w14:textId="77777777" w:rsidR="00470D4C" w:rsidRPr="0002206F" w:rsidRDefault="00470D4C" w:rsidP="002E50CE">
            <w:pPr>
              <w:jc w:val="both"/>
              <w:rPr>
                <w:rFonts w:ascii="Calibri" w:hAnsi="Calibri"/>
                <w:sz w:val="22"/>
                <w:szCs w:val="22"/>
              </w:rPr>
            </w:pPr>
          </w:p>
          <w:p w14:paraId="1D7FB362" w14:textId="77777777" w:rsidR="00470D4C" w:rsidRPr="0002206F" w:rsidRDefault="00470D4C" w:rsidP="002E50CE">
            <w:pPr>
              <w:jc w:val="both"/>
              <w:rPr>
                <w:rFonts w:ascii="Calibri" w:hAnsi="Calibri"/>
                <w:sz w:val="22"/>
                <w:szCs w:val="22"/>
              </w:rPr>
            </w:pPr>
            <w:r w:rsidRPr="0002206F">
              <w:rPr>
                <w:rFonts w:ascii="Calibri" w:hAnsi="Calibri"/>
                <w:sz w:val="22"/>
                <w:szCs w:val="22"/>
              </w:rPr>
              <w:t>A elección del proponente, éste podrá optar por los siguientes instrumentos de garantía:</w:t>
            </w:r>
          </w:p>
          <w:p w14:paraId="471173AB" w14:textId="77777777" w:rsidR="00470D4C" w:rsidRPr="0002206F" w:rsidRDefault="00470D4C" w:rsidP="002E50CE">
            <w:pPr>
              <w:jc w:val="both"/>
              <w:rPr>
                <w:rFonts w:ascii="Calibri" w:hAnsi="Calibri"/>
                <w:sz w:val="22"/>
                <w:szCs w:val="22"/>
              </w:rPr>
            </w:pPr>
          </w:p>
          <w:p w14:paraId="038F4263"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29F28C95" w14:textId="77777777" w:rsidR="00470D4C" w:rsidRPr="0002206F" w:rsidRDefault="00470D4C" w:rsidP="002E50CE">
            <w:pPr>
              <w:jc w:val="both"/>
              <w:rPr>
                <w:rFonts w:ascii="Calibri" w:hAnsi="Calibri"/>
                <w:sz w:val="22"/>
                <w:szCs w:val="22"/>
              </w:rPr>
            </w:pPr>
          </w:p>
          <w:p w14:paraId="590807F2"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425A442" w14:textId="77777777" w:rsidR="00470D4C" w:rsidRPr="0002206F" w:rsidRDefault="00470D4C" w:rsidP="002E50CE">
            <w:pPr>
              <w:jc w:val="both"/>
              <w:rPr>
                <w:rFonts w:ascii="Calibri" w:hAnsi="Calibri"/>
                <w:sz w:val="22"/>
                <w:szCs w:val="22"/>
              </w:rPr>
            </w:pPr>
          </w:p>
          <w:p w14:paraId="531B4D8B"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97AB7F8" w14:textId="77777777" w:rsidR="00470D4C" w:rsidRPr="0002206F" w:rsidRDefault="00470D4C" w:rsidP="002E50CE">
            <w:pPr>
              <w:jc w:val="both"/>
              <w:rPr>
                <w:rFonts w:ascii="Calibri" w:hAnsi="Calibri"/>
                <w:sz w:val="22"/>
                <w:szCs w:val="22"/>
              </w:rPr>
            </w:pPr>
          </w:p>
          <w:p w14:paraId="53F08334" w14:textId="77777777" w:rsidR="00470D4C" w:rsidRPr="0002206F" w:rsidRDefault="00470D4C" w:rsidP="002E50CE">
            <w:pPr>
              <w:jc w:val="both"/>
              <w:rPr>
                <w:rFonts w:ascii="Calibri" w:hAnsi="Calibri"/>
                <w:b/>
                <w:sz w:val="22"/>
                <w:szCs w:val="22"/>
              </w:rPr>
            </w:pPr>
            <w:r w:rsidRPr="0002206F">
              <w:rPr>
                <w:rFonts w:ascii="Calibri" w:hAnsi="Calibri"/>
                <w:b/>
                <w:sz w:val="22"/>
                <w:szCs w:val="22"/>
              </w:rPr>
              <w:t>GARANTÍA DE CUMPLIMIENTO DE CONTRATO:</w:t>
            </w:r>
          </w:p>
          <w:p w14:paraId="4CE64120" w14:textId="77777777" w:rsidR="00470D4C" w:rsidRPr="0002206F" w:rsidRDefault="00470D4C" w:rsidP="002E50CE">
            <w:pPr>
              <w:jc w:val="both"/>
              <w:rPr>
                <w:rFonts w:ascii="Calibri" w:hAnsi="Calibri"/>
                <w:sz w:val="22"/>
                <w:szCs w:val="22"/>
              </w:rPr>
            </w:pPr>
          </w:p>
          <w:p w14:paraId="385D3D4B" w14:textId="77777777" w:rsidR="00470D4C" w:rsidRPr="0002206F" w:rsidRDefault="00470D4C" w:rsidP="002E50CE">
            <w:pPr>
              <w:jc w:val="both"/>
              <w:rPr>
                <w:rFonts w:ascii="Calibri" w:hAnsi="Calibri"/>
                <w:sz w:val="22"/>
                <w:szCs w:val="22"/>
              </w:rPr>
            </w:pPr>
            <w:r w:rsidRPr="0002206F">
              <w:rPr>
                <w:rFonts w:ascii="Calibri" w:hAnsi="Calibri"/>
                <w:sz w:val="22"/>
                <w:szCs w:val="22"/>
              </w:rPr>
              <w:t>A elección de la empresa adjudicada, éste podrá optar por los siguientes instrumentos de garantía:</w:t>
            </w:r>
          </w:p>
          <w:p w14:paraId="6C0549D3" w14:textId="77777777" w:rsidR="00470D4C" w:rsidRPr="0002206F" w:rsidRDefault="00470D4C" w:rsidP="002E50CE">
            <w:pPr>
              <w:jc w:val="both"/>
              <w:rPr>
                <w:rFonts w:ascii="Calibri" w:hAnsi="Calibri"/>
                <w:sz w:val="22"/>
                <w:szCs w:val="22"/>
              </w:rPr>
            </w:pPr>
            <w:r w:rsidRPr="0002206F">
              <w:rPr>
                <w:rFonts w:ascii="Calibri" w:hAnsi="Calibri"/>
                <w:sz w:val="22"/>
                <w:szCs w:val="22"/>
              </w:rPr>
              <w:t>•</w:t>
            </w:r>
            <w:r w:rsidRPr="0002206F">
              <w:rPr>
                <w:rFonts w:ascii="Calibri" w:hAnsi="Calibri"/>
                <w:sz w:val="22"/>
                <w:szCs w:val="22"/>
              </w:rPr>
              <w:tab/>
              <w:t xml:space="preserve">Boleta de Garantía, emitida por una Entidad Bancaria del Estado Plurinacional de Bolivia, registrada, autorizada y bajo el control de la Autoridad de Supervisión del Sistema Financiero-ASFI, </w:t>
            </w:r>
            <w:r w:rsidRPr="0002206F">
              <w:rPr>
                <w:rFonts w:ascii="Calibri" w:hAnsi="Calibri"/>
                <w:sz w:val="22"/>
                <w:szCs w:val="22"/>
              </w:rPr>
              <w:lastRenderedPageBreak/>
              <w:t>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E0C7DF7" w14:textId="21EE0CDB" w:rsidR="00470D4C" w:rsidRPr="00FD291B" w:rsidRDefault="00470D4C" w:rsidP="00470D4C">
            <w:pPr>
              <w:rPr>
                <w:rFonts w:ascii="Verdana" w:hAnsi="Verdana" w:cs="Calibri"/>
                <w:b/>
                <w:sz w:val="18"/>
                <w:szCs w:val="18"/>
              </w:rPr>
            </w:pPr>
            <w:r w:rsidRPr="0002206F">
              <w:rPr>
                <w:rFonts w:ascii="Calibri" w:hAnsi="Calibri"/>
                <w:sz w:val="22"/>
                <w:szCs w:val="22"/>
              </w:rPr>
              <w:t>•</w:t>
            </w:r>
            <w:r w:rsidRPr="0002206F">
              <w:rPr>
                <w:rFonts w:ascii="Calibri" w:hAnsi="Calibr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2377" w:type="dxa"/>
            <w:vAlign w:val="center"/>
          </w:tcPr>
          <w:p w14:paraId="10492C46" w14:textId="77777777" w:rsidR="00470D4C" w:rsidRPr="00DB5AAF" w:rsidRDefault="00470D4C" w:rsidP="003679A8">
            <w:pPr>
              <w:rPr>
                <w:rFonts w:ascii="Calibri" w:hAnsi="Calibri" w:cs="Calibri"/>
                <w:b/>
                <w:sz w:val="18"/>
                <w:szCs w:val="18"/>
              </w:rPr>
            </w:pPr>
          </w:p>
        </w:tc>
        <w:tc>
          <w:tcPr>
            <w:tcW w:w="288" w:type="dxa"/>
            <w:vAlign w:val="center"/>
          </w:tcPr>
          <w:p w14:paraId="62342E1A" w14:textId="77777777" w:rsidR="00470D4C" w:rsidRPr="00DB5AAF" w:rsidRDefault="00470D4C" w:rsidP="003679A8">
            <w:pPr>
              <w:rPr>
                <w:rFonts w:ascii="Calibri" w:hAnsi="Calibri" w:cs="Calibri"/>
                <w:b/>
                <w:sz w:val="18"/>
                <w:szCs w:val="18"/>
              </w:rPr>
            </w:pPr>
          </w:p>
        </w:tc>
        <w:tc>
          <w:tcPr>
            <w:tcW w:w="288" w:type="dxa"/>
            <w:vAlign w:val="center"/>
          </w:tcPr>
          <w:p w14:paraId="06D98FE3" w14:textId="77777777" w:rsidR="00470D4C" w:rsidRPr="00DB5AAF" w:rsidRDefault="00470D4C" w:rsidP="003679A8">
            <w:pPr>
              <w:rPr>
                <w:rFonts w:ascii="Calibri" w:hAnsi="Calibri" w:cs="Calibri"/>
                <w:b/>
                <w:sz w:val="18"/>
                <w:szCs w:val="18"/>
              </w:rPr>
            </w:pPr>
          </w:p>
        </w:tc>
        <w:tc>
          <w:tcPr>
            <w:tcW w:w="288" w:type="dxa"/>
            <w:vAlign w:val="center"/>
          </w:tcPr>
          <w:p w14:paraId="6371B547" w14:textId="77777777" w:rsidR="00470D4C" w:rsidRPr="00DB5AAF" w:rsidRDefault="00470D4C" w:rsidP="003679A8">
            <w:pPr>
              <w:rPr>
                <w:rFonts w:ascii="Calibri" w:hAnsi="Calibri" w:cs="Calibri"/>
                <w:b/>
                <w:sz w:val="18"/>
                <w:szCs w:val="18"/>
              </w:rPr>
            </w:pPr>
          </w:p>
        </w:tc>
      </w:tr>
      <w:tr w:rsidR="00470D4C" w:rsidRPr="00C75BEC" w14:paraId="1DF6C991" w14:textId="77777777" w:rsidTr="00850A94">
        <w:trPr>
          <w:jc w:val="center"/>
        </w:trPr>
        <w:tc>
          <w:tcPr>
            <w:tcW w:w="8860" w:type="dxa"/>
            <w:shd w:val="clear" w:color="auto" w:fill="B8CCE4" w:themeFill="accent1" w:themeFillTint="66"/>
            <w:vAlign w:val="center"/>
          </w:tcPr>
          <w:p w14:paraId="060BC603" w14:textId="6449AD62" w:rsidR="00470D4C" w:rsidRPr="00FD291B" w:rsidRDefault="00470D4C" w:rsidP="00470D4C">
            <w:pPr>
              <w:rPr>
                <w:rFonts w:ascii="Verdana" w:hAnsi="Verdana" w:cs="Calibri"/>
                <w:b/>
                <w:sz w:val="18"/>
                <w:szCs w:val="18"/>
              </w:rPr>
            </w:pPr>
            <w:r w:rsidRPr="00656012">
              <w:rPr>
                <w:rFonts w:ascii="Calibri" w:hAnsi="Calibri" w:cs="Calibri"/>
                <w:b/>
                <w:sz w:val="22"/>
                <w:szCs w:val="22"/>
              </w:rPr>
              <w:lastRenderedPageBreak/>
              <w:t xml:space="preserve">MULTAS </w:t>
            </w:r>
          </w:p>
        </w:tc>
        <w:tc>
          <w:tcPr>
            <w:tcW w:w="2377" w:type="dxa"/>
            <w:vAlign w:val="center"/>
          </w:tcPr>
          <w:p w14:paraId="0CB8164B" w14:textId="77777777" w:rsidR="00470D4C" w:rsidRPr="00DB5AAF" w:rsidRDefault="00470D4C" w:rsidP="003679A8">
            <w:pPr>
              <w:rPr>
                <w:rFonts w:ascii="Calibri" w:hAnsi="Calibri" w:cs="Calibri"/>
                <w:b/>
                <w:sz w:val="18"/>
                <w:szCs w:val="18"/>
              </w:rPr>
            </w:pPr>
          </w:p>
        </w:tc>
        <w:tc>
          <w:tcPr>
            <w:tcW w:w="288" w:type="dxa"/>
            <w:vAlign w:val="center"/>
          </w:tcPr>
          <w:p w14:paraId="0D3BED60" w14:textId="77777777" w:rsidR="00470D4C" w:rsidRPr="00DB5AAF" w:rsidRDefault="00470D4C" w:rsidP="003679A8">
            <w:pPr>
              <w:rPr>
                <w:rFonts w:ascii="Calibri" w:hAnsi="Calibri" w:cs="Calibri"/>
                <w:b/>
                <w:sz w:val="18"/>
                <w:szCs w:val="18"/>
              </w:rPr>
            </w:pPr>
          </w:p>
        </w:tc>
        <w:tc>
          <w:tcPr>
            <w:tcW w:w="288" w:type="dxa"/>
            <w:vAlign w:val="center"/>
          </w:tcPr>
          <w:p w14:paraId="4F0E4335" w14:textId="77777777" w:rsidR="00470D4C" w:rsidRPr="00DB5AAF" w:rsidRDefault="00470D4C" w:rsidP="003679A8">
            <w:pPr>
              <w:rPr>
                <w:rFonts w:ascii="Calibri" w:hAnsi="Calibri" w:cs="Calibri"/>
                <w:b/>
                <w:sz w:val="18"/>
                <w:szCs w:val="18"/>
              </w:rPr>
            </w:pPr>
          </w:p>
        </w:tc>
        <w:tc>
          <w:tcPr>
            <w:tcW w:w="288" w:type="dxa"/>
            <w:vAlign w:val="center"/>
          </w:tcPr>
          <w:p w14:paraId="71351F18" w14:textId="77777777" w:rsidR="00470D4C" w:rsidRPr="00DB5AAF" w:rsidRDefault="00470D4C" w:rsidP="003679A8">
            <w:pPr>
              <w:rPr>
                <w:rFonts w:ascii="Calibri" w:hAnsi="Calibri" w:cs="Calibri"/>
                <w:b/>
                <w:sz w:val="18"/>
                <w:szCs w:val="18"/>
              </w:rPr>
            </w:pPr>
          </w:p>
        </w:tc>
      </w:tr>
      <w:tr w:rsidR="00470D4C" w:rsidRPr="00C75BEC" w14:paraId="325E5C74" w14:textId="77777777" w:rsidTr="00850A94">
        <w:trPr>
          <w:jc w:val="center"/>
        </w:trPr>
        <w:tc>
          <w:tcPr>
            <w:tcW w:w="8860" w:type="dxa"/>
            <w:shd w:val="clear" w:color="auto" w:fill="FFFFFF" w:themeFill="background1"/>
            <w:vAlign w:val="center"/>
          </w:tcPr>
          <w:p w14:paraId="798D77B8" w14:textId="77777777" w:rsidR="00470D4C" w:rsidRDefault="00470D4C" w:rsidP="002E50CE">
            <w:pPr>
              <w:jc w:val="both"/>
              <w:rPr>
                <w:rFonts w:ascii="Calibri" w:hAnsi="Calibri"/>
                <w:sz w:val="22"/>
                <w:szCs w:val="22"/>
              </w:rPr>
            </w:pPr>
          </w:p>
          <w:p w14:paraId="1F9F7E18" w14:textId="064D9738" w:rsidR="00470D4C" w:rsidRPr="00FD291B" w:rsidRDefault="00470D4C" w:rsidP="00470D4C">
            <w:pPr>
              <w:jc w:val="both"/>
              <w:rPr>
                <w:rFonts w:ascii="Verdana" w:hAnsi="Verdana" w:cs="Calibri"/>
                <w:b/>
                <w:sz w:val="18"/>
                <w:szCs w:val="18"/>
              </w:rPr>
            </w:pPr>
            <w:r w:rsidRPr="00656012">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656012">
                <w:rPr>
                  <w:rFonts w:ascii="Calibri" w:hAnsi="Calibri"/>
                  <w:sz w:val="22"/>
                  <w:szCs w:val="22"/>
                </w:rPr>
                <w:t>la Empresa YPFB</w:t>
              </w:r>
            </w:smartTag>
            <w:r w:rsidRPr="00656012">
              <w:rPr>
                <w:rFonts w:ascii="Calibri" w:hAnsi="Calibri"/>
                <w:sz w:val="22"/>
                <w:szCs w:val="22"/>
              </w:rPr>
              <w:t xml:space="preserve"> se reserva el derecho de realizar las gestiones legales y administrativas que corresponda.</w:t>
            </w:r>
          </w:p>
        </w:tc>
        <w:tc>
          <w:tcPr>
            <w:tcW w:w="2377" w:type="dxa"/>
            <w:vAlign w:val="center"/>
          </w:tcPr>
          <w:p w14:paraId="44B51DF5" w14:textId="77777777" w:rsidR="00470D4C" w:rsidRPr="00DB5AAF" w:rsidRDefault="00470D4C" w:rsidP="003679A8">
            <w:pPr>
              <w:rPr>
                <w:rFonts w:ascii="Calibri" w:hAnsi="Calibri" w:cs="Calibri"/>
                <w:b/>
                <w:sz w:val="18"/>
                <w:szCs w:val="18"/>
              </w:rPr>
            </w:pPr>
          </w:p>
        </w:tc>
        <w:tc>
          <w:tcPr>
            <w:tcW w:w="288" w:type="dxa"/>
            <w:vAlign w:val="center"/>
          </w:tcPr>
          <w:p w14:paraId="734B2587" w14:textId="77777777" w:rsidR="00470D4C" w:rsidRPr="00DB5AAF" w:rsidRDefault="00470D4C" w:rsidP="003679A8">
            <w:pPr>
              <w:rPr>
                <w:rFonts w:ascii="Calibri" w:hAnsi="Calibri" w:cs="Calibri"/>
                <w:b/>
                <w:sz w:val="18"/>
                <w:szCs w:val="18"/>
              </w:rPr>
            </w:pPr>
          </w:p>
        </w:tc>
        <w:tc>
          <w:tcPr>
            <w:tcW w:w="288" w:type="dxa"/>
            <w:vAlign w:val="center"/>
          </w:tcPr>
          <w:p w14:paraId="24EBB0F8" w14:textId="77777777" w:rsidR="00470D4C" w:rsidRPr="00DB5AAF" w:rsidRDefault="00470D4C" w:rsidP="003679A8">
            <w:pPr>
              <w:rPr>
                <w:rFonts w:ascii="Calibri" w:hAnsi="Calibri" w:cs="Calibri"/>
                <w:b/>
                <w:sz w:val="18"/>
                <w:szCs w:val="18"/>
              </w:rPr>
            </w:pPr>
          </w:p>
        </w:tc>
        <w:tc>
          <w:tcPr>
            <w:tcW w:w="288" w:type="dxa"/>
            <w:vAlign w:val="center"/>
          </w:tcPr>
          <w:p w14:paraId="00F0D66A" w14:textId="77777777" w:rsidR="00470D4C" w:rsidRPr="00DB5AAF" w:rsidRDefault="00470D4C" w:rsidP="003679A8">
            <w:pPr>
              <w:rPr>
                <w:rFonts w:ascii="Calibri" w:hAnsi="Calibri" w:cs="Calibri"/>
                <w:b/>
                <w:sz w:val="18"/>
                <w:szCs w:val="18"/>
              </w:rPr>
            </w:pPr>
          </w:p>
        </w:tc>
      </w:tr>
      <w:tr w:rsidR="00470D4C" w:rsidRPr="00C75BEC" w14:paraId="3C722F8E" w14:textId="77777777" w:rsidTr="00850A94">
        <w:trPr>
          <w:jc w:val="center"/>
        </w:trPr>
        <w:tc>
          <w:tcPr>
            <w:tcW w:w="8860" w:type="dxa"/>
            <w:shd w:val="clear" w:color="auto" w:fill="B8CCE4" w:themeFill="accent1" w:themeFillTint="66"/>
            <w:vAlign w:val="center"/>
          </w:tcPr>
          <w:p w14:paraId="690D8D9B" w14:textId="24F0BD8C" w:rsidR="00470D4C" w:rsidRPr="00FD291B" w:rsidRDefault="00470D4C" w:rsidP="00470D4C">
            <w:pPr>
              <w:rPr>
                <w:rFonts w:ascii="Verdana" w:hAnsi="Verdana" w:cs="Calibri"/>
                <w:b/>
                <w:sz w:val="18"/>
                <w:szCs w:val="18"/>
              </w:rPr>
            </w:pPr>
            <w:r w:rsidRPr="00656012">
              <w:rPr>
                <w:rFonts w:ascii="Calibri" w:hAnsi="Calibri" w:cs="Calibri"/>
                <w:b/>
                <w:sz w:val="22"/>
                <w:szCs w:val="22"/>
              </w:rPr>
              <w:t xml:space="preserve">GARANTÍA TÉCNICA </w:t>
            </w:r>
          </w:p>
        </w:tc>
        <w:tc>
          <w:tcPr>
            <w:tcW w:w="2377" w:type="dxa"/>
            <w:vAlign w:val="center"/>
          </w:tcPr>
          <w:p w14:paraId="47FE52E1" w14:textId="77777777" w:rsidR="00470D4C" w:rsidRPr="00DB5AAF" w:rsidRDefault="00470D4C" w:rsidP="003679A8">
            <w:pPr>
              <w:rPr>
                <w:rFonts w:ascii="Calibri" w:hAnsi="Calibri" w:cs="Calibri"/>
                <w:b/>
                <w:sz w:val="18"/>
                <w:szCs w:val="18"/>
              </w:rPr>
            </w:pPr>
          </w:p>
        </w:tc>
        <w:tc>
          <w:tcPr>
            <w:tcW w:w="288" w:type="dxa"/>
            <w:vAlign w:val="center"/>
          </w:tcPr>
          <w:p w14:paraId="02BE62A0" w14:textId="77777777" w:rsidR="00470D4C" w:rsidRPr="00DB5AAF" w:rsidRDefault="00470D4C" w:rsidP="003679A8">
            <w:pPr>
              <w:rPr>
                <w:rFonts w:ascii="Calibri" w:hAnsi="Calibri" w:cs="Calibri"/>
                <w:b/>
                <w:sz w:val="18"/>
                <w:szCs w:val="18"/>
              </w:rPr>
            </w:pPr>
          </w:p>
        </w:tc>
        <w:tc>
          <w:tcPr>
            <w:tcW w:w="288" w:type="dxa"/>
            <w:vAlign w:val="center"/>
          </w:tcPr>
          <w:p w14:paraId="5CDA4248" w14:textId="77777777" w:rsidR="00470D4C" w:rsidRPr="00DB5AAF" w:rsidRDefault="00470D4C" w:rsidP="003679A8">
            <w:pPr>
              <w:rPr>
                <w:rFonts w:ascii="Calibri" w:hAnsi="Calibri" w:cs="Calibri"/>
                <w:b/>
                <w:sz w:val="18"/>
                <w:szCs w:val="18"/>
              </w:rPr>
            </w:pPr>
          </w:p>
        </w:tc>
        <w:tc>
          <w:tcPr>
            <w:tcW w:w="288" w:type="dxa"/>
            <w:vAlign w:val="center"/>
          </w:tcPr>
          <w:p w14:paraId="3C2D99CD" w14:textId="77777777" w:rsidR="00470D4C" w:rsidRPr="00DB5AAF" w:rsidRDefault="00470D4C" w:rsidP="003679A8">
            <w:pPr>
              <w:rPr>
                <w:rFonts w:ascii="Calibri" w:hAnsi="Calibri" w:cs="Calibri"/>
                <w:b/>
                <w:sz w:val="18"/>
                <w:szCs w:val="18"/>
              </w:rPr>
            </w:pPr>
          </w:p>
        </w:tc>
      </w:tr>
      <w:tr w:rsidR="00470D4C" w:rsidRPr="00C75BEC" w14:paraId="6264700C" w14:textId="77777777" w:rsidTr="00850A94">
        <w:trPr>
          <w:jc w:val="center"/>
        </w:trPr>
        <w:tc>
          <w:tcPr>
            <w:tcW w:w="8860" w:type="dxa"/>
            <w:shd w:val="clear" w:color="auto" w:fill="FFFFFF" w:themeFill="background1"/>
            <w:vAlign w:val="center"/>
          </w:tcPr>
          <w:p w14:paraId="42A46965" w14:textId="77777777" w:rsidR="00470D4C" w:rsidRDefault="00470D4C" w:rsidP="002E50CE">
            <w:pPr>
              <w:autoSpaceDE w:val="0"/>
              <w:autoSpaceDN w:val="0"/>
              <w:adjustRightInd w:val="0"/>
              <w:jc w:val="both"/>
              <w:rPr>
                <w:rFonts w:ascii="Calibri" w:hAnsi="Calibri" w:cs="Calibri"/>
                <w:sz w:val="22"/>
                <w:szCs w:val="22"/>
              </w:rPr>
            </w:pPr>
          </w:p>
          <w:p w14:paraId="03972B83" w14:textId="69AEE2B5" w:rsidR="00470D4C" w:rsidRPr="00FD291B" w:rsidRDefault="00470D4C" w:rsidP="00470D4C">
            <w:pPr>
              <w:autoSpaceDE w:val="0"/>
              <w:autoSpaceDN w:val="0"/>
              <w:adjustRightInd w:val="0"/>
              <w:jc w:val="both"/>
              <w:rPr>
                <w:rFonts w:ascii="Verdana" w:hAnsi="Verdana" w:cs="Calibri"/>
                <w:b/>
                <w:sz w:val="18"/>
                <w:szCs w:val="18"/>
              </w:rPr>
            </w:pPr>
            <w:r w:rsidRPr="00656012">
              <w:rPr>
                <w:rFonts w:ascii="Calibri" w:hAnsi="Calibri" w:cs="Calibri"/>
                <w:sz w:val="22"/>
                <w:szCs w:val="22"/>
              </w:rPr>
              <w:t xml:space="preserve">La empresa deberá de otorgar una garantía por el lapso de un año a partir del momento de la conformidad de recepción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tc>
        <w:tc>
          <w:tcPr>
            <w:tcW w:w="2377" w:type="dxa"/>
            <w:vAlign w:val="center"/>
          </w:tcPr>
          <w:p w14:paraId="596CFAA8" w14:textId="77777777" w:rsidR="00470D4C" w:rsidRPr="00DB5AAF" w:rsidRDefault="00470D4C" w:rsidP="003679A8">
            <w:pPr>
              <w:rPr>
                <w:rFonts w:ascii="Calibri" w:hAnsi="Calibri" w:cs="Calibri"/>
                <w:b/>
                <w:sz w:val="18"/>
                <w:szCs w:val="18"/>
              </w:rPr>
            </w:pPr>
          </w:p>
        </w:tc>
        <w:tc>
          <w:tcPr>
            <w:tcW w:w="288" w:type="dxa"/>
            <w:vAlign w:val="center"/>
          </w:tcPr>
          <w:p w14:paraId="44D8F678" w14:textId="77777777" w:rsidR="00470D4C" w:rsidRPr="00DB5AAF" w:rsidRDefault="00470D4C" w:rsidP="003679A8">
            <w:pPr>
              <w:rPr>
                <w:rFonts w:ascii="Calibri" w:hAnsi="Calibri" w:cs="Calibri"/>
                <w:b/>
                <w:sz w:val="18"/>
                <w:szCs w:val="18"/>
              </w:rPr>
            </w:pPr>
          </w:p>
        </w:tc>
        <w:tc>
          <w:tcPr>
            <w:tcW w:w="288" w:type="dxa"/>
            <w:vAlign w:val="center"/>
          </w:tcPr>
          <w:p w14:paraId="52742199" w14:textId="77777777" w:rsidR="00470D4C" w:rsidRPr="00DB5AAF" w:rsidRDefault="00470D4C" w:rsidP="003679A8">
            <w:pPr>
              <w:rPr>
                <w:rFonts w:ascii="Calibri" w:hAnsi="Calibri" w:cs="Calibri"/>
                <w:b/>
                <w:sz w:val="18"/>
                <w:szCs w:val="18"/>
              </w:rPr>
            </w:pPr>
          </w:p>
        </w:tc>
        <w:tc>
          <w:tcPr>
            <w:tcW w:w="288" w:type="dxa"/>
            <w:vAlign w:val="center"/>
          </w:tcPr>
          <w:p w14:paraId="4C39D9C6" w14:textId="77777777" w:rsidR="00470D4C" w:rsidRPr="00DB5AAF" w:rsidRDefault="00470D4C" w:rsidP="003679A8">
            <w:pPr>
              <w:rPr>
                <w:rFonts w:ascii="Calibri" w:hAnsi="Calibri" w:cs="Calibri"/>
                <w:b/>
                <w:sz w:val="18"/>
                <w:szCs w:val="18"/>
              </w:rPr>
            </w:pPr>
          </w:p>
        </w:tc>
      </w:tr>
      <w:tr w:rsidR="00470D4C" w:rsidRPr="00C75BEC" w14:paraId="0DEE7944" w14:textId="77777777" w:rsidTr="00850A94">
        <w:trPr>
          <w:jc w:val="center"/>
        </w:trPr>
        <w:tc>
          <w:tcPr>
            <w:tcW w:w="8860" w:type="dxa"/>
            <w:shd w:val="clear" w:color="auto" w:fill="B8CCE4" w:themeFill="accent1" w:themeFillTint="66"/>
            <w:vAlign w:val="center"/>
          </w:tcPr>
          <w:p w14:paraId="191240BB" w14:textId="7DC42D4E" w:rsidR="00470D4C" w:rsidRPr="00FD291B" w:rsidRDefault="00470D4C" w:rsidP="00470D4C">
            <w:pPr>
              <w:rPr>
                <w:rFonts w:ascii="Verdana" w:hAnsi="Verdana" w:cs="Calibri"/>
                <w:b/>
                <w:sz w:val="18"/>
                <w:szCs w:val="18"/>
              </w:rPr>
            </w:pPr>
            <w:r w:rsidRPr="00656012">
              <w:rPr>
                <w:rFonts w:ascii="Calibri" w:hAnsi="Calibri" w:cs="Calibri"/>
                <w:b/>
                <w:sz w:val="22"/>
                <w:szCs w:val="22"/>
              </w:rPr>
              <w:t>FACTURACIONES Y TRIBUTOS</w:t>
            </w:r>
          </w:p>
        </w:tc>
        <w:tc>
          <w:tcPr>
            <w:tcW w:w="2377" w:type="dxa"/>
            <w:vAlign w:val="center"/>
          </w:tcPr>
          <w:p w14:paraId="6C4A00E7" w14:textId="77777777" w:rsidR="00470D4C" w:rsidRPr="00DB5AAF" w:rsidRDefault="00470D4C" w:rsidP="003679A8">
            <w:pPr>
              <w:rPr>
                <w:rFonts w:ascii="Calibri" w:hAnsi="Calibri" w:cs="Calibri"/>
                <w:b/>
                <w:sz w:val="18"/>
                <w:szCs w:val="18"/>
              </w:rPr>
            </w:pPr>
          </w:p>
        </w:tc>
        <w:tc>
          <w:tcPr>
            <w:tcW w:w="288" w:type="dxa"/>
            <w:vAlign w:val="center"/>
          </w:tcPr>
          <w:p w14:paraId="6E118162" w14:textId="77777777" w:rsidR="00470D4C" w:rsidRPr="00DB5AAF" w:rsidRDefault="00470D4C" w:rsidP="003679A8">
            <w:pPr>
              <w:rPr>
                <w:rFonts w:ascii="Calibri" w:hAnsi="Calibri" w:cs="Calibri"/>
                <w:b/>
                <w:sz w:val="18"/>
                <w:szCs w:val="18"/>
              </w:rPr>
            </w:pPr>
          </w:p>
        </w:tc>
        <w:tc>
          <w:tcPr>
            <w:tcW w:w="288" w:type="dxa"/>
            <w:vAlign w:val="center"/>
          </w:tcPr>
          <w:p w14:paraId="309D7E92" w14:textId="77777777" w:rsidR="00470D4C" w:rsidRPr="00DB5AAF" w:rsidRDefault="00470D4C" w:rsidP="003679A8">
            <w:pPr>
              <w:rPr>
                <w:rFonts w:ascii="Calibri" w:hAnsi="Calibri" w:cs="Calibri"/>
                <w:b/>
                <w:sz w:val="18"/>
                <w:szCs w:val="18"/>
              </w:rPr>
            </w:pPr>
          </w:p>
        </w:tc>
        <w:tc>
          <w:tcPr>
            <w:tcW w:w="288" w:type="dxa"/>
            <w:vAlign w:val="center"/>
          </w:tcPr>
          <w:p w14:paraId="250D6528" w14:textId="77777777" w:rsidR="00470D4C" w:rsidRPr="00DB5AAF" w:rsidRDefault="00470D4C" w:rsidP="003679A8">
            <w:pPr>
              <w:rPr>
                <w:rFonts w:ascii="Calibri" w:hAnsi="Calibri" w:cs="Calibri"/>
                <w:b/>
                <w:sz w:val="18"/>
                <w:szCs w:val="18"/>
              </w:rPr>
            </w:pPr>
          </w:p>
        </w:tc>
      </w:tr>
      <w:tr w:rsidR="00470D4C" w:rsidRPr="00C75BEC" w14:paraId="0BA94151" w14:textId="77777777" w:rsidTr="00850A94">
        <w:trPr>
          <w:jc w:val="center"/>
        </w:trPr>
        <w:tc>
          <w:tcPr>
            <w:tcW w:w="8860" w:type="dxa"/>
            <w:shd w:val="clear" w:color="auto" w:fill="FFFFFF" w:themeFill="background1"/>
            <w:vAlign w:val="center"/>
          </w:tcPr>
          <w:p w14:paraId="6A0B0CE8"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FACTURACIÓN</w:t>
            </w:r>
          </w:p>
          <w:p w14:paraId="44FB1EFC"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70E0894D"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7100546B"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34B37A0B"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Se deberá facturar al momento de la entrega de los bienes conforme lo establecido en el Contrato, sin deducir las multas ni otros cargos.</w:t>
            </w:r>
          </w:p>
          <w:p w14:paraId="645DC47F"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7C48276E"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71DAB5B" w14:textId="77777777" w:rsidR="00470D4C" w:rsidRPr="00656012" w:rsidRDefault="00470D4C" w:rsidP="002E50CE">
            <w:pPr>
              <w:autoSpaceDE w:val="0"/>
              <w:autoSpaceDN w:val="0"/>
              <w:adjustRightInd w:val="0"/>
              <w:jc w:val="both"/>
              <w:rPr>
                <w:rFonts w:ascii="Calibri" w:hAnsi="Calibri" w:cs="Calibri"/>
                <w:sz w:val="22"/>
                <w:szCs w:val="22"/>
              </w:rPr>
            </w:pPr>
          </w:p>
          <w:p w14:paraId="4843C0C3"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TRIBUTOS</w:t>
            </w:r>
          </w:p>
          <w:p w14:paraId="6A46D8AC" w14:textId="77777777" w:rsidR="00470D4C" w:rsidRPr="00656012" w:rsidRDefault="00470D4C" w:rsidP="002E50CE">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 </w:t>
            </w:r>
          </w:p>
          <w:p w14:paraId="10AECEFE" w14:textId="3AF3248A" w:rsidR="00470D4C" w:rsidRPr="00FD291B" w:rsidRDefault="00470D4C" w:rsidP="00470D4C">
            <w:pPr>
              <w:rPr>
                <w:rFonts w:ascii="Verdana" w:hAnsi="Verdana" w:cs="Calibri"/>
                <w:b/>
                <w:sz w:val="18"/>
                <w:szCs w:val="18"/>
              </w:rPr>
            </w:pPr>
            <w:r w:rsidRPr="00656012">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c>
          <w:tcPr>
            <w:tcW w:w="2377" w:type="dxa"/>
            <w:vAlign w:val="center"/>
          </w:tcPr>
          <w:p w14:paraId="1D479CF9" w14:textId="77777777" w:rsidR="00470D4C" w:rsidRPr="00DB5AAF" w:rsidRDefault="00470D4C" w:rsidP="003679A8">
            <w:pPr>
              <w:rPr>
                <w:rFonts w:ascii="Calibri" w:hAnsi="Calibri" w:cs="Calibri"/>
                <w:b/>
                <w:sz w:val="18"/>
                <w:szCs w:val="18"/>
              </w:rPr>
            </w:pPr>
          </w:p>
        </w:tc>
        <w:tc>
          <w:tcPr>
            <w:tcW w:w="288" w:type="dxa"/>
            <w:vAlign w:val="center"/>
          </w:tcPr>
          <w:p w14:paraId="5F5DC6DC" w14:textId="77777777" w:rsidR="00470D4C" w:rsidRPr="00DB5AAF" w:rsidRDefault="00470D4C" w:rsidP="003679A8">
            <w:pPr>
              <w:rPr>
                <w:rFonts w:ascii="Calibri" w:hAnsi="Calibri" w:cs="Calibri"/>
                <w:b/>
                <w:sz w:val="18"/>
                <w:szCs w:val="18"/>
              </w:rPr>
            </w:pPr>
          </w:p>
        </w:tc>
        <w:tc>
          <w:tcPr>
            <w:tcW w:w="288" w:type="dxa"/>
            <w:vAlign w:val="center"/>
          </w:tcPr>
          <w:p w14:paraId="2BA2CDED" w14:textId="77777777" w:rsidR="00470D4C" w:rsidRPr="00DB5AAF" w:rsidRDefault="00470D4C" w:rsidP="003679A8">
            <w:pPr>
              <w:rPr>
                <w:rFonts w:ascii="Calibri" w:hAnsi="Calibri" w:cs="Calibri"/>
                <w:b/>
                <w:sz w:val="18"/>
                <w:szCs w:val="18"/>
              </w:rPr>
            </w:pPr>
          </w:p>
        </w:tc>
        <w:tc>
          <w:tcPr>
            <w:tcW w:w="288" w:type="dxa"/>
            <w:vAlign w:val="center"/>
          </w:tcPr>
          <w:p w14:paraId="1FC2B512" w14:textId="77777777" w:rsidR="00470D4C" w:rsidRPr="00DB5AAF" w:rsidRDefault="00470D4C" w:rsidP="003679A8">
            <w:pPr>
              <w:rPr>
                <w:rFonts w:ascii="Calibri" w:hAnsi="Calibri" w:cs="Calibri"/>
                <w:b/>
                <w:sz w:val="18"/>
                <w:szCs w:val="18"/>
              </w:rPr>
            </w:pPr>
          </w:p>
        </w:tc>
      </w:tr>
    </w:tbl>
    <w:p w14:paraId="10C0893B" w14:textId="3BDA5EBE" w:rsidR="007D3DFD" w:rsidRDefault="007D3DFD">
      <w:pPr>
        <w:rPr>
          <w:rFonts w:asciiTheme="minorHAnsi" w:hAnsiTheme="minorHAnsi" w:cstheme="minorHAnsi"/>
          <w:b/>
          <w:sz w:val="22"/>
          <w:szCs w:val="22"/>
        </w:rPr>
      </w:pPr>
      <w:r>
        <w:rPr>
          <w:rFonts w:asciiTheme="minorHAnsi" w:hAnsiTheme="minorHAnsi" w:cstheme="minorHAnsi"/>
          <w:b/>
          <w:sz w:val="22"/>
          <w:szCs w:val="22"/>
        </w:rPr>
        <w:br w:type="page"/>
      </w:r>
    </w:p>
    <w:p w14:paraId="43717DCF"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14:paraId="55798687" w14:textId="77777777"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9100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44664F1A" w:rsidR="0038752E" w:rsidRDefault="0038752E">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38752E" w:rsidRDefault="00BD420D" w:rsidP="00BD420D">
      <w:pPr>
        <w:jc w:val="center"/>
        <w:rPr>
          <w:rFonts w:asciiTheme="minorHAnsi" w:hAnsiTheme="minorHAnsi" w:cstheme="minorHAnsi"/>
          <w:b/>
          <w:bCs/>
          <w:sz w:val="14"/>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D420D" w:rsidRPr="00552079" w14:paraId="50EF7A8A" w14:textId="77777777" w:rsidTr="0038752E">
        <w:trPr>
          <w:trHeight w:val="711"/>
        </w:trPr>
        <w:tc>
          <w:tcPr>
            <w:tcW w:w="9640"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38752E" w:rsidRDefault="00FF4409" w:rsidP="0038752E">
      <w:pPr>
        <w:jc w:val="center"/>
        <w:rPr>
          <w:rFonts w:asciiTheme="minorHAnsi" w:hAnsiTheme="minorHAnsi" w:cstheme="minorHAnsi"/>
          <w:b/>
          <w:bCs/>
          <w:sz w:val="14"/>
          <w:szCs w:val="22"/>
          <w:lang w:val="es-ES_tradnl"/>
        </w:rPr>
      </w:pPr>
    </w:p>
    <w:p w14:paraId="1B1FA155" w14:textId="191E78F5" w:rsidR="0038752E" w:rsidRPr="00BD420D" w:rsidRDefault="0038752E" w:rsidP="0038752E">
      <w:pPr>
        <w:jc w:val="center"/>
        <w:rPr>
          <w:rFonts w:asciiTheme="minorHAnsi" w:hAnsiTheme="minorHAnsi" w:cstheme="minorHAnsi"/>
          <w:b/>
          <w:bCs/>
          <w:sz w:val="22"/>
          <w:szCs w:val="22"/>
          <w:lang w:val="es-ES_tradnl"/>
        </w:rPr>
      </w:pPr>
      <w:r w:rsidRPr="0038752E">
        <w:rPr>
          <w:noProof/>
          <w:lang w:val="es-BO" w:eastAsia="es-BO"/>
        </w:rPr>
        <w:drawing>
          <wp:inline distT="0" distB="0" distL="0" distR="0" wp14:anchorId="3CFBA3C5" wp14:editId="36CFFEA8">
            <wp:extent cx="5657637" cy="7049386"/>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6596" cy="7048090"/>
                    </a:xfrm>
                    <a:prstGeom prst="rect">
                      <a:avLst/>
                    </a:prstGeom>
                    <a:noFill/>
                    <a:ln>
                      <a:noFill/>
                    </a:ln>
                  </pic:spPr>
                </pic:pic>
              </a:graphicData>
            </a:graphic>
          </wp:inline>
        </w:drawing>
      </w:r>
    </w:p>
    <w:sectPr w:rsidR="0038752E"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7CC35" w14:textId="77777777" w:rsidR="00191001" w:rsidRDefault="00191001">
      <w:r>
        <w:separator/>
      </w:r>
    </w:p>
  </w:endnote>
  <w:endnote w:type="continuationSeparator" w:id="0">
    <w:p w14:paraId="25A409CF" w14:textId="77777777" w:rsidR="00191001" w:rsidRDefault="0019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679A8" w:rsidRDefault="003679A8">
    <w:pPr>
      <w:pStyle w:val="Piedepgina"/>
      <w:jc w:val="right"/>
    </w:pPr>
    <w:r>
      <w:fldChar w:fldCharType="begin"/>
    </w:r>
    <w:r>
      <w:instrText xml:space="preserve"> PAGE   \* MERGEFORMAT </w:instrText>
    </w:r>
    <w:r>
      <w:fldChar w:fldCharType="separate"/>
    </w:r>
    <w:r w:rsidR="00850A94">
      <w:rPr>
        <w:noProof/>
      </w:rPr>
      <w:t>23</w:t>
    </w:r>
    <w:r>
      <w:fldChar w:fldCharType="end"/>
    </w:r>
  </w:p>
  <w:p w14:paraId="310C69EE" w14:textId="77777777" w:rsidR="003679A8" w:rsidRDefault="003679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F89A9" w14:textId="77777777" w:rsidR="00191001" w:rsidRDefault="00191001">
      <w:r>
        <w:separator/>
      </w:r>
    </w:p>
  </w:footnote>
  <w:footnote w:type="continuationSeparator" w:id="0">
    <w:p w14:paraId="41F12A69" w14:textId="77777777" w:rsidR="00191001" w:rsidRDefault="00191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7DF205E"/>
    <w:multiLevelType w:val="hybridMultilevel"/>
    <w:tmpl w:val="FD5A2778"/>
    <w:lvl w:ilvl="0" w:tplc="8EE80304">
      <w:start w:val="2"/>
      <w:numFmt w:val="decimal"/>
      <w:lvlText w:val="%1."/>
      <w:lvlJc w:val="left"/>
      <w:pPr>
        <w:ind w:left="927" w:hanging="360"/>
      </w:pPr>
      <w:rPr>
        <w:rFonts w:cs="Calibri" w:hint="default"/>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AAE6AEA"/>
    <w:multiLevelType w:val="hybridMultilevel"/>
    <w:tmpl w:val="FD5A2778"/>
    <w:lvl w:ilvl="0" w:tplc="8EE80304">
      <w:start w:val="2"/>
      <w:numFmt w:val="decimal"/>
      <w:lvlText w:val="%1."/>
      <w:lvlJc w:val="left"/>
      <w:pPr>
        <w:ind w:left="927" w:hanging="360"/>
      </w:pPr>
      <w:rPr>
        <w:rFonts w:cs="Calibri" w:hint="default"/>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6"/>
  </w:num>
  <w:num w:numId="3">
    <w:abstractNumId w:val="40"/>
  </w:num>
  <w:num w:numId="4">
    <w:abstractNumId w:val="8"/>
  </w:num>
  <w:num w:numId="5">
    <w:abstractNumId w:val="23"/>
  </w:num>
  <w:num w:numId="6">
    <w:abstractNumId w:val="24"/>
  </w:num>
  <w:num w:numId="7">
    <w:abstractNumId w:val="0"/>
  </w:num>
  <w:num w:numId="8">
    <w:abstractNumId w:val="45"/>
  </w:num>
  <w:num w:numId="9">
    <w:abstractNumId w:val="18"/>
  </w:num>
  <w:num w:numId="10">
    <w:abstractNumId w:val="46"/>
  </w:num>
  <w:num w:numId="11">
    <w:abstractNumId w:val="7"/>
  </w:num>
  <w:num w:numId="12">
    <w:abstractNumId w:val="5"/>
  </w:num>
  <w:num w:numId="13">
    <w:abstractNumId w:val="9"/>
  </w:num>
  <w:num w:numId="14">
    <w:abstractNumId w:val="35"/>
  </w:num>
  <w:num w:numId="15">
    <w:abstractNumId w:val="33"/>
  </w:num>
  <w:num w:numId="16">
    <w:abstractNumId w:val="37"/>
  </w:num>
  <w:num w:numId="17">
    <w:abstractNumId w:val="13"/>
  </w:num>
  <w:num w:numId="18">
    <w:abstractNumId w:val="1"/>
  </w:num>
  <w:num w:numId="19">
    <w:abstractNumId w:val="41"/>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4"/>
  </w:num>
  <w:num w:numId="26">
    <w:abstractNumId w:val="38"/>
  </w:num>
  <w:num w:numId="27">
    <w:abstractNumId w:val="31"/>
  </w:num>
  <w:num w:numId="28">
    <w:abstractNumId w:val="26"/>
  </w:num>
  <w:num w:numId="29">
    <w:abstractNumId w:val="17"/>
  </w:num>
  <w:num w:numId="30">
    <w:abstractNumId w:val="42"/>
  </w:num>
  <w:num w:numId="31">
    <w:abstractNumId w:val="39"/>
  </w:num>
  <w:num w:numId="32">
    <w:abstractNumId w:val="29"/>
  </w:num>
  <w:num w:numId="33">
    <w:abstractNumId w:val="22"/>
  </w:num>
  <w:num w:numId="34">
    <w:abstractNumId w:val="12"/>
  </w:num>
  <w:num w:numId="35">
    <w:abstractNumId w:val="21"/>
  </w:num>
  <w:num w:numId="36">
    <w:abstractNumId w:val="34"/>
  </w:num>
  <w:num w:numId="37">
    <w:abstractNumId w:val="32"/>
  </w:num>
  <w:num w:numId="38">
    <w:abstractNumId w:val="4"/>
  </w:num>
  <w:num w:numId="39">
    <w:abstractNumId w:val="43"/>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36"/>
  </w:num>
  <w:num w:numId="45">
    <w:abstractNumId w:val="28"/>
  </w:num>
  <w:num w:numId="46">
    <w:abstractNumId w:val="11"/>
  </w:num>
  <w:num w:numId="47">
    <w:abstractNumId w:val="30"/>
  </w:num>
  <w:num w:numId="48">
    <w:abstractNumId w:val="25"/>
  </w:num>
  <w:num w:numId="49">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4EE"/>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001"/>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9A8"/>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52E"/>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D4C"/>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3DF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4"/>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8A5"/>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1797517">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896051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54F50-04DA-4259-AF9E-BA868068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9706</Words>
  <Characters>53383</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62964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3</cp:revision>
  <cp:lastPrinted>2016-05-28T17:01:00Z</cp:lastPrinted>
  <dcterms:created xsi:type="dcterms:W3CDTF">2016-05-28T17:01:00Z</dcterms:created>
  <dcterms:modified xsi:type="dcterms:W3CDTF">2016-05-31T11:58:00Z</dcterms:modified>
</cp:coreProperties>
</file>