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870569364"/>
        <w:docPartObj>
          <w:docPartGallery w:val="Cover Pages"/>
          <w:docPartUnique/>
        </w:docPartObj>
      </w:sdtPr>
      <w:sdtEndPr>
        <w:rPr>
          <w:rFonts w:ascii="Verdana" w:hAnsi="Verdana" w:cs="Arial"/>
          <w:b/>
          <w:sz w:val="18"/>
          <w:szCs w:val="18"/>
        </w:rPr>
      </w:sdtEndPr>
      <w:sdtContent>
        <w:p w14:paraId="74DB345B" w14:textId="77777777" w:rsidR="002B12ED" w:rsidRPr="00F66EFB" w:rsidRDefault="002B12ED">
          <w:r w:rsidRPr="00F66EFB">
            <w:rPr>
              <w:noProof/>
            </w:rPr>
            <mc:AlternateContent>
              <mc:Choice Requires="wpg">
                <w:drawing>
                  <wp:anchor distT="0" distB="0" distL="114300" distR="114300" simplePos="0" relativeHeight="251704320" behindDoc="0" locked="0" layoutInCell="1" allowOverlap="1" wp14:anchorId="435EB701" wp14:editId="239F6FAA">
                    <wp:simplePos x="0" y="0"/>
                    <wp:positionH relativeFrom="page">
                      <wp:posOffset>233916</wp:posOffset>
                    </wp:positionH>
                    <wp:positionV relativeFrom="page">
                      <wp:posOffset>233915</wp:posOffset>
                    </wp:positionV>
                    <wp:extent cx="7315200" cy="1988289"/>
                    <wp:effectExtent l="0" t="0" r="0" b="0"/>
                    <wp:wrapNone/>
                    <wp:docPr id="149" name="Grupo 149"/>
                    <wp:cNvGraphicFramePr/>
                    <a:graphic xmlns:a="http://schemas.openxmlformats.org/drawingml/2006/main">
                      <a:graphicData uri="http://schemas.microsoft.com/office/word/2010/wordprocessingGroup">
                        <wpg:wgp>
                          <wpg:cNvGrpSpPr/>
                          <wpg:grpSpPr>
                            <a:xfrm>
                              <a:off x="0" y="0"/>
                              <a:ext cx="7315200" cy="1988289"/>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FFAFD97" id="Grupo 149" o:spid="_x0000_s1026" style="position:absolute;margin-left:18.4pt;margin-top:18.4pt;width:8in;height:156.55pt;z-index:251704320;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BM9CbeAAAACgEAAA8AAABkcnMvZG93bnJl&#10;di54bWxMj0FrwkAQhe+F/odlhN7qJrWVGLMRkbYnKaiF0tuaHZNgdjZk1yT++45QaE/DvDe8+V62&#10;Gm0jeux87UhBPI1AIBXO1FQq+Dy8PSYgfNBkdOMIFVzRwyq/v8t0atxAO+z3oRQcQj7VCqoQ2lRK&#10;X1RotZ+6Fom9k+usDrx2pTSdHjjcNvIpiubS6pr4Q6Vb3FRYnPcXq+B90MN6Fr/22/Npc/0+vHx8&#10;bWNU6mEyrpcgAo7h7xhu+IwOOTMd3YWMF42C2ZzJw++8+XGSsHJk5XmxAJln8n+F/Ac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yzcAA&#10;AADcAAAADwAAAGRycy9kb3ducmV2LnhtbESPzWrCQBDH7wXfYRmht7oxoJXoKpIg2KNpH2DITpNg&#10;djZkV13f3jkUepth/h+/2R2SG9SdptB7NrBcZKCIG297bg38fJ8+NqBCRLY4eCYDTwpw2M/edlhY&#10;/+AL3evYKgnhUKCBLsax0Do0HTkMCz8Sy+3XTw6jrFOr7YQPCXeDzrNsrR32LA0djlR21Fzrm5Pe&#10;elOt+DMn+io5S8tTXrVXZ8z7PB23oCKl+C/+c5+t4K8EX56RCfT+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OyzcAAAADcAAAADwAAAAAAAAAAAAAAAACYAgAAZHJzL2Rvd25y&#10;ZXYueG1sUEsFBgAAAAAEAAQA9QAAAIUDAAAAAA==&#10;" path="m,l7312660,r,1129665l3619500,733425,,1091565,,xe" fillcolor="#4f81bd [3204]" stroked="f" strokeweight="2pt">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ODsIA&#10;AADcAAAADwAAAGRycy9kb3ducmV2LnhtbERPS2sCMRC+F/ofwhS81ewKFrs1ioivW6kV7HFIxt1l&#10;N5Mlie76702h0Nt8fM+ZLwfbihv5UDtWkI8zEMTamZpLBafv7esMRIjIBlvHpOBOAZaL56c5Fsb1&#10;/EW3YyxFCuFQoIIqxq6QMuiKLIax64gTd3HeYkzQl9J47FO4beUky96kxZpTQ4UdrSvSzfFqFfQr&#10;+e5/zr0+TPLN7jL7bHTYN0qNXobVB4hIQ/wX/7kPJs2f5vD7TLp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Y4OwgAAANwAAAAPAAAAAAAAAAAAAAAAAJgCAABkcnMvZG93&#10;bnJldi54bWxQSwUGAAAAAAQABAD1AAAAhwMAAAAA&#10;" stroked="f" strokeweight="2pt">
                      <v:fill r:id="rId10" o:title="" recolor="t" rotate="t" type="frame"/>
                    </v:rect>
                    <w10:wrap anchorx="page" anchory="page"/>
                  </v:group>
                </w:pict>
              </mc:Fallback>
            </mc:AlternateContent>
          </w:r>
        </w:p>
        <w:p w14:paraId="18748F5B" w14:textId="77777777" w:rsidR="002B12ED" w:rsidRPr="00F66EFB" w:rsidRDefault="002B12ED">
          <w:pPr>
            <w:rPr>
              <w:rFonts w:ascii="Verdana" w:hAnsi="Verdana" w:cs="Arial"/>
              <w:b/>
              <w:sz w:val="18"/>
              <w:szCs w:val="18"/>
            </w:rPr>
          </w:pPr>
        </w:p>
        <w:p w14:paraId="4AAC591E" w14:textId="77777777" w:rsidR="002B12ED" w:rsidRPr="00F66EFB" w:rsidRDefault="002B12ED" w:rsidP="002B12ED">
          <w:pPr>
            <w:rPr>
              <w:rFonts w:ascii="Verdana" w:hAnsi="Verdana" w:cs="Arial"/>
              <w:sz w:val="18"/>
              <w:szCs w:val="18"/>
            </w:rPr>
          </w:pPr>
        </w:p>
        <w:p w14:paraId="50E3C38A" w14:textId="77777777" w:rsidR="002B12ED" w:rsidRPr="00F66EFB" w:rsidRDefault="002B12ED" w:rsidP="002B12ED">
          <w:pPr>
            <w:rPr>
              <w:rFonts w:ascii="Verdana" w:hAnsi="Verdana" w:cs="Arial"/>
              <w:sz w:val="18"/>
              <w:szCs w:val="18"/>
            </w:rPr>
          </w:pPr>
        </w:p>
        <w:p w14:paraId="4CD177B3" w14:textId="77777777" w:rsidR="002B12ED" w:rsidRPr="00F66EFB" w:rsidRDefault="002B12ED" w:rsidP="002B12ED">
          <w:pPr>
            <w:rPr>
              <w:rFonts w:ascii="Verdana" w:hAnsi="Verdana" w:cs="Arial"/>
              <w:sz w:val="18"/>
              <w:szCs w:val="18"/>
            </w:rPr>
          </w:pPr>
        </w:p>
        <w:p w14:paraId="1AE9DD74" w14:textId="77777777" w:rsidR="002B12ED" w:rsidRPr="00F66EFB" w:rsidRDefault="002B12ED" w:rsidP="002B12ED">
          <w:pPr>
            <w:rPr>
              <w:rFonts w:ascii="Verdana" w:hAnsi="Verdana" w:cs="Arial"/>
              <w:sz w:val="18"/>
              <w:szCs w:val="18"/>
            </w:rPr>
          </w:pPr>
        </w:p>
        <w:p w14:paraId="18E1734D" w14:textId="77777777" w:rsidR="002B12ED" w:rsidRPr="00F66EFB" w:rsidRDefault="002B12ED" w:rsidP="002B12ED">
          <w:pPr>
            <w:rPr>
              <w:rFonts w:ascii="Verdana" w:hAnsi="Verdana" w:cs="Arial"/>
              <w:sz w:val="18"/>
              <w:szCs w:val="18"/>
            </w:rPr>
          </w:pPr>
        </w:p>
        <w:p w14:paraId="1C110161" w14:textId="77777777" w:rsidR="002B12ED" w:rsidRPr="00F66EFB" w:rsidRDefault="002B12ED" w:rsidP="002B12ED">
          <w:pPr>
            <w:rPr>
              <w:rFonts w:ascii="Verdana" w:hAnsi="Verdana" w:cs="Arial"/>
              <w:sz w:val="18"/>
              <w:szCs w:val="18"/>
            </w:rPr>
          </w:pPr>
        </w:p>
        <w:p w14:paraId="536EA6C0" w14:textId="77777777" w:rsidR="002B12ED" w:rsidRPr="00F66EFB" w:rsidRDefault="002B12ED" w:rsidP="002B12ED">
          <w:pPr>
            <w:rPr>
              <w:rFonts w:ascii="Verdana" w:hAnsi="Verdana" w:cs="Arial"/>
              <w:sz w:val="18"/>
              <w:szCs w:val="18"/>
            </w:rPr>
          </w:pPr>
        </w:p>
        <w:p w14:paraId="56FFFCA6" w14:textId="77777777" w:rsidR="002B12ED" w:rsidRPr="00F66EFB" w:rsidRDefault="00012285" w:rsidP="002B12ED">
          <w:pPr>
            <w:rPr>
              <w:rFonts w:ascii="Verdana" w:hAnsi="Verdana" w:cs="Arial"/>
              <w:sz w:val="18"/>
              <w:szCs w:val="18"/>
            </w:rPr>
          </w:pPr>
          <w:r w:rsidRPr="00F66EFB">
            <w:rPr>
              <w:rFonts w:ascii="Verdana" w:hAnsi="Verdana" w:cs="Arial"/>
              <w:b/>
              <w:noProof/>
              <w:sz w:val="18"/>
              <w:szCs w:val="18"/>
            </w:rPr>
            <w:drawing>
              <wp:anchor distT="0" distB="0" distL="114300" distR="114300" simplePos="0" relativeHeight="251705344" behindDoc="0" locked="0" layoutInCell="1" allowOverlap="1" wp14:anchorId="368B9F7B" wp14:editId="2571F98B">
                <wp:simplePos x="0" y="0"/>
                <wp:positionH relativeFrom="margin">
                  <wp:posOffset>1802736</wp:posOffset>
                </wp:positionH>
                <wp:positionV relativeFrom="paragraph">
                  <wp:posOffset>66822</wp:posOffset>
                </wp:positionV>
                <wp:extent cx="2073910" cy="1407795"/>
                <wp:effectExtent l="0" t="0" r="2540" b="190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3910" cy="1407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8C5189" w14:textId="77777777" w:rsidR="002B12ED" w:rsidRPr="00F66EFB" w:rsidRDefault="002B12ED" w:rsidP="002B12ED">
          <w:pPr>
            <w:rPr>
              <w:rFonts w:ascii="Verdana" w:hAnsi="Verdana" w:cs="Arial"/>
              <w:sz w:val="18"/>
              <w:szCs w:val="18"/>
            </w:rPr>
          </w:pPr>
        </w:p>
        <w:p w14:paraId="6320B774" w14:textId="77777777" w:rsidR="002B12ED" w:rsidRPr="00F66EFB" w:rsidRDefault="002B12ED" w:rsidP="002B12ED">
          <w:pPr>
            <w:rPr>
              <w:rFonts w:ascii="Verdana" w:hAnsi="Verdana" w:cs="Arial"/>
              <w:sz w:val="18"/>
              <w:szCs w:val="18"/>
            </w:rPr>
          </w:pPr>
        </w:p>
        <w:p w14:paraId="792AD04D" w14:textId="77777777" w:rsidR="002B12ED" w:rsidRPr="00F66EFB" w:rsidRDefault="002B12ED" w:rsidP="002B12ED">
          <w:pPr>
            <w:rPr>
              <w:rFonts w:ascii="Verdana" w:hAnsi="Verdana" w:cs="Arial"/>
              <w:sz w:val="18"/>
              <w:szCs w:val="18"/>
            </w:rPr>
          </w:pPr>
        </w:p>
        <w:p w14:paraId="7A862124" w14:textId="77777777" w:rsidR="002B12ED" w:rsidRPr="00F66EFB" w:rsidRDefault="002B12ED" w:rsidP="002B12ED">
          <w:pPr>
            <w:rPr>
              <w:rFonts w:ascii="Verdana" w:hAnsi="Verdana" w:cs="Arial"/>
              <w:sz w:val="18"/>
              <w:szCs w:val="18"/>
            </w:rPr>
          </w:pPr>
        </w:p>
        <w:p w14:paraId="06B255FF" w14:textId="77777777" w:rsidR="002B12ED" w:rsidRPr="00F66EFB" w:rsidRDefault="002B12ED" w:rsidP="002B12ED">
          <w:pPr>
            <w:rPr>
              <w:rFonts w:ascii="Verdana" w:hAnsi="Verdana" w:cs="Arial"/>
              <w:sz w:val="18"/>
              <w:szCs w:val="18"/>
            </w:rPr>
          </w:pPr>
        </w:p>
        <w:p w14:paraId="0299CB1E" w14:textId="77777777" w:rsidR="002B12ED" w:rsidRPr="00F66EFB" w:rsidRDefault="002B12ED" w:rsidP="002B12ED">
          <w:pPr>
            <w:rPr>
              <w:rFonts w:ascii="Verdana" w:hAnsi="Verdana" w:cs="Arial"/>
              <w:sz w:val="18"/>
              <w:szCs w:val="18"/>
            </w:rPr>
          </w:pPr>
        </w:p>
        <w:p w14:paraId="6111E935" w14:textId="77777777" w:rsidR="002B12ED" w:rsidRPr="00F66EFB" w:rsidRDefault="002B12ED">
          <w:pPr>
            <w:rPr>
              <w:rFonts w:ascii="Verdana" w:hAnsi="Verdana" w:cs="Arial"/>
              <w:sz w:val="18"/>
              <w:szCs w:val="18"/>
            </w:rPr>
          </w:pPr>
        </w:p>
        <w:p w14:paraId="072C6FA6" w14:textId="77777777" w:rsidR="002B12ED" w:rsidRPr="00F66EFB" w:rsidRDefault="002B12ED" w:rsidP="002B12ED">
          <w:pPr>
            <w:tabs>
              <w:tab w:val="left" w:pos="5292"/>
            </w:tabs>
            <w:rPr>
              <w:rFonts w:ascii="Verdana" w:hAnsi="Verdana" w:cs="Arial"/>
              <w:sz w:val="18"/>
              <w:szCs w:val="18"/>
            </w:rPr>
          </w:pPr>
          <w:r w:rsidRPr="00F66EFB">
            <w:rPr>
              <w:rFonts w:ascii="Verdana" w:hAnsi="Verdana" w:cs="Arial"/>
              <w:sz w:val="18"/>
              <w:szCs w:val="18"/>
            </w:rPr>
            <w:tab/>
          </w:r>
        </w:p>
        <w:p w14:paraId="4EC3F22B" w14:textId="75BEFE04" w:rsidR="003A706F" w:rsidRPr="00F66EFB" w:rsidRDefault="0079709A" w:rsidP="003A706F">
          <w:pPr>
            <w:rPr>
              <w:rFonts w:asciiTheme="majorHAnsi" w:hAnsiTheme="majorHAnsi"/>
              <w:sz w:val="48"/>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6EFB">
            <w:rPr>
              <w:noProof/>
            </w:rPr>
            <mc:AlternateContent>
              <mc:Choice Requires="wps">
                <w:drawing>
                  <wp:anchor distT="0" distB="0" distL="114300" distR="114300" simplePos="0" relativeHeight="251703296" behindDoc="0" locked="0" layoutInCell="1" allowOverlap="1" wp14:anchorId="78275BDA" wp14:editId="4739C9A3">
                    <wp:simplePos x="0" y="0"/>
                    <wp:positionH relativeFrom="page">
                      <wp:posOffset>181610</wp:posOffset>
                    </wp:positionH>
                    <wp:positionV relativeFrom="page">
                      <wp:posOffset>8803005</wp:posOffset>
                    </wp:positionV>
                    <wp:extent cx="7315200" cy="1009650"/>
                    <wp:effectExtent l="0" t="0" r="0" b="508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2"/>
                                    <w:szCs w:val="20"/>
                                  </w:rPr>
                                  <w:alias w:val="Descripción breve"/>
                                  <w:tag w:val=""/>
                                  <w:id w:val="-95017361"/>
                                  <w:dataBinding w:prefixMappings="xmlns:ns0='http://schemas.microsoft.com/office/2006/coverPageProps' " w:xpath="/ns0:CoverPageProperties[1]/ns0:Abstract[1]" w:storeItemID="{55AF091B-3C7A-41E3-B477-F2FDAA23CFDA}"/>
                                  <w:text w:multiLine="1"/>
                                </w:sdtPr>
                                <w:sdtEndPr/>
                                <w:sdtContent>
                                  <w:p w14:paraId="5D668F96" w14:textId="77777777" w:rsidR="00AA651D" w:rsidRPr="003A706F" w:rsidRDefault="00AA651D">
                                    <w:pPr>
                                      <w:pStyle w:val="Sinespaciado"/>
                                      <w:jc w:val="right"/>
                                      <w:rPr>
                                        <w:color w:val="595959" w:themeColor="text1" w:themeTint="A6"/>
                                        <w:sz w:val="32"/>
                                        <w:szCs w:val="20"/>
                                      </w:rPr>
                                    </w:pPr>
                                    <w:r w:rsidRPr="003A706F">
                                      <w:rPr>
                                        <w:color w:val="595959" w:themeColor="text1" w:themeTint="A6"/>
                                        <w:sz w:val="32"/>
                                        <w:szCs w:val="20"/>
                                      </w:rPr>
                                      <w:t>GESTION 2016</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78275BDA" id="_x0000_t202" coordsize="21600,21600" o:spt="202" path="m,l,21600r21600,l21600,xe">
                    <v:stroke joinstyle="miter"/>
                    <v:path gradientshapeok="t" o:connecttype="rect"/>
                  </v:shapetype>
                  <v:shape id="Cuadro de texto 153" o:spid="_x0000_s1026" type="#_x0000_t202" style="position:absolute;margin-left:14.3pt;margin-top:693.15pt;width:8in;height:79.5pt;z-index:251703296;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" filled="f" stroked="f" strokeweight=".5pt">
                    <v:textbox style="mso-fit-shape-to-text:t" inset="126pt,0,54pt,0">
                      <w:txbxContent>
                        <w:sdt>
                          <w:sdtPr>
                            <w:rPr>
                              <w:color w:val="595959" w:themeColor="text1" w:themeTint="A6"/>
                              <w:sz w:val="32"/>
                              <w:szCs w:val="20"/>
                            </w:rPr>
                            <w:alias w:val="Descripción breve"/>
                            <w:tag w:val=""/>
                            <w:id w:val="-95017361"/>
                            <w:dataBinding w:prefixMappings="xmlns:ns0='http://schemas.microsoft.com/office/2006/coverPageProps' " w:xpath="/ns0:CoverPageProperties[1]/ns0:Abstract[1]" w:storeItemID="{55AF091B-3C7A-41E3-B477-F2FDAA23CFDA}"/>
                            <w:text w:multiLine="1"/>
                          </w:sdtPr>
                          <w:sdtEndPr/>
                          <w:sdtContent>
                            <w:p w14:paraId="5D668F96" w14:textId="77777777" w:rsidR="00AA651D" w:rsidRPr="003A706F" w:rsidRDefault="00AA651D">
                              <w:pPr>
                                <w:pStyle w:val="Sinespaciado"/>
                                <w:jc w:val="right"/>
                                <w:rPr>
                                  <w:color w:val="595959" w:themeColor="text1" w:themeTint="A6"/>
                                  <w:sz w:val="32"/>
                                  <w:szCs w:val="20"/>
                                </w:rPr>
                              </w:pPr>
                              <w:r w:rsidRPr="003A706F">
                                <w:rPr>
                                  <w:color w:val="595959" w:themeColor="text1" w:themeTint="A6"/>
                                  <w:sz w:val="32"/>
                                  <w:szCs w:val="20"/>
                                </w:rPr>
                                <w:t>GESTION 2016</w:t>
                              </w:r>
                            </w:p>
                          </w:sdtContent>
                        </w:sdt>
                      </w:txbxContent>
                    </v:textbox>
                    <w10:wrap type="square" anchorx="page" anchory="page"/>
                  </v:shape>
                </w:pict>
              </mc:Fallback>
            </mc:AlternateContent>
          </w:r>
          <w:r w:rsidR="00012285" w:rsidRPr="00F66EFB">
            <w:rPr>
              <w:rFonts w:ascii="Verdana" w:hAnsi="Verdana" w:cs="Arial"/>
              <w:noProof/>
              <w:sz w:val="18"/>
              <w:szCs w:val="18"/>
            </w:rPr>
            <mc:AlternateContent>
              <mc:Choice Requires="wps">
                <w:drawing>
                  <wp:anchor distT="0" distB="0" distL="114300" distR="114300" simplePos="0" relativeHeight="251707392" behindDoc="0" locked="0" layoutInCell="1" allowOverlap="1" wp14:anchorId="207F0464" wp14:editId="435F1AB6">
                    <wp:simplePos x="0" y="0"/>
                    <wp:positionH relativeFrom="page">
                      <wp:posOffset>1871005</wp:posOffset>
                    </wp:positionH>
                    <wp:positionV relativeFrom="paragraph">
                      <wp:posOffset>219858</wp:posOffset>
                    </wp:positionV>
                    <wp:extent cx="4052940" cy="696036"/>
                    <wp:effectExtent l="0" t="0" r="5080" b="8890"/>
                    <wp:wrapNone/>
                    <wp:docPr id="9" name="Cuadro de texto 9"/>
                    <wp:cNvGraphicFramePr/>
                    <a:graphic xmlns:a="http://schemas.openxmlformats.org/drawingml/2006/main">
                      <a:graphicData uri="http://schemas.microsoft.com/office/word/2010/wordprocessingShape">
                        <wps:wsp>
                          <wps:cNvSpPr txBox="1"/>
                          <wps:spPr>
                            <a:xfrm>
                              <a:off x="0" y="0"/>
                              <a:ext cx="4052940" cy="6960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FD8FC4" w14:textId="77777777" w:rsidR="00AA651D" w:rsidRPr="003A706F" w:rsidRDefault="00AA651D"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GERENCIA NACIONAL DE REDES DE GAS Y DUCTOS</w:t>
                                </w:r>
                              </w:p>
                              <w:p w14:paraId="35813ABB" w14:textId="77777777" w:rsidR="00AA651D" w:rsidRPr="003A706F" w:rsidRDefault="00AA651D"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DISTRITO DE REDES DE GAS ORURO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7F0464" id="Cuadro de texto 9" o:spid="_x0000_s1027" type="#_x0000_t202" style="position:absolute;margin-left:147.3pt;margin-top:17.3pt;width:319.15pt;height:54.8pt;z-index:2517073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" fillcolor="white [3201]" stroked="f" strokeweight=".5pt">
                    <v:textbox>
                      <w:txbxContent>
                        <w:p w14:paraId="57FD8FC4" w14:textId="77777777" w:rsidR="00AA651D" w:rsidRPr="003A706F" w:rsidRDefault="00AA651D"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GERENCIA NACIONAL DE REDES DE GAS Y DUCTOS</w:t>
                          </w:r>
                        </w:p>
                        <w:p w14:paraId="35813ABB" w14:textId="77777777" w:rsidR="00AA651D" w:rsidRPr="003A706F" w:rsidRDefault="00AA651D"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DISTRITO DE REDES DE GAS ORURO</w:t>
                          </w:r>
                        </w:p>
                      </w:txbxContent>
                    </v:textbox>
                    <w10:wrap anchorx="page"/>
                  </v:shape>
                </w:pict>
              </mc:Fallback>
            </mc:AlternateContent>
          </w:r>
          <w:r w:rsidR="00012285" w:rsidRPr="00F66EFB">
            <w:rPr>
              <w:rFonts w:ascii="Verdana" w:hAnsi="Verdana" w:cs="Arial"/>
              <w:noProof/>
              <w:sz w:val="18"/>
              <w:szCs w:val="18"/>
            </w:rPr>
            <mc:AlternateContent>
              <mc:Choice Requires="wps">
                <w:drawing>
                  <wp:anchor distT="0" distB="0" distL="114300" distR="114300" simplePos="0" relativeHeight="251708416" behindDoc="0" locked="0" layoutInCell="1" allowOverlap="1" wp14:anchorId="5A4EF48D" wp14:editId="2208B88A">
                    <wp:simplePos x="0" y="0"/>
                    <wp:positionH relativeFrom="column">
                      <wp:posOffset>-197485</wp:posOffset>
                    </wp:positionH>
                    <wp:positionV relativeFrom="paragraph">
                      <wp:posOffset>3031298</wp:posOffset>
                    </wp:positionV>
                    <wp:extent cx="5890438" cy="2073348"/>
                    <wp:effectExtent l="0" t="0" r="15240" b="22225"/>
                    <wp:wrapNone/>
                    <wp:docPr id="10" name="Cuadro de texto 10"/>
                    <wp:cNvGraphicFramePr/>
                    <a:graphic xmlns:a="http://schemas.openxmlformats.org/drawingml/2006/main">
                      <a:graphicData uri="http://schemas.microsoft.com/office/word/2010/wordprocessingShape">
                        <wps:wsp>
                          <wps:cNvSpPr txBox="1"/>
                          <wps:spPr>
                            <a:xfrm>
                              <a:off x="0" y="0"/>
                              <a:ext cx="5890438" cy="207334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6E25315" w14:textId="77777777" w:rsidR="00AA651D" w:rsidRDefault="00AA651D" w:rsidP="003A706F">
                                <w:pPr>
                                  <w:jc w:val="cente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39A178F" w14:textId="065ABF75" w:rsidR="00AA651D" w:rsidRPr="003A706F" w:rsidRDefault="00AA651D" w:rsidP="003A706F">
                                <w:pPr>
                                  <w:jc w:val="center"/>
                                  <w:rPr>
                                    <w:color w:val="365F91" w:themeColor="accent1" w:themeShade="BF"/>
                                    <w:sz w:val="32"/>
                                  </w:rPr>
                                </w:pPr>
                                <w: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INSTALACION DE ATERRAMIENTO PARA </w:t>
                                </w:r>
                                <w:r w:rsidRPr="005E2ECB">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EDR</w:t>
                                </w:r>
                                <w: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p>
                              <w:p w14:paraId="69869500" w14:textId="77777777" w:rsidR="00AA651D" w:rsidRDefault="00AA65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EF48D" id="Cuadro de texto 10" o:spid="_x0000_s1028" type="#_x0000_t202" style="position:absolute;margin-left:-15.55pt;margin-top:238.7pt;width:463.8pt;height:16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" fillcolor="white [3201]" strokecolor="#4f81bd [3204]" strokeweight="2pt">
                    <v:textbox>
                      <w:txbxContent>
                        <w:p w14:paraId="36E25315" w14:textId="77777777" w:rsidR="00AA651D" w:rsidRDefault="00AA651D" w:rsidP="003A706F">
                          <w:pPr>
                            <w:jc w:val="cente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39A178F" w14:textId="065ABF75" w:rsidR="00AA651D" w:rsidRPr="003A706F" w:rsidRDefault="00AA651D" w:rsidP="003A706F">
                          <w:pPr>
                            <w:jc w:val="center"/>
                            <w:rPr>
                              <w:color w:val="365F91" w:themeColor="accent1" w:themeShade="BF"/>
                              <w:sz w:val="32"/>
                            </w:rPr>
                          </w:pPr>
                          <w: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INSTALACION DE ATERRAMIENTO PARA </w:t>
                          </w:r>
                          <w:r w:rsidRPr="005E2ECB">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EDR</w:t>
                          </w:r>
                          <w: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p>
                        <w:p w14:paraId="69869500" w14:textId="77777777" w:rsidR="00AA651D" w:rsidRDefault="00AA651D"/>
                      </w:txbxContent>
                    </v:textbox>
                  </v:shape>
                </w:pict>
              </mc:Fallback>
            </mc:AlternateContent>
          </w:r>
          <w:r w:rsidR="003A706F" w:rsidRPr="00F66EFB">
            <w:rPr>
              <w:rFonts w:ascii="Verdana" w:hAnsi="Verdana" w:cs="Arial"/>
              <w:noProof/>
              <w:sz w:val="18"/>
              <w:szCs w:val="18"/>
            </w:rPr>
            <mc:AlternateContent>
              <mc:Choice Requires="wps">
                <w:drawing>
                  <wp:anchor distT="0" distB="0" distL="114300" distR="114300" simplePos="0" relativeHeight="251706368" behindDoc="0" locked="0" layoutInCell="1" allowOverlap="1" wp14:anchorId="439C4E83" wp14:editId="3B23E55A">
                    <wp:simplePos x="0" y="0"/>
                    <wp:positionH relativeFrom="page">
                      <wp:align>center</wp:align>
                    </wp:positionH>
                    <wp:positionV relativeFrom="paragraph">
                      <wp:posOffset>1195364</wp:posOffset>
                    </wp:positionV>
                    <wp:extent cx="6008370" cy="996286"/>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6008370" cy="9962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D36398" w14:textId="2B6AA0CD" w:rsidR="00AA651D" w:rsidRPr="00FD79C1" w:rsidRDefault="00AA651D" w:rsidP="004C34C2">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C4E83" id="Cuadro de texto 8" o:spid="_x0000_s1029" type="#_x0000_t202" style="position:absolute;margin-left:0;margin-top:94.1pt;width:473.1pt;height:78.4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" fillcolor="white [3201]" stroked="f" strokeweight=".5pt">
                    <v:textbox>
                      <w:txbxContent>
                        <w:p w14:paraId="3AD36398" w14:textId="2B6AA0CD" w:rsidR="00AA651D" w:rsidRPr="00FD79C1" w:rsidRDefault="00AA651D" w:rsidP="004C34C2">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v:textbox>
                    <w10:wrap anchorx="page"/>
                  </v:shape>
                </w:pict>
              </mc:Fallback>
            </mc:AlternateContent>
          </w:r>
          <w:r w:rsidR="002B12ED" w:rsidRPr="00F66EFB">
            <w:rPr>
              <w:rFonts w:ascii="Verdana" w:hAnsi="Verdana" w:cs="Arial"/>
              <w:sz w:val="18"/>
              <w:szCs w:val="18"/>
            </w:rPr>
            <w:br w:type="page"/>
          </w:r>
        </w:p>
        <w:p w14:paraId="6D180A6F" w14:textId="77777777" w:rsidR="00AA651D" w:rsidRDefault="00426925" w:rsidP="00AA651D">
          <w:pPr>
            <w:rPr>
              <w:rFonts w:ascii="Verdana" w:hAnsi="Verdana" w:cs="Arial"/>
              <w:b/>
              <w:sz w:val="18"/>
              <w:szCs w:val="18"/>
            </w:rPr>
          </w:pPr>
        </w:p>
      </w:sdtContent>
    </w:sdt>
    <w:p w14:paraId="600D4749" w14:textId="551A4D65" w:rsidR="003A706F" w:rsidRPr="00717FB3" w:rsidRDefault="00137981" w:rsidP="003A706F">
      <w:pPr>
        <w:jc w:val="center"/>
        <w:rPr>
          <w:rFonts w:ascii="Arial Narrow" w:hAnsi="Arial Narrow"/>
          <w:b/>
          <w:szCs w:val="56"/>
        </w:rPr>
      </w:pPr>
      <w:r w:rsidRPr="00137981">
        <w:rPr>
          <w:rFonts w:ascii="Arial Narrow" w:hAnsi="Arial Narrow"/>
          <w:b/>
          <w:szCs w:val="56"/>
        </w:rPr>
        <w:t>INST</w:t>
      </w:r>
      <w:r>
        <w:rPr>
          <w:rFonts w:ascii="Arial Narrow" w:hAnsi="Arial Narrow"/>
          <w:b/>
          <w:szCs w:val="56"/>
        </w:rPr>
        <w:t>ALACION DE ATERRAMIENTO PARA EDR</w:t>
      </w:r>
      <w:r w:rsidR="00774042">
        <w:rPr>
          <w:rFonts w:ascii="Arial Narrow" w:hAnsi="Arial Narrow"/>
          <w:b/>
          <w:szCs w:val="56"/>
        </w:rPr>
        <w:t>´S</w:t>
      </w:r>
    </w:p>
    <w:p w14:paraId="78749C53" w14:textId="77777777" w:rsidR="003A706F" w:rsidRPr="00F66EFB" w:rsidRDefault="003A706F" w:rsidP="003A706F">
      <w:pPr>
        <w:rPr>
          <w:rFonts w:ascii="Arial Narrow" w:hAnsi="Arial Narrow"/>
        </w:rPr>
      </w:pPr>
    </w:p>
    <w:p w14:paraId="46DB3604" w14:textId="77777777" w:rsidR="00717FB3" w:rsidRPr="00D324E2" w:rsidRDefault="00717FB3" w:rsidP="00D324E2">
      <w:pPr>
        <w:pStyle w:val="Prrafodelista"/>
        <w:numPr>
          <w:ilvl w:val="0"/>
          <w:numId w:val="22"/>
        </w:numPr>
        <w:tabs>
          <w:tab w:val="left" w:pos="426"/>
        </w:tabs>
        <w:contextualSpacing/>
        <w:rPr>
          <w:rFonts w:asciiTheme="minorHAnsi" w:hAnsiTheme="minorHAnsi" w:cstheme="minorHAnsi"/>
          <w:b/>
          <w:bCs/>
          <w:color w:val="000000" w:themeColor="text1"/>
          <w:lang w:eastAsia="es-BO"/>
        </w:rPr>
      </w:pPr>
      <w:r w:rsidRPr="00D324E2">
        <w:rPr>
          <w:rFonts w:asciiTheme="minorHAnsi" w:hAnsiTheme="minorHAnsi" w:cstheme="minorHAnsi"/>
          <w:b/>
          <w:bCs/>
          <w:color w:val="000000" w:themeColor="text1"/>
          <w:lang w:eastAsia="es-BO"/>
        </w:rPr>
        <w:t>CARACTERÍSTICAS DE LA OBRA</w:t>
      </w:r>
      <w:bookmarkStart w:id="0" w:name="_Toc314666488"/>
    </w:p>
    <w:p w14:paraId="62B40920" w14:textId="77777777" w:rsidR="00717FB3" w:rsidRPr="001C4082" w:rsidRDefault="00717FB3" w:rsidP="00717FB3">
      <w:pPr>
        <w:pStyle w:val="Prrafodelista"/>
        <w:tabs>
          <w:tab w:val="left" w:pos="426"/>
        </w:tabs>
        <w:ind w:left="0"/>
        <w:contextualSpacing/>
        <w:rPr>
          <w:rFonts w:asciiTheme="minorHAnsi" w:hAnsiTheme="minorHAnsi" w:cstheme="minorHAnsi"/>
          <w:b/>
          <w:bCs/>
          <w:color w:val="000000" w:themeColor="text1"/>
          <w:lang w:eastAsia="es-BO"/>
        </w:rPr>
      </w:pPr>
    </w:p>
    <w:p w14:paraId="2FCEEA04" w14:textId="33E49831" w:rsidR="00717FB3" w:rsidRPr="00D324E2" w:rsidRDefault="00717FB3"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 xml:space="preserve">OBRAS CIVILES </w:t>
      </w:r>
    </w:p>
    <w:p w14:paraId="2FF469AE" w14:textId="663FEA5A" w:rsidR="00717FB3" w:rsidRDefault="00717FB3" w:rsidP="00774042">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7710CAE4" w14:textId="77777777" w:rsidR="00137981" w:rsidRDefault="00137981" w:rsidP="00717FB3">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368D0FB5" w14:textId="2087067E" w:rsidR="00137981" w:rsidRDefault="00137981" w:rsidP="00774042">
      <w:pPr>
        <w:pStyle w:val="Prrafodelista"/>
        <w:numPr>
          <w:ilvl w:val="1"/>
          <w:numId w:val="22"/>
        </w:num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OBRAS ELECTRICAS</w:t>
      </w:r>
    </w:p>
    <w:p w14:paraId="6D430BD5" w14:textId="38E725BC" w:rsidR="00137981" w:rsidRDefault="00137981" w:rsidP="00774042">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eléctricas se encuentran detalladas en el Anexo 2</w:t>
      </w:r>
    </w:p>
    <w:bookmarkEnd w:id="0"/>
    <w:p w14:paraId="5919DF70" w14:textId="77777777" w:rsidR="00201C5D" w:rsidRDefault="00201C5D" w:rsidP="00717FB3">
      <w:pPr>
        <w:tabs>
          <w:tab w:val="left" w:pos="426"/>
        </w:tabs>
        <w:contextualSpacing/>
        <w:rPr>
          <w:rFonts w:asciiTheme="minorHAnsi" w:hAnsiTheme="minorHAnsi" w:cstheme="minorHAnsi"/>
          <w:b/>
          <w:color w:val="000000" w:themeColor="text1"/>
          <w:sz w:val="22"/>
          <w:szCs w:val="22"/>
          <w:u w:val="single"/>
        </w:rPr>
      </w:pPr>
    </w:p>
    <w:p w14:paraId="4E8703F6" w14:textId="403B1963" w:rsidR="00717FB3" w:rsidRPr="00D324E2" w:rsidRDefault="00717FB3"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PLANOS Y GRAFICOS</w:t>
      </w:r>
    </w:p>
    <w:p w14:paraId="2CAFE6B6" w14:textId="40EBDEAB" w:rsidR="00717FB3" w:rsidRDefault="00717FB3" w:rsidP="0051453C">
      <w:pPr>
        <w:jc w:val="both"/>
        <w:rPr>
          <w:rFonts w:ascii="Arial Narrow" w:hAnsi="Arial Narrow"/>
        </w:rPr>
      </w:pPr>
      <w:r w:rsidRPr="00FF539B">
        <w:rPr>
          <w:rFonts w:asciiTheme="minorHAnsi" w:hAnsiTheme="minorHAnsi" w:cstheme="minorHAnsi"/>
          <w:color w:val="000000" w:themeColor="text1"/>
          <w:sz w:val="22"/>
          <w:szCs w:val="22"/>
        </w:rPr>
        <w:t xml:space="preserve">En el Anexo </w:t>
      </w:r>
      <w:r w:rsidR="00137981">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w:t>
      </w:r>
      <w:r w:rsidR="0051453C">
        <w:rPr>
          <w:rFonts w:asciiTheme="minorHAnsi" w:hAnsiTheme="minorHAnsi" w:cstheme="minorHAnsi"/>
          <w:color w:val="000000" w:themeColor="text1"/>
          <w:sz w:val="22"/>
          <w:szCs w:val="22"/>
        </w:rPr>
        <w:t xml:space="preserve">planos y </w:t>
      </w:r>
      <w:r w:rsidRPr="00FF539B">
        <w:rPr>
          <w:rFonts w:asciiTheme="minorHAnsi" w:hAnsiTheme="minorHAnsi" w:cstheme="minorHAnsi"/>
          <w:color w:val="000000" w:themeColor="text1"/>
          <w:sz w:val="22"/>
          <w:szCs w:val="22"/>
        </w:rPr>
        <w:t xml:space="preserve">gráficos que componen la </w:t>
      </w:r>
      <w:r w:rsidR="0051453C">
        <w:rPr>
          <w:rFonts w:asciiTheme="minorHAnsi" w:hAnsiTheme="minorHAnsi" w:cstheme="minorHAnsi"/>
          <w:color w:val="000000" w:themeColor="text1"/>
          <w:sz w:val="22"/>
          <w:szCs w:val="22"/>
        </w:rPr>
        <w:t>presente especificación técnica.</w:t>
      </w:r>
    </w:p>
    <w:p w14:paraId="4A09878B" w14:textId="35E593E7" w:rsidR="00201C5D" w:rsidRDefault="00201C5D" w:rsidP="000C73DF">
      <w:pPr>
        <w:tabs>
          <w:tab w:val="left" w:pos="426"/>
        </w:tabs>
        <w:contextualSpacing/>
        <w:rPr>
          <w:rFonts w:asciiTheme="minorHAnsi" w:hAnsiTheme="minorHAnsi" w:cstheme="minorHAnsi"/>
          <w:b/>
          <w:color w:val="000000" w:themeColor="text1"/>
          <w:sz w:val="22"/>
          <w:szCs w:val="22"/>
          <w:u w:val="single"/>
        </w:rPr>
      </w:pPr>
    </w:p>
    <w:p w14:paraId="49152CBA" w14:textId="4445667B" w:rsidR="00201C5D" w:rsidRPr="00D324E2" w:rsidRDefault="00201C5D"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EQUIPO MINIMO REQUERIDO PARA LA OBRA</w:t>
      </w:r>
    </w:p>
    <w:p w14:paraId="0341D2DF" w14:textId="0F437A19" w:rsidR="00201C5D" w:rsidRPr="00F234D6" w:rsidRDefault="00201C5D" w:rsidP="0084592F">
      <w:pPr>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A continuación se detalla el equipo mínimo requerido para la ejecución de las obras.</w:t>
      </w:r>
    </w:p>
    <w:p w14:paraId="36DF1CF1" w14:textId="77777777" w:rsidR="00717FB3" w:rsidRDefault="00717FB3" w:rsidP="003A706F">
      <w:pPr>
        <w:rPr>
          <w:rFonts w:ascii="Arial Narrow" w:hAnsi="Arial Narrow"/>
        </w:rPr>
      </w:pPr>
    </w:p>
    <w:p w14:paraId="286614B5" w14:textId="7310B2DE" w:rsidR="0084592F" w:rsidRPr="00F234D6" w:rsidRDefault="0008648D" w:rsidP="0084592F">
      <w:pPr>
        <w:jc w:val="center"/>
        <w:rPr>
          <w:rFonts w:asciiTheme="minorHAnsi" w:hAnsiTheme="minorHAnsi" w:cstheme="minorHAnsi"/>
          <w:b/>
          <w:bCs/>
          <w:sz w:val="22"/>
          <w:szCs w:val="22"/>
          <w:u w:val="single"/>
        </w:rPr>
      </w:pPr>
      <w:r w:rsidRPr="00962C61">
        <w:rPr>
          <w:rFonts w:asciiTheme="minorHAnsi" w:hAnsiTheme="minorHAnsi" w:cstheme="minorHAnsi"/>
          <w:b/>
          <w:bCs/>
          <w:sz w:val="22"/>
          <w:szCs w:val="22"/>
        </w:rPr>
        <w:t>EQUIPO MINIMO REQUERIDO PARA LA OBRA</w:t>
      </w:r>
      <w:r w:rsidRPr="00C230F5">
        <w:rPr>
          <w:rFonts w:asciiTheme="minorHAnsi" w:hAnsiTheme="minorHAnsi" w:cstheme="minorHAnsi"/>
          <w:b/>
          <w:bCs/>
          <w:sz w:val="22"/>
          <w:szCs w:val="22"/>
        </w:rPr>
        <w:t xml:space="preserve"> </w:t>
      </w:r>
      <w:r w:rsidRPr="00683A4C">
        <w:rPr>
          <w:rFonts w:asciiTheme="minorHAnsi" w:hAnsiTheme="minorHAnsi" w:cstheme="minorHAnsi"/>
          <w:b/>
          <w:bCs/>
          <w:sz w:val="22"/>
          <w:szCs w:val="22"/>
        </w:rPr>
        <w:t>PARA CADA FRENTE DE TRABAJO</w:t>
      </w:r>
    </w:p>
    <w:tbl>
      <w:tblPr>
        <w:tblpPr w:leftFromText="132" w:rightFromText="132" w:vertAnchor="text" w:tblpXSpec="center"/>
        <w:tblOverlap w:val="never"/>
        <w:tblW w:w="46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5387"/>
        <w:gridCol w:w="1277"/>
        <w:gridCol w:w="991"/>
      </w:tblGrid>
      <w:tr w:rsidR="0008648D" w:rsidRPr="00F234D6" w14:paraId="681C0F6C" w14:textId="77777777" w:rsidTr="0008648D">
        <w:trPr>
          <w:trHeight w:val="180"/>
        </w:trPr>
        <w:tc>
          <w:tcPr>
            <w:tcW w:w="5000" w:type="pct"/>
            <w:gridSpan w:val="4"/>
            <w:shd w:val="clear" w:color="auto" w:fill="A6A6A6" w:themeFill="background1" w:themeFillShade="A6"/>
            <w:vAlign w:val="center"/>
          </w:tcPr>
          <w:p w14:paraId="74EAEEF0" w14:textId="6688042D" w:rsidR="0008648D" w:rsidRPr="00F234D6" w:rsidRDefault="0008648D" w:rsidP="0008648D">
            <w:pPr>
              <w:rPr>
                <w:rFonts w:asciiTheme="minorHAnsi" w:hAnsiTheme="minorHAnsi" w:cstheme="minorHAnsi"/>
                <w:sz w:val="20"/>
                <w:szCs w:val="22"/>
                <w:shd w:val="clear" w:color="auto" w:fill="F2F2F2"/>
                <w:lang w:eastAsia="es-BO"/>
              </w:rPr>
            </w:pPr>
            <w:r w:rsidRPr="00271B44">
              <w:rPr>
                <w:rFonts w:asciiTheme="minorHAnsi" w:hAnsiTheme="minorHAnsi" w:cstheme="minorHAnsi"/>
                <w:b/>
                <w:bCs/>
                <w:color w:val="000000"/>
                <w:sz w:val="20"/>
                <w:szCs w:val="20"/>
                <w:lang w:eastAsia="es-BO"/>
              </w:rPr>
              <w:t>PERMANENTE</w:t>
            </w:r>
          </w:p>
        </w:tc>
      </w:tr>
      <w:tr w:rsidR="0008648D" w:rsidRPr="00F234D6" w14:paraId="2E2C1EA2" w14:textId="77777777" w:rsidTr="0008648D">
        <w:trPr>
          <w:trHeight w:val="180"/>
        </w:trPr>
        <w:tc>
          <w:tcPr>
            <w:tcW w:w="342" w:type="pct"/>
            <w:shd w:val="clear" w:color="auto" w:fill="F2F2F2"/>
            <w:vAlign w:val="center"/>
          </w:tcPr>
          <w:p w14:paraId="65BD2DDF" w14:textId="7795F400" w:rsidR="0008648D" w:rsidRPr="00F234D6" w:rsidRDefault="0008648D" w:rsidP="0008648D">
            <w:pPr>
              <w:jc w:val="center"/>
              <w:rPr>
                <w:rFonts w:asciiTheme="minorHAnsi" w:hAnsiTheme="minorHAnsi" w:cstheme="minorHAnsi"/>
                <w:b/>
                <w:bCs/>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278" w:type="pct"/>
            <w:shd w:val="clear" w:color="auto" w:fill="F2F2F2"/>
            <w:tcMar>
              <w:top w:w="0" w:type="dxa"/>
              <w:left w:w="28" w:type="dxa"/>
              <w:bottom w:w="0" w:type="dxa"/>
              <w:right w:w="28" w:type="dxa"/>
            </w:tcMar>
            <w:vAlign w:val="center"/>
          </w:tcPr>
          <w:p w14:paraId="2595AEB6" w14:textId="4EBE9F55" w:rsidR="0008648D" w:rsidRPr="00F234D6" w:rsidRDefault="0008648D" w:rsidP="0008648D">
            <w:pPr>
              <w:jc w:val="center"/>
              <w:rPr>
                <w:rFonts w:asciiTheme="minorHAnsi" w:hAnsiTheme="minorHAnsi" w:cstheme="minorHAnsi"/>
                <w:b/>
                <w:bCs/>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777" w:type="pct"/>
            <w:shd w:val="clear" w:color="auto" w:fill="F2F2F2"/>
            <w:tcMar>
              <w:top w:w="0" w:type="dxa"/>
              <w:left w:w="28" w:type="dxa"/>
              <w:bottom w:w="0" w:type="dxa"/>
              <w:right w:w="28" w:type="dxa"/>
            </w:tcMar>
            <w:vAlign w:val="center"/>
          </w:tcPr>
          <w:p w14:paraId="7A5C48C4" w14:textId="01F3591F" w:rsidR="0008648D" w:rsidRPr="00F234D6" w:rsidRDefault="0008648D" w:rsidP="0008648D">
            <w:pPr>
              <w:jc w:val="center"/>
              <w:rPr>
                <w:rFonts w:asciiTheme="minorHAnsi" w:hAnsiTheme="minorHAnsi" w:cstheme="minorHAnsi"/>
                <w:b/>
                <w:bCs/>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603" w:type="pct"/>
            <w:shd w:val="clear" w:color="auto" w:fill="F2F2F2"/>
            <w:tcMar>
              <w:top w:w="0" w:type="dxa"/>
              <w:left w:w="28" w:type="dxa"/>
              <w:bottom w:w="0" w:type="dxa"/>
              <w:right w:w="28" w:type="dxa"/>
            </w:tcMar>
            <w:vAlign w:val="center"/>
          </w:tcPr>
          <w:p w14:paraId="41608070" w14:textId="6FAEBA8C" w:rsidR="0008648D" w:rsidRPr="00F234D6" w:rsidRDefault="0008648D" w:rsidP="0008648D">
            <w:pPr>
              <w:jc w:val="center"/>
              <w:rPr>
                <w:rFonts w:asciiTheme="minorHAnsi" w:hAnsiTheme="minorHAnsi" w:cstheme="minorHAnsi"/>
                <w:b/>
                <w:bCs/>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08648D" w:rsidRPr="00F234D6" w14:paraId="404B81EA" w14:textId="77777777" w:rsidTr="0008648D">
        <w:trPr>
          <w:trHeight w:val="215"/>
        </w:trPr>
        <w:tc>
          <w:tcPr>
            <w:tcW w:w="342" w:type="pct"/>
            <w:shd w:val="clear" w:color="auto" w:fill="FFFFFF"/>
            <w:vAlign w:val="center"/>
            <w:hideMark/>
          </w:tcPr>
          <w:p w14:paraId="17888C56" w14:textId="77777777" w:rsidR="0008648D" w:rsidRPr="00F234D6" w:rsidRDefault="0008648D" w:rsidP="0008648D">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278" w:type="pct"/>
            <w:shd w:val="clear" w:color="auto" w:fill="FFFFFF"/>
            <w:tcMar>
              <w:top w:w="0" w:type="dxa"/>
              <w:left w:w="28" w:type="dxa"/>
              <w:bottom w:w="0" w:type="dxa"/>
              <w:right w:w="28" w:type="dxa"/>
            </w:tcMar>
            <w:vAlign w:val="center"/>
          </w:tcPr>
          <w:p w14:paraId="6C7C7A82" w14:textId="19D976AD" w:rsidR="0008648D" w:rsidRPr="00F234D6" w:rsidRDefault="0008648D" w:rsidP="0008648D">
            <w:pPr>
              <w:rPr>
                <w:rFonts w:asciiTheme="minorHAnsi" w:hAnsiTheme="minorHAnsi" w:cstheme="minorHAnsi"/>
                <w:sz w:val="20"/>
                <w:szCs w:val="22"/>
                <w:highlight w:val="yellow"/>
                <w:shd w:val="clear" w:color="auto" w:fill="FFFFFF"/>
                <w:lang w:eastAsia="es-BO"/>
              </w:rPr>
            </w:pPr>
            <w:r>
              <w:rPr>
                <w:rFonts w:asciiTheme="minorHAnsi" w:hAnsiTheme="minorHAnsi" w:cstheme="minorHAnsi"/>
                <w:iCs/>
                <w:sz w:val="20"/>
                <w:shd w:val="clear" w:color="auto" w:fill="FFFFFF"/>
                <w:lang w:val="es-BO" w:eastAsia="es-BO"/>
              </w:rPr>
              <w:t>CAMIONETA</w:t>
            </w:r>
          </w:p>
        </w:tc>
        <w:tc>
          <w:tcPr>
            <w:tcW w:w="777" w:type="pct"/>
            <w:shd w:val="clear" w:color="auto" w:fill="FFFFFF"/>
            <w:tcMar>
              <w:top w:w="0" w:type="dxa"/>
              <w:left w:w="28" w:type="dxa"/>
              <w:bottom w:w="0" w:type="dxa"/>
              <w:right w:w="28" w:type="dxa"/>
            </w:tcMar>
            <w:vAlign w:val="center"/>
          </w:tcPr>
          <w:p w14:paraId="7E74C110" w14:textId="46AA8D9C"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PZA</w:t>
            </w:r>
          </w:p>
        </w:tc>
        <w:tc>
          <w:tcPr>
            <w:tcW w:w="603" w:type="pct"/>
            <w:shd w:val="clear" w:color="auto" w:fill="FFFFFF"/>
            <w:tcMar>
              <w:top w:w="0" w:type="dxa"/>
              <w:left w:w="28" w:type="dxa"/>
              <w:bottom w:w="0" w:type="dxa"/>
              <w:right w:w="28" w:type="dxa"/>
            </w:tcMar>
            <w:vAlign w:val="center"/>
          </w:tcPr>
          <w:p w14:paraId="601F7C1F" w14:textId="18076D72"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1</w:t>
            </w:r>
          </w:p>
        </w:tc>
      </w:tr>
      <w:tr w:rsidR="0008648D" w:rsidRPr="00F234D6" w14:paraId="6920DDDE" w14:textId="77777777" w:rsidTr="0008648D">
        <w:trPr>
          <w:trHeight w:val="218"/>
        </w:trPr>
        <w:tc>
          <w:tcPr>
            <w:tcW w:w="342" w:type="pct"/>
            <w:shd w:val="clear" w:color="auto" w:fill="FFFFFF"/>
            <w:vAlign w:val="center"/>
          </w:tcPr>
          <w:p w14:paraId="60D04E2C" w14:textId="2C1B0463" w:rsidR="0008648D"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278" w:type="pct"/>
            <w:shd w:val="clear" w:color="auto" w:fill="FFFFFF"/>
            <w:tcMar>
              <w:top w:w="0" w:type="dxa"/>
              <w:left w:w="28" w:type="dxa"/>
              <w:bottom w:w="0" w:type="dxa"/>
              <w:right w:w="28" w:type="dxa"/>
            </w:tcMar>
            <w:vAlign w:val="center"/>
          </w:tcPr>
          <w:p w14:paraId="3253DD07" w14:textId="06C5D761" w:rsidR="0008648D" w:rsidRDefault="0008648D" w:rsidP="0008648D">
            <w:pPr>
              <w:rPr>
                <w:rFonts w:ascii="Verdana" w:hAnsi="Verdana" w:cs="Verdana"/>
                <w:bCs/>
                <w:sz w:val="18"/>
                <w:szCs w:val="18"/>
              </w:rPr>
            </w:pPr>
            <w:r>
              <w:rPr>
                <w:rFonts w:asciiTheme="minorHAnsi" w:hAnsiTheme="minorHAnsi" w:cstheme="minorHAnsi"/>
                <w:sz w:val="20"/>
                <w:szCs w:val="22"/>
                <w:shd w:val="clear" w:color="auto" w:fill="FFFFFF"/>
                <w:lang w:val="es-BO" w:eastAsia="es-BO"/>
              </w:rPr>
              <w:t>EQUIPO DE SOLDADURA CADWEL CA-15</w:t>
            </w:r>
          </w:p>
        </w:tc>
        <w:tc>
          <w:tcPr>
            <w:tcW w:w="777" w:type="pct"/>
            <w:shd w:val="clear" w:color="auto" w:fill="FFFFFF"/>
            <w:tcMar>
              <w:top w:w="0" w:type="dxa"/>
              <w:left w:w="28" w:type="dxa"/>
              <w:bottom w:w="0" w:type="dxa"/>
              <w:right w:w="28" w:type="dxa"/>
            </w:tcMar>
            <w:vAlign w:val="center"/>
          </w:tcPr>
          <w:p w14:paraId="565336B9" w14:textId="6EE44581" w:rsidR="0008648D"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PZA</w:t>
            </w:r>
          </w:p>
        </w:tc>
        <w:tc>
          <w:tcPr>
            <w:tcW w:w="603" w:type="pct"/>
            <w:shd w:val="clear" w:color="auto" w:fill="FFFFFF"/>
            <w:tcMar>
              <w:top w:w="0" w:type="dxa"/>
              <w:left w:w="28" w:type="dxa"/>
              <w:bottom w:w="0" w:type="dxa"/>
              <w:right w:w="28" w:type="dxa"/>
            </w:tcMar>
            <w:vAlign w:val="center"/>
          </w:tcPr>
          <w:p w14:paraId="51674799" w14:textId="464B5894" w:rsidR="0008648D"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1</w:t>
            </w:r>
          </w:p>
        </w:tc>
      </w:tr>
      <w:tr w:rsidR="0008648D" w:rsidRPr="00F234D6" w14:paraId="17E6E307" w14:textId="77777777" w:rsidTr="0008648D">
        <w:trPr>
          <w:trHeight w:val="218"/>
        </w:trPr>
        <w:tc>
          <w:tcPr>
            <w:tcW w:w="342" w:type="pct"/>
            <w:shd w:val="clear" w:color="auto" w:fill="FFFFFF"/>
            <w:vAlign w:val="center"/>
          </w:tcPr>
          <w:p w14:paraId="2CEC7E91" w14:textId="16C85B5D" w:rsidR="0008648D"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278" w:type="pct"/>
            <w:shd w:val="clear" w:color="auto" w:fill="FFFFFF"/>
            <w:tcMar>
              <w:top w:w="0" w:type="dxa"/>
              <w:left w:w="28" w:type="dxa"/>
              <w:bottom w:w="0" w:type="dxa"/>
              <w:right w:w="28" w:type="dxa"/>
            </w:tcMar>
            <w:vAlign w:val="center"/>
          </w:tcPr>
          <w:p w14:paraId="07C05041" w14:textId="53920333" w:rsidR="0008648D" w:rsidRPr="00F66EFB" w:rsidRDefault="0008648D" w:rsidP="0008648D">
            <w:pPr>
              <w:rPr>
                <w:rFonts w:ascii="Verdana" w:hAnsi="Verdana" w:cs="Verdana"/>
                <w:bCs/>
                <w:sz w:val="18"/>
                <w:szCs w:val="18"/>
              </w:rPr>
            </w:pPr>
            <w:r>
              <w:rPr>
                <w:rFonts w:asciiTheme="minorHAnsi" w:hAnsiTheme="minorHAnsi" w:cstheme="minorHAnsi"/>
                <w:sz w:val="20"/>
                <w:szCs w:val="22"/>
                <w:shd w:val="clear" w:color="auto" w:fill="FFFFFF"/>
                <w:lang w:val="es-BO" w:eastAsia="es-BO"/>
              </w:rPr>
              <w:t>MEDIDOR DE ESPESORES ULTRASONICO</w:t>
            </w:r>
          </w:p>
        </w:tc>
        <w:tc>
          <w:tcPr>
            <w:tcW w:w="777" w:type="pct"/>
            <w:shd w:val="clear" w:color="auto" w:fill="FFFFFF"/>
            <w:tcMar>
              <w:top w:w="0" w:type="dxa"/>
              <w:left w:w="28" w:type="dxa"/>
              <w:bottom w:w="0" w:type="dxa"/>
              <w:right w:w="28" w:type="dxa"/>
            </w:tcMar>
            <w:vAlign w:val="center"/>
          </w:tcPr>
          <w:p w14:paraId="77D37D57" w14:textId="2391A8C6" w:rsidR="0008648D"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PZA</w:t>
            </w:r>
          </w:p>
        </w:tc>
        <w:tc>
          <w:tcPr>
            <w:tcW w:w="603" w:type="pct"/>
            <w:shd w:val="clear" w:color="auto" w:fill="FFFFFF"/>
            <w:tcMar>
              <w:top w:w="0" w:type="dxa"/>
              <w:left w:w="28" w:type="dxa"/>
              <w:bottom w:w="0" w:type="dxa"/>
              <w:right w:w="28" w:type="dxa"/>
            </w:tcMar>
            <w:vAlign w:val="center"/>
          </w:tcPr>
          <w:p w14:paraId="077C677F" w14:textId="26048754" w:rsidR="0008648D"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1</w:t>
            </w:r>
          </w:p>
        </w:tc>
      </w:tr>
      <w:tr w:rsidR="0008648D" w:rsidRPr="00F234D6" w14:paraId="6713C81D" w14:textId="77777777" w:rsidTr="0008648D">
        <w:trPr>
          <w:trHeight w:val="218"/>
        </w:trPr>
        <w:tc>
          <w:tcPr>
            <w:tcW w:w="342" w:type="pct"/>
            <w:shd w:val="clear" w:color="auto" w:fill="FFFFFF"/>
            <w:vAlign w:val="center"/>
          </w:tcPr>
          <w:p w14:paraId="307AA189" w14:textId="7CF0F2CC" w:rsidR="0008648D"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278" w:type="pct"/>
            <w:shd w:val="clear" w:color="auto" w:fill="FFFFFF"/>
            <w:tcMar>
              <w:top w:w="0" w:type="dxa"/>
              <w:left w:w="28" w:type="dxa"/>
              <w:bottom w:w="0" w:type="dxa"/>
              <w:right w:w="28" w:type="dxa"/>
            </w:tcMar>
            <w:vAlign w:val="center"/>
          </w:tcPr>
          <w:p w14:paraId="6B93CE6C" w14:textId="3E3F7677" w:rsidR="0008648D" w:rsidRDefault="0008648D" w:rsidP="0008648D">
            <w:pP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EXTINTOR DE FUEGO</w:t>
            </w:r>
          </w:p>
        </w:tc>
        <w:tc>
          <w:tcPr>
            <w:tcW w:w="777" w:type="pct"/>
            <w:shd w:val="clear" w:color="auto" w:fill="FFFFFF"/>
            <w:tcMar>
              <w:top w:w="0" w:type="dxa"/>
              <w:left w:w="28" w:type="dxa"/>
              <w:bottom w:w="0" w:type="dxa"/>
              <w:right w:w="28" w:type="dxa"/>
            </w:tcMar>
            <w:vAlign w:val="center"/>
          </w:tcPr>
          <w:p w14:paraId="2062F448" w14:textId="65B41685" w:rsidR="0008648D" w:rsidRDefault="0008648D" w:rsidP="0008648D">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PZA</w:t>
            </w:r>
          </w:p>
        </w:tc>
        <w:tc>
          <w:tcPr>
            <w:tcW w:w="603" w:type="pct"/>
            <w:shd w:val="clear" w:color="auto" w:fill="FFFFFF"/>
            <w:tcMar>
              <w:top w:w="0" w:type="dxa"/>
              <w:left w:w="28" w:type="dxa"/>
              <w:bottom w:w="0" w:type="dxa"/>
              <w:right w:w="28" w:type="dxa"/>
            </w:tcMar>
            <w:vAlign w:val="center"/>
          </w:tcPr>
          <w:p w14:paraId="0F422921" w14:textId="4466FDBE" w:rsidR="0008648D" w:rsidRDefault="0008648D" w:rsidP="0008648D">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2</w:t>
            </w:r>
          </w:p>
        </w:tc>
      </w:tr>
      <w:tr w:rsidR="0008648D" w:rsidRPr="00F234D6" w14:paraId="6D12BA42" w14:textId="77777777" w:rsidTr="0008648D">
        <w:trPr>
          <w:trHeight w:val="218"/>
        </w:trPr>
        <w:tc>
          <w:tcPr>
            <w:tcW w:w="5000" w:type="pct"/>
            <w:gridSpan w:val="4"/>
            <w:shd w:val="clear" w:color="auto" w:fill="A6A6A6" w:themeFill="background1" w:themeFillShade="A6"/>
            <w:vAlign w:val="center"/>
          </w:tcPr>
          <w:p w14:paraId="1A87F6C6" w14:textId="47619E50" w:rsidR="0008648D" w:rsidRDefault="0008648D" w:rsidP="0008648D">
            <w:pPr>
              <w:rPr>
                <w:rFonts w:asciiTheme="minorHAnsi" w:hAnsiTheme="minorHAnsi" w:cstheme="minorHAnsi"/>
                <w:sz w:val="20"/>
                <w:szCs w:val="22"/>
                <w:shd w:val="clear" w:color="auto" w:fill="FFFFFF"/>
                <w:lang w:val="es-BO" w:eastAsia="es-BO"/>
              </w:rPr>
            </w:pPr>
            <w:r w:rsidRPr="00271B44">
              <w:rPr>
                <w:rFonts w:asciiTheme="minorHAnsi" w:hAnsiTheme="minorHAnsi" w:cstheme="minorHAnsi"/>
                <w:b/>
                <w:bCs/>
                <w:color w:val="000000"/>
                <w:sz w:val="20"/>
                <w:szCs w:val="20"/>
                <w:lang w:eastAsia="es-BO"/>
              </w:rPr>
              <w:t>DE ACUERDO A REQUERIMIENTO</w:t>
            </w:r>
          </w:p>
        </w:tc>
      </w:tr>
      <w:tr w:rsidR="0008648D" w:rsidRPr="00F234D6" w14:paraId="3FC5B16B" w14:textId="77777777" w:rsidTr="0008648D">
        <w:trPr>
          <w:trHeight w:val="180"/>
        </w:trPr>
        <w:tc>
          <w:tcPr>
            <w:tcW w:w="342" w:type="pct"/>
            <w:shd w:val="clear" w:color="auto" w:fill="F2F2F2"/>
            <w:vAlign w:val="center"/>
            <w:hideMark/>
          </w:tcPr>
          <w:p w14:paraId="04901724" w14:textId="77777777" w:rsidR="0008648D" w:rsidRPr="00F234D6" w:rsidRDefault="0008648D" w:rsidP="0008648D">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278" w:type="pct"/>
            <w:shd w:val="clear" w:color="auto" w:fill="F2F2F2"/>
            <w:tcMar>
              <w:top w:w="0" w:type="dxa"/>
              <w:left w:w="28" w:type="dxa"/>
              <w:bottom w:w="0" w:type="dxa"/>
              <w:right w:w="28" w:type="dxa"/>
            </w:tcMar>
            <w:vAlign w:val="center"/>
            <w:hideMark/>
          </w:tcPr>
          <w:p w14:paraId="26D47A00" w14:textId="77777777" w:rsidR="0008648D" w:rsidRPr="00F234D6" w:rsidRDefault="0008648D" w:rsidP="0008648D">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777" w:type="pct"/>
            <w:shd w:val="clear" w:color="auto" w:fill="F2F2F2"/>
            <w:tcMar>
              <w:top w:w="0" w:type="dxa"/>
              <w:left w:w="28" w:type="dxa"/>
              <w:bottom w:w="0" w:type="dxa"/>
              <w:right w:w="28" w:type="dxa"/>
            </w:tcMar>
            <w:vAlign w:val="center"/>
            <w:hideMark/>
          </w:tcPr>
          <w:p w14:paraId="40591523" w14:textId="77777777" w:rsidR="0008648D" w:rsidRPr="00F234D6" w:rsidRDefault="0008648D" w:rsidP="0008648D">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603" w:type="pct"/>
            <w:shd w:val="clear" w:color="auto" w:fill="F2F2F2"/>
            <w:tcMar>
              <w:top w:w="0" w:type="dxa"/>
              <w:left w:w="28" w:type="dxa"/>
              <w:bottom w:w="0" w:type="dxa"/>
              <w:right w:w="28" w:type="dxa"/>
            </w:tcMar>
            <w:vAlign w:val="center"/>
            <w:hideMark/>
          </w:tcPr>
          <w:p w14:paraId="348CAFF7" w14:textId="77777777" w:rsidR="0008648D" w:rsidRPr="00F234D6" w:rsidRDefault="0008648D" w:rsidP="0008648D">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08648D" w:rsidRPr="00F234D6" w14:paraId="1320AF4C" w14:textId="77777777" w:rsidTr="0008648D">
        <w:trPr>
          <w:trHeight w:val="215"/>
        </w:trPr>
        <w:tc>
          <w:tcPr>
            <w:tcW w:w="342" w:type="pct"/>
            <w:shd w:val="clear" w:color="auto" w:fill="FFFFFF"/>
            <w:vAlign w:val="center"/>
            <w:hideMark/>
          </w:tcPr>
          <w:p w14:paraId="1E343E66" w14:textId="77777777" w:rsidR="0008648D" w:rsidRPr="00F234D6" w:rsidRDefault="0008648D" w:rsidP="0008648D">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278" w:type="pct"/>
            <w:shd w:val="clear" w:color="auto" w:fill="FFFFFF"/>
            <w:tcMar>
              <w:top w:w="0" w:type="dxa"/>
              <w:left w:w="28" w:type="dxa"/>
              <w:bottom w:w="0" w:type="dxa"/>
              <w:right w:w="28" w:type="dxa"/>
            </w:tcMar>
            <w:vAlign w:val="center"/>
          </w:tcPr>
          <w:p w14:paraId="554A9171" w14:textId="22E035A4" w:rsidR="0008648D" w:rsidRPr="00F234D6" w:rsidRDefault="0008648D" w:rsidP="0008648D">
            <w:pPr>
              <w:rPr>
                <w:rFonts w:asciiTheme="minorHAnsi" w:hAnsiTheme="minorHAnsi" w:cstheme="minorHAnsi"/>
                <w:sz w:val="20"/>
                <w:szCs w:val="22"/>
                <w:highlight w:val="yellow"/>
                <w:shd w:val="clear" w:color="auto" w:fill="FFFFFF"/>
                <w:lang w:eastAsia="es-BO"/>
              </w:rPr>
            </w:pPr>
            <w:r>
              <w:rPr>
                <w:rFonts w:asciiTheme="minorHAnsi" w:hAnsiTheme="minorHAnsi" w:cstheme="minorHAnsi"/>
                <w:iCs/>
                <w:sz w:val="20"/>
                <w:shd w:val="clear" w:color="auto" w:fill="FFFFFF"/>
                <w:lang w:val="es-BO" w:eastAsia="es-BO"/>
              </w:rPr>
              <w:t xml:space="preserve">MEDIDOR DE </w:t>
            </w:r>
            <w:r>
              <w:rPr>
                <w:rFonts w:asciiTheme="minorHAnsi" w:hAnsiTheme="minorHAnsi" w:cstheme="minorHAnsi"/>
                <w:sz w:val="20"/>
                <w:szCs w:val="22"/>
                <w:shd w:val="clear" w:color="auto" w:fill="FFFFFF"/>
                <w:lang w:val="es-BO" w:eastAsia="es-BO"/>
              </w:rPr>
              <w:t>RESISTENCIA</w:t>
            </w:r>
            <w:r>
              <w:rPr>
                <w:rFonts w:asciiTheme="minorHAnsi" w:hAnsiTheme="minorHAnsi" w:cstheme="minorHAnsi"/>
                <w:iCs/>
                <w:sz w:val="20"/>
                <w:shd w:val="clear" w:color="auto" w:fill="FFFFFF"/>
                <w:lang w:val="es-BO" w:eastAsia="es-BO"/>
              </w:rPr>
              <w:t xml:space="preserve"> DE PAT</w:t>
            </w:r>
          </w:p>
        </w:tc>
        <w:tc>
          <w:tcPr>
            <w:tcW w:w="777" w:type="pct"/>
            <w:shd w:val="clear" w:color="auto" w:fill="FFFFFF"/>
            <w:tcMar>
              <w:top w:w="0" w:type="dxa"/>
              <w:left w:w="28" w:type="dxa"/>
              <w:bottom w:w="0" w:type="dxa"/>
              <w:right w:w="28" w:type="dxa"/>
            </w:tcMar>
            <w:vAlign w:val="center"/>
          </w:tcPr>
          <w:p w14:paraId="28BA7358" w14:textId="0E76A953"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PZA</w:t>
            </w:r>
          </w:p>
        </w:tc>
        <w:tc>
          <w:tcPr>
            <w:tcW w:w="603" w:type="pct"/>
            <w:shd w:val="clear" w:color="auto" w:fill="FFFFFF"/>
            <w:tcMar>
              <w:top w:w="0" w:type="dxa"/>
              <w:left w:w="28" w:type="dxa"/>
              <w:bottom w:w="0" w:type="dxa"/>
              <w:right w:w="28" w:type="dxa"/>
            </w:tcMar>
            <w:vAlign w:val="center"/>
          </w:tcPr>
          <w:p w14:paraId="13E7C1E6" w14:textId="794A9955"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1</w:t>
            </w:r>
          </w:p>
        </w:tc>
      </w:tr>
      <w:tr w:rsidR="0008648D" w:rsidRPr="00F234D6" w14:paraId="0CEA3C85" w14:textId="77777777" w:rsidTr="0008648D">
        <w:trPr>
          <w:trHeight w:val="215"/>
        </w:trPr>
        <w:tc>
          <w:tcPr>
            <w:tcW w:w="342" w:type="pct"/>
            <w:shd w:val="clear" w:color="auto" w:fill="FFFFFF"/>
            <w:vAlign w:val="center"/>
          </w:tcPr>
          <w:p w14:paraId="67F1A643" w14:textId="77777777"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278" w:type="pct"/>
            <w:shd w:val="clear" w:color="auto" w:fill="FFFFFF"/>
            <w:tcMar>
              <w:top w:w="0" w:type="dxa"/>
              <w:left w:w="28" w:type="dxa"/>
              <w:bottom w:w="0" w:type="dxa"/>
              <w:right w:w="28" w:type="dxa"/>
            </w:tcMar>
            <w:vAlign w:val="center"/>
          </w:tcPr>
          <w:p w14:paraId="3C844643" w14:textId="3DE95D52" w:rsidR="0008648D" w:rsidRPr="00F234D6" w:rsidRDefault="0008648D" w:rsidP="0008648D">
            <w:pPr>
              <w:rPr>
                <w:rFonts w:asciiTheme="minorHAnsi" w:hAnsiTheme="minorHAnsi" w:cstheme="minorHAnsi"/>
                <w:sz w:val="20"/>
                <w:szCs w:val="22"/>
                <w:highlight w:val="yellow"/>
                <w:shd w:val="clear" w:color="auto" w:fill="FFFFFF"/>
                <w:lang w:eastAsia="es-BO"/>
              </w:rPr>
            </w:pPr>
            <w:r>
              <w:rPr>
                <w:rFonts w:asciiTheme="minorHAnsi" w:hAnsiTheme="minorHAnsi" w:cstheme="minorHAnsi"/>
                <w:sz w:val="20"/>
                <w:szCs w:val="22"/>
                <w:shd w:val="clear" w:color="auto" w:fill="FFFFFF"/>
                <w:lang w:val="es-BO" w:eastAsia="es-BO"/>
              </w:rPr>
              <w:t>MEDIDOR</w:t>
            </w:r>
            <w:r>
              <w:rPr>
                <w:rFonts w:asciiTheme="minorHAnsi" w:hAnsiTheme="minorHAnsi" w:cstheme="minorHAnsi"/>
                <w:iCs/>
                <w:sz w:val="20"/>
                <w:shd w:val="clear" w:color="auto" w:fill="FFFFFF"/>
                <w:lang w:val="es-BO" w:eastAsia="es-BO"/>
              </w:rPr>
              <w:t xml:space="preserve"> DE RESISTIVIDADES DE SUELO</w:t>
            </w:r>
          </w:p>
        </w:tc>
        <w:tc>
          <w:tcPr>
            <w:tcW w:w="777" w:type="pct"/>
            <w:shd w:val="clear" w:color="auto" w:fill="FFFFFF"/>
            <w:tcMar>
              <w:top w:w="0" w:type="dxa"/>
              <w:left w:w="28" w:type="dxa"/>
              <w:bottom w:w="0" w:type="dxa"/>
              <w:right w:w="28" w:type="dxa"/>
            </w:tcMar>
            <w:vAlign w:val="center"/>
          </w:tcPr>
          <w:p w14:paraId="39883DB9" w14:textId="3CADEDFA"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PZA</w:t>
            </w:r>
          </w:p>
        </w:tc>
        <w:tc>
          <w:tcPr>
            <w:tcW w:w="603" w:type="pct"/>
            <w:shd w:val="clear" w:color="auto" w:fill="FFFFFF"/>
            <w:tcMar>
              <w:top w:w="0" w:type="dxa"/>
              <w:left w:w="28" w:type="dxa"/>
              <w:bottom w:w="0" w:type="dxa"/>
              <w:right w:w="28" w:type="dxa"/>
            </w:tcMar>
            <w:vAlign w:val="center"/>
          </w:tcPr>
          <w:p w14:paraId="3AB4C3B0" w14:textId="778F6BD4"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1</w:t>
            </w:r>
          </w:p>
        </w:tc>
      </w:tr>
      <w:tr w:rsidR="0008648D" w:rsidRPr="00F234D6" w14:paraId="58D94662" w14:textId="77777777" w:rsidTr="0008648D">
        <w:trPr>
          <w:trHeight w:val="215"/>
        </w:trPr>
        <w:tc>
          <w:tcPr>
            <w:tcW w:w="342" w:type="pct"/>
            <w:shd w:val="clear" w:color="auto" w:fill="FFFFFF"/>
            <w:vAlign w:val="center"/>
          </w:tcPr>
          <w:p w14:paraId="11207823" w14:textId="77777777"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278" w:type="pct"/>
            <w:shd w:val="clear" w:color="auto" w:fill="FFFFFF"/>
            <w:tcMar>
              <w:top w:w="0" w:type="dxa"/>
              <w:left w:w="28" w:type="dxa"/>
              <w:bottom w:w="0" w:type="dxa"/>
              <w:right w:w="28" w:type="dxa"/>
            </w:tcMar>
            <w:vAlign w:val="center"/>
          </w:tcPr>
          <w:p w14:paraId="25AD8493" w14:textId="5428A651" w:rsidR="0008648D" w:rsidRPr="00F234D6" w:rsidRDefault="0008648D" w:rsidP="0008648D">
            <w:pPr>
              <w:rPr>
                <w:rFonts w:asciiTheme="minorHAnsi" w:hAnsiTheme="minorHAnsi" w:cstheme="minorHAnsi"/>
                <w:sz w:val="20"/>
                <w:szCs w:val="22"/>
                <w:highlight w:val="yellow"/>
                <w:shd w:val="clear" w:color="auto" w:fill="FFFFFF"/>
                <w:lang w:eastAsia="es-BO"/>
              </w:rPr>
            </w:pPr>
            <w:r>
              <w:rPr>
                <w:rFonts w:asciiTheme="minorHAnsi" w:hAnsiTheme="minorHAnsi" w:cstheme="minorHAnsi"/>
                <w:sz w:val="20"/>
                <w:szCs w:val="22"/>
                <w:shd w:val="clear" w:color="auto" w:fill="FFFFFF"/>
                <w:lang w:val="es-BO" w:eastAsia="es-BO"/>
              </w:rPr>
              <w:t>COMPACTADORA</w:t>
            </w:r>
          </w:p>
        </w:tc>
        <w:tc>
          <w:tcPr>
            <w:tcW w:w="777" w:type="pct"/>
            <w:shd w:val="clear" w:color="auto" w:fill="FFFFFF"/>
            <w:tcMar>
              <w:top w:w="0" w:type="dxa"/>
              <w:left w:w="28" w:type="dxa"/>
              <w:bottom w:w="0" w:type="dxa"/>
              <w:right w:w="28" w:type="dxa"/>
            </w:tcMar>
            <w:vAlign w:val="center"/>
          </w:tcPr>
          <w:p w14:paraId="0CC3B52D" w14:textId="36814678"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PZA</w:t>
            </w:r>
          </w:p>
        </w:tc>
        <w:tc>
          <w:tcPr>
            <w:tcW w:w="603" w:type="pct"/>
            <w:shd w:val="clear" w:color="auto" w:fill="FFFFFF"/>
            <w:tcMar>
              <w:top w:w="0" w:type="dxa"/>
              <w:left w:w="28" w:type="dxa"/>
              <w:bottom w:w="0" w:type="dxa"/>
              <w:right w:w="28" w:type="dxa"/>
            </w:tcMar>
            <w:vAlign w:val="center"/>
          </w:tcPr>
          <w:p w14:paraId="4B0A348C" w14:textId="187949A8"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1</w:t>
            </w:r>
          </w:p>
        </w:tc>
      </w:tr>
      <w:tr w:rsidR="0008648D" w:rsidRPr="00F234D6" w14:paraId="0201FD09" w14:textId="77777777" w:rsidTr="0008648D">
        <w:trPr>
          <w:trHeight w:val="215"/>
        </w:trPr>
        <w:tc>
          <w:tcPr>
            <w:tcW w:w="342" w:type="pct"/>
            <w:shd w:val="clear" w:color="auto" w:fill="FFFFFF"/>
            <w:vAlign w:val="center"/>
          </w:tcPr>
          <w:p w14:paraId="75EF96BC" w14:textId="21550675" w:rsidR="0008648D"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278" w:type="pct"/>
            <w:shd w:val="clear" w:color="auto" w:fill="FFFFFF"/>
            <w:tcMar>
              <w:top w:w="0" w:type="dxa"/>
              <w:left w:w="28" w:type="dxa"/>
              <w:bottom w:w="0" w:type="dxa"/>
              <w:right w:w="28" w:type="dxa"/>
            </w:tcMar>
            <w:vAlign w:val="center"/>
          </w:tcPr>
          <w:p w14:paraId="037695AC" w14:textId="402C95D8" w:rsidR="0008648D" w:rsidRDefault="0008648D" w:rsidP="0008648D">
            <w:pP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CAMION DE TRANSPORTE</w:t>
            </w:r>
          </w:p>
        </w:tc>
        <w:tc>
          <w:tcPr>
            <w:tcW w:w="777" w:type="pct"/>
            <w:shd w:val="clear" w:color="auto" w:fill="FFFFFF"/>
            <w:tcMar>
              <w:top w:w="0" w:type="dxa"/>
              <w:left w:w="28" w:type="dxa"/>
              <w:bottom w:w="0" w:type="dxa"/>
              <w:right w:w="28" w:type="dxa"/>
            </w:tcMar>
            <w:vAlign w:val="center"/>
          </w:tcPr>
          <w:p w14:paraId="7758A632" w14:textId="097D605B" w:rsidR="0008648D" w:rsidRDefault="0008648D" w:rsidP="0008648D">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PZA</w:t>
            </w:r>
          </w:p>
        </w:tc>
        <w:tc>
          <w:tcPr>
            <w:tcW w:w="603" w:type="pct"/>
            <w:shd w:val="clear" w:color="auto" w:fill="FFFFFF"/>
            <w:tcMar>
              <w:top w:w="0" w:type="dxa"/>
              <w:left w:w="28" w:type="dxa"/>
              <w:bottom w:w="0" w:type="dxa"/>
              <w:right w:w="28" w:type="dxa"/>
            </w:tcMar>
            <w:vAlign w:val="center"/>
          </w:tcPr>
          <w:p w14:paraId="1EECCDA4" w14:textId="29E63137" w:rsidR="0008648D" w:rsidRDefault="0008648D" w:rsidP="0008648D">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1</w:t>
            </w:r>
          </w:p>
        </w:tc>
      </w:tr>
      <w:tr w:rsidR="0008648D" w:rsidRPr="00F234D6" w14:paraId="59F56B85" w14:textId="77777777" w:rsidTr="0008648D">
        <w:trPr>
          <w:trHeight w:val="215"/>
        </w:trPr>
        <w:tc>
          <w:tcPr>
            <w:tcW w:w="342" w:type="pct"/>
            <w:shd w:val="clear" w:color="auto" w:fill="FFFFFF"/>
            <w:vAlign w:val="center"/>
          </w:tcPr>
          <w:p w14:paraId="226E0B73" w14:textId="5ECED775"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278" w:type="pct"/>
            <w:shd w:val="clear" w:color="auto" w:fill="FFFFFF"/>
            <w:tcMar>
              <w:top w:w="0" w:type="dxa"/>
              <w:left w:w="28" w:type="dxa"/>
              <w:bottom w:w="0" w:type="dxa"/>
              <w:right w:w="28" w:type="dxa"/>
            </w:tcMar>
            <w:vAlign w:val="center"/>
          </w:tcPr>
          <w:p w14:paraId="72B9F931" w14:textId="000B6044" w:rsidR="0008648D" w:rsidRPr="00F234D6" w:rsidRDefault="0008648D" w:rsidP="0008648D">
            <w:pPr>
              <w:rPr>
                <w:rFonts w:asciiTheme="minorHAnsi" w:hAnsiTheme="minorHAnsi" w:cstheme="minorHAnsi"/>
                <w:sz w:val="20"/>
                <w:szCs w:val="22"/>
                <w:highlight w:val="yellow"/>
                <w:shd w:val="clear" w:color="auto" w:fill="FFFFFF"/>
                <w:lang w:eastAsia="es-BO"/>
              </w:rPr>
            </w:pPr>
            <w:r>
              <w:rPr>
                <w:rFonts w:asciiTheme="minorHAnsi" w:hAnsiTheme="minorHAnsi" w:cstheme="minorHAnsi"/>
                <w:sz w:val="20"/>
                <w:szCs w:val="22"/>
                <w:shd w:val="clear" w:color="auto" w:fill="FFFFFF"/>
                <w:lang w:val="es-BO" w:eastAsia="es-BO"/>
              </w:rPr>
              <w:t>RETROEXCAVADORA</w:t>
            </w:r>
          </w:p>
        </w:tc>
        <w:tc>
          <w:tcPr>
            <w:tcW w:w="777" w:type="pct"/>
            <w:shd w:val="clear" w:color="auto" w:fill="FFFFFF"/>
            <w:tcMar>
              <w:top w:w="0" w:type="dxa"/>
              <w:left w:w="28" w:type="dxa"/>
              <w:bottom w:w="0" w:type="dxa"/>
              <w:right w:w="28" w:type="dxa"/>
            </w:tcMar>
            <w:vAlign w:val="center"/>
          </w:tcPr>
          <w:p w14:paraId="6399B267" w14:textId="4F78C6F3"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PZA</w:t>
            </w:r>
          </w:p>
        </w:tc>
        <w:tc>
          <w:tcPr>
            <w:tcW w:w="603" w:type="pct"/>
            <w:shd w:val="clear" w:color="auto" w:fill="FFFFFF"/>
            <w:tcMar>
              <w:top w:w="0" w:type="dxa"/>
              <w:left w:w="28" w:type="dxa"/>
              <w:bottom w:w="0" w:type="dxa"/>
              <w:right w:w="28" w:type="dxa"/>
            </w:tcMar>
            <w:vAlign w:val="center"/>
          </w:tcPr>
          <w:p w14:paraId="1A5DFEF3" w14:textId="67754599" w:rsidR="0008648D" w:rsidRPr="00F234D6" w:rsidRDefault="0008648D" w:rsidP="0008648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val="es-BO" w:eastAsia="es-BO"/>
              </w:rPr>
              <w:t>1</w:t>
            </w:r>
          </w:p>
        </w:tc>
      </w:tr>
      <w:tr w:rsidR="0008648D" w:rsidRPr="00F234D6" w14:paraId="7BC658AD" w14:textId="77777777" w:rsidTr="0008648D">
        <w:trPr>
          <w:trHeight w:val="215"/>
        </w:trPr>
        <w:tc>
          <w:tcPr>
            <w:tcW w:w="5000" w:type="pct"/>
            <w:gridSpan w:val="4"/>
            <w:shd w:val="clear" w:color="auto" w:fill="FFFFFF"/>
            <w:vAlign w:val="center"/>
          </w:tcPr>
          <w:p w14:paraId="659E0F85" w14:textId="3F216F80" w:rsidR="0008648D" w:rsidRDefault="0008648D" w:rsidP="0008648D">
            <w:pPr>
              <w:jc w:val="both"/>
              <w:rPr>
                <w:rFonts w:asciiTheme="minorHAnsi" w:hAnsiTheme="minorHAnsi" w:cstheme="minorHAnsi"/>
                <w:sz w:val="20"/>
                <w:szCs w:val="22"/>
                <w:shd w:val="clear" w:color="auto" w:fill="FFFFFF"/>
                <w:lang w:val="es-BO"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53F82A67" w14:textId="77777777" w:rsidR="0084592F" w:rsidRDefault="0084592F" w:rsidP="003A706F">
      <w:pPr>
        <w:rPr>
          <w:rFonts w:ascii="Arial Narrow" w:hAnsi="Arial Narrow"/>
        </w:rPr>
      </w:pPr>
    </w:p>
    <w:p w14:paraId="676B4F84" w14:textId="77777777" w:rsidR="00774042" w:rsidRDefault="00774042" w:rsidP="003A706F">
      <w:pPr>
        <w:rPr>
          <w:rFonts w:ascii="Arial Narrow" w:hAnsi="Arial Narrow"/>
        </w:rPr>
      </w:pPr>
    </w:p>
    <w:p w14:paraId="00BF5FB0" w14:textId="77777777" w:rsidR="0008648D" w:rsidRDefault="0008648D" w:rsidP="003A706F">
      <w:pPr>
        <w:rPr>
          <w:rFonts w:ascii="Arial Narrow" w:hAnsi="Arial Narrow"/>
        </w:rPr>
      </w:pPr>
    </w:p>
    <w:p w14:paraId="48C6A2C7" w14:textId="77777777" w:rsidR="0008648D" w:rsidRDefault="0008648D" w:rsidP="003A706F">
      <w:pPr>
        <w:rPr>
          <w:rFonts w:ascii="Arial Narrow" w:hAnsi="Arial Narrow"/>
        </w:rPr>
      </w:pPr>
    </w:p>
    <w:p w14:paraId="727F83E9" w14:textId="066C51C2" w:rsidR="00B85CC1" w:rsidRDefault="00B85CC1"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lastRenderedPageBreak/>
        <w:t>VOLUMENES DE OBRA</w:t>
      </w:r>
    </w:p>
    <w:p w14:paraId="1AD65924" w14:textId="77777777" w:rsidR="00774042" w:rsidRPr="00D324E2" w:rsidRDefault="00774042" w:rsidP="00774042">
      <w:pPr>
        <w:pStyle w:val="Prrafodelista"/>
        <w:tabs>
          <w:tab w:val="left" w:pos="426"/>
        </w:tabs>
        <w:ind w:left="792"/>
        <w:contextualSpacing/>
        <w:rPr>
          <w:rFonts w:asciiTheme="minorHAnsi" w:hAnsiTheme="minorHAnsi" w:cstheme="minorHAnsi"/>
          <w:b/>
          <w:bCs/>
          <w:color w:val="000000" w:themeColor="text1"/>
          <w:sz w:val="22"/>
          <w:szCs w:val="22"/>
          <w:u w:val="single"/>
          <w:lang w:eastAsia="es-B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6945"/>
        <w:gridCol w:w="846"/>
        <w:gridCol w:w="850"/>
      </w:tblGrid>
      <w:tr w:rsidR="004236B6" w14:paraId="3FAAFC4E" w14:textId="77777777" w:rsidTr="0008648D">
        <w:trPr>
          <w:trHeight w:val="338"/>
        </w:trPr>
        <w:tc>
          <w:tcPr>
            <w:tcW w:w="426" w:type="dxa"/>
            <w:shd w:val="clear" w:color="000000" w:fill="B8CCE4"/>
            <w:noWrap/>
            <w:tcMar>
              <w:top w:w="15" w:type="dxa"/>
              <w:left w:w="15" w:type="dxa"/>
              <w:bottom w:w="0" w:type="dxa"/>
              <w:right w:w="15" w:type="dxa"/>
            </w:tcMar>
            <w:vAlign w:val="center"/>
            <w:hideMark/>
          </w:tcPr>
          <w:p w14:paraId="1B2A1B6C" w14:textId="77777777" w:rsidR="004236B6" w:rsidRDefault="004236B6" w:rsidP="00B85CC1">
            <w:pPr>
              <w:jc w:val="center"/>
              <w:rPr>
                <w:rFonts w:ascii="Calibri" w:hAnsi="Calibri" w:cs="Calibri"/>
                <w:b/>
                <w:bCs/>
                <w:color w:val="000000"/>
                <w:sz w:val="22"/>
                <w:szCs w:val="22"/>
              </w:rPr>
            </w:pPr>
            <w:r>
              <w:rPr>
                <w:rFonts w:ascii="Calibri" w:hAnsi="Calibri" w:cs="Calibri"/>
                <w:b/>
                <w:bCs/>
                <w:color w:val="000000"/>
                <w:sz w:val="22"/>
                <w:szCs w:val="22"/>
              </w:rPr>
              <w:t>Nº</w:t>
            </w:r>
          </w:p>
        </w:tc>
        <w:tc>
          <w:tcPr>
            <w:tcW w:w="6945" w:type="dxa"/>
            <w:shd w:val="clear" w:color="000000" w:fill="B8CCE4"/>
            <w:noWrap/>
            <w:tcMar>
              <w:top w:w="15" w:type="dxa"/>
              <w:left w:w="15" w:type="dxa"/>
              <w:bottom w:w="0" w:type="dxa"/>
              <w:right w:w="15" w:type="dxa"/>
            </w:tcMar>
            <w:vAlign w:val="center"/>
            <w:hideMark/>
          </w:tcPr>
          <w:p w14:paraId="396ABC47" w14:textId="0405C6C3" w:rsidR="004236B6" w:rsidRDefault="0008648D" w:rsidP="00B85CC1">
            <w:pPr>
              <w:jc w:val="center"/>
              <w:rPr>
                <w:rFonts w:ascii="Calibri" w:hAnsi="Calibri" w:cs="Calibri"/>
                <w:b/>
                <w:bCs/>
                <w:color w:val="000000"/>
                <w:sz w:val="22"/>
                <w:szCs w:val="22"/>
              </w:rPr>
            </w:pPr>
            <w:r>
              <w:rPr>
                <w:rFonts w:ascii="Calibri" w:hAnsi="Calibri" w:cs="Calibri"/>
                <w:b/>
                <w:bCs/>
                <w:color w:val="000000"/>
                <w:sz w:val="22"/>
                <w:szCs w:val="22"/>
              </w:rPr>
              <w:t xml:space="preserve">DESCRIPCION DEL </w:t>
            </w:r>
            <w:r w:rsidR="004236B6">
              <w:rPr>
                <w:rFonts w:ascii="Calibri" w:hAnsi="Calibri" w:cs="Calibri"/>
                <w:b/>
                <w:bCs/>
                <w:color w:val="000000"/>
                <w:sz w:val="22"/>
                <w:szCs w:val="22"/>
              </w:rPr>
              <w:t>ITEM</w:t>
            </w:r>
          </w:p>
        </w:tc>
        <w:tc>
          <w:tcPr>
            <w:tcW w:w="846" w:type="dxa"/>
            <w:shd w:val="clear" w:color="000000" w:fill="B8CCE4"/>
            <w:noWrap/>
            <w:tcMar>
              <w:top w:w="15" w:type="dxa"/>
              <w:left w:w="15" w:type="dxa"/>
              <w:bottom w:w="0" w:type="dxa"/>
              <w:right w:w="15" w:type="dxa"/>
            </w:tcMar>
            <w:vAlign w:val="center"/>
            <w:hideMark/>
          </w:tcPr>
          <w:p w14:paraId="4EC5B28E" w14:textId="77777777" w:rsidR="004236B6" w:rsidRDefault="004236B6" w:rsidP="00B85CC1">
            <w:pPr>
              <w:jc w:val="center"/>
              <w:rPr>
                <w:rFonts w:ascii="Calibri" w:hAnsi="Calibri" w:cs="Calibri"/>
                <w:b/>
                <w:bCs/>
                <w:color w:val="000000"/>
                <w:sz w:val="22"/>
                <w:szCs w:val="22"/>
              </w:rPr>
            </w:pPr>
            <w:r>
              <w:rPr>
                <w:rFonts w:ascii="Calibri" w:hAnsi="Calibri" w:cs="Calibri"/>
                <w:b/>
                <w:bCs/>
                <w:color w:val="000000"/>
                <w:sz w:val="22"/>
                <w:szCs w:val="22"/>
              </w:rPr>
              <w:t>UNID.</w:t>
            </w:r>
          </w:p>
        </w:tc>
        <w:tc>
          <w:tcPr>
            <w:tcW w:w="850" w:type="dxa"/>
            <w:shd w:val="clear" w:color="000000" w:fill="B8CCE4"/>
            <w:noWrap/>
            <w:tcMar>
              <w:top w:w="15" w:type="dxa"/>
              <w:left w:w="15" w:type="dxa"/>
              <w:bottom w:w="0" w:type="dxa"/>
              <w:right w:w="15" w:type="dxa"/>
            </w:tcMar>
            <w:vAlign w:val="center"/>
            <w:hideMark/>
          </w:tcPr>
          <w:p w14:paraId="36463D50" w14:textId="1C5AD852" w:rsidR="004236B6" w:rsidRPr="00B85CC1" w:rsidRDefault="004236B6" w:rsidP="00B85CC1">
            <w:pPr>
              <w:jc w:val="center"/>
              <w:rPr>
                <w:rFonts w:ascii="Calibri" w:hAnsi="Calibri" w:cs="Calibri"/>
                <w:b/>
                <w:bCs/>
                <w:color w:val="FF0000"/>
                <w:sz w:val="22"/>
                <w:szCs w:val="22"/>
              </w:rPr>
            </w:pPr>
            <w:r>
              <w:rPr>
                <w:rFonts w:ascii="Calibri" w:hAnsi="Calibri" w:cs="Calibri"/>
                <w:b/>
                <w:bCs/>
                <w:color w:val="000000"/>
                <w:sz w:val="22"/>
                <w:szCs w:val="22"/>
              </w:rPr>
              <w:t>CANT.</w:t>
            </w:r>
          </w:p>
        </w:tc>
      </w:tr>
      <w:tr w:rsidR="00B85CC1" w14:paraId="552A297E" w14:textId="77777777" w:rsidTr="0008648D">
        <w:trPr>
          <w:trHeight w:val="288"/>
        </w:trPr>
        <w:tc>
          <w:tcPr>
            <w:tcW w:w="9067" w:type="dxa"/>
            <w:gridSpan w:val="4"/>
            <w:shd w:val="clear" w:color="auto" w:fill="auto"/>
            <w:noWrap/>
            <w:tcMar>
              <w:top w:w="15" w:type="dxa"/>
              <w:left w:w="15" w:type="dxa"/>
              <w:bottom w:w="0" w:type="dxa"/>
              <w:right w:w="15" w:type="dxa"/>
            </w:tcMar>
            <w:vAlign w:val="center"/>
            <w:hideMark/>
          </w:tcPr>
          <w:p w14:paraId="1D9E18CD" w14:textId="787E46F8" w:rsidR="00B85CC1" w:rsidRDefault="00B85CC1" w:rsidP="00FA397E">
            <w:pPr>
              <w:rPr>
                <w:rFonts w:ascii="Calibri" w:hAnsi="Calibri" w:cs="Calibri"/>
                <w:b/>
                <w:bCs/>
                <w:color w:val="000000"/>
                <w:sz w:val="22"/>
                <w:szCs w:val="22"/>
              </w:rPr>
            </w:pPr>
            <w:r>
              <w:rPr>
                <w:rFonts w:ascii="Calibri" w:hAnsi="Calibri" w:cs="Calibri"/>
                <w:b/>
                <w:bCs/>
                <w:color w:val="000000"/>
                <w:sz w:val="22"/>
                <w:szCs w:val="22"/>
              </w:rPr>
              <w:t xml:space="preserve">CUADRO 1: </w:t>
            </w:r>
            <w:r w:rsidR="00FA397E">
              <w:rPr>
                <w:rFonts w:ascii="Calibri" w:hAnsi="Calibri" w:cs="Calibri"/>
                <w:b/>
                <w:bCs/>
                <w:color w:val="000000"/>
                <w:sz w:val="22"/>
                <w:szCs w:val="22"/>
              </w:rPr>
              <w:t>OBRAS CIVILES</w:t>
            </w:r>
            <w:r w:rsidR="005D7665">
              <w:rPr>
                <w:rFonts w:ascii="Calibri" w:hAnsi="Calibri" w:cs="Calibri"/>
                <w:b/>
                <w:bCs/>
                <w:color w:val="000000"/>
                <w:sz w:val="22"/>
                <w:szCs w:val="22"/>
              </w:rPr>
              <w:t xml:space="preserve"> Y ELECTRICAS</w:t>
            </w:r>
          </w:p>
        </w:tc>
      </w:tr>
      <w:tr w:rsidR="005D7665" w14:paraId="6E8519A6" w14:textId="77777777" w:rsidTr="0008648D">
        <w:trPr>
          <w:trHeight w:val="288"/>
        </w:trPr>
        <w:tc>
          <w:tcPr>
            <w:tcW w:w="426" w:type="dxa"/>
            <w:shd w:val="clear" w:color="auto" w:fill="auto"/>
            <w:noWrap/>
            <w:tcMar>
              <w:top w:w="15" w:type="dxa"/>
              <w:left w:w="15" w:type="dxa"/>
              <w:bottom w:w="0" w:type="dxa"/>
              <w:right w:w="15" w:type="dxa"/>
            </w:tcMar>
            <w:vAlign w:val="center"/>
            <w:hideMark/>
          </w:tcPr>
          <w:p w14:paraId="4D86A961" w14:textId="77777777" w:rsidR="005D7665" w:rsidRDefault="005D7665" w:rsidP="00F109C1">
            <w:pPr>
              <w:jc w:val="center"/>
              <w:rPr>
                <w:rFonts w:ascii="Calibri" w:hAnsi="Calibri" w:cs="Calibri"/>
                <w:color w:val="000000"/>
                <w:sz w:val="22"/>
                <w:szCs w:val="22"/>
              </w:rPr>
            </w:pPr>
            <w:r>
              <w:rPr>
                <w:rFonts w:ascii="Calibri" w:hAnsi="Calibri" w:cs="Calibri"/>
                <w:color w:val="000000"/>
                <w:sz w:val="22"/>
                <w:szCs w:val="22"/>
              </w:rPr>
              <w:t>1</w:t>
            </w:r>
          </w:p>
        </w:tc>
        <w:tc>
          <w:tcPr>
            <w:tcW w:w="6945" w:type="dxa"/>
            <w:shd w:val="clear" w:color="auto" w:fill="auto"/>
            <w:noWrap/>
            <w:tcMar>
              <w:top w:w="15" w:type="dxa"/>
              <w:left w:w="15" w:type="dxa"/>
              <w:bottom w:w="0" w:type="dxa"/>
              <w:right w:w="15" w:type="dxa"/>
            </w:tcMar>
          </w:tcPr>
          <w:p w14:paraId="421CC993" w14:textId="7E118652" w:rsidR="005D7665" w:rsidRPr="00F109C1" w:rsidRDefault="00F109C1" w:rsidP="005D7665">
            <w:pPr>
              <w:rPr>
                <w:rFonts w:ascii="Calibri" w:hAnsi="Calibri" w:cs="Calibri"/>
                <w:sz w:val="22"/>
                <w:szCs w:val="22"/>
              </w:rPr>
            </w:pPr>
            <w:r w:rsidRPr="00F109C1">
              <w:rPr>
                <w:rFonts w:asciiTheme="minorHAnsi" w:hAnsiTheme="minorHAnsi" w:cstheme="minorHAnsi"/>
                <w:sz w:val="20"/>
                <w:szCs w:val="22"/>
                <w:shd w:val="clear" w:color="auto" w:fill="FFFFFF"/>
                <w:lang w:val="es-BO" w:eastAsia="es-BO"/>
              </w:rPr>
              <w:t>MOVILIZACIÓN Y DESMOVILIZACIÓN DE EQUIPOS Y MATERIALES</w:t>
            </w:r>
          </w:p>
        </w:tc>
        <w:tc>
          <w:tcPr>
            <w:tcW w:w="846" w:type="dxa"/>
            <w:shd w:val="clear" w:color="auto" w:fill="auto"/>
            <w:noWrap/>
            <w:tcMar>
              <w:top w:w="15" w:type="dxa"/>
              <w:left w:w="15" w:type="dxa"/>
              <w:bottom w:w="0" w:type="dxa"/>
              <w:right w:w="15" w:type="dxa"/>
            </w:tcMar>
            <w:vAlign w:val="center"/>
          </w:tcPr>
          <w:p w14:paraId="656DF659" w14:textId="0B83953A" w:rsidR="005D7665" w:rsidRDefault="005D7665" w:rsidP="005D7665">
            <w:pPr>
              <w:jc w:val="center"/>
              <w:rPr>
                <w:rFonts w:ascii="Calibri" w:hAnsi="Calibri" w:cs="Calibri"/>
                <w:color w:val="000000"/>
                <w:sz w:val="22"/>
                <w:szCs w:val="22"/>
              </w:rPr>
            </w:pPr>
            <w:r>
              <w:rPr>
                <w:rFonts w:asciiTheme="minorHAnsi" w:hAnsiTheme="minorHAnsi" w:cstheme="minorHAnsi"/>
                <w:sz w:val="20"/>
                <w:szCs w:val="22"/>
                <w:shd w:val="clear" w:color="auto" w:fill="FFFFFF"/>
                <w:lang w:val="es-BO" w:eastAsia="es-BO"/>
              </w:rPr>
              <w:t>Global</w:t>
            </w:r>
          </w:p>
        </w:tc>
        <w:tc>
          <w:tcPr>
            <w:tcW w:w="850" w:type="dxa"/>
            <w:shd w:val="clear" w:color="auto" w:fill="auto"/>
            <w:noWrap/>
            <w:tcMar>
              <w:top w:w="15" w:type="dxa"/>
              <w:left w:w="15" w:type="dxa"/>
              <w:bottom w:w="0" w:type="dxa"/>
              <w:right w:w="15" w:type="dxa"/>
            </w:tcMar>
            <w:vAlign w:val="center"/>
          </w:tcPr>
          <w:p w14:paraId="1F648668" w14:textId="52009B59" w:rsidR="005D7665" w:rsidRDefault="005D7665" w:rsidP="005D7665">
            <w:pPr>
              <w:jc w:val="center"/>
              <w:rPr>
                <w:rFonts w:ascii="Calibri" w:hAnsi="Calibri" w:cs="Calibri"/>
                <w:color w:val="000000"/>
                <w:sz w:val="22"/>
                <w:szCs w:val="22"/>
              </w:rPr>
            </w:pPr>
            <w:r>
              <w:rPr>
                <w:rFonts w:asciiTheme="minorHAnsi" w:hAnsiTheme="minorHAnsi" w:cstheme="minorHAnsi"/>
                <w:sz w:val="20"/>
                <w:szCs w:val="22"/>
                <w:shd w:val="clear" w:color="auto" w:fill="FFFFFF"/>
                <w:lang w:val="es-BO" w:eastAsia="es-BO"/>
              </w:rPr>
              <w:t>1</w:t>
            </w:r>
          </w:p>
        </w:tc>
      </w:tr>
      <w:tr w:rsidR="0051453C" w14:paraId="52324573" w14:textId="77777777" w:rsidTr="0008648D">
        <w:trPr>
          <w:trHeight w:val="288"/>
        </w:trPr>
        <w:tc>
          <w:tcPr>
            <w:tcW w:w="426" w:type="dxa"/>
            <w:shd w:val="clear" w:color="auto" w:fill="auto"/>
            <w:noWrap/>
            <w:tcMar>
              <w:top w:w="15" w:type="dxa"/>
              <w:left w:w="15" w:type="dxa"/>
              <w:bottom w:w="0" w:type="dxa"/>
              <w:right w:w="15" w:type="dxa"/>
            </w:tcMar>
            <w:vAlign w:val="center"/>
          </w:tcPr>
          <w:p w14:paraId="75B4D5F5" w14:textId="5AF3A51C" w:rsidR="0051453C" w:rsidRDefault="00527BAE" w:rsidP="00F109C1">
            <w:pPr>
              <w:jc w:val="center"/>
              <w:rPr>
                <w:rFonts w:ascii="Calibri" w:hAnsi="Calibri" w:cs="Calibri"/>
                <w:color w:val="000000"/>
                <w:sz w:val="22"/>
                <w:szCs w:val="22"/>
              </w:rPr>
            </w:pPr>
            <w:r>
              <w:rPr>
                <w:rFonts w:ascii="Calibri" w:hAnsi="Calibri" w:cs="Calibri"/>
                <w:color w:val="000000"/>
                <w:sz w:val="22"/>
                <w:szCs w:val="22"/>
              </w:rPr>
              <w:t>2</w:t>
            </w:r>
          </w:p>
        </w:tc>
        <w:tc>
          <w:tcPr>
            <w:tcW w:w="6945" w:type="dxa"/>
            <w:shd w:val="clear" w:color="auto" w:fill="auto"/>
            <w:noWrap/>
            <w:tcMar>
              <w:top w:w="15" w:type="dxa"/>
              <w:left w:w="15" w:type="dxa"/>
              <w:bottom w:w="0" w:type="dxa"/>
              <w:right w:w="15" w:type="dxa"/>
            </w:tcMar>
          </w:tcPr>
          <w:p w14:paraId="35810E3E" w14:textId="18E8C89C" w:rsidR="0051453C" w:rsidRPr="00F109C1" w:rsidRDefault="00F109C1" w:rsidP="005D7665">
            <w:pPr>
              <w:rPr>
                <w:rFonts w:asciiTheme="minorHAnsi" w:hAnsiTheme="minorHAnsi" w:cstheme="minorHAnsi"/>
                <w:sz w:val="20"/>
                <w:szCs w:val="22"/>
                <w:shd w:val="clear" w:color="auto" w:fill="FFFFFF"/>
                <w:lang w:val="es-BO" w:eastAsia="es-BO"/>
              </w:rPr>
            </w:pPr>
            <w:r w:rsidRPr="00F109C1">
              <w:rPr>
                <w:rFonts w:asciiTheme="minorHAnsi" w:hAnsiTheme="minorHAnsi" w:cstheme="minorHAnsi"/>
                <w:sz w:val="20"/>
                <w:szCs w:val="22"/>
                <w:shd w:val="clear" w:color="auto" w:fill="FFFFFF"/>
                <w:lang w:val="es-BO" w:eastAsia="es-BO"/>
              </w:rPr>
              <w:t>INSTALACIÓN DE FAENAS – PROVISIÓN Y COLOCADO DE OBRA</w:t>
            </w:r>
          </w:p>
        </w:tc>
        <w:tc>
          <w:tcPr>
            <w:tcW w:w="846" w:type="dxa"/>
            <w:shd w:val="clear" w:color="auto" w:fill="auto"/>
            <w:noWrap/>
            <w:tcMar>
              <w:top w:w="15" w:type="dxa"/>
              <w:left w:w="15" w:type="dxa"/>
              <w:bottom w:w="0" w:type="dxa"/>
              <w:right w:w="15" w:type="dxa"/>
            </w:tcMar>
            <w:vAlign w:val="center"/>
          </w:tcPr>
          <w:p w14:paraId="330C2C47" w14:textId="4A9183DC" w:rsidR="0051453C" w:rsidRDefault="0051453C" w:rsidP="005D7665">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Global</w:t>
            </w:r>
          </w:p>
        </w:tc>
        <w:tc>
          <w:tcPr>
            <w:tcW w:w="850" w:type="dxa"/>
            <w:shd w:val="clear" w:color="auto" w:fill="auto"/>
            <w:noWrap/>
            <w:tcMar>
              <w:top w:w="15" w:type="dxa"/>
              <w:left w:w="15" w:type="dxa"/>
              <w:bottom w:w="0" w:type="dxa"/>
              <w:right w:w="15" w:type="dxa"/>
            </w:tcMar>
            <w:vAlign w:val="center"/>
          </w:tcPr>
          <w:p w14:paraId="750B6BC4" w14:textId="4B7C71D4" w:rsidR="0051453C" w:rsidRDefault="0051453C" w:rsidP="005D7665">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1</w:t>
            </w:r>
          </w:p>
        </w:tc>
      </w:tr>
      <w:tr w:rsidR="00527BAE" w14:paraId="7C72D87F" w14:textId="77777777" w:rsidTr="0008648D">
        <w:trPr>
          <w:trHeight w:val="288"/>
        </w:trPr>
        <w:tc>
          <w:tcPr>
            <w:tcW w:w="426" w:type="dxa"/>
            <w:shd w:val="clear" w:color="auto" w:fill="auto"/>
            <w:noWrap/>
            <w:tcMar>
              <w:top w:w="15" w:type="dxa"/>
              <w:left w:w="15" w:type="dxa"/>
              <w:bottom w:w="0" w:type="dxa"/>
              <w:right w:w="15" w:type="dxa"/>
            </w:tcMar>
            <w:vAlign w:val="center"/>
          </w:tcPr>
          <w:p w14:paraId="18C11140" w14:textId="50120F25" w:rsidR="00527BAE" w:rsidRDefault="00527BAE" w:rsidP="00F109C1">
            <w:pPr>
              <w:jc w:val="center"/>
              <w:rPr>
                <w:rFonts w:ascii="Calibri" w:hAnsi="Calibri" w:cs="Calibri"/>
                <w:color w:val="000000"/>
                <w:sz w:val="22"/>
                <w:szCs w:val="22"/>
              </w:rPr>
            </w:pPr>
            <w:r>
              <w:rPr>
                <w:rFonts w:ascii="Calibri" w:hAnsi="Calibri" w:cs="Calibri"/>
                <w:color w:val="000000"/>
                <w:sz w:val="22"/>
                <w:szCs w:val="22"/>
              </w:rPr>
              <w:t>3</w:t>
            </w:r>
          </w:p>
        </w:tc>
        <w:tc>
          <w:tcPr>
            <w:tcW w:w="6945" w:type="dxa"/>
            <w:shd w:val="clear" w:color="auto" w:fill="auto"/>
            <w:noWrap/>
            <w:tcMar>
              <w:top w:w="15" w:type="dxa"/>
              <w:left w:w="15" w:type="dxa"/>
              <w:bottom w:w="0" w:type="dxa"/>
              <w:right w:w="15" w:type="dxa"/>
            </w:tcMar>
          </w:tcPr>
          <w:p w14:paraId="41BF7421" w14:textId="7A446D5E" w:rsidR="00527BAE" w:rsidRPr="00F109C1" w:rsidRDefault="00F109C1" w:rsidP="00527BAE">
            <w:pPr>
              <w:rPr>
                <w:rFonts w:asciiTheme="minorHAnsi" w:hAnsiTheme="minorHAnsi" w:cstheme="minorHAnsi"/>
                <w:sz w:val="20"/>
                <w:szCs w:val="22"/>
                <w:shd w:val="clear" w:color="auto" w:fill="FFFFFF"/>
                <w:lang w:val="es-BO" w:eastAsia="es-BO"/>
              </w:rPr>
            </w:pPr>
            <w:r w:rsidRPr="00F109C1">
              <w:rPr>
                <w:rFonts w:asciiTheme="minorHAnsi" w:hAnsiTheme="minorHAnsi" w:cstheme="minorHAnsi"/>
                <w:sz w:val="20"/>
                <w:szCs w:val="22"/>
                <w:shd w:val="clear" w:color="auto" w:fill="FFFFFF"/>
                <w:lang w:val="es-BO" w:eastAsia="es-BO"/>
              </w:rPr>
              <w:t>ELABORACIÓN DE PLANOS AS BUILT</w:t>
            </w:r>
          </w:p>
        </w:tc>
        <w:tc>
          <w:tcPr>
            <w:tcW w:w="846" w:type="dxa"/>
            <w:shd w:val="clear" w:color="auto" w:fill="auto"/>
            <w:noWrap/>
            <w:tcMar>
              <w:top w:w="15" w:type="dxa"/>
              <w:left w:w="15" w:type="dxa"/>
              <w:bottom w:w="0" w:type="dxa"/>
              <w:right w:w="15" w:type="dxa"/>
            </w:tcMar>
            <w:vAlign w:val="center"/>
          </w:tcPr>
          <w:p w14:paraId="68D6F273" w14:textId="6A209741" w:rsidR="00527BAE" w:rsidRDefault="00527BAE"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Global</w:t>
            </w:r>
          </w:p>
        </w:tc>
        <w:tc>
          <w:tcPr>
            <w:tcW w:w="850" w:type="dxa"/>
            <w:shd w:val="clear" w:color="auto" w:fill="auto"/>
            <w:noWrap/>
            <w:tcMar>
              <w:top w:w="15" w:type="dxa"/>
              <w:left w:w="15" w:type="dxa"/>
              <w:bottom w:w="0" w:type="dxa"/>
              <w:right w:w="15" w:type="dxa"/>
            </w:tcMar>
            <w:vAlign w:val="center"/>
          </w:tcPr>
          <w:p w14:paraId="1920052A" w14:textId="7F5780C3" w:rsidR="00527BAE" w:rsidRDefault="00527BAE"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1</w:t>
            </w:r>
          </w:p>
        </w:tc>
      </w:tr>
      <w:tr w:rsidR="00527BAE" w14:paraId="782B50AD" w14:textId="77777777" w:rsidTr="0008648D">
        <w:trPr>
          <w:trHeight w:val="288"/>
        </w:trPr>
        <w:tc>
          <w:tcPr>
            <w:tcW w:w="426" w:type="dxa"/>
            <w:shd w:val="clear" w:color="auto" w:fill="auto"/>
            <w:noWrap/>
            <w:tcMar>
              <w:top w:w="15" w:type="dxa"/>
              <w:left w:w="15" w:type="dxa"/>
              <w:bottom w:w="0" w:type="dxa"/>
              <w:right w:w="15" w:type="dxa"/>
            </w:tcMar>
            <w:vAlign w:val="center"/>
            <w:hideMark/>
          </w:tcPr>
          <w:p w14:paraId="0335D54B" w14:textId="3FCE55BB" w:rsidR="00527BAE" w:rsidRDefault="00527BAE" w:rsidP="00F109C1">
            <w:pPr>
              <w:jc w:val="center"/>
              <w:rPr>
                <w:rFonts w:ascii="Calibri" w:hAnsi="Calibri" w:cs="Calibri"/>
                <w:color w:val="000000"/>
                <w:sz w:val="22"/>
                <w:szCs w:val="22"/>
              </w:rPr>
            </w:pPr>
            <w:r>
              <w:rPr>
                <w:rFonts w:ascii="Calibri" w:hAnsi="Calibri" w:cs="Calibri"/>
                <w:color w:val="000000"/>
                <w:sz w:val="22"/>
                <w:szCs w:val="22"/>
              </w:rPr>
              <w:t>4</w:t>
            </w:r>
          </w:p>
        </w:tc>
        <w:tc>
          <w:tcPr>
            <w:tcW w:w="6945" w:type="dxa"/>
            <w:shd w:val="clear" w:color="auto" w:fill="auto"/>
            <w:noWrap/>
            <w:tcMar>
              <w:top w:w="15" w:type="dxa"/>
              <w:left w:w="15" w:type="dxa"/>
              <w:bottom w:w="0" w:type="dxa"/>
              <w:right w:w="15" w:type="dxa"/>
            </w:tcMar>
          </w:tcPr>
          <w:p w14:paraId="43444595" w14:textId="4EBB94C9" w:rsidR="00527BAE" w:rsidRPr="00F109C1" w:rsidRDefault="00F109C1" w:rsidP="00527BAE">
            <w:pPr>
              <w:rPr>
                <w:rFonts w:ascii="Calibri" w:hAnsi="Calibri" w:cs="Calibri"/>
                <w:sz w:val="22"/>
                <w:szCs w:val="22"/>
              </w:rPr>
            </w:pPr>
            <w:r w:rsidRPr="00F109C1">
              <w:rPr>
                <w:rFonts w:asciiTheme="minorHAnsi" w:hAnsiTheme="minorHAnsi" w:cstheme="minorHAnsi"/>
                <w:sz w:val="20"/>
                <w:szCs w:val="22"/>
                <w:shd w:val="clear" w:color="auto" w:fill="FFFFFF"/>
                <w:lang w:val="es-BO" w:eastAsia="es-BO"/>
              </w:rPr>
              <w:t>LIMPIEZA Y RETIRO DE ESCOMBROS</w:t>
            </w:r>
          </w:p>
        </w:tc>
        <w:tc>
          <w:tcPr>
            <w:tcW w:w="846" w:type="dxa"/>
            <w:shd w:val="clear" w:color="auto" w:fill="auto"/>
            <w:noWrap/>
            <w:tcMar>
              <w:top w:w="15" w:type="dxa"/>
              <w:left w:w="15" w:type="dxa"/>
              <w:bottom w:w="0" w:type="dxa"/>
              <w:right w:w="15" w:type="dxa"/>
            </w:tcMar>
            <w:vAlign w:val="center"/>
          </w:tcPr>
          <w:p w14:paraId="2D2E4CD5" w14:textId="545421FA" w:rsidR="00527BAE" w:rsidRDefault="00527BAE" w:rsidP="00527BAE">
            <w:pPr>
              <w:jc w:val="center"/>
              <w:rPr>
                <w:rFonts w:ascii="Calibri" w:hAnsi="Calibri" w:cs="Calibri"/>
                <w:color w:val="000000"/>
                <w:sz w:val="22"/>
                <w:szCs w:val="22"/>
              </w:rPr>
            </w:pPr>
            <w:r>
              <w:rPr>
                <w:rFonts w:asciiTheme="minorHAnsi" w:hAnsiTheme="minorHAnsi" w:cstheme="minorHAnsi"/>
                <w:sz w:val="20"/>
                <w:szCs w:val="22"/>
                <w:shd w:val="clear" w:color="auto" w:fill="FFFFFF"/>
                <w:lang w:val="es-BO" w:eastAsia="es-BO"/>
              </w:rPr>
              <w:t>Global</w:t>
            </w:r>
          </w:p>
        </w:tc>
        <w:tc>
          <w:tcPr>
            <w:tcW w:w="850" w:type="dxa"/>
            <w:shd w:val="clear" w:color="auto" w:fill="auto"/>
            <w:noWrap/>
            <w:tcMar>
              <w:top w:w="15" w:type="dxa"/>
              <w:left w:w="15" w:type="dxa"/>
              <w:bottom w:w="0" w:type="dxa"/>
              <w:right w:w="15" w:type="dxa"/>
            </w:tcMar>
            <w:vAlign w:val="center"/>
          </w:tcPr>
          <w:p w14:paraId="00452865" w14:textId="3AA86257" w:rsidR="00527BAE" w:rsidRDefault="00527BAE" w:rsidP="00527BAE">
            <w:pPr>
              <w:jc w:val="center"/>
              <w:rPr>
                <w:rFonts w:ascii="Calibri" w:hAnsi="Calibri" w:cs="Calibri"/>
                <w:color w:val="000000"/>
                <w:sz w:val="22"/>
                <w:szCs w:val="22"/>
              </w:rPr>
            </w:pPr>
            <w:r>
              <w:rPr>
                <w:rFonts w:asciiTheme="minorHAnsi" w:hAnsiTheme="minorHAnsi" w:cstheme="minorHAnsi"/>
                <w:sz w:val="20"/>
                <w:szCs w:val="22"/>
                <w:shd w:val="clear" w:color="auto" w:fill="FFFFFF"/>
                <w:lang w:val="es-BO" w:eastAsia="es-BO"/>
              </w:rPr>
              <w:t>1</w:t>
            </w:r>
          </w:p>
        </w:tc>
      </w:tr>
      <w:tr w:rsidR="000026E9" w14:paraId="59C0E870" w14:textId="77777777" w:rsidTr="0008648D">
        <w:trPr>
          <w:trHeight w:val="288"/>
        </w:trPr>
        <w:tc>
          <w:tcPr>
            <w:tcW w:w="426" w:type="dxa"/>
            <w:shd w:val="clear" w:color="auto" w:fill="auto"/>
            <w:noWrap/>
            <w:tcMar>
              <w:top w:w="15" w:type="dxa"/>
              <w:left w:w="15" w:type="dxa"/>
              <w:bottom w:w="0" w:type="dxa"/>
              <w:right w:w="15" w:type="dxa"/>
            </w:tcMar>
            <w:vAlign w:val="center"/>
          </w:tcPr>
          <w:p w14:paraId="012F0BBA" w14:textId="4460B681" w:rsidR="000026E9" w:rsidRDefault="00F109C1" w:rsidP="00F109C1">
            <w:pPr>
              <w:jc w:val="center"/>
              <w:rPr>
                <w:rFonts w:ascii="Calibri" w:hAnsi="Calibri" w:cs="Calibri"/>
                <w:color w:val="000000"/>
                <w:sz w:val="22"/>
                <w:szCs w:val="22"/>
              </w:rPr>
            </w:pPr>
            <w:r>
              <w:rPr>
                <w:rFonts w:ascii="Calibri" w:hAnsi="Calibri" w:cs="Calibri"/>
                <w:color w:val="000000"/>
                <w:sz w:val="22"/>
                <w:szCs w:val="22"/>
              </w:rPr>
              <w:t>5</w:t>
            </w:r>
          </w:p>
        </w:tc>
        <w:tc>
          <w:tcPr>
            <w:tcW w:w="6945" w:type="dxa"/>
            <w:shd w:val="clear" w:color="auto" w:fill="auto"/>
            <w:noWrap/>
            <w:tcMar>
              <w:top w:w="15" w:type="dxa"/>
              <w:left w:w="15" w:type="dxa"/>
              <w:bottom w:w="0" w:type="dxa"/>
              <w:right w:w="15" w:type="dxa"/>
            </w:tcMar>
          </w:tcPr>
          <w:p w14:paraId="04E187DC" w14:textId="278FBBE1" w:rsidR="000026E9" w:rsidRPr="00F109C1" w:rsidRDefault="00F109C1" w:rsidP="00527BAE">
            <w:pPr>
              <w:rPr>
                <w:rFonts w:asciiTheme="minorHAnsi" w:hAnsiTheme="minorHAnsi" w:cstheme="minorHAnsi"/>
                <w:sz w:val="20"/>
                <w:szCs w:val="22"/>
                <w:shd w:val="clear" w:color="auto" w:fill="FFFFFF"/>
                <w:lang w:val="es-BO" w:eastAsia="es-BO"/>
              </w:rPr>
            </w:pPr>
            <w:r w:rsidRPr="00F109C1">
              <w:rPr>
                <w:rFonts w:asciiTheme="minorHAnsi" w:hAnsiTheme="minorHAnsi" w:cstheme="minorHAnsi"/>
                <w:sz w:val="20"/>
                <w:szCs w:val="22"/>
                <w:shd w:val="clear" w:color="auto" w:fill="FFFFFF"/>
                <w:lang w:val="es-BO" w:eastAsia="es-BO"/>
              </w:rPr>
              <w:t>EXCAVACIÓN DE ZANJAS TERRENO SEMIDURO</w:t>
            </w:r>
            <w:r w:rsidR="00770500">
              <w:rPr>
                <w:rFonts w:asciiTheme="minorHAnsi" w:hAnsiTheme="minorHAnsi" w:cstheme="minorHAnsi"/>
                <w:sz w:val="20"/>
                <w:szCs w:val="22"/>
                <w:shd w:val="clear" w:color="auto" w:fill="FFFFFF"/>
                <w:lang w:val="es-BO" w:eastAsia="es-BO"/>
              </w:rPr>
              <w:t xml:space="preserve"> C/</w:t>
            </w:r>
            <w:r w:rsidR="00770500" w:rsidRPr="00770500">
              <w:rPr>
                <w:rFonts w:asciiTheme="minorHAnsi" w:hAnsiTheme="minorHAnsi" w:cstheme="minorHAnsi"/>
                <w:sz w:val="20"/>
                <w:szCs w:val="22"/>
                <w:shd w:val="clear" w:color="auto" w:fill="FFFFFF"/>
                <w:lang w:val="es-BO" w:eastAsia="es-BO"/>
              </w:rPr>
              <w:t>AGOTAMIENTO, ENTIBADO Y APUNTALADO</w:t>
            </w:r>
          </w:p>
        </w:tc>
        <w:tc>
          <w:tcPr>
            <w:tcW w:w="846" w:type="dxa"/>
            <w:shd w:val="clear" w:color="auto" w:fill="auto"/>
            <w:noWrap/>
            <w:tcMar>
              <w:top w:w="15" w:type="dxa"/>
              <w:left w:w="15" w:type="dxa"/>
              <w:bottom w:w="0" w:type="dxa"/>
              <w:right w:w="15" w:type="dxa"/>
            </w:tcMar>
            <w:vAlign w:val="center"/>
          </w:tcPr>
          <w:p w14:paraId="5B25B99F" w14:textId="1BB21651" w:rsidR="000026E9" w:rsidRDefault="000026E9"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M3</w:t>
            </w:r>
          </w:p>
        </w:tc>
        <w:tc>
          <w:tcPr>
            <w:tcW w:w="850" w:type="dxa"/>
            <w:shd w:val="clear" w:color="auto" w:fill="auto"/>
            <w:noWrap/>
            <w:tcMar>
              <w:top w:w="15" w:type="dxa"/>
              <w:left w:w="15" w:type="dxa"/>
              <w:bottom w:w="0" w:type="dxa"/>
              <w:right w:w="15" w:type="dxa"/>
            </w:tcMar>
            <w:vAlign w:val="center"/>
          </w:tcPr>
          <w:p w14:paraId="514EDEA9" w14:textId="1A0EEC82" w:rsidR="000026E9" w:rsidRDefault="000026E9"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85</w:t>
            </w:r>
          </w:p>
        </w:tc>
      </w:tr>
      <w:tr w:rsidR="000026E9" w14:paraId="17670B3A" w14:textId="77777777" w:rsidTr="0008648D">
        <w:trPr>
          <w:trHeight w:val="288"/>
        </w:trPr>
        <w:tc>
          <w:tcPr>
            <w:tcW w:w="426" w:type="dxa"/>
            <w:shd w:val="clear" w:color="auto" w:fill="auto"/>
            <w:noWrap/>
            <w:tcMar>
              <w:top w:w="15" w:type="dxa"/>
              <w:left w:w="15" w:type="dxa"/>
              <w:bottom w:w="0" w:type="dxa"/>
              <w:right w:w="15" w:type="dxa"/>
            </w:tcMar>
            <w:vAlign w:val="center"/>
          </w:tcPr>
          <w:p w14:paraId="53470663" w14:textId="4D4655B1" w:rsidR="000026E9" w:rsidRDefault="00F109C1" w:rsidP="00F109C1">
            <w:pPr>
              <w:jc w:val="center"/>
              <w:rPr>
                <w:rFonts w:ascii="Calibri" w:hAnsi="Calibri" w:cs="Calibri"/>
                <w:color w:val="000000"/>
                <w:sz w:val="22"/>
                <w:szCs w:val="22"/>
              </w:rPr>
            </w:pPr>
            <w:r>
              <w:rPr>
                <w:rFonts w:ascii="Calibri" w:hAnsi="Calibri" w:cs="Calibri"/>
                <w:color w:val="000000"/>
                <w:sz w:val="22"/>
                <w:szCs w:val="22"/>
              </w:rPr>
              <w:t>6</w:t>
            </w:r>
          </w:p>
        </w:tc>
        <w:tc>
          <w:tcPr>
            <w:tcW w:w="6945" w:type="dxa"/>
            <w:shd w:val="clear" w:color="auto" w:fill="auto"/>
            <w:noWrap/>
            <w:tcMar>
              <w:top w:w="15" w:type="dxa"/>
              <w:left w:w="15" w:type="dxa"/>
              <w:bottom w:w="0" w:type="dxa"/>
              <w:right w:w="15" w:type="dxa"/>
            </w:tcMar>
          </w:tcPr>
          <w:p w14:paraId="66CCF375" w14:textId="301D05D6" w:rsidR="000026E9" w:rsidRPr="00F109C1" w:rsidRDefault="00F109C1" w:rsidP="006D5B20">
            <w:pPr>
              <w:rPr>
                <w:rFonts w:asciiTheme="minorHAnsi" w:hAnsiTheme="minorHAnsi" w:cstheme="minorHAnsi"/>
                <w:sz w:val="20"/>
                <w:szCs w:val="22"/>
                <w:shd w:val="clear" w:color="auto" w:fill="FFFFFF"/>
                <w:lang w:val="es-BO" w:eastAsia="es-BO"/>
              </w:rPr>
            </w:pPr>
            <w:r w:rsidRPr="00F109C1">
              <w:rPr>
                <w:rFonts w:asciiTheme="minorHAnsi" w:hAnsiTheme="minorHAnsi" w:cstheme="minorHAnsi"/>
                <w:sz w:val="20"/>
                <w:szCs w:val="22"/>
                <w:shd w:val="clear" w:color="auto" w:fill="FFFFFF"/>
                <w:lang w:val="es-BO" w:eastAsia="es-BO"/>
              </w:rPr>
              <w:t xml:space="preserve">CORTE, ROTURA Y REMOCIÓN DE ACERA </w:t>
            </w:r>
          </w:p>
        </w:tc>
        <w:tc>
          <w:tcPr>
            <w:tcW w:w="846" w:type="dxa"/>
            <w:shd w:val="clear" w:color="auto" w:fill="auto"/>
            <w:noWrap/>
            <w:tcMar>
              <w:top w:w="15" w:type="dxa"/>
              <w:left w:w="15" w:type="dxa"/>
              <w:bottom w:w="0" w:type="dxa"/>
              <w:right w:w="15" w:type="dxa"/>
            </w:tcMar>
            <w:vAlign w:val="center"/>
          </w:tcPr>
          <w:p w14:paraId="5FA4B422" w14:textId="0DEEB6C8" w:rsidR="000026E9" w:rsidRDefault="006D5B20"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M2</w:t>
            </w:r>
          </w:p>
        </w:tc>
        <w:tc>
          <w:tcPr>
            <w:tcW w:w="850" w:type="dxa"/>
            <w:shd w:val="clear" w:color="auto" w:fill="auto"/>
            <w:noWrap/>
            <w:tcMar>
              <w:top w:w="15" w:type="dxa"/>
              <w:left w:w="15" w:type="dxa"/>
              <w:bottom w:w="0" w:type="dxa"/>
              <w:right w:w="15" w:type="dxa"/>
            </w:tcMar>
            <w:vAlign w:val="center"/>
          </w:tcPr>
          <w:p w14:paraId="4C9F5404" w14:textId="19E6C424" w:rsidR="000026E9" w:rsidRDefault="006D5B20"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6</w:t>
            </w:r>
          </w:p>
        </w:tc>
      </w:tr>
      <w:tr w:rsidR="006D5B20" w14:paraId="02195140" w14:textId="77777777" w:rsidTr="0008648D">
        <w:trPr>
          <w:trHeight w:val="288"/>
        </w:trPr>
        <w:tc>
          <w:tcPr>
            <w:tcW w:w="426" w:type="dxa"/>
            <w:shd w:val="clear" w:color="auto" w:fill="auto"/>
            <w:noWrap/>
            <w:tcMar>
              <w:top w:w="15" w:type="dxa"/>
              <w:left w:w="15" w:type="dxa"/>
              <w:bottom w:w="0" w:type="dxa"/>
              <w:right w:w="15" w:type="dxa"/>
            </w:tcMar>
            <w:vAlign w:val="center"/>
          </w:tcPr>
          <w:p w14:paraId="399D25F7" w14:textId="1E52578C" w:rsidR="006D5B20" w:rsidRDefault="00F109C1" w:rsidP="00F109C1">
            <w:pPr>
              <w:jc w:val="center"/>
              <w:rPr>
                <w:rFonts w:ascii="Calibri" w:hAnsi="Calibri" w:cs="Calibri"/>
                <w:color w:val="000000"/>
                <w:sz w:val="22"/>
                <w:szCs w:val="22"/>
              </w:rPr>
            </w:pPr>
            <w:r>
              <w:rPr>
                <w:rFonts w:ascii="Calibri" w:hAnsi="Calibri" w:cs="Calibri"/>
                <w:color w:val="000000"/>
                <w:sz w:val="22"/>
                <w:szCs w:val="22"/>
              </w:rPr>
              <w:t>7</w:t>
            </w:r>
          </w:p>
        </w:tc>
        <w:tc>
          <w:tcPr>
            <w:tcW w:w="6945" w:type="dxa"/>
            <w:shd w:val="clear" w:color="auto" w:fill="auto"/>
            <w:noWrap/>
            <w:tcMar>
              <w:top w:w="15" w:type="dxa"/>
              <w:left w:w="15" w:type="dxa"/>
              <w:bottom w:w="0" w:type="dxa"/>
              <w:right w:w="15" w:type="dxa"/>
            </w:tcMar>
          </w:tcPr>
          <w:p w14:paraId="5CC65935" w14:textId="13941485" w:rsidR="006D5B20" w:rsidRPr="000026E9" w:rsidRDefault="00F109C1" w:rsidP="00527BAE">
            <w:pPr>
              <w:rPr>
                <w:rFonts w:asciiTheme="minorHAnsi" w:hAnsiTheme="minorHAnsi" w:cstheme="minorHAnsi"/>
                <w:color w:val="00B050"/>
                <w:sz w:val="20"/>
                <w:szCs w:val="22"/>
                <w:shd w:val="clear" w:color="auto" w:fill="FFFFFF"/>
                <w:lang w:val="es-BO" w:eastAsia="es-BO"/>
              </w:rPr>
            </w:pPr>
            <w:r w:rsidRPr="00080894">
              <w:rPr>
                <w:rFonts w:asciiTheme="majorHAnsi" w:hAnsiTheme="majorHAnsi" w:cstheme="minorHAnsi"/>
                <w:sz w:val="20"/>
                <w:szCs w:val="20"/>
              </w:rPr>
              <w:t>RELLENO Y COMPACTADO DE ZANJA CON TIERRA COMÚN.</w:t>
            </w:r>
          </w:p>
        </w:tc>
        <w:tc>
          <w:tcPr>
            <w:tcW w:w="846" w:type="dxa"/>
            <w:shd w:val="clear" w:color="auto" w:fill="auto"/>
            <w:noWrap/>
            <w:tcMar>
              <w:top w:w="15" w:type="dxa"/>
              <w:left w:w="15" w:type="dxa"/>
              <w:bottom w:w="0" w:type="dxa"/>
              <w:right w:w="15" w:type="dxa"/>
            </w:tcMar>
            <w:vAlign w:val="center"/>
          </w:tcPr>
          <w:p w14:paraId="40593659" w14:textId="5E1CBBC8" w:rsidR="006D5B20" w:rsidRDefault="006D5B20"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M3</w:t>
            </w:r>
          </w:p>
        </w:tc>
        <w:tc>
          <w:tcPr>
            <w:tcW w:w="850" w:type="dxa"/>
            <w:shd w:val="clear" w:color="auto" w:fill="auto"/>
            <w:noWrap/>
            <w:tcMar>
              <w:top w:w="15" w:type="dxa"/>
              <w:left w:w="15" w:type="dxa"/>
              <w:bottom w:w="0" w:type="dxa"/>
              <w:right w:w="15" w:type="dxa"/>
            </w:tcMar>
            <w:vAlign w:val="center"/>
          </w:tcPr>
          <w:p w14:paraId="3986C3FB" w14:textId="3684E19B" w:rsidR="006D5B20" w:rsidRDefault="006D5B20"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25</w:t>
            </w:r>
          </w:p>
        </w:tc>
      </w:tr>
      <w:tr w:rsidR="006D5B20" w14:paraId="3C50AF3F" w14:textId="77777777" w:rsidTr="0008648D">
        <w:trPr>
          <w:trHeight w:val="288"/>
        </w:trPr>
        <w:tc>
          <w:tcPr>
            <w:tcW w:w="426" w:type="dxa"/>
            <w:shd w:val="clear" w:color="auto" w:fill="auto"/>
            <w:noWrap/>
            <w:tcMar>
              <w:top w:w="15" w:type="dxa"/>
              <w:left w:w="15" w:type="dxa"/>
              <w:bottom w:w="0" w:type="dxa"/>
              <w:right w:w="15" w:type="dxa"/>
            </w:tcMar>
            <w:vAlign w:val="center"/>
          </w:tcPr>
          <w:p w14:paraId="007E66FD" w14:textId="57F54D15" w:rsidR="006D5B20" w:rsidRDefault="00F109C1" w:rsidP="00F109C1">
            <w:pPr>
              <w:jc w:val="center"/>
              <w:rPr>
                <w:rFonts w:ascii="Calibri" w:hAnsi="Calibri" w:cs="Calibri"/>
                <w:color w:val="000000"/>
                <w:sz w:val="22"/>
                <w:szCs w:val="22"/>
              </w:rPr>
            </w:pPr>
            <w:r>
              <w:rPr>
                <w:rFonts w:ascii="Calibri" w:hAnsi="Calibri" w:cs="Calibri"/>
                <w:color w:val="000000"/>
                <w:sz w:val="22"/>
                <w:szCs w:val="22"/>
              </w:rPr>
              <w:t>8</w:t>
            </w:r>
          </w:p>
        </w:tc>
        <w:tc>
          <w:tcPr>
            <w:tcW w:w="6945" w:type="dxa"/>
            <w:shd w:val="clear" w:color="auto" w:fill="auto"/>
            <w:noWrap/>
            <w:tcMar>
              <w:top w:w="15" w:type="dxa"/>
              <w:left w:w="15" w:type="dxa"/>
              <w:bottom w:w="0" w:type="dxa"/>
              <w:right w:w="15" w:type="dxa"/>
            </w:tcMar>
          </w:tcPr>
          <w:p w14:paraId="0C41B9A0" w14:textId="66BB7A0F" w:rsidR="006D5B20" w:rsidRPr="00080894" w:rsidRDefault="00F109C1" w:rsidP="006D5B20">
            <w:pPr>
              <w:rPr>
                <w:rFonts w:asciiTheme="majorHAnsi" w:hAnsiTheme="majorHAnsi" w:cstheme="minorHAnsi"/>
                <w:sz w:val="20"/>
                <w:szCs w:val="20"/>
              </w:rPr>
            </w:pPr>
            <w:r w:rsidRPr="0075400D">
              <w:rPr>
                <w:rFonts w:asciiTheme="majorHAnsi" w:hAnsiTheme="majorHAnsi" w:cstheme="minorHAnsi"/>
                <w:sz w:val="20"/>
                <w:szCs w:val="20"/>
              </w:rPr>
              <w:t xml:space="preserve">PROVISIÓN, RELLENO Y COMPACTADO DE ZANJA CON </w:t>
            </w:r>
            <w:r>
              <w:rPr>
                <w:rFonts w:asciiTheme="majorHAnsi" w:hAnsiTheme="majorHAnsi" w:cstheme="minorHAnsi"/>
                <w:sz w:val="20"/>
                <w:szCs w:val="20"/>
              </w:rPr>
              <w:t>TIERRA VEGETAL</w:t>
            </w:r>
          </w:p>
        </w:tc>
        <w:tc>
          <w:tcPr>
            <w:tcW w:w="846" w:type="dxa"/>
            <w:shd w:val="clear" w:color="auto" w:fill="auto"/>
            <w:noWrap/>
            <w:tcMar>
              <w:top w:w="15" w:type="dxa"/>
              <w:left w:w="15" w:type="dxa"/>
              <w:bottom w:w="0" w:type="dxa"/>
              <w:right w:w="15" w:type="dxa"/>
            </w:tcMar>
            <w:vAlign w:val="center"/>
          </w:tcPr>
          <w:p w14:paraId="507AEE11" w14:textId="37051E1E" w:rsidR="006D5B20" w:rsidRDefault="006D5B20"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M3</w:t>
            </w:r>
          </w:p>
        </w:tc>
        <w:tc>
          <w:tcPr>
            <w:tcW w:w="850" w:type="dxa"/>
            <w:shd w:val="clear" w:color="auto" w:fill="auto"/>
            <w:noWrap/>
            <w:tcMar>
              <w:top w:w="15" w:type="dxa"/>
              <w:left w:w="15" w:type="dxa"/>
              <w:bottom w:w="0" w:type="dxa"/>
              <w:right w:w="15" w:type="dxa"/>
            </w:tcMar>
            <w:vAlign w:val="center"/>
          </w:tcPr>
          <w:p w14:paraId="170BD756" w14:textId="509CFFD5" w:rsidR="006D5B20" w:rsidRDefault="006D5B20"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60</w:t>
            </w:r>
          </w:p>
        </w:tc>
      </w:tr>
      <w:tr w:rsidR="006D5B20" w14:paraId="5AAC0D31" w14:textId="77777777" w:rsidTr="0008648D">
        <w:trPr>
          <w:trHeight w:val="288"/>
        </w:trPr>
        <w:tc>
          <w:tcPr>
            <w:tcW w:w="426" w:type="dxa"/>
            <w:shd w:val="clear" w:color="auto" w:fill="auto"/>
            <w:noWrap/>
            <w:tcMar>
              <w:top w:w="15" w:type="dxa"/>
              <w:left w:w="15" w:type="dxa"/>
              <w:bottom w:w="0" w:type="dxa"/>
              <w:right w:w="15" w:type="dxa"/>
            </w:tcMar>
            <w:vAlign w:val="center"/>
          </w:tcPr>
          <w:p w14:paraId="515F0967" w14:textId="789AF372" w:rsidR="006D5B20" w:rsidRDefault="00F109C1" w:rsidP="00F109C1">
            <w:pPr>
              <w:jc w:val="center"/>
              <w:rPr>
                <w:rFonts w:ascii="Calibri" w:hAnsi="Calibri" w:cs="Calibri"/>
                <w:color w:val="000000"/>
                <w:sz w:val="22"/>
                <w:szCs w:val="22"/>
              </w:rPr>
            </w:pPr>
            <w:r>
              <w:rPr>
                <w:rFonts w:ascii="Calibri" w:hAnsi="Calibri" w:cs="Calibri"/>
                <w:color w:val="000000"/>
                <w:sz w:val="22"/>
                <w:szCs w:val="22"/>
              </w:rPr>
              <w:t>9</w:t>
            </w:r>
          </w:p>
        </w:tc>
        <w:tc>
          <w:tcPr>
            <w:tcW w:w="6945" w:type="dxa"/>
            <w:shd w:val="clear" w:color="auto" w:fill="auto"/>
            <w:noWrap/>
            <w:tcMar>
              <w:top w:w="15" w:type="dxa"/>
              <w:left w:w="15" w:type="dxa"/>
              <w:bottom w:w="0" w:type="dxa"/>
              <w:right w:w="15" w:type="dxa"/>
            </w:tcMar>
          </w:tcPr>
          <w:p w14:paraId="45F8863D" w14:textId="488E4506" w:rsidR="006D5B20" w:rsidRPr="00080894" w:rsidRDefault="00F109C1" w:rsidP="00527BAE">
            <w:pPr>
              <w:rPr>
                <w:rFonts w:asciiTheme="majorHAnsi" w:hAnsiTheme="majorHAnsi" w:cstheme="minorHAnsi"/>
                <w:sz w:val="20"/>
                <w:szCs w:val="20"/>
              </w:rPr>
            </w:pPr>
            <w:r w:rsidRPr="00CA2969">
              <w:rPr>
                <w:rFonts w:asciiTheme="majorHAnsi" w:hAnsiTheme="majorHAnsi" w:cstheme="minorHAnsi"/>
                <w:sz w:val="20"/>
                <w:szCs w:val="20"/>
              </w:rPr>
              <w:t>REPOSICIÓN Y AFINADO DE ACERAS</w:t>
            </w:r>
          </w:p>
        </w:tc>
        <w:tc>
          <w:tcPr>
            <w:tcW w:w="846" w:type="dxa"/>
            <w:shd w:val="clear" w:color="auto" w:fill="auto"/>
            <w:noWrap/>
            <w:tcMar>
              <w:top w:w="15" w:type="dxa"/>
              <w:left w:w="15" w:type="dxa"/>
              <w:bottom w:w="0" w:type="dxa"/>
              <w:right w:w="15" w:type="dxa"/>
            </w:tcMar>
            <w:vAlign w:val="center"/>
          </w:tcPr>
          <w:p w14:paraId="6A42B97C" w14:textId="706A9B09" w:rsidR="006D5B20" w:rsidRDefault="006D5B20"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M2</w:t>
            </w:r>
          </w:p>
        </w:tc>
        <w:tc>
          <w:tcPr>
            <w:tcW w:w="850" w:type="dxa"/>
            <w:shd w:val="clear" w:color="auto" w:fill="auto"/>
            <w:noWrap/>
            <w:tcMar>
              <w:top w:w="15" w:type="dxa"/>
              <w:left w:w="15" w:type="dxa"/>
              <w:bottom w:w="0" w:type="dxa"/>
              <w:right w:w="15" w:type="dxa"/>
            </w:tcMar>
            <w:vAlign w:val="center"/>
          </w:tcPr>
          <w:p w14:paraId="1CD2B665" w14:textId="22CFB953" w:rsidR="006D5B20" w:rsidRDefault="006D5B20"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6</w:t>
            </w:r>
          </w:p>
        </w:tc>
      </w:tr>
      <w:tr w:rsidR="006D5B20" w14:paraId="76F0B2FD" w14:textId="77777777" w:rsidTr="0008648D">
        <w:trPr>
          <w:trHeight w:val="288"/>
        </w:trPr>
        <w:tc>
          <w:tcPr>
            <w:tcW w:w="426" w:type="dxa"/>
            <w:shd w:val="clear" w:color="auto" w:fill="auto"/>
            <w:noWrap/>
            <w:tcMar>
              <w:top w:w="15" w:type="dxa"/>
              <w:left w:w="15" w:type="dxa"/>
              <w:bottom w:w="0" w:type="dxa"/>
              <w:right w:w="15" w:type="dxa"/>
            </w:tcMar>
            <w:vAlign w:val="center"/>
          </w:tcPr>
          <w:p w14:paraId="125B71C1" w14:textId="6B7A4DEE" w:rsidR="006D5B20" w:rsidRDefault="00F109C1" w:rsidP="00F109C1">
            <w:pPr>
              <w:jc w:val="center"/>
              <w:rPr>
                <w:rFonts w:ascii="Calibri" w:hAnsi="Calibri" w:cs="Calibri"/>
                <w:color w:val="000000"/>
                <w:sz w:val="22"/>
                <w:szCs w:val="22"/>
              </w:rPr>
            </w:pPr>
            <w:r>
              <w:rPr>
                <w:rFonts w:ascii="Calibri" w:hAnsi="Calibri" w:cs="Calibri"/>
                <w:color w:val="000000"/>
                <w:sz w:val="22"/>
                <w:szCs w:val="22"/>
              </w:rPr>
              <w:t>10</w:t>
            </w:r>
          </w:p>
        </w:tc>
        <w:tc>
          <w:tcPr>
            <w:tcW w:w="6945" w:type="dxa"/>
            <w:shd w:val="clear" w:color="auto" w:fill="auto"/>
            <w:noWrap/>
            <w:tcMar>
              <w:top w:w="15" w:type="dxa"/>
              <w:left w:w="15" w:type="dxa"/>
              <w:bottom w:w="0" w:type="dxa"/>
              <w:right w:w="15" w:type="dxa"/>
            </w:tcMar>
          </w:tcPr>
          <w:p w14:paraId="5927B894" w14:textId="76F4CA2E" w:rsidR="006D5B20" w:rsidRPr="00CA2969" w:rsidRDefault="00F109C1" w:rsidP="00527BAE">
            <w:pPr>
              <w:rPr>
                <w:rFonts w:asciiTheme="majorHAnsi" w:hAnsiTheme="majorHAnsi" w:cstheme="minorHAnsi"/>
                <w:sz w:val="20"/>
                <w:szCs w:val="20"/>
              </w:rPr>
            </w:pPr>
            <w:r w:rsidRPr="00CA2969">
              <w:rPr>
                <w:rFonts w:asciiTheme="majorHAnsi" w:hAnsiTheme="majorHAnsi" w:cstheme="minorHAnsi"/>
                <w:sz w:val="20"/>
                <w:szCs w:val="20"/>
              </w:rPr>
              <w:t>PROVISIÓN Y COLOCADO DE CINTA DE SEÑALIZACIÓN</w:t>
            </w:r>
          </w:p>
        </w:tc>
        <w:tc>
          <w:tcPr>
            <w:tcW w:w="846" w:type="dxa"/>
            <w:shd w:val="clear" w:color="auto" w:fill="auto"/>
            <w:noWrap/>
            <w:tcMar>
              <w:top w:w="15" w:type="dxa"/>
              <w:left w:w="15" w:type="dxa"/>
              <w:bottom w:w="0" w:type="dxa"/>
              <w:right w:w="15" w:type="dxa"/>
            </w:tcMar>
            <w:vAlign w:val="center"/>
          </w:tcPr>
          <w:p w14:paraId="63E0D9D5" w14:textId="3518D162" w:rsidR="006D5B20" w:rsidRDefault="006D5B20"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ML</w:t>
            </w:r>
          </w:p>
        </w:tc>
        <w:tc>
          <w:tcPr>
            <w:tcW w:w="850" w:type="dxa"/>
            <w:shd w:val="clear" w:color="auto" w:fill="auto"/>
            <w:noWrap/>
            <w:tcMar>
              <w:top w:w="15" w:type="dxa"/>
              <w:left w:w="15" w:type="dxa"/>
              <w:bottom w:w="0" w:type="dxa"/>
              <w:right w:w="15" w:type="dxa"/>
            </w:tcMar>
            <w:vAlign w:val="center"/>
          </w:tcPr>
          <w:p w14:paraId="4411B8F0" w14:textId="59E8DA3B" w:rsidR="006D5B20" w:rsidRDefault="00F109C1" w:rsidP="00527BAE">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142</w:t>
            </w:r>
          </w:p>
        </w:tc>
      </w:tr>
      <w:tr w:rsidR="00F109C1" w14:paraId="22702238" w14:textId="77777777" w:rsidTr="0008648D">
        <w:trPr>
          <w:trHeight w:val="288"/>
        </w:trPr>
        <w:tc>
          <w:tcPr>
            <w:tcW w:w="426" w:type="dxa"/>
            <w:shd w:val="clear" w:color="auto" w:fill="auto"/>
            <w:noWrap/>
            <w:tcMar>
              <w:top w:w="15" w:type="dxa"/>
              <w:left w:w="15" w:type="dxa"/>
              <w:bottom w:w="0" w:type="dxa"/>
              <w:right w:w="15" w:type="dxa"/>
            </w:tcMar>
            <w:vAlign w:val="center"/>
          </w:tcPr>
          <w:p w14:paraId="5C83BC4A" w14:textId="4E0C847E" w:rsidR="00F109C1" w:rsidRDefault="00F109C1" w:rsidP="00F109C1">
            <w:pPr>
              <w:jc w:val="center"/>
              <w:rPr>
                <w:rFonts w:ascii="Calibri" w:hAnsi="Calibri" w:cs="Calibri"/>
                <w:color w:val="000000"/>
                <w:sz w:val="22"/>
                <w:szCs w:val="22"/>
              </w:rPr>
            </w:pPr>
            <w:r>
              <w:rPr>
                <w:rFonts w:ascii="Calibri" w:hAnsi="Calibri" w:cs="Calibri"/>
                <w:color w:val="000000"/>
                <w:sz w:val="22"/>
                <w:szCs w:val="22"/>
              </w:rPr>
              <w:t>11</w:t>
            </w:r>
          </w:p>
        </w:tc>
        <w:tc>
          <w:tcPr>
            <w:tcW w:w="6945" w:type="dxa"/>
            <w:shd w:val="clear" w:color="auto" w:fill="auto"/>
            <w:noWrap/>
            <w:tcMar>
              <w:top w:w="15" w:type="dxa"/>
              <w:left w:w="15" w:type="dxa"/>
              <w:bottom w:w="0" w:type="dxa"/>
              <w:right w:w="15" w:type="dxa"/>
            </w:tcMar>
          </w:tcPr>
          <w:p w14:paraId="44DB4244" w14:textId="4ABC6763" w:rsidR="00F109C1" w:rsidRPr="00CA2969" w:rsidRDefault="00F109C1" w:rsidP="00F109C1">
            <w:pPr>
              <w:rPr>
                <w:rFonts w:asciiTheme="majorHAnsi" w:hAnsiTheme="majorHAnsi" w:cstheme="minorHAnsi"/>
                <w:sz w:val="20"/>
                <w:szCs w:val="20"/>
              </w:rPr>
            </w:pPr>
            <w:r>
              <w:rPr>
                <w:rFonts w:asciiTheme="minorHAnsi" w:hAnsiTheme="minorHAnsi" w:cstheme="minorHAnsi"/>
                <w:sz w:val="20"/>
                <w:szCs w:val="22"/>
                <w:shd w:val="clear" w:color="auto" w:fill="FFFFFF"/>
                <w:lang w:val="es-BO" w:eastAsia="es-BO"/>
              </w:rPr>
              <w:t>PROVISIÓN E INSTALACIÓN DE SISTEMAS DE TIERRA:                                                                                                                                                                                                                                                                        CABLE DE COBRE AWG NO.2 PARA LA INTERCONEXIÓN DEL SPAT (90 M)</w:t>
            </w:r>
            <w:r>
              <w:rPr>
                <w:rFonts w:asciiTheme="minorHAnsi" w:hAnsiTheme="minorHAnsi" w:cstheme="minorHAnsi"/>
                <w:sz w:val="20"/>
                <w:szCs w:val="22"/>
                <w:shd w:val="clear" w:color="auto" w:fill="FFFFFF"/>
                <w:lang w:val="es-BO" w:eastAsia="es-BO"/>
              </w:rPr>
              <w:br/>
              <w:t>SOLDADURA CADWELD CA-15 (24 PUNTOS)</w:t>
            </w:r>
            <w:r>
              <w:rPr>
                <w:rFonts w:asciiTheme="minorHAnsi" w:hAnsiTheme="minorHAnsi" w:cstheme="minorHAnsi"/>
                <w:sz w:val="20"/>
                <w:szCs w:val="22"/>
                <w:shd w:val="clear" w:color="auto" w:fill="FFFFFF"/>
                <w:lang w:val="es-BO" w:eastAsia="es-BO"/>
              </w:rPr>
              <w:br/>
              <w:t>JABALINAS DE 3 METROS COBRE PURO (20 PZA)</w:t>
            </w:r>
            <w:r>
              <w:rPr>
                <w:rFonts w:asciiTheme="minorHAnsi" w:hAnsiTheme="minorHAnsi" w:cstheme="minorHAnsi"/>
                <w:sz w:val="20"/>
                <w:szCs w:val="22"/>
                <w:shd w:val="clear" w:color="auto" w:fill="FFFFFF"/>
                <w:lang w:val="es-BO" w:eastAsia="es-BO"/>
              </w:rPr>
              <w:br/>
              <w:t>CONECTORES (20 PZA)</w:t>
            </w:r>
            <w:r>
              <w:rPr>
                <w:rFonts w:asciiTheme="minorHAnsi" w:hAnsiTheme="minorHAnsi" w:cstheme="minorHAnsi"/>
                <w:sz w:val="20"/>
                <w:szCs w:val="22"/>
                <w:shd w:val="clear" w:color="auto" w:fill="FFFFFF"/>
                <w:lang w:val="es-BO" w:eastAsia="es-BO"/>
              </w:rPr>
              <w:br/>
              <w:t>CABLE CU AISLADO 2 AWH  (12 M)</w:t>
            </w:r>
            <w:r>
              <w:rPr>
                <w:rFonts w:asciiTheme="minorHAnsi" w:hAnsiTheme="minorHAnsi" w:cstheme="minorHAnsi"/>
                <w:sz w:val="20"/>
                <w:szCs w:val="22"/>
                <w:shd w:val="clear" w:color="auto" w:fill="FFFFFF"/>
                <w:lang w:val="es-BO" w:eastAsia="es-BO"/>
              </w:rPr>
              <w:br/>
              <w:t>CAJA PARA JABALINA DE CU (3 PZA)</w:t>
            </w:r>
            <w:r>
              <w:rPr>
                <w:rFonts w:asciiTheme="minorHAnsi" w:hAnsiTheme="minorHAnsi" w:cstheme="minorHAnsi"/>
                <w:sz w:val="20"/>
                <w:szCs w:val="22"/>
                <w:shd w:val="clear" w:color="auto" w:fill="FFFFFF"/>
                <w:lang w:val="es-BO" w:eastAsia="es-BO"/>
              </w:rPr>
              <w:br/>
              <w:t>CABLE AISLADO N°10 AWG ENGOMADO(40 M)</w:t>
            </w:r>
            <w:r>
              <w:rPr>
                <w:rFonts w:asciiTheme="minorHAnsi" w:hAnsiTheme="minorHAnsi" w:cstheme="minorHAnsi"/>
                <w:sz w:val="20"/>
                <w:szCs w:val="22"/>
                <w:shd w:val="clear" w:color="auto" w:fill="FFFFFF"/>
                <w:lang w:val="es-BO" w:eastAsia="es-BO"/>
              </w:rPr>
              <w:br/>
              <w:t>THORGEL (60 CAJAS)</w:t>
            </w:r>
          </w:p>
        </w:tc>
        <w:tc>
          <w:tcPr>
            <w:tcW w:w="846" w:type="dxa"/>
            <w:shd w:val="clear" w:color="auto" w:fill="auto"/>
            <w:noWrap/>
            <w:tcMar>
              <w:top w:w="15" w:type="dxa"/>
              <w:left w:w="15" w:type="dxa"/>
              <w:bottom w:w="0" w:type="dxa"/>
              <w:right w:w="15" w:type="dxa"/>
            </w:tcMar>
            <w:vAlign w:val="center"/>
          </w:tcPr>
          <w:p w14:paraId="2A8A0D4F" w14:textId="600F0412" w:rsidR="00F109C1" w:rsidRDefault="00F109C1" w:rsidP="00F109C1">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Global</w:t>
            </w:r>
          </w:p>
        </w:tc>
        <w:tc>
          <w:tcPr>
            <w:tcW w:w="850" w:type="dxa"/>
            <w:shd w:val="clear" w:color="auto" w:fill="auto"/>
            <w:noWrap/>
            <w:tcMar>
              <w:top w:w="15" w:type="dxa"/>
              <w:left w:w="15" w:type="dxa"/>
              <w:bottom w:w="0" w:type="dxa"/>
              <w:right w:w="15" w:type="dxa"/>
            </w:tcMar>
            <w:vAlign w:val="center"/>
          </w:tcPr>
          <w:p w14:paraId="0D2D6B0A" w14:textId="3B1C18A8" w:rsidR="00F109C1" w:rsidRDefault="00F109C1" w:rsidP="00F109C1">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1</w:t>
            </w:r>
          </w:p>
        </w:tc>
      </w:tr>
      <w:tr w:rsidR="00F109C1" w14:paraId="0E8B0CA5" w14:textId="77777777" w:rsidTr="0008648D">
        <w:trPr>
          <w:trHeight w:val="288"/>
        </w:trPr>
        <w:tc>
          <w:tcPr>
            <w:tcW w:w="426" w:type="dxa"/>
            <w:shd w:val="clear" w:color="auto" w:fill="auto"/>
            <w:noWrap/>
            <w:tcMar>
              <w:top w:w="15" w:type="dxa"/>
              <w:left w:w="15" w:type="dxa"/>
              <w:bottom w:w="0" w:type="dxa"/>
              <w:right w:w="15" w:type="dxa"/>
            </w:tcMar>
            <w:vAlign w:val="center"/>
          </w:tcPr>
          <w:p w14:paraId="2E74EE31" w14:textId="5143B84E" w:rsidR="00F109C1" w:rsidRDefault="00F109C1" w:rsidP="00F109C1">
            <w:pPr>
              <w:jc w:val="center"/>
              <w:rPr>
                <w:rFonts w:ascii="Calibri" w:hAnsi="Calibri" w:cs="Calibri"/>
                <w:color w:val="000000"/>
                <w:sz w:val="22"/>
                <w:szCs w:val="22"/>
              </w:rPr>
            </w:pPr>
            <w:r>
              <w:rPr>
                <w:rFonts w:ascii="Calibri" w:hAnsi="Calibri" w:cs="Calibri"/>
                <w:color w:val="000000"/>
                <w:sz w:val="22"/>
                <w:szCs w:val="22"/>
              </w:rPr>
              <w:t>12</w:t>
            </w:r>
          </w:p>
        </w:tc>
        <w:tc>
          <w:tcPr>
            <w:tcW w:w="6945" w:type="dxa"/>
            <w:shd w:val="clear" w:color="auto" w:fill="auto"/>
            <w:noWrap/>
            <w:tcMar>
              <w:top w:w="15" w:type="dxa"/>
              <w:left w:w="15" w:type="dxa"/>
              <w:bottom w:w="0" w:type="dxa"/>
              <w:right w:w="15" w:type="dxa"/>
            </w:tcMar>
          </w:tcPr>
          <w:p w14:paraId="56E2882B" w14:textId="36586C68" w:rsidR="00F109C1" w:rsidRPr="00CA2969" w:rsidRDefault="00F109C1" w:rsidP="00F109C1">
            <w:pPr>
              <w:rPr>
                <w:rFonts w:asciiTheme="majorHAnsi" w:hAnsiTheme="majorHAnsi" w:cstheme="minorHAnsi"/>
                <w:sz w:val="20"/>
                <w:szCs w:val="20"/>
              </w:rPr>
            </w:pPr>
            <w:r>
              <w:rPr>
                <w:rFonts w:asciiTheme="minorHAnsi" w:hAnsiTheme="minorHAnsi" w:cstheme="minorHAnsi"/>
                <w:sz w:val="20"/>
                <w:szCs w:val="22"/>
                <w:shd w:val="clear" w:color="auto" w:fill="FFFFFF"/>
                <w:lang w:val="es-BO" w:eastAsia="es-BO"/>
              </w:rPr>
              <w:t>PROVISIÓN E INSTALACIÓN DE CAJAS EQUIPOTENCIALES EN CASETA DE EDR</w:t>
            </w:r>
          </w:p>
        </w:tc>
        <w:tc>
          <w:tcPr>
            <w:tcW w:w="846" w:type="dxa"/>
            <w:shd w:val="clear" w:color="auto" w:fill="auto"/>
            <w:noWrap/>
            <w:tcMar>
              <w:top w:w="15" w:type="dxa"/>
              <w:left w:w="15" w:type="dxa"/>
              <w:bottom w:w="0" w:type="dxa"/>
              <w:right w:w="15" w:type="dxa"/>
            </w:tcMar>
            <w:vAlign w:val="center"/>
          </w:tcPr>
          <w:p w14:paraId="4B8EC691" w14:textId="29957A9C" w:rsidR="00F109C1" w:rsidRDefault="00F109C1" w:rsidP="00F109C1">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Pza.</w:t>
            </w:r>
          </w:p>
        </w:tc>
        <w:tc>
          <w:tcPr>
            <w:tcW w:w="850" w:type="dxa"/>
            <w:shd w:val="clear" w:color="auto" w:fill="auto"/>
            <w:noWrap/>
            <w:tcMar>
              <w:top w:w="15" w:type="dxa"/>
              <w:left w:w="15" w:type="dxa"/>
              <w:bottom w:w="0" w:type="dxa"/>
              <w:right w:w="15" w:type="dxa"/>
            </w:tcMar>
            <w:vAlign w:val="center"/>
          </w:tcPr>
          <w:p w14:paraId="3F648690" w14:textId="668D8730" w:rsidR="00F109C1" w:rsidRDefault="00F109C1" w:rsidP="00F109C1">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3</w:t>
            </w:r>
          </w:p>
        </w:tc>
      </w:tr>
      <w:tr w:rsidR="00F109C1" w14:paraId="4081B917" w14:textId="77777777" w:rsidTr="0008648D">
        <w:trPr>
          <w:trHeight w:val="288"/>
        </w:trPr>
        <w:tc>
          <w:tcPr>
            <w:tcW w:w="426" w:type="dxa"/>
            <w:shd w:val="clear" w:color="auto" w:fill="auto"/>
            <w:noWrap/>
            <w:tcMar>
              <w:top w:w="15" w:type="dxa"/>
              <w:left w:w="15" w:type="dxa"/>
              <w:bottom w:w="0" w:type="dxa"/>
              <w:right w:w="15" w:type="dxa"/>
            </w:tcMar>
            <w:vAlign w:val="center"/>
          </w:tcPr>
          <w:p w14:paraId="7BA38F79" w14:textId="2E025CB5" w:rsidR="00F109C1" w:rsidRDefault="00F109C1" w:rsidP="00F109C1">
            <w:pPr>
              <w:jc w:val="center"/>
              <w:rPr>
                <w:rFonts w:ascii="Calibri" w:hAnsi="Calibri" w:cs="Calibri"/>
                <w:color w:val="000000"/>
                <w:sz w:val="22"/>
                <w:szCs w:val="22"/>
              </w:rPr>
            </w:pPr>
            <w:r>
              <w:rPr>
                <w:rFonts w:ascii="Calibri" w:hAnsi="Calibri" w:cs="Calibri"/>
                <w:color w:val="000000"/>
                <w:sz w:val="22"/>
                <w:szCs w:val="22"/>
              </w:rPr>
              <w:t>13</w:t>
            </w:r>
          </w:p>
        </w:tc>
        <w:tc>
          <w:tcPr>
            <w:tcW w:w="6945" w:type="dxa"/>
            <w:shd w:val="clear" w:color="auto" w:fill="auto"/>
            <w:noWrap/>
            <w:tcMar>
              <w:top w:w="15" w:type="dxa"/>
              <w:left w:w="15" w:type="dxa"/>
              <w:bottom w:w="0" w:type="dxa"/>
              <w:right w:w="15" w:type="dxa"/>
            </w:tcMar>
          </w:tcPr>
          <w:p w14:paraId="4CC41815" w14:textId="1CEA3A4D" w:rsidR="00F109C1" w:rsidRPr="00CA2969" w:rsidRDefault="00F109C1" w:rsidP="00F109C1">
            <w:pPr>
              <w:rPr>
                <w:rFonts w:asciiTheme="majorHAnsi" w:hAnsiTheme="majorHAnsi" w:cstheme="minorHAnsi"/>
                <w:sz w:val="20"/>
                <w:szCs w:val="20"/>
              </w:rPr>
            </w:pPr>
            <w:r>
              <w:rPr>
                <w:rFonts w:asciiTheme="minorHAnsi" w:hAnsiTheme="minorHAnsi" w:cstheme="minorHAnsi"/>
                <w:sz w:val="20"/>
                <w:szCs w:val="22"/>
                <w:shd w:val="clear" w:color="auto" w:fill="FFFFFF"/>
                <w:lang w:val="es-BO" w:eastAsia="es-BO"/>
              </w:rPr>
              <w:t>TRÁMITE ANTE LA ALCALDÍA O PREFECTURA (SEGÚN CORRESPONDA) PARA LA REALIZACIÓN DE TRABAJOS DE LA INSTALACIÓN DE SPAT</w:t>
            </w:r>
          </w:p>
        </w:tc>
        <w:tc>
          <w:tcPr>
            <w:tcW w:w="846" w:type="dxa"/>
            <w:shd w:val="clear" w:color="auto" w:fill="auto"/>
            <w:noWrap/>
            <w:tcMar>
              <w:top w:w="15" w:type="dxa"/>
              <w:left w:w="15" w:type="dxa"/>
              <w:bottom w:w="0" w:type="dxa"/>
              <w:right w:w="15" w:type="dxa"/>
            </w:tcMar>
            <w:vAlign w:val="center"/>
          </w:tcPr>
          <w:p w14:paraId="19DCB2AD" w14:textId="2AEA387E" w:rsidR="00F109C1" w:rsidRDefault="00F109C1" w:rsidP="00F109C1">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Global</w:t>
            </w:r>
          </w:p>
        </w:tc>
        <w:tc>
          <w:tcPr>
            <w:tcW w:w="850" w:type="dxa"/>
            <w:shd w:val="clear" w:color="auto" w:fill="auto"/>
            <w:noWrap/>
            <w:tcMar>
              <w:top w:w="15" w:type="dxa"/>
              <w:left w:w="15" w:type="dxa"/>
              <w:bottom w:w="0" w:type="dxa"/>
              <w:right w:w="15" w:type="dxa"/>
            </w:tcMar>
            <w:vAlign w:val="center"/>
          </w:tcPr>
          <w:p w14:paraId="42BF508B" w14:textId="768613C2" w:rsidR="00F109C1" w:rsidRDefault="00F109C1" w:rsidP="00F109C1">
            <w:pPr>
              <w:jc w:val="center"/>
              <w:rPr>
                <w:rFonts w:asciiTheme="minorHAnsi" w:hAnsiTheme="minorHAnsi" w:cstheme="minorHAnsi"/>
                <w:sz w:val="20"/>
                <w:szCs w:val="22"/>
                <w:shd w:val="clear" w:color="auto" w:fill="FFFFFF"/>
                <w:lang w:val="es-BO" w:eastAsia="es-BO"/>
              </w:rPr>
            </w:pPr>
            <w:r>
              <w:rPr>
                <w:rFonts w:asciiTheme="minorHAnsi" w:hAnsiTheme="minorHAnsi" w:cstheme="minorHAnsi"/>
                <w:sz w:val="20"/>
                <w:szCs w:val="22"/>
                <w:shd w:val="clear" w:color="auto" w:fill="FFFFFF"/>
                <w:lang w:val="es-BO" w:eastAsia="es-BO"/>
              </w:rPr>
              <w:t>1</w:t>
            </w:r>
          </w:p>
        </w:tc>
      </w:tr>
    </w:tbl>
    <w:p w14:paraId="066ADE41" w14:textId="77777777" w:rsidR="0084592F" w:rsidRDefault="0084592F" w:rsidP="005D7665">
      <w:pPr>
        <w:jc w:val="both"/>
        <w:rPr>
          <w:rFonts w:ascii="Arial Narrow" w:hAnsi="Arial Narrow"/>
        </w:rPr>
      </w:pPr>
    </w:p>
    <w:p w14:paraId="3FCD4FF5" w14:textId="2BD77DE0" w:rsidR="00461319" w:rsidRPr="00D324E2" w:rsidRDefault="0008648D"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 xml:space="preserve">CLAUSULA DE </w:t>
      </w:r>
      <w:r w:rsidR="0008751A" w:rsidRPr="00D324E2">
        <w:rPr>
          <w:rFonts w:asciiTheme="minorHAnsi" w:hAnsiTheme="minorHAnsi" w:cstheme="minorHAnsi"/>
          <w:b/>
          <w:bCs/>
          <w:color w:val="000000" w:themeColor="text1"/>
          <w:sz w:val="22"/>
          <w:szCs w:val="22"/>
          <w:u w:val="single"/>
          <w:lang w:eastAsia="es-BO"/>
        </w:rPr>
        <w:t>SEGURIDAD</w:t>
      </w:r>
      <w:r>
        <w:rPr>
          <w:rFonts w:asciiTheme="minorHAnsi" w:hAnsiTheme="minorHAnsi" w:cstheme="minorHAnsi"/>
          <w:b/>
          <w:bCs/>
          <w:color w:val="000000" w:themeColor="text1"/>
          <w:sz w:val="22"/>
          <w:szCs w:val="22"/>
          <w:u w:val="single"/>
          <w:lang w:eastAsia="es-BO"/>
        </w:rPr>
        <w:t xml:space="preserve"> Y SALUD OCUPACIONAL</w:t>
      </w:r>
    </w:p>
    <w:p w14:paraId="5F3DFA52" w14:textId="77777777" w:rsidR="00201C5D" w:rsidRPr="00BB6977" w:rsidRDefault="00201C5D" w:rsidP="005D7665">
      <w:pPr>
        <w:jc w:val="both"/>
        <w:rPr>
          <w:rFonts w:asciiTheme="minorHAnsi" w:hAnsiTheme="minorHAnsi"/>
          <w:sz w:val="22"/>
          <w:szCs w:val="22"/>
          <w:lang w:val="es-BO" w:eastAsia="es-BO"/>
        </w:rPr>
      </w:pPr>
      <w:r w:rsidRPr="00BB6977">
        <w:rPr>
          <w:rFonts w:asciiTheme="minorHAnsi" w:hAnsiTheme="minorHAnsi"/>
          <w:b/>
          <w:sz w:val="22"/>
          <w:szCs w:val="22"/>
        </w:rPr>
        <w:t>La Contratista deberá presentar con su oferta para evaluación del Contratante</w:t>
      </w:r>
      <w:r w:rsidRPr="00BB6977">
        <w:rPr>
          <w:rFonts w:asciiTheme="minorHAnsi" w:hAnsiTheme="minorHAnsi"/>
          <w:sz w:val="22"/>
          <w:szCs w:val="22"/>
        </w:rPr>
        <w:t xml:space="preserve">, una descripción del sistema de gestión  de seguridad y salud a aplicar en el Proyecto (Plan de Seguridad, salud), entre los que se encontrarán: </w:t>
      </w:r>
    </w:p>
    <w:p w14:paraId="67B906B6"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404355AD"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Evaluación y cumplimiento requisitos legales</w:t>
      </w:r>
    </w:p>
    <w:p w14:paraId="723A945A"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Programas de medidas preventivas en seguridad y salud</w:t>
      </w:r>
    </w:p>
    <w:p w14:paraId="4C5A3DFA"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Planes de emergencias</w:t>
      </w:r>
    </w:p>
    <w:p w14:paraId="3D086E45"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Capacitación del personal</w:t>
      </w:r>
    </w:p>
    <w:p w14:paraId="077B2DBA"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Sistema de Permisos de trabajo</w:t>
      </w:r>
    </w:p>
    <w:p w14:paraId="1B95F830"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lastRenderedPageBreak/>
        <w:t>Reporte de accidentes</w:t>
      </w:r>
    </w:p>
    <w:p w14:paraId="635F0514"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Identificación y evaluación de riesgos</w:t>
      </w:r>
    </w:p>
    <w:p w14:paraId="4F52C095"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Lista de Procedimientos y registros relacionados con prácticas de SISO</w:t>
      </w:r>
    </w:p>
    <w:p w14:paraId="34B2F8AF"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50FB2245" w14:textId="77777777" w:rsidR="00201C5D" w:rsidRPr="00BB6977" w:rsidRDefault="00201C5D" w:rsidP="00201C5D">
      <w:pPr>
        <w:rPr>
          <w:rFonts w:asciiTheme="minorHAnsi" w:hAnsiTheme="minorHAnsi"/>
          <w:sz w:val="22"/>
          <w:szCs w:val="22"/>
        </w:rPr>
      </w:pPr>
      <w:r w:rsidRPr="00BB6977">
        <w:rPr>
          <w:rFonts w:asciiTheme="minorHAnsi" w:hAnsiTheme="minorHAnsi"/>
          <w:sz w:val="22"/>
          <w:szCs w:val="22"/>
        </w:rPr>
        <w:t>Posterior a la adjudicación y antes del inicio de las actividades la Empresa adjudicada deberá presentar para aprobación de YPFB los siguientes documentos:</w:t>
      </w:r>
    </w:p>
    <w:p w14:paraId="4D5EA2F5"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429E6E71"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Programas o Planes de Gestión de Seguridad y Salud para el Proyecto.</w:t>
      </w:r>
    </w:p>
    <w:p w14:paraId="52FFABEF"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Políticas y programas de control de Alcohol y drogas, vehicular, etc.</w:t>
      </w:r>
    </w:p>
    <w:p w14:paraId="3573C338"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Objetivos y Metas de Seguridad y Salud para el Proyecto.</w:t>
      </w:r>
    </w:p>
    <w:p w14:paraId="35151B8D"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Procedimientos específicos de Seguridad y Salud para el Proyecto.</w:t>
      </w:r>
    </w:p>
    <w:p w14:paraId="05CED2C2"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Plan de respuesta a Emergencias específico para el Proyecto.</w:t>
      </w:r>
    </w:p>
    <w:p w14:paraId="6A780A7B"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Organigrama de área de Seguridad y Salud del Proyecto.</w:t>
      </w:r>
    </w:p>
    <w:p w14:paraId="1A36FEC2" w14:textId="77777777" w:rsidR="00201C5D" w:rsidRPr="00BB6977" w:rsidRDefault="00201C5D" w:rsidP="00AC4B57">
      <w:pPr>
        <w:pStyle w:val="Prrafodelista"/>
        <w:numPr>
          <w:ilvl w:val="0"/>
          <w:numId w:val="7"/>
        </w:numPr>
        <w:ind w:left="1418"/>
        <w:rPr>
          <w:rFonts w:asciiTheme="minorHAnsi" w:hAnsiTheme="minorHAnsi"/>
          <w:sz w:val="22"/>
          <w:szCs w:val="22"/>
        </w:rPr>
      </w:pPr>
      <w:proofErr w:type="spellStart"/>
      <w:r w:rsidRPr="00BB6977">
        <w:rPr>
          <w:rFonts w:asciiTheme="minorHAnsi" w:hAnsiTheme="minorHAnsi"/>
          <w:sz w:val="22"/>
          <w:szCs w:val="22"/>
        </w:rPr>
        <w:t>Curriculum</w:t>
      </w:r>
      <w:proofErr w:type="spellEnd"/>
      <w:r w:rsidRPr="00BB6977">
        <w:rPr>
          <w:rFonts w:asciiTheme="minorHAnsi" w:hAnsiTheme="minorHAnsi"/>
          <w:sz w:val="22"/>
          <w:szCs w:val="22"/>
        </w:rPr>
        <w:t xml:space="preserve"> Vitae de los supervisores (inspectores) de Seguridad.</w:t>
      </w:r>
    </w:p>
    <w:p w14:paraId="4AD8056F" w14:textId="77777777" w:rsidR="00201C5D" w:rsidRPr="00BB6977" w:rsidRDefault="00201C5D" w:rsidP="00AC4B57">
      <w:pPr>
        <w:pStyle w:val="Prrafodelista"/>
        <w:numPr>
          <w:ilvl w:val="0"/>
          <w:numId w:val="7"/>
        </w:numPr>
        <w:ind w:left="1418"/>
        <w:rPr>
          <w:rFonts w:asciiTheme="minorHAnsi" w:hAnsiTheme="minorHAnsi"/>
          <w:sz w:val="22"/>
          <w:szCs w:val="22"/>
        </w:rPr>
      </w:pPr>
      <w:proofErr w:type="spellStart"/>
      <w:r w:rsidRPr="00BB6977">
        <w:rPr>
          <w:rFonts w:asciiTheme="minorHAnsi" w:hAnsiTheme="minorHAnsi"/>
          <w:sz w:val="22"/>
          <w:szCs w:val="22"/>
        </w:rPr>
        <w:t>Curriculum</w:t>
      </w:r>
      <w:proofErr w:type="spellEnd"/>
      <w:r w:rsidRPr="00BB6977">
        <w:rPr>
          <w:rFonts w:asciiTheme="minorHAnsi" w:hAnsiTheme="minorHAnsi"/>
          <w:sz w:val="22"/>
          <w:szCs w:val="22"/>
        </w:rPr>
        <w:t xml:space="preserve"> Vitae del personal de salud asignado para el Proyecto. </w:t>
      </w:r>
    </w:p>
    <w:p w14:paraId="5C554C90"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4F6716F7" w14:textId="77777777" w:rsidR="00201C5D" w:rsidRPr="00BB6977" w:rsidRDefault="00201C5D" w:rsidP="00201C5D">
      <w:pPr>
        <w:rPr>
          <w:rFonts w:asciiTheme="minorHAnsi" w:hAnsiTheme="minorHAnsi"/>
          <w:sz w:val="22"/>
          <w:szCs w:val="22"/>
        </w:rPr>
      </w:pPr>
      <w:r w:rsidRPr="00BB6977">
        <w:rPr>
          <w:rFonts w:asciiTheme="minorHAnsi" w:hAnsiTheme="minorHAnsi"/>
          <w:sz w:val="22"/>
          <w:szCs w:val="22"/>
        </w:rPr>
        <w:t>La Contratista tendrá que cumplir de forma obligatoria con los siguientes Estándares de Seguridad y Salud:</w:t>
      </w:r>
    </w:p>
    <w:p w14:paraId="40E8D5BA"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3F5C0BCC"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Requisitos de Seguridad Industrial para Contratistas de YPFB Corporación. (Procedimiento Gerencial PG-1-GSAC/DSIC-8-B y sus Anexos)</w:t>
      </w:r>
    </w:p>
    <w:p w14:paraId="493D7909" w14:textId="77777777" w:rsidR="00201C5D" w:rsidRPr="00BB6977" w:rsidRDefault="00201C5D" w:rsidP="00201C5D">
      <w:pPr>
        <w:ind w:left="851"/>
        <w:rPr>
          <w:rFonts w:asciiTheme="minorHAnsi" w:hAnsiTheme="minorHAnsi"/>
          <w:sz w:val="22"/>
          <w:szCs w:val="22"/>
        </w:rPr>
      </w:pPr>
    </w:p>
    <w:p w14:paraId="565925A3" w14:textId="77777777" w:rsidR="00201C5D" w:rsidRPr="00BB6977" w:rsidRDefault="00201C5D" w:rsidP="00201C5D">
      <w:pPr>
        <w:rPr>
          <w:rFonts w:asciiTheme="minorHAnsi" w:hAnsiTheme="minorHAnsi"/>
          <w:sz w:val="22"/>
          <w:szCs w:val="22"/>
        </w:rPr>
      </w:pPr>
      <w:r w:rsidRPr="00BB6977">
        <w:rPr>
          <w:rFonts w:asciiTheme="minorHAnsi" w:hAnsiTheme="minorHAnsi"/>
          <w:sz w:val="22"/>
          <w:szCs w:val="22"/>
        </w:rPr>
        <w:t>Antes del inicio de actividades, debe cumplirse con los requisitos de ingreso a obra como ser:</w:t>
      </w:r>
    </w:p>
    <w:p w14:paraId="3505B01D"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36421078" w14:textId="77777777" w:rsidR="00201C5D" w:rsidRPr="00BB6977" w:rsidRDefault="00201C5D" w:rsidP="00AC4B57">
      <w:pPr>
        <w:pStyle w:val="Prrafodelista"/>
        <w:numPr>
          <w:ilvl w:val="0"/>
          <w:numId w:val="8"/>
        </w:numPr>
        <w:ind w:left="1418"/>
        <w:rPr>
          <w:rFonts w:asciiTheme="minorHAnsi" w:hAnsiTheme="minorHAnsi"/>
          <w:sz w:val="22"/>
          <w:szCs w:val="22"/>
        </w:rPr>
      </w:pPr>
      <w:r w:rsidRPr="00BB6977">
        <w:rPr>
          <w:rFonts w:asciiTheme="minorHAnsi" w:hAnsiTheme="minorHAnsi"/>
          <w:sz w:val="22"/>
          <w:szCs w:val="22"/>
        </w:rPr>
        <w:t>Contratos del Personal</w:t>
      </w:r>
    </w:p>
    <w:p w14:paraId="1F7E8D75" w14:textId="77777777" w:rsidR="00201C5D" w:rsidRPr="00BB6977" w:rsidRDefault="00201C5D" w:rsidP="00AC4B57">
      <w:pPr>
        <w:pStyle w:val="Prrafodelista"/>
        <w:numPr>
          <w:ilvl w:val="0"/>
          <w:numId w:val="8"/>
        </w:numPr>
        <w:ind w:left="1418"/>
        <w:rPr>
          <w:rFonts w:asciiTheme="minorHAnsi" w:hAnsiTheme="minorHAnsi"/>
          <w:sz w:val="22"/>
          <w:szCs w:val="22"/>
        </w:rPr>
      </w:pPr>
      <w:r w:rsidRPr="00BB6977">
        <w:rPr>
          <w:rFonts w:asciiTheme="minorHAnsi" w:hAnsiTheme="minorHAnsi"/>
          <w:sz w:val="22"/>
          <w:szCs w:val="22"/>
        </w:rPr>
        <w:t>Seguro médico</w:t>
      </w:r>
    </w:p>
    <w:p w14:paraId="55058E61" w14:textId="77777777" w:rsidR="00201C5D" w:rsidRPr="00BB6977" w:rsidRDefault="00201C5D" w:rsidP="00AC4B57">
      <w:pPr>
        <w:pStyle w:val="Prrafodelista"/>
        <w:numPr>
          <w:ilvl w:val="0"/>
          <w:numId w:val="8"/>
        </w:numPr>
        <w:ind w:left="1418"/>
        <w:rPr>
          <w:rFonts w:asciiTheme="minorHAnsi" w:hAnsiTheme="minorHAnsi"/>
          <w:sz w:val="22"/>
          <w:szCs w:val="22"/>
        </w:rPr>
      </w:pPr>
      <w:r w:rsidRPr="00BB6977">
        <w:rPr>
          <w:rFonts w:asciiTheme="minorHAnsi" w:hAnsiTheme="minorHAnsi"/>
          <w:sz w:val="22"/>
          <w:szCs w:val="22"/>
        </w:rPr>
        <w:t>Pólizas contra accidentes personales y muerte</w:t>
      </w:r>
    </w:p>
    <w:p w14:paraId="51340703" w14:textId="77777777" w:rsidR="00201C5D" w:rsidRPr="00BB6977" w:rsidRDefault="00201C5D" w:rsidP="00AC4B57">
      <w:pPr>
        <w:pStyle w:val="Prrafodelista"/>
        <w:numPr>
          <w:ilvl w:val="0"/>
          <w:numId w:val="8"/>
        </w:numPr>
        <w:ind w:left="1418"/>
        <w:rPr>
          <w:rFonts w:asciiTheme="minorHAnsi" w:hAnsiTheme="minorHAnsi"/>
          <w:sz w:val="22"/>
          <w:szCs w:val="22"/>
        </w:rPr>
      </w:pPr>
      <w:r w:rsidRPr="00BB6977">
        <w:rPr>
          <w:rFonts w:asciiTheme="minorHAnsi" w:hAnsiTheme="minorHAnsi"/>
          <w:sz w:val="22"/>
          <w:szCs w:val="22"/>
        </w:rPr>
        <w:t>Capacitación en cursos básicos de seguridad industrial</w:t>
      </w:r>
    </w:p>
    <w:p w14:paraId="53FDEDE2" w14:textId="77777777" w:rsidR="00201C5D" w:rsidRDefault="00201C5D" w:rsidP="00201C5D">
      <w:pPr>
        <w:pStyle w:val="NormalWeb"/>
        <w:rPr>
          <w:rFonts w:asciiTheme="minorHAnsi" w:hAnsiTheme="minorHAnsi"/>
          <w:color w:val="000000"/>
          <w:sz w:val="22"/>
          <w:szCs w:val="22"/>
        </w:rPr>
      </w:pPr>
      <w:r w:rsidRPr="00BB6977">
        <w:rPr>
          <w:rFonts w:asciiTheme="minorHAnsi" w:hAnsiTheme="minorHAnsi"/>
          <w:color w:val="000000"/>
          <w:sz w:val="22"/>
          <w:szCs w:val="22"/>
        </w:rPr>
        <w:t>Todo proceso de contratación de obra / servicio, que vaya a ser realizado por una empresa contratistas, debe tomar en cuenta los siguientes puntos:</w:t>
      </w:r>
    </w:p>
    <w:p w14:paraId="4F9BD13D" w14:textId="77777777" w:rsidR="00201C5D" w:rsidRPr="00BB6977" w:rsidRDefault="00201C5D" w:rsidP="00AC4B57">
      <w:pPr>
        <w:pStyle w:val="NormalWeb"/>
        <w:numPr>
          <w:ilvl w:val="0"/>
          <w:numId w:val="2"/>
        </w:numPr>
        <w:ind w:left="284"/>
        <w:rPr>
          <w:rFonts w:asciiTheme="minorHAnsi" w:hAnsiTheme="minorHAnsi"/>
          <w:color w:val="000000"/>
          <w:sz w:val="22"/>
          <w:szCs w:val="22"/>
        </w:rPr>
      </w:pPr>
      <w:r w:rsidRPr="00BB6977">
        <w:rPr>
          <w:rStyle w:val="Textoennegrita"/>
          <w:rFonts w:asciiTheme="minorHAnsi" w:hAnsiTheme="minorHAnsi"/>
          <w:color w:val="000000"/>
          <w:sz w:val="22"/>
          <w:szCs w:val="22"/>
        </w:rPr>
        <w:t>REQUISITOS LEGALES</w:t>
      </w:r>
    </w:p>
    <w:p w14:paraId="27B6FEB5" w14:textId="77777777" w:rsidR="00201C5D" w:rsidRPr="00BB6977" w:rsidRDefault="00201C5D" w:rsidP="00201C5D">
      <w:pPr>
        <w:pStyle w:val="NormalWeb"/>
        <w:rPr>
          <w:rFonts w:asciiTheme="minorHAnsi" w:hAnsiTheme="minorHAnsi"/>
          <w:color w:val="000000"/>
          <w:sz w:val="22"/>
          <w:szCs w:val="22"/>
        </w:rPr>
      </w:pPr>
      <w:r w:rsidRPr="00BB6977">
        <w:rPr>
          <w:rFonts w:asciiTheme="minorHAnsi" w:hAnsiTheme="minorHAnsi"/>
          <w:color w:val="000000"/>
          <w:sz w:val="22"/>
          <w:szCs w:val="22"/>
        </w:rPr>
        <w:t>Las empresas contratistas deben cumplir con las exigencias en cuanto a normativa legal vigente se refiere:</w:t>
      </w:r>
    </w:p>
    <w:p w14:paraId="32562EA9" w14:textId="77777777" w:rsidR="00201C5D" w:rsidRPr="00BB6977" w:rsidRDefault="00201C5D" w:rsidP="00201C5D">
      <w:pPr>
        <w:pStyle w:val="NormalWeb"/>
        <w:ind w:left="284"/>
        <w:rPr>
          <w:rFonts w:asciiTheme="minorHAnsi" w:hAnsiTheme="minorHAnsi"/>
          <w:b/>
          <w:color w:val="000000"/>
          <w:sz w:val="22"/>
          <w:szCs w:val="22"/>
        </w:rPr>
      </w:pPr>
      <w:r w:rsidRPr="00BB6977">
        <w:rPr>
          <w:rFonts w:asciiTheme="minorHAnsi" w:hAnsiTheme="minorHAnsi"/>
          <w:b/>
          <w:color w:val="000000"/>
          <w:sz w:val="22"/>
          <w:szCs w:val="22"/>
        </w:rPr>
        <w:t>Cláusula de Seguridad Industrial</w:t>
      </w:r>
    </w:p>
    <w:p w14:paraId="2F48D91F" w14:textId="77777777" w:rsidR="00201C5D" w:rsidRPr="00BB6977" w:rsidRDefault="00201C5D" w:rsidP="00201C5D">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lastRenderedPageBreak/>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14:paraId="18BE37EE" w14:textId="77777777" w:rsidR="00201C5D" w:rsidRPr="00BB6977" w:rsidRDefault="00201C5D" w:rsidP="00201C5D">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EL CONTRATISTA y SUBCONTRATISTA en todo momento tomará las medidas necesarias para dar la suficiente seguridad a sus empleados y a terceros, debiendo instruir a su personal en los procedimientos de trabajo seguro a seguir en cada tarea.</w:t>
      </w:r>
    </w:p>
    <w:p w14:paraId="54746BBE" w14:textId="77777777" w:rsidR="00201C5D" w:rsidRPr="00BB6977" w:rsidRDefault="00201C5D" w:rsidP="00201C5D">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Para ello:</w:t>
      </w:r>
    </w:p>
    <w:p w14:paraId="11564067" w14:textId="77777777" w:rsidR="00201C5D" w:rsidRPr="00BB6977" w:rsidRDefault="00201C5D" w:rsidP="00AC4B57">
      <w:pPr>
        <w:pStyle w:val="Prrafodelista"/>
        <w:numPr>
          <w:ilvl w:val="0"/>
          <w:numId w:val="8"/>
        </w:numPr>
        <w:ind w:left="1418"/>
        <w:jc w:val="both"/>
        <w:rPr>
          <w:rFonts w:asciiTheme="minorHAnsi" w:hAnsiTheme="minorHAnsi"/>
          <w:sz w:val="22"/>
          <w:szCs w:val="22"/>
        </w:rPr>
      </w:pPr>
      <w:r w:rsidRPr="00BB6977">
        <w:rPr>
          <w:rFonts w:asciiTheme="minorHAnsi" w:hAnsiTheme="minorHAnsi"/>
          <w:color w:val="000000"/>
          <w:sz w:val="22"/>
          <w:szCs w:val="22"/>
        </w:rPr>
        <w:t xml:space="preserve">El </w:t>
      </w:r>
      <w:r w:rsidRPr="00BB6977">
        <w:rPr>
          <w:rFonts w:asciiTheme="minorHAnsi" w:hAnsiTheme="minorHAnsi"/>
          <w:sz w:val="22"/>
          <w:szCs w:val="22"/>
        </w:rPr>
        <w:t>contratista de la obra / servicio es responsable de contar con su Plan de Higiene, Salud Ocupacional y Bienestar (PHSOB), debidamente presentado al Ministerio del Trabajo; el mismo será presentado a YPFB a simple requerimiento</w:t>
      </w:r>
      <w:r>
        <w:rPr>
          <w:rFonts w:asciiTheme="minorHAnsi" w:hAnsiTheme="minorHAnsi"/>
          <w:sz w:val="22"/>
          <w:szCs w:val="22"/>
        </w:rPr>
        <w:t xml:space="preserve">, </w:t>
      </w:r>
      <w:r w:rsidRPr="001273D2">
        <w:rPr>
          <w:rFonts w:asciiTheme="minorHAnsi" w:hAnsiTheme="minorHAnsi"/>
          <w:sz w:val="22"/>
          <w:szCs w:val="22"/>
        </w:rPr>
        <w:t>la empresa contratista o subcontratista, podrá presentar los cargos respectivos, remitiendo copias de las notas cursadas al Ministerios de Trabajo en la que el contratista demuestre que efectivamente presento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p w14:paraId="34F163DE" w14:textId="77777777" w:rsidR="00201C5D" w:rsidRPr="00BB6977" w:rsidRDefault="00201C5D" w:rsidP="00AC4B57">
      <w:pPr>
        <w:pStyle w:val="Prrafodelista"/>
        <w:numPr>
          <w:ilvl w:val="0"/>
          <w:numId w:val="8"/>
        </w:numPr>
        <w:ind w:left="1418"/>
        <w:jc w:val="both"/>
        <w:rPr>
          <w:rFonts w:asciiTheme="minorHAnsi" w:hAnsiTheme="minorHAnsi"/>
          <w:sz w:val="22"/>
          <w:szCs w:val="22"/>
        </w:rPr>
      </w:pPr>
      <w:r w:rsidRPr="00BB6977">
        <w:rPr>
          <w:rFonts w:asciiTheme="minorHAnsi" w:hAnsiTheme="minorHAnsi"/>
          <w:sz w:val="22"/>
          <w:szCs w:val="22"/>
        </w:rPr>
        <w:t>Presentar el Plan de seguridad industrial específico para la obra/servicio</w:t>
      </w:r>
    </w:p>
    <w:p w14:paraId="2B911B2F" w14:textId="77777777" w:rsidR="00201C5D" w:rsidRDefault="00201C5D" w:rsidP="00AC4B57">
      <w:pPr>
        <w:pStyle w:val="Prrafodelista"/>
        <w:numPr>
          <w:ilvl w:val="0"/>
          <w:numId w:val="8"/>
        </w:numPr>
        <w:ind w:left="1418"/>
        <w:jc w:val="both"/>
        <w:rPr>
          <w:rFonts w:asciiTheme="minorHAnsi" w:hAnsiTheme="minorHAnsi"/>
          <w:color w:val="000000"/>
          <w:sz w:val="22"/>
          <w:szCs w:val="22"/>
        </w:rPr>
      </w:pPr>
      <w:r w:rsidRPr="00BB6977">
        <w:rPr>
          <w:rFonts w:asciiTheme="minorHAnsi" w:hAnsiTheme="minorHAnsi"/>
          <w:sz w:val="22"/>
          <w:szCs w:val="22"/>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w:t>
      </w:r>
      <w:r>
        <w:rPr>
          <w:rFonts w:asciiTheme="minorHAnsi" w:hAnsiTheme="minorHAnsi"/>
          <w:sz w:val="22"/>
          <w:szCs w:val="22"/>
        </w:rPr>
        <w:t>on una experiencia de al menos tres</w:t>
      </w:r>
      <w:r w:rsidRPr="00BB6977">
        <w:rPr>
          <w:rFonts w:asciiTheme="minorHAnsi" w:hAnsiTheme="minorHAnsi"/>
          <w:sz w:val="22"/>
          <w:szCs w:val="22"/>
        </w:rPr>
        <w:t xml:space="preserve"> años como responsable(s) de seguridad industrial en proyectos de la envergadura de la obra/servicio proyectado), siendo el Dueño de la empresa, o el Gerente del Proyecto o el Director de Obra los responsables de hacer cumplir la normativa legal vigente en este aspecto</w:t>
      </w:r>
      <w:r w:rsidRPr="00BB6977">
        <w:rPr>
          <w:rFonts w:asciiTheme="minorHAnsi" w:hAnsiTheme="minorHAnsi"/>
          <w:color w:val="000000"/>
          <w:sz w:val="22"/>
          <w:szCs w:val="22"/>
        </w:rPr>
        <w:t>. </w:t>
      </w:r>
    </w:p>
    <w:p w14:paraId="5DC624B5" w14:textId="77777777" w:rsidR="00201C5D" w:rsidRPr="00BB6977" w:rsidRDefault="00201C5D" w:rsidP="00AC4B57">
      <w:pPr>
        <w:pStyle w:val="NormalWeb"/>
        <w:numPr>
          <w:ilvl w:val="0"/>
          <w:numId w:val="2"/>
        </w:numPr>
        <w:spacing w:before="240" w:beforeAutospacing="0" w:after="240" w:afterAutospacing="0"/>
        <w:ind w:left="284"/>
        <w:rPr>
          <w:rFonts w:asciiTheme="minorHAnsi" w:hAnsiTheme="minorHAnsi"/>
          <w:color w:val="000000"/>
          <w:sz w:val="22"/>
          <w:szCs w:val="22"/>
        </w:rPr>
      </w:pPr>
      <w:r w:rsidRPr="00BB6977">
        <w:rPr>
          <w:rStyle w:val="Textoennegrita"/>
          <w:rFonts w:asciiTheme="minorHAnsi" w:hAnsiTheme="minorHAnsi"/>
          <w:color w:val="000000"/>
          <w:sz w:val="22"/>
          <w:szCs w:val="22"/>
        </w:rPr>
        <w:t>POLÍTICAS DE SEGURIDAD DE YPFB</w:t>
      </w:r>
    </w:p>
    <w:p w14:paraId="157B1E88" w14:textId="77777777" w:rsidR="00201C5D" w:rsidRPr="00BB6977" w:rsidRDefault="00201C5D" w:rsidP="00201C5D">
      <w:pPr>
        <w:pStyle w:val="NormalWeb"/>
        <w:rPr>
          <w:rFonts w:asciiTheme="minorHAnsi" w:hAnsiTheme="minorHAnsi"/>
          <w:color w:val="000000"/>
          <w:sz w:val="22"/>
          <w:szCs w:val="22"/>
        </w:rPr>
      </w:pPr>
      <w:r w:rsidRPr="00BB6977">
        <w:rPr>
          <w:rFonts w:asciiTheme="minorHAnsi" w:hAnsiTheme="minorHAnsi"/>
          <w:color w:val="000000"/>
          <w:sz w:val="22"/>
          <w:szCs w:val="22"/>
        </w:rPr>
        <w:t>YPFB mantiene un ambiente de trabajo libre de riesgos, razón por la cual establece políticas orientadas a preservar la integridad, la salud y bienestar de los trabajadores de YPFB, contratistas, visitantes y la protección de los bienes de la empresa.</w:t>
      </w:r>
    </w:p>
    <w:p w14:paraId="2F4EF4AA" w14:textId="77777777" w:rsidR="00201C5D" w:rsidRPr="00BB6977" w:rsidRDefault="00201C5D" w:rsidP="00201C5D">
      <w:pPr>
        <w:pStyle w:val="NormalWeb"/>
        <w:rPr>
          <w:rFonts w:asciiTheme="minorHAnsi" w:hAnsiTheme="minorHAnsi"/>
          <w:color w:val="000000"/>
          <w:sz w:val="22"/>
          <w:szCs w:val="22"/>
        </w:rPr>
      </w:pPr>
      <w:r w:rsidRPr="00BB6977">
        <w:rPr>
          <w:rFonts w:asciiTheme="minorHAnsi" w:hAnsiTheme="minorHAnsi"/>
          <w:color w:val="000000"/>
          <w:sz w:val="22"/>
          <w:szCs w:val="22"/>
        </w:rPr>
        <w:t xml:space="preserve">Personal de YPFB, previo al inicio de actividades, darán a conocer a las Empresas Contratistas, sobre las políticas de seguridad de YPFB vigentes. </w:t>
      </w:r>
    </w:p>
    <w:p w14:paraId="030CEC83" w14:textId="77777777" w:rsidR="00201C5D" w:rsidRPr="00BB6977" w:rsidRDefault="00201C5D" w:rsidP="00201C5D">
      <w:pPr>
        <w:pStyle w:val="NormalWeb"/>
        <w:rPr>
          <w:rFonts w:asciiTheme="minorHAnsi" w:hAnsiTheme="minorHAnsi"/>
          <w:color w:val="000000"/>
          <w:sz w:val="22"/>
          <w:szCs w:val="22"/>
        </w:rPr>
      </w:pPr>
      <w:r w:rsidRPr="00BB6977">
        <w:rPr>
          <w:rFonts w:asciiTheme="minorHAnsi" w:hAnsiTheme="minorHAnsi"/>
          <w:color w:val="000000"/>
          <w:sz w:val="22"/>
          <w:szCs w:val="22"/>
        </w:rPr>
        <w:lastRenderedPageBreak/>
        <w:t>Las empresas contratistas deben acatar y cumplir las políticas de YPFB corporación.</w:t>
      </w:r>
    </w:p>
    <w:p w14:paraId="21DA0D65" w14:textId="77777777" w:rsidR="00201C5D" w:rsidRPr="00BB6977" w:rsidRDefault="00201C5D" w:rsidP="00AC4B57">
      <w:pPr>
        <w:pStyle w:val="NormalWeb"/>
        <w:numPr>
          <w:ilvl w:val="0"/>
          <w:numId w:val="2"/>
        </w:numPr>
        <w:ind w:left="284"/>
        <w:rPr>
          <w:rFonts w:asciiTheme="minorHAnsi" w:hAnsiTheme="minorHAnsi"/>
          <w:color w:val="000000"/>
          <w:sz w:val="22"/>
          <w:szCs w:val="22"/>
        </w:rPr>
      </w:pPr>
      <w:r w:rsidRPr="00BB6977">
        <w:rPr>
          <w:rStyle w:val="Textoennegrita"/>
          <w:rFonts w:asciiTheme="minorHAnsi" w:hAnsiTheme="minorHAnsi"/>
          <w:color w:val="000000"/>
          <w:sz w:val="22"/>
          <w:szCs w:val="22"/>
        </w:rPr>
        <w:t>REQUISITOS MÍNIMOS DE SEGURIDAD INDUSTRIAL</w:t>
      </w:r>
    </w:p>
    <w:p w14:paraId="4E03CF94" w14:textId="24994B98" w:rsidR="00461319" w:rsidRPr="00461319" w:rsidRDefault="00201C5D" w:rsidP="00201C5D">
      <w:pPr>
        <w:pStyle w:val="NormalWeb"/>
        <w:jc w:val="both"/>
        <w:rPr>
          <w:rFonts w:ascii="Arial Narrow" w:hAnsi="Arial Narrow"/>
        </w:rPr>
      </w:pPr>
      <w:r w:rsidRPr="00BB6977">
        <w:rPr>
          <w:rFonts w:asciiTheme="minorHAnsi" w:hAnsiTheme="minorHAnsi"/>
          <w:color w:val="000000"/>
          <w:sz w:val="22"/>
          <w:szCs w:val="22"/>
        </w:rPr>
        <w:t>Para el desarrollo de los trabajos encomendados por YPFB Corporación, las empresas contratistas deben cumplir con lo establecido en el Anexo C (PG-1-GSAC/DSIC-8-B), como requisitos de seguridad industrial. Estos requisitos son mínimos y no limitativos.</w:t>
      </w:r>
    </w:p>
    <w:p w14:paraId="5FC26F8C" w14:textId="1D9B932F" w:rsidR="00585E4C" w:rsidRPr="00D324E2" w:rsidRDefault="00585E4C"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FACTURACIÓN Y TRIBUTOS</w:t>
      </w:r>
    </w:p>
    <w:p w14:paraId="413E3D21" w14:textId="77777777" w:rsidR="00585E4C" w:rsidRDefault="00585E4C" w:rsidP="00585E4C">
      <w:pPr>
        <w:tabs>
          <w:tab w:val="left" w:pos="426"/>
        </w:tabs>
        <w:contextualSpacing/>
        <w:rPr>
          <w:rFonts w:asciiTheme="minorHAnsi" w:hAnsiTheme="minorHAnsi" w:cstheme="minorHAnsi"/>
          <w:b/>
          <w:color w:val="000000" w:themeColor="text1"/>
          <w:sz w:val="22"/>
          <w:szCs w:val="22"/>
          <w:u w:val="single"/>
        </w:rPr>
      </w:pPr>
    </w:p>
    <w:p w14:paraId="56DBA73C" w14:textId="34019274" w:rsidR="009068F2" w:rsidRPr="008B5DBF" w:rsidRDefault="009068F2" w:rsidP="00D324E2">
      <w:pPr>
        <w:pStyle w:val="Prrafodelista"/>
        <w:numPr>
          <w:ilvl w:val="2"/>
          <w:numId w:val="22"/>
        </w:numPr>
        <w:tabs>
          <w:tab w:val="left" w:pos="426"/>
        </w:tabs>
        <w:contextualSpacing/>
        <w:rPr>
          <w:rFonts w:asciiTheme="minorHAnsi" w:hAnsiTheme="minorHAnsi" w:cstheme="minorHAnsi"/>
          <w:b/>
          <w:bCs/>
          <w:color w:val="000000" w:themeColor="text1"/>
          <w:sz w:val="22"/>
          <w:szCs w:val="22"/>
          <w:u w:val="single"/>
          <w:lang w:eastAsia="es-BO"/>
        </w:rPr>
      </w:pPr>
      <w:r w:rsidRPr="008B5DBF">
        <w:rPr>
          <w:rFonts w:asciiTheme="minorHAnsi" w:hAnsiTheme="minorHAnsi" w:cstheme="minorHAnsi"/>
          <w:b/>
          <w:bCs/>
          <w:color w:val="000000" w:themeColor="text1"/>
          <w:sz w:val="22"/>
          <w:szCs w:val="22"/>
          <w:u w:val="single"/>
          <w:lang w:eastAsia="es-BO"/>
        </w:rPr>
        <w:t>FACTURACIÓN</w:t>
      </w:r>
    </w:p>
    <w:p w14:paraId="43AB834F" w14:textId="77777777" w:rsidR="009068F2" w:rsidRPr="0008648D" w:rsidRDefault="009068F2" w:rsidP="009068F2">
      <w:pPr>
        <w:tabs>
          <w:tab w:val="left" w:pos="426"/>
        </w:tabs>
        <w:contextualSpacing/>
        <w:rPr>
          <w:rFonts w:asciiTheme="minorHAnsi" w:hAnsiTheme="minorHAnsi" w:cstheme="minorHAnsi"/>
          <w:b/>
          <w:color w:val="000000" w:themeColor="text1"/>
          <w:sz w:val="22"/>
          <w:szCs w:val="22"/>
          <w:highlight w:val="yellow"/>
          <w:u w:val="single"/>
          <w:lang w:val="es-BO"/>
        </w:rPr>
      </w:pPr>
      <w:r w:rsidRPr="0008648D">
        <w:rPr>
          <w:rFonts w:asciiTheme="minorHAnsi" w:hAnsiTheme="minorHAnsi" w:cstheme="minorHAnsi"/>
          <w:b/>
          <w:color w:val="000000" w:themeColor="text1"/>
          <w:sz w:val="22"/>
          <w:szCs w:val="22"/>
          <w:highlight w:val="yellow"/>
          <w:u w:val="single"/>
          <w:lang w:val="es-BO"/>
        </w:rPr>
        <w:t xml:space="preserve"> </w:t>
      </w:r>
    </w:p>
    <w:p w14:paraId="311010FA" w14:textId="77777777" w:rsidR="008B5DBF" w:rsidRDefault="008B5DBF" w:rsidP="008B5DBF">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3B289D96" w14:textId="77777777" w:rsidR="008B5DBF" w:rsidRDefault="008B5DBF" w:rsidP="008B5DBF">
      <w:pPr>
        <w:jc w:val="both"/>
        <w:rPr>
          <w:rFonts w:ascii="Calibri" w:hAnsi="Calibri"/>
          <w:color w:val="000000"/>
          <w:sz w:val="22"/>
          <w:szCs w:val="22"/>
        </w:rPr>
      </w:pPr>
    </w:p>
    <w:p w14:paraId="54096162" w14:textId="77777777" w:rsidR="008B5DBF" w:rsidRDefault="008B5DBF" w:rsidP="008B5DBF">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20326367" w14:textId="77777777" w:rsidR="008B5DBF" w:rsidRDefault="008B5DBF" w:rsidP="008B5DBF">
      <w:pPr>
        <w:jc w:val="both"/>
        <w:rPr>
          <w:rFonts w:ascii="Calibri" w:hAnsi="Calibri"/>
          <w:color w:val="000000"/>
          <w:sz w:val="22"/>
          <w:szCs w:val="22"/>
        </w:rPr>
      </w:pPr>
    </w:p>
    <w:p w14:paraId="139C92C8" w14:textId="77777777" w:rsidR="008B5DBF" w:rsidRDefault="008B5DBF" w:rsidP="008B5DBF">
      <w:pPr>
        <w:jc w:val="both"/>
        <w:rPr>
          <w:rFonts w:ascii="Calibri" w:hAnsi="Calibri"/>
          <w:color w:val="000000"/>
          <w:sz w:val="22"/>
          <w:szCs w:val="22"/>
        </w:rPr>
      </w:pPr>
      <w:r>
        <w:rPr>
          <w:rFonts w:ascii="Calibri" w:hAnsi="Calibri"/>
          <w:color w:val="000000"/>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81C2D13" w14:textId="77777777" w:rsidR="008B5DBF" w:rsidRDefault="008B5DBF" w:rsidP="008B5DBF">
      <w:pPr>
        <w:jc w:val="both"/>
        <w:rPr>
          <w:rFonts w:ascii="Calibri" w:hAnsi="Calibri"/>
          <w:color w:val="000000"/>
          <w:sz w:val="22"/>
          <w:szCs w:val="22"/>
        </w:rPr>
      </w:pPr>
    </w:p>
    <w:p w14:paraId="438E0A29" w14:textId="77777777" w:rsidR="008B5DBF" w:rsidRDefault="008B5DBF" w:rsidP="008B5DBF">
      <w:pPr>
        <w:jc w:val="both"/>
        <w:rPr>
          <w:rFonts w:ascii="Calibri" w:hAnsi="Calibri"/>
          <w:color w:val="000000"/>
          <w:sz w:val="22"/>
          <w:szCs w:val="22"/>
        </w:rPr>
      </w:pPr>
      <w:r>
        <w:rPr>
          <w:rFonts w:ascii="Calibri" w:hAnsi="Calibri"/>
          <w:color w:val="000000"/>
          <w:sz w:val="22"/>
          <w:szCs w:val="22"/>
        </w:rPr>
        <w:t>En caso de otorgarse un anticipo el contratado está obligado a emitir factura a momento del pago.</w:t>
      </w:r>
    </w:p>
    <w:p w14:paraId="7F5C184A" w14:textId="77777777" w:rsidR="009068F2" w:rsidRPr="0008648D" w:rsidRDefault="009068F2" w:rsidP="008B5DBF">
      <w:pPr>
        <w:tabs>
          <w:tab w:val="left" w:pos="426"/>
        </w:tabs>
        <w:contextualSpacing/>
        <w:jc w:val="both"/>
        <w:rPr>
          <w:rFonts w:asciiTheme="minorHAnsi" w:hAnsiTheme="minorHAnsi" w:cstheme="minorHAnsi"/>
          <w:b/>
          <w:sz w:val="22"/>
          <w:szCs w:val="22"/>
          <w:highlight w:val="yellow"/>
          <w:u w:val="single"/>
          <w:lang w:val="es-BO"/>
        </w:rPr>
      </w:pPr>
      <w:r w:rsidRPr="0008648D">
        <w:rPr>
          <w:rFonts w:asciiTheme="minorHAnsi" w:hAnsiTheme="minorHAnsi" w:cstheme="minorHAnsi"/>
          <w:b/>
          <w:sz w:val="22"/>
          <w:szCs w:val="22"/>
          <w:highlight w:val="yellow"/>
          <w:u w:val="single"/>
          <w:lang w:val="es-BO"/>
        </w:rPr>
        <w:t xml:space="preserve"> </w:t>
      </w:r>
    </w:p>
    <w:p w14:paraId="3369168C" w14:textId="3D8C1E59" w:rsidR="009068F2" w:rsidRPr="008B5DBF" w:rsidRDefault="009068F2" w:rsidP="00D324E2">
      <w:pPr>
        <w:pStyle w:val="Prrafodelista"/>
        <w:numPr>
          <w:ilvl w:val="2"/>
          <w:numId w:val="22"/>
        </w:numPr>
        <w:tabs>
          <w:tab w:val="left" w:pos="426"/>
        </w:tabs>
        <w:contextualSpacing/>
        <w:rPr>
          <w:rFonts w:asciiTheme="minorHAnsi" w:hAnsiTheme="minorHAnsi" w:cstheme="minorHAnsi"/>
          <w:b/>
          <w:bCs/>
          <w:sz w:val="22"/>
          <w:szCs w:val="22"/>
          <w:u w:val="single"/>
          <w:lang w:eastAsia="es-BO"/>
        </w:rPr>
      </w:pPr>
      <w:r w:rsidRPr="008B5DBF">
        <w:rPr>
          <w:rFonts w:asciiTheme="minorHAnsi" w:hAnsiTheme="minorHAnsi" w:cstheme="minorHAnsi"/>
          <w:b/>
          <w:bCs/>
          <w:sz w:val="22"/>
          <w:szCs w:val="22"/>
          <w:u w:val="single"/>
          <w:lang w:eastAsia="es-BO"/>
        </w:rPr>
        <w:t>TRIBUTOS</w:t>
      </w:r>
    </w:p>
    <w:p w14:paraId="6192B9BF" w14:textId="77777777" w:rsidR="009068F2" w:rsidRPr="0008648D" w:rsidRDefault="009068F2" w:rsidP="009068F2">
      <w:pPr>
        <w:tabs>
          <w:tab w:val="left" w:pos="426"/>
        </w:tabs>
        <w:contextualSpacing/>
        <w:rPr>
          <w:rFonts w:asciiTheme="minorHAnsi" w:hAnsiTheme="minorHAnsi" w:cstheme="minorHAnsi"/>
          <w:b/>
          <w:sz w:val="22"/>
          <w:szCs w:val="22"/>
          <w:highlight w:val="yellow"/>
          <w:u w:val="single"/>
          <w:lang w:val="es-BO"/>
        </w:rPr>
      </w:pPr>
      <w:r w:rsidRPr="0008648D">
        <w:rPr>
          <w:rFonts w:asciiTheme="minorHAnsi" w:hAnsiTheme="minorHAnsi" w:cstheme="minorHAnsi"/>
          <w:b/>
          <w:sz w:val="22"/>
          <w:szCs w:val="22"/>
          <w:highlight w:val="yellow"/>
          <w:u w:val="single"/>
          <w:lang w:val="es-BO"/>
        </w:rPr>
        <w:t xml:space="preserve"> </w:t>
      </w:r>
    </w:p>
    <w:p w14:paraId="2D1F770F" w14:textId="77777777" w:rsidR="008B5DBF" w:rsidRDefault="008B5DBF" w:rsidP="008B5DBF">
      <w:pPr>
        <w:jc w:val="both"/>
        <w:rPr>
          <w:rFonts w:ascii="Calibri" w:hAnsi="Calibri"/>
          <w:color w:val="000000"/>
          <w:sz w:val="22"/>
          <w:szCs w:val="22"/>
        </w:rPr>
      </w:pPr>
      <w:r>
        <w:rPr>
          <w:rFonts w:ascii="Calibri" w:hAnsi="Calibri"/>
          <w:color w:val="000000"/>
          <w:sz w:val="22"/>
          <w:szCs w:val="22"/>
        </w:rPr>
        <w:t>El proponente declara que todos los tributos vigentes a la fecha y que puedan originarse directa o indirectamente en aplicación del contrato, son de su responsabilidad, no correspondiendo ningún reclamo posterior.</w:t>
      </w:r>
    </w:p>
    <w:p w14:paraId="12AA3EB6" w14:textId="77777777" w:rsidR="009068F2" w:rsidRPr="009068F2" w:rsidRDefault="009068F2" w:rsidP="009068F2">
      <w:pPr>
        <w:tabs>
          <w:tab w:val="left" w:pos="426"/>
        </w:tabs>
        <w:contextualSpacing/>
        <w:jc w:val="both"/>
        <w:rPr>
          <w:rFonts w:asciiTheme="minorHAnsi" w:hAnsiTheme="minorHAnsi" w:cstheme="minorHAnsi"/>
          <w:color w:val="000000" w:themeColor="text1"/>
          <w:sz w:val="22"/>
          <w:szCs w:val="22"/>
        </w:rPr>
      </w:pPr>
    </w:p>
    <w:p w14:paraId="5519B3B5" w14:textId="529A5F91" w:rsidR="00585E4C" w:rsidRPr="00D324E2" w:rsidRDefault="00585E4C"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 xml:space="preserve"> SEGUROS </w:t>
      </w:r>
    </w:p>
    <w:p w14:paraId="561001F1" w14:textId="77777777" w:rsidR="00585E4C" w:rsidRDefault="00585E4C" w:rsidP="00585E4C">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F275690" w14:textId="77777777" w:rsidR="00585E4C" w:rsidRPr="0089650F" w:rsidRDefault="00585E4C" w:rsidP="00585E4C">
      <w:pPr>
        <w:tabs>
          <w:tab w:val="left" w:pos="1206"/>
        </w:tabs>
        <w:contextualSpacing/>
        <w:jc w:val="both"/>
        <w:rPr>
          <w:rFonts w:asciiTheme="minorHAnsi" w:hAnsiTheme="minorHAnsi" w:cstheme="minorHAnsi"/>
          <w:sz w:val="22"/>
          <w:szCs w:val="22"/>
        </w:rPr>
      </w:pPr>
    </w:p>
    <w:p w14:paraId="6330AE3F" w14:textId="77777777" w:rsidR="00585E4C" w:rsidRPr="0089650F" w:rsidRDefault="00585E4C" w:rsidP="00AC4B57">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2CABA8A6" w14:textId="77777777" w:rsidR="00B84F89" w:rsidRDefault="00B84F89" w:rsidP="00B84F89">
      <w:pPr>
        <w:pStyle w:val="Prrafodelista"/>
        <w:tabs>
          <w:tab w:val="left" w:pos="1206"/>
        </w:tabs>
        <w:ind w:left="360"/>
        <w:contextualSpacing/>
        <w:jc w:val="both"/>
        <w:rPr>
          <w:rFonts w:asciiTheme="minorHAnsi" w:hAnsiTheme="minorHAnsi" w:cstheme="minorHAnsi"/>
          <w:sz w:val="22"/>
          <w:szCs w:val="22"/>
        </w:rPr>
      </w:pPr>
      <w:r w:rsidRPr="00B84F89">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69F1176E" w14:textId="5071AD20" w:rsidR="00585E4C" w:rsidRPr="00B84F89" w:rsidRDefault="00B84F89" w:rsidP="00B84F89">
      <w:pPr>
        <w:pStyle w:val="Prrafodelista"/>
        <w:tabs>
          <w:tab w:val="left" w:pos="1206"/>
        </w:tabs>
        <w:ind w:left="360"/>
        <w:contextualSpacing/>
        <w:jc w:val="both"/>
        <w:rPr>
          <w:rFonts w:asciiTheme="minorHAnsi" w:hAnsiTheme="minorHAnsi" w:cstheme="minorHAnsi"/>
          <w:sz w:val="22"/>
          <w:szCs w:val="22"/>
        </w:rPr>
      </w:pPr>
      <w:r w:rsidRPr="00B84F89">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11CD60A" w14:textId="77777777" w:rsidR="00585E4C" w:rsidRPr="0089650F" w:rsidRDefault="00585E4C" w:rsidP="00585E4C">
      <w:pPr>
        <w:tabs>
          <w:tab w:val="left" w:pos="1206"/>
        </w:tabs>
        <w:contextualSpacing/>
        <w:jc w:val="both"/>
        <w:rPr>
          <w:rFonts w:asciiTheme="minorHAnsi" w:hAnsiTheme="minorHAnsi" w:cstheme="minorHAnsi"/>
          <w:sz w:val="22"/>
          <w:szCs w:val="22"/>
        </w:rPr>
      </w:pPr>
    </w:p>
    <w:p w14:paraId="2A4C19DF" w14:textId="77777777" w:rsidR="00585E4C" w:rsidRPr="0089650F" w:rsidRDefault="00585E4C" w:rsidP="00AC4B57">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Seguro de Responsabilidad Civil.</w:t>
      </w:r>
    </w:p>
    <w:p w14:paraId="1C1B1464" w14:textId="77777777" w:rsidR="00B84F89" w:rsidRDefault="00B84F89" w:rsidP="00B84F89">
      <w:pPr>
        <w:pStyle w:val="Prrafodelista"/>
        <w:tabs>
          <w:tab w:val="left" w:pos="1206"/>
        </w:tabs>
        <w:ind w:left="360"/>
        <w:contextualSpacing/>
        <w:jc w:val="both"/>
        <w:rPr>
          <w:rFonts w:asciiTheme="minorHAnsi" w:hAnsiTheme="minorHAnsi" w:cstheme="minorHAnsi"/>
          <w:sz w:val="22"/>
          <w:szCs w:val="22"/>
        </w:rPr>
      </w:pPr>
      <w:r w:rsidRPr="00B84F89">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B84F89">
        <w:rPr>
          <w:rFonts w:asciiTheme="minorHAnsi" w:hAnsiTheme="minorHAnsi" w:cstheme="minorHAnsi"/>
          <w:b/>
          <w:sz w:val="22"/>
          <w:szCs w:val="22"/>
        </w:rPr>
        <w:t>En esta póliza YPFB deberá figurar como un tercero.</w:t>
      </w:r>
      <w:r w:rsidRPr="00B84F89">
        <w:rPr>
          <w:rFonts w:asciiTheme="minorHAnsi" w:hAnsiTheme="minorHAnsi" w:cstheme="minorHAnsi"/>
          <w:sz w:val="22"/>
          <w:szCs w:val="22"/>
        </w:rPr>
        <w:t xml:space="preserve"> </w:t>
      </w:r>
    </w:p>
    <w:p w14:paraId="44894A7E" w14:textId="55E9EF4F" w:rsidR="00585E4C" w:rsidRPr="00B84F89" w:rsidRDefault="00B84F89" w:rsidP="00B84F89">
      <w:pPr>
        <w:pStyle w:val="Prrafodelista"/>
        <w:tabs>
          <w:tab w:val="left" w:pos="1206"/>
        </w:tabs>
        <w:ind w:left="360"/>
        <w:contextualSpacing/>
        <w:jc w:val="both"/>
        <w:rPr>
          <w:rFonts w:asciiTheme="minorHAnsi" w:hAnsiTheme="minorHAnsi" w:cstheme="minorHAnsi"/>
          <w:sz w:val="22"/>
          <w:szCs w:val="22"/>
        </w:rPr>
      </w:pPr>
      <w:r w:rsidRPr="00B84F89">
        <w:rPr>
          <w:rFonts w:asciiTheme="minorHAnsi" w:hAnsiTheme="minorHAnsi" w:cstheme="minorHAnsi"/>
          <w:sz w:val="22"/>
          <w:szCs w:val="22"/>
        </w:rPr>
        <w:t>El límite de indemnización por evento y/o reclamos deberá ser por $</w:t>
      </w:r>
      <w:proofErr w:type="spellStart"/>
      <w:r w:rsidRPr="00B84F89">
        <w:rPr>
          <w:rFonts w:asciiTheme="minorHAnsi" w:hAnsiTheme="minorHAnsi" w:cstheme="minorHAnsi"/>
          <w:sz w:val="22"/>
          <w:szCs w:val="22"/>
        </w:rPr>
        <w:t>us</w:t>
      </w:r>
      <w:proofErr w:type="spellEnd"/>
      <w:r w:rsidRPr="00B84F89">
        <w:rPr>
          <w:rFonts w:asciiTheme="minorHAnsi" w:hAnsiTheme="minorHAnsi" w:cstheme="minorHAnsi"/>
          <w:sz w:val="22"/>
          <w:szCs w:val="22"/>
        </w:rPr>
        <w:t>. 10.000.</w:t>
      </w:r>
    </w:p>
    <w:p w14:paraId="61FB8C61" w14:textId="77777777" w:rsidR="00585E4C" w:rsidRPr="0089650F" w:rsidRDefault="00585E4C" w:rsidP="00585E4C">
      <w:pPr>
        <w:tabs>
          <w:tab w:val="left" w:pos="1206"/>
        </w:tabs>
        <w:contextualSpacing/>
        <w:jc w:val="both"/>
        <w:rPr>
          <w:rFonts w:asciiTheme="minorHAnsi" w:hAnsiTheme="minorHAnsi" w:cstheme="minorHAnsi"/>
          <w:sz w:val="22"/>
          <w:szCs w:val="22"/>
        </w:rPr>
      </w:pPr>
    </w:p>
    <w:p w14:paraId="0A453F75" w14:textId="77777777" w:rsidR="00585E4C" w:rsidRPr="0089650F" w:rsidRDefault="00585E4C" w:rsidP="00AC4B57">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de Accidentes Personales.</w:t>
      </w:r>
    </w:p>
    <w:p w14:paraId="1DA0134B" w14:textId="0879C1BE" w:rsidR="00585E4C" w:rsidRPr="0089650F" w:rsidRDefault="00B84F89" w:rsidP="00585E4C">
      <w:pPr>
        <w:tabs>
          <w:tab w:val="left" w:pos="1206"/>
        </w:tabs>
        <w:contextualSpacing/>
        <w:jc w:val="both"/>
        <w:rPr>
          <w:rFonts w:asciiTheme="minorHAnsi" w:hAnsiTheme="minorHAnsi" w:cstheme="minorHAnsi"/>
          <w:sz w:val="22"/>
          <w:szCs w:val="22"/>
        </w:rPr>
      </w:pPr>
      <w:r w:rsidRPr="00804504">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110E908" w14:textId="77777777" w:rsidR="00585E4C" w:rsidRDefault="00585E4C" w:rsidP="00585E4C">
      <w:pPr>
        <w:tabs>
          <w:tab w:val="left" w:pos="1206"/>
        </w:tabs>
        <w:contextualSpacing/>
        <w:jc w:val="both"/>
        <w:rPr>
          <w:rFonts w:asciiTheme="minorHAnsi" w:hAnsiTheme="minorHAnsi" w:cstheme="minorHAnsi"/>
          <w:sz w:val="22"/>
          <w:szCs w:val="22"/>
        </w:rPr>
      </w:pPr>
    </w:p>
    <w:p w14:paraId="20C8A802" w14:textId="77777777" w:rsidR="00585E4C" w:rsidRPr="0089650F" w:rsidRDefault="00585E4C" w:rsidP="00585E4C">
      <w:p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Condiciones Adicionales.</w:t>
      </w:r>
    </w:p>
    <w:p w14:paraId="004BF7F7" w14:textId="77777777" w:rsidR="00B84F89" w:rsidRPr="00804504" w:rsidRDefault="00B84F89" w:rsidP="00B84F89">
      <w:pPr>
        <w:pStyle w:val="Prrafodelista"/>
        <w:numPr>
          <w:ilvl w:val="0"/>
          <w:numId w:val="11"/>
        </w:numPr>
        <w:tabs>
          <w:tab w:val="left" w:pos="1206"/>
        </w:tabs>
        <w:contextualSpacing/>
        <w:jc w:val="both"/>
        <w:rPr>
          <w:rFonts w:asciiTheme="minorHAnsi" w:hAnsiTheme="minorHAnsi" w:cstheme="minorHAnsi"/>
          <w:sz w:val="22"/>
          <w:szCs w:val="22"/>
        </w:rPr>
      </w:pPr>
      <w:r w:rsidRPr="00804504">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D746B16" w14:textId="77777777" w:rsidR="00B84F89" w:rsidRPr="00804504" w:rsidRDefault="00B84F89" w:rsidP="00B84F89">
      <w:pPr>
        <w:pStyle w:val="Prrafodelista"/>
        <w:numPr>
          <w:ilvl w:val="0"/>
          <w:numId w:val="11"/>
        </w:numPr>
        <w:tabs>
          <w:tab w:val="left" w:pos="1206"/>
        </w:tabs>
        <w:contextualSpacing/>
        <w:jc w:val="both"/>
        <w:rPr>
          <w:rFonts w:asciiTheme="minorHAnsi" w:hAnsiTheme="minorHAnsi" w:cstheme="minorHAnsi"/>
          <w:sz w:val="22"/>
          <w:szCs w:val="22"/>
        </w:rPr>
      </w:pPr>
      <w:r w:rsidRPr="00804504">
        <w:rPr>
          <w:rFonts w:asciiTheme="minorHAnsi" w:hAnsiTheme="minorHAnsi" w:cstheme="minorHAnsi"/>
          <w:sz w:val="22"/>
          <w:szCs w:val="22"/>
        </w:rPr>
        <w:t>La empresa adjudicada, deberá entregar una copia de las citadas pólizas a YPFB antes de la suscripción del contrato.</w:t>
      </w:r>
    </w:p>
    <w:p w14:paraId="090CF4EA" w14:textId="763D1936" w:rsidR="00E45F6F" w:rsidRPr="00090AF3" w:rsidRDefault="00B84F89" w:rsidP="00B84F89">
      <w:pPr>
        <w:pStyle w:val="Prrafodelista"/>
        <w:numPr>
          <w:ilvl w:val="0"/>
          <w:numId w:val="11"/>
        </w:numPr>
        <w:tabs>
          <w:tab w:val="left" w:pos="1206"/>
        </w:tabs>
        <w:contextualSpacing/>
        <w:jc w:val="both"/>
        <w:rPr>
          <w:rFonts w:asciiTheme="minorHAnsi" w:hAnsiTheme="minorHAnsi" w:cstheme="minorHAnsi"/>
          <w:sz w:val="22"/>
          <w:szCs w:val="22"/>
        </w:rPr>
      </w:pPr>
      <w:r w:rsidRPr="00804504">
        <w:rPr>
          <w:rFonts w:asciiTheme="minorHAnsi" w:hAnsiTheme="minorHAnsi" w:cs="Arial"/>
          <w:sz w:val="22"/>
          <w:szCs w:val="22"/>
        </w:rPr>
        <w:t>Una copia de los seguros deberán ser presentados al supervisor designado antes de la emisión de la Orden de Proceder, en caso de no presentar los mismos no se podrá proceder a la entrega de dicha Orden.</w:t>
      </w:r>
    </w:p>
    <w:p w14:paraId="033F3B5C" w14:textId="77777777" w:rsidR="00461319" w:rsidRDefault="00461319" w:rsidP="003A706F">
      <w:pPr>
        <w:rPr>
          <w:rFonts w:ascii="Arial Narrow" w:hAnsi="Arial Narrow"/>
        </w:rPr>
      </w:pPr>
    </w:p>
    <w:p w14:paraId="4D62BC2F" w14:textId="254E13A7" w:rsidR="009C6FA9" w:rsidRDefault="009C6FA9" w:rsidP="00DB054F">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C64AC2">
        <w:rPr>
          <w:rFonts w:asciiTheme="minorHAnsi" w:hAnsiTheme="minorHAnsi" w:cstheme="minorHAnsi"/>
          <w:b/>
          <w:bCs/>
          <w:color w:val="000000" w:themeColor="text1"/>
          <w:sz w:val="22"/>
          <w:szCs w:val="22"/>
          <w:u w:val="single"/>
          <w:lang w:eastAsia="es-BO"/>
        </w:rPr>
        <w:t>GARANTIAS</w:t>
      </w:r>
      <w:r w:rsidR="0008648D">
        <w:rPr>
          <w:rFonts w:asciiTheme="minorHAnsi" w:hAnsiTheme="minorHAnsi" w:cstheme="minorHAnsi"/>
          <w:b/>
          <w:bCs/>
          <w:color w:val="000000" w:themeColor="text1"/>
          <w:sz w:val="22"/>
          <w:szCs w:val="22"/>
          <w:u w:val="single"/>
          <w:lang w:eastAsia="es-BO"/>
        </w:rPr>
        <w:t xml:space="preserve"> FINANCIERAS</w:t>
      </w:r>
      <w:r w:rsidRPr="00C64AC2">
        <w:rPr>
          <w:rFonts w:asciiTheme="minorHAnsi" w:hAnsiTheme="minorHAnsi" w:cstheme="minorHAnsi"/>
          <w:b/>
          <w:bCs/>
          <w:color w:val="000000" w:themeColor="text1"/>
          <w:sz w:val="22"/>
          <w:szCs w:val="22"/>
          <w:u w:val="single"/>
          <w:lang w:eastAsia="es-BO"/>
        </w:rPr>
        <w:t xml:space="preserve"> </w:t>
      </w:r>
    </w:p>
    <w:p w14:paraId="5FDA23B9" w14:textId="0504D438" w:rsidR="009C6FA9" w:rsidRPr="00A30115" w:rsidRDefault="009C6FA9" w:rsidP="00D324E2">
      <w:pPr>
        <w:tabs>
          <w:tab w:val="left" w:pos="426"/>
        </w:tabs>
        <w:ind w:left="142"/>
        <w:contextualSpacing/>
        <w:rPr>
          <w:rFonts w:asciiTheme="minorHAnsi" w:hAnsiTheme="minorHAnsi" w:cstheme="minorHAnsi"/>
          <w:b/>
          <w:bCs/>
          <w:color w:val="000000" w:themeColor="text1"/>
          <w:sz w:val="22"/>
          <w:szCs w:val="22"/>
          <w:u w:val="single"/>
          <w:lang w:eastAsia="es-BO"/>
        </w:rPr>
      </w:pPr>
    </w:p>
    <w:p w14:paraId="23349163" w14:textId="77777777" w:rsidR="00B84F89" w:rsidRPr="00804504" w:rsidRDefault="00B84F89" w:rsidP="00B84F89">
      <w:pPr>
        <w:pStyle w:val="Prrafodelista"/>
        <w:ind w:left="142"/>
        <w:rPr>
          <w:rFonts w:asciiTheme="minorHAnsi" w:hAnsiTheme="minorHAnsi" w:cstheme="minorHAnsi"/>
          <w:bCs/>
          <w:color w:val="000000" w:themeColor="text1"/>
          <w:sz w:val="22"/>
          <w:szCs w:val="22"/>
          <w:lang w:eastAsia="es-BO"/>
        </w:rPr>
      </w:pPr>
      <w:r w:rsidRPr="00804504">
        <w:rPr>
          <w:rFonts w:asciiTheme="minorHAnsi" w:hAnsiTheme="minorHAnsi" w:cstheme="minorHAnsi"/>
          <w:bCs/>
          <w:color w:val="000000" w:themeColor="text1"/>
          <w:sz w:val="22"/>
          <w:szCs w:val="22"/>
          <w:lang w:eastAsia="es-BO"/>
        </w:rPr>
        <w:t>Las garantías deberán estar expresadas en bolivianos.</w:t>
      </w:r>
    </w:p>
    <w:p w14:paraId="32BA4401" w14:textId="77777777" w:rsidR="00B84F89" w:rsidRPr="00804504" w:rsidRDefault="00B84F89" w:rsidP="00B84F89">
      <w:pPr>
        <w:pStyle w:val="Prrafodelista"/>
        <w:ind w:left="142"/>
        <w:rPr>
          <w:rFonts w:asciiTheme="minorHAnsi" w:hAnsiTheme="minorHAnsi" w:cstheme="minorHAnsi"/>
          <w:b/>
          <w:bCs/>
          <w:color w:val="000000" w:themeColor="text1"/>
          <w:sz w:val="22"/>
          <w:szCs w:val="22"/>
          <w:u w:val="single"/>
          <w:lang w:eastAsia="es-BO"/>
        </w:rPr>
      </w:pPr>
    </w:p>
    <w:p w14:paraId="2ECFA751" w14:textId="77777777" w:rsidR="00B84F89" w:rsidRPr="00804504" w:rsidRDefault="00B84F89" w:rsidP="00B84F89">
      <w:pPr>
        <w:pStyle w:val="Prrafodelista"/>
        <w:ind w:left="142"/>
        <w:rPr>
          <w:rFonts w:asciiTheme="minorHAnsi" w:hAnsiTheme="minorHAnsi" w:cstheme="minorHAnsi"/>
          <w:b/>
          <w:bCs/>
          <w:color w:val="000000" w:themeColor="text1"/>
          <w:sz w:val="22"/>
          <w:szCs w:val="22"/>
          <w:u w:val="single"/>
          <w:lang w:eastAsia="es-BO"/>
        </w:rPr>
      </w:pPr>
      <w:r w:rsidRPr="00804504">
        <w:rPr>
          <w:rFonts w:asciiTheme="minorHAnsi" w:hAnsiTheme="minorHAnsi" w:cstheme="minorHAnsi"/>
          <w:b/>
          <w:bCs/>
          <w:color w:val="000000" w:themeColor="text1"/>
          <w:sz w:val="22"/>
          <w:szCs w:val="22"/>
          <w:u w:val="single"/>
          <w:lang w:eastAsia="es-BO"/>
        </w:rPr>
        <w:lastRenderedPageBreak/>
        <w:t>TIPOS DE GARANTIA</w:t>
      </w:r>
    </w:p>
    <w:p w14:paraId="6F5296CE" w14:textId="77777777" w:rsidR="00B84F89" w:rsidRPr="00804504" w:rsidRDefault="00B84F89" w:rsidP="00B84F89">
      <w:pPr>
        <w:pStyle w:val="Prrafodelista"/>
        <w:ind w:left="142"/>
        <w:rPr>
          <w:rFonts w:asciiTheme="minorHAnsi" w:hAnsiTheme="minorHAnsi" w:cs="Arial"/>
          <w:b/>
          <w:iCs/>
          <w:sz w:val="22"/>
          <w:szCs w:val="22"/>
          <w:u w:val="single"/>
        </w:rPr>
      </w:pPr>
    </w:p>
    <w:p w14:paraId="4E704882" w14:textId="77777777" w:rsidR="00B84F89" w:rsidRPr="00804504" w:rsidRDefault="00B84F89" w:rsidP="00B84F89">
      <w:pPr>
        <w:pStyle w:val="Prrafodelista"/>
        <w:ind w:left="142"/>
        <w:rPr>
          <w:rFonts w:asciiTheme="minorHAnsi" w:hAnsiTheme="minorHAnsi" w:cstheme="minorHAnsi"/>
          <w:bCs/>
          <w:color w:val="000000" w:themeColor="text1"/>
          <w:sz w:val="22"/>
          <w:szCs w:val="22"/>
          <w:lang w:eastAsia="es-BO"/>
        </w:rPr>
      </w:pPr>
      <w:r w:rsidRPr="00804504">
        <w:rPr>
          <w:rFonts w:asciiTheme="minorHAnsi" w:hAnsiTheme="minorHAnsi" w:cstheme="minorHAnsi"/>
          <w:bCs/>
          <w:color w:val="000000" w:themeColor="text1"/>
          <w:sz w:val="22"/>
          <w:szCs w:val="22"/>
          <w:lang w:eastAsia="es-BO"/>
        </w:rPr>
        <w:t>Asimismo se establecen los siguientes tipos de garantía:</w:t>
      </w:r>
    </w:p>
    <w:p w14:paraId="449A7DD1" w14:textId="77777777" w:rsidR="00B84F89" w:rsidRPr="00804504" w:rsidRDefault="00B84F89" w:rsidP="00B84F89">
      <w:pPr>
        <w:pStyle w:val="Prrafodelista"/>
        <w:ind w:left="142"/>
        <w:rPr>
          <w:rFonts w:asciiTheme="minorHAnsi" w:hAnsiTheme="minorHAnsi" w:cstheme="minorHAnsi"/>
          <w:bCs/>
          <w:color w:val="000000" w:themeColor="text1"/>
          <w:sz w:val="22"/>
          <w:szCs w:val="22"/>
          <w:lang w:eastAsia="es-BO"/>
        </w:rPr>
      </w:pPr>
    </w:p>
    <w:p w14:paraId="75D9858D" w14:textId="77777777" w:rsidR="00B84F89" w:rsidRPr="00804504" w:rsidRDefault="00B84F89" w:rsidP="00B84F89">
      <w:pPr>
        <w:ind w:left="709"/>
        <w:jc w:val="both"/>
        <w:rPr>
          <w:rFonts w:asciiTheme="minorHAnsi" w:hAnsiTheme="minorHAnsi" w:cs="Arial"/>
          <w:sz w:val="22"/>
          <w:szCs w:val="22"/>
        </w:rPr>
      </w:pPr>
      <w:r w:rsidRPr="00804504">
        <w:rPr>
          <w:rFonts w:asciiTheme="minorHAnsi" w:hAnsiTheme="minorHAnsi" w:cs="Arial"/>
          <w:b/>
          <w:sz w:val="22"/>
          <w:szCs w:val="22"/>
        </w:rPr>
        <w:t>Boleta de Garantía:</w:t>
      </w:r>
      <w:r w:rsidRPr="00804504">
        <w:rPr>
          <w:rFonts w:asciiTheme="minorHAnsi" w:hAnsiTheme="minorHAnsi" w:cs="Arial"/>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804504">
        <w:rPr>
          <w:rFonts w:asciiTheme="minorHAnsi" w:hAnsiTheme="minorHAnsi" w:cs="Arial"/>
          <w:sz w:val="22"/>
          <w:szCs w:val="22"/>
          <w:u w:val="single"/>
        </w:rPr>
        <w:t>con las características expresas de renovable, irrevocable y de ejecución inmediata</w:t>
      </w:r>
      <w:r w:rsidRPr="00804504">
        <w:rPr>
          <w:rFonts w:asciiTheme="minorHAnsi" w:hAnsiTheme="minorHAnsi" w:cs="Arial"/>
          <w:sz w:val="22"/>
          <w:szCs w:val="22"/>
        </w:rPr>
        <w:t>.</w:t>
      </w:r>
    </w:p>
    <w:p w14:paraId="34E56F21" w14:textId="77777777" w:rsidR="00B84F89" w:rsidRPr="00804504" w:rsidRDefault="00B84F89" w:rsidP="00B84F89">
      <w:pPr>
        <w:ind w:left="709"/>
        <w:jc w:val="both"/>
        <w:rPr>
          <w:rFonts w:asciiTheme="minorHAnsi" w:hAnsiTheme="minorHAnsi" w:cs="Arial"/>
          <w:b/>
          <w:sz w:val="22"/>
          <w:szCs w:val="22"/>
        </w:rPr>
      </w:pPr>
    </w:p>
    <w:p w14:paraId="60E51708" w14:textId="77777777" w:rsidR="00B84F89" w:rsidRPr="00804504" w:rsidRDefault="00B84F89" w:rsidP="00B84F89">
      <w:pPr>
        <w:ind w:left="709"/>
        <w:jc w:val="both"/>
        <w:rPr>
          <w:rFonts w:asciiTheme="minorHAnsi" w:hAnsiTheme="minorHAnsi" w:cs="Arial"/>
          <w:sz w:val="22"/>
          <w:szCs w:val="22"/>
        </w:rPr>
      </w:pPr>
      <w:r w:rsidRPr="00804504">
        <w:rPr>
          <w:rFonts w:asciiTheme="minorHAnsi" w:hAnsiTheme="minorHAnsi" w:cs="Arial"/>
          <w:b/>
          <w:sz w:val="22"/>
          <w:szCs w:val="22"/>
        </w:rPr>
        <w:t>Garantía a Primer Requerimiento:</w:t>
      </w:r>
      <w:r w:rsidRPr="00804504">
        <w:rPr>
          <w:rFonts w:asciiTheme="minorHAnsi" w:hAnsiTheme="minorHAnsi" w:cs="Arial"/>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804504">
        <w:rPr>
          <w:rFonts w:asciiTheme="minorHAnsi" w:hAnsiTheme="minorHAnsi" w:cs="Arial"/>
          <w:sz w:val="22"/>
          <w:szCs w:val="22"/>
          <w:u w:val="single"/>
        </w:rPr>
        <w:t>con las características expresas de renovable, irrevocable y de ejecución a primer requerimiento.</w:t>
      </w:r>
    </w:p>
    <w:p w14:paraId="4FB18A23" w14:textId="77777777" w:rsidR="00B84F89" w:rsidRPr="00804504" w:rsidRDefault="00B84F89" w:rsidP="00B84F89">
      <w:pPr>
        <w:ind w:left="709"/>
        <w:jc w:val="both"/>
        <w:rPr>
          <w:rFonts w:asciiTheme="minorHAnsi" w:hAnsiTheme="minorHAnsi" w:cs="Arial"/>
          <w:sz w:val="22"/>
          <w:szCs w:val="22"/>
        </w:rPr>
      </w:pPr>
    </w:p>
    <w:p w14:paraId="690D40B2" w14:textId="77777777" w:rsidR="00B84F89" w:rsidRPr="00804504" w:rsidRDefault="00B84F89" w:rsidP="00B84F89">
      <w:pPr>
        <w:pStyle w:val="Prrafodelista"/>
        <w:rPr>
          <w:rFonts w:asciiTheme="minorHAnsi" w:hAnsiTheme="minorHAnsi" w:cs="Arial"/>
          <w:sz w:val="22"/>
          <w:szCs w:val="22"/>
          <w:u w:val="single"/>
        </w:rPr>
      </w:pPr>
      <w:r w:rsidRPr="00804504">
        <w:rPr>
          <w:rFonts w:asciiTheme="minorHAnsi" w:hAnsiTheme="minorHAnsi" w:cs="Arial"/>
          <w:b/>
          <w:sz w:val="22"/>
          <w:szCs w:val="22"/>
        </w:rPr>
        <w:t>Póliza de Caución a Primer Requerimiento:</w:t>
      </w:r>
      <w:r w:rsidRPr="00804504">
        <w:rPr>
          <w:rFonts w:asciiTheme="minorHAnsi" w:hAnsiTheme="minorHAnsi" w:cs="Arial"/>
          <w:sz w:val="22"/>
          <w:szCs w:val="22"/>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804504">
        <w:rPr>
          <w:rFonts w:asciiTheme="minorHAnsi" w:hAnsiTheme="minorHAnsi" w:cs="Arial"/>
          <w:sz w:val="22"/>
          <w:szCs w:val="22"/>
          <w:u w:val="single"/>
        </w:rPr>
        <w:t>con las características expresas de renovable, irrevocable y de ejecución a primer requerimiento.</w:t>
      </w:r>
    </w:p>
    <w:p w14:paraId="3C77E0A7" w14:textId="77777777" w:rsidR="00B84F89" w:rsidRPr="00804504" w:rsidRDefault="00B84F89" w:rsidP="00B84F89">
      <w:pPr>
        <w:pStyle w:val="Prrafodelista"/>
        <w:rPr>
          <w:rFonts w:asciiTheme="minorHAnsi" w:hAnsiTheme="minorHAnsi" w:cstheme="minorHAnsi"/>
          <w:bCs/>
          <w:color w:val="000000" w:themeColor="text1"/>
          <w:sz w:val="22"/>
          <w:szCs w:val="22"/>
          <w:lang w:eastAsia="es-BO"/>
        </w:rPr>
      </w:pPr>
    </w:p>
    <w:p w14:paraId="60E0E0CB" w14:textId="77777777" w:rsidR="00B84F89" w:rsidRPr="00804504" w:rsidRDefault="00B84F89" w:rsidP="00B84F89">
      <w:pPr>
        <w:pStyle w:val="Prrafodelista"/>
        <w:ind w:left="142"/>
        <w:rPr>
          <w:rFonts w:asciiTheme="minorHAnsi" w:hAnsiTheme="minorHAnsi" w:cs="Arial"/>
          <w:b/>
          <w:iCs/>
          <w:sz w:val="22"/>
          <w:szCs w:val="22"/>
          <w:u w:val="single"/>
        </w:rPr>
      </w:pPr>
      <w:r w:rsidRPr="00804504">
        <w:rPr>
          <w:rFonts w:asciiTheme="minorHAnsi" w:hAnsiTheme="minorHAnsi" w:cs="Arial"/>
          <w:b/>
          <w:iCs/>
          <w:sz w:val="22"/>
          <w:szCs w:val="22"/>
          <w:u w:val="single"/>
        </w:rPr>
        <w:t>GARANTIA SERIEDAD DE PROPUESTA</w:t>
      </w:r>
    </w:p>
    <w:p w14:paraId="2E1CACC8" w14:textId="77777777" w:rsidR="00B84F89" w:rsidRPr="00804504" w:rsidRDefault="00B84F89" w:rsidP="00B84F89">
      <w:pPr>
        <w:pStyle w:val="Prrafodelista"/>
        <w:ind w:left="142"/>
        <w:rPr>
          <w:rFonts w:asciiTheme="minorHAnsi" w:hAnsiTheme="minorHAnsi" w:cs="Arial"/>
          <w:b/>
          <w:iCs/>
          <w:sz w:val="22"/>
          <w:szCs w:val="22"/>
          <w:u w:val="single"/>
        </w:rPr>
      </w:pPr>
    </w:p>
    <w:p w14:paraId="1D1D30C0" w14:textId="77777777" w:rsidR="00B84F89" w:rsidRPr="00804504" w:rsidRDefault="00B84F89" w:rsidP="00B84F89">
      <w:pPr>
        <w:pStyle w:val="Prrafodelista"/>
        <w:ind w:left="142"/>
        <w:jc w:val="both"/>
        <w:rPr>
          <w:rFonts w:asciiTheme="minorHAnsi" w:hAnsiTheme="minorHAnsi" w:cs="Arial"/>
          <w:iCs/>
          <w:sz w:val="22"/>
          <w:szCs w:val="22"/>
        </w:rPr>
      </w:pPr>
      <w:r w:rsidRPr="00804504">
        <w:rPr>
          <w:rFonts w:asciiTheme="minorHAnsi" w:hAnsiTheme="minorHAnsi" w:cs="Arial"/>
          <w:iCs/>
          <w:sz w:val="22"/>
          <w:szCs w:val="22"/>
        </w:rPr>
        <w:t>Tiene por objeto garantizar que los proponentes participen de buena fe y con la intención de culminar el proceso y deberá presentarse conjuntamente con la propuesta.</w:t>
      </w:r>
    </w:p>
    <w:p w14:paraId="03E40328" w14:textId="77777777" w:rsidR="00B84F89" w:rsidRPr="00804504" w:rsidRDefault="00B84F89" w:rsidP="00B84F89">
      <w:pPr>
        <w:pStyle w:val="Prrafodelista"/>
        <w:ind w:left="142"/>
        <w:rPr>
          <w:rFonts w:asciiTheme="minorHAnsi" w:hAnsiTheme="minorHAnsi" w:cs="Arial"/>
          <w:iCs/>
          <w:sz w:val="22"/>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84F89" w:rsidRPr="00804504" w14:paraId="5FC87FE3" w14:textId="77777777" w:rsidTr="00181425">
        <w:trPr>
          <w:trHeight w:val="53"/>
        </w:trPr>
        <w:tc>
          <w:tcPr>
            <w:tcW w:w="3118" w:type="dxa"/>
            <w:shd w:val="clear" w:color="auto" w:fill="auto"/>
            <w:vAlign w:val="center"/>
          </w:tcPr>
          <w:p w14:paraId="5D59BAFE" w14:textId="77777777" w:rsidR="00B84F89" w:rsidRPr="00804504" w:rsidRDefault="00B84F89" w:rsidP="00181425">
            <w:pPr>
              <w:spacing w:line="276" w:lineRule="auto"/>
              <w:rPr>
                <w:rFonts w:asciiTheme="minorHAnsi" w:hAnsiTheme="minorHAnsi"/>
                <w:snapToGrid w:val="0"/>
              </w:rPr>
            </w:pPr>
            <w:r w:rsidRPr="00804504">
              <w:rPr>
                <w:rFonts w:asciiTheme="minorHAnsi" w:hAnsiTheme="minorHAnsi"/>
                <w:snapToGrid w:val="0"/>
                <w:sz w:val="22"/>
                <w:szCs w:val="22"/>
              </w:rPr>
              <w:t xml:space="preserve">VIGENCIA MÍNIMA </w:t>
            </w:r>
          </w:p>
        </w:tc>
        <w:tc>
          <w:tcPr>
            <w:tcW w:w="4253" w:type="dxa"/>
            <w:shd w:val="clear" w:color="auto" w:fill="auto"/>
          </w:tcPr>
          <w:p w14:paraId="56679B95" w14:textId="77777777" w:rsidR="00B84F89" w:rsidRPr="00804504" w:rsidRDefault="00B84F89" w:rsidP="00181425">
            <w:pPr>
              <w:jc w:val="both"/>
              <w:rPr>
                <w:rFonts w:asciiTheme="minorHAnsi" w:hAnsiTheme="minorHAnsi"/>
                <w:b/>
                <w:snapToGrid w:val="0"/>
              </w:rPr>
            </w:pPr>
            <w:r w:rsidRPr="00804504">
              <w:rPr>
                <w:rFonts w:asciiTheme="minorHAnsi" w:hAnsiTheme="minorHAnsi"/>
                <w:b/>
                <w:snapToGrid w:val="0"/>
                <w:sz w:val="22"/>
                <w:szCs w:val="22"/>
              </w:rPr>
              <w:t xml:space="preserve">90 días calendario a partir de la fecha de su Emisión </w:t>
            </w:r>
          </w:p>
        </w:tc>
      </w:tr>
      <w:tr w:rsidR="00B84F89" w:rsidRPr="00804504" w14:paraId="77C1A459" w14:textId="77777777" w:rsidTr="00181425">
        <w:trPr>
          <w:trHeight w:val="109"/>
        </w:trPr>
        <w:tc>
          <w:tcPr>
            <w:tcW w:w="3118" w:type="dxa"/>
            <w:shd w:val="clear" w:color="auto" w:fill="auto"/>
            <w:vAlign w:val="center"/>
          </w:tcPr>
          <w:p w14:paraId="29DF22B9" w14:textId="77777777" w:rsidR="00B84F89" w:rsidRPr="00804504" w:rsidRDefault="00B84F89" w:rsidP="00181425">
            <w:pPr>
              <w:spacing w:line="276" w:lineRule="auto"/>
              <w:rPr>
                <w:rFonts w:asciiTheme="minorHAnsi" w:hAnsiTheme="minorHAnsi"/>
                <w:snapToGrid w:val="0"/>
              </w:rPr>
            </w:pPr>
            <w:r w:rsidRPr="00804504">
              <w:rPr>
                <w:rFonts w:asciiTheme="minorHAnsi" w:hAnsiTheme="minorHAnsi"/>
                <w:snapToGrid w:val="0"/>
                <w:sz w:val="22"/>
                <w:szCs w:val="22"/>
              </w:rPr>
              <w:t>IMPORTE EQUIVALENTE [Bs]</w:t>
            </w:r>
          </w:p>
        </w:tc>
        <w:tc>
          <w:tcPr>
            <w:tcW w:w="4253" w:type="dxa"/>
            <w:shd w:val="clear" w:color="auto" w:fill="auto"/>
          </w:tcPr>
          <w:p w14:paraId="7043E553" w14:textId="77777777" w:rsidR="00B84F89" w:rsidRPr="00804504" w:rsidRDefault="00B84F89" w:rsidP="00181425">
            <w:pPr>
              <w:spacing w:line="276" w:lineRule="auto"/>
              <w:jc w:val="both"/>
              <w:rPr>
                <w:rFonts w:asciiTheme="minorHAnsi" w:hAnsiTheme="minorHAnsi"/>
                <w:snapToGrid w:val="0"/>
              </w:rPr>
            </w:pPr>
            <w:r w:rsidRPr="00804504">
              <w:rPr>
                <w:rFonts w:asciiTheme="minorHAnsi" w:hAnsiTheme="minorHAnsi"/>
                <w:snapToGrid w:val="0"/>
                <w:sz w:val="22"/>
                <w:szCs w:val="22"/>
              </w:rPr>
              <w:t>1% DEL VALOR TOTAL DE SU PROPUESTA ECONÓMICA</w:t>
            </w:r>
          </w:p>
        </w:tc>
      </w:tr>
      <w:tr w:rsidR="00B84F89" w:rsidRPr="00804504" w14:paraId="0EDEC615" w14:textId="77777777" w:rsidTr="00181425">
        <w:trPr>
          <w:trHeight w:val="113"/>
        </w:trPr>
        <w:tc>
          <w:tcPr>
            <w:tcW w:w="3118" w:type="dxa"/>
            <w:shd w:val="clear" w:color="auto" w:fill="auto"/>
            <w:vAlign w:val="center"/>
          </w:tcPr>
          <w:p w14:paraId="5ACAECA2" w14:textId="77777777" w:rsidR="00B84F89" w:rsidRPr="00804504" w:rsidRDefault="00B84F89" w:rsidP="00181425">
            <w:pPr>
              <w:spacing w:line="276" w:lineRule="auto"/>
              <w:rPr>
                <w:rFonts w:asciiTheme="minorHAnsi" w:hAnsiTheme="minorHAnsi"/>
                <w:snapToGrid w:val="0"/>
              </w:rPr>
            </w:pPr>
            <w:r w:rsidRPr="00804504">
              <w:rPr>
                <w:rFonts w:asciiTheme="minorHAnsi" w:hAnsiTheme="minorHAnsi"/>
                <w:snapToGrid w:val="0"/>
                <w:sz w:val="22"/>
                <w:szCs w:val="22"/>
              </w:rPr>
              <w:t>TIPO DE GARANTÍA REQUERIDO</w:t>
            </w:r>
          </w:p>
        </w:tc>
        <w:tc>
          <w:tcPr>
            <w:tcW w:w="4253" w:type="dxa"/>
            <w:shd w:val="clear" w:color="auto" w:fill="auto"/>
          </w:tcPr>
          <w:p w14:paraId="35E4D7E5" w14:textId="77777777" w:rsidR="00B84F89" w:rsidRPr="00804504" w:rsidRDefault="00B84F89" w:rsidP="00181425">
            <w:pPr>
              <w:pStyle w:val="Prrafodelista"/>
              <w:numPr>
                <w:ilvl w:val="0"/>
                <w:numId w:val="2"/>
              </w:numPr>
              <w:ind w:left="601"/>
              <w:jc w:val="both"/>
              <w:rPr>
                <w:rFonts w:asciiTheme="minorHAnsi" w:hAnsiTheme="minorHAnsi"/>
                <w:snapToGrid w:val="0"/>
              </w:rPr>
            </w:pPr>
            <w:r w:rsidRPr="00804504">
              <w:rPr>
                <w:rFonts w:asciiTheme="minorHAnsi" w:hAnsiTheme="minorHAnsi"/>
                <w:snapToGrid w:val="0"/>
                <w:sz w:val="22"/>
                <w:szCs w:val="22"/>
              </w:rPr>
              <w:t>Boleta de Garantía, o</w:t>
            </w:r>
          </w:p>
          <w:p w14:paraId="273B4C40" w14:textId="77777777" w:rsidR="00B84F89" w:rsidRPr="00804504" w:rsidRDefault="00B84F89" w:rsidP="00181425">
            <w:pPr>
              <w:pStyle w:val="Prrafodelista"/>
              <w:numPr>
                <w:ilvl w:val="0"/>
                <w:numId w:val="2"/>
              </w:numPr>
              <w:ind w:left="601"/>
              <w:jc w:val="both"/>
              <w:rPr>
                <w:rFonts w:asciiTheme="minorHAnsi" w:hAnsiTheme="minorHAnsi"/>
                <w:snapToGrid w:val="0"/>
              </w:rPr>
            </w:pPr>
            <w:r w:rsidRPr="00804504">
              <w:rPr>
                <w:rFonts w:asciiTheme="minorHAnsi" w:hAnsiTheme="minorHAnsi"/>
                <w:snapToGrid w:val="0"/>
                <w:sz w:val="22"/>
                <w:szCs w:val="22"/>
              </w:rPr>
              <w:t>Garantía a Primer Requerimiento, o</w:t>
            </w:r>
          </w:p>
          <w:p w14:paraId="28E907D9" w14:textId="77777777" w:rsidR="00B84F89" w:rsidRPr="00804504" w:rsidRDefault="00B84F89" w:rsidP="00181425">
            <w:pPr>
              <w:pStyle w:val="Prrafodelista"/>
              <w:numPr>
                <w:ilvl w:val="0"/>
                <w:numId w:val="2"/>
              </w:numPr>
              <w:ind w:left="601"/>
              <w:jc w:val="both"/>
              <w:rPr>
                <w:rFonts w:asciiTheme="minorHAnsi" w:hAnsiTheme="minorHAnsi"/>
                <w:snapToGrid w:val="0"/>
              </w:rPr>
            </w:pPr>
            <w:r w:rsidRPr="00804504">
              <w:rPr>
                <w:rFonts w:asciiTheme="minorHAnsi" w:hAnsiTheme="minorHAnsi"/>
                <w:snapToGrid w:val="0"/>
                <w:sz w:val="22"/>
                <w:szCs w:val="22"/>
              </w:rPr>
              <w:t>Póliza de Caución a Primer Requerimiento</w:t>
            </w:r>
          </w:p>
        </w:tc>
      </w:tr>
    </w:tbl>
    <w:p w14:paraId="1361DA97" w14:textId="77777777" w:rsidR="00B84F89" w:rsidRPr="00804504" w:rsidRDefault="00B84F89" w:rsidP="00B84F89">
      <w:pPr>
        <w:pStyle w:val="Prrafodelista"/>
        <w:ind w:left="142"/>
        <w:rPr>
          <w:rFonts w:asciiTheme="minorHAnsi" w:hAnsiTheme="minorHAnsi" w:cs="Arial"/>
          <w:iCs/>
          <w:sz w:val="22"/>
          <w:szCs w:val="22"/>
        </w:rPr>
      </w:pPr>
    </w:p>
    <w:p w14:paraId="2C0B86DB" w14:textId="77777777" w:rsidR="00B84F89" w:rsidRPr="00804504" w:rsidRDefault="00B84F89" w:rsidP="00B84F89">
      <w:pPr>
        <w:pStyle w:val="Prrafodelista"/>
        <w:ind w:left="142"/>
        <w:rPr>
          <w:rFonts w:asciiTheme="minorHAnsi" w:hAnsiTheme="minorHAnsi" w:cs="Arial"/>
          <w:iCs/>
          <w:sz w:val="22"/>
          <w:szCs w:val="22"/>
        </w:rPr>
      </w:pPr>
    </w:p>
    <w:p w14:paraId="51415BA5" w14:textId="77777777" w:rsidR="00B84F89" w:rsidRPr="00804504" w:rsidRDefault="00B84F89" w:rsidP="00B84F89">
      <w:pPr>
        <w:ind w:left="142"/>
        <w:jc w:val="both"/>
        <w:rPr>
          <w:rFonts w:asciiTheme="minorHAnsi" w:hAnsiTheme="minorHAnsi"/>
          <w:b/>
        </w:rPr>
      </w:pPr>
      <w:r w:rsidRPr="00804504">
        <w:rPr>
          <w:rFonts w:asciiTheme="minorHAnsi" w:hAnsiTheme="minorHAnsi" w:cs="Arial"/>
          <w:b/>
          <w:iCs/>
          <w:sz w:val="22"/>
          <w:szCs w:val="22"/>
          <w:u w:val="single"/>
        </w:rPr>
        <w:t>GARANTIA DE CUMPLIMIENTO DE CONTRATO</w:t>
      </w:r>
    </w:p>
    <w:p w14:paraId="5365ABD9" w14:textId="77777777" w:rsidR="00B84F89" w:rsidRPr="00804504" w:rsidRDefault="00B84F89" w:rsidP="00B84F89">
      <w:pPr>
        <w:ind w:left="142"/>
        <w:jc w:val="both"/>
        <w:rPr>
          <w:rFonts w:asciiTheme="minorHAnsi" w:hAnsiTheme="minorHAnsi"/>
          <w:b/>
        </w:rPr>
      </w:pPr>
    </w:p>
    <w:p w14:paraId="7E7E74AD" w14:textId="77777777" w:rsidR="00B84F89" w:rsidRPr="00804504" w:rsidRDefault="00B84F89" w:rsidP="00B84F89">
      <w:pPr>
        <w:ind w:left="142"/>
        <w:jc w:val="both"/>
        <w:rPr>
          <w:rFonts w:asciiTheme="minorHAnsi" w:hAnsiTheme="minorHAnsi"/>
          <w:sz w:val="22"/>
          <w:szCs w:val="22"/>
        </w:rPr>
      </w:pPr>
      <w:r w:rsidRPr="00804504">
        <w:rPr>
          <w:rFonts w:asciiTheme="minorHAnsi" w:hAnsiTheme="minorHAnsi"/>
          <w:sz w:val="22"/>
          <w:szCs w:val="22"/>
        </w:rPr>
        <w:lastRenderedPageBreak/>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84F89" w:rsidRPr="00804504" w14:paraId="36D0FBC6" w14:textId="77777777" w:rsidTr="00181425">
        <w:trPr>
          <w:trHeight w:val="53"/>
        </w:trPr>
        <w:tc>
          <w:tcPr>
            <w:tcW w:w="3118" w:type="dxa"/>
            <w:shd w:val="clear" w:color="auto" w:fill="auto"/>
            <w:vAlign w:val="center"/>
          </w:tcPr>
          <w:p w14:paraId="783F9230" w14:textId="77777777" w:rsidR="00B84F89" w:rsidRPr="00804504" w:rsidRDefault="00B84F89" w:rsidP="00181425">
            <w:pPr>
              <w:spacing w:line="276" w:lineRule="auto"/>
              <w:rPr>
                <w:rFonts w:asciiTheme="minorHAnsi" w:hAnsiTheme="minorHAnsi"/>
                <w:snapToGrid w:val="0"/>
              </w:rPr>
            </w:pPr>
            <w:r w:rsidRPr="00804504">
              <w:rPr>
                <w:rFonts w:asciiTheme="minorHAnsi" w:hAnsiTheme="minorHAnsi"/>
                <w:snapToGrid w:val="0"/>
                <w:sz w:val="22"/>
                <w:szCs w:val="22"/>
              </w:rPr>
              <w:t xml:space="preserve">VIGENCIA MÍNIMA </w:t>
            </w:r>
          </w:p>
        </w:tc>
        <w:tc>
          <w:tcPr>
            <w:tcW w:w="4253" w:type="dxa"/>
            <w:shd w:val="clear" w:color="auto" w:fill="auto"/>
          </w:tcPr>
          <w:p w14:paraId="39D8375F" w14:textId="77777777" w:rsidR="00B84F89" w:rsidRPr="00804504" w:rsidRDefault="00B84F89" w:rsidP="00181425">
            <w:pPr>
              <w:jc w:val="both"/>
              <w:rPr>
                <w:rFonts w:asciiTheme="minorHAnsi" w:hAnsiTheme="minorHAnsi"/>
                <w:b/>
                <w:snapToGrid w:val="0"/>
              </w:rPr>
            </w:pPr>
            <w:r w:rsidRPr="00804504">
              <w:rPr>
                <w:rFonts w:asciiTheme="minorHAnsi" w:hAnsiTheme="minorHAnsi"/>
                <w:b/>
                <w:snapToGrid w:val="0"/>
                <w:sz w:val="22"/>
                <w:szCs w:val="22"/>
              </w:rPr>
              <w:t xml:space="preserve">Deberá exceder en 60) días calendario adicional a la vigencia del contrato, debiendo ser renovada las veces que YPFB así lo requiera.   </w:t>
            </w:r>
          </w:p>
        </w:tc>
      </w:tr>
      <w:tr w:rsidR="00B84F89" w:rsidRPr="00804504" w14:paraId="0D24A7F7" w14:textId="77777777" w:rsidTr="00181425">
        <w:trPr>
          <w:trHeight w:val="109"/>
        </w:trPr>
        <w:tc>
          <w:tcPr>
            <w:tcW w:w="3118" w:type="dxa"/>
            <w:shd w:val="clear" w:color="auto" w:fill="auto"/>
            <w:vAlign w:val="center"/>
          </w:tcPr>
          <w:p w14:paraId="0A57A09E" w14:textId="77777777" w:rsidR="00B84F89" w:rsidRPr="00804504" w:rsidRDefault="00B84F89" w:rsidP="00181425">
            <w:pPr>
              <w:spacing w:line="276" w:lineRule="auto"/>
              <w:rPr>
                <w:rFonts w:asciiTheme="minorHAnsi" w:hAnsiTheme="minorHAnsi"/>
                <w:snapToGrid w:val="0"/>
              </w:rPr>
            </w:pPr>
            <w:r w:rsidRPr="00804504">
              <w:rPr>
                <w:rFonts w:asciiTheme="minorHAnsi" w:hAnsiTheme="minorHAnsi"/>
                <w:snapToGrid w:val="0"/>
                <w:sz w:val="22"/>
                <w:szCs w:val="22"/>
              </w:rPr>
              <w:t>IMPORTE EQUIVALENTE [Bs]</w:t>
            </w:r>
          </w:p>
        </w:tc>
        <w:tc>
          <w:tcPr>
            <w:tcW w:w="4253" w:type="dxa"/>
            <w:shd w:val="clear" w:color="auto" w:fill="auto"/>
          </w:tcPr>
          <w:p w14:paraId="5EB97E06" w14:textId="77777777" w:rsidR="00B84F89" w:rsidRPr="00804504" w:rsidRDefault="00B84F89" w:rsidP="00181425">
            <w:pPr>
              <w:spacing w:line="276" w:lineRule="auto"/>
              <w:jc w:val="both"/>
              <w:rPr>
                <w:rFonts w:asciiTheme="minorHAnsi" w:hAnsiTheme="minorHAnsi"/>
                <w:snapToGrid w:val="0"/>
              </w:rPr>
            </w:pPr>
            <w:r w:rsidRPr="00804504">
              <w:rPr>
                <w:rFonts w:asciiTheme="minorHAnsi" w:hAnsiTheme="minorHAnsi"/>
                <w:snapToGrid w:val="0"/>
                <w:sz w:val="22"/>
                <w:szCs w:val="22"/>
              </w:rPr>
              <w:t>7% del valor total del contrato.</w:t>
            </w:r>
          </w:p>
        </w:tc>
      </w:tr>
      <w:tr w:rsidR="00B84F89" w:rsidRPr="00804504" w14:paraId="02CED5F0" w14:textId="77777777" w:rsidTr="00181425">
        <w:trPr>
          <w:trHeight w:val="113"/>
        </w:trPr>
        <w:tc>
          <w:tcPr>
            <w:tcW w:w="3118" w:type="dxa"/>
            <w:shd w:val="clear" w:color="auto" w:fill="auto"/>
            <w:vAlign w:val="center"/>
          </w:tcPr>
          <w:p w14:paraId="524C64E7" w14:textId="77777777" w:rsidR="00B84F89" w:rsidRPr="00804504" w:rsidRDefault="00B84F89" w:rsidP="00181425">
            <w:pPr>
              <w:spacing w:line="276" w:lineRule="auto"/>
              <w:rPr>
                <w:rFonts w:asciiTheme="minorHAnsi" w:hAnsiTheme="minorHAnsi"/>
                <w:snapToGrid w:val="0"/>
              </w:rPr>
            </w:pPr>
            <w:r w:rsidRPr="00804504">
              <w:rPr>
                <w:rFonts w:asciiTheme="minorHAnsi" w:hAnsiTheme="minorHAnsi"/>
                <w:snapToGrid w:val="0"/>
                <w:sz w:val="22"/>
                <w:szCs w:val="22"/>
              </w:rPr>
              <w:t>TIPO DE GARANTÍA REQUERIDO</w:t>
            </w:r>
          </w:p>
        </w:tc>
        <w:tc>
          <w:tcPr>
            <w:tcW w:w="4253" w:type="dxa"/>
            <w:shd w:val="clear" w:color="auto" w:fill="auto"/>
          </w:tcPr>
          <w:p w14:paraId="57C7D845" w14:textId="77777777" w:rsidR="00B84F89" w:rsidRPr="00804504" w:rsidRDefault="00B84F89" w:rsidP="00181425">
            <w:pPr>
              <w:pStyle w:val="Prrafodelista"/>
              <w:numPr>
                <w:ilvl w:val="0"/>
                <w:numId w:val="2"/>
              </w:numPr>
              <w:ind w:left="601"/>
              <w:jc w:val="both"/>
              <w:rPr>
                <w:rFonts w:asciiTheme="minorHAnsi" w:hAnsiTheme="minorHAnsi"/>
                <w:snapToGrid w:val="0"/>
              </w:rPr>
            </w:pPr>
            <w:r w:rsidRPr="00804504">
              <w:rPr>
                <w:rFonts w:asciiTheme="minorHAnsi" w:hAnsiTheme="minorHAnsi"/>
                <w:snapToGrid w:val="0"/>
                <w:sz w:val="22"/>
                <w:szCs w:val="22"/>
              </w:rPr>
              <w:t>Boleta de Garantía, o</w:t>
            </w:r>
          </w:p>
          <w:p w14:paraId="28C0AD8D" w14:textId="77777777" w:rsidR="00B84F89" w:rsidRPr="00804504" w:rsidRDefault="00B84F89" w:rsidP="00181425">
            <w:pPr>
              <w:pStyle w:val="Prrafodelista"/>
              <w:numPr>
                <w:ilvl w:val="0"/>
                <w:numId w:val="2"/>
              </w:numPr>
              <w:ind w:left="601"/>
              <w:jc w:val="both"/>
              <w:rPr>
                <w:rFonts w:asciiTheme="minorHAnsi" w:hAnsiTheme="minorHAnsi"/>
                <w:snapToGrid w:val="0"/>
              </w:rPr>
            </w:pPr>
            <w:r w:rsidRPr="00804504">
              <w:rPr>
                <w:rFonts w:asciiTheme="minorHAnsi" w:hAnsiTheme="minorHAnsi"/>
                <w:snapToGrid w:val="0"/>
                <w:sz w:val="22"/>
                <w:szCs w:val="22"/>
              </w:rPr>
              <w:t>Garantía a Primer Requerimiento</w:t>
            </w:r>
          </w:p>
        </w:tc>
      </w:tr>
    </w:tbl>
    <w:p w14:paraId="53F21840" w14:textId="77777777" w:rsidR="00B84F89" w:rsidRPr="00804504" w:rsidRDefault="00B84F89" w:rsidP="00B84F89">
      <w:pPr>
        <w:ind w:left="142"/>
        <w:jc w:val="both"/>
        <w:rPr>
          <w:rFonts w:asciiTheme="minorHAnsi" w:hAnsiTheme="minorHAnsi"/>
          <w:sz w:val="22"/>
          <w:szCs w:val="22"/>
        </w:rPr>
      </w:pPr>
    </w:p>
    <w:p w14:paraId="099934B5" w14:textId="77777777" w:rsidR="00B84F89" w:rsidRPr="00804504" w:rsidRDefault="00B84F89" w:rsidP="00B84F89">
      <w:pPr>
        <w:pStyle w:val="Prrafodelista"/>
        <w:ind w:left="284"/>
        <w:jc w:val="both"/>
        <w:rPr>
          <w:rFonts w:asciiTheme="minorHAnsi" w:hAnsiTheme="minorHAnsi" w:cs="Arial"/>
          <w:b/>
          <w:iCs/>
          <w:sz w:val="22"/>
          <w:szCs w:val="22"/>
          <w:u w:val="single"/>
        </w:rPr>
      </w:pPr>
      <w:r w:rsidRPr="00804504">
        <w:rPr>
          <w:rFonts w:asciiTheme="minorHAnsi" w:hAnsiTheme="minorHAnsi" w:cs="Arial"/>
          <w:b/>
          <w:iCs/>
          <w:sz w:val="22"/>
          <w:szCs w:val="22"/>
          <w:u w:val="single"/>
        </w:rPr>
        <w:t>GARANTIA ADICIONAL A LA GARANTIA DE CUMPLIMIENTO DE CONTRATO DE OBRAS</w:t>
      </w:r>
    </w:p>
    <w:p w14:paraId="5587CBFC" w14:textId="77777777" w:rsidR="00B84F89" w:rsidRPr="00804504" w:rsidRDefault="00B84F89" w:rsidP="00B84F89">
      <w:pPr>
        <w:pStyle w:val="Prrafodelista"/>
        <w:tabs>
          <w:tab w:val="left" w:pos="426"/>
        </w:tabs>
        <w:ind w:left="284"/>
        <w:contextualSpacing/>
        <w:rPr>
          <w:rFonts w:asciiTheme="minorHAnsi" w:hAnsiTheme="minorHAnsi"/>
          <w:snapToGrid w:val="0"/>
          <w:sz w:val="22"/>
          <w:szCs w:val="22"/>
        </w:rPr>
      </w:pPr>
      <w:r w:rsidRPr="00804504">
        <w:rPr>
          <w:rFonts w:asciiTheme="minorHAnsi" w:hAnsiTheme="minorHAnsi"/>
          <w:snapToGrid w:val="0"/>
          <w:sz w:val="22"/>
          <w:szCs w:val="22"/>
        </w:rPr>
        <w:t>El proponente adjudicado, cuya propuesta económica esté por debajo del ochenta y cinco por ciento (85%) del Precio Referencial.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B84F89" w:rsidRPr="00804504" w14:paraId="47C2AC14" w14:textId="77777777" w:rsidTr="00181425">
        <w:trPr>
          <w:trHeight w:val="48"/>
        </w:trPr>
        <w:tc>
          <w:tcPr>
            <w:tcW w:w="2777" w:type="dxa"/>
            <w:shd w:val="clear" w:color="auto" w:fill="auto"/>
            <w:vAlign w:val="center"/>
          </w:tcPr>
          <w:p w14:paraId="5DDF8CE9" w14:textId="77777777" w:rsidR="00B84F89" w:rsidRPr="00804504" w:rsidRDefault="00B84F89" w:rsidP="00181425">
            <w:pPr>
              <w:rPr>
                <w:rFonts w:asciiTheme="minorHAnsi" w:hAnsiTheme="minorHAnsi"/>
                <w:snapToGrid w:val="0"/>
              </w:rPr>
            </w:pPr>
            <w:r w:rsidRPr="00804504">
              <w:rPr>
                <w:rFonts w:asciiTheme="minorHAnsi" w:hAnsiTheme="minorHAnsi"/>
                <w:snapToGrid w:val="0"/>
                <w:sz w:val="22"/>
                <w:szCs w:val="22"/>
              </w:rPr>
              <w:t xml:space="preserve">VIGENCIA MÍNIMA </w:t>
            </w:r>
          </w:p>
        </w:tc>
        <w:tc>
          <w:tcPr>
            <w:tcW w:w="4629" w:type="dxa"/>
            <w:shd w:val="clear" w:color="auto" w:fill="auto"/>
          </w:tcPr>
          <w:p w14:paraId="642DAFEB" w14:textId="77777777" w:rsidR="00B84F89" w:rsidRPr="00804504" w:rsidRDefault="00B84F89" w:rsidP="00181425">
            <w:pPr>
              <w:jc w:val="both"/>
              <w:rPr>
                <w:rFonts w:asciiTheme="minorHAnsi" w:hAnsiTheme="minorHAnsi"/>
                <w:b/>
                <w:snapToGrid w:val="0"/>
              </w:rPr>
            </w:pPr>
            <w:r w:rsidRPr="00804504">
              <w:rPr>
                <w:rFonts w:asciiTheme="minorHAnsi" w:hAnsiTheme="minorHAnsi"/>
                <w:b/>
                <w:snapToGrid w:val="0"/>
                <w:sz w:val="22"/>
                <w:szCs w:val="22"/>
              </w:rPr>
              <w:t xml:space="preserve">Deberá exceder en (60) días calendario adicional a la vigencia del contrato, debiendo ser renovada las veces que YPFB así lo requiera.   </w:t>
            </w:r>
          </w:p>
        </w:tc>
      </w:tr>
      <w:tr w:rsidR="00B84F89" w:rsidRPr="00804504" w14:paraId="081385F3" w14:textId="77777777" w:rsidTr="00181425">
        <w:trPr>
          <w:trHeight w:val="99"/>
        </w:trPr>
        <w:tc>
          <w:tcPr>
            <w:tcW w:w="2777" w:type="dxa"/>
            <w:shd w:val="clear" w:color="auto" w:fill="auto"/>
            <w:vAlign w:val="center"/>
          </w:tcPr>
          <w:p w14:paraId="12504FB7" w14:textId="77777777" w:rsidR="00B84F89" w:rsidRPr="00804504" w:rsidRDefault="00B84F89" w:rsidP="00181425">
            <w:pPr>
              <w:rPr>
                <w:rFonts w:asciiTheme="minorHAnsi" w:hAnsiTheme="minorHAnsi"/>
                <w:snapToGrid w:val="0"/>
              </w:rPr>
            </w:pPr>
            <w:r w:rsidRPr="00804504">
              <w:rPr>
                <w:rFonts w:asciiTheme="minorHAnsi" w:hAnsiTheme="minorHAnsi"/>
                <w:snapToGrid w:val="0"/>
                <w:sz w:val="22"/>
                <w:szCs w:val="22"/>
              </w:rPr>
              <w:t>IMPORTE EQUIVALENTE [Bs]</w:t>
            </w:r>
          </w:p>
        </w:tc>
        <w:tc>
          <w:tcPr>
            <w:tcW w:w="4629" w:type="dxa"/>
            <w:shd w:val="clear" w:color="auto" w:fill="auto"/>
          </w:tcPr>
          <w:p w14:paraId="2E0EC7CB" w14:textId="77777777" w:rsidR="00B84F89" w:rsidRPr="00804504" w:rsidRDefault="00B84F89" w:rsidP="00181425">
            <w:pPr>
              <w:jc w:val="both"/>
              <w:rPr>
                <w:rFonts w:asciiTheme="minorHAnsi" w:hAnsiTheme="minorHAnsi"/>
                <w:snapToGrid w:val="0"/>
              </w:rPr>
            </w:pPr>
            <w:r w:rsidRPr="00804504">
              <w:rPr>
                <w:rFonts w:asciiTheme="minorHAnsi" w:hAnsiTheme="minorHAnsi"/>
                <w:snapToGrid w:val="0"/>
                <w:sz w:val="22"/>
                <w:szCs w:val="22"/>
              </w:rPr>
              <w:t>Deberá ser la diferencia entre el ochenta y cinco por ciento (85%) del Precio Referencial y el valor de su propuesta económica.</w:t>
            </w:r>
          </w:p>
        </w:tc>
      </w:tr>
      <w:tr w:rsidR="00B84F89" w:rsidRPr="00804504" w14:paraId="58051CA2" w14:textId="77777777" w:rsidTr="00181425">
        <w:trPr>
          <w:trHeight w:val="103"/>
        </w:trPr>
        <w:tc>
          <w:tcPr>
            <w:tcW w:w="2777" w:type="dxa"/>
            <w:shd w:val="clear" w:color="auto" w:fill="auto"/>
            <w:vAlign w:val="center"/>
          </w:tcPr>
          <w:p w14:paraId="70066E87" w14:textId="77777777" w:rsidR="00B84F89" w:rsidRPr="00804504" w:rsidRDefault="00B84F89" w:rsidP="00181425">
            <w:pPr>
              <w:rPr>
                <w:rFonts w:asciiTheme="minorHAnsi" w:hAnsiTheme="minorHAnsi"/>
                <w:snapToGrid w:val="0"/>
              </w:rPr>
            </w:pPr>
            <w:r w:rsidRPr="00804504">
              <w:rPr>
                <w:rFonts w:asciiTheme="minorHAnsi" w:hAnsiTheme="minorHAnsi"/>
                <w:snapToGrid w:val="0"/>
                <w:sz w:val="22"/>
                <w:szCs w:val="22"/>
              </w:rPr>
              <w:t>TIPO DE GARANTÍA REQUERIDO</w:t>
            </w:r>
          </w:p>
        </w:tc>
        <w:tc>
          <w:tcPr>
            <w:tcW w:w="4629" w:type="dxa"/>
            <w:shd w:val="clear" w:color="auto" w:fill="auto"/>
          </w:tcPr>
          <w:p w14:paraId="41CB142C" w14:textId="77777777" w:rsidR="00B84F89" w:rsidRPr="00804504" w:rsidRDefault="00B84F89" w:rsidP="00181425">
            <w:pPr>
              <w:pStyle w:val="Prrafodelista"/>
              <w:numPr>
                <w:ilvl w:val="0"/>
                <w:numId w:val="2"/>
              </w:numPr>
              <w:ind w:left="601"/>
              <w:jc w:val="both"/>
              <w:rPr>
                <w:rFonts w:asciiTheme="minorHAnsi" w:hAnsiTheme="minorHAnsi"/>
                <w:snapToGrid w:val="0"/>
              </w:rPr>
            </w:pPr>
            <w:r w:rsidRPr="00804504">
              <w:rPr>
                <w:rFonts w:asciiTheme="minorHAnsi" w:hAnsiTheme="minorHAnsi"/>
                <w:snapToGrid w:val="0"/>
                <w:sz w:val="22"/>
                <w:szCs w:val="22"/>
              </w:rPr>
              <w:t>Boleta de Garantía, o</w:t>
            </w:r>
          </w:p>
          <w:p w14:paraId="26D1C1D0" w14:textId="77777777" w:rsidR="00B84F89" w:rsidRPr="00804504" w:rsidRDefault="00B84F89" w:rsidP="00181425">
            <w:pPr>
              <w:pStyle w:val="Prrafodelista"/>
              <w:numPr>
                <w:ilvl w:val="0"/>
                <w:numId w:val="2"/>
              </w:numPr>
              <w:ind w:left="601"/>
              <w:jc w:val="both"/>
              <w:rPr>
                <w:rFonts w:asciiTheme="minorHAnsi" w:hAnsiTheme="minorHAnsi"/>
                <w:snapToGrid w:val="0"/>
              </w:rPr>
            </w:pPr>
            <w:r w:rsidRPr="00804504">
              <w:rPr>
                <w:rFonts w:asciiTheme="minorHAnsi" w:hAnsiTheme="minorHAnsi"/>
                <w:snapToGrid w:val="0"/>
                <w:sz w:val="22"/>
                <w:szCs w:val="22"/>
              </w:rPr>
              <w:t xml:space="preserve">Garantía a Primer Requerimiento, </w:t>
            </w:r>
          </w:p>
        </w:tc>
      </w:tr>
    </w:tbl>
    <w:p w14:paraId="5728450C" w14:textId="77777777" w:rsidR="00B84F89" w:rsidRPr="00804504" w:rsidRDefault="00B84F89" w:rsidP="00B84F89">
      <w:pPr>
        <w:ind w:left="142"/>
        <w:jc w:val="both"/>
        <w:rPr>
          <w:rFonts w:asciiTheme="minorHAnsi" w:hAnsiTheme="minorHAnsi"/>
          <w:sz w:val="22"/>
          <w:szCs w:val="22"/>
        </w:rPr>
      </w:pPr>
    </w:p>
    <w:p w14:paraId="3EEDC12A" w14:textId="77777777" w:rsidR="00B84F89" w:rsidRPr="00804504" w:rsidRDefault="00B84F89" w:rsidP="00B84F89">
      <w:pPr>
        <w:pStyle w:val="Prrafodelista"/>
        <w:ind w:left="142"/>
        <w:rPr>
          <w:rFonts w:asciiTheme="minorHAnsi" w:hAnsiTheme="minorHAnsi" w:cs="Arial"/>
          <w:b/>
          <w:iCs/>
          <w:sz w:val="22"/>
          <w:szCs w:val="22"/>
          <w:u w:val="single"/>
        </w:rPr>
      </w:pPr>
      <w:r w:rsidRPr="00804504">
        <w:rPr>
          <w:rFonts w:asciiTheme="minorHAnsi" w:hAnsiTheme="minorHAnsi" w:cs="Arial"/>
          <w:b/>
          <w:iCs/>
          <w:sz w:val="22"/>
          <w:szCs w:val="22"/>
          <w:u w:val="single"/>
        </w:rPr>
        <w:t xml:space="preserve">GARANTIA DE CORRECTA INVERSION  DE ANTICIPO </w:t>
      </w:r>
    </w:p>
    <w:p w14:paraId="42184000" w14:textId="77777777" w:rsidR="00B84F89" w:rsidRPr="00804504" w:rsidRDefault="00B84F89" w:rsidP="00B84F89">
      <w:pPr>
        <w:pStyle w:val="Prrafodelista"/>
        <w:ind w:left="142"/>
        <w:rPr>
          <w:rFonts w:asciiTheme="minorHAnsi" w:hAnsiTheme="minorHAnsi" w:cs="Arial"/>
          <w:b/>
          <w:iCs/>
          <w:sz w:val="22"/>
          <w:szCs w:val="22"/>
          <w:u w:val="single"/>
        </w:rPr>
      </w:pPr>
    </w:p>
    <w:p w14:paraId="375C0E60" w14:textId="77777777" w:rsidR="00B84F89" w:rsidRPr="00804504" w:rsidRDefault="00B84F89" w:rsidP="00B84F89">
      <w:pPr>
        <w:pStyle w:val="Prrafodelista"/>
        <w:widowControl w:val="0"/>
        <w:autoSpaceDE w:val="0"/>
        <w:autoSpaceDN w:val="0"/>
        <w:adjustRightInd w:val="0"/>
        <w:ind w:left="284"/>
        <w:jc w:val="both"/>
        <w:rPr>
          <w:rFonts w:asciiTheme="minorHAnsi" w:hAnsiTheme="minorHAnsi" w:cs="Arial"/>
          <w:sz w:val="22"/>
          <w:szCs w:val="22"/>
        </w:rPr>
      </w:pPr>
      <w:r w:rsidRPr="00804504">
        <w:rPr>
          <w:rFonts w:asciiTheme="minorHAnsi" w:hAnsiTheme="minorHAnsi" w:cs="Arial"/>
          <w:sz w:val="22"/>
          <w:szCs w:val="22"/>
        </w:rPr>
        <w:t>Tiene por objeto garantizar la devolución del monto entregado al proponente por concepto de anticipo inicial.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B84F89" w:rsidRPr="00804504" w14:paraId="392A30C5" w14:textId="77777777" w:rsidTr="00181425">
        <w:trPr>
          <w:trHeight w:val="53"/>
        </w:trPr>
        <w:tc>
          <w:tcPr>
            <w:tcW w:w="3118" w:type="dxa"/>
            <w:shd w:val="clear" w:color="auto" w:fill="auto"/>
            <w:vAlign w:val="center"/>
          </w:tcPr>
          <w:p w14:paraId="5E8C4869" w14:textId="77777777" w:rsidR="00B84F89" w:rsidRPr="00804504" w:rsidRDefault="00B84F89" w:rsidP="00181425">
            <w:pPr>
              <w:spacing w:line="276" w:lineRule="auto"/>
              <w:rPr>
                <w:rFonts w:asciiTheme="minorHAnsi" w:hAnsiTheme="minorHAnsi"/>
                <w:snapToGrid w:val="0"/>
              </w:rPr>
            </w:pPr>
            <w:bookmarkStart w:id="1" w:name="_GoBack"/>
            <w:bookmarkEnd w:id="1"/>
            <w:r w:rsidRPr="00804504">
              <w:rPr>
                <w:rFonts w:asciiTheme="minorHAnsi" w:hAnsiTheme="minorHAnsi"/>
                <w:snapToGrid w:val="0"/>
                <w:sz w:val="22"/>
                <w:szCs w:val="22"/>
              </w:rPr>
              <w:t xml:space="preserve">VIGENCIA MÍNIMA </w:t>
            </w:r>
          </w:p>
        </w:tc>
        <w:tc>
          <w:tcPr>
            <w:tcW w:w="4395" w:type="dxa"/>
            <w:shd w:val="clear" w:color="auto" w:fill="auto"/>
          </w:tcPr>
          <w:p w14:paraId="46C2C5C7" w14:textId="77777777" w:rsidR="00B84F89" w:rsidRPr="00804504" w:rsidRDefault="00B84F89" w:rsidP="00181425">
            <w:pPr>
              <w:spacing w:line="276" w:lineRule="auto"/>
              <w:jc w:val="both"/>
              <w:rPr>
                <w:rFonts w:asciiTheme="minorHAnsi" w:hAnsiTheme="minorHAnsi"/>
                <w:snapToGrid w:val="0"/>
              </w:rPr>
            </w:pPr>
            <w:r w:rsidRPr="00804504">
              <w:rPr>
                <w:rFonts w:asciiTheme="minorHAnsi" w:hAnsiTheme="minorHAnsi"/>
                <w:snapToGrid w:val="0"/>
                <w:sz w:val="22"/>
                <w:szCs w:val="22"/>
              </w:rPr>
              <w:t>Igual al plazo de ejecución de la obra en días calendario a partir de la fecha de su Emisión, debiendo ser renovada mientras no se deduzca el monto total del anticipo otorgado.</w:t>
            </w:r>
          </w:p>
        </w:tc>
      </w:tr>
      <w:tr w:rsidR="00B84F89" w:rsidRPr="00804504" w14:paraId="4E994BCF" w14:textId="77777777" w:rsidTr="00181425">
        <w:trPr>
          <w:trHeight w:val="109"/>
        </w:trPr>
        <w:tc>
          <w:tcPr>
            <w:tcW w:w="3118" w:type="dxa"/>
            <w:shd w:val="clear" w:color="auto" w:fill="auto"/>
            <w:vAlign w:val="center"/>
          </w:tcPr>
          <w:p w14:paraId="229DC85D" w14:textId="77777777" w:rsidR="00B84F89" w:rsidRPr="00804504" w:rsidRDefault="00B84F89" w:rsidP="00181425">
            <w:pPr>
              <w:spacing w:line="276" w:lineRule="auto"/>
              <w:rPr>
                <w:rFonts w:asciiTheme="minorHAnsi" w:hAnsiTheme="minorHAnsi"/>
                <w:snapToGrid w:val="0"/>
              </w:rPr>
            </w:pPr>
            <w:r w:rsidRPr="00804504">
              <w:rPr>
                <w:rFonts w:asciiTheme="minorHAnsi" w:hAnsiTheme="minorHAnsi"/>
                <w:snapToGrid w:val="0"/>
                <w:sz w:val="22"/>
                <w:szCs w:val="22"/>
              </w:rPr>
              <w:t>MONTO DE LA GARANTÍA [Bs]</w:t>
            </w:r>
          </w:p>
        </w:tc>
        <w:tc>
          <w:tcPr>
            <w:tcW w:w="4395" w:type="dxa"/>
            <w:shd w:val="clear" w:color="auto" w:fill="auto"/>
          </w:tcPr>
          <w:p w14:paraId="1A1C669D" w14:textId="77777777" w:rsidR="00B84F89" w:rsidRPr="00804504" w:rsidRDefault="00B84F89" w:rsidP="00181425">
            <w:pPr>
              <w:spacing w:line="276" w:lineRule="auto"/>
              <w:jc w:val="both"/>
              <w:rPr>
                <w:rFonts w:asciiTheme="minorHAnsi" w:hAnsiTheme="minorHAnsi"/>
                <w:snapToGrid w:val="0"/>
              </w:rPr>
            </w:pPr>
            <w:r w:rsidRPr="00804504">
              <w:rPr>
                <w:rFonts w:asciiTheme="minorHAnsi" w:hAnsiTheme="minorHAnsi"/>
                <w:snapToGrid w:val="0"/>
                <w:sz w:val="22"/>
                <w:szCs w:val="22"/>
              </w:rPr>
              <w:t>Podrá ser hasta un máximo del veinte por ciento (20%) del monto total de contrato.</w:t>
            </w:r>
          </w:p>
        </w:tc>
      </w:tr>
      <w:tr w:rsidR="00B84F89" w:rsidRPr="00804504" w14:paraId="18E8C715" w14:textId="77777777" w:rsidTr="00181425">
        <w:trPr>
          <w:trHeight w:val="109"/>
        </w:trPr>
        <w:tc>
          <w:tcPr>
            <w:tcW w:w="3118" w:type="dxa"/>
            <w:shd w:val="clear" w:color="auto" w:fill="auto"/>
            <w:vAlign w:val="center"/>
          </w:tcPr>
          <w:p w14:paraId="69FE1592" w14:textId="77777777" w:rsidR="00B84F89" w:rsidRPr="00804504" w:rsidRDefault="00B84F89" w:rsidP="00181425">
            <w:pPr>
              <w:spacing w:line="276" w:lineRule="auto"/>
              <w:rPr>
                <w:rFonts w:asciiTheme="minorHAnsi" w:hAnsiTheme="minorHAnsi"/>
                <w:snapToGrid w:val="0"/>
              </w:rPr>
            </w:pPr>
            <w:r w:rsidRPr="00804504">
              <w:rPr>
                <w:rFonts w:asciiTheme="minorHAnsi" w:hAnsiTheme="minorHAnsi"/>
                <w:snapToGrid w:val="0"/>
                <w:sz w:val="22"/>
                <w:szCs w:val="22"/>
              </w:rPr>
              <w:t>IMPORTE EQUIVALENTE [Bs]</w:t>
            </w:r>
          </w:p>
        </w:tc>
        <w:tc>
          <w:tcPr>
            <w:tcW w:w="4395" w:type="dxa"/>
            <w:shd w:val="clear" w:color="auto" w:fill="auto"/>
          </w:tcPr>
          <w:p w14:paraId="538E65EB" w14:textId="77777777" w:rsidR="00B84F89" w:rsidRPr="00804504" w:rsidRDefault="00B84F89" w:rsidP="00181425">
            <w:pPr>
              <w:spacing w:line="276" w:lineRule="auto"/>
              <w:jc w:val="both"/>
              <w:rPr>
                <w:rFonts w:asciiTheme="minorHAnsi" w:hAnsiTheme="minorHAnsi"/>
                <w:snapToGrid w:val="0"/>
              </w:rPr>
            </w:pPr>
            <w:r w:rsidRPr="00804504">
              <w:rPr>
                <w:rFonts w:asciiTheme="minorHAnsi" w:hAnsiTheme="minorHAnsi"/>
                <w:snapToGrid w:val="0"/>
                <w:sz w:val="22"/>
                <w:szCs w:val="22"/>
              </w:rPr>
              <w:t>Al 100% del monto del anticipo otorgado.</w:t>
            </w:r>
          </w:p>
        </w:tc>
      </w:tr>
      <w:tr w:rsidR="00B84F89" w:rsidRPr="00804504" w14:paraId="3D1545C5" w14:textId="77777777" w:rsidTr="00181425">
        <w:trPr>
          <w:trHeight w:val="113"/>
        </w:trPr>
        <w:tc>
          <w:tcPr>
            <w:tcW w:w="3118" w:type="dxa"/>
            <w:shd w:val="clear" w:color="auto" w:fill="auto"/>
            <w:vAlign w:val="center"/>
          </w:tcPr>
          <w:p w14:paraId="352A3AE2" w14:textId="77777777" w:rsidR="00B84F89" w:rsidRPr="00804504" w:rsidRDefault="00B84F89" w:rsidP="00181425">
            <w:pPr>
              <w:spacing w:line="276" w:lineRule="auto"/>
              <w:rPr>
                <w:rFonts w:asciiTheme="minorHAnsi" w:hAnsiTheme="minorHAnsi"/>
                <w:snapToGrid w:val="0"/>
              </w:rPr>
            </w:pPr>
            <w:r w:rsidRPr="00804504">
              <w:rPr>
                <w:rFonts w:asciiTheme="minorHAnsi" w:hAnsiTheme="minorHAnsi"/>
                <w:snapToGrid w:val="0"/>
                <w:sz w:val="22"/>
                <w:szCs w:val="22"/>
              </w:rPr>
              <w:t>TIPO DE GARANTÍA REQUERIDO</w:t>
            </w:r>
          </w:p>
        </w:tc>
        <w:tc>
          <w:tcPr>
            <w:tcW w:w="4395" w:type="dxa"/>
            <w:shd w:val="clear" w:color="auto" w:fill="auto"/>
          </w:tcPr>
          <w:p w14:paraId="3021CA2B" w14:textId="77777777" w:rsidR="00B84F89" w:rsidRPr="00804504" w:rsidRDefault="00B84F89" w:rsidP="00181425">
            <w:pPr>
              <w:pStyle w:val="Prrafodelista"/>
              <w:numPr>
                <w:ilvl w:val="0"/>
                <w:numId w:val="2"/>
              </w:numPr>
              <w:ind w:left="601"/>
              <w:jc w:val="both"/>
              <w:rPr>
                <w:rFonts w:asciiTheme="minorHAnsi" w:hAnsiTheme="minorHAnsi"/>
                <w:snapToGrid w:val="0"/>
              </w:rPr>
            </w:pPr>
            <w:r w:rsidRPr="00804504">
              <w:rPr>
                <w:rFonts w:asciiTheme="minorHAnsi" w:hAnsiTheme="minorHAnsi"/>
                <w:snapToGrid w:val="0"/>
                <w:sz w:val="22"/>
                <w:szCs w:val="22"/>
              </w:rPr>
              <w:t>Boleta de Garantía, o</w:t>
            </w:r>
          </w:p>
          <w:p w14:paraId="1B5593D6" w14:textId="77777777" w:rsidR="00B84F89" w:rsidRPr="00804504" w:rsidRDefault="00B84F89" w:rsidP="00181425">
            <w:pPr>
              <w:pStyle w:val="Prrafodelista"/>
              <w:numPr>
                <w:ilvl w:val="0"/>
                <w:numId w:val="2"/>
              </w:numPr>
              <w:ind w:left="601"/>
              <w:jc w:val="both"/>
              <w:rPr>
                <w:rFonts w:asciiTheme="minorHAnsi" w:hAnsiTheme="minorHAnsi"/>
                <w:snapToGrid w:val="0"/>
              </w:rPr>
            </w:pPr>
            <w:r w:rsidRPr="00804504">
              <w:rPr>
                <w:rFonts w:asciiTheme="minorHAnsi" w:hAnsiTheme="minorHAnsi"/>
                <w:snapToGrid w:val="0"/>
                <w:sz w:val="22"/>
                <w:szCs w:val="22"/>
              </w:rPr>
              <w:t>Garantía a Primer Requerimiento.</w:t>
            </w:r>
          </w:p>
        </w:tc>
      </w:tr>
    </w:tbl>
    <w:p w14:paraId="2803B7D0" w14:textId="4F2395BF" w:rsidR="0078103D" w:rsidRPr="00D324E2" w:rsidRDefault="0078103D" w:rsidP="00D324E2">
      <w:pPr>
        <w:pStyle w:val="Prrafodelista"/>
        <w:ind w:left="142"/>
        <w:jc w:val="both"/>
        <w:rPr>
          <w:rFonts w:asciiTheme="minorHAnsi" w:hAnsiTheme="minorHAnsi" w:cs="Arial"/>
          <w:b/>
          <w:iCs/>
          <w:sz w:val="22"/>
          <w:szCs w:val="22"/>
          <w:u w:val="single"/>
        </w:rPr>
      </w:pPr>
    </w:p>
    <w:p w14:paraId="64F84649" w14:textId="5A515F1D" w:rsidR="0053507B" w:rsidRPr="00045867" w:rsidRDefault="0053507B" w:rsidP="0053507B">
      <w:pPr>
        <w:pStyle w:val="Prrafodelista"/>
        <w:ind w:left="426"/>
        <w:rPr>
          <w:rFonts w:asciiTheme="majorHAnsi" w:hAnsiTheme="majorHAnsi" w:cs="Arial"/>
          <w:b/>
          <w:iCs/>
          <w:sz w:val="22"/>
          <w:szCs w:val="22"/>
          <w:u w:val="single"/>
        </w:rPr>
      </w:pPr>
    </w:p>
    <w:p w14:paraId="7F12066E" w14:textId="32E22E0F" w:rsidR="00585E4C" w:rsidRPr="00D324E2" w:rsidRDefault="00585E4C"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lastRenderedPageBreak/>
        <w:t>MANUAL DE GESTIÓN AMBIENTAL</w:t>
      </w:r>
    </w:p>
    <w:p w14:paraId="69E1D75C" w14:textId="77777777" w:rsidR="00CE10D8" w:rsidRDefault="00CE10D8" w:rsidP="00585E4C">
      <w:pPr>
        <w:tabs>
          <w:tab w:val="left" w:pos="1206"/>
        </w:tabs>
        <w:contextualSpacing/>
        <w:jc w:val="both"/>
        <w:rPr>
          <w:rFonts w:asciiTheme="minorHAnsi" w:hAnsiTheme="minorHAnsi" w:cstheme="minorHAnsi"/>
          <w:color w:val="000000" w:themeColor="text1"/>
          <w:sz w:val="22"/>
          <w:szCs w:val="22"/>
        </w:rPr>
      </w:pPr>
    </w:p>
    <w:p w14:paraId="718DA404" w14:textId="4EBF1715" w:rsidR="00585E4C" w:rsidRPr="00CE10D8" w:rsidRDefault="00CE10D8" w:rsidP="00585E4C">
      <w:pPr>
        <w:tabs>
          <w:tab w:val="left" w:pos="1206"/>
        </w:tabs>
        <w:contextualSpacing/>
        <w:jc w:val="both"/>
        <w:rPr>
          <w:rFonts w:asciiTheme="minorHAnsi" w:hAnsiTheme="minorHAnsi" w:cstheme="minorHAnsi"/>
          <w:color w:val="000000" w:themeColor="text1"/>
          <w:sz w:val="22"/>
          <w:szCs w:val="22"/>
        </w:rPr>
      </w:pPr>
      <w:r w:rsidRPr="00B221A0">
        <w:rPr>
          <w:rFonts w:asciiTheme="minorHAnsi" w:hAnsiTheme="minorHAnsi" w:cstheme="minorHAnsi"/>
          <w:color w:val="000000" w:themeColor="text1"/>
          <w:sz w:val="22"/>
          <w:szCs w:val="22"/>
        </w:rPr>
        <w:t xml:space="preserve">EL manual de gestión ambiental para empresas contratistas y de acuerdo al tipo de obra el manual correspondiente se describe en el Anexo </w:t>
      </w:r>
      <w:r>
        <w:rPr>
          <w:rFonts w:asciiTheme="minorHAnsi" w:hAnsiTheme="minorHAnsi" w:cstheme="minorHAnsi"/>
          <w:color w:val="000000" w:themeColor="text1"/>
          <w:sz w:val="22"/>
          <w:szCs w:val="22"/>
        </w:rPr>
        <w:t>4</w:t>
      </w:r>
      <w:r w:rsidRPr="00B221A0">
        <w:rPr>
          <w:rFonts w:asciiTheme="minorHAnsi" w:hAnsiTheme="minorHAnsi" w:cstheme="minorHAnsi"/>
          <w:color w:val="000000" w:themeColor="text1"/>
          <w:sz w:val="22"/>
          <w:szCs w:val="22"/>
        </w:rPr>
        <w:t xml:space="preserve">, donde se establecen los requisitos mínimos y lineamientos, en materia ambiental, que se deben cumplir durante la construcción de sistemas de distribución de gas natural (SDGN) y se adjunta el formulario de conformidad de gestión ambiental correspondiente que debe ser firmada de manera obligatoria por la empresa adjudicada habiendo verificado el cumplimiento de lo requerido y debe ser entregado al finalizar la obra, adjuntando los registros solicitados en el manual. </w:t>
      </w:r>
    </w:p>
    <w:p w14:paraId="1FD4D410" w14:textId="77777777" w:rsidR="00972476" w:rsidRDefault="00972476" w:rsidP="00585E4C">
      <w:pPr>
        <w:tabs>
          <w:tab w:val="left" w:pos="426"/>
        </w:tabs>
        <w:contextualSpacing/>
        <w:rPr>
          <w:rFonts w:asciiTheme="minorHAnsi" w:hAnsiTheme="minorHAnsi" w:cstheme="minorHAnsi"/>
          <w:b/>
          <w:color w:val="000000" w:themeColor="text1"/>
          <w:sz w:val="22"/>
          <w:szCs w:val="22"/>
          <w:u w:val="single"/>
        </w:rPr>
      </w:pPr>
    </w:p>
    <w:p w14:paraId="3F54C70F" w14:textId="77777777" w:rsidR="0008648D" w:rsidRDefault="00585E4C"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 xml:space="preserve">EXPERIENCIA </w:t>
      </w:r>
      <w:r w:rsidR="0008648D">
        <w:rPr>
          <w:rFonts w:asciiTheme="minorHAnsi" w:hAnsiTheme="minorHAnsi" w:cstheme="minorHAnsi"/>
          <w:b/>
          <w:bCs/>
          <w:color w:val="000000" w:themeColor="text1"/>
          <w:sz w:val="22"/>
          <w:szCs w:val="22"/>
          <w:u w:val="single"/>
          <w:lang w:eastAsia="es-BO"/>
        </w:rPr>
        <w:t>DE LA EMPRESA</w:t>
      </w:r>
    </w:p>
    <w:p w14:paraId="269AE0AC" w14:textId="357C1B02" w:rsidR="00551834" w:rsidRPr="00224C39" w:rsidRDefault="00224C39" w:rsidP="00585E4C">
      <w:pPr>
        <w:contextualSpacing/>
        <w:jc w:val="both"/>
        <w:rPr>
          <w:rFonts w:ascii="Verdana" w:hAnsi="Verdana" w:cs="Calibri"/>
          <w:sz w:val="18"/>
          <w:szCs w:val="18"/>
          <w:lang w:eastAsia="es-BO"/>
        </w:rPr>
      </w:pPr>
      <w:r w:rsidRPr="00224C39">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24C39">
        <w:rPr>
          <w:rFonts w:asciiTheme="minorHAnsi" w:hAnsiTheme="minorHAnsi" w:cstheme="minorHAnsi"/>
          <w:b/>
          <w:sz w:val="22"/>
          <w:szCs w:val="22"/>
          <w:u w:val="single"/>
          <w:lang w:val="es-BO" w:eastAsia="es-BO"/>
        </w:rPr>
        <w:t>adicionales</w:t>
      </w:r>
      <w:r w:rsidRPr="00224C39">
        <w:rPr>
          <w:rFonts w:asciiTheme="minorHAnsi" w:hAnsiTheme="minorHAnsi" w:cstheme="minorHAnsi"/>
          <w:sz w:val="22"/>
          <w:szCs w:val="22"/>
          <w:lang w:val="es-BO" w:eastAsia="es-BO"/>
        </w:rPr>
        <w:t xml:space="preserve"> a los citados donde se evidencie y/o complemente la información solicitada.</w:t>
      </w:r>
    </w:p>
    <w:p w14:paraId="21E025CB" w14:textId="77777777" w:rsidR="00CE10D8" w:rsidRPr="00090AF3" w:rsidRDefault="00CE10D8" w:rsidP="00585E4C">
      <w:pPr>
        <w:contextualSpacing/>
        <w:jc w:val="both"/>
        <w:rPr>
          <w:rFonts w:asciiTheme="minorHAnsi" w:hAnsiTheme="minorHAnsi" w:cstheme="minorHAnsi"/>
          <w:sz w:val="22"/>
          <w:szCs w:val="22"/>
          <w:lang w:val="es-BO" w:eastAsia="es-BO"/>
        </w:rPr>
      </w:pPr>
    </w:p>
    <w:p w14:paraId="733FDE46" w14:textId="77777777" w:rsidR="00585E4C" w:rsidRPr="00090AF3" w:rsidRDefault="00585E4C" w:rsidP="00585E4C">
      <w:pPr>
        <w:rPr>
          <w:rFonts w:asciiTheme="minorHAnsi" w:hAnsiTheme="minorHAnsi" w:cstheme="minorHAnsi"/>
          <w:b/>
          <w:sz w:val="22"/>
          <w:szCs w:val="22"/>
          <w:lang w:val="es-BO" w:eastAsia="es-BO"/>
        </w:rPr>
      </w:pPr>
      <w:r w:rsidRPr="00090AF3">
        <w:rPr>
          <w:rFonts w:asciiTheme="minorHAnsi" w:hAnsiTheme="minorHAnsi" w:cstheme="minorHAnsi"/>
          <w:b/>
          <w:sz w:val="22"/>
          <w:szCs w:val="22"/>
          <w:lang w:val="es-BO" w:eastAsia="es-BO"/>
        </w:rPr>
        <w:t>EXPERIENCIA GENERAL DE LA EMPRESA</w:t>
      </w:r>
    </w:p>
    <w:p w14:paraId="743F0F53" w14:textId="2A3E068D" w:rsidR="00585E4C" w:rsidRPr="00090AF3" w:rsidRDefault="00224C39" w:rsidP="00585E4C">
      <w:pPr>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585E4C" w:rsidRPr="00090AF3">
        <w:rPr>
          <w:rFonts w:asciiTheme="minorHAnsi" w:hAnsiTheme="minorHAnsi" w:cstheme="minorHAnsi"/>
          <w:sz w:val="22"/>
          <w:szCs w:val="22"/>
          <w:lang w:val="es-BO" w:eastAsia="es-BO"/>
        </w:rPr>
        <w:t xml:space="preserve"> </w:t>
      </w:r>
    </w:p>
    <w:p w14:paraId="323BD292" w14:textId="77777777" w:rsidR="00585E4C" w:rsidRPr="00090AF3" w:rsidRDefault="00585E4C" w:rsidP="00585E4C">
      <w:pPr>
        <w:rPr>
          <w:rFonts w:asciiTheme="minorHAnsi" w:hAnsiTheme="minorHAnsi" w:cstheme="minorHAnsi"/>
          <w:b/>
          <w:sz w:val="22"/>
          <w:szCs w:val="22"/>
          <w:lang w:val="es-BO" w:eastAsia="es-BO"/>
        </w:rPr>
      </w:pPr>
    </w:p>
    <w:p w14:paraId="3C0A08C6" w14:textId="77777777" w:rsidR="00585E4C" w:rsidRPr="00090AF3" w:rsidRDefault="00585E4C" w:rsidP="00585E4C">
      <w:pPr>
        <w:rPr>
          <w:rFonts w:asciiTheme="minorHAnsi" w:hAnsiTheme="minorHAnsi" w:cstheme="minorHAnsi"/>
          <w:b/>
          <w:sz w:val="22"/>
          <w:szCs w:val="22"/>
          <w:lang w:val="es-BO" w:eastAsia="es-BO"/>
        </w:rPr>
      </w:pPr>
      <w:r w:rsidRPr="00090AF3">
        <w:rPr>
          <w:rFonts w:asciiTheme="minorHAnsi" w:hAnsiTheme="minorHAnsi" w:cstheme="minorHAnsi"/>
          <w:b/>
          <w:sz w:val="22"/>
          <w:szCs w:val="22"/>
          <w:lang w:val="es-BO" w:eastAsia="es-BO"/>
        </w:rPr>
        <w:t>EXPERIENCIA ESPECÍFICA DE LA EMPRESA</w:t>
      </w:r>
    </w:p>
    <w:p w14:paraId="4E7900D9" w14:textId="13876504" w:rsidR="00585E4C" w:rsidRDefault="00224C39" w:rsidP="00585E4C">
      <w:pPr>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Pr>
          <w:rFonts w:asciiTheme="minorHAnsi" w:hAnsiTheme="minorHAnsi" w:cstheme="minorHAnsi"/>
          <w:sz w:val="22"/>
          <w:szCs w:val="22"/>
          <w:lang w:val="es-BO" w:eastAsia="es-BO"/>
        </w:rPr>
        <w:t>.</w:t>
      </w:r>
    </w:p>
    <w:p w14:paraId="4C3B129C" w14:textId="77777777" w:rsidR="00224C39" w:rsidRPr="00090AF3" w:rsidRDefault="00224C39" w:rsidP="00585E4C">
      <w:pPr>
        <w:contextualSpacing/>
        <w:jc w:val="both"/>
        <w:rPr>
          <w:rFonts w:asciiTheme="minorHAnsi" w:hAnsiTheme="minorHAnsi" w:cstheme="minorHAnsi"/>
          <w:sz w:val="22"/>
          <w:szCs w:val="22"/>
          <w:lang w:val="es-BO" w:eastAsia="es-BO"/>
        </w:rPr>
      </w:pPr>
    </w:p>
    <w:p w14:paraId="1322668B" w14:textId="77777777" w:rsidR="00585E4C" w:rsidRPr="00090AF3" w:rsidRDefault="00585E4C" w:rsidP="00585E4C">
      <w:pPr>
        <w:rPr>
          <w:rFonts w:asciiTheme="minorHAnsi" w:hAnsiTheme="minorHAnsi" w:cstheme="minorHAnsi"/>
          <w:b/>
          <w:sz w:val="22"/>
          <w:szCs w:val="22"/>
          <w:lang w:val="es-BO" w:eastAsia="es-BO"/>
        </w:rPr>
      </w:pPr>
      <w:r w:rsidRPr="00090AF3">
        <w:rPr>
          <w:rFonts w:asciiTheme="minorHAnsi" w:hAnsiTheme="minorHAnsi" w:cstheme="minorHAnsi"/>
          <w:b/>
          <w:sz w:val="22"/>
          <w:szCs w:val="22"/>
          <w:lang w:val="es-BO" w:eastAsia="es-BO"/>
        </w:rPr>
        <w:t>OBRAS SIMILARES</w:t>
      </w:r>
    </w:p>
    <w:p w14:paraId="29C49094" w14:textId="77777777" w:rsidR="00585E4C" w:rsidRPr="00090AF3" w:rsidRDefault="00585E4C" w:rsidP="00585E4C">
      <w:pPr>
        <w:contextualSpacing/>
        <w:jc w:val="both"/>
        <w:rPr>
          <w:rFonts w:asciiTheme="minorHAnsi" w:hAnsiTheme="minorHAnsi" w:cstheme="minorHAnsi"/>
          <w:sz w:val="22"/>
          <w:szCs w:val="22"/>
          <w:lang w:val="es-BO" w:eastAsia="es-BO"/>
        </w:rPr>
      </w:pPr>
      <w:r w:rsidRPr="00090AF3">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74EB4C70" w14:textId="77777777" w:rsidR="00585E4C" w:rsidRPr="00090AF3" w:rsidRDefault="00585E4C" w:rsidP="00585E4C">
      <w:pPr>
        <w:contextualSpacing/>
        <w:jc w:val="both"/>
        <w:rPr>
          <w:rFonts w:asciiTheme="minorHAnsi" w:hAnsiTheme="minorHAnsi" w:cstheme="minorHAnsi"/>
          <w:sz w:val="22"/>
          <w:szCs w:val="22"/>
          <w:lang w:val="es-BO" w:eastAsia="es-BO"/>
        </w:rPr>
      </w:pPr>
    </w:p>
    <w:p w14:paraId="6343C959" w14:textId="77777777" w:rsidR="000B23B1" w:rsidRPr="000B23B1" w:rsidRDefault="000B23B1" w:rsidP="000B23B1">
      <w:pPr>
        <w:pStyle w:val="Prrafodelista"/>
        <w:numPr>
          <w:ilvl w:val="0"/>
          <w:numId w:val="12"/>
        </w:numPr>
        <w:contextualSpacing/>
        <w:jc w:val="both"/>
        <w:rPr>
          <w:rFonts w:ascii="Verdana" w:hAnsi="Verdana" w:cs="Verdana"/>
          <w:bCs/>
          <w:sz w:val="18"/>
          <w:szCs w:val="18"/>
        </w:rPr>
      </w:pPr>
      <w:r w:rsidRPr="000B23B1">
        <w:rPr>
          <w:rFonts w:ascii="Verdana" w:hAnsi="Verdana" w:cs="Verdana"/>
          <w:bCs/>
          <w:sz w:val="18"/>
          <w:szCs w:val="18"/>
        </w:rPr>
        <w:t>Trabajos efectuados en diseño, instalación y mantenimiento de sistemas de protección catódica</w:t>
      </w:r>
    </w:p>
    <w:p w14:paraId="4DBB8EF7" w14:textId="53187160" w:rsidR="000B23B1" w:rsidRPr="000B23B1" w:rsidRDefault="000B23B1" w:rsidP="000B23B1">
      <w:pPr>
        <w:pStyle w:val="Prrafodelista"/>
        <w:numPr>
          <w:ilvl w:val="0"/>
          <w:numId w:val="12"/>
        </w:numPr>
        <w:contextualSpacing/>
        <w:jc w:val="both"/>
        <w:rPr>
          <w:rFonts w:asciiTheme="minorHAnsi" w:hAnsiTheme="minorHAnsi" w:cstheme="minorHAnsi"/>
          <w:sz w:val="22"/>
          <w:szCs w:val="22"/>
          <w:lang w:val="es-BO" w:eastAsia="es-BO"/>
        </w:rPr>
      </w:pPr>
      <w:r w:rsidRPr="000B23B1">
        <w:rPr>
          <w:rFonts w:ascii="Verdana" w:hAnsi="Verdana" w:cs="Verdana"/>
          <w:bCs/>
          <w:sz w:val="18"/>
          <w:szCs w:val="18"/>
        </w:rPr>
        <w:t>Trabajos efectuados en diseño, instalación y mantenimiento de sistemas de puesta a tierra y trabajos en general de instalaciones eléctricas</w:t>
      </w:r>
      <w:r>
        <w:rPr>
          <w:rFonts w:ascii="Verdana" w:hAnsi="Verdana" w:cs="Verdana"/>
          <w:bCs/>
          <w:sz w:val="18"/>
          <w:szCs w:val="18"/>
        </w:rPr>
        <w:t>.</w:t>
      </w:r>
    </w:p>
    <w:p w14:paraId="01BFEB8B" w14:textId="77777777" w:rsidR="00585E4C" w:rsidRDefault="00585E4C" w:rsidP="00585E4C">
      <w:pPr>
        <w:autoSpaceDE w:val="0"/>
        <w:autoSpaceDN w:val="0"/>
        <w:adjustRightInd w:val="0"/>
        <w:jc w:val="both"/>
        <w:rPr>
          <w:rFonts w:asciiTheme="minorHAnsi" w:hAnsiTheme="minorHAnsi" w:cstheme="minorHAnsi"/>
          <w:b/>
          <w:sz w:val="22"/>
          <w:szCs w:val="22"/>
          <w:lang w:val="es-MX"/>
        </w:rPr>
      </w:pPr>
    </w:p>
    <w:p w14:paraId="07B87D7C" w14:textId="1145C171" w:rsidR="00585E4C" w:rsidRPr="00090AF3" w:rsidRDefault="00585E4C" w:rsidP="00D324E2">
      <w:pPr>
        <w:pStyle w:val="Prrafodelista"/>
        <w:numPr>
          <w:ilvl w:val="1"/>
          <w:numId w:val="22"/>
        </w:numPr>
        <w:tabs>
          <w:tab w:val="left" w:pos="426"/>
        </w:tabs>
        <w:contextualSpacing/>
        <w:rPr>
          <w:rFonts w:asciiTheme="minorHAnsi" w:hAnsiTheme="minorHAnsi" w:cstheme="minorHAnsi"/>
          <w:b/>
          <w:bCs/>
          <w:sz w:val="22"/>
          <w:szCs w:val="22"/>
          <w:u w:val="single"/>
        </w:rPr>
      </w:pPr>
      <w:r w:rsidRPr="00D324E2">
        <w:rPr>
          <w:rFonts w:asciiTheme="minorHAnsi" w:hAnsiTheme="minorHAnsi" w:cstheme="minorHAnsi"/>
          <w:b/>
          <w:bCs/>
          <w:color w:val="000000" w:themeColor="text1"/>
          <w:sz w:val="22"/>
          <w:szCs w:val="22"/>
          <w:u w:val="single"/>
          <w:lang w:eastAsia="es-BO"/>
        </w:rPr>
        <w:t xml:space="preserve">EXPERIENCIA DEL PERSONAL </w:t>
      </w:r>
      <w:r w:rsidR="00224C39">
        <w:rPr>
          <w:rFonts w:asciiTheme="minorHAnsi" w:hAnsiTheme="minorHAnsi" w:cstheme="minorHAnsi"/>
          <w:b/>
          <w:bCs/>
          <w:color w:val="000000" w:themeColor="text1"/>
          <w:sz w:val="22"/>
          <w:szCs w:val="22"/>
          <w:u w:val="single"/>
          <w:lang w:eastAsia="es-BO"/>
        </w:rPr>
        <w:t xml:space="preserve">TECNICO </w:t>
      </w:r>
      <w:r w:rsidRPr="00D324E2">
        <w:rPr>
          <w:rFonts w:asciiTheme="minorHAnsi" w:hAnsiTheme="minorHAnsi" w:cstheme="minorHAnsi"/>
          <w:b/>
          <w:bCs/>
          <w:color w:val="000000" w:themeColor="text1"/>
          <w:sz w:val="22"/>
          <w:szCs w:val="22"/>
          <w:u w:val="single"/>
          <w:lang w:eastAsia="es-BO"/>
        </w:rPr>
        <w:t>CLAVE (SUJETO A EVALUACIÓN)</w:t>
      </w:r>
    </w:p>
    <w:p w14:paraId="4B39FCD5" w14:textId="77777777" w:rsidR="00324C27" w:rsidRPr="00090AF3" w:rsidRDefault="00324C27" w:rsidP="00585E4C">
      <w:pPr>
        <w:tabs>
          <w:tab w:val="left" w:pos="426"/>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0"/>
        <w:gridCol w:w="2707"/>
        <w:gridCol w:w="1127"/>
        <w:gridCol w:w="1127"/>
        <w:gridCol w:w="1974"/>
        <w:gridCol w:w="1454"/>
      </w:tblGrid>
      <w:tr w:rsidR="00585E4C" w:rsidRPr="00090AF3" w14:paraId="487A8E3E" w14:textId="77777777" w:rsidTr="000E6E4D">
        <w:trPr>
          <w:trHeight w:val="384"/>
          <w:tblHeader/>
          <w:jc w:val="center"/>
        </w:trPr>
        <w:tc>
          <w:tcPr>
            <w:tcW w:w="222"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BB2B93D"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lastRenderedPageBreak/>
              <w:t>N°</w:t>
            </w:r>
          </w:p>
        </w:tc>
        <w:tc>
          <w:tcPr>
            <w:tcW w:w="1542" w:type="pct"/>
            <w:tcBorders>
              <w:top w:val="single" w:sz="4" w:space="0" w:color="auto"/>
              <w:left w:val="single" w:sz="4" w:space="0" w:color="auto"/>
              <w:bottom w:val="single" w:sz="4" w:space="0" w:color="auto"/>
              <w:right w:val="single" w:sz="4" w:space="0" w:color="auto"/>
            </w:tcBorders>
            <w:shd w:val="clear" w:color="auto" w:fill="F2F2F2"/>
            <w:vAlign w:val="center"/>
          </w:tcPr>
          <w:p w14:paraId="22794608"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218077D3"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881A81A"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11ACE1B"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7C61A16B"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CARGOS SIMILARES</w:t>
            </w:r>
          </w:p>
        </w:tc>
      </w:tr>
      <w:tr w:rsidR="000B23B1" w:rsidRPr="00090AF3" w14:paraId="3D7A42BD" w14:textId="77777777" w:rsidTr="000B23B1">
        <w:trPr>
          <w:trHeight w:val="487"/>
          <w:jc w:val="center"/>
        </w:trPr>
        <w:tc>
          <w:tcPr>
            <w:tcW w:w="22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A78467E" w14:textId="1748C455" w:rsidR="000B23B1" w:rsidRPr="00090AF3" w:rsidRDefault="000B23B1" w:rsidP="000B23B1">
            <w:pPr>
              <w:rPr>
                <w:rFonts w:ascii="Calibri" w:hAnsi="Calibri" w:cs="Calibri"/>
                <w:sz w:val="18"/>
                <w:szCs w:val="18"/>
              </w:rPr>
            </w:pPr>
            <w:r w:rsidRPr="00090AF3">
              <w:rPr>
                <w:rFonts w:ascii="Calibri" w:hAnsi="Calibri" w:cs="Calibri"/>
                <w:sz w:val="18"/>
                <w:szCs w:val="18"/>
              </w:rPr>
              <w:t>1</w:t>
            </w:r>
          </w:p>
        </w:tc>
        <w:tc>
          <w:tcPr>
            <w:tcW w:w="1542" w:type="pct"/>
            <w:tcBorders>
              <w:top w:val="single" w:sz="4" w:space="0" w:color="auto"/>
              <w:left w:val="single" w:sz="4" w:space="0" w:color="auto"/>
              <w:bottom w:val="single" w:sz="4" w:space="0" w:color="auto"/>
              <w:right w:val="single" w:sz="4" w:space="0" w:color="auto"/>
            </w:tcBorders>
            <w:shd w:val="clear" w:color="auto" w:fill="auto"/>
            <w:vAlign w:val="center"/>
          </w:tcPr>
          <w:p w14:paraId="033537B4" w14:textId="23212D68" w:rsidR="000B23B1" w:rsidRPr="00090AF3" w:rsidRDefault="000B23B1" w:rsidP="000B23B1">
            <w:pPr>
              <w:jc w:val="center"/>
              <w:rPr>
                <w:rFonts w:ascii="Calibri" w:hAnsi="Calibri" w:cs="Calibri"/>
                <w:sz w:val="18"/>
                <w:szCs w:val="18"/>
              </w:rPr>
            </w:pPr>
            <w:r>
              <w:rPr>
                <w:rFonts w:ascii="Calibri" w:hAnsi="Calibri"/>
                <w:color w:val="000000"/>
                <w:sz w:val="18"/>
                <w:szCs w:val="18"/>
                <w:lang w:val="es-BO" w:eastAsia="es-BO"/>
              </w:rPr>
              <w:t>INGENIERO ELECTRICO, INGENIERO ELECTRONICO INDUSTRIAL, INGENIERO ELECTROMECANICO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2BA6A565" w14:textId="4DB7CCCD" w:rsidR="000B23B1" w:rsidRPr="00090AF3" w:rsidRDefault="000B23B1" w:rsidP="000B23B1">
            <w:pPr>
              <w:jc w:val="center"/>
              <w:rPr>
                <w:rFonts w:ascii="Calibri" w:hAnsi="Calibri" w:cs="Calibri"/>
                <w:sz w:val="18"/>
                <w:szCs w:val="18"/>
              </w:rPr>
            </w:pPr>
            <w:r>
              <w:rPr>
                <w:rFonts w:ascii="Calibri" w:hAnsi="Calibri" w:cs="Calibri"/>
                <w:sz w:val="18"/>
                <w:szCs w:val="18"/>
                <w:lang w:val="es-BO" w:eastAsia="en-US"/>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3323E597" w14:textId="601BDB59" w:rsidR="000B23B1" w:rsidRPr="00090AF3" w:rsidRDefault="000B23B1" w:rsidP="000B23B1">
            <w:pPr>
              <w:jc w:val="center"/>
              <w:rPr>
                <w:rFonts w:ascii="Calibri" w:hAnsi="Calibri" w:cs="Calibri"/>
                <w:sz w:val="18"/>
                <w:szCs w:val="18"/>
              </w:rPr>
            </w:pPr>
            <w:r>
              <w:rPr>
                <w:rFonts w:ascii="Calibri" w:hAnsi="Calibri" w:cs="Calibri"/>
                <w:sz w:val="18"/>
                <w:szCs w:val="18"/>
                <w:lang w:val="es-BO" w:eastAsia="en-US"/>
              </w:rPr>
              <w:t>1</w:t>
            </w:r>
          </w:p>
        </w:tc>
        <w:tc>
          <w:tcPr>
            <w:tcW w:w="1124" w:type="pct"/>
            <w:tcBorders>
              <w:top w:val="single" w:sz="4" w:space="0" w:color="auto"/>
              <w:left w:val="single" w:sz="4" w:space="0" w:color="auto"/>
              <w:bottom w:val="single" w:sz="4" w:space="0" w:color="auto"/>
              <w:right w:val="single" w:sz="4" w:space="0" w:color="auto"/>
            </w:tcBorders>
            <w:vAlign w:val="center"/>
          </w:tcPr>
          <w:p w14:paraId="27BAD6B3" w14:textId="77777777" w:rsidR="000B23B1" w:rsidRDefault="000B23B1" w:rsidP="000B23B1">
            <w:pPr>
              <w:spacing w:line="256" w:lineRule="auto"/>
              <w:jc w:val="center"/>
              <w:rPr>
                <w:rFonts w:ascii="Calibri" w:hAnsi="Calibri" w:cs="Calibri"/>
                <w:sz w:val="18"/>
                <w:szCs w:val="18"/>
                <w:lang w:val="es-BO" w:eastAsia="en-US"/>
              </w:rPr>
            </w:pPr>
            <w:r>
              <w:rPr>
                <w:rFonts w:ascii="Calibri" w:hAnsi="Calibri" w:cs="Calibri"/>
                <w:sz w:val="18"/>
                <w:szCs w:val="18"/>
                <w:lang w:val="es-BO" w:eastAsia="en-US"/>
              </w:rPr>
              <w:t>GENERAL: 2 años</w:t>
            </w:r>
          </w:p>
          <w:p w14:paraId="45CB640C" w14:textId="3C1ACC91" w:rsidR="000B23B1" w:rsidRDefault="000B23B1" w:rsidP="000B23B1">
            <w:pPr>
              <w:spacing w:line="256" w:lineRule="auto"/>
              <w:jc w:val="center"/>
              <w:rPr>
                <w:rFonts w:ascii="Calibri" w:hAnsi="Calibri" w:cs="Calibri"/>
                <w:sz w:val="18"/>
                <w:szCs w:val="18"/>
                <w:lang w:val="es-BO" w:eastAsia="en-US"/>
              </w:rPr>
            </w:pPr>
            <w:r>
              <w:rPr>
                <w:rFonts w:ascii="Calibri" w:hAnsi="Calibri" w:cs="Calibri"/>
                <w:sz w:val="18"/>
                <w:szCs w:val="18"/>
                <w:lang w:val="es-BO" w:eastAsia="en-US"/>
              </w:rPr>
              <w:t xml:space="preserve">ESPECIFICA: 1 año en cargos similares y obras similares </w:t>
            </w:r>
            <w:r w:rsidR="00224C39">
              <w:rPr>
                <w:rFonts w:ascii="Calibri" w:hAnsi="Calibri" w:cs="Calibri"/>
                <w:sz w:val="18"/>
                <w:szCs w:val="18"/>
                <w:lang w:val="es-BO" w:eastAsia="en-US"/>
              </w:rPr>
              <w:t xml:space="preserve">a las especificadas para la empresa </w:t>
            </w:r>
            <w:r>
              <w:rPr>
                <w:rFonts w:ascii="Calibri" w:hAnsi="Calibri" w:cs="Calibri"/>
                <w:sz w:val="18"/>
                <w:szCs w:val="18"/>
                <w:lang w:val="es-BO" w:eastAsia="en-US"/>
              </w:rPr>
              <w:t>(*)</w:t>
            </w:r>
          </w:p>
          <w:p w14:paraId="26CA0417" w14:textId="77777777" w:rsidR="000B23B1" w:rsidRDefault="000B23B1" w:rsidP="000B23B1">
            <w:pPr>
              <w:spacing w:line="256" w:lineRule="auto"/>
              <w:jc w:val="center"/>
              <w:rPr>
                <w:rFonts w:ascii="Calibri" w:hAnsi="Calibri" w:cs="Calibri"/>
                <w:sz w:val="18"/>
                <w:szCs w:val="18"/>
                <w:lang w:val="es-BO" w:eastAsia="en-US"/>
              </w:rPr>
            </w:pPr>
          </w:p>
          <w:p w14:paraId="40260ADE" w14:textId="77777777" w:rsidR="000B23B1" w:rsidRPr="00090AF3" w:rsidRDefault="000B23B1" w:rsidP="000B23B1">
            <w:pPr>
              <w:jc w:val="cente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0E7BC67C" w14:textId="6F7D3F7B" w:rsidR="000B23B1" w:rsidRPr="00090AF3" w:rsidRDefault="000B23B1" w:rsidP="000B23B1">
            <w:pPr>
              <w:jc w:val="center"/>
              <w:rPr>
                <w:rFonts w:ascii="Calibri" w:hAnsi="Calibri" w:cs="Calibri"/>
                <w:sz w:val="18"/>
                <w:szCs w:val="18"/>
              </w:rPr>
            </w:pPr>
            <w:r>
              <w:rPr>
                <w:rFonts w:ascii="Calibri" w:hAnsi="Calibri"/>
                <w:color w:val="000000"/>
                <w:sz w:val="18"/>
                <w:szCs w:val="18"/>
                <w:lang w:val="es-BO" w:eastAsia="es-BO"/>
              </w:rPr>
              <w:t>FISCAL DE OBRAS, SUPERVISOR DE OBRAS, SUPERINTENDENTE DE OBRAS, DIRECTOR  DE OBRAS Y RESIDENTE DE OBRAS</w:t>
            </w:r>
          </w:p>
        </w:tc>
      </w:tr>
      <w:tr w:rsidR="00E80FA4" w:rsidRPr="00090AF3" w14:paraId="4C4F9C54" w14:textId="77777777" w:rsidTr="006D5B20">
        <w:trPr>
          <w:trHeight w:val="487"/>
          <w:jc w:val="center"/>
        </w:trPr>
        <w:tc>
          <w:tcPr>
            <w:tcW w:w="22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4D73655" w14:textId="3BDBD54A" w:rsidR="00E80FA4" w:rsidRDefault="00E80FA4" w:rsidP="00E80FA4">
            <w:pPr>
              <w:rPr>
                <w:rFonts w:ascii="Calibri" w:hAnsi="Calibri" w:cs="Calibri"/>
                <w:sz w:val="18"/>
                <w:szCs w:val="18"/>
                <w:lang w:val="es-BO" w:eastAsia="en-US"/>
              </w:rPr>
            </w:pPr>
            <w:r>
              <w:rPr>
                <w:rFonts w:ascii="Calibri" w:hAnsi="Calibri" w:cs="Calibri"/>
                <w:sz w:val="18"/>
                <w:szCs w:val="18"/>
                <w:lang w:val="es-BO" w:eastAsia="en-US"/>
              </w:rPr>
              <w:t>2</w:t>
            </w:r>
          </w:p>
        </w:tc>
        <w:tc>
          <w:tcPr>
            <w:tcW w:w="1542" w:type="pct"/>
            <w:tcBorders>
              <w:top w:val="single" w:sz="4" w:space="0" w:color="auto"/>
              <w:left w:val="single" w:sz="4" w:space="0" w:color="auto"/>
              <w:bottom w:val="single" w:sz="4" w:space="0" w:color="auto"/>
              <w:right w:val="single" w:sz="4" w:space="0" w:color="auto"/>
            </w:tcBorders>
            <w:shd w:val="clear" w:color="auto" w:fill="auto"/>
          </w:tcPr>
          <w:p w14:paraId="0F4C462E" w14:textId="5339A8A8" w:rsidR="00E80FA4" w:rsidRDefault="00247E3B" w:rsidP="00247E3B">
            <w:pPr>
              <w:jc w:val="center"/>
              <w:rPr>
                <w:rFonts w:ascii="Calibri" w:hAnsi="Calibri"/>
                <w:color w:val="000000"/>
                <w:sz w:val="18"/>
                <w:szCs w:val="18"/>
                <w:lang w:val="es-BO" w:eastAsia="es-BO"/>
              </w:rPr>
            </w:pPr>
            <w:r>
              <w:rPr>
                <w:rFonts w:ascii="Calibri" w:hAnsi="Calibri"/>
                <w:color w:val="000000"/>
                <w:sz w:val="18"/>
                <w:szCs w:val="18"/>
                <w:lang w:val="es-BO" w:eastAsia="es-BO"/>
              </w:rPr>
              <w:t xml:space="preserve">TÉCNICO </w:t>
            </w:r>
            <w:r w:rsidR="00E80FA4">
              <w:rPr>
                <w:rFonts w:ascii="Calibri" w:hAnsi="Calibri"/>
                <w:color w:val="000000"/>
                <w:sz w:val="18"/>
                <w:szCs w:val="18"/>
                <w:lang w:val="es-BO" w:eastAsia="es-BO"/>
              </w:rPr>
              <w:t xml:space="preserve">CERTIFICADO EN TRABAJOS </w:t>
            </w:r>
            <w:r>
              <w:rPr>
                <w:rFonts w:ascii="Calibri" w:hAnsi="Calibri"/>
                <w:color w:val="000000"/>
                <w:sz w:val="18"/>
                <w:szCs w:val="18"/>
                <w:lang w:val="es-BO" w:eastAsia="es-BO"/>
              </w:rPr>
              <w:t>DE SOLDADURA CADWELL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7C2D0A61" w14:textId="6C551B7E" w:rsidR="00E80FA4" w:rsidRDefault="00E80FA4" w:rsidP="00E80FA4">
            <w:pPr>
              <w:jc w:val="center"/>
              <w:rPr>
                <w:rFonts w:ascii="Calibri" w:hAnsi="Calibri" w:cs="Calibri"/>
                <w:sz w:val="18"/>
                <w:szCs w:val="18"/>
                <w:lang w:val="es-BO" w:eastAsia="en-US"/>
              </w:rPr>
            </w:pPr>
            <w:r>
              <w:rPr>
                <w:rFonts w:ascii="Calibri" w:hAnsi="Calibri"/>
                <w:color w:val="000000"/>
                <w:sz w:val="18"/>
                <w:szCs w:val="18"/>
                <w:lang w:val="es-BO" w:eastAsia="es-BO"/>
              </w:rPr>
              <w:t xml:space="preserve">SOLDADOR </w:t>
            </w:r>
          </w:p>
        </w:tc>
        <w:tc>
          <w:tcPr>
            <w:tcW w:w="642" w:type="pct"/>
            <w:tcBorders>
              <w:top w:val="single" w:sz="4" w:space="0" w:color="auto"/>
              <w:left w:val="single" w:sz="4" w:space="0" w:color="auto"/>
              <w:bottom w:val="single" w:sz="4" w:space="0" w:color="auto"/>
              <w:right w:val="single" w:sz="4" w:space="0" w:color="auto"/>
            </w:tcBorders>
          </w:tcPr>
          <w:p w14:paraId="66F429DD" w14:textId="743B0172" w:rsidR="00E80FA4" w:rsidRDefault="00E80FA4" w:rsidP="00E80FA4">
            <w:pPr>
              <w:jc w:val="center"/>
              <w:rPr>
                <w:rFonts w:ascii="Calibri" w:hAnsi="Calibri" w:cs="Calibri"/>
                <w:sz w:val="18"/>
                <w:szCs w:val="18"/>
                <w:lang w:val="es-BO" w:eastAsia="en-US"/>
              </w:rPr>
            </w:pPr>
            <w:r>
              <w:rPr>
                <w:rFonts w:ascii="Calibri" w:hAnsi="Calibri" w:cs="Calibri"/>
                <w:sz w:val="18"/>
                <w:szCs w:val="18"/>
                <w:lang w:val="es-BO" w:eastAsia="en-US"/>
              </w:rPr>
              <w:t>1</w:t>
            </w:r>
          </w:p>
        </w:tc>
        <w:tc>
          <w:tcPr>
            <w:tcW w:w="1124" w:type="pct"/>
            <w:tcBorders>
              <w:top w:val="single" w:sz="4" w:space="0" w:color="auto"/>
              <w:left w:val="single" w:sz="4" w:space="0" w:color="auto"/>
              <w:bottom w:val="single" w:sz="4" w:space="0" w:color="auto"/>
              <w:right w:val="single" w:sz="4" w:space="0" w:color="auto"/>
            </w:tcBorders>
          </w:tcPr>
          <w:p w14:paraId="16B36402" w14:textId="66081F21" w:rsidR="00E80FA4" w:rsidRDefault="00E80FA4" w:rsidP="00E80FA4">
            <w:pPr>
              <w:spacing w:line="256" w:lineRule="auto"/>
              <w:rPr>
                <w:rFonts w:ascii="Calibri" w:hAnsi="Calibri" w:cs="Calibri"/>
                <w:sz w:val="18"/>
                <w:szCs w:val="18"/>
                <w:lang w:val="es-BO" w:eastAsia="en-US"/>
              </w:rPr>
            </w:pPr>
            <w:r>
              <w:rPr>
                <w:rFonts w:ascii="Calibri" w:hAnsi="Calibri" w:cs="Calibri"/>
                <w:sz w:val="18"/>
                <w:szCs w:val="18"/>
                <w:lang w:val="es-BO" w:eastAsia="en-US"/>
              </w:rPr>
              <w:t xml:space="preserve">ESPECIFICA: 2 TRABAJOS CONCLUIDOS en obras similares </w:t>
            </w:r>
            <w:r w:rsidR="00247E3B">
              <w:rPr>
                <w:rFonts w:ascii="Calibri" w:hAnsi="Calibri" w:cs="Calibri"/>
                <w:sz w:val="18"/>
                <w:szCs w:val="18"/>
                <w:lang w:val="es-BO" w:eastAsia="en-US"/>
              </w:rPr>
              <w:t xml:space="preserve">a las especificadas para la empresa </w:t>
            </w:r>
            <w:r>
              <w:rPr>
                <w:rFonts w:ascii="Calibri" w:hAnsi="Calibri" w:cs="Calibri"/>
                <w:sz w:val="18"/>
                <w:szCs w:val="18"/>
                <w:lang w:val="es-BO" w:eastAsia="en-US"/>
              </w:rPr>
              <w:t>(*)</w:t>
            </w:r>
          </w:p>
          <w:p w14:paraId="7B106249" w14:textId="77777777" w:rsidR="00E80FA4" w:rsidRDefault="00E80FA4" w:rsidP="00E80FA4">
            <w:pPr>
              <w:spacing w:line="256" w:lineRule="auto"/>
              <w:rPr>
                <w:rFonts w:ascii="Calibri" w:hAnsi="Calibri" w:cs="Calibri"/>
                <w:sz w:val="18"/>
                <w:szCs w:val="18"/>
                <w:lang w:val="es-BO" w:eastAsia="en-US"/>
              </w:rPr>
            </w:pPr>
          </w:p>
          <w:p w14:paraId="3FF70297" w14:textId="77777777" w:rsidR="00E80FA4" w:rsidRDefault="00E80FA4" w:rsidP="00E80FA4">
            <w:pPr>
              <w:spacing w:line="256" w:lineRule="auto"/>
              <w:rPr>
                <w:rFonts w:ascii="Calibri" w:hAnsi="Calibri" w:cs="Calibri"/>
                <w:sz w:val="18"/>
                <w:szCs w:val="18"/>
                <w:lang w:val="es-BO" w:eastAsia="en-US"/>
              </w:rPr>
            </w:pPr>
          </w:p>
        </w:tc>
        <w:tc>
          <w:tcPr>
            <w:tcW w:w="828" w:type="pct"/>
            <w:tcBorders>
              <w:top w:val="single" w:sz="4" w:space="0" w:color="auto"/>
              <w:left w:val="single" w:sz="4" w:space="0" w:color="auto"/>
              <w:bottom w:val="single" w:sz="4" w:space="0" w:color="auto"/>
              <w:right w:val="single" w:sz="4" w:space="0" w:color="auto"/>
            </w:tcBorders>
          </w:tcPr>
          <w:p w14:paraId="022B25A3" w14:textId="7CF511A1" w:rsidR="00E80FA4" w:rsidRDefault="00E80FA4" w:rsidP="00247E3B">
            <w:pPr>
              <w:jc w:val="center"/>
              <w:rPr>
                <w:rFonts w:ascii="Calibri" w:hAnsi="Calibri"/>
                <w:color w:val="000000"/>
                <w:sz w:val="18"/>
                <w:szCs w:val="18"/>
                <w:lang w:val="es-BO" w:eastAsia="es-BO"/>
              </w:rPr>
            </w:pPr>
            <w:r>
              <w:rPr>
                <w:rFonts w:ascii="Calibri" w:hAnsi="Calibri" w:cs="Calibri"/>
                <w:sz w:val="18"/>
                <w:szCs w:val="18"/>
                <w:lang w:val="es-BO" w:eastAsia="es-BO"/>
              </w:rPr>
              <w:t xml:space="preserve">SOLDADOR </w:t>
            </w:r>
            <w:r w:rsidR="00247E3B">
              <w:rPr>
                <w:rFonts w:ascii="Calibri" w:hAnsi="Calibri" w:cs="Calibri"/>
                <w:sz w:val="18"/>
                <w:szCs w:val="18"/>
                <w:lang w:val="es-BO" w:eastAsia="es-BO"/>
              </w:rPr>
              <w:t>DE</w:t>
            </w:r>
            <w:r>
              <w:rPr>
                <w:rFonts w:ascii="Calibri" w:hAnsi="Calibri" w:cs="Calibri"/>
                <w:sz w:val="18"/>
                <w:szCs w:val="18"/>
                <w:lang w:val="es-BO" w:eastAsia="es-BO"/>
              </w:rPr>
              <w:t xml:space="preserve"> CARGO SIMILAR EN SOLDADURA CADWELL</w:t>
            </w:r>
          </w:p>
        </w:tc>
      </w:tr>
    </w:tbl>
    <w:p w14:paraId="38722BD4" w14:textId="77777777" w:rsidR="00585E4C" w:rsidRPr="00090AF3" w:rsidRDefault="00585E4C" w:rsidP="00585E4C">
      <w:pPr>
        <w:jc w:val="both"/>
        <w:rPr>
          <w:rFonts w:asciiTheme="minorHAnsi" w:hAnsiTheme="minorHAnsi" w:cstheme="minorHAnsi"/>
          <w:b/>
          <w:bCs/>
          <w:sz w:val="22"/>
          <w:szCs w:val="22"/>
          <w:u w:val="single"/>
        </w:rPr>
      </w:pPr>
      <w:r w:rsidRPr="00090AF3">
        <w:rPr>
          <w:rFonts w:asciiTheme="minorHAnsi" w:hAnsiTheme="minorHAnsi" w:cstheme="minorHAnsi"/>
          <w:b/>
          <w:bCs/>
          <w:sz w:val="22"/>
          <w:szCs w:val="22"/>
          <w:u w:val="single"/>
        </w:rPr>
        <w:t>(*) Las Obras similares se encuentran detalladas en el punto EXPERIENCIA DE LA EMPRESA</w:t>
      </w:r>
    </w:p>
    <w:p w14:paraId="0F083E75" w14:textId="77777777" w:rsidR="00585E4C" w:rsidRPr="00090AF3" w:rsidRDefault="00585E4C" w:rsidP="00585E4C">
      <w:pPr>
        <w:jc w:val="both"/>
        <w:rPr>
          <w:rFonts w:asciiTheme="minorHAnsi" w:hAnsiTheme="minorHAnsi" w:cstheme="minorHAnsi"/>
          <w:b/>
          <w:bCs/>
          <w:sz w:val="22"/>
          <w:szCs w:val="22"/>
          <w:u w:val="single"/>
        </w:rPr>
      </w:pPr>
    </w:p>
    <w:p w14:paraId="4A50CB32" w14:textId="77777777" w:rsidR="00585E4C" w:rsidRPr="00090AF3" w:rsidRDefault="00585E4C" w:rsidP="00585E4C">
      <w:pPr>
        <w:jc w:val="both"/>
        <w:rPr>
          <w:rFonts w:asciiTheme="minorHAnsi" w:hAnsiTheme="minorHAnsi" w:cstheme="minorHAnsi"/>
          <w:b/>
          <w:bCs/>
          <w:sz w:val="22"/>
          <w:szCs w:val="22"/>
        </w:rPr>
      </w:pPr>
      <w:r w:rsidRPr="00090AF3">
        <w:rPr>
          <w:rFonts w:asciiTheme="minorHAnsi" w:hAnsiTheme="minorHAnsi" w:cstheme="minorHAnsi"/>
          <w:b/>
          <w:bCs/>
          <w:sz w:val="22"/>
          <w:szCs w:val="22"/>
          <w:u w:val="single"/>
        </w:rPr>
        <w:t>NOTA</w:t>
      </w:r>
      <w:r w:rsidRPr="00090AF3">
        <w:rPr>
          <w:rFonts w:asciiTheme="minorHAnsi" w:hAnsiTheme="minorHAnsi" w:cstheme="minorHAnsi"/>
          <w:b/>
          <w:bCs/>
          <w:sz w:val="22"/>
          <w:szCs w:val="22"/>
        </w:rPr>
        <w:t>:</w:t>
      </w:r>
    </w:p>
    <w:p w14:paraId="36E09062" w14:textId="2D32F1FA" w:rsidR="00953435" w:rsidRDefault="00224C39" w:rsidP="00224C39">
      <w:pPr>
        <w:pStyle w:val="Prrafodelista"/>
        <w:numPr>
          <w:ilvl w:val="0"/>
          <w:numId w:val="13"/>
        </w:numPr>
        <w:jc w:val="both"/>
        <w:rPr>
          <w:rFonts w:asciiTheme="minorHAnsi" w:hAnsiTheme="minorHAnsi" w:cstheme="minorHAnsi"/>
          <w:sz w:val="22"/>
          <w:szCs w:val="22"/>
        </w:rPr>
      </w:pPr>
      <w:r w:rsidRPr="00224C39">
        <w:rPr>
          <w:rFonts w:asciiTheme="minorHAnsi" w:hAnsiTheme="minorHAnsi" w:cstheme="minorHAnsi"/>
          <w:bCs/>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5A40DF4B" w14:textId="77777777" w:rsidR="00953435" w:rsidRDefault="00953435" w:rsidP="00953435">
      <w:pPr>
        <w:pStyle w:val="Prrafodelista"/>
        <w:ind w:left="405"/>
        <w:jc w:val="both"/>
        <w:rPr>
          <w:rFonts w:asciiTheme="minorHAnsi" w:hAnsiTheme="minorHAnsi" w:cstheme="minorHAnsi"/>
          <w:sz w:val="22"/>
          <w:szCs w:val="22"/>
        </w:rPr>
      </w:pPr>
    </w:p>
    <w:p w14:paraId="5874CDA6" w14:textId="600FD3E5" w:rsidR="00953435" w:rsidRPr="00953435" w:rsidRDefault="00953435" w:rsidP="00953435">
      <w:pPr>
        <w:pStyle w:val="Prrafodelista"/>
        <w:numPr>
          <w:ilvl w:val="0"/>
          <w:numId w:val="13"/>
        </w:numPr>
        <w:jc w:val="both"/>
        <w:rPr>
          <w:rFonts w:asciiTheme="minorHAnsi" w:hAnsiTheme="minorHAnsi" w:cstheme="minorHAnsi"/>
          <w:sz w:val="22"/>
          <w:szCs w:val="22"/>
        </w:rPr>
      </w:pPr>
      <w:r w:rsidRPr="00953435">
        <w:rPr>
          <w:rFonts w:asciiTheme="minorHAnsi" w:hAnsiTheme="minorHAnsi" w:cstheme="minorHAnsi"/>
          <w:bCs/>
          <w:sz w:val="22"/>
          <w:szCs w:val="22"/>
        </w:rPr>
        <w:t>Los Documentos</w:t>
      </w:r>
      <w:r w:rsidRPr="00953435">
        <w:rPr>
          <w:rFonts w:asciiTheme="minorHAnsi" w:hAnsiTheme="minorHAnsi" w:cstheme="minorHAnsi"/>
          <w:sz w:val="22"/>
          <w:szCs w:val="22"/>
        </w:rPr>
        <w:t xml:space="preserve"> de Respaldo que avalen la experiencia del personal requerido son:</w:t>
      </w:r>
    </w:p>
    <w:p w14:paraId="140249ED" w14:textId="77777777" w:rsidR="00953435" w:rsidRDefault="00953435" w:rsidP="00953435">
      <w:pPr>
        <w:pStyle w:val="Prrafodelista"/>
        <w:ind w:left="405"/>
        <w:jc w:val="both"/>
        <w:rPr>
          <w:rFonts w:ascii="Calibri" w:hAnsi="Calibri"/>
          <w:color w:val="000000"/>
          <w:sz w:val="18"/>
          <w:szCs w:val="18"/>
          <w:lang w:eastAsia="es-BO"/>
        </w:rPr>
      </w:pPr>
    </w:p>
    <w:p w14:paraId="36DABCCD" w14:textId="77777777" w:rsidR="00953435" w:rsidRPr="00E477F7" w:rsidRDefault="00953435" w:rsidP="00953435">
      <w:pPr>
        <w:pStyle w:val="Prrafodelista"/>
        <w:numPr>
          <w:ilvl w:val="0"/>
          <w:numId w:val="16"/>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p>
    <w:p w14:paraId="0089C4B1" w14:textId="77777777" w:rsidR="00953435" w:rsidRDefault="00953435" w:rsidP="00953435">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CERTIFICADO DE TRABAJO O ACTAS DE RECEPCION DEFINITIVA DE LAS OBRAS O FORMULARIO DE CIERRE Y/O LIQUIDACION DE OBRAS.</w:t>
      </w:r>
    </w:p>
    <w:p w14:paraId="7502FB62" w14:textId="77777777" w:rsidR="00224C39" w:rsidRPr="00224C39" w:rsidRDefault="00224C39" w:rsidP="00224C39">
      <w:pPr>
        <w:pStyle w:val="Prrafodelista"/>
        <w:numPr>
          <w:ilvl w:val="0"/>
          <w:numId w:val="24"/>
        </w:numPr>
        <w:spacing w:line="276" w:lineRule="auto"/>
        <w:jc w:val="both"/>
        <w:rPr>
          <w:rFonts w:asciiTheme="minorHAnsi" w:hAnsiTheme="minorHAnsi" w:cstheme="minorHAnsi"/>
          <w:b/>
          <w:sz w:val="22"/>
          <w:szCs w:val="22"/>
          <w:u w:val="single"/>
        </w:rPr>
      </w:pPr>
      <w:r w:rsidRPr="00224C39">
        <w:rPr>
          <w:rFonts w:asciiTheme="minorHAnsi" w:hAnsiTheme="minorHAnsi" w:cstheme="minorHAnsi"/>
          <w:b/>
          <w:sz w:val="22"/>
          <w:szCs w:val="22"/>
          <w:u w:val="single"/>
        </w:rPr>
        <w:t>Soldador:</w:t>
      </w:r>
    </w:p>
    <w:p w14:paraId="1679DAF7" w14:textId="0E72DDD5" w:rsidR="00224C39" w:rsidRDefault="00224C39" w:rsidP="00224C39">
      <w:pPr>
        <w:spacing w:line="276" w:lineRule="auto"/>
        <w:ind w:left="567"/>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E762414" w14:textId="77777777" w:rsidR="00585E4C" w:rsidRDefault="00585E4C" w:rsidP="00585E4C">
      <w:pPr>
        <w:rPr>
          <w:rFonts w:asciiTheme="minorHAnsi" w:hAnsiTheme="minorHAnsi" w:cstheme="minorHAnsi"/>
          <w:b/>
          <w:bCs/>
          <w:sz w:val="22"/>
          <w:szCs w:val="22"/>
          <w:u w:val="single"/>
        </w:rPr>
      </w:pPr>
    </w:p>
    <w:p w14:paraId="5552E3BD" w14:textId="5BD5D28D" w:rsidR="00585E4C" w:rsidRPr="00D324E2" w:rsidRDefault="00585E4C"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PERSONAL TECNICO Y DE APOYO MINIMO REQUERIDO (OBLIGATORIO PERO NO SUJETO A EVALUACION)</w:t>
      </w:r>
    </w:p>
    <w:p w14:paraId="67F7A6A5" w14:textId="77777777" w:rsidR="00585E4C" w:rsidRPr="00DA0D69" w:rsidRDefault="00585E4C" w:rsidP="00585E4C">
      <w:pPr>
        <w:contextualSpacing/>
        <w:jc w:val="center"/>
        <w:rPr>
          <w:rFonts w:asciiTheme="minorHAnsi" w:eastAsia="Calibri" w:hAnsiTheme="minorHAnsi" w:cstheme="minorHAnsi"/>
          <w:b/>
          <w:iCs/>
          <w:sz w:val="22"/>
          <w:szCs w:val="22"/>
          <w:lang w:eastAsia="en-US"/>
        </w:rPr>
      </w:pPr>
      <w:r w:rsidRPr="008B4F92">
        <w:rPr>
          <w:rFonts w:asciiTheme="minorHAnsi" w:eastAsia="Calibri" w:hAnsiTheme="minorHAnsi" w:cstheme="minorHAnsi"/>
          <w:b/>
          <w:iCs/>
          <w:sz w:val="22"/>
          <w:szCs w:val="22"/>
          <w:lang w:val="es-MX" w:eastAsia="en-US"/>
        </w:rPr>
        <w:t>TABLA: PERSONAL TÉCNICO Y DE APOYO MÍNIMO REQUERIDO</w:t>
      </w:r>
    </w:p>
    <w:p w14:paraId="37027E95" w14:textId="77777777" w:rsidR="00324C27" w:rsidRDefault="00585E4C" w:rsidP="00585E4C">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p>
    <w:p w14:paraId="22C0F1BE" w14:textId="75BEDBEA" w:rsidR="00585E4C" w:rsidRPr="008B4F92" w:rsidRDefault="00585E4C" w:rsidP="00585E4C">
      <w:pPr>
        <w:contextualSpacing/>
        <w:jc w:val="center"/>
        <w:rPr>
          <w:rFonts w:asciiTheme="minorHAnsi" w:eastAsia="Calibri" w:hAnsiTheme="minorHAnsi" w:cstheme="minorHAnsi"/>
          <w:iCs/>
          <w:sz w:val="22"/>
          <w:szCs w:val="22"/>
          <w:lang w:val="es-MX" w:eastAsia="en-US"/>
        </w:rPr>
      </w:pP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7"/>
        <w:gridCol w:w="2599"/>
        <w:gridCol w:w="4253"/>
        <w:gridCol w:w="1570"/>
      </w:tblGrid>
      <w:tr w:rsidR="00585E4C" w:rsidRPr="008B4F92" w14:paraId="2AC1863C" w14:textId="77777777" w:rsidTr="00566CA6">
        <w:trPr>
          <w:trHeight w:val="45"/>
          <w:tblHeader/>
          <w:jc w:val="center"/>
        </w:trPr>
        <w:tc>
          <w:tcPr>
            <w:tcW w:w="203" w:type="pct"/>
            <w:tcBorders>
              <w:bottom w:val="single" w:sz="4" w:space="0" w:color="auto"/>
            </w:tcBorders>
            <w:shd w:val="clear" w:color="auto" w:fill="F2F2F2"/>
            <w:tcMar>
              <w:left w:w="0" w:type="dxa"/>
              <w:right w:w="0" w:type="dxa"/>
            </w:tcMar>
            <w:vAlign w:val="center"/>
          </w:tcPr>
          <w:p w14:paraId="5F06CBC8" w14:textId="77777777" w:rsidR="00585E4C" w:rsidRPr="008B4F92" w:rsidRDefault="00585E4C" w:rsidP="000E6E4D">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lastRenderedPageBreak/>
              <w:t>N°</w:t>
            </w:r>
          </w:p>
        </w:tc>
        <w:tc>
          <w:tcPr>
            <w:tcW w:w="1480" w:type="pct"/>
            <w:tcBorders>
              <w:bottom w:val="single" w:sz="4" w:space="0" w:color="auto"/>
            </w:tcBorders>
            <w:shd w:val="clear" w:color="auto" w:fill="F2F2F2"/>
            <w:vAlign w:val="center"/>
          </w:tcPr>
          <w:p w14:paraId="22C4959E" w14:textId="77777777" w:rsidR="00585E4C" w:rsidRPr="008B4F92" w:rsidRDefault="00585E4C" w:rsidP="000E6E4D">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2422" w:type="pct"/>
            <w:tcBorders>
              <w:bottom w:val="single" w:sz="4" w:space="0" w:color="auto"/>
            </w:tcBorders>
            <w:shd w:val="clear" w:color="auto" w:fill="F2F2F2"/>
            <w:vAlign w:val="center"/>
          </w:tcPr>
          <w:p w14:paraId="6AAC9FB1" w14:textId="77777777" w:rsidR="00585E4C" w:rsidRPr="008B4F92" w:rsidRDefault="00585E4C" w:rsidP="000E6E4D">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894" w:type="pct"/>
            <w:tcBorders>
              <w:bottom w:val="single" w:sz="4" w:space="0" w:color="auto"/>
            </w:tcBorders>
            <w:shd w:val="clear" w:color="auto" w:fill="F2F2F2"/>
            <w:vAlign w:val="center"/>
          </w:tcPr>
          <w:p w14:paraId="7B774C92" w14:textId="4CBBD01C" w:rsidR="00585E4C" w:rsidRPr="008B4F92" w:rsidRDefault="00E56419" w:rsidP="000E6E4D">
            <w:pPr>
              <w:jc w:val="center"/>
              <w:rPr>
                <w:rFonts w:asciiTheme="minorHAnsi" w:hAnsiTheme="minorHAnsi" w:cstheme="minorHAnsi"/>
                <w:b/>
                <w:sz w:val="20"/>
                <w:szCs w:val="22"/>
                <w:lang w:val="es-BO"/>
              </w:rPr>
            </w:pPr>
            <w:r>
              <w:rPr>
                <w:rFonts w:asciiTheme="minorHAnsi" w:hAnsiTheme="minorHAnsi" w:cstheme="minorHAnsi"/>
                <w:b/>
                <w:sz w:val="20"/>
                <w:szCs w:val="22"/>
                <w:lang w:val="es-BO"/>
              </w:rPr>
              <w:t>NUMERO DE PERSONAS</w:t>
            </w:r>
          </w:p>
        </w:tc>
      </w:tr>
      <w:tr w:rsidR="00566CA6" w:rsidRPr="008B4F92" w14:paraId="7C94AFA9" w14:textId="77777777" w:rsidTr="00566CA6">
        <w:trPr>
          <w:trHeight w:val="45"/>
          <w:tblHeader/>
          <w:jc w:val="center"/>
        </w:trPr>
        <w:tc>
          <w:tcPr>
            <w:tcW w:w="203" w:type="pct"/>
            <w:shd w:val="clear" w:color="auto" w:fill="auto"/>
            <w:tcMar>
              <w:left w:w="0" w:type="dxa"/>
              <w:right w:w="0" w:type="dxa"/>
            </w:tcMar>
            <w:vAlign w:val="center"/>
          </w:tcPr>
          <w:p w14:paraId="118AAF5B" w14:textId="3E1F3257" w:rsidR="00566CA6" w:rsidRPr="003222AE" w:rsidRDefault="00566CA6" w:rsidP="00566CA6">
            <w:pPr>
              <w:jc w:val="center"/>
              <w:rPr>
                <w:rFonts w:asciiTheme="minorHAnsi" w:hAnsiTheme="minorHAnsi" w:cstheme="minorHAnsi"/>
                <w:sz w:val="20"/>
                <w:szCs w:val="22"/>
                <w:lang w:val="es-BO"/>
              </w:rPr>
            </w:pPr>
            <w:r w:rsidRPr="003222AE">
              <w:rPr>
                <w:rFonts w:asciiTheme="minorHAnsi" w:hAnsiTheme="minorHAnsi" w:cstheme="minorHAnsi"/>
                <w:sz w:val="20"/>
                <w:szCs w:val="22"/>
                <w:lang w:val="es-BO"/>
              </w:rPr>
              <w:t>1</w:t>
            </w:r>
          </w:p>
        </w:tc>
        <w:tc>
          <w:tcPr>
            <w:tcW w:w="1480" w:type="pct"/>
            <w:shd w:val="clear" w:color="auto" w:fill="auto"/>
            <w:vAlign w:val="center"/>
          </w:tcPr>
          <w:p w14:paraId="1075F407" w14:textId="54F6EE4A" w:rsidR="00566CA6" w:rsidRPr="003222AE" w:rsidRDefault="00566CA6" w:rsidP="00566CA6">
            <w:pPr>
              <w:rPr>
                <w:rFonts w:ascii="Calibri" w:hAnsi="Calibri" w:cs="Calibri"/>
                <w:sz w:val="18"/>
                <w:szCs w:val="18"/>
              </w:rPr>
            </w:pPr>
            <w:r w:rsidRPr="003222AE">
              <w:rPr>
                <w:rFonts w:asciiTheme="minorHAnsi" w:hAnsiTheme="minorHAnsi" w:cstheme="minorHAnsi"/>
                <w:sz w:val="20"/>
                <w:szCs w:val="22"/>
                <w:lang w:val="es-BO"/>
              </w:rPr>
              <w:t>MONITOR SMS (ENCARGADO DE SEGURIDAD, MEDIO AMBIENTE Y SOCIAL)</w:t>
            </w:r>
          </w:p>
        </w:tc>
        <w:tc>
          <w:tcPr>
            <w:tcW w:w="2422" w:type="pct"/>
            <w:shd w:val="clear" w:color="auto" w:fill="auto"/>
            <w:vAlign w:val="center"/>
          </w:tcPr>
          <w:p w14:paraId="7A74A874" w14:textId="3B017B07" w:rsidR="00566CA6" w:rsidRPr="003222AE" w:rsidRDefault="00566CA6" w:rsidP="00566CA6">
            <w:pPr>
              <w:rPr>
                <w:rFonts w:asciiTheme="minorHAnsi" w:hAnsiTheme="minorHAnsi" w:cstheme="minorHAnsi"/>
                <w:sz w:val="20"/>
                <w:szCs w:val="22"/>
                <w:lang w:val="es-BO"/>
              </w:rPr>
            </w:pPr>
            <w:r w:rsidRPr="003222AE">
              <w:rPr>
                <w:rFonts w:asciiTheme="minorHAnsi" w:hAnsiTheme="minorHAnsi" w:cstheme="minorHAnsi"/>
                <w:sz w:val="20"/>
                <w:szCs w:val="22"/>
                <w:lang w:val="es-BO"/>
              </w:rPr>
              <w:t>Profesional de Ing. en Medio Ambiente, Industrial, Petrolero, Químico, Civil, Forestal, Agrónomo, Recursos Naturales Lic.</w:t>
            </w:r>
            <w:r w:rsidR="003222AE" w:rsidRPr="003222AE">
              <w:rPr>
                <w:rFonts w:asciiTheme="minorHAnsi" w:hAnsiTheme="minorHAnsi" w:cstheme="minorHAnsi"/>
                <w:sz w:val="20"/>
                <w:szCs w:val="22"/>
                <w:lang w:val="es-BO"/>
              </w:rPr>
              <w:t xml:space="preserve"> </w:t>
            </w:r>
            <w:r w:rsidRPr="003222AE">
              <w:rPr>
                <w:rFonts w:asciiTheme="minorHAnsi" w:hAnsiTheme="minorHAnsi" w:cstheme="minorHAnsi"/>
                <w:sz w:val="20"/>
                <w:szCs w:val="22"/>
                <w:lang w:val="es-BO"/>
              </w:rPr>
              <w:t>En Biología o Ecología.</w:t>
            </w:r>
          </w:p>
          <w:p w14:paraId="181F6C57" w14:textId="686F50A4" w:rsidR="00566CA6" w:rsidRPr="003222AE" w:rsidRDefault="00566CA6" w:rsidP="00566CA6">
            <w:pPr>
              <w:jc w:val="center"/>
              <w:rPr>
                <w:rFonts w:asciiTheme="minorHAnsi" w:hAnsiTheme="minorHAnsi" w:cstheme="minorHAnsi"/>
                <w:sz w:val="20"/>
                <w:szCs w:val="22"/>
                <w:lang w:val="es-BO"/>
              </w:rPr>
            </w:pPr>
            <w:r w:rsidRPr="003222AE">
              <w:rPr>
                <w:rFonts w:asciiTheme="minorHAnsi" w:hAnsiTheme="minorHAnsi" w:cstheme="minorHAnsi"/>
                <w:sz w:val="20"/>
                <w:szCs w:val="22"/>
                <w:lang w:val="es-BO"/>
              </w:rPr>
              <w:t>Experiencia: 2 años de experiencia general y 1 años de experiencia específica como monitor de SMS o HQS</w:t>
            </w:r>
          </w:p>
        </w:tc>
        <w:tc>
          <w:tcPr>
            <w:tcW w:w="894" w:type="pct"/>
            <w:shd w:val="clear" w:color="auto" w:fill="auto"/>
            <w:vAlign w:val="center"/>
          </w:tcPr>
          <w:p w14:paraId="088BF723" w14:textId="66222378" w:rsidR="00566CA6" w:rsidRPr="003222AE" w:rsidRDefault="00566CA6" w:rsidP="00566CA6">
            <w:pPr>
              <w:jc w:val="center"/>
              <w:rPr>
                <w:rFonts w:asciiTheme="minorHAnsi" w:hAnsiTheme="minorHAnsi" w:cstheme="minorHAnsi"/>
                <w:sz w:val="20"/>
                <w:szCs w:val="22"/>
                <w:lang w:val="es-BO"/>
              </w:rPr>
            </w:pPr>
            <w:r w:rsidRPr="003222AE">
              <w:rPr>
                <w:rFonts w:asciiTheme="minorHAnsi" w:hAnsiTheme="minorHAnsi" w:cstheme="minorHAnsi"/>
                <w:sz w:val="20"/>
                <w:szCs w:val="22"/>
                <w:lang w:val="es-BO"/>
              </w:rPr>
              <w:t>1</w:t>
            </w:r>
          </w:p>
        </w:tc>
      </w:tr>
      <w:tr w:rsidR="00226BF6" w:rsidRPr="008B4F92" w14:paraId="2EF11AE4" w14:textId="77777777" w:rsidTr="00566CA6">
        <w:trPr>
          <w:trHeight w:val="45"/>
          <w:tblHeader/>
          <w:jc w:val="center"/>
        </w:trPr>
        <w:tc>
          <w:tcPr>
            <w:tcW w:w="203" w:type="pct"/>
            <w:shd w:val="clear" w:color="auto" w:fill="auto"/>
            <w:tcMar>
              <w:left w:w="0" w:type="dxa"/>
              <w:right w:w="0" w:type="dxa"/>
            </w:tcMar>
            <w:vAlign w:val="center"/>
          </w:tcPr>
          <w:p w14:paraId="01FD668F" w14:textId="48407876" w:rsidR="00226BF6" w:rsidRPr="008B4F92" w:rsidRDefault="00226BF6" w:rsidP="00226BF6">
            <w:pPr>
              <w:jc w:val="center"/>
              <w:rPr>
                <w:rFonts w:asciiTheme="minorHAnsi" w:hAnsiTheme="minorHAnsi" w:cstheme="minorHAnsi"/>
                <w:sz w:val="20"/>
                <w:szCs w:val="22"/>
                <w:lang w:val="es-BO"/>
              </w:rPr>
            </w:pPr>
            <w:r>
              <w:rPr>
                <w:rFonts w:asciiTheme="minorHAnsi" w:hAnsiTheme="minorHAnsi" w:cstheme="minorHAnsi"/>
                <w:sz w:val="20"/>
                <w:szCs w:val="22"/>
                <w:lang w:val="es-BO"/>
              </w:rPr>
              <w:t>2</w:t>
            </w:r>
          </w:p>
        </w:tc>
        <w:tc>
          <w:tcPr>
            <w:tcW w:w="1480" w:type="pct"/>
            <w:shd w:val="clear" w:color="auto" w:fill="auto"/>
            <w:vAlign w:val="center"/>
          </w:tcPr>
          <w:p w14:paraId="71543BEF" w14:textId="57CBCFB0" w:rsidR="00226BF6" w:rsidRPr="00E35FF3" w:rsidRDefault="00226BF6" w:rsidP="00226BF6">
            <w:pPr>
              <w:rPr>
                <w:rFonts w:ascii="Calibri" w:hAnsi="Calibri" w:cs="Calibri"/>
                <w:sz w:val="18"/>
                <w:szCs w:val="18"/>
              </w:rPr>
            </w:pPr>
            <w:r w:rsidRPr="00207A3A">
              <w:rPr>
                <w:rFonts w:asciiTheme="minorHAnsi" w:hAnsiTheme="minorHAnsi" w:cstheme="minorHAnsi"/>
                <w:sz w:val="20"/>
                <w:szCs w:val="22"/>
              </w:rPr>
              <w:t>PERSONAL DE SALUD</w:t>
            </w:r>
          </w:p>
        </w:tc>
        <w:tc>
          <w:tcPr>
            <w:tcW w:w="2422" w:type="pct"/>
            <w:shd w:val="clear" w:color="auto" w:fill="auto"/>
          </w:tcPr>
          <w:p w14:paraId="478C44AD" w14:textId="40EB8953" w:rsidR="00226BF6" w:rsidRPr="00207A3A" w:rsidRDefault="00226BF6" w:rsidP="00226BF6">
            <w:pPr>
              <w:jc w:val="center"/>
              <w:rPr>
                <w:rFonts w:asciiTheme="minorHAnsi" w:hAnsiTheme="minorHAnsi" w:cstheme="minorHAnsi"/>
                <w:sz w:val="20"/>
                <w:szCs w:val="22"/>
                <w:lang w:val="es-MX"/>
              </w:rPr>
            </w:pPr>
            <w:r w:rsidRPr="00207A3A">
              <w:rPr>
                <w:rFonts w:asciiTheme="minorHAnsi" w:hAnsiTheme="minorHAnsi" w:cstheme="minorHAnsi"/>
                <w:sz w:val="20"/>
                <w:szCs w:val="22"/>
              </w:rPr>
              <w:t>Personal en el área de salud</w:t>
            </w:r>
          </w:p>
        </w:tc>
        <w:tc>
          <w:tcPr>
            <w:tcW w:w="894" w:type="pct"/>
            <w:shd w:val="clear" w:color="auto" w:fill="auto"/>
            <w:vAlign w:val="center"/>
          </w:tcPr>
          <w:p w14:paraId="6B336D33" w14:textId="27000EB2" w:rsidR="00226BF6" w:rsidRPr="00E35FF3" w:rsidRDefault="00226BF6" w:rsidP="00226BF6">
            <w:pPr>
              <w:jc w:val="center"/>
              <w:rPr>
                <w:rFonts w:asciiTheme="minorHAnsi" w:hAnsiTheme="minorHAnsi" w:cstheme="minorHAnsi"/>
                <w:sz w:val="20"/>
                <w:szCs w:val="22"/>
                <w:lang w:val="es-BO"/>
              </w:rPr>
            </w:pPr>
            <w:r w:rsidRPr="00207A3A">
              <w:rPr>
                <w:rFonts w:asciiTheme="minorHAnsi" w:hAnsiTheme="minorHAnsi" w:cstheme="minorHAnsi"/>
                <w:sz w:val="20"/>
                <w:szCs w:val="22"/>
              </w:rPr>
              <w:t>1</w:t>
            </w:r>
          </w:p>
        </w:tc>
      </w:tr>
      <w:tr w:rsidR="00356BCD" w:rsidRPr="008B4F92" w14:paraId="5F2AA38B" w14:textId="77777777" w:rsidTr="00566CA6">
        <w:trPr>
          <w:trHeight w:val="45"/>
          <w:jc w:val="center"/>
        </w:trPr>
        <w:tc>
          <w:tcPr>
            <w:tcW w:w="203" w:type="pct"/>
            <w:shd w:val="clear" w:color="auto" w:fill="FFFFFF" w:themeFill="background1"/>
            <w:tcMar>
              <w:left w:w="0" w:type="dxa"/>
              <w:right w:w="0" w:type="dxa"/>
            </w:tcMar>
            <w:vAlign w:val="center"/>
          </w:tcPr>
          <w:p w14:paraId="5D4775C0" w14:textId="5B0CB5C0" w:rsidR="00356BCD" w:rsidRPr="008B4F92" w:rsidRDefault="00356BCD" w:rsidP="00356BCD">
            <w:pPr>
              <w:jc w:val="center"/>
              <w:rPr>
                <w:rFonts w:asciiTheme="minorHAnsi" w:hAnsiTheme="minorHAnsi" w:cstheme="minorHAnsi"/>
                <w:sz w:val="20"/>
                <w:szCs w:val="22"/>
                <w:lang w:val="es-BO"/>
              </w:rPr>
            </w:pPr>
            <w:r>
              <w:rPr>
                <w:rFonts w:asciiTheme="minorHAnsi" w:hAnsiTheme="minorHAnsi" w:cstheme="minorHAnsi"/>
                <w:sz w:val="20"/>
                <w:szCs w:val="22"/>
              </w:rPr>
              <w:t>3</w:t>
            </w:r>
          </w:p>
        </w:tc>
        <w:tc>
          <w:tcPr>
            <w:tcW w:w="1480" w:type="pct"/>
            <w:shd w:val="clear" w:color="auto" w:fill="FFFFFF" w:themeFill="background1"/>
            <w:vAlign w:val="center"/>
          </w:tcPr>
          <w:p w14:paraId="197D2B4E" w14:textId="1C34DA44" w:rsidR="00356BCD" w:rsidRPr="007E61D0" w:rsidRDefault="00356BCD" w:rsidP="00356BCD">
            <w:pPr>
              <w:jc w:val="both"/>
              <w:rPr>
                <w:rFonts w:asciiTheme="minorHAnsi" w:hAnsiTheme="minorHAnsi" w:cstheme="minorHAnsi"/>
                <w:sz w:val="20"/>
                <w:szCs w:val="22"/>
                <w:lang w:val="es-BO"/>
              </w:rPr>
            </w:pPr>
            <w:r w:rsidRPr="007E61D0">
              <w:rPr>
                <w:rFonts w:asciiTheme="minorHAnsi" w:eastAsia="Calibri" w:hAnsiTheme="minorHAnsi" w:cstheme="minorHAnsi"/>
                <w:sz w:val="18"/>
                <w:szCs w:val="18"/>
                <w:lang w:val="es-MX" w:eastAsia="en-US"/>
              </w:rPr>
              <w:t>Chofer</w:t>
            </w:r>
          </w:p>
        </w:tc>
        <w:tc>
          <w:tcPr>
            <w:tcW w:w="2422" w:type="pct"/>
            <w:shd w:val="clear" w:color="auto" w:fill="FFFFFF" w:themeFill="background1"/>
          </w:tcPr>
          <w:p w14:paraId="71F32008" w14:textId="32A613DB" w:rsidR="00356BCD" w:rsidRPr="007E61D0" w:rsidRDefault="00356BCD" w:rsidP="00356BCD">
            <w:pPr>
              <w:jc w:val="center"/>
              <w:rPr>
                <w:rFonts w:asciiTheme="minorHAnsi" w:hAnsiTheme="minorHAnsi" w:cstheme="minorHAnsi"/>
                <w:sz w:val="20"/>
                <w:szCs w:val="22"/>
                <w:lang w:val="es-BO"/>
              </w:rPr>
            </w:pPr>
            <w:r w:rsidRPr="007E61D0">
              <w:rPr>
                <w:rFonts w:asciiTheme="minorHAnsi" w:hAnsiTheme="minorHAnsi" w:cstheme="minorHAnsi"/>
                <w:sz w:val="20"/>
                <w:szCs w:val="22"/>
              </w:rPr>
              <w:t>CHOFER CATEGORIA B o C</w:t>
            </w:r>
          </w:p>
        </w:tc>
        <w:tc>
          <w:tcPr>
            <w:tcW w:w="894" w:type="pct"/>
            <w:shd w:val="clear" w:color="auto" w:fill="FFFFFF" w:themeFill="background1"/>
            <w:vAlign w:val="center"/>
          </w:tcPr>
          <w:p w14:paraId="1720C4CD" w14:textId="28549865" w:rsidR="00356BCD" w:rsidRPr="007E61D0" w:rsidRDefault="00356BCD" w:rsidP="00356BCD">
            <w:pPr>
              <w:jc w:val="center"/>
              <w:rPr>
                <w:rFonts w:asciiTheme="minorHAnsi" w:hAnsiTheme="minorHAnsi" w:cstheme="minorHAnsi"/>
                <w:sz w:val="20"/>
                <w:szCs w:val="22"/>
              </w:rPr>
            </w:pPr>
            <w:r w:rsidRPr="007E61D0">
              <w:rPr>
                <w:rFonts w:asciiTheme="minorHAnsi" w:hAnsiTheme="minorHAnsi" w:cstheme="minorHAnsi"/>
                <w:sz w:val="20"/>
                <w:szCs w:val="22"/>
              </w:rPr>
              <w:t>1</w:t>
            </w:r>
          </w:p>
        </w:tc>
      </w:tr>
      <w:tr w:rsidR="00356BCD" w:rsidRPr="008B4F92" w14:paraId="461180C7" w14:textId="77777777" w:rsidTr="00566CA6">
        <w:trPr>
          <w:trHeight w:val="45"/>
          <w:jc w:val="center"/>
        </w:trPr>
        <w:tc>
          <w:tcPr>
            <w:tcW w:w="203" w:type="pct"/>
            <w:shd w:val="clear" w:color="auto" w:fill="auto"/>
            <w:tcMar>
              <w:left w:w="0" w:type="dxa"/>
              <w:right w:w="0" w:type="dxa"/>
            </w:tcMar>
            <w:vAlign w:val="center"/>
          </w:tcPr>
          <w:p w14:paraId="01D0F8BF" w14:textId="10775288" w:rsidR="00356BCD" w:rsidRPr="008B4F92" w:rsidRDefault="00356BCD" w:rsidP="00356BCD">
            <w:pPr>
              <w:jc w:val="center"/>
              <w:rPr>
                <w:rFonts w:asciiTheme="minorHAnsi" w:hAnsiTheme="minorHAnsi" w:cstheme="minorHAnsi"/>
                <w:sz w:val="20"/>
                <w:szCs w:val="22"/>
              </w:rPr>
            </w:pPr>
            <w:r>
              <w:rPr>
                <w:rFonts w:asciiTheme="minorHAnsi" w:hAnsiTheme="minorHAnsi" w:cstheme="minorHAnsi"/>
                <w:sz w:val="20"/>
                <w:szCs w:val="22"/>
              </w:rPr>
              <w:t>4</w:t>
            </w:r>
          </w:p>
        </w:tc>
        <w:tc>
          <w:tcPr>
            <w:tcW w:w="1480" w:type="pct"/>
            <w:shd w:val="clear" w:color="auto" w:fill="auto"/>
            <w:vAlign w:val="center"/>
          </w:tcPr>
          <w:p w14:paraId="48E3646B" w14:textId="50671A61" w:rsidR="00356BCD" w:rsidRPr="007E61D0" w:rsidRDefault="00356BCD" w:rsidP="00356BCD">
            <w:pPr>
              <w:jc w:val="both"/>
              <w:rPr>
                <w:rFonts w:asciiTheme="minorHAnsi" w:hAnsiTheme="minorHAnsi" w:cstheme="minorHAnsi"/>
                <w:sz w:val="20"/>
                <w:szCs w:val="22"/>
              </w:rPr>
            </w:pPr>
            <w:r w:rsidRPr="007E61D0">
              <w:rPr>
                <w:rFonts w:asciiTheme="minorHAnsi" w:eastAsia="Calibri" w:hAnsiTheme="minorHAnsi" w:cstheme="minorHAnsi"/>
                <w:sz w:val="18"/>
                <w:szCs w:val="18"/>
                <w:lang w:val="es-MX" w:eastAsia="en-US"/>
              </w:rPr>
              <w:t>Albañil</w:t>
            </w:r>
          </w:p>
        </w:tc>
        <w:tc>
          <w:tcPr>
            <w:tcW w:w="2422" w:type="pct"/>
            <w:shd w:val="clear" w:color="auto" w:fill="auto"/>
          </w:tcPr>
          <w:p w14:paraId="56903D15" w14:textId="1E6BE437" w:rsidR="00356BCD" w:rsidRPr="007E61D0" w:rsidRDefault="00356BCD" w:rsidP="00356BCD">
            <w:pPr>
              <w:jc w:val="center"/>
              <w:rPr>
                <w:rFonts w:asciiTheme="minorHAnsi" w:hAnsiTheme="minorHAnsi" w:cstheme="minorHAnsi"/>
                <w:sz w:val="20"/>
                <w:szCs w:val="22"/>
              </w:rPr>
            </w:pPr>
            <w:r w:rsidRPr="007E61D0">
              <w:rPr>
                <w:rFonts w:asciiTheme="minorHAnsi" w:hAnsiTheme="minorHAnsi" w:cstheme="minorHAnsi"/>
                <w:sz w:val="20"/>
                <w:szCs w:val="22"/>
              </w:rPr>
              <w:t>-</w:t>
            </w:r>
          </w:p>
        </w:tc>
        <w:tc>
          <w:tcPr>
            <w:tcW w:w="894" w:type="pct"/>
            <w:vAlign w:val="center"/>
          </w:tcPr>
          <w:p w14:paraId="768421CC" w14:textId="2C1ED7D1" w:rsidR="00356BCD" w:rsidRPr="007E61D0" w:rsidRDefault="00356BCD" w:rsidP="00356BCD">
            <w:pPr>
              <w:jc w:val="center"/>
              <w:rPr>
                <w:rFonts w:asciiTheme="minorHAnsi" w:hAnsiTheme="minorHAnsi" w:cstheme="minorHAnsi"/>
                <w:sz w:val="20"/>
                <w:szCs w:val="22"/>
              </w:rPr>
            </w:pPr>
            <w:r>
              <w:rPr>
                <w:rFonts w:asciiTheme="minorHAnsi" w:hAnsiTheme="minorHAnsi" w:cstheme="minorHAnsi"/>
                <w:sz w:val="20"/>
                <w:szCs w:val="22"/>
              </w:rPr>
              <w:t>1</w:t>
            </w:r>
          </w:p>
        </w:tc>
      </w:tr>
      <w:tr w:rsidR="00356BCD" w:rsidRPr="008B4F92" w14:paraId="025E8597" w14:textId="77777777" w:rsidTr="00566CA6">
        <w:trPr>
          <w:trHeight w:val="45"/>
          <w:jc w:val="center"/>
        </w:trPr>
        <w:tc>
          <w:tcPr>
            <w:tcW w:w="203" w:type="pct"/>
            <w:shd w:val="clear" w:color="auto" w:fill="auto"/>
            <w:tcMar>
              <w:left w:w="0" w:type="dxa"/>
              <w:right w:w="0" w:type="dxa"/>
            </w:tcMar>
            <w:vAlign w:val="center"/>
          </w:tcPr>
          <w:p w14:paraId="28861AE6" w14:textId="1253168D" w:rsidR="00356BCD" w:rsidRPr="008B4F92" w:rsidRDefault="00356BCD" w:rsidP="00356BCD">
            <w:pPr>
              <w:jc w:val="center"/>
              <w:rPr>
                <w:rFonts w:asciiTheme="minorHAnsi" w:hAnsiTheme="minorHAnsi" w:cstheme="minorHAnsi"/>
                <w:sz w:val="20"/>
                <w:szCs w:val="22"/>
              </w:rPr>
            </w:pPr>
            <w:r>
              <w:rPr>
                <w:rFonts w:asciiTheme="minorHAnsi" w:hAnsiTheme="minorHAnsi" w:cstheme="minorHAnsi"/>
                <w:sz w:val="20"/>
                <w:szCs w:val="22"/>
              </w:rPr>
              <w:t>5</w:t>
            </w:r>
          </w:p>
        </w:tc>
        <w:tc>
          <w:tcPr>
            <w:tcW w:w="1480" w:type="pct"/>
            <w:shd w:val="clear" w:color="auto" w:fill="auto"/>
            <w:vAlign w:val="center"/>
          </w:tcPr>
          <w:p w14:paraId="3BC2C3C5" w14:textId="364A2B7E" w:rsidR="00356BCD" w:rsidRPr="007E61D0" w:rsidRDefault="00356BCD" w:rsidP="00356BCD">
            <w:pPr>
              <w:jc w:val="both"/>
              <w:rPr>
                <w:rFonts w:asciiTheme="minorHAnsi" w:hAnsiTheme="minorHAnsi" w:cstheme="minorHAnsi"/>
                <w:sz w:val="20"/>
                <w:szCs w:val="22"/>
              </w:rPr>
            </w:pPr>
            <w:r w:rsidRPr="007E61D0">
              <w:rPr>
                <w:rFonts w:asciiTheme="minorHAnsi" w:eastAsia="Calibri" w:hAnsiTheme="minorHAnsi" w:cstheme="minorHAnsi"/>
                <w:sz w:val="18"/>
                <w:szCs w:val="18"/>
                <w:lang w:val="es-MX" w:eastAsia="en-US"/>
              </w:rPr>
              <w:t>Ayudante</w:t>
            </w:r>
          </w:p>
        </w:tc>
        <w:tc>
          <w:tcPr>
            <w:tcW w:w="2422" w:type="pct"/>
            <w:shd w:val="clear" w:color="auto" w:fill="auto"/>
          </w:tcPr>
          <w:p w14:paraId="39DD2AB8" w14:textId="56734DF3" w:rsidR="00356BCD" w:rsidRPr="007E61D0" w:rsidRDefault="00356BCD" w:rsidP="00356BCD">
            <w:pPr>
              <w:jc w:val="center"/>
              <w:rPr>
                <w:rFonts w:asciiTheme="minorHAnsi" w:hAnsiTheme="minorHAnsi" w:cstheme="minorHAnsi"/>
                <w:sz w:val="20"/>
                <w:szCs w:val="22"/>
              </w:rPr>
            </w:pPr>
            <w:r w:rsidRPr="007E61D0">
              <w:rPr>
                <w:rFonts w:asciiTheme="minorHAnsi" w:hAnsiTheme="minorHAnsi" w:cstheme="minorHAnsi"/>
                <w:sz w:val="20"/>
                <w:szCs w:val="22"/>
              </w:rPr>
              <w:t>-</w:t>
            </w:r>
          </w:p>
        </w:tc>
        <w:tc>
          <w:tcPr>
            <w:tcW w:w="894" w:type="pct"/>
            <w:vAlign w:val="center"/>
          </w:tcPr>
          <w:p w14:paraId="74BC99A0" w14:textId="20824091" w:rsidR="00356BCD" w:rsidRPr="007E61D0" w:rsidRDefault="00356BCD" w:rsidP="00356BCD">
            <w:pPr>
              <w:jc w:val="center"/>
              <w:rPr>
                <w:rFonts w:asciiTheme="minorHAnsi" w:hAnsiTheme="minorHAnsi" w:cstheme="minorHAnsi"/>
                <w:sz w:val="20"/>
                <w:szCs w:val="22"/>
              </w:rPr>
            </w:pPr>
            <w:r>
              <w:rPr>
                <w:rFonts w:asciiTheme="minorHAnsi" w:hAnsiTheme="minorHAnsi" w:cstheme="minorHAnsi"/>
                <w:sz w:val="20"/>
                <w:szCs w:val="22"/>
              </w:rPr>
              <w:t>1</w:t>
            </w:r>
          </w:p>
        </w:tc>
      </w:tr>
      <w:tr w:rsidR="00356BCD" w:rsidRPr="008B4F92" w14:paraId="2EAA99A1" w14:textId="77777777" w:rsidTr="00566CA6">
        <w:trPr>
          <w:trHeight w:val="45"/>
          <w:jc w:val="center"/>
        </w:trPr>
        <w:tc>
          <w:tcPr>
            <w:tcW w:w="203" w:type="pct"/>
            <w:shd w:val="clear" w:color="auto" w:fill="auto"/>
            <w:tcMar>
              <w:left w:w="0" w:type="dxa"/>
              <w:right w:w="0" w:type="dxa"/>
            </w:tcMar>
            <w:vAlign w:val="center"/>
          </w:tcPr>
          <w:p w14:paraId="7F37AC12" w14:textId="240744CD" w:rsidR="00356BCD" w:rsidRPr="008B4F92" w:rsidRDefault="00356BCD" w:rsidP="00356BCD">
            <w:pPr>
              <w:jc w:val="center"/>
              <w:rPr>
                <w:rFonts w:asciiTheme="minorHAnsi" w:hAnsiTheme="minorHAnsi" w:cstheme="minorHAnsi"/>
                <w:sz w:val="20"/>
                <w:szCs w:val="22"/>
              </w:rPr>
            </w:pPr>
            <w:r>
              <w:rPr>
                <w:rFonts w:asciiTheme="minorHAnsi" w:hAnsiTheme="minorHAnsi" w:cstheme="minorHAnsi"/>
                <w:sz w:val="20"/>
                <w:szCs w:val="22"/>
              </w:rPr>
              <w:t>6</w:t>
            </w:r>
          </w:p>
        </w:tc>
        <w:tc>
          <w:tcPr>
            <w:tcW w:w="1480" w:type="pct"/>
            <w:shd w:val="clear" w:color="auto" w:fill="auto"/>
            <w:vAlign w:val="center"/>
          </w:tcPr>
          <w:p w14:paraId="15D133EB" w14:textId="3FF3B39F" w:rsidR="00356BCD" w:rsidRPr="007E61D0" w:rsidRDefault="00356BCD" w:rsidP="00356BCD">
            <w:pPr>
              <w:jc w:val="both"/>
              <w:rPr>
                <w:rFonts w:asciiTheme="minorHAnsi" w:hAnsiTheme="minorHAnsi" w:cstheme="minorHAnsi"/>
                <w:sz w:val="20"/>
                <w:szCs w:val="22"/>
              </w:rPr>
            </w:pPr>
            <w:r w:rsidRPr="007E61D0">
              <w:rPr>
                <w:rFonts w:asciiTheme="minorHAnsi" w:eastAsia="Calibri" w:hAnsiTheme="minorHAnsi" w:cstheme="minorHAnsi"/>
                <w:sz w:val="18"/>
                <w:szCs w:val="18"/>
                <w:lang w:val="es-MX" w:eastAsia="en-US"/>
              </w:rPr>
              <w:t>Peón</w:t>
            </w:r>
          </w:p>
        </w:tc>
        <w:tc>
          <w:tcPr>
            <w:tcW w:w="2422" w:type="pct"/>
            <w:shd w:val="clear" w:color="auto" w:fill="auto"/>
          </w:tcPr>
          <w:p w14:paraId="15C16EDA" w14:textId="033EB667" w:rsidR="00356BCD" w:rsidRPr="007E61D0" w:rsidRDefault="00356BCD" w:rsidP="00356BCD">
            <w:pPr>
              <w:jc w:val="center"/>
              <w:rPr>
                <w:rFonts w:asciiTheme="minorHAnsi" w:hAnsiTheme="minorHAnsi" w:cstheme="minorHAnsi"/>
                <w:sz w:val="20"/>
                <w:szCs w:val="22"/>
              </w:rPr>
            </w:pPr>
            <w:r w:rsidRPr="007E61D0">
              <w:rPr>
                <w:rFonts w:asciiTheme="minorHAnsi" w:hAnsiTheme="minorHAnsi" w:cstheme="minorHAnsi"/>
                <w:sz w:val="20"/>
                <w:szCs w:val="22"/>
              </w:rPr>
              <w:t>-</w:t>
            </w:r>
          </w:p>
        </w:tc>
        <w:tc>
          <w:tcPr>
            <w:tcW w:w="894" w:type="pct"/>
            <w:vAlign w:val="center"/>
          </w:tcPr>
          <w:p w14:paraId="38C668AD" w14:textId="17E84684" w:rsidR="00356BCD" w:rsidRPr="007E61D0" w:rsidRDefault="00356BCD" w:rsidP="00356BCD">
            <w:pPr>
              <w:jc w:val="center"/>
              <w:rPr>
                <w:rFonts w:asciiTheme="minorHAnsi" w:hAnsiTheme="minorHAnsi" w:cstheme="minorHAnsi"/>
                <w:sz w:val="20"/>
                <w:szCs w:val="22"/>
              </w:rPr>
            </w:pPr>
            <w:r>
              <w:rPr>
                <w:rFonts w:asciiTheme="minorHAnsi" w:hAnsiTheme="minorHAnsi" w:cstheme="minorHAnsi"/>
                <w:sz w:val="20"/>
                <w:szCs w:val="22"/>
              </w:rPr>
              <w:t>1</w:t>
            </w:r>
          </w:p>
        </w:tc>
      </w:tr>
      <w:tr w:rsidR="00356BCD" w:rsidRPr="008B4F92" w14:paraId="47FD7648" w14:textId="77777777" w:rsidTr="00566CA6">
        <w:trPr>
          <w:trHeight w:val="45"/>
          <w:jc w:val="center"/>
        </w:trPr>
        <w:tc>
          <w:tcPr>
            <w:tcW w:w="203" w:type="pct"/>
            <w:shd w:val="clear" w:color="auto" w:fill="auto"/>
            <w:tcMar>
              <w:left w:w="0" w:type="dxa"/>
              <w:right w:w="0" w:type="dxa"/>
            </w:tcMar>
            <w:vAlign w:val="center"/>
          </w:tcPr>
          <w:p w14:paraId="61D474BA" w14:textId="4FCFB2CB" w:rsidR="00356BCD" w:rsidRPr="008B4F92" w:rsidRDefault="00356BCD" w:rsidP="00356BCD">
            <w:pPr>
              <w:jc w:val="center"/>
              <w:rPr>
                <w:rFonts w:asciiTheme="minorHAnsi" w:hAnsiTheme="minorHAnsi" w:cstheme="minorHAnsi"/>
                <w:sz w:val="20"/>
                <w:szCs w:val="22"/>
              </w:rPr>
            </w:pPr>
            <w:r>
              <w:rPr>
                <w:rFonts w:asciiTheme="minorHAnsi" w:hAnsiTheme="minorHAnsi" w:cstheme="minorHAnsi"/>
                <w:sz w:val="20"/>
                <w:szCs w:val="22"/>
              </w:rPr>
              <w:t>7</w:t>
            </w:r>
          </w:p>
        </w:tc>
        <w:tc>
          <w:tcPr>
            <w:tcW w:w="1480" w:type="pct"/>
            <w:shd w:val="clear" w:color="auto" w:fill="auto"/>
            <w:vAlign w:val="center"/>
          </w:tcPr>
          <w:p w14:paraId="2E8EE919" w14:textId="44E5F92B" w:rsidR="00356BCD" w:rsidRPr="007E61D0" w:rsidRDefault="00356BCD" w:rsidP="00356BCD">
            <w:pPr>
              <w:jc w:val="both"/>
              <w:rPr>
                <w:rFonts w:asciiTheme="minorHAnsi" w:hAnsiTheme="minorHAnsi" w:cstheme="minorHAnsi"/>
                <w:sz w:val="20"/>
                <w:szCs w:val="22"/>
              </w:rPr>
            </w:pPr>
            <w:r w:rsidRPr="007E61D0">
              <w:rPr>
                <w:rFonts w:asciiTheme="minorHAnsi" w:eastAsia="Calibri" w:hAnsiTheme="minorHAnsi" w:cstheme="minorHAnsi"/>
                <w:sz w:val="18"/>
                <w:szCs w:val="18"/>
                <w:lang w:val="es-MX" w:eastAsia="en-US"/>
              </w:rPr>
              <w:t>Operador de Compactadora</w:t>
            </w:r>
          </w:p>
        </w:tc>
        <w:tc>
          <w:tcPr>
            <w:tcW w:w="2422" w:type="pct"/>
            <w:shd w:val="clear" w:color="auto" w:fill="auto"/>
          </w:tcPr>
          <w:p w14:paraId="3B9142A4" w14:textId="4594AE7A" w:rsidR="00356BCD" w:rsidRPr="007E61D0" w:rsidRDefault="00356BCD" w:rsidP="00356BCD">
            <w:pPr>
              <w:jc w:val="center"/>
              <w:rPr>
                <w:rFonts w:asciiTheme="minorHAnsi" w:hAnsiTheme="minorHAnsi" w:cstheme="minorHAnsi"/>
                <w:sz w:val="20"/>
                <w:szCs w:val="22"/>
              </w:rPr>
            </w:pPr>
            <w:r w:rsidRPr="007E61D0">
              <w:rPr>
                <w:rFonts w:asciiTheme="minorHAnsi" w:hAnsiTheme="minorHAnsi" w:cstheme="minorHAnsi"/>
                <w:sz w:val="20"/>
                <w:szCs w:val="22"/>
              </w:rPr>
              <w:t>-</w:t>
            </w:r>
          </w:p>
        </w:tc>
        <w:tc>
          <w:tcPr>
            <w:tcW w:w="894" w:type="pct"/>
            <w:vAlign w:val="center"/>
          </w:tcPr>
          <w:p w14:paraId="4EB67042" w14:textId="73F65F93" w:rsidR="00356BCD" w:rsidRPr="007E61D0" w:rsidRDefault="00356BCD" w:rsidP="00356BCD">
            <w:pPr>
              <w:jc w:val="center"/>
              <w:rPr>
                <w:rFonts w:asciiTheme="minorHAnsi" w:hAnsiTheme="minorHAnsi" w:cstheme="minorHAnsi"/>
                <w:sz w:val="20"/>
                <w:szCs w:val="22"/>
              </w:rPr>
            </w:pPr>
            <w:r w:rsidRPr="007E61D0">
              <w:rPr>
                <w:rFonts w:asciiTheme="minorHAnsi" w:hAnsiTheme="minorHAnsi" w:cstheme="minorHAnsi"/>
                <w:sz w:val="20"/>
                <w:szCs w:val="22"/>
              </w:rPr>
              <w:t>1</w:t>
            </w:r>
          </w:p>
        </w:tc>
      </w:tr>
    </w:tbl>
    <w:p w14:paraId="52B781E8" w14:textId="77777777" w:rsidR="00585E4C" w:rsidRPr="00D324E2" w:rsidRDefault="00585E4C" w:rsidP="00D324E2">
      <w:pPr>
        <w:pStyle w:val="Prrafodelista"/>
        <w:tabs>
          <w:tab w:val="left" w:pos="426"/>
        </w:tabs>
        <w:ind w:left="792"/>
        <w:contextualSpacing/>
        <w:rPr>
          <w:rFonts w:asciiTheme="minorHAnsi" w:hAnsiTheme="minorHAnsi" w:cstheme="minorHAnsi"/>
          <w:b/>
          <w:bCs/>
          <w:color w:val="000000" w:themeColor="text1"/>
          <w:sz w:val="22"/>
          <w:szCs w:val="22"/>
          <w:u w:val="single"/>
          <w:lang w:eastAsia="es-BO"/>
        </w:rPr>
      </w:pPr>
    </w:p>
    <w:p w14:paraId="64FF8F59" w14:textId="77777777" w:rsidR="00585E4C" w:rsidRPr="00D324E2" w:rsidRDefault="00585E4C" w:rsidP="00D324E2">
      <w:pPr>
        <w:pStyle w:val="Prrafodelista"/>
        <w:numPr>
          <w:ilvl w:val="0"/>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CONDICIONES REQUERIDAS</w:t>
      </w:r>
    </w:p>
    <w:p w14:paraId="3B2B4304" w14:textId="77777777" w:rsidR="00585E4C" w:rsidRDefault="00585E4C" w:rsidP="00585E4C">
      <w:pPr>
        <w:rPr>
          <w:rFonts w:asciiTheme="minorHAnsi" w:hAnsiTheme="minorHAnsi" w:cstheme="minorHAnsi"/>
          <w:b/>
          <w:bCs/>
          <w:sz w:val="22"/>
          <w:szCs w:val="22"/>
          <w:u w:val="single"/>
        </w:rPr>
      </w:pPr>
    </w:p>
    <w:p w14:paraId="5DC088DA" w14:textId="77777777" w:rsidR="00953435" w:rsidRPr="0083605F" w:rsidRDefault="00953435" w:rsidP="00D324E2">
      <w:pPr>
        <w:pStyle w:val="Prrafodelista"/>
        <w:numPr>
          <w:ilvl w:val="1"/>
          <w:numId w:val="22"/>
        </w:numPr>
        <w:tabs>
          <w:tab w:val="left" w:pos="426"/>
        </w:tabs>
        <w:contextualSpacing/>
        <w:rPr>
          <w:rFonts w:asciiTheme="minorHAnsi" w:hAnsiTheme="minorHAnsi" w:cstheme="minorHAnsi"/>
          <w:b/>
          <w:color w:val="000000" w:themeColor="text1"/>
          <w:sz w:val="22"/>
          <w:szCs w:val="22"/>
          <w:u w:val="single"/>
        </w:rPr>
      </w:pPr>
      <w:r w:rsidRPr="00D324E2">
        <w:rPr>
          <w:rFonts w:asciiTheme="minorHAnsi" w:hAnsiTheme="minorHAnsi" w:cstheme="minorHAnsi"/>
          <w:b/>
          <w:bCs/>
          <w:color w:val="000000" w:themeColor="text1"/>
          <w:sz w:val="22"/>
          <w:szCs w:val="22"/>
          <w:u w:val="single"/>
          <w:lang w:eastAsia="es-BO"/>
        </w:rPr>
        <w:t>NORMATIVA</w:t>
      </w:r>
      <w:r w:rsidRPr="0083605F">
        <w:rPr>
          <w:rFonts w:asciiTheme="minorHAnsi" w:hAnsiTheme="minorHAnsi" w:cstheme="minorHAnsi"/>
          <w:b/>
          <w:color w:val="000000" w:themeColor="text1"/>
          <w:sz w:val="22"/>
          <w:szCs w:val="22"/>
          <w:u w:val="single"/>
        </w:rPr>
        <w:t xml:space="preserve"> APLICABLE AL PROCESO DE CONTRATACIÓN</w:t>
      </w:r>
    </w:p>
    <w:p w14:paraId="3E4EFD5E" w14:textId="77777777" w:rsidR="00953435" w:rsidRPr="000A2C54" w:rsidRDefault="00953435" w:rsidP="00953435">
      <w:pPr>
        <w:ind w:left="720" w:hanging="720"/>
        <w:jc w:val="both"/>
        <w:rPr>
          <w:rFonts w:ascii="Verdana" w:hAnsi="Verdana" w:cs="Arial"/>
          <w:sz w:val="18"/>
          <w:szCs w:val="18"/>
        </w:rPr>
      </w:pPr>
      <w:r w:rsidRPr="000A2C54">
        <w:rPr>
          <w:rFonts w:ascii="Verdana" w:hAnsi="Verdana" w:cs="Arial"/>
          <w:b/>
          <w:sz w:val="18"/>
          <w:szCs w:val="18"/>
        </w:rPr>
        <w:tab/>
      </w:r>
    </w:p>
    <w:p w14:paraId="775AE7BF" w14:textId="77777777" w:rsidR="00953435" w:rsidRDefault="00953435" w:rsidP="00953435">
      <w:pPr>
        <w:ind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N°29506</w:t>
      </w:r>
    </w:p>
    <w:p w14:paraId="32456D75" w14:textId="77777777" w:rsidR="00953435" w:rsidRPr="00953435" w:rsidRDefault="00953435" w:rsidP="00585E4C">
      <w:pPr>
        <w:rPr>
          <w:rFonts w:asciiTheme="minorHAnsi" w:hAnsiTheme="minorHAnsi" w:cstheme="minorHAnsi"/>
          <w:b/>
          <w:bCs/>
          <w:sz w:val="22"/>
          <w:szCs w:val="22"/>
          <w:u w:val="single"/>
          <w:lang w:val="es-BO"/>
        </w:rPr>
      </w:pPr>
    </w:p>
    <w:p w14:paraId="05B6C9B2" w14:textId="2DD39313" w:rsidR="00585E4C" w:rsidRPr="008B4F92" w:rsidRDefault="00585E4C" w:rsidP="00D324E2">
      <w:pPr>
        <w:pStyle w:val="Prrafodelista"/>
        <w:numPr>
          <w:ilvl w:val="1"/>
          <w:numId w:val="22"/>
        </w:num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bCs/>
          <w:sz w:val="22"/>
          <w:szCs w:val="22"/>
          <w:u w:val="single"/>
        </w:rPr>
        <w:t xml:space="preserve">PLAZO </w:t>
      </w:r>
      <w:r w:rsidRPr="00D324E2">
        <w:rPr>
          <w:rFonts w:asciiTheme="minorHAnsi" w:hAnsiTheme="minorHAnsi" w:cstheme="minorHAnsi"/>
          <w:b/>
          <w:bCs/>
          <w:color w:val="000000" w:themeColor="text1"/>
          <w:sz w:val="22"/>
          <w:szCs w:val="22"/>
          <w:u w:val="single"/>
          <w:lang w:eastAsia="es-BO"/>
        </w:rPr>
        <w:t>DE</w:t>
      </w:r>
      <w:r w:rsidRPr="008B4F92">
        <w:rPr>
          <w:rFonts w:asciiTheme="minorHAnsi" w:hAnsiTheme="minorHAnsi" w:cstheme="minorHAnsi"/>
          <w:b/>
          <w:bCs/>
          <w:sz w:val="22"/>
          <w:szCs w:val="22"/>
          <w:u w:val="single"/>
        </w:rPr>
        <w:t xml:space="preserve"> EJECUCION DE LA OBRA </w:t>
      </w:r>
    </w:p>
    <w:p w14:paraId="57AD2494" w14:textId="77777777" w:rsidR="009D7373" w:rsidRDefault="009D7373" w:rsidP="00585E4C">
      <w:pPr>
        <w:jc w:val="both"/>
        <w:rPr>
          <w:rFonts w:asciiTheme="minorHAnsi" w:eastAsiaTheme="minorHAnsi" w:hAnsiTheme="minorHAnsi" w:cstheme="minorHAnsi"/>
          <w:color w:val="000000"/>
          <w:sz w:val="22"/>
          <w:szCs w:val="22"/>
          <w:lang w:val="es-BO" w:eastAsia="en-US"/>
        </w:rPr>
      </w:pPr>
    </w:p>
    <w:p w14:paraId="43E97E43" w14:textId="388A2341" w:rsidR="00A43C83" w:rsidRDefault="00A43C83" w:rsidP="00A43C83">
      <w:pPr>
        <w:jc w:val="both"/>
        <w:rPr>
          <w:rFonts w:asciiTheme="minorHAnsi" w:eastAsiaTheme="minorHAnsi" w:hAnsiTheme="minorHAnsi" w:cstheme="minorHAnsi"/>
          <w:sz w:val="22"/>
          <w:szCs w:val="22"/>
          <w:lang w:val="es-BO" w:eastAsia="en-US"/>
        </w:rPr>
      </w:pPr>
      <w:r w:rsidRPr="00D324E2">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32D93D23" w14:textId="083A6962" w:rsidR="00A43C83" w:rsidRPr="008B4F92" w:rsidRDefault="00A43C83" w:rsidP="00585E4C">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1"/>
        <w:gridCol w:w="2658"/>
      </w:tblGrid>
      <w:tr w:rsidR="00585E4C" w:rsidRPr="008B4F92" w14:paraId="0A5E832D" w14:textId="77777777" w:rsidTr="000E6E4D">
        <w:trPr>
          <w:trHeight w:val="189"/>
        </w:trPr>
        <w:tc>
          <w:tcPr>
            <w:tcW w:w="3486" w:type="pct"/>
            <w:shd w:val="clear" w:color="auto" w:fill="BFBFBF" w:themeFill="background1" w:themeFillShade="BF"/>
            <w:vAlign w:val="center"/>
          </w:tcPr>
          <w:p w14:paraId="66384571" w14:textId="77777777" w:rsidR="00585E4C" w:rsidRPr="008B4F92" w:rsidRDefault="00585E4C" w:rsidP="000E6E4D">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p w14:paraId="17CCE7FB" w14:textId="77777777" w:rsidR="00585E4C" w:rsidRPr="008B4F92" w:rsidRDefault="00585E4C" w:rsidP="000E6E4D">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2AEC3930" w14:textId="77777777" w:rsidR="00585E4C" w:rsidRPr="008B4F92" w:rsidRDefault="00585E4C" w:rsidP="000E6E4D">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EJECUCION</w:t>
            </w:r>
          </w:p>
          <w:p w14:paraId="435AB856" w14:textId="77777777" w:rsidR="00585E4C" w:rsidRPr="008B4F92" w:rsidRDefault="00585E4C" w:rsidP="000E6E4D">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585E4C" w:rsidRPr="008B4F92" w14:paraId="368EAC8D" w14:textId="77777777" w:rsidTr="000E6E4D">
        <w:trPr>
          <w:trHeight w:val="189"/>
        </w:trPr>
        <w:tc>
          <w:tcPr>
            <w:tcW w:w="3486" w:type="pct"/>
            <w:shd w:val="clear" w:color="auto" w:fill="FFFFFF" w:themeFill="background1"/>
            <w:vAlign w:val="center"/>
          </w:tcPr>
          <w:p w14:paraId="66DB1735" w14:textId="3FDBC960" w:rsidR="00585E4C" w:rsidRPr="006831C4" w:rsidRDefault="00612884" w:rsidP="003F68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INSTALACION DE ATERRAMIENTO PARA</w:t>
            </w:r>
            <w:r w:rsidR="00774042">
              <w:rPr>
                <w:rFonts w:asciiTheme="minorHAnsi" w:eastAsiaTheme="minorHAnsi" w:hAnsiTheme="minorHAnsi" w:cstheme="minorHAnsi"/>
                <w:color w:val="000000"/>
                <w:sz w:val="22"/>
                <w:szCs w:val="22"/>
                <w:lang w:val="es-BO" w:eastAsia="en-US"/>
              </w:rPr>
              <w:t xml:space="preserve"> EDR´S</w:t>
            </w:r>
          </w:p>
        </w:tc>
        <w:tc>
          <w:tcPr>
            <w:tcW w:w="1514" w:type="pct"/>
            <w:vAlign w:val="center"/>
          </w:tcPr>
          <w:p w14:paraId="7E163F7D" w14:textId="223F5EFB" w:rsidR="00585E4C" w:rsidRPr="008B4F92" w:rsidRDefault="00696096" w:rsidP="000E6E4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r w:rsidR="00612884">
              <w:rPr>
                <w:rFonts w:asciiTheme="minorHAnsi" w:eastAsiaTheme="minorHAnsi" w:hAnsiTheme="minorHAnsi" w:cstheme="minorHAnsi"/>
                <w:color w:val="000000"/>
                <w:sz w:val="22"/>
                <w:szCs w:val="22"/>
                <w:lang w:val="es-BO" w:eastAsia="en-US"/>
              </w:rPr>
              <w:t>0</w:t>
            </w:r>
          </w:p>
        </w:tc>
      </w:tr>
    </w:tbl>
    <w:p w14:paraId="1A7E66BB" w14:textId="77777777" w:rsidR="00585E4C" w:rsidRPr="008B4F92" w:rsidRDefault="00585E4C" w:rsidP="00585E4C">
      <w:pPr>
        <w:autoSpaceDE w:val="0"/>
        <w:autoSpaceDN w:val="0"/>
        <w:adjustRightInd w:val="0"/>
        <w:rPr>
          <w:rFonts w:asciiTheme="minorHAnsi" w:eastAsiaTheme="minorHAnsi" w:hAnsiTheme="minorHAnsi" w:cstheme="minorHAnsi"/>
          <w:color w:val="000000"/>
          <w:sz w:val="22"/>
          <w:szCs w:val="22"/>
          <w:lang w:val="es-BO" w:eastAsia="en-US"/>
        </w:rPr>
      </w:pPr>
    </w:p>
    <w:p w14:paraId="7E37CEAD" w14:textId="77777777" w:rsidR="00585E4C" w:rsidRDefault="00585E4C" w:rsidP="00585E4C">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75797A1A" w14:textId="77777777" w:rsidR="00953435" w:rsidRDefault="00953435" w:rsidP="00585E4C">
      <w:pPr>
        <w:autoSpaceDE w:val="0"/>
        <w:autoSpaceDN w:val="0"/>
        <w:adjustRightInd w:val="0"/>
        <w:jc w:val="both"/>
        <w:rPr>
          <w:rFonts w:asciiTheme="minorHAnsi" w:eastAsiaTheme="minorHAnsi" w:hAnsiTheme="minorHAnsi" w:cstheme="minorHAnsi"/>
          <w:color w:val="000000"/>
          <w:sz w:val="22"/>
          <w:szCs w:val="22"/>
          <w:lang w:val="es-BO" w:eastAsia="en-US"/>
        </w:rPr>
      </w:pPr>
    </w:p>
    <w:p w14:paraId="1E36E3D3" w14:textId="28BE0164" w:rsidR="00953435" w:rsidRPr="00624A4B" w:rsidRDefault="00953435" w:rsidP="00D324E2">
      <w:pPr>
        <w:pStyle w:val="Prrafodelista"/>
        <w:numPr>
          <w:ilvl w:val="1"/>
          <w:numId w:val="22"/>
        </w:numPr>
        <w:tabs>
          <w:tab w:val="left" w:pos="426"/>
        </w:tabs>
        <w:contextualSpacing/>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14:paraId="3ACED3EB" w14:textId="77777777" w:rsidR="00953435" w:rsidRDefault="00953435" w:rsidP="00953435">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BA4B60A" w14:textId="77777777" w:rsidR="00953435" w:rsidRDefault="00953435" w:rsidP="00953435">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8"/>
        <w:gridCol w:w="4131"/>
      </w:tblGrid>
      <w:tr w:rsidR="00953435" w:rsidRPr="008B4F92" w14:paraId="3321D514" w14:textId="77777777" w:rsidTr="009C6FA9">
        <w:trPr>
          <w:trHeight w:val="189"/>
        </w:trPr>
        <w:tc>
          <w:tcPr>
            <w:tcW w:w="2647" w:type="pct"/>
            <w:shd w:val="clear" w:color="auto" w:fill="BFBFBF" w:themeFill="background1" w:themeFillShade="BF"/>
            <w:vAlign w:val="center"/>
          </w:tcPr>
          <w:p w14:paraId="17DFA04A" w14:textId="77777777" w:rsidR="00953435" w:rsidRPr="008B4F92" w:rsidRDefault="00953435" w:rsidP="009C6FA9">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7914EF00" w14:textId="77777777" w:rsidR="00953435" w:rsidRPr="008B4F92" w:rsidRDefault="00953435" w:rsidP="009C6FA9">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953435" w:rsidRPr="008B4F92" w14:paraId="1926D0B0" w14:textId="77777777" w:rsidTr="009C6FA9">
        <w:trPr>
          <w:trHeight w:val="189"/>
        </w:trPr>
        <w:tc>
          <w:tcPr>
            <w:tcW w:w="2647" w:type="pct"/>
            <w:vAlign w:val="center"/>
          </w:tcPr>
          <w:p w14:paraId="33F82055"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0FD1BF8" w14:textId="77777777" w:rsidR="00953435" w:rsidRPr="00087511"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087511">
              <w:rPr>
                <w:rFonts w:asciiTheme="minorHAnsi" w:eastAsiaTheme="minorHAnsi" w:hAnsiTheme="minorHAnsi" w:cstheme="minorHAnsi"/>
                <w:color w:val="000000"/>
                <w:sz w:val="22"/>
                <w:szCs w:val="22"/>
                <w:lang w:val="es-BO" w:eastAsia="en-US"/>
              </w:rPr>
              <w:t xml:space="preserve">SICA </w:t>
            </w:r>
            <w:proofErr w:type="spellStart"/>
            <w:r w:rsidRPr="00087511">
              <w:rPr>
                <w:rFonts w:asciiTheme="minorHAnsi" w:eastAsiaTheme="minorHAnsi" w:hAnsiTheme="minorHAnsi" w:cstheme="minorHAnsi"/>
                <w:color w:val="000000"/>
                <w:sz w:val="22"/>
                <w:szCs w:val="22"/>
                <w:lang w:val="es-BO" w:eastAsia="en-US"/>
              </w:rPr>
              <w:t>SICA</w:t>
            </w:r>
            <w:proofErr w:type="spellEnd"/>
          </w:p>
        </w:tc>
      </w:tr>
      <w:tr w:rsidR="00953435" w:rsidRPr="008B4F92" w14:paraId="54C5AC2F" w14:textId="77777777" w:rsidTr="009C6FA9">
        <w:trPr>
          <w:trHeight w:val="189"/>
        </w:trPr>
        <w:tc>
          <w:tcPr>
            <w:tcW w:w="2647" w:type="pct"/>
            <w:vAlign w:val="center"/>
          </w:tcPr>
          <w:p w14:paraId="0120B061"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 xml:space="preserve">Distrito </w:t>
            </w:r>
          </w:p>
        </w:tc>
        <w:tc>
          <w:tcPr>
            <w:tcW w:w="2353" w:type="pct"/>
            <w:vAlign w:val="center"/>
          </w:tcPr>
          <w:p w14:paraId="5E1B34CE" w14:textId="77777777" w:rsidR="00953435" w:rsidRPr="00087511"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087511">
              <w:rPr>
                <w:rFonts w:asciiTheme="minorHAnsi" w:eastAsiaTheme="minorHAnsi" w:hAnsiTheme="minorHAnsi" w:cstheme="minorHAnsi"/>
                <w:color w:val="000000"/>
                <w:sz w:val="22"/>
                <w:szCs w:val="22"/>
                <w:lang w:val="es-BO" w:eastAsia="en-US"/>
              </w:rPr>
              <w:t>14</w:t>
            </w:r>
          </w:p>
        </w:tc>
      </w:tr>
      <w:tr w:rsidR="00953435" w:rsidRPr="008B4F92" w14:paraId="31D19639" w14:textId="77777777" w:rsidTr="009C6FA9">
        <w:trPr>
          <w:trHeight w:val="189"/>
        </w:trPr>
        <w:tc>
          <w:tcPr>
            <w:tcW w:w="2647" w:type="pct"/>
            <w:vAlign w:val="center"/>
          </w:tcPr>
          <w:p w14:paraId="3E6B7B37"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vAlign w:val="center"/>
          </w:tcPr>
          <w:p w14:paraId="3C62B549" w14:textId="7230252D" w:rsidR="00953435" w:rsidRPr="00624A4B" w:rsidRDefault="00953435" w:rsidP="009C6FA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4B6A7C">
              <w:rPr>
                <w:rFonts w:asciiTheme="minorHAnsi" w:eastAsiaTheme="minorHAnsi" w:hAnsiTheme="minorHAnsi" w:cstheme="minorHAnsi"/>
                <w:color w:val="000000"/>
                <w:sz w:val="22"/>
                <w:szCs w:val="22"/>
                <w:lang w:val="es-BO" w:eastAsia="en-US"/>
              </w:rPr>
              <w:t xml:space="preserve">Panduro </w:t>
            </w:r>
            <w:r w:rsidR="00612884">
              <w:rPr>
                <w:rFonts w:asciiTheme="minorHAnsi" w:eastAsiaTheme="minorHAnsi" w:hAnsiTheme="minorHAnsi" w:cstheme="minorHAnsi"/>
                <w:color w:val="000000"/>
                <w:sz w:val="22"/>
                <w:szCs w:val="22"/>
                <w:lang w:val="es-BO" w:eastAsia="en-US"/>
              </w:rPr>
              <w:t>(EDR PANDURO)</w:t>
            </w:r>
          </w:p>
        </w:tc>
      </w:tr>
      <w:tr w:rsidR="00953435" w:rsidRPr="008B4F92" w14:paraId="62C3DE41" w14:textId="77777777" w:rsidTr="009C6FA9">
        <w:trPr>
          <w:trHeight w:val="1104"/>
        </w:trPr>
        <w:tc>
          <w:tcPr>
            <w:tcW w:w="5000" w:type="pct"/>
            <w:gridSpan w:val="2"/>
            <w:vAlign w:val="center"/>
          </w:tcPr>
          <w:p w14:paraId="507CE757"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rPr>
              <w:drawing>
                <wp:inline distT="0" distB="0" distL="0" distR="0" wp14:anchorId="44612468" wp14:editId="075EAE10">
                  <wp:extent cx="4066956" cy="2796362"/>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7272" b="6775"/>
                          <a:stretch/>
                        </pic:blipFill>
                        <pic:spPr bwMode="auto">
                          <a:xfrm>
                            <a:off x="0" y="0"/>
                            <a:ext cx="4103180" cy="2821269"/>
                          </a:xfrm>
                          <a:prstGeom prst="rect">
                            <a:avLst/>
                          </a:prstGeom>
                          <a:ln>
                            <a:noFill/>
                          </a:ln>
                          <a:extLst>
                            <a:ext uri="{53640926-AAD7-44D8-BBD7-CCE9431645EC}">
                              <a14:shadowObscured xmlns:a14="http://schemas.microsoft.com/office/drawing/2010/main"/>
                            </a:ext>
                          </a:extLst>
                        </pic:spPr>
                      </pic:pic>
                    </a:graphicData>
                  </a:graphic>
                </wp:inline>
              </w:drawing>
            </w:r>
          </w:p>
        </w:tc>
      </w:tr>
    </w:tbl>
    <w:p w14:paraId="0F3241CD" w14:textId="77777777" w:rsidR="00953435" w:rsidRPr="008B4F92" w:rsidRDefault="00953435" w:rsidP="00953435">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8"/>
        <w:gridCol w:w="4131"/>
      </w:tblGrid>
      <w:tr w:rsidR="00953435" w:rsidRPr="008B4F92" w14:paraId="0802F1F5" w14:textId="77777777" w:rsidTr="009C6FA9">
        <w:trPr>
          <w:trHeight w:val="189"/>
        </w:trPr>
        <w:tc>
          <w:tcPr>
            <w:tcW w:w="2647" w:type="pct"/>
            <w:shd w:val="clear" w:color="auto" w:fill="BFBFBF" w:themeFill="background1" w:themeFillShade="BF"/>
            <w:vAlign w:val="center"/>
          </w:tcPr>
          <w:p w14:paraId="75256E9C" w14:textId="77777777" w:rsidR="00953435" w:rsidRPr="008B4F92" w:rsidRDefault="00953435" w:rsidP="009C6FA9">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38113AA1" w14:textId="77777777" w:rsidR="00953435" w:rsidRPr="008B4F92" w:rsidRDefault="00953435" w:rsidP="009C6FA9">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953435" w:rsidRPr="008B4F92" w14:paraId="702BD1F0" w14:textId="77777777" w:rsidTr="009C6FA9">
        <w:trPr>
          <w:trHeight w:val="189"/>
        </w:trPr>
        <w:tc>
          <w:tcPr>
            <w:tcW w:w="2647" w:type="pct"/>
            <w:vAlign w:val="center"/>
          </w:tcPr>
          <w:p w14:paraId="7408F1B5"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162DA551" w14:textId="77777777" w:rsidR="00953435" w:rsidRPr="00087511"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087511">
              <w:rPr>
                <w:rFonts w:asciiTheme="minorHAnsi" w:eastAsiaTheme="minorHAnsi" w:hAnsiTheme="minorHAnsi" w:cstheme="minorHAnsi"/>
                <w:color w:val="000000"/>
                <w:sz w:val="22"/>
                <w:szCs w:val="22"/>
                <w:lang w:val="es-BO" w:eastAsia="en-US"/>
              </w:rPr>
              <w:t>EUCALIPTUS</w:t>
            </w:r>
          </w:p>
        </w:tc>
      </w:tr>
      <w:tr w:rsidR="00953435" w:rsidRPr="008B4F92" w14:paraId="0C8B9649" w14:textId="77777777" w:rsidTr="009C6FA9">
        <w:trPr>
          <w:trHeight w:val="189"/>
        </w:trPr>
        <w:tc>
          <w:tcPr>
            <w:tcW w:w="2647" w:type="pct"/>
            <w:vAlign w:val="center"/>
          </w:tcPr>
          <w:p w14:paraId="5C21E942"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1BFE7999" w14:textId="77777777" w:rsidR="00953435" w:rsidRPr="00087511"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087511">
              <w:rPr>
                <w:rFonts w:asciiTheme="minorHAnsi" w:eastAsiaTheme="minorHAnsi" w:hAnsiTheme="minorHAnsi" w:cstheme="minorHAnsi"/>
                <w:color w:val="000000"/>
                <w:sz w:val="22"/>
                <w:szCs w:val="22"/>
                <w:lang w:val="es-BO" w:eastAsia="en-US"/>
              </w:rPr>
              <w:t>13</w:t>
            </w:r>
          </w:p>
        </w:tc>
      </w:tr>
      <w:tr w:rsidR="00953435" w:rsidRPr="008B4F92" w14:paraId="0E64D281" w14:textId="77777777" w:rsidTr="009C6FA9">
        <w:trPr>
          <w:trHeight w:val="189"/>
        </w:trPr>
        <w:tc>
          <w:tcPr>
            <w:tcW w:w="2647" w:type="pct"/>
            <w:vAlign w:val="center"/>
          </w:tcPr>
          <w:p w14:paraId="62112EBB"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vAlign w:val="center"/>
          </w:tcPr>
          <w:p w14:paraId="483AAF53" w14:textId="2941D85B" w:rsidR="00953435" w:rsidRPr="00624A4B" w:rsidRDefault="00953435" w:rsidP="009C6FA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Quelcata</w:t>
            </w:r>
            <w:r w:rsidR="00612884">
              <w:rPr>
                <w:rFonts w:asciiTheme="minorHAnsi" w:eastAsiaTheme="minorHAnsi" w:hAnsiTheme="minorHAnsi" w:cstheme="minorHAnsi"/>
                <w:color w:val="000000"/>
                <w:sz w:val="22"/>
                <w:szCs w:val="22"/>
                <w:lang w:val="es-BO" w:eastAsia="en-US"/>
              </w:rPr>
              <w:t xml:space="preserve"> (EDR QUELCATA)</w:t>
            </w:r>
          </w:p>
        </w:tc>
      </w:tr>
      <w:tr w:rsidR="00953435" w:rsidRPr="008B4F92" w14:paraId="232DAD9D" w14:textId="77777777" w:rsidTr="009C6FA9">
        <w:trPr>
          <w:trHeight w:val="1104"/>
        </w:trPr>
        <w:tc>
          <w:tcPr>
            <w:tcW w:w="5000" w:type="pct"/>
            <w:gridSpan w:val="2"/>
            <w:vAlign w:val="center"/>
          </w:tcPr>
          <w:p w14:paraId="4CEC600D"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rPr>
              <w:lastRenderedPageBreak/>
              <w:drawing>
                <wp:inline distT="0" distB="0" distL="0" distR="0" wp14:anchorId="6FD7E76C" wp14:editId="746AE460">
                  <wp:extent cx="4071310" cy="2828261"/>
                  <wp:effectExtent l="0" t="0" r="571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6832" b="6328"/>
                          <a:stretch/>
                        </pic:blipFill>
                        <pic:spPr bwMode="auto">
                          <a:xfrm>
                            <a:off x="0" y="0"/>
                            <a:ext cx="4099624" cy="284793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6A202D" w14:textId="77777777" w:rsidR="00953435" w:rsidRDefault="00953435" w:rsidP="00953435">
      <w:pPr>
        <w:tabs>
          <w:tab w:val="left" w:pos="426"/>
        </w:tabs>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8"/>
        <w:gridCol w:w="4131"/>
      </w:tblGrid>
      <w:tr w:rsidR="00612884" w:rsidRPr="008B4F92" w14:paraId="4CF65CEF" w14:textId="77777777" w:rsidTr="006D5B20">
        <w:trPr>
          <w:trHeight w:val="189"/>
        </w:trPr>
        <w:tc>
          <w:tcPr>
            <w:tcW w:w="2647" w:type="pct"/>
            <w:shd w:val="clear" w:color="auto" w:fill="BFBFBF" w:themeFill="background1" w:themeFillShade="BF"/>
            <w:vAlign w:val="center"/>
          </w:tcPr>
          <w:p w14:paraId="615C03EE" w14:textId="77777777" w:rsidR="00612884" w:rsidRPr="008B4F92" w:rsidRDefault="00612884" w:rsidP="006D5B20">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220FA33F" w14:textId="77777777" w:rsidR="00612884" w:rsidRPr="008B4F92" w:rsidRDefault="00612884" w:rsidP="006D5B20">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612884" w:rsidRPr="008B4F92" w14:paraId="3D4740AD" w14:textId="77777777" w:rsidTr="006D5B20">
        <w:trPr>
          <w:trHeight w:val="189"/>
        </w:trPr>
        <w:tc>
          <w:tcPr>
            <w:tcW w:w="2647" w:type="pct"/>
            <w:vAlign w:val="center"/>
          </w:tcPr>
          <w:p w14:paraId="22582DBE" w14:textId="77777777" w:rsidR="00612884" w:rsidRPr="008B4F92" w:rsidRDefault="00612884" w:rsidP="006D5B20">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2BDFA199" w14:textId="7E89844A" w:rsidR="00612884" w:rsidRPr="00087511" w:rsidRDefault="00612884" w:rsidP="006D5B2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ORURO</w:t>
            </w:r>
          </w:p>
        </w:tc>
      </w:tr>
      <w:tr w:rsidR="00612884" w:rsidRPr="008B4F92" w14:paraId="062247A6" w14:textId="77777777" w:rsidTr="006D5B20">
        <w:trPr>
          <w:trHeight w:val="189"/>
        </w:trPr>
        <w:tc>
          <w:tcPr>
            <w:tcW w:w="2647" w:type="pct"/>
            <w:vAlign w:val="center"/>
          </w:tcPr>
          <w:p w14:paraId="7188FB5F" w14:textId="77777777" w:rsidR="00612884" w:rsidRPr="008B4F92" w:rsidRDefault="00612884" w:rsidP="006D5B20">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2F205324" w14:textId="6D94B14B" w:rsidR="00612884" w:rsidRPr="00087511" w:rsidRDefault="00612884" w:rsidP="006D5B2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p>
        </w:tc>
      </w:tr>
      <w:tr w:rsidR="00612884" w:rsidRPr="008B4F92" w14:paraId="24BB3F59" w14:textId="77777777" w:rsidTr="006D5B20">
        <w:trPr>
          <w:trHeight w:val="189"/>
        </w:trPr>
        <w:tc>
          <w:tcPr>
            <w:tcW w:w="2647" w:type="pct"/>
            <w:vAlign w:val="center"/>
          </w:tcPr>
          <w:p w14:paraId="6C236E4A" w14:textId="77777777" w:rsidR="00612884" w:rsidRPr="008B4F92" w:rsidRDefault="00612884" w:rsidP="006D5B2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vAlign w:val="center"/>
          </w:tcPr>
          <w:p w14:paraId="264AF58F" w14:textId="50E47492" w:rsidR="00612884" w:rsidRPr="00624A4B" w:rsidRDefault="00612884" w:rsidP="006D5B20">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612884">
              <w:rPr>
                <w:rFonts w:asciiTheme="minorHAnsi" w:eastAsiaTheme="minorHAnsi" w:hAnsiTheme="minorHAnsi" w:cstheme="minorHAnsi"/>
                <w:color w:val="000000"/>
                <w:sz w:val="22"/>
                <w:szCs w:val="22"/>
                <w:lang w:val="es-BO" w:eastAsia="en-US"/>
              </w:rPr>
              <w:t>Oruro (EDR MINEROS 2000)</w:t>
            </w:r>
          </w:p>
        </w:tc>
      </w:tr>
      <w:tr w:rsidR="00612884" w:rsidRPr="008B4F92" w14:paraId="6BABB740" w14:textId="77777777" w:rsidTr="006D5B20">
        <w:trPr>
          <w:trHeight w:val="1104"/>
        </w:trPr>
        <w:tc>
          <w:tcPr>
            <w:tcW w:w="5000" w:type="pct"/>
            <w:gridSpan w:val="2"/>
            <w:vAlign w:val="center"/>
          </w:tcPr>
          <w:p w14:paraId="3E7A0F5A" w14:textId="14B06620" w:rsidR="00612884" w:rsidRPr="008B4F92" w:rsidRDefault="00612884" w:rsidP="006D5B20">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rPr>
              <w:lastRenderedPageBreak/>
              <w:drawing>
                <wp:inline distT="0" distB="0" distL="0" distR="0" wp14:anchorId="4E4A8B87" wp14:editId="1440FEB4">
                  <wp:extent cx="4369253" cy="309385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7340" r="-594" b="3622"/>
                          <a:stretch/>
                        </pic:blipFill>
                        <pic:spPr bwMode="auto">
                          <a:xfrm>
                            <a:off x="0" y="0"/>
                            <a:ext cx="4370891" cy="309501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42B8185" w14:textId="77777777" w:rsidR="00612884" w:rsidRDefault="00612884" w:rsidP="00953435">
      <w:pPr>
        <w:tabs>
          <w:tab w:val="left" w:pos="426"/>
        </w:tabs>
        <w:contextualSpacing/>
        <w:rPr>
          <w:rFonts w:asciiTheme="minorHAnsi" w:hAnsiTheme="minorHAnsi" w:cstheme="minorHAnsi"/>
          <w:b/>
          <w:color w:val="000000" w:themeColor="text1"/>
          <w:sz w:val="22"/>
          <w:szCs w:val="22"/>
          <w:u w:val="single"/>
        </w:rPr>
      </w:pPr>
    </w:p>
    <w:p w14:paraId="5A825C28" w14:textId="1E95D28B" w:rsidR="00953435" w:rsidRPr="008B4F92" w:rsidRDefault="00E56419" w:rsidP="00D324E2">
      <w:pPr>
        <w:pStyle w:val="Prrafodelista"/>
        <w:numPr>
          <w:ilvl w:val="1"/>
          <w:numId w:val="22"/>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FORMA DE PAGO</w:t>
      </w:r>
    </w:p>
    <w:p w14:paraId="561645A5" w14:textId="790FEEB0" w:rsidR="00953435" w:rsidRPr="008B4F92" w:rsidRDefault="00E56419" w:rsidP="00953435">
      <w:pPr>
        <w:autoSpaceDE w:val="0"/>
        <w:autoSpaceDN w:val="0"/>
        <w:adjustRightInd w:val="0"/>
        <w:jc w:val="both"/>
        <w:rPr>
          <w:rFonts w:asciiTheme="minorHAnsi" w:eastAsiaTheme="minorHAnsi" w:hAnsiTheme="minorHAnsi" w:cstheme="minorHAnsi"/>
          <w:color w:val="000000"/>
          <w:sz w:val="22"/>
          <w:szCs w:val="22"/>
          <w:lang w:val="es-BO" w:eastAsia="en-US"/>
        </w:rPr>
      </w:pPr>
      <w:r w:rsidRPr="00E56419">
        <w:rPr>
          <w:rFonts w:asciiTheme="minorHAnsi" w:eastAsiaTheme="minorHAnsi" w:hAnsiTheme="minorHAnsi" w:cstheme="minorHAnsi"/>
          <w:color w:val="000000"/>
          <w:sz w:val="22"/>
          <w:szCs w:val="22"/>
          <w:lang w:val="es-BO" w:eastAsia="en-US"/>
        </w:rPr>
        <w:t>Se realizara un pago único, donde la empresa contratista deberá elaborar la planilla de obra  misma que deberá ser aprobada por el Supervisor y Fiscal de Obras.</w:t>
      </w:r>
    </w:p>
    <w:p w14:paraId="62BCB86E" w14:textId="77777777" w:rsidR="00953435" w:rsidRDefault="00953435" w:rsidP="00585E4C">
      <w:pPr>
        <w:autoSpaceDE w:val="0"/>
        <w:autoSpaceDN w:val="0"/>
        <w:adjustRightInd w:val="0"/>
        <w:jc w:val="both"/>
        <w:rPr>
          <w:rFonts w:asciiTheme="minorHAnsi" w:eastAsiaTheme="minorHAnsi" w:hAnsiTheme="minorHAnsi" w:cstheme="minorHAnsi"/>
          <w:color w:val="000000"/>
          <w:sz w:val="22"/>
          <w:szCs w:val="22"/>
          <w:lang w:val="es-BO" w:eastAsia="en-US"/>
        </w:rPr>
      </w:pPr>
    </w:p>
    <w:p w14:paraId="032F9CAF" w14:textId="5BAB34D8" w:rsidR="00953435" w:rsidRDefault="00953435" w:rsidP="00D324E2">
      <w:pPr>
        <w:pStyle w:val="Prrafodelista"/>
        <w:numPr>
          <w:ilvl w:val="1"/>
          <w:numId w:val="22"/>
        </w:numPr>
        <w:tabs>
          <w:tab w:val="left" w:pos="426"/>
        </w:tabs>
        <w:contextualSpacing/>
        <w:rPr>
          <w:rFonts w:asciiTheme="minorHAnsi" w:hAnsiTheme="minorHAnsi" w:cstheme="minorHAnsi"/>
          <w:b/>
          <w:sz w:val="22"/>
          <w:szCs w:val="22"/>
          <w:u w:val="single"/>
        </w:rPr>
      </w:pPr>
      <w:r w:rsidRPr="00D324E2">
        <w:rPr>
          <w:rFonts w:asciiTheme="minorHAnsi" w:hAnsiTheme="minorHAnsi" w:cstheme="minorHAnsi"/>
          <w:b/>
          <w:bCs/>
          <w:color w:val="000000" w:themeColor="text1"/>
          <w:sz w:val="22"/>
          <w:szCs w:val="22"/>
          <w:u w:val="single"/>
          <w:lang w:eastAsia="es-BO"/>
        </w:rPr>
        <w:t>MULTAS</w:t>
      </w:r>
    </w:p>
    <w:p w14:paraId="549A9813" w14:textId="77777777" w:rsidR="00953435" w:rsidRDefault="00953435" w:rsidP="0095343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49C8FB14" w14:textId="77777777" w:rsidR="00953435" w:rsidRPr="00BD40D4" w:rsidRDefault="00953435" w:rsidP="00953435">
      <w:pPr>
        <w:tabs>
          <w:tab w:val="left" w:pos="426"/>
        </w:tabs>
        <w:contextualSpacing/>
        <w:rPr>
          <w:rFonts w:asciiTheme="minorHAnsi" w:hAnsiTheme="minorHAnsi" w:cstheme="minorHAnsi"/>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388"/>
      </w:tblGrid>
      <w:tr w:rsidR="00953435" w:rsidRPr="008B4F92" w14:paraId="2E8589F3" w14:textId="77777777" w:rsidTr="009C6FA9">
        <w:trPr>
          <w:trHeight w:val="189"/>
        </w:trPr>
        <w:tc>
          <w:tcPr>
            <w:tcW w:w="1362" w:type="pct"/>
            <w:shd w:val="clear" w:color="auto" w:fill="BFBFBF" w:themeFill="background1" w:themeFillShade="BF"/>
            <w:vAlign w:val="center"/>
          </w:tcPr>
          <w:p w14:paraId="3E550781" w14:textId="77777777" w:rsidR="00953435" w:rsidRPr="008B4F92" w:rsidRDefault="00953435" w:rsidP="009C6FA9">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5F0DC683" w14:textId="77777777" w:rsidR="00953435" w:rsidRPr="008B4F92" w:rsidRDefault="00953435" w:rsidP="009C6FA9">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953435" w:rsidRPr="008B4F92" w14:paraId="07A276DE" w14:textId="77777777" w:rsidTr="009C6FA9">
        <w:trPr>
          <w:trHeight w:val="189"/>
        </w:trPr>
        <w:tc>
          <w:tcPr>
            <w:tcW w:w="1362" w:type="pct"/>
            <w:vAlign w:val="center"/>
          </w:tcPr>
          <w:p w14:paraId="5409FA81" w14:textId="77777777" w:rsidR="00953435" w:rsidRPr="008B4F92" w:rsidRDefault="00953435" w:rsidP="009C6FA9">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38" w:type="pct"/>
            <w:vAlign w:val="center"/>
          </w:tcPr>
          <w:p w14:paraId="1DDC0ECB"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b/>
                <w:color w:val="000000"/>
                <w:sz w:val="22"/>
                <w:szCs w:val="22"/>
                <w:lang w:val="es-BO" w:eastAsia="en-US"/>
              </w:rPr>
              <w:t>A) PARA MONTOS MENORES O IGUALES A 200.000,00 BOLIVIANOS</w:t>
            </w:r>
          </w:p>
          <w:p w14:paraId="1E3032C0"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sidRPr="00641BCB">
              <w:rPr>
                <w:rFonts w:asciiTheme="minorHAnsi" w:eastAsiaTheme="minorHAnsi" w:hAnsiTheme="minorHAnsi" w:cstheme="minorHAnsi"/>
                <w:color w:val="000000"/>
                <w:sz w:val="22"/>
                <w:szCs w:val="22"/>
                <w:lang w:val="es-BO" w:eastAsia="en-US"/>
              </w:rPr>
              <w:t>2 x 1.000 del monto total de contrato entre el día 1 y 10</w:t>
            </w:r>
          </w:p>
          <w:p w14:paraId="3A17C1A6"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w:t>
            </w:r>
            <w:r w:rsidRPr="00641BCB">
              <w:rPr>
                <w:rFonts w:asciiTheme="minorHAnsi" w:eastAsiaTheme="minorHAnsi" w:hAnsiTheme="minorHAnsi" w:cstheme="minorHAnsi"/>
                <w:color w:val="000000"/>
                <w:sz w:val="22"/>
                <w:szCs w:val="22"/>
                <w:lang w:val="es-BO" w:eastAsia="en-US"/>
              </w:rPr>
              <w:t xml:space="preserve"> x 1.000 del monto total de contrato entre el día </w:t>
            </w:r>
            <w:r>
              <w:rPr>
                <w:rFonts w:asciiTheme="minorHAnsi" w:eastAsiaTheme="minorHAnsi" w:hAnsiTheme="minorHAnsi" w:cstheme="minorHAnsi"/>
                <w:color w:val="000000"/>
                <w:sz w:val="22"/>
                <w:szCs w:val="22"/>
                <w:lang w:val="es-BO" w:eastAsia="en-US"/>
              </w:rPr>
              <w:t>1</w:t>
            </w:r>
            <w:r w:rsidRPr="00641BCB">
              <w:rPr>
                <w:rFonts w:asciiTheme="minorHAnsi" w:eastAsiaTheme="minorHAnsi" w:hAnsiTheme="minorHAnsi" w:cstheme="minorHAnsi"/>
                <w:color w:val="000000"/>
                <w:sz w:val="22"/>
                <w:szCs w:val="22"/>
                <w:lang w:val="es-BO" w:eastAsia="en-US"/>
              </w:rPr>
              <w:t xml:space="preserve">1 y </w:t>
            </w:r>
            <w:r>
              <w:rPr>
                <w:rFonts w:asciiTheme="minorHAnsi" w:eastAsiaTheme="minorHAnsi" w:hAnsiTheme="minorHAnsi" w:cstheme="minorHAnsi"/>
                <w:color w:val="000000"/>
                <w:sz w:val="22"/>
                <w:szCs w:val="22"/>
                <w:lang w:val="es-BO" w:eastAsia="en-US"/>
              </w:rPr>
              <w:t>2</w:t>
            </w:r>
            <w:r w:rsidRPr="00641BCB">
              <w:rPr>
                <w:rFonts w:asciiTheme="minorHAnsi" w:eastAsiaTheme="minorHAnsi" w:hAnsiTheme="minorHAnsi" w:cstheme="minorHAnsi"/>
                <w:color w:val="000000"/>
                <w:sz w:val="22"/>
                <w:szCs w:val="22"/>
                <w:lang w:val="es-BO" w:eastAsia="en-US"/>
              </w:rPr>
              <w:t>0</w:t>
            </w:r>
          </w:p>
          <w:p w14:paraId="3C6CC53D"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w:t>
            </w:r>
            <w:r w:rsidRPr="00641BCB">
              <w:rPr>
                <w:rFonts w:asciiTheme="minorHAnsi" w:eastAsiaTheme="minorHAnsi" w:hAnsiTheme="minorHAnsi" w:cstheme="minorHAnsi"/>
                <w:color w:val="000000"/>
                <w:sz w:val="22"/>
                <w:szCs w:val="22"/>
                <w:lang w:val="es-BO" w:eastAsia="en-US"/>
              </w:rPr>
              <w:t xml:space="preserve"> x 1.000 del monto total de contrato entre el día </w:t>
            </w:r>
            <w:r>
              <w:rPr>
                <w:rFonts w:asciiTheme="minorHAnsi" w:eastAsiaTheme="minorHAnsi" w:hAnsiTheme="minorHAnsi" w:cstheme="minorHAnsi"/>
                <w:color w:val="000000"/>
                <w:sz w:val="22"/>
                <w:szCs w:val="22"/>
                <w:lang w:val="es-BO" w:eastAsia="en-US"/>
              </w:rPr>
              <w:t>2</w:t>
            </w:r>
            <w:r w:rsidRPr="00641BCB">
              <w:rPr>
                <w:rFonts w:asciiTheme="minorHAnsi" w:eastAsiaTheme="minorHAnsi" w:hAnsiTheme="minorHAnsi" w:cstheme="minorHAnsi"/>
                <w:color w:val="000000"/>
                <w:sz w:val="22"/>
                <w:szCs w:val="22"/>
                <w:lang w:val="es-BO" w:eastAsia="en-US"/>
              </w:rPr>
              <w:t xml:space="preserve">1 y </w:t>
            </w:r>
            <w:r>
              <w:rPr>
                <w:rFonts w:asciiTheme="minorHAnsi" w:eastAsiaTheme="minorHAnsi" w:hAnsiTheme="minorHAnsi" w:cstheme="minorHAnsi"/>
                <w:color w:val="000000"/>
                <w:sz w:val="22"/>
                <w:szCs w:val="22"/>
                <w:lang w:val="es-BO" w:eastAsia="en-US"/>
              </w:rPr>
              <w:t>30</w:t>
            </w:r>
          </w:p>
          <w:p w14:paraId="33D77706" w14:textId="2F9EF9DE"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w:t>
            </w:r>
            <w:r w:rsidRPr="00641BCB">
              <w:rPr>
                <w:rFonts w:asciiTheme="minorHAnsi" w:eastAsiaTheme="minorHAnsi" w:hAnsiTheme="minorHAnsi" w:cstheme="minorHAnsi"/>
                <w:color w:val="000000"/>
                <w:sz w:val="22"/>
                <w:szCs w:val="22"/>
                <w:lang w:val="es-BO" w:eastAsia="en-US"/>
              </w:rPr>
              <w:t xml:space="preserve"> x 1.000 del monto total de contrato entre el día </w:t>
            </w:r>
            <w:r>
              <w:rPr>
                <w:rFonts w:asciiTheme="minorHAnsi" w:eastAsiaTheme="minorHAnsi" w:hAnsiTheme="minorHAnsi" w:cstheme="minorHAnsi"/>
                <w:color w:val="000000"/>
                <w:sz w:val="22"/>
                <w:szCs w:val="22"/>
                <w:lang w:val="es-BO" w:eastAsia="en-US"/>
              </w:rPr>
              <w:t>3</w:t>
            </w:r>
            <w:r w:rsidRPr="00641BCB">
              <w:rPr>
                <w:rFonts w:asciiTheme="minorHAnsi" w:eastAsiaTheme="minorHAnsi" w:hAnsiTheme="minorHAnsi" w:cstheme="minorHAnsi"/>
                <w:color w:val="000000"/>
                <w:sz w:val="22"/>
                <w:szCs w:val="22"/>
                <w:lang w:val="es-BO" w:eastAsia="en-US"/>
              </w:rPr>
              <w:t xml:space="preserve">1 </w:t>
            </w:r>
            <w:r w:rsidR="00E56419">
              <w:rPr>
                <w:rFonts w:asciiTheme="minorHAnsi" w:eastAsiaTheme="minorHAnsi" w:hAnsiTheme="minorHAnsi" w:cstheme="minorHAnsi"/>
                <w:color w:val="000000"/>
                <w:sz w:val="22"/>
                <w:szCs w:val="22"/>
                <w:lang w:val="es-BO" w:eastAsia="en-US"/>
              </w:rPr>
              <w:t>en adelante</w:t>
            </w:r>
          </w:p>
          <w:p w14:paraId="6BFDEE0E" w14:textId="77777777" w:rsidR="00953435" w:rsidRPr="008B4F92"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p>
        </w:tc>
      </w:tr>
      <w:tr w:rsidR="00953435" w:rsidRPr="008B4F92" w14:paraId="49621FD6" w14:textId="77777777" w:rsidTr="009C6FA9">
        <w:trPr>
          <w:trHeight w:val="189"/>
        </w:trPr>
        <w:tc>
          <w:tcPr>
            <w:tcW w:w="1362" w:type="pct"/>
            <w:vAlign w:val="center"/>
          </w:tcPr>
          <w:p w14:paraId="7EB6C5C9" w14:textId="77777777" w:rsidR="00953435" w:rsidRDefault="00953435" w:rsidP="009C6FA9">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44CEB77D"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953435" w:rsidRPr="008B4F92" w14:paraId="748AB706" w14:textId="77777777" w:rsidTr="009C6FA9">
        <w:trPr>
          <w:trHeight w:val="189"/>
        </w:trPr>
        <w:tc>
          <w:tcPr>
            <w:tcW w:w="1362" w:type="pct"/>
            <w:vAlign w:val="center"/>
          </w:tcPr>
          <w:p w14:paraId="546C1E05" w14:textId="77777777" w:rsidR="00953435" w:rsidRDefault="00953435" w:rsidP="009C6FA9">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 xml:space="preserve">Por dos </w:t>
            </w:r>
            <w:r w:rsidRPr="003D2E2F">
              <w:rPr>
                <w:rFonts w:asciiTheme="minorHAnsi" w:hAnsiTheme="minorHAnsi" w:cstheme="minorHAnsi"/>
                <w:sz w:val="22"/>
                <w:szCs w:val="22"/>
              </w:rPr>
              <w:t>llamadas de atención sobre un mismo tema.</w:t>
            </w:r>
          </w:p>
        </w:tc>
        <w:tc>
          <w:tcPr>
            <w:tcW w:w="3638" w:type="pct"/>
            <w:vAlign w:val="center"/>
          </w:tcPr>
          <w:p w14:paraId="52C89862"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3E00AC46" w14:textId="77777777" w:rsidR="00585E4C" w:rsidRDefault="00585E4C" w:rsidP="00585E4C">
      <w:pPr>
        <w:autoSpaceDE w:val="0"/>
        <w:autoSpaceDN w:val="0"/>
        <w:adjustRightInd w:val="0"/>
        <w:jc w:val="both"/>
        <w:rPr>
          <w:rFonts w:asciiTheme="minorHAnsi" w:eastAsiaTheme="minorHAnsi" w:hAnsiTheme="minorHAnsi" w:cstheme="minorHAnsi"/>
          <w:color w:val="000000"/>
          <w:sz w:val="22"/>
          <w:szCs w:val="22"/>
          <w:lang w:val="es-BO" w:eastAsia="en-US"/>
        </w:rPr>
      </w:pPr>
    </w:p>
    <w:p w14:paraId="67790292" w14:textId="77777777" w:rsidR="00E56419" w:rsidRPr="00E56419" w:rsidRDefault="00E56419" w:rsidP="00E56419">
      <w:pPr>
        <w:pStyle w:val="Prrafodelista"/>
        <w:numPr>
          <w:ilvl w:val="1"/>
          <w:numId w:val="22"/>
        </w:numPr>
        <w:tabs>
          <w:tab w:val="left" w:pos="426"/>
        </w:tabs>
        <w:spacing w:after="240"/>
        <w:contextualSpacing/>
        <w:rPr>
          <w:rFonts w:asciiTheme="minorHAnsi" w:hAnsiTheme="minorHAnsi" w:cs="Calibri"/>
          <w:b/>
          <w:sz w:val="22"/>
          <w:szCs w:val="22"/>
        </w:rPr>
      </w:pPr>
      <w:r w:rsidRPr="00E56419">
        <w:rPr>
          <w:rFonts w:asciiTheme="minorHAnsi" w:hAnsiTheme="minorHAnsi" w:cstheme="minorHAnsi"/>
          <w:b/>
          <w:color w:val="000000" w:themeColor="text1"/>
          <w:sz w:val="22"/>
          <w:szCs w:val="22"/>
          <w:u w:val="single"/>
        </w:rPr>
        <w:lastRenderedPageBreak/>
        <w:t xml:space="preserve">GARANTIA </w:t>
      </w:r>
      <w:r w:rsidRPr="00E56419">
        <w:rPr>
          <w:rFonts w:asciiTheme="minorHAnsi" w:hAnsiTheme="minorHAnsi" w:cs="Calibri"/>
          <w:b/>
          <w:sz w:val="22"/>
          <w:szCs w:val="22"/>
          <w:u w:val="single"/>
        </w:rPr>
        <w:t>DE LA OBRA</w:t>
      </w:r>
    </w:p>
    <w:p w14:paraId="00E48C99" w14:textId="28648F7B" w:rsidR="00E56419" w:rsidRPr="00E56419" w:rsidRDefault="00E56419" w:rsidP="00E56419">
      <w:pPr>
        <w:tabs>
          <w:tab w:val="left" w:pos="426"/>
        </w:tabs>
        <w:spacing w:after="240"/>
        <w:ind w:left="360"/>
        <w:contextualSpacing/>
        <w:jc w:val="both"/>
        <w:rPr>
          <w:rFonts w:asciiTheme="minorHAnsi" w:hAnsiTheme="minorHAnsi" w:cs="Calibri"/>
          <w:b/>
          <w:sz w:val="22"/>
          <w:szCs w:val="22"/>
        </w:rPr>
      </w:pPr>
      <w:r w:rsidRPr="00E56419">
        <w:rPr>
          <w:rFonts w:asciiTheme="minorHAnsi" w:hAnsiTheme="minorHAnsi" w:cs="Calibri"/>
          <w:bCs/>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3ADDC2C9" w14:textId="64347C49" w:rsidR="00585E4C" w:rsidRPr="00F44A44" w:rsidRDefault="00585E4C" w:rsidP="00F44A44">
      <w:pPr>
        <w:pStyle w:val="Prrafodelista"/>
        <w:numPr>
          <w:ilvl w:val="1"/>
          <w:numId w:val="22"/>
        </w:numPr>
        <w:tabs>
          <w:tab w:val="left" w:pos="426"/>
        </w:tabs>
        <w:contextualSpacing/>
        <w:rPr>
          <w:rFonts w:asciiTheme="minorHAnsi" w:hAnsiTheme="minorHAnsi" w:cstheme="minorHAnsi"/>
          <w:b/>
          <w:color w:val="000000" w:themeColor="text1"/>
          <w:sz w:val="22"/>
          <w:szCs w:val="22"/>
          <w:u w:val="single"/>
        </w:rPr>
      </w:pPr>
      <w:r w:rsidRPr="00F44A44">
        <w:rPr>
          <w:rFonts w:asciiTheme="minorHAnsi" w:hAnsiTheme="minorHAnsi" w:cstheme="minorHAnsi"/>
          <w:b/>
          <w:bCs/>
          <w:sz w:val="22"/>
          <w:szCs w:val="22"/>
          <w:u w:val="single"/>
        </w:rPr>
        <w:t xml:space="preserve">PROPUESTA </w:t>
      </w:r>
      <w:r w:rsidRPr="00F44A44">
        <w:rPr>
          <w:rFonts w:asciiTheme="minorHAnsi" w:hAnsiTheme="minorHAnsi" w:cstheme="minorHAnsi"/>
          <w:b/>
          <w:bCs/>
          <w:color w:val="000000" w:themeColor="text1"/>
          <w:sz w:val="22"/>
          <w:szCs w:val="22"/>
          <w:u w:val="single"/>
          <w:lang w:eastAsia="es-BO"/>
        </w:rPr>
        <w:t>TECNICA</w:t>
      </w:r>
      <w:r w:rsidRPr="00F44A44">
        <w:rPr>
          <w:rFonts w:asciiTheme="minorHAnsi" w:hAnsiTheme="minorHAnsi" w:cstheme="minorHAnsi"/>
          <w:b/>
          <w:bCs/>
          <w:sz w:val="22"/>
          <w:szCs w:val="22"/>
          <w:u w:val="single"/>
        </w:rPr>
        <w:t xml:space="preserve"> </w:t>
      </w:r>
    </w:p>
    <w:p w14:paraId="30F17095" w14:textId="77777777" w:rsidR="00D324E2" w:rsidRPr="008B4F92" w:rsidRDefault="00D324E2" w:rsidP="00D324E2">
      <w:pPr>
        <w:pStyle w:val="Prrafodelista"/>
        <w:tabs>
          <w:tab w:val="left" w:pos="426"/>
        </w:tabs>
        <w:ind w:left="792"/>
        <w:contextualSpacing/>
        <w:rPr>
          <w:rFonts w:asciiTheme="minorHAnsi" w:hAnsiTheme="minorHAnsi" w:cstheme="minorHAnsi"/>
          <w:b/>
          <w:color w:val="000000" w:themeColor="text1"/>
          <w:sz w:val="22"/>
          <w:szCs w:val="22"/>
          <w:u w:val="single"/>
        </w:rPr>
      </w:pPr>
    </w:p>
    <w:p w14:paraId="3D5EE496" w14:textId="12F6D020" w:rsidR="00226BF6" w:rsidRDefault="00226BF6" w:rsidP="00F44A44">
      <w:pPr>
        <w:ind w:firstLine="708"/>
        <w:rPr>
          <w:rFonts w:asciiTheme="minorHAnsi" w:hAnsiTheme="minorHAnsi" w:cstheme="minorHAnsi"/>
          <w:b/>
          <w:bCs/>
          <w:sz w:val="22"/>
          <w:szCs w:val="22"/>
        </w:rPr>
      </w:pPr>
      <w:r w:rsidRPr="00207A3A">
        <w:rPr>
          <w:rFonts w:asciiTheme="minorHAnsi" w:hAnsiTheme="minorHAnsi" w:cstheme="minorHAnsi"/>
          <w:b/>
          <w:bCs/>
          <w:sz w:val="22"/>
          <w:szCs w:val="22"/>
        </w:rPr>
        <w:t xml:space="preserve">ORGANIGRAMA </w:t>
      </w:r>
      <w:r w:rsidR="00FF3315" w:rsidRPr="00804504">
        <w:rPr>
          <w:rFonts w:asciiTheme="minorHAnsi" w:hAnsiTheme="minorHAnsi" w:cstheme="minorHAnsi"/>
          <w:b/>
          <w:bCs/>
          <w:sz w:val="22"/>
          <w:szCs w:val="22"/>
        </w:rPr>
        <w:t>(CALIFICABLE)</w:t>
      </w:r>
    </w:p>
    <w:p w14:paraId="07F15F1C" w14:textId="79BF8E56" w:rsidR="00585E4C" w:rsidRDefault="00585E4C" w:rsidP="00F44A44">
      <w:pPr>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F44A44">
        <w:rPr>
          <w:rFonts w:asciiTheme="minorHAnsi" w:eastAsiaTheme="minorHAnsi" w:hAnsiTheme="minorHAnsi" w:cstheme="minorHAnsi"/>
          <w:color w:val="000000"/>
          <w:sz w:val="22"/>
          <w:szCs w:val="22"/>
          <w:lang w:val="es-BO" w:eastAsia="en-US"/>
        </w:rPr>
        <w:t xml:space="preserve">técnico </w:t>
      </w:r>
      <w:r>
        <w:rPr>
          <w:rFonts w:asciiTheme="minorHAnsi" w:eastAsiaTheme="minorHAnsi" w:hAnsiTheme="minorHAnsi" w:cstheme="minorHAnsi"/>
          <w:color w:val="000000"/>
          <w:sz w:val="22"/>
          <w:szCs w:val="22"/>
          <w:lang w:val="es-BO" w:eastAsia="en-US"/>
        </w:rPr>
        <w:t>clave</w:t>
      </w:r>
      <w:r w:rsidR="00F44A44">
        <w:rPr>
          <w:rFonts w:asciiTheme="minorHAnsi" w:eastAsiaTheme="minorHAnsi" w:hAnsiTheme="minorHAnsi" w:cstheme="minorHAnsi"/>
          <w:color w:val="000000"/>
          <w:sz w:val="22"/>
          <w:szCs w:val="22"/>
          <w:lang w:val="es-BO" w:eastAsia="en-US"/>
        </w:rPr>
        <w:t xml:space="preserve"> (sujeto a evaluación) </w:t>
      </w:r>
      <w:r>
        <w:rPr>
          <w:rFonts w:asciiTheme="minorHAnsi" w:eastAsiaTheme="minorHAnsi" w:hAnsiTheme="minorHAnsi" w:cstheme="minorHAnsi"/>
          <w:color w:val="000000"/>
          <w:sz w:val="22"/>
          <w:szCs w:val="22"/>
          <w:lang w:val="es-BO" w:eastAsia="en-US"/>
        </w:rPr>
        <w:t xml:space="preserve"> y al personal </w:t>
      </w:r>
      <w:r w:rsidR="00F44A44">
        <w:rPr>
          <w:rFonts w:asciiTheme="minorHAnsi" w:eastAsiaTheme="minorHAnsi" w:hAnsiTheme="minorHAnsi" w:cstheme="minorHAnsi"/>
          <w:color w:val="000000"/>
          <w:sz w:val="22"/>
          <w:szCs w:val="22"/>
          <w:lang w:val="es-BO" w:eastAsia="en-US"/>
        </w:rPr>
        <w:t xml:space="preserve">técnico y de </w:t>
      </w:r>
      <w:r>
        <w:rPr>
          <w:rFonts w:asciiTheme="minorHAnsi" w:eastAsiaTheme="minorHAnsi" w:hAnsiTheme="minorHAnsi" w:cstheme="minorHAnsi"/>
          <w:color w:val="000000"/>
          <w:sz w:val="22"/>
          <w:szCs w:val="22"/>
          <w:lang w:val="es-BO" w:eastAsia="en-US"/>
        </w:rPr>
        <w:t>apoyo</w:t>
      </w:r>
      <w:r w:rsidR="00F44A44">
        <w:rPr>
          <w:rFonts w:asciiTheme="minorHAnsi" w:eastAsiaTheme="minorHAnsi" w:hAnsiTheme="minorHAnsi" w:cstheme="minorHAnsi"/>
          <w:color w:val="000000"/>
          <w:sz w:val="22"/>
          <w:szCs w:val="22"/>
          <w:lang w:val="es-BO" w:eastAsia="en-US"/>
        </w:rPr>
        <w:t xml:space="preserve"> mínimo requerido (no sujeto a evaluación)</w:t>
      </w:r>
      <w:r>
        <w:rPr>
          <w:rFonts w:asciiTheme="minorHAnsi" w:eastAsiaTheme="minorHAnsi" w:hAnsiTheme="minorHAnsi" w:cstheme="minorHAnsi"/>
          <w:color w:val="000000"/>
          <w:sz w:val="22"/>
          <w:szCs w:val="22"/>
          <w:lang w:val="es-BO" w:eastAsia="en-US"/>
        </w:rPr>
        <w:t>.</w:t>
      </w:r>
    </w:p>
    <w:p w14:paraId="51DA5757" w14:textId="77777777" w:rsidR="00585E4C" w:rsidRDefault="00585E4C" w:rsidP="00585E4C">
      <w:pPr>
        <w:rPr>
          <w:rFonts w:asciiTheme="minorHAnsi" w:eastAsiaTheme="minorHAnsi" w:hAnsiTheme="minorHAnsi" w:cstheme="minorHAnsi"/>
          <w:color w:val="000000"/>
          <w:sz w:val="22"/>
          <w:szCs w:val="22"/>
          <w:lang w:val="es-BO" w:eastAsia="en-US"/>
        </w:rPr>
      </w:pPr>
    </w:p>
    <w:p w14:paraId="7BF65F4B" w14:textId="5465ACB4" w:rsidR="00585E4C" w:rsidRPr="008B4F92" w:rsidRDefault="00585E4C" w:rsidP="00F44A44">
      <w:pPr>
        <w:ind w:firstLine="708"/>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r w:rsidR="00FF3315">
        <w:rPr>
          <w:rFonts w:asciiTheme="minorHAnsi" w:hAnsiTheme="minorHAnsi" w:cstheme="minorHAnsi"/>
          <w:b/>
          <w:bCs/>
          <w:sz w:val="22"/>
          <w:szCs w:val="22"/>
        </w:rPr>
        <w:t xml:space="preserve"> </w:t>
      </w:r>
      <w:r w:rsidR="00FF3315" w:rsidRPr="00804504">
        <w:rPr>
          <w:rFonts w:asciiTheme="minorHAnsi" w:hAnsiTheme="minorHAnsi" w:cstheme="minorHAnsi"/>
          <w:b/>
          <w:bCs/>
          <w:sz w:val="22"/>
          <w:szCs w:val="22"/>
        </w:rPr>
        <w:t>(CALIFICABLE)</w:t>
      </w:r>
    </w:p>
    <w:p w14:paraId="35B2BCC7" w14:textId="2A2FB317" w:rsidR="00585E4C" w:rsidRPr="008B4F92" w:rsidRDefault="00585E4C" w:rsidP="00F44A44">
      <w:pPr>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00774042">
        <w:rPr>
          <w:rFonts w:asciiTheme="minorHAnsi" w:eastAsiaTheme="minorHAnsi" w:hAnsiTheme="minorHAnsi" w:cstheme="minorHAnsi"/>
          <w:color w:val="000000"/>
          <w:sz w:val="22"/>
          <w:szCs w:val="22"/>
          <w:lang w:val="es-BO" w:eastAsia="en-US"/>
        </w:rPr>
        <w:t>UN</w:t>
      </w:r>
      <w:r w:rsidRPr="007E61D0">
        <w:rPr>
          <w:rFonts w:asciiTheme="minorHAnsi" w:eastAsiaTheme="minorHAnsi" w:hAnsiTheme="minorHAnsi" w:cstheme="minorHAnsi"/>
          <w:color w:val="000000"/>
          <w:sz w:val="22"/>
          <w:szCs w:val="22"/>
          <w:lang w:val="es-BO" w:eastAsia="en-US"/>
        </w:rPr>
        <w:t xml:space="preserve"> </w:t>
      </w:r>
      <w:r w:rsidRPr="007E61D0">
        <w:rPr>
          <w:rFonts w:asciiTheme="minorHAnsi" w:eastAsiaTheme="minorHAnsi" w:hAnsiTheme="minorHAnsi" w:cstheme="minorHAnsi"/>
          <w:sz w:val="22"/>
          <w:szCs w:val="22"/>
          <w:lang w:val="es-BO" w:eastAsia="en-US"/>
        </w:rPr>
        <w:t xml:space="preserve">frente de trabajo </w:t>
      </w:r>
      <w:r w:rsidR="00F44A44">
        <w:rPr>
          <w:rFonts w:asciiTheme="minorHAnsi" w:eastAsiaTheme="minorHAnsi" w:hAnsiTheme="minorHAnsi" w:cstheme="minorHAnsi"/>
          <w:sz w:val="22"/>
          <w:szCs w:val="22"/>
          <w:lang w:val="es-BO" w:eastAsia="en-US"/>
        </w:rPr>
        <w:t xml:space="preserve">de obras civiles y eléctricas </w:t>
      </w:r>
      <w:r>
        <w:rPr>
          <w:rFonts w:asciiTheme="minorHAnsi" w:eastAsiaTheme="minorHAnsi" w:hAnsiTheme="minorHAnsi" w:cstheme="minorHAnsi"/>
          <w:color w:val="000000"/>
          <w:sz w:val="22"/>
          <w:szCs w:val="22"/>
          <w:lang w:val="es-BO" w:eastAsia="en-US"/>
        </w:rPr>
        <w:t>para la presente obra.</w:t>
      </w:r>
    </w:p>
    <w:p w14:paraId="2BD62CEE" w14:textId="77777777" w:rsidR="00226BF6" w:rsidRDefault="00226BF6" w:rsidP="00585E4C">
      <w:pPr>
        <w:rPr>
          <w:rFonts w:asciiTheme="minorHAnsi" w:hAnsiTheme="minorHAnsi" w:cstheme="minorHAnsi"/>
          <w:b/>
          <w:bCs/>
          <w:sz w:val="22"/>
          <w:szCs w:val="22"/>
        </w:rPr>
      </w:pPr>
    </w:p>
    <w:p w14:paraId="6030B6C7" w14:textId="77777777" w:rsidR="00087511" w:rsidRDefault="00087511" w:rsidP="00585E4C">
      <w:pPr>
        <w:tabs>
          <w:tab w:val="left" w:pos="426"/>
        </w:tabs>
        <w:contextualSpacing/>
        <w:rPr>
          <w:rFonts w:asciiTheme="minorHAnsi" w:hAnsiTheme="minorHAnsi" w:cstheme="minorHAnsi"/>
          <w:b/>
          <w:color w:val="000000" w:themeColor="text1"/>
          <w:sz w:val="22"/>
          <w:szCs w:val="22"/>
          <w:u w:val="single"/>
        </w:rPr>
      </w:pPr>
    </w:p>
    <w:p w14:paraId="016DC91A" w14:textId="77777777" w:rsidR="00585E4C" w:rsidRPr="008B4F92" w:rsidRDefault="00585E4C" w:rsidP="00585E4C">
      <w:pPr>
        <w:rPr>
          <w:rFonts w:asciiTheme="minorHAnsi" w:hAnsiTheme="minorHAnsi" w:cstheme="minorHAnsi"/>
          <w:b/>
          <w:bCs/>
          <w:sz w:val="22"/>
          <w:szCs w:val="22"/>
          <w:u w:val="single"/>
          <w:lang w:val="es-BO"/>
        </w:rPr>
      </w:pPr>
    </w:p>
    <w:p w14:paraId="3E30C5B4" w14:textId="77777777" w:rsidR="00F57C7A" w:rsidRDefault="00F57C7A" w:rsidP="004B6A7C">
      <w:pPr>
        <w:jc w:val="both"/>
        <w:rPr>
          <w:rFonts w:ascii="Arial Narrow" w:hAnsi="Arial Narrow"/>
          <w:lang w:val="es-BO"/>
        </w:rPr>
      </w:pPr>
    </w:p>
    <w:p w14:paraId="701D6E91" w14:textId="77777777" w:rsidR="00F57C7A" w:rsidRDefault="00F57C7A" w:rsidP="004B6A7C">
      <w:pPr>
        <w:jc w:val="both"/>
        <w:rPr>
          <w:rFonts w:ascii="Arial Narrow" w:hAnsi="Arial Narrow"/>
          <w:lang w:val="es-BO"/>
        </w:rPr>
      </w:pPr>
    </w:p>
    <w:p w14:paraId="49969C6B" w14:textId="77777777" w:rsidR="00103358" w:rsidRDefault="00103358" w:rsidP="004B6A7C">
      <w:pPr>
        <w:jc w:val="both"/>
        <w:rPr>
          <w:rFonts w:ascii="Arial Narrow" w:hAnsi="Arial Narrow"/>
          <w:lang w:val="es-BO"/>
        </w:rPr>
      </w:pPr>
    </w:p>
    <w:p w14:paraId="080D8BB0" w14:textId="77777777" w:rsidR="00F57C7A" w:rsidRDefault="00F57C7A" w:rsidP="004B6A7C">
      <w:pPr>
        <w:jc w:val="both"/>
        <w:rPr>
          <w:rFonts w:ascii="Arial Narrow" w:hAnsi="Arial Narrow"/>
          <w:lang w:val="es-BO"/>
        </w:rPr>
      </w:pPr>
    </w:p>
    <w:p w14:paraId="23EFAF0F" w14:textId="77777777" w:rsidR="00103358" w:rsidRDefault="00103358" w:rsidP="004B6A7C">
      <w:pPr>
        <w:jc w:val="both"/>
        <w:rPr>
          <w:rFonts w:ascii="Arial Narrow" w:hAnsi="Arial Narrow"/>
          <w:lang w:val="es-BO"/>
        </w:rPr>
      </w:pPr>
    </w:p>
    <w:p w14:paraId="76AE16E8" w14:textId="77777777" w:rsidR="00585E4C" w:rsidRDefault="00585E4C" w:rsidP="00090AF3">
      <w:pPr>
        <w:rPr>
          <w:rFonts w:ascii="Arial Narrow" w:hAnsi="Arial Narrow"/>
          <w:lang w:val="es-BO"/>
        </w:rPr>
      </w:pPr>
    </w:p>
    <w:sectPr w:rsidR="00585E4C" w:rsidSect="00566CA6">
      <w:headerReference w:type="default" r:id="rId15"/>
      <w:footerReference w:type="default" r:id="rId16"/>
      <w:pgSz w:w="12242" w:h="15842" w:code="1"/>
      <w:pgMar w:top="1417" w:right="1752" w:bottom="1417" w:left="1701" w:header="709" w:footer="551"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4DB487" w14:textId="77777777" w:rsidR="00426925" w:rsidRDefault="00426925">
      <w:r>
        <w:separator/>
      </w:r>
    </w:p>
  </w:endnote>
  <w:endnote w:type="continuationSeparator" w:id="0">
    <w:p w14:paraId="5470A609" w14:textId="77777777" w:rsidR="00426925" w:rsidRDefault="0042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6" w:type="dxa"/>
      <w:tblInd w:w="421" w:type="dxa"/>
      <w:tblLayout w:type="fixed"/>
      <w:tblLook w:val="04A0" w:firstRow="1" w:lastRow="0" w:firstColumn="1" w:lastColumn="0" w:noHBand="0" w:noVBand="1"/>
    </w:tblPr>
    <w:tblGrid>
      <w:gridCol w:w="4394"/>
      <w:gridCol w:w="4252"/>
    </w:tblGrid>
    <w:tr w:rsidR="00AA651D" w:rsidRPr="000810BB" w14:paraId="59919E68" w14:textId="77777777" w:rsidTr="00AB6B4E">
      <w:trPr>
        <w:trHeight w:val="98"/>
      </w:trPr>
      <w:tc>
        <w:tcPr>
          <w:tcW w:w="4394" w:type="dxa"/>
        </w:tcPr>
        <w:p w14:paraId="2B5EF721" w14:textId="77777777" w:rsidR="00AA651D" w:rsidRPr="000810BB" w:rsidRDefault="00AA651D" w:rsidP="00665BC1">
          <w:pPr>
            <w:pStyle w:val="Piedepgina"/>
            <w:rPr>
              <w:rFonts w:ascii="Calibri" w:hAnsi="Calibri"/>
              <w:sz w:val="16"/>
              <w:szCs w:val="20"/>
            </w:rPr>
          </w:pPr>
          <w:r w:rsidRPr="000810BB">
            <w:rPr>
              <w:rFonts w:ascii="Calibri" w:hAnsi="Calibri"/>
              <w:sz w:val="16"/>
              <w:szCs w:val="20"/>
            </w:rPr>
            <w:t>Elaborado por:</w:t>
          </w:r>
        </w:p>
      </w:tc>
      <w:tc>
        <w:tcPr>
          <w:tcW w:w="4252" w:type="dxa"/>
        </w:tcPr>
        <w:p w14:paraId="0520E22D" w14:textId="77777777" w:rsidR="00AA651D" w:rsidRPr="000810BB" w:rsidRDefault="00AA651D" w:rsidP="00665BC1">
          <w:pPr>
            <w:pStyle w:val="Piedepgina"/>
            <w:rPr>
              <w:rFonts w:ascii="Calibri" w:hAnsi="Calibri"/>
              <w:sz w:val="16"/>
              <w:szCs w:val="20"/>
            </w:rPr>
          </w:pPr>
          <w:r w:rsidRPr="000810BB">
            <w:rPr>
              <w:rFonts w:ascii="Calibri" w:hAnsi="Calibri"/>
              <w:sz w:val="16"/>
              <w:szCs w:val="20"/>
            </w:rPr>
            <w:t>Aprobado por:</w:t>
          </w:r>
        </w:p>
      </w:tc>
    </w:tr>
    <w:tr w:rsidR="00AA651D" w:rsidRPr="000810BB" w14:paraId="5BBA627F" w14:textId="77777777" w:rsidTr="00AB6B4E">
      <w:trPr>
        <w:trHeight w:val="591"/>
      </w:trPr>
      <w:tc>
        <w:tcPr>
          <w:tcW w:w="4394" w:type="dxa"/>
        </w:tcPr>
        <w:p w14:paraId="4276CF40" w14:textId="77777777" w:rsidR="00AA651D" w:rsidRDefault="00AA651D" w:rsidP="00665BC1">
          <w:pPr>
            <w:pStyle w:val="Piedepgina"/>
            <w:rPr>
              <w:rFonts w:ascii="Calibri" w:hAnsi="Calibri"/>
              <w:sz w:val="16"/>
              <w:szCs w:val="20"/>
            </w:rPr>
          </w:pPr>
        </w:p>
        <w:p w14:paraId="23144E42" w14:textId="77777777" w:rsidR="00AA651D" w:rsidRDefault="00AA651D" w:rsidP="00665BC1">
          <w:pPr>
            <w:pStyle w:val="Piedepgina"/>
            <w:jc w:val="center"/>
            <w:rPr>
              <w:rFonts w:ascii="Calibri" w:hAnsi="Calibri"/>
              <w:sz w:val="16"/>
              <w:szCs w:val="20"/>
            </w:rPr>
          </w:pPr>
        </w:p>
        <w:p w14:paraId="5D0AEC8D" w14:textId="77777777" w:rsidR="00AA651D" w:rsidRDefault="00AA651D" w:rsidP="00665BC1">
          <w:pPr>
            <w:pStyle w:val="Piedepgina"/>
            <w:jc w:val="center"/>
            <w:rPr>
              <w:rFonts w:ascii="Calibri" w:hAnsi="Calibri"/>
              <w:sz w:val="16"/>
              <w:szCs w:val="20"/>
            </w:rPr>
          </w:pPr>
        </w:p>
        <w:p w14:paraId="0721CE5E" w14:textId="77777777" w:rsidR="00AA651D" w:rsidRDefault="00AA651D" w:rsidP="00665BC1">
          <w:pPr>
            <w:pStyle w:val="Piedepgina"/>
            <w:jc w:val="center"/>
            <w:rPr>
              <w:rFonts w:ascii="Calibri" w:hAnsi="Calibri"/>
              <w:sz w:val="16"/>
              <w:szCs w:val="20"/>
            </w:rPr>
          </w:pPr>
        </w:p>
        <w:p w14:paraId="62F9B16D" w14:textId="77777777" w:rsidR="00AA651D" w:rsidRPr="000810BB" w:rsidRDefault="00AA651D" w:rsidP="00665BC1">
          <w:pPr>
            <w:pStyle w:val="Piedepgina"/>
            <w:jc w:val="center"/>
            <w:rPr>
              <w:rFonts w:ascii="Calibri" w:hAnsi="Calibri"/>
              <w:sz w:val="16"/>
              <w:szCs w:val="20"/>
            </w:rPr>
          </w:pPr>
        </w:p>
      </w:tc>
      <w:tc>
        <w:tcPr>
          <w:tcW w:w="4252" w:type="dxa"/>
        </w:tcPr>
        <w:p w14:paraId="315E4628" w14:textId="77777777" w:rsidR="00AA651D" w:rsidRPr="000810BB" w:rsidRDefault="00AA651D" w:rsidP="00665BC1">
          <w:pPr>
            <w:pStyle w:val="Piedepgina"/>
            <w:rPr>
              <w:rFonts w:ascii="Calibri" w:hAnsi="Calibri"/>
              <w:sz w:val="16"/>
              <w:szCs w:val="20"/>
            </w:rPr>
          </w:pPr>
        </w:p>
        <w:p w14:paraId="08B647B9" w14:textId="77777777" w:rsidR="00AA651D" w:rsidRDefault="00AA651D" w:rsidP="00665BC1">
          <w:pPr>
            <w:pStyle w:val="Piedepgina"/>
            <w:jc w:val="center"/>
            <w:rPr>
              <w:rFonts w:ascii="Calibri" w:hAnsi="Calibri"/>
              <w:noProof/>
              <w:sz w:val="16"/>
              <w:szCs w:val="20"/>
              <w:lang w:val="es-BO" w:eastAsia="es-BO"/>
            </w:rPr>
          </w:pPr>
        </w:p>
        <w:p w14:paraId="53EA39DB" w14:textId="77777777" w:rsidR="00AA651D" w:rsidRPr="000810BB" w:rsidRDefault="00AA651D" w:rsidP="00665BC1">
          <w:pPr>
            <w:pStyle w:val="Piedepgina"/>
            <w:jc w:val="center"/>
            <w:rPr>
              <w:rFonts w:ascii="Calibri" w:hAnsi="Calibri"/>
              <w:sz w:val="16"/>
              <w:szCs w:val="20"/>
            </w:rPr>
          </w:pPr>
        </w:p>
      </w:tc>
    </w:tr>
    <w:tr w:rsidR="00AA651D" w:rsidRPr="000810BB" w14:paraId="05C99054" w14:textId="77777777" w:rsidTr="00AB6B4E">
      <w:trPr>
        <w:trHeight w:val="766"/>
      </w:trPr>
      <w:tc>
        <w:tcPr>
          <w:tcW w:w="4394" w:type="dxa"/>
          <w:vAlign w:val="center"/>
        </w:tcPr>
        <w:p w14:paraId="6234FC3D" w14:textId="77777777" w:rsidR="00AA651D" w:rsidRPr="00AB6B4E" w:rsidRDefault="00AA651D" w:rsidP="00665BC1">
          <w:pPr>
            <w:jc w:val="center"/>
            <w:rPr>
              <w:rFonts w:ascii="Forte" w:hAnsi="Forte" w:cs="Arial"/>
              <w:color w:val="365F91"/>
              <w:sz w:val="18"/>
              <w:szCs w:val="12"/>
              <w:lang w:eastAsia="es-BO"/>
            </w:rPr>
          </w:pPr>
          <w:r w:rsidRPr="00AB6B4E">
            <w:rPr>
              <w:rFonts w:ascii="Forte" w:hAnsi="Forte" w:cs="Arial"/>
              <w:color w:val="365F91"/>
              <w:sz w:val="18"/>
              <w:szCs w:val="12"/>
              <w:lang w:eastAsia="es-BO"/>
            </w:rPr>
            <w:t xml:space="preserve">Ing. Wilder René Choque Paredes </w:t>
          </w:r>
        </w:p>
        <w:p w14:paraId="25BDA679" w14:textId="77777777" w:rsidR="00AA651D" w:rsidRPr="00090AF3" w:rsidRDefault="00AA651D" w:rsidP="00665BC1">
          <w:pPr>
            <w:jc w:val="center"/>
            <w:rPr>
              <w:rFonts w:ascii="Arial" w:hAnsi="Arial" w:cs="Arial"/>
              <w:b/>
              <w:color w:val="365F91"/>
              <w:sz w:val="14"/>
              <w:szCs w:val="12"/>
              <w:lang w:eastAsia="es-BO"/>
            </w:rPr>
          </w:pPr>
          <w:r w:rsidRPr="00090AF3">
            <w:rPr>
              <w:rFonts w:ascii="Arial" w:hAnsi="Arial" w:cs="Arial"/>
              <w:b/>
              <w:color w:val="365F91"/>
              <w:sz w:val="14"/>
              <w:szCs w:val="12"/>
              <w:lang w:eastAsia="es-BO"/>
            </w:rPr>
            <w:t xml:space="preserve">SUPERVISOR DE </w:t>
          </w:r>
          <w:r>
            <w:rPr>
              <w:rFonts w:ascii="Arial" w:hAnsi="Arial" w:cs="Arial"/>
              <w:b/>
              <w:color w:val="365F91"/>
              <w:sz w:val="14"/>
              <w:szCs w:val="12"/>
              <w:lang w:eastAsia="es-BO"/>
            </w:rPr>
            <w:t xml:space="preserve">SISTEMA PRIMARIO </w:t>
          </w:r>
          <w:r w:rsidRPr="00090AF3">
            <w:rPr>
              <w:rFonts w:ascii="Arial" w:hAnsi="Arial" w:cs="Arial"/>
              <w:b/>
              <w:color w:val="365F91"/>
              <w:sz w:val="14"/>
              <w:szCs w:val="12"/>
              <w:lang w:eastAsia="es-BO"/>
            </w:rPr>
            <w:t>- UD</w:t>
          </w:r>
          <w:r>
            <w:rPr>
              <w:rFonts w:ascii="Arial" w:hAnsi="Arial" w:cs="Arial"/>
              <w:b/>
              <w:color w:val="365F91"/>
              <w:sz w:val="14"/>
              <w:szCs w:val="12"/>
              <w:lang w:eastAsia="es-BO"/>
            </w:rPr>
            <w:t>OM</w:t>
          </w:r>
        </w:p>
        <w:p w14:paraId="4F36F6FF" w14:textId="77777777" w:rsidR="00AA651D" w:rsidRPr="00090AF3" w:rsidRDefault="00AA651D" w:rsidP="00AB6B4E">
          <w:pPr>
            <w:jc w:val="center"/>
            <w:rPr>
              <w:rFonts w:ascii="Arial" w:hAnsi="Arial" w:cs="Arial"/>
              <w:b/>
              <w:color w:val="365F91"/>
              <w:sz w:val="14"/>
              <w:szCs w:val="12"/>
              <w:lang w:eastAsia="es-BO"/>
            </w:rPr>
          </w:pPr>
          <w:r w:rsidRPr="00090AF3">
            <w:rPr>
              <w:rFonts w:ascii="Arial" w:hAnsi="Arial" w:cs="Arial"/>
              <w:b/>
              <w:color w:val="365F91"/>
              <w:sz w:val="14"/>
              <w:szCs w:val="12"/>
              <w:lang w:eastAsia="es-BO"/>
            </w:rPr>
            <w:t>DISTRIT</w:t>
          </w:r>
          <w:r>
            <w:rPr>
              <w:rFonts w:ascii="Arial" w:hAnsi="Arial" w:cs="Arial"/>
              <w:b/>
              <w:color w:val="365F91"/>
              <w:sz w:val="14"/>
              <w:szCs w:val="12"/>
              <w:lang w:eastAsia="es-BO"/>
            </w:rPr>
            <w:t>O</w:t>
          </w:r>
          <w:r w:rsidRPr="00090AF3">
            <w:rPr>
              <w:rFonts w:ascii="Arial" w:hAnsi="Arial" w:cs="Arial"/>
              <w:b/>
              <w:color w:val="365F91"/>
              <w:sz w:val="14"/>
              <w:szCs w:val="12"/>
              <w:lang w:eastAsia="es-BO"/>
            </w:rPr>
            <w:t xml:space="preserve"> REDES DE GAS ORURO</w:t>
          </w:r>
        </w:p>
        <w:p w14:paraId="099D9A4F" w14:textId="615997D1" w:rsidR="00AA651D" w:rsidRPr="00D2648D" w:rsidRDefault="00AA651D" w:rsidP="00665BC1">
          <w:pPr>
            <w:pStyle w:val="Piedepgina"/>
            <w:jc w:val="center"/>
            <w:rPr>
              <w:rFonts w:ascii="Calibri" w:hAnsi="Calibri"/>
              <w:sz w:val="12"/>
              <w:szCs w:val="12"/>
            </w:rPr>
          </w:pPr>
          <w:r w:rsidRPr="00090AF3">
            <w:rPr>
              <w:rFonts w:ascii="Arial" w:hAnsi="Arial" w:cs="Arial"/>
              <w:b/>
              <w:color w:val="365F91"/>
              <w:sz w:val="14"/>
              <w:szCs w:val="12"/>
              <w:lang w:eastAsia="es-BO"/>
            </w:rPr>
            <w:t>G</w:t>
          </w:r>
          <w:r>
            <w:rPr>
              <w:rFonts w:ascii="Arial" w:hAnsi="Arial" w:cs="Arial"/>
              <w:b/>
              <w:color w:val="365F91"/>
              <w:sz w:val="14"/>
              <w:szCs w:val="12"/>
              <w:lang w:eastAsia="es-BO"/>
            </w:rPr>
            <w:t>N</w:t>
          </w:r>
          <w:r w:rsidRPr="00090AF3">
            <w:rPr>
              <w:rFonts w:ascii="Arial" w:hAnsi="Arial" w:cs="Arial"/>
              <w:b/>
              <w:color w:val="365F91"/>
              <w:sz w:val="14"/>
              <w:szCs w:val="12"/>
              <w:lang w:eastAsia="es-BO"/>
            </w:rPr>
            <w:t>RGD – Y.P.F.B</w:t>
          </w:r>
          <w:r>
            <w:rPr>
              <w:rFonts w:ascii="Arial" w:hAnsi="Arial" w:cs="Arial"/>
              <w:b/>
              <w:color w:val="365F91"/>
              <w:sz w:val="14"/>
              <w:szCs w:val="12"/>
              <w:lang w:eastAsia="es-BO"/>
            </w:rPr>
            <w:t>.</w:t>
          </w:r>
        </w:p>
      </w:tc>
      <w:tc>
        <w:tcPr>
          <w:tcW w:w="4252" w:type="dxa"/>
          <w:vAlign w:val="center"/>
        </w:tcPr>
        <w:p w14:paraId="495A88C9" w14:textId="77777777" w:rsidR="00AA651D" w:rsidRPr="00AB6B4E" w:rsidRDefault="00AA651D" w:rsidP="00665BC1">
          <w:pPr>
            <w:jc w:val="center"/>
            <w:rPr>
              <w:rFonts w:ascii="Forte" w:hAnsi="Forte" w:cs="Arial"/>
              <w:color w:val="365F91"/>
              <w:sz w:val="18"/>
              <w:szCs w:val="12"/>
              <w:lang w:eastAsia="es-BO"/>
            </w:rPr>
          </w:pPr>
          <w:r w:rsidRPr="00AB6B4E">
            <w:rPr>
              <w:rFonts w:ascii="Forte" w:hAnsi="Forte" w:cs="Arial"/>
              <w:color w:val="365F91"/>
              <w:sz w:val="18"/>
              <w:szCs w:val="12"/>
              <w:lang w:eastAsia="es-BO"/>
            </w:rPr>
            <w:t>Ing. Raúl Augusto Aliaga Tellez</w:t>
          </w:r>
        </w:p>
        <w:p w14:paraId="313E7158" w14:textId="77777777" w:rsidR="00AA651D" w:rsidRPr="00090AF3" w:rsidRDefault="00AA651D" w:rsidP="00665BC1">
          <w:pPr>
            <w:jc w:val="center"/>
            <w:rPr>
              <w:rFonts w:ascii="Arial" w:hAnsi="Arial" w:cs="Arial"/>
              <w:b/>
              <w:color w:val="365F91"/>
              <w:sz w:val="14"/>
              <w:szCs w:val="12"/>
              <w:lang w:eastAsia="es-BO"/>
            </w:rPr>
          </w:pPr>
          <w:r w:rsidRPr="00090AF3">
            <w:rPr>
              <w:rFonts w:ascii="Arial" w:hAnsi="Arial" w:cs="Arial"/>
              <w:b/>
              <w:color w:val="365F91"/>
              <w:sz w:val="14"/>
              <w:szCs w:val="12"/>
              <w:lang w:eastAsia="es-BO"/>
            </w:rPr>
            <w:t>JEFE DE</w:t>
          </w:r>
          <w:r>
            <w:rPr>
              <w:rFonts w:ascii="Arial" w:hAnsi="Arial" w:cs="Arial"/>
              <w:b/>
              <w:color w:val="365F91"/>
              <w:sz w:val="14"/>
              <w:szCs w:val="12"/>
              <w:lang w:eastAsia="es-BO"/>
            </w:rPr>
            <w:t xml:space="preserve"> LA</w:t>
          </w:r>
          <w:r w:rsidRPr="00090AF3">
            <w:rPr>
              <w:rFonts w:ascii="Arial" w:hAnsi="Arial" w:cs="Arial"/>
              <w:b/>
              <w:color w:val="365F91"/>
              <w:sz w:val="14"/>
              <w:szCs w:val="12"/>
              <w:lang w:eastAsia="es-BO"/>
            </w:rPr>
            <w:t xml:space="preserve"> </w:t>
          </w:r>
          <w:r>
            <w:rPr>
              <w:rFonts w:ascii="Arial" w:hAnsi="Arial" w:cs="Arial"/>
              <w:b/>
              <w:color w:val="365F91"/>
              <w:sz w:val="14"/>
              <w:szCs w:val="12"/>
              <w:lang w:eastAsia="es-BO"/>
            </w:rPr>
            <w:t xml:space="preserve">UNIDAD DE OPERACION Y MANTENIMIENTO </w:t>
          </w:r>
        </w:p>
        <w:p w14:paraId="438F0D24" w14:textId="77777777" w:rsidR="00AA651D" w:rsidRPr="00090AF3" w:rsidRDefault="00AA651D" w:rsidP="00665BC1">
          <w:pPr>
            <w:jc w:val="center"/>
            <w:rPr>
              <w:rFonts w:ascii="Arial" w:hAnsi="Arial" w:cs="Arial"/>
              <w:b/>
              <w:color w:val="365F91"/>
              <w:sz w:val="14"/>
              <w:szCs w:val="12"/>
              <w:lang w:eastAsia="es-BO"/>
            </w:rPr>
          </w:pPr>
          <w:r w:rsidRPr="00090AF3">
            <w:rPr>
              <w:rFonts w:ascii="Arial" w:hAnsi="Arial" w:cs="Arial"/>
              <w:b/>
              <w:color w:val="365F91"/>
              <w:sz w:val="14"/>
              <w:szCs w:val="12"/>
              <w:lang w:eastAsia="es-BO"/>
            </w:rPr>
            <w:t>DISTRIT</w:t>
          </w:r>
          <w:r>
            <w:rPr>
              <w:rFonts w:ascii="Arial" w:hAnsi="Arial" w:cs="Arial"/>
              <w:b/>
              <w:color w:val="365F91"/>
              <w:sz w:val="14"/>
              <w:szCs w:val="12"/>
              <w:lang w:eastAsia="es-BO"/>
            </w:rPr>
            <w:t>O</w:t>
          </w:r>
          <w:r w:rsidRPr="00090AF3">
            <w:rPr>
              <w:rFonts w:ascii="Arial" w:hAnsi="Arial" w:cs="Arial"/>
              <w:b/>
              <w:color w:val="365F91"/>
              <w:sz w:val="14"/>
              <w:szCs w:val="12"/>
              <w:lang w:eastAsia="es-BO"/>
            </w:rPr>
            <w:t xml:space="preserve"> REDES DE GAS ORURO</w:t>
          </w:r>
        </w:p>
        <w:p w14:paraId="2DFE09C5" w14:textId="61F8058D" w:rsidR="00AA651D" w:rsidRPr="00D2648D" w:rsidRDefault="00AA651D" w:rsidP="00665BC1">
          <w:pPr>
            <w:pStyle w:val="Piedepgina"/>
            <w:jc w:val="center"/>
            <w:rPr>
              <w:rFonts w:ascii="Calibri" w:hAnsi="Calibri"/>
              <w:sz w:val="12"/>
              <w:szCs w:val="12"/>
            </w:rPr>
          </w:pPr>
          <w:r w:rsidRPr="00090AF3">
            <w:rPr>
              <w:rFonts w:ascii="Arial" w:hAnsi="Arial" w:cs="Arial"/>
              <w:b/>
              <w:color w:val="365F91"/>
              <w:sz w:val="14"/>
              <w:szCs w:val="12"/>
              <w:lang w:eastAsia="es-BO"/>
            </w:rPr>
            <w:t>GNRGD – Y.P.F.B</w:t>
          </w:r>
          <w:r>
            <w:rPr>
              <w:rFonts w:ascii="Arial" w:hAnsi="Arial" w:cs="Arial"/>
              <w:b/>
              <w:color w:val="365F91"/>
              <w:sz w:val="14"/>
              <w:szCs w:val="12"/>
              <w:lang w:eastAsia="es-BO"/>
            </w:rPr>
            <w:t>.</w:t>
          </w:r>
        </w:p>
      </w:tc>
    </w:tr>
  </w:tbl>
  <w:p w14:paraId="1F877110" w14:textId="77777777" w:rsidR="00AA651D" w:rsidRDefault="00AA65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51B85" w14:textId="77777777" w:rsidR="00426925" w:rsidRDefault="00426925">
      <w:r>
        <w:separator/>
      </w:r>
    </w:p>
  </w:footnote>
  <w:footnote w:type="continuationSeparator" w:id="0">
    <w:p w14:paraId="560F0A72" w14:textId="77777777" w:rsidR="00426925" w:rsidRDefault="004269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B4957" w14:textId="77777777" w:rsidR="00AA651D" w:rsidRDefault="00AA651D" w:rsidP="00E45871">
    <w:pPr>
      <w:pStyle w:val="Encabezado"/>
      <w:rPr>
        <w:rFonts w:eastAsia="Arial Unicode MS"/>
        <w:szCs w:val="12"/>
      </w:rPr>
    </w:pPr>
  </w:p>
  <w:p w14:paraId="18962025" w14:textId="77777777" w:rsidR="00AA651D" w:rsidRDefault="00AA651D" w:rsidP="00AA651D">
    <w:pPr>
      <w:pStyle w:val="Encabezado"/>
      <w:tabs>
        <w:tab w:val="clear" w:pos="4252"/>
        <w:tab w:val="clear" w:pos="8504"/>
        <w:tab w:val="left" w:pos="1473"/>
      </w:tabs>
      <w:rPr>
        <w:rFonts w:eastAsia="Arial Unicode MS"/>
        <w:szCs w:val="12"/>
      </w:rPr>
    </w:pPr>
    <w:r>
      <w:rPr>
        <w:rFonts w:eastAsia="Arial Unicode MS"/>
        <w:szCs w:val="12"/>
      </w:rPr>
      <w:tab/>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AA651D" w:rsidRPr="00FA0D94" w14:paraId="21575483" w14:textId="77777777" w:rsidTr="00AA651D">
      <w:trPr>
        <w:trHeight w:val="398"/>
      </w:trPr>
      <w:tc>
        <w:tcPr>
          <w:tcW w:w="2127" w:type="dxa"/>
          <w:vMerge w:val="restart"/>
          <w:vAlign w:val="center"/>
        </w:tcPr>
        <w:p w14:paraId="525BF193" w14:textId="77777777" w:rsidR="00AA651D" w:rsidRPr="00FA0D94" w:rsidRDefault="00AA651D" w:rsidP="00AA651D">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59264" behindDoc="0" locked="0" layoutInCell="1" allowOverlap="1" wp14:anchorId="4D791CE8" wp14:editId="3A56D13D">
                <wp:simplePos x="0" y="0"/>
                <wp:positionH relativeFrom="column">
                  <wp:posOffset>154940</wp:posOffset>
                </wp:positionH>
                <wp:positionV relativeFrom="paragraph">
                  <wp:posOffset>3175</wp:posOffset>
                </wp:positionV>
                <wp:extent cx="704850" cy="469900"/>
                <wp:effectExtent l="0" t="0" r="0" b="635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C4F6ED8" w14:textId="77777777" w:rsidR="00AA651D" w:rsidRDefault="00AA651D" w:rsidP="00AA651D">
          <w:pPr>
            <w:jc w:val="center"/>
            <w:rPr>
              <w:rFonts w:ascii="Calibri" w:hAnsi="Calibri" w:cs="Calibri"/>
              <w:b/>
              <w:sz w:val="20"/>
              <w:szCs w:val="20"/>
            </w:rPr>
          </w:pPr>
          <w:r w:rsidRPr="00657319">
            <w:rPr>
              <w:rFonts w:ascii="Calibri" w:hAnsi="Calibri" w:cs="Calibri"/>
              <w:b/>
              <w:sz w:val="20"/>
              <w:szCs w:val="20"/>
            </w:rPr>
            <w:t>ESPECIFICACIONES TÉCNICAS PARA OBRAS</w:t>
          </w:r>
        </w:p>
        <w:p w14:paraId="7E5C1128" w14:textId="518282F9" w:rsidR="00AA651D" w:rsidRPr="008B5DBF" w:rsidRDefault="00AA651D" w:rsidP="00AA651D">
          <w:pPr>
            <w:jc w:val="center"/>
            <w:rPr>
              <w:rFonts w:asciiTheme="minorHAnsi" w:hAnsiTheme="minorHAnsi" w:cs="Calibri"/>
              <w:b/>
              <w:sz w:val="20"/>
              <w:szCs w:val="20"/>
            </w:rPr>
          </w:pPr>
          <w:r w:rsidRPr="008B5DBF">
            <w:rPr>
              <w:rFonts w:asciiTheme="minorHAnsi" w:hAnsiTheme="minorHAnsi"/>
              <w:b/>
            </w:rPr>
            <w:t>INSTALACION DE ATERRAMIENTO PARA EDR´S</w:t>
          </w:r>
        </w:p>
      </w:tc>
      <w:tc>
        <w:tcPr>
          <w:tcW w:w="1984" w:type="dxa"/>
          <w:vAlign w:val="center"/>
        </w:tcPr>
        <w:p w14:paraId="2D0B30AE" w14:textId="77777777" w:rsidR="00AA651D" w:rsidRPr="00657319" w:rsidRDefault="00AA651D" w:rsidP="00AA651D">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AA651D" w:rsidRPr="00FA0D94" w14:paraId="31DEDAB5" w14:textId="77777777" w:rsidTr="00AA651D">
      <w:trPr>
        <w:trHeight w:val="397"/>
      </w:trPr>
      <w:tc>
        <w:tcPr>
          <w:tcW w:w="2127" w:type="dxa"/>
          <w:vMerge/>
          <w:vAlign w:val="center"/>
        </w:tcPr>
        <w:p w14:paraId="2E51DC24" w14:textId="77777777" w:rsidR="00AA651D" w:rsidRDefault="00AA651D" w:rsidP="00AA651D">
          <w:pPr>
            <w:pStyle w:val="Encabezado"/>
            <w:jc w:val="center"/>
            <w:rPr>
              <w:rFonts w:ascii="Arial Narrow" w:eastAsia="Arial Unicode MS" w:hAnsi="Arial Narrow"/>
              <w:noProof/>
              <w:szCs w:val="12"/>
              <w:lang w:val="es-BO" w:eastAsia="es-BO"/>
            </w:rPr>
          </w:pPr>
        </w:p>
      </w:tc>
      <w:tc>
        <w:tcPr>
          <w:tcW w:w="4961" w:type="dxa"/>
          <w:vMerge/>
          <w:vAlign w:val="center"/>
        </w:tcPr>
        <w:p w14:paraId="15770D8C" w14:textId="77777777" w:rsidR="00AA651D" w:rsidRPr="00657319" w:rsidRDefault="00AA651D" w:rsidP="00AA651D">
          <w:pPr>
            <w:jc w:val="center"/>
            <w:rPr>
              <w:rFonts w:ascii="Calibri" w:hAnsi="Calibri" w:cs="Calibri"/>
              <w:b/>
              <w:sz w:val="20"/>
              <w:szCs w:val="20"/>
            </w:rPr>
          </w:pPr>
        </w:p>
      </w:tc>
      <w:tc>
        <w:tcPr>
          <w:tcW w:w="1984" w:type="dxa"/>
          <w:vAlign w:val="center"/>
        </w:tcPr>
        <w:p w14:paraId="134F7DBE" w14:textId="77777777" w:rsidR="00AA651D" w:rsidRPr="0076024C" w:rsidRDefault="00AA651D" w:rsidP="00AA651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6B97993E" w14:textId="77777777" w:rsidR="00AA651D" w:rsidRPr="00657319" w:rsidRDefault="00AA651D" w:rsidP="00AA651D">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84F89">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84F89">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0F0E2B56" w14:textId="1364AEE4" w:rsidR="00AA651D" w:rsidRDefault="00AA651D" w:rsidP="00AA651D">
    <w:pPr>
      <w:pStyle w:val="Encabezado"/>
      <w:tabs>
        <w:tab w:val="clear" w:pos="4252"/>
        <w:tab w:val="clear" w:pos="8504"/>
        <w:tab w:val="left" w:pos="1473"/>
      </w:tabs>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31F1C"/>
    <w:multiLevelType w:val="multilevel"/>
    <w:tmpl w:val="56B85042"/>
    <w:lvl w:ilvl="0">
      <w:start w:val="1"/>
      <w:numFmt w:val="decimal"/>
      <w:pStyle w:val="SUBT1"/>
      <w:lvlText w:val="%1."/>
      <w:lvlJc w:val="left"/>
      <w:pPr>
        <w:ind w:left="360" w:hanging="360"/>
      </w:pPr>
    </w:lvl>
    <w:lvl w:ilvl="1">
      <w:start w:val="1"/>
      <w:numFmt w:val="decimal"/>
      <w:pStyle w:val="SUBT1"/>
      <w:lvlText w:val="%1.%2."/>
      <w:lvlJc w:val="left"/>
      <w:pPr>
        <w:ind w:left="792" w:hanging="432"/>
      </w:pPr>
    </w:lvl>
    <w:lvl w:ilvl="2">
      <w:start w:val="1"/>
      <w:numFmt w:val="decimal"/>
      <w:pStyle w:val="SUBT2"/>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SUBT3"/>
      <w:lvlText w:val="%1.%2.%3.%4."/>
      <w:lvlJc w:val="left"/>
      <w:pPr>
        <w:ind w:left="3626"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F740224"/>
    <w:multiLevelType w:val="hybridMultilevel"/>
    <w:tmpl w:val="999224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F11BB0"/>
    <w:multiLevelType w:val="hybridMultilevel"/>
    <w:tmpl w:val="B08A22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83385B"/>
    <w:multiLevelType w:val="hybridMultilevel"/>
    <w:tmpl w:val="5DC605BE"/>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
    <w:nsid w:val="23D6077B"/>
    <w:multiLevelType w:val="hybridMultilevel"/>
    <w:tmpl w:val="6296B4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280151B"/>
    <w:multiLevelType w:val="hybridMultilevel"/>
    <w:tmpl w:val="6178ABC2"/>
    <w:lvl w:ilvl="0" w:tplc="0FA44F72">
      <w:start w:val="1"/>
      <w:numFmt w:val="bullet"/>
      <w:lvlText w:val=""/>
      <w:lvlJc w:val="left"/>
      <w:pPr>
        <w:ind w:left="-3167" w:hanging="360"/>
      </w:pPr>
      <w:rPr>
        <w:rFonts w:ascii="Symbol" w:eastAsia="Times New Roman" w:hAnsi="Symbol" w:cs="Verdana" w:hint="default"/>
      </w:rPr>
    </w:lvl>
    <w:lvl w:ilvl="1" w:tplc="0C0A0003" w:tentative="1">
      <w:start w:val="1"/>
      <w:numFmt w:val="bullet"/>
      <w:lvlText w:val="o"/>
      <w:lvlJc w:val="left"/>
      <w:pPr>
        <w:ind w:left="-2447" w:hanging="360"/>
      </w:pPr>
      <w:rPr>
        <w:rFonts w:ascii="Courier New" w:hAnsi="Courier New" w:cs="Courier New" w:hint="default"/>
      </w:rPr>
    </w:lvl>
    <w:lvl w:ilvl="2" w:tplc="0C0A0005" w:tentative="1">
      <w:start w:val="1"/>
      <w:numFmt w:val="bullet"/>
      <w:lvlText w:val=""/>
      <w:lvlJc w:val="left"/>
      <w:pPr>
        <w:ind w:left="-1727" w:hanging="360"/>
      </w:pPr>
      <w:rPr>
        <w:rFonts w:ascii="Wingdings" w:hAnsi="Wingdings" w:hint="default"/>
      </w:rPr>
    </w:lvl>
    <w:lvl w:ilvl="3" w:tplc="0C0A0001" w:tentative="1">
      <w:start w:val="1"/>
      <w:numFmt w:val="bullet"/>
      <w:lvlText w:val=""/>
      <w:lvlJc w:val="left"/>
      <w:pPr>
        <w:ind w:left="-1007" w:hanging="360"/>
      </w:pPr>
      <w:rPr>
        <w:rFonts w:ascii="Symbol" w:hAnsi="Symbol" w:hint="default"/>
      </w:rPr>
    </w:lvl>
    <w:lvl w:ilvl="4" w:tplc="0C0A0003" w:tentative="1">
      <w:start w:val="1"/>
      <w:numFmt w:val="bullet"/>
      <w:lvlText w:val="o"/>
      <w:lvlJc w:val="left"/>
      <w:pPr>
        <w:ind w:left="-287" w:hanging="360"/>
      </w:pPr>
      <w:rPr>
        <w:rFonts w:ascii="Courier New" w:hAnsi="Courier New" w:cs="Courier New" w:hint="default"/>
      </w:rPr>
    </w:lvl>
    <w:lvl w:ilvl="5" w:tplc="0C0A0005" w:tentative="1">
      <w:start w:val="1"/>
      <w:numFmt w:val="bullet"/>
      <w:lvlText w:val=""/>
      <w:lvlJc w:val="left"/>
      <w:pPr>
        <w:ind w:left="433" w:hanging="360"/>
      </w:pPr>
      <w:rPr>
        <w:rFonts w:ascii="Wingdings" w:hAnsi="Wingdings" w:hint="default"/>
      </w:rPr>
    </w:lvl>
    <w:lvl w:ilvl="6" w:tplc="0C0A0001" w:tentative="1">
      <w:start w:val="1"/>
      <w:numFmt w:val="bullet"/>
      <w:lvlText w:val=""/>
      <w:lvlJc w:val="left"/>
      <w:pPr>
        <w:ind w:left="1153" w:hanging="360"/>
      </w:pPr>
      <w:rPr>
        <w:rFonts w:ascii="Symbol" w:hAnsi="Symbol" w:hint="default"/>
      </w:rPr>
    </w:lvl>
    <w:lvl w:ilvl="7" w:tplc="0C0A0003" w:tentative="1">
      <w:start w:val="1"/>
      <w:numFmt w:val="bullet"/>
      <w:lvlText w:val="o"/>
      <w:lvlJc w:val="left"/>
      <w:pPr>
        <w:ind w:left="1873" w:hanging="360"/>
      </w:pPr>
      <w:rPr>
        <w:rFonts w:ascii="Courier New" w:hAnsi="Courier New" w:cs="Courier New" w:hint="default"/>
      </w:rPr>
    </w:lvl>
    <w:lvl w:ilvl="8" w:tplc="0C0A0005" w:tentative="1">
      <w:start w:val="1"/>
      <w:numFmt w:val="bullet"/>
      <w:lvlText w:val=""/>
      <w:lvlJc w:val="left"/>
      <w:pPr>
        <w:ind w:left="2593" w:hanging="360"/>
      </w:pPr>
      <w:rPr>
        <w:rFonts w:ascii="Wingdings" w:hAnsi="Wingdings" w:hint="default"/>
      </w:rPr>
    </w:lvl>
  </w:abstractNum>
  <w:abstractNum w:abstractNumId="12">
    <w:nsid w:val="32885B8E"/>
    <w:multiLevelType w:val="hybridMultilevel"/>
    <w:tmpl w:val="284E9CE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3BB84AAB"/>
    <w:multiLevelType w:val="multilevel"/>
    <w:tmpl w:val="400A001F"/>
    <w:lvl w:ilvl="0">
      <w:start w:val="1"/>
      <w:numFmt w:val="decimal"/>
      <w:lvlText w:val="%1."/>
      <w:lvlJc w:val="left"/>
      <w:pPr>
        <w:ind w:left="-1176" w:hanging="360"/>
      </w:pPr>
    </w:lvl>
    <w:lvl w:ilvl="1">
      <w:start w:val="1"/>
      <w:numFmt w:val="decimal"/>
      <w:lvlText w:val="%1.%2."/>
      <w:lvlJc w:val="left"/>
      <w:pPr>
        <w:ind w:left="-744" w:hanging="432"/>
      </w:pPr>
    </w:lvl>
    <w:lvl w:ilvl="2">
      <w:start w:val="1"/>
      <w:numFmt w:val="decimal"/>
      <w:lvlText w:val="%1.%2.%3."/>
      <w:lvlJc w:val="left"/>
      <w:pPr>
        <w:ind w:left="-312" w:hanging="504"/>
      </w:pPr>
    </w:lvl>
    <w:lvl w:ilvl="3">
      <w:start w:val="1"/>
      <w:numFmt w:val="decimal"/>
      <w:lvlText w:val="%1.%2.%3.%4."/>
      <w:lvlJc w:val="left"/>
      <w:pPr>
        <w:ind w:left="192" w:hanging="648"/>
      </w:pPr>
    </w:lvl>
    <w:lvl w:ilvl="4">
      <w:start w:val="1"/>
      <w:numFmt w:val="decimal"/>
      <w:lvlText w:val="%1.%2.%3.%4.%5."/>
      <w:lvlJc w:val="left"/>
      <w:pPr>
        <w:ind w:left="696" w:hanging="792"/>
      </w:pPr>
    </w:lvl>
    <w:lvl w:ilvl="5">
      <w:start w:val="1"/>
      <w:numFmt w:val="decimal"/>
      <w:lvlText w:val="%1.%2.%3.%4.%5.%6."/>
      <w:lvlJc w:val="left"/>
      <w:pPr>
        <w:ind w:left="1200" w:hanging="936"/>
      </w:pPr>
    </w:lvl>
    <w:lvl w:ilvl="6">
      <w:start w:val="1"/>
      <w:numFmt w:val="decimal"/>
      <w:lvlText w:val="%1.%2.%3.%4.%5.%6.%7."/>
      <w:lvlJc w:val="left"/>
      <w:pPr>
        <w:ind w:left="1704" w:hanging="1080"/>
      </w:pPr>
    </w:lvl>
    <w:lvl w:ilvl="7">
      <w:start w:val="1"/>
      <w:numFmt w:val="decimal"/>
      <w:lvlText w:val="%1.%2.%3.%4.%5.%6.%7.%8."/>
      <w:lvlJc w:val="left"/>
      <w:pPr>
        <w:ind w:left="2208" w:hanging="1224"/>
      </w:pPr>
    </w:lvl>
    <w:lvl w:ilvl="8">
      <w:start w:val="1"/>
      <w:numFmt w:val="decimal"/>
      <w:lvlText w:val="%1.%2.%3.%4.%5.%6.%7.%8.%9."/>
      <w:lvlJc w:val="left"/>
      <w:pPr>
        <w:ind w:left="2784" w:hanging="1440"/>
      </w:pPr>
    </w:lvl>
  </w:abstractNum>
  <w:abstractNum w:abstractNumId="14">
    <w:nsid w:val="3D837AAA"/>
    <w:multiLevelType w:val="hybridMultilevel"/>
    <w:tmpl w:val="568C93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71C173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99A15F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0">
    <w:nsid w:val="784C5C9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A58469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F3C06CF"/>
    <w:multiLevelType w:val="hybridMultilevel"/>
    <w:tmpl w:val="451CC3DA"/>
    <w:lvl w:ilvl="0" w:tplc="F7D07950">
      <w:start w:val="1"/>
      <w:numFmt w:val="decimal"/>
      <w:pStyle w:val="Estilo2"/>
      <w:lvlText w:val="2.%1"/>
      <w:lvlJc w:val="left"/>
      <w:pPr>
        <w:ind w:left="72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1"/>
  </w:num>
  <w:num w:numId="2">
    <w:abstractNumId w:val="4"/>
  </w:num>
  <w:num w:numId="3">
    <w:abstractNumId w:val="0"/>
  </w:num>
  <w:num w:numId="4">
    <w:abstractNumId w:val="22"/>
  </w:num>
  <w:num w:numId="5">
    <w:abstractNumId w:val="7"/>
  </w:num>
  <w:num w:numId="6">
    <w:abstractNumId w:val="2"/>
  </w:num>
  <w:num w:numId="7">
    <w:abstractNumId w:val="3"/>
  </w:num>
  <w:num w:numId="8">
    <w:abstractNumId w:val="5"/>
  </w:num>
  <w:num w:numId="9">
    <w:abstractNumId w:val="8"/>
  </w:num>
  <w:num w:numId="10">
    <w:abstractNumId w:val="10"/>
  </w:num>
  <w:num w:numId="11">
    <w:abstractNumId w:val="23"/>
  </w:num>
  <w:num w:numId="12">
    <w:abstractNumId w:val="9"/>
  </w:num>
  <w:num w:numId="13">
    <w:abstractNumId w:val="19"/>
  </w:num>
  <w:num w:numId="14">
    <w:abstractNumId w:val="14"/>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
  </w:num>
  <w:num w:numId="18">
    <w:abstractNumId w:val="21"/>
  </w:num>
  <w:num w:numId="19">
    <w:abstractNumId w:val="12"/>
  </w:num>
  <w:num w:numId="20">
    <w:abstractNumId w:val="13"/>
  </w:num>
  <w:num w:numId="21">
    <w:abstractNumId w:val="17"/>
  </w:num>
  <w:num w:numId="22">
    <w:abstractNumId w:val="20"/>
  </w:num>
  <w:num w:numId="23">
    <w:abstractNumId w:val="16"/>
  </w:num>
  <w:num w:numId="24">
    <w:abstractNumId w:val="6"/>
  </w:num>
  <w:num w:numId="2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6E9"/>
    <w:rsid w:val="00002CF0"/>
    <w:rsid w:val="00003342"/>
    <w:rsid w:val="00004615"/>
    <w:rsid w:val="00005730"/>
    <w:rsid w:val="00005C78"/>
    <w:rsid w:val="00005EFF"/>
    <w:rsid w:val="00006809"/>
    <w:rsid w:val="00006A41"/>
    <w:rsid w:val="00007230"/>
    <w:rsid w:val="00007635"/>
    <w:rsid w:val="0000774B"/>
    <w:rsid w:val="000077B5"/>
    <w:rsid w:val="0001216D"/>
    <w:rsid w:val="00012285"/>
    <w:rsid w:val="000126B2"/>
    <w:rsid w:val="00012C0F"/>
    <w:rsid w:val="00013967"/>
    <w:rsid w:val="00013CE6"/>
    <w:rsid w:val="00013E2F"/>
    <w:rsid w:val="000141E0"/>
    <w:rsid w:val="000144F9"/>
    <w:rsid w:val="00014950"/>
    <w:rsid w:val="00016031"/>
    <w:rsid w:val="00016222"/>
    <w:rsid w:val="00016B06"/>
    <w:rsid w:val="00025838"/>
    <w:rsid w:val="000274D6"/>
    <w:rsid w:val="000277CD"/>
    <w:rsid w:val="00027D78"/>
    <w:rsid w:val="0003007D"/>
    <w:rsid w:val="0003037F"/>
    <w:rsid w:val="000303A2"/>
    <w:rsid w:val="00030C09"/>
    <w:rsid w:val="000317AE"/>
    <w:rsid w:val="000319D8"/>
    <w:rsid w:val="0003244C"/>
    <w:rsid w:val="00034063"/>
    <w:rsid w:val="00034F38"/>
    <w:rsid w:val="00035EC5"/>
    <w:rsid w:val="0003678A"/>
    <w:rsid w:val="0003683C"/>
    <w:rsid w:val="00036D52"/>
    <w:rsid w:val="00036E3F"/>
    <w:rsid w:val="00037E8F"/>
    <w:rsid w:val="00040CCC"/>
    <w:rsid w:val="00042C42"/>
    <w:rsid w:val="00042DD6"/>
    <w:rsid w:val="00043602"/>
    <w:rsid w:val="00043648"/>
    <w:rsid w:val="00044F39"/>
    <w:rsid w:val="00045955"/>
    <w:rsid w:val="0004683D"/>
    <w:rsid w:val="0004731E"/>
    <w:rsid w:val="0004769D"/>
    <w:rsid w:val="00050E10"/>
    <w:rsid w:val="00052107"/>
    <w:rsid w:val="00052CC5"/>
    <w:rsid w:val="00053ECC"/>
    <w:rsid w:val="00054C4F"/>
    <w:rsid w:val="00056885"/>
    <w:rsid w:val="00057DDE"/>
    <w:rsid w:val="00060E6C"/>
    <w:rsid w:val="00060FAF"/>
    <w:rsid w:val="00061DAD"/>
    <w:rsid w:val="0006436F"/>
    <w:rsid w:val="00065E88"/>
    <w:rsid w:val="00065EF0"/>
    <w:rsid w:val="00067DFA"/>
    <w:rsid w:val="00071FC5"/>
    <w:rsid w:val="00072D6E"/>
    <w:rsid w:val="000743FD"/>
    <w:rsid w:val="00074492"/>
    <w:rsid w:val="00075AF5"/>
    <w:rsid w:val="00076EE6"/>
    <w:rsid w:val="000774BF"/>
    <w:rsid w:val="00080E27"/>
    <w:rsid w:val="00081290"/>
    <w:rsid w:val="00081CE1"/>
    <w:rsid w:val="000842F7"/>
    <w:rsid w:val="00084C18"/>
    <w:rsid w:val="00084D64"/>
    <w:rsid w:val="00086472"/>
    <w:rsid w:val="0008648D"/>
    <w:rsid w:val="00087511"/>
    <w:rsid w:val="0008751A"/>
    <w:rsid w:val="00090556"/>
    <w:rsid w:val="00090AF3"/>
    <w:rsid w:val="00090C46"/>
    <w:rsid w:val="0009126C"/>
    <w:rsid w:val="00091399"/>
    <w:rsid w:val="000915EF"/>
    <w:rsid w:val="000915F2"/>
    <w:rsid w:val="000917DB"/>
    <w:rsid w:val="000922AF"/>
    <w:rsid w:val="000931C2"/>
    <w:rsid w:val="00094240"/>
    <w:rsid w:val="0009583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567"/>
    <w:rsid w:val="000B0A13"/>
    <w:rsid w:val="000B23B1"/>
    <w:rsid w:val="000B2E6F"/>
    <w:rsid w:val="000B344A"/>
    <w:rsid w:val="000B3F27"/>
    <w:rsid w:val="000B4217"/>
    <w:rsid w:val="000B4FE9"/>
    <w:rsid w:val="000B5CC8"/>
    <w:rsid w:val="000B6756"/>
    <w:rsid w:val="000C0098"/>
    <w:rsid w:val="000C0699"/>
    <w:rsid w:val="000C0782"/>
    <w:rsid w:val="000C1141"/>
    <w:rsid w:val="000C2A23"/>
    <w:rsid w:val="000C2AEC"/>
    <w:rsid w:val="000C3922"/>
    <w:rsid w:val="000C53BC"/>
    <w:rsid w:val="000C6CF3"/>
    <w:rsid w:val="000C73DF"/>
    <w:rsid w:val="000C7651"/>
    <w:rsid w:val="000C769C"/>
    <w:rsid w:val="000D0645"/>
    <w:rsid w:val="000D06A0"/>
    <w:rsid w:val="000D109E"/>
    <w:rsid w:val="000D459D"/>
    <w:rsid w:val="000D58A0"/>
    <w:rsid w:val="000D5B23"/>
    <w:rsid w:val="000D6B37"/>
    <w:rsid w:val="000D73D4"/>
    <w:rsid w:val="000D77C7"/>
    <w:rsid w:val="000D7961"/>
    <w:rsid w:val="000D7CB9"/>
    <w:rsid w:val="000E2EEA"/>
    <w:rsid w:val="000E402E"/>
    <w:rsid w:val="000E4B4C"/>
    <w:rsid w:val="000E4CC1"/>
    <w:rsid w:val="000E5C1D"/>
    <w:rsid w:val="000E5DCE"/>
    <w:rsid w:val="000E5EB0"/>
    <w:rsid w:val="000E65A7"/>
    <w:rsid w:val="000E6E4D"/>
    <w:rsid w:val="000E7047"/>
    <w:rsid w:val="000E7C81"/>
    <w:rsid w:val="000F02E2"/>
    <w:rsid w:val="000F3BB7"/>
    <w:rsid w:val="000F6127"/>
    <w:rsid w:val="000F6425"/>
    <w:rsid w:val="000F6CE3"/>
    <w:rsid w:val="000F74D6"/>
    <w:rsid w:val="000F7DA9"/>
    <w:rsid w:val="001010C5"/>
    <w:rsid w:val="0010168E"/>
    <w:rsid w:val="00103358"/>
    <w:rsid w:val="00105937"/>
    <w:rsid w:val="00110A6B"/>
    <w:rsid w:val="0011105D"/>
    <w:rsid w:val="00111387"/>
    <w:rsid w:val="00111947"/>
    <w:rsid w:val="001134D4"/>
    <w:rsid w:val="00113A9C"/>
    <w:rsid w:val="00114EF1"/>
    <w:rsid w:val="001151D0"/>
    <w:rsid w:val="001155D6"/>
    <w:rsid w:val="00115B53"/>
    <w:rsid w:val="001161DE"/>
    <w:rsid w:val="00116FEC"/>
    <w:rsid w:val="0011791F"/>
    <w:rsid w:val="00120E07"/>
    <w:rsid w:val="00120F82"/>
    <w:rsid w:val="00121663"/>
    <w:rsid w:val="00121986"/>
    <w:rsid w:val="0012451F"/>
    <w:rsid w:val="001245C1"/>
    <w:rsid w:val="00124B61"/>
    <w:rsid w:val="0012506E"/>
    <w:rsid w:val="00125C76"/>
    <w:rsid w:val="00127ACA"/>
    <w:rsid w:val="00127FF1"/>
    <w:rsid w:val="00130994"/>
    <w:rsid w:val="001310B4"/>
    <w:rsid w:val="00131D93"/>
    <w:rsid w:val="001321F9"/>
    <w:rsid w:val="00132B0E"/>
    <w:rsid w:val="001345D1"/>
    <w:rsid w:val="00134A9C"/>
    <w:rsid w:val="001354A4"/>
    <w:rsid w:val="0013639D"/>
    <w:rsid w:val="001370D9"/>
    <w:rsid w:val="00137981"/>
    <w:rsid w:val="00140BBE"/>
    <w:rsid w:val="0014137C"/>
    <w:rsid w:val="0014169B"/>
    <w:rsid w:val="0014311F"/>
    <w:rsid w:val="001447D1"/>
    <w:rsid w:val="00145460"/>
    <w:rsid w:val="0014555F"/>
    <w:rsid w:val="00146821"/>
    <w:rsid w:val="0014707F"/>
    <w:rsid w:val="001478AE"/>
    <w:rsid w:val="00147A82"/>
    <w:rsid w:val="00147D9D"/>
    <w:rsid w:val="001506ED"/>
    <w:rsid w:val="0015134E"/>
    <w:rsid w:val="00151CB3"/>
    <w:rsid w:val="00151E41"/>
    <w:rsid w:val="001535EE"/>
    <w:rsid w:val="001549A3"/>
    <w:rsid w:val="00154E56"/>
    <w:rsid w:val="00155005"/>
    <w:rsid w:val="00156069"/>
    <w:rsid w:val="00156CBA"/>
    <w:rsid w:val="00157544"/>
    <w:rsid w:val="00157B6B"/>
    <w:rsid w:val="00160352"/>
    <w:rsid w:val="0016089F"/>
    <w:rsid w:val="0016108D"/>
    <w:rsid w:val="00161193"/>
    <w:rsid w:val="001614F2"/>
    <w:rsid w:val="00161DC2"/>
    <w:rsid w:val="00162E5A"/>
    <w:rsid w:val="001630B3"/>
    <w:rsid w:val="00163CED"/>
    <w:rsid w:val="001643EC"/>
    <w:rsid w:val="001655FB"/>
    <w:rsid w:val="00165C87"/>
    <w:rsid w:val="00165D5D"/>
    <w:rsid w:val="00170665"/>
    <w:rsid w:val="00170D20"/>
    <w:rsid w:val="0017349C"/>
    <w:rsid w:val="00173E88"/>
    <w:rsid w:val="00174ACA"/>
    <w:rsid w:val="00174EA9"/>
    <w:rsid w:val="00175474"/>
    <w:rsid w:val="00175AFD"/>
    <w:rsid w:val="001764F7"/>
    <w:rsid w:val="00176955"/>
    <w:rsid w:val="00176F43"/>
    <w:rsid w:val="001773F7"/>
    <w:rsid w:val="0018010E"/>
    <w:rsid w:val="001802AC"/>
    <w:rsid w:val="0018044D"/>
    <w:rsid w:val="0018085A"/>
    <w:rsid w:val="00181BF8"/>
    <w:rsid w:val="00183520"/>
    <w:rsid w:val="00184872"/>
    <w:rsid w:val="00185158"/>
    <w:rsid w:val="00185188"/>
    <w:rsid w:val="001854EE"/>
    <w:rsid w:val="00186A72"/>
    <w:rsid w:val="001871E1"/>
    <w:rsid w:val="001874E7"/>
    <w:rsid w:val="00191B02"/>
    <w:rsid w:val="00192F0E"/>
    <w:rsid w:val="00193009"/>
    <w:rsid w:val="00194AA9"/>
    <w:rsid w:val="00195F01"/>
    <w:rsid w:val="0019680C"/>
    <w:rsid w:val="001A0ABA"/>
    <w:rsid w:val="001A132D"/>
    <w:rsid w:val="001A2250"/>
    <w:rsid w:val="001A2603"/>
    <w:rsid w:val="001A2656"/>
    <w:rsid w:val="001A4DB2"/>
    <w:rsid w:val="001A65FD"/>
    <w:rsid w:val="001A6FEB"/>
    <w:rsid w:val="001B1B91"/>
    <w:rsid w:val="001B35F7"/>
    <w:rsid w:val="001B42A8"/>
    <w:rsid w:val="001B61BB"/>
    <w:rsid w:val="001B6606"/>
    <w:rsid w:val="001B70DD"/>
    <w:rsid w:val="001B7285"/>
    <w:rsid w:val="001B7EB0"/>
    <w:rsid w:val="001C161A"/>
    <w:rsid w:val="001C166D"/>
    <w:rsid w:val="001C2107"/>
    <w:rsid w:val="001C371A"/>
    <w:rsid w:val="001C5915"/>
    <w:rsid w:val="001C5D67"/>
    <w:rsid w:val="001C5E0F"/>
    <w:rsid w:val="001C5EC6"/>
    <w:rsid w:val="001C6A7D"/>
    <w:rsid w:val="001C7C45"/>
    <w:rsid w:val="001D02F5"/>
    <w:rsid w:val="001D21C7"/>
    <w:rsid w:val="001D3007"/>
    <w:rsid w:val="001D4163"/>
    <w:rsid w:val="001D4491"/>
    <w:rsid w:val="001D52CB"/>
    <w:rsid w:val="001D5925"/>
    <w:rsid w:val="001D6291"/>
    <w:rsid w:val="001E053D"/>
    <w:rsid w:val="001E0CFA"/>
    <w:rsid w:val="001E0E1D"/>
    <w:rsid w:val="001E1A8D"/>
    <w:rsid w:val="001E1EDB"/>
    <w:rsid w:val="001E1F5F"/>
    <w:rsid w:val="001E257C"/>
    <w:rsid w:val="001E3415"/>
    <w:rsid w:val="001E44C4"/>
    <w:rsid w:val="001E6CED"/>
    <w:rsid w:val="001E794A"/>
    <w:rsid w:val="001E799B"/>
    <w:rsid w:val="001E79D9"/>
    <w:rsid w:val="001F00F4"/>
    <w:rsid w:val="001F0FEC"/>
    <w:rsid w:val="001F103C"/>
    <w:rsid w:val="001F2336"/>
    <w:rsid w:val="001F2D39"/>
    <w:rsid w:val="001F2E19"/>
    <w:rsid w:val="001F35BD"/>
    <w:rsid w:val="001F4515"/>
    <w:rsid w:val="001F4811"/>
    <w:rsid w:val="001F4A10"/>
    <w:rsid w:val="001F5047"/>
    <w:rsid w:val="001F5123"/>
    <w:rsid w:val="001F55E3"/>
    <w:rsid w:val="001F671F"/>
    <w:rsid w:val="001F799F"/>
    <w:rsid w:val="0020138D"/>
    <w:rsid w:val="00201ABD"/>
    <w:rsid w:val="00201C5D"/>
    <w:rsid w:val="002029B1"/>
    <w:rsid w:val="002032CC"/>
    <w:rsid w:val="00203F52"/>
    <w:rsid w:val="00204352"/>
    <w:rsid w:val="00204990"/>
    <w:rsid w:val="0020509B"/>
    <w:rsid w:val="002057AD"/>
    <w:rsid w:val="00207F24"/>
    <w:rsid w:val="00211F33"/>
    <w:rsid w:val="00213148"/>
    <w:rsid w:val="00213700"/>
    <w:rsid w:val="00213EA8"/>
    <w:rsid w:val="00214EDE"/>
    <w:rsid w:val="002157F0"/>
    <w:rsid w:val="002162F6"/>
    <w:rsid w:val="00217443"/>
    <w:rsid w:val="002174D4"/>
    <w:rsid w:val="0021753D"/>
    <w:rsid w:val="00217962"/>
    <w:rsid w:val="0022057E"/>
    <w:rsid w:val="002208D1"/>
    <w:rsid w:val="002247C6"/>
    <w:rsid w:val="00224C39"/>
    <w:rsid w:val="00226BF6"/>
    <w:rsid w:val="00227D62"/>
    <w:rsid w:val="002324AB"/>
    <w:rsid w:val="00232F87"/>
    <w:rsid w:val="0023389E"/>
    <w:rsid w:val="00233B40"/>
    <w:rsid w:val="00235C6D"/>
    <w:rsid w:val="00235DB0"/>
    <w:rsid w:val="00235E53"/>
    <w:rsid w:val="00237190"/>
    <w:rsid w:val="002379B9"/>
    <w:rsid w:val="00240FEE"/>
    <w:rsid w:val="002410AF"/>
    <w:rsid w:val="002416C4"/>
    <w:rsid w:val="002429BD"/>
    <w:rsid w:val="00242B57"/>
    <w:rsid w:val="00242BD5"/>
    <w:rsid w:val="00242F2A"/>
    <w:rsid w:val="00244177"/>
    <w:rsid w:val="002445C1"/>
    <w:rsid w:val="00244A92"/>
    <w:rsid w:val="002458F8"/>
    <w:rsid w:val="00247E3B"/>
    <w:rsid w:val="002516E0"/>
    <w:rsid w:val="00251D77"/>
    <w:rsid w:val="00252686"/>
    <w:rsid w:val="00253B1C"/>
    <w:rsid w:val="00254E95"/>
    <w:rsid w:val="00254F68"/>
    <w:rsid w:val="00255558"/>
    <w:rsid w:val="0025666C"/>
    <w:rsid w:val="00257863"/>
    <w:rsid w:val="00260430"/>
    <w:rsid w:val="002621C3"/>
    <w:rsid w:val="002627E0"/>
    <w:rsid w:val="00262933"/>
    <w:rsid w:val="00263348"/>
    <w:rsid w:val="002645E6"/>
    <w:rsid w:val="002666E4"/>
    <w:rsid w:val="00266C75"/>
    <w:rsid w:val="002677ED"/>
    <w:rsid w:val="00267904"/>
    <w:rsid w:val="00270929"/>
    <w:rsid w:val="00272C04"/>
    <w:rsid w:val="00273A4F"/>
    <w:rsid w:val="00274434"/>
    <w:rsid w:val="00274F6F"/>
    <w:rsid w:val="00275291"/>
    <w:rsid w:val="002757C6"/>
    <w:rsid w:val="002767C6"/>
    <w:rsid w:val="00276A73"/>
    <w:rsid w:val="00276C00"/>
    <w:rsid w:val="002775C3"/>
    <w:rsid w:val="00277AF0"/>
    <w:rsid w:val="00277B1F"/>
    <w:rsid w:val="00280BEC"/>
    <w:rsid w:val="0028227F"/>
    <w:rsid w:val="00282A18"/>
    <w:rsid w:val="00282C2E"/>
    <w:rsid w:val="002836D4"/>
    <w:rsid w:val="00284134"/>
    <w:rsid w:val="002845C4"/>
    <w:rsid w:val="00285BC3"/>
    <w:rsid w:val="00286552"/>
    <w:rsid w:val="00286B51"/>
    <w:rsid w:val="00286C8D"/>
    <w:rsid w:val="002901AF"/>
    <w:rsid w:val="002914B5"/>
    <w:rsid w:val="0029274A"/>
    <w:rsid w:val="0029359B"/>
    <w:rsid w:val="00293C72"/>
    <w:rsid w:val="00296956"/>
    <w:rsid w:val="002977F9"/>
    <w:rsid w:val="002A12A5"/>
    <w:rsid w:val="002A1668"/>
    <w:rsid w:val="002A1754"/>
    <w:rsid w:val="002A2A94"/>
    <w:rsid w:val="002A2B73"/>
    <w:rsid w:val="002A6D96"/>
    <w:rsid w:val="002B00EB"/>
    <w:rsid w:val="002B12ED"/>
    <w:rsid w:val="002B21A9"/>
    <w:rsid w:val="002B2259"/>
    <w:rsid w:val="002B2731"/>
    <w:rsid w:val="002B34F5"/>
    <w:rsid w:val="002B3A7D"/>
    <w:rsid w:val="002B5C54"/>
    <w:rsid w:val="002B6B1A"/>
    <w:rsid w:val="002B7701"/>
    <w:rsid w:val="002C13AB"/>
    <w:rsid w:val="002C18AA"/>
    <w:rsid w:val="002C2883"/>
    <w:rsid w:val="002C411B"/>
    <w:rsid w:val="002C5EC7"/>
    <w:rsid w:val="002C6121"/>
    <w:rsid w:val="002C627B"/>
    <w:rsid w:val="002C6BCA"/>
    <w:rsid w:val="002D05AD"/>
    <w:rsid w:val="002D05BE"/>
    <w:rsid w:val="002D069F"/>
    <w:rsid w:val="002D168D"/>
    <w:rsid w:val="002D542E"/>
    <w:rsid w:val="002D559B"/>
    <w:rsid w:val="002D6224"/>
    <w:rsid w:val="002D62F3"/>
    <w:rsid w:val="002E06B4"/>
    <w:rsid w:val="002E1749"/>
    <w:rsid w:val="002E3D4B"/>
    <w:rsid w:val="002E412C"/>
    <w:rsid w:val="002E4E05"/>
    <w:rsid w:val="002E4FBF"/>
    <w:rsid w:val="002E5026"/>
    <w:rsid w:val="002E6BAC"/>
    <w:rsid w:val="002F0D57"/>
    <w:rsid w:val="002F22A6"/>
    <w:rsid w:val="002F3FC0"/>
    <w:rsid w:val="002F4277"/>
    <w:rsid w:val="002F5737"/>
    <w:rsid w:val="002F5A1C"/>
    <w:rsid w:val="002F6509"/>
    <w:rsid w:val="002F654E"/>
    <w:rsid w:val="002F692F"/>
    <w:rsid w:val="00301D0F"/>
    <w:rsid w:val="00302592"/>
    <w:rsid w:val="003027C4"/>
    <w:rsid w:val="00303A71"/>
    <w:rsid w:val="00304149"/>
    <w:rsid w:val="003065F2"/>
    <w:rsid w:val="0030663E"/>
    <w:rsid w:val="00311F5C"/>
    <w:rsid w:val="0031222F"/>
    <w:rsid w:val="00313803"/>
    <w:rsid w:val="00313E1C"/>
    <w:rsid w:val="003144B3"/>
    <w:rsid w:val="00314890"/>
    <w:rsid w:val="003148A6"/>
    <w:rsid w:val="00315209"/>
    <w:rsid w:val="00315356"/>
    <w:rsid w:val="003167EE"/>
    <w:rsid w:val="00317112"/>
    <w:rsid w:val="00320107"/>
    <w:rsid w:val="00320B47"/>
    <w:rsid w:val="003216D0"/>
    <w:rsid w:val="003222AE"/>
    <w:rsid w:val="003229EF"/>
    <w:rsid w:val="0032310A"/>
    <w:rsid w:val="00323F2A"/>
    <w:rsid w:val="00324077"/>
    <w:rsid w:val="003242AA"/>
    <w:rsid w:val="00324C27"/>
    <w:rsid w:val="00325605"/>
    <w:rsid w:val="00325947"/>
    <w:rsid w:val="00326B39"/>
    <w:rsid w:val="00326DD9"/>
    <w:rsid w:val="0032765B"/>
    <w:rsid w:val="003278FA"/>
    <w:rsid w:val="00330B05"/>
    <w:rsid w:val="00330B63"/>
    <w:rsid w:val="003314C8"/>
    <w:rsid w:val="00331C2C"/>
    <w:rsid w:val="00332EB4"/>
    <w:rsid w:val="00333C20"/>
    <w:rsid w:val="00333CCE"/>
    <w:rsid w:val="00334296"/>
    <w:rsid w:val="00334D07"/>
    <w:rsid w:val="0033562C"/>
    <w:rsid w:val="00335ED0"/>
    <w:rsid w:val="00340621"/>
    <w:rsid w:val="003416B9"/>
    <w:rsid w:val="00342859"/>
    <w:rsid w:val="003433C0"/>
    <w:rsid w:val="003436D2"/>
    <w:rsid w:val="0034494A"/>
    <w:rsid w:val="00346BC2"/>
    <w:rsid w:val="003479F0"/>
    <w:rsid w:val="00347A78"/>
    <w:rsid w:val="00347BAC"/>
    <w:rsid w:val="00350FFF"/>
    <w:rsid w:val="0035173D"/>
    <w:rsid w:val="0035324C"/>
    <w:rsid w:val="0035326E"/>
    <w:rsid w:val="003534AF"/>
    <w:rsid w:val="00353911"/>
    <w:rsid w:val="00353A5D"/>
    <w:rsid w:val="003547A9"/>
    <w:rsid w:val="00355029"/>
    <w:rsid w:val="00355FF0"/>
    <w:rsid w:val="0035666C"/>
    <w:rsid w:val="00356BCD"/>
    <w:rsid w:val="003614C9"/>
    <w:rsid w:val="00362226"/>
    <w:rsid w:val="00362DE9"/>
    <w:rsid w:val="00363010"/>
    <w:rsid w:val="00363D35"/>
    <w:rsid w:val="0036453A"/>
    <w:rsid w:val="00365101"/>
    <w:rsid w:val="003656D0"/>
    <w:rsid w:val="00366331"/>
    <w:rsid w:val="00367413"/>
    <w:rsid w:val="00367C27"/>
    <w:rsid w:val="00367FE4"/>
    <w:rsid w:val="00371B39"/>
    <w:rsid w:val="0037229D"/>
    <w:rsid w:val="00372C74"/>
    <w:rsid w:val="00373931"/>
    <w:rsid w:val="00373C91"/>
    <w:rsid w:val="00374E4D"/>
    <w:rsid w:val="0037606E"/>
    <w:rsid w:val="00380425"/>
    <w:rsid w:val="0038200D"/>
    <w:rsid w:val="00384917"/>
    <w:rsid w:val="00384C41"/>
    <w:rsid w:val="003851D0"/>
    <w:rsid w:val="003865E8"/>
    <w:rsid w:val="0038700D"/>
    <w:rsid w:val="003879DB"/>
    <w:rsid w:val="00391799"/>
    <w:rsid w:val="003919D9"/>
    <w:rsid w:val="00393127"/>
    <w:rsid w:val="00393BFB"/>
    <w:rsid w:val="00394D8B"/>
    <w:rsid w:val="00396B1C"/>
    <w:rsid w:val="003A0456"/>
    <w:rsid w:val="003A11B3"/>
    <w:rsid w:val="003A11D4"/>
    <w:rsid w:val="003A162A"/>
    <w:rsid w:val="003A1A05"/>
    <w:rsid w:val="003A1A7A"/>
    <w:rsid w:val="003A57DE"/>
    <w:rsid w:val="003A706F"/>
    <w:rsid w:val="003A72C5"/>
    <w:rsid w:val="003A7676"/>
    <w:rsid w:val="003B0599"/>
    <w:rsid w:val="003B0B39"/>
    <w:rsid w:val="003B0CA7"/>
    <w:rsid w:val="003B15D6"/>
    <w:rsid w:val="003B3F2A"/>
    <w:rsid w:val="003B42F1"/>
    <w:rsid w:val="003B44B8"/>
    <w:rsid w:val="003B51B3"/>
    <w:rsid w:val="003B5241"/>
    <w:rsid w:val="003B58FE"/>
    <w:rsid w:val="003C0350"/>
    <w:rsid w:val="003C0633"/>
    <w:rsid w:val="003C064A"/>
    <w:rsid w:val="003C0B08"/>
    <w:rsid w:val="003C0ECA"/>
    <w:rsid w:val="003C1493"/>
    <w:rsid w:val="003C201A"/>
    <w:rsid w:val="003C3CBD"/>
    <w:rsid w:val="003C4037"/>
    <w:rsid w:val="003C4394"/>
    <w:rsid w:val="003C4815"/>
    <w:rsid w:val="003C56FE"/>
    <w:rsid w:val="003C5E9B"/>
    <w:rsid w:val="003C6B0D"/>
    <w:rsid w:val="003C6C5D"/>
    <w:rsid w:val="003C7796"/>
    <w:rsid w:val="003C782A"/>
    <w:rsid w:val="003D0074"/>
    <w:rsid w:val="003D0380"/>
    <w:rsid w:val="003D0783"/>
    <w:rsid w:val="003D0D3E"/>
    <w:rsid w:val="003D1DFA"/>
    <w:rsid w:val="003D34A0"/>
    <w:rsid w:val="003D3867"/>
    <w:rsid w:val="003D3DE2"/>
    <w:rsid w:val="003D4BDF"/>
    <w:rsid w:val="003D5466"/>
    <w:rsid w:val="003D703D"/>
    <w:rsid w:val="003D7415"/>
    <w:rsid w:val="003E0331"/>
    <w:rsid w:val="003E1040"/>
    <w:rsid w:val="003E29EE"/>
    <w:rsid w:val="003E2AE7"/>
    <w:rsid w:val="003E3232"/>
    <w:rsid w:val="003E403F"/>
    <w:rsid w:val="003E55E4"/>
    <w:rsid w:val="003E59AD"/>
    <w:rsid w:val="003E5F27"/>
    <w:rsid w:val="003E6B58"/>
    <w:rsid w:val="003E7978"/>
    <w:rsid w:val="003E79D0"/>
    <w:rsid w:val="003F02F5"/>
    <w:rsid w:val="003F21EF"/>
    <w:rsid w:val="003F32E5"/>
    <w:rsid w:val="003F4742"/>
    <w:rsid w:val="003F6342"/>
    <w:rsid w:val="003F68C1"/>
    <w:rsid w:val="004013E0"/>
    <w:rsid w:val="00402330"/>
    <w:rsid w:val="00402D4F"/>
    <w:rsid w:val="00404099"/>
    <w:rsid w:val="004049F5"/>
    <w:rsid w:val="00405B4A"/>
    <w:rsid w:val="0040674C"/>
    <w:rsid w:val="00406A3C"/>
    <w:rsid w:val="00406F25"/>
    <w:rsid w:val="004079EE"/>
    <w:rsid w:val="00407EC9"/>
    <w:rsid w:val="00410632"/>
    <w:rsid w:val="004130DC"/>
    <w:rsid w:val="0041389E"/>
    <w:rsid w:val="00413B91"/>
    <w:rsid w:val="004145EA"/>
    <w:rsid w:val="0041533E"/>
    <w:rsid w:val="00416C71"/>
    <w:rsid w:val="00417212"/>
    <w:rsid w:val="0042018E"/>
    <w:rsid w:val="00420C95"/>
    <w:rsid w:val="004233C7"/>
    <w:rsid w:val="004236B6"/>
    <w:rsid w:val="00424CBA"/>
    <w:rsid w:val="00426925"/>
    <w:rsid w:val="00426A63"/>
    <w:rsid w:val="0042762E"/>
    <w:rsid w:val="00427AF3"/>
    <w:rsid w:val="00431BD0"/>
    <w:rsid w:val="00431EB7"/>
    <w:rsid w:val="004321D4"/>
    <w:rsid w:val="00433852"/>
    <w:rsid w:val="0043439F"/>
    <w:rsid w:val="004350FC"/>
    <w:rsid w:val="00436645"/>
    <w:rsid w:val="004378E2"/>
    <w:rsid w:val="00441743"/>
    <w:rsid w:val="00442A27"/>
    <w:rsid w:val="00443424"/>
    <w:rsid w:val="0044391B"/>
    <w:rsid w:val="00443C37"/>
    <w:rsid w:val="00443D00"/>
    <w:rsid w:val="00444AD4"/>
    <w:rsid w:val="00444F0F"/>
    <w:rsid w:val="004504E6"/>
    <w:rsid w:val="00450759"/>
    <w:rsid w:val="004514EA"/>
    <w:rsid w:val="004516CB"/>
    <w:rsid w:val="00452195"/>
    <w:rsid w:val="004529CC"/>
    <w:rsid w:val="00452A10"/>
    <w:rsid w:val="0045359F"/>
    <w:rsid w:val="0045361C"/>
    <w:rsid w:val="0045366E"/>
    <w:rsid w:val="00453D21"/>
    <w:rsid w:val="0045524C"/>
    <w:rsid w:val="00455B5C"/>
    <w:rsid w:val="00455DBE"/>
    <w:rsid w:val="00455FC2"/>
    <w:rsid w:val="00461319"/>
    <w:rsid w:val="00461613"/>
    <w:rsid w:val="00461724"/>
    <w:rsid w:val="00461AD4"/>
    <w:rsid w:val="00461DEC"/>
    <w:rsid w:val="00461FA0"/>
    <w:rsid w:val="004626AC"/>
    <w:rsid w:val="00465057"/>
    <w:rsid w:val="00465A70"/>
    <w:rsid w:val="00465ACE"/>
    <w:rsid w:val="00467570"/>
    <w:rsid w:val="00467635"/>
    <w:rsid w:val="00467831"/>
    <w:rsid w:val="0047071D"/>
    <w:rsid w:val="004716A8"/>
    <w:rsid w:val="00471935"/>
    <w:rsid w:val="004724E0"/>
    <w:rsid w:val="00472B73"/>
    <w:rsid w:val="00473232"/>
    <w:rsid w:val="00473A88"/>
    <w:rsid w:val="0047496C"/>
    <w:rsid w:val="00474F32"/>
    <w:rsid w:val="00475525"/>
    <w:rsid w:val="00475ADF"/>
    <w:rsid w:val="00476AAB"/>
    <w:rsid w:val="00477457"/>
    <w:rsid w:val="00477901"/>
    <w:rsid w:val="004804E1"/>
    <w:rsid w:val="00480693"/>
    <w:rsid w:val="004809C7"/>
    <w:rsid w:val="00481AE8"/>
    <w:rsid w:val="00481C90"/>
    <w:rsid w:val="00481EE9"/>
    <w:rsid w:val="004827F7"/>
    <w:rsid w:val="00482FD3"/>
    <w:rsid w:val="00483B56"/>
    <w:rsid w:val="00485537"/>
    <w:rsid w:val="00486029"/>
    <w:rsid w:val="00487106"/>
    <w:rsid w:val="00490427"/>
    <w:rsid w:val="00490C60"/>
    <w:rsid w:val="00491438"/>
    <w:rsid w:val="00493323"/>
    <w:rsid w:val="00493336"/>
    <w:rsid w:val="00494A86"/>
    <w:rsid w:val="004950A8"/>
    <w:rsid w:val="00495667"/>
    <w:rsid w:val="0049666C"/>
    <w:rsid w:val="00496913"/>
    <w:rsid w:val="004974AA"/>
    <w:rsid w:val="00497ABA"/>
    <w:rsid w:val="00497C43"/>
    <w:rsid w:val="004A0110"/>
    <w:rsid w:val="004A16E1"/>
    <w:rsid w:val="004A1F5C"/>
    <w:rsid w:val="004A236C"/>
    <w:rsid w:val="004A36E0"/>
    <w:rsid w:val="004A3A00"/>
    <w:rsid w:val="004A57B5"/>
    <w:rsid w:val="004A5DA5"/>
    <w:rsid w:val="004A5FB6"/>
    <w:rsid w:val="004A6447"/>
    <w:rsid w:val="004A6D9A"/>
    <w:rsid w:val="004A7901"/>
    <w:rsid w:val="004B2170"/>
    <w:rsid w:val="004B2766"/>
    <w:rsid w:val="004B3E4D"/>
    <w:rsid w:val="004B5227"/>
    <w:rsid w:val="004B6594"/>
    <w:rsid w:val="004B6A7C"/>
    <w:rsid w:val="004B6D65"/>
    <w:rsid w:val="004B73D4"/>
    <w:rsid w:val="004B7C01"/>
    <w:rsid w:val="004C14E5"/>
    <w:rsid w:val="004C17DF"/>
    <w:rsid w:val="004C182C"/>
    <w:rsid w:val="004C1B8D"/>
    <w:rsid w:val="004C1C80"/>
    <w:rsid w:val="004C1F4B"/>
    <w:rsid w:val="004C1F82"/>
    <w:rsid w:val="004C22E1"/>
    <w:rsid w:val="004C27E3"/>
    <w:rsid w:val="004C2C95"/>
    <w:rsid w:val="004C34C2"/>
    <w:rsid w:val="004C42A4"/>
    <w:rsid w:val="004C58FE"/>
    <w:rsid w:val="004C5F9C"/>
    <w:rsid w:val="004C607C"/>
    <w:rsid w:val="004C6230"/>
    <w:rsid w:val="004C6815"/>
    <w:rsid w:val="004C686B"/>
    <w:rsid w:val="004D06C2"/>
    <w:rsid w:val="004D2D10"/>
    <w:rsid w:val="004D2FDD"/>
    <w:rsid w:val="004D5D83"/>
    <w:rsid w:val="004D662D"/>
    <w:rsid w:val="004D6D1E"/>
    <w:rsid w:val="004D76F0"/>
    <w:rsid w:val="004E0290"/>
    <w:rsid w:val="004E0765"/>
    <w:rsid w:val="004E6099"/>
    <w:rsid w:val="004E75C0"/>
    <w:rsid w:val="004F009F"/>
    <w:rsid w:val="004F172F"/>
    <w:rsid w:val="004F1ADB"/>
    <w:rsid w:val="004F2318"/>
    <w:rsid w:val="004F25D4"/>
    <w:rsid w:val="004F27FE"/>
    <w:rsid w:val="004F28C4"/>
    <w:rsid w:val="004F2CDB"/>
    <w:rsid w:val="004F4F6C"/>
    <w:rsid w:val="004F58FB"/>
    <w:rsid w:val="004F61E3"/>
    <w:rsid w:val="004F696C"/>
    <w:rsid w:val="00500AB5"/>
    <w:rsid w:val="00500B3F"/>
    <w:rsid w:val="005016BA"/>
    <w:rsid w:val="0050178F"/>
    <w:rsid w:val="0050193F"/>
    <w:rsid w:val="00502141"/>
    <w:rsid w:val="005031C5"/>
    <w:rsid w:val="00505DFB"/>
    <w:rsid w:val="00506BEF"/>
    <w:rsid w:val="00507174"/>
    <w:rsid w:val="005105E1"/>
    <w:rsid w:val="0051180E"/>
    <w:rsid w:val="0051203D"/>
    <w:rsid w:val="0051215D"/>
    <w:rsid w:val="00513FA6"/>
    <w:rsid w:val="0051453C"/>
    <w:rsid w:val="00515942"/>
    <w:rsid w:val="005169D5"/>
    <w:rsid w:val="005172F1"/>
    <w:rsid w:val="00517767"/>
    <w:rsid w:val="00520396"/>
    <w:rsid w:val="005208A9"/>
    <w:rsid w:val="00521219"/>
    <w:rsid w:val="00523230"/>
    <w:rsid w:val="00523BFE"/>
    <w:rsid w:val="00524CA2"/>
    <w:rsid w:val="0052519C"/>
    <w:rsid w:val="005258E2"/>
    <w:rsid w:val="00525D77"/>
    <w:rsid w:val="00525F17"/>
    <w:rsid w:val="00526C14"/>
    <w:rsid w:val="00527BAE"/>
    <w:rsid w:val="0053110C"/>
    <w:rsid w:val="00532108"/>
    <w:rsid w:val="00533399"/>
    <w:rsid w:val="00533CDB"/>
    <w:rsid w:val="0053507B"/>
    <w:rsid w:val="00535769"/>
    <w:rsid w:val="00535DA2"/>
    <w:rsid w:val="00537E3F"/>
    <w:rsid w:val="005409DF"/>
    <w:rsid w:val="00540C6B"/>
    <w:rsid w:val="005414C9"/>
    <w:rsid w:val="00542356"/>
    <w:rsid w:val="005425EE"/>
    <w:rsid w:val="00542B21"/>
    <w:rsid w:val="00542F21"/>
    <w:rsid w:val="00543CCD"/>
    <w:rsid w:val="00543E3C"/>
    <w:rsid w:val="0054411E"/>
    <w:rsid w:val="00546CFC"/>
    <w:rsid w:val="00547893"/>
    <w:rsid w:val="00550234"/>
    <w:rsid w:val="00551834"/>
    <w:rsid w:val="005520F6"/>
    <w:rsid w:val="0055260F"/>
    <w:rsid w:val="00552F54"/>
    <w:rsid w:val="005537CE"/>
    <w:rsid w:val="005539D5"/>
    <w:rsid w:val="005541E6"/>
    <w:rsid w:val="00554CC6"/>
    <w:rsid w:val="00555532"/>
    <w:rsid w:val="00557027"/>
    <w:rsid w:val="005577A6"/>
    <w:rsid w:val="00557A0B"/>
    <w:rsid w:val="005606B2"/>
    <w:rsid w:val="00560DEB"/>
    <w:rsid w:val="00560F40"/>
    <w:rsid w:val="0056259D"/>
    <w:rsid w:val="00562821"/>
    <w:rsid w:val="005629B5"/>
    <w:rsid w:val="00562D49"/>
    <w:rsid w:val="005635AC"/>
    <w:rsid w:val="00565871"/>
    <w:rsid w:val="0056587A"/>
    <w:rsid w:val="00565AB9"/>
    <w:rsid w:val="00566576"/>
    <w:rsid w:val="00566B38"/>
    <w:rsid w:val="00566CA6"/>
    <w:rsid w:val="005675A6"/>
    <w:rsid w:val="00567CB4"/>
    <w:rsid w:val="005713B7"/>
    <w:rsid w:val="00571DE4"/>
    <w:rsid w:val="00571E9E"/>
    <w:rsid w:val="00571F0C"/>
    <w:rsid w:val="00572A61"/>
    <w:rsid w:val="005731A6"/>
    <w:rsid w:val="00573256"/>
    <w:rsid w:val="00573FA0"/>
    <w:rsid w:val="0057489A"/>
    <w:rsid w:val="00577023"/>
    <w:rsid w:val="0057719D"/>
    <w:rsid w:val="00577D29"/>
    <w:rsid w:val="00577F7E"/>
    <w:rsid w:val="0058030D"/>
    <w:rsid w:val="00581656"/>
    <w:rsid w:val="00581A70"/>
    <w:rsid w:val="00581BCF"/>
    <w:rsid w:val="00581F29"/>
    <w:rsid w:val="00583D80"/>
    <w:rsid w:val="00584310"/>
    <w:rsid w:val="00584516"/>
    <w:rsid w:val="005845E4"/>
    <w:rsid w:val="005846DC"/>
    <w:rsid w:val="0058550D"/>
    <w:rsid w:val="0058598D"/>
    <w:rsid w:val="00585E4C"/>
    <w:rsid w:val="00586291"/>
    <w:rsid w:val="00586D06"/>
    <w:rsid w:val="0059019C"/>
    <w:rsid w:val="00590D5A"/>
    <w:rsid w:val="0059141E"/>
    <w:rsid w:val="005918E7"/>
    <w:rsid w:val="00591B71"/>
    <w:rsid w:val="005932AC"/>
    <w:rsid w:val="00593C9B"/>
    <w:rsid w:val="00594BCA"/>
    <w:rsid w:val="005953A4"/>
    <w:rsid w:val="005955D9"/>
    <w:rsid w:val="00595620"/>
    <w:rsid w:val="005963F4"/>
    <w:rsid w:val="00596415"/>
    <w:rsid w:val="005969C3"/>
    <w:rsid w:val="00597583"/>
    <w:rsid w:val="00597F30"/>
    <w:rsid w:val="005A0274"/>
    <w:rsid w:val="005A1E1A"/>
    <w:rsid w:val="005A4473"/>
    <w:rsid w:val="005A47E3"/>
    <w:rsid w:val="005A4D0E"/>
    <w:rsid w:val="005A5B10"/>
    <w:rsid w:val="005A68F2"/>
    <w:rsid w:val="005A6DF5"/>
    <w:rsid w:val="005B095D"/>
    <w:rsid w:val="005B12EE"/>
    <w:rsid w:val="005B13FD"/>
    <w:rsid w:val="005B4362"/>
    <w:rsid w:val="005B4A34"/>
    <w:rsid w:val="005B4B86"/>
    <w:rsid w:val="005B5067"/>
    <w:rsid w:val="005B6A56"/>
    <w:rsid w:val="005B6D4A"/>
    <w:rsid w:val="005B7A34"/>
    <w:rsid w:val="005B7CB4"/>
    <w:rsid w:val="005C10C8"/>
    <w:rsid w:val="005C1EDD"/>
    <w:rsid w:val="005C2072"/>
    <w:rsid w:val="005C2DED"/>
    <w:rsid w:val="005C3A02"/>
    <w:rsid w:val="005C5305"/>
    <w:rsid w:val="005C5EA5"/>
    <w:rsid w:val="005C77DD"/>
    <w:rsid w:val="005D1306"/>
    <w:rsid w:val="005D1786"/>
    <w:rsid w:val="005D3464"/>
    <w:rsid w:val="005D4162"/>
    <w:rsid w:val="005D639E"/>
    <w:rsid w:val="005D685B"/>
    <w:rsid w:val="005D6CB9"/>
    <w:rsid w:val="005D726C"/>
    <w:rsid w:val="005D7665"/>
    <w:rsid w:val="005D7822"/>
    <w:rsid w:val="005D7BDF"/>
    <w:rsid w:val="005E0D56"/>
    <w:rsid w:val="005E0EF8"/>
    <w:rsid w:val="005E161E"/>
    <w:rsid w:val="005E2ECB"/>
    <w:rsid w:val="005E31D2"/>
    <w:rsid w:val="005E3248"/>
    <w:rsid w:val="005E3408"/>
    <w:rsid w:val="005E3663"/>
    <w:rsid w:val="005E4877"/>
    <w:rsid w:val="005E6CC0"/>
    <w:rsid w:val="005F08EE"/>
    <w:rsid w:val="005F11E9"/>
    <w:rsid w:val="005F1BF7"/>
    <w:rsid w:val="005F2F51"/>
    <w:rsid w:val="005F4438"/>
    <w:rsid w:val="005F44C1"/>
    <w:rsid w:val="005F486D"/>
    <w:rsid w:val="005F4E8E"/>
    <w:rsid w:val="005F60DD"/>
    <w:rsid w:val="005F72AA"/>
    <w:rsid w:val="005F7640"/>
    <w:rsid w:val="005F7BE1"/>
    <w:rsid w:val="00600806"/>
    <w:rsid w:val="00600CFE"/>
    <w:rsid w:val="006020ED"/>
    <w:rsid w:val="00603A08"/>
    <w:rsid w:val="00604424"/>
    <w:rsid w:val="00604ABC"/>
    <w:rsid w:val="00604F10"/>
    <w:rsid w:val="00605206"/>
    <w:rsid w:val="00605B2B"/>
    <w:rsid w:val="00610575"/>
    <w:rsid w:val="006112F7"/>
    <w:rsid w:val="006119FB"/>
    <w:rsid w:val="006121A8"/>
    <w:rsid w:val="00612884"/>
    <w:rsid w:val="006129F9"/>
    <w:rsid w:val="00612E3A"/>
    <w:rsid w:val="006130AA"/>
    <w:rsid w:val="00614078"/>
    <w:rsid w:val="00614957"/>
    <w:rsid w:val="00614CF8"/>
    <w:rsid w:val="00615369"/>
    <w:rsid w:val="006155C9"/>
    <w:rsid w:val="00616572"/>
    <w:rsid w:val="00620E81"/>
    <w:rsid w:val="00621699"/>
    <w:rsid w:val="00621832"/>
    <w:rsid w:val="006220BE"/>
    <w:rsid w:val="00622417"/>
    <w:rsid w:val="00622464"/>
    <w:rsid w:val="00623749"/>
    <w:rsid w:val="006238B5"/>
    <w:rsid w:val="00624138"/>
    <w:rsid w:val="00624146"/>
    <w:rsid w:val="00624E36"/>
    <w:rsid w:val="006253B2"/>
    <w:rsid w:val="00625449"/>
    <w:rsid w:val="00625ED5"/>
    <w:rsid w:val="00631A8E"/>
    <w:rsid w:val="00632416"/>
    <w:rsid w:val="00632774"/>
    <w:rsid w:val="006329ED"/>
    <w:rsid w:val="00632EE0"/>
    <w:rsid w:val="00635239"/>
    <w:rsid w:val="006364FD"/>
    <w:rsid w:val="0063679A"/>
    <w:rsid w:val="00640D73"/>
    <w:rsid w:val="0064213C"/>
    <w:rsid w:val="00642787"/>
    <w:rsid w:val="00643FA3"/>
    <w:rsid w:val="00644BAF"/>
    <w:rsid w:val="00645601"/>
    <w:rsid w:val="006466B8"/>
    <w:rsid w:val="0064782B"/>
    <w:rsid w:val="006503C2"/>
    <w:rsid w:val="006510BB"/>
    <w:rsid w:val="00652294"/>
    <w:rsid w:val="00652F63"/>
    <w:rsid w:val="006535C4"/>
    <w:rsid w:val="00653F6A"/>
    <w:rsid w:val="00654EB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5BC1"/>
    <w:rsid w:val="00666BDE"/>
    <w:rsid w:val="00666DDA"/>
    <w:rsid w:val="006728AC"/>
    <w:rsid w:val="00673605"/>
    <w:rsid w:val="00674654"/>
    <w:rsid w:val="00675D45"/>
    <w:rsid w:val="006804CF"/>
    <w:rsid w:val="00680E1E"/>
    <w:rsid w:val="006815D6"/>
    <w:rsid w:val="006820B1"/>
    <w:rsid w:val="006830C9"/>
    <w:rsid w:val="006839A6"/>
    <w:rsid w:val="00684624"/>
    <w:rsid w:val="006868A0"/>
    <w:rsid w:val="006907CA"/>
    <w:rsid w:val="00691BC9"/>
    <w:rsid w:val="00692A1F"/>
    <w:rsid w:val="00694828"/>
    <w:rsid w:val="00696096"/>
    <w:rsid w:val="00696732"/>
    <w:rsid w:val="0069797E"/>
    <w:rsid w:val="006A0205"/>
    <w:rsid w:val="006A248B"/>
    <w:rsid w:val="006A3747"/>
    <w:rsid w:val="006A4FD4"/>
    <w:rsid w:val="006A579C"/>
    <w:rsid w:val="006A59CC"/>
    <w:rsid w:val="006A60FB"/>
    <w:rsid w:val="006A616B"/>
    <w:rsid w:val="006A7190"/>
    <w:rsid w:val="006A7273"/>
    <w:rsid w:val="006A72BD"/>
    <w:rsid w:val="006A77C0"/>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4639"/>
    <w:rsid w:val="006C476D"/>
    <w:rsid w:val="006C5030"/>
    <w:rsid w:val="006C53CF"/>
    <w:rsid w:val="006C5D9A"/>
    <w:rsid w:val="006C5FA0"/>
    <w:rsid w:val="006C70D4"/>
    <w:rsid w:val="006D01D8"/>
    <w:rsid w:val="006D0208"/>
    <w:rsid w:val="006D1B36"/>
    <w:rsid w:val="006D29F8"/>
    <w:rsid w:val="006D301F"/>
    <w:rsid w:val="006D3E9A"/>
    <w:rsid w:val="006D5428"/>
    <w:rsid w:val="006D5B20"/>
    <w:rsid w:val="006D5FB0"/>
    <w:rsid w:val="006D6355"/>
    <w:rsid w:val="006D708A"/>
    <w:rsid w:val="006E0AF9"/>
    <w:rsid w:val="006E13F1"/>
    <w:rsid w:val="006E1D37"/>
    <w:rsid w:val="006E1E61"/>
    <w:rsid w:val="006E1E6B"/>
    <w:rsid w:val="006E44E1"/>
    <w:rsid w:val="006E5865"/>
    <w:rsid w:val="006F0A52"/>
    <w:rsid w:val="006F11D9"/>
    <w:rsid w:val="006F2F19"/>
    <w:rsid w:val="006F41BB"/>
    <w:rsid w:val="006F46C7"/>
    <w:rsid w:val="006F5767"/>
    <w:rsid w:val="006F7C7D"/>
    <w:rsid w:val="00700743"/>
    <w:rsid w:val="00700CC8"/>
    <w:rsid w:val="00700DDD"/>
    <w:rsid w:val="007032B6"/>
    <w:rsid w:val="00703A6C"/>
    <w:rsid w:val="007041FC"/>
    <w:rsid w:val="00704F3A"/>
    <w:rsid w:val="00705994"/>
    <w:rsid w:val="0070605E"/>
    <w:rsid w:val="0070697D"/>
    <w:rsid w:val="00706B1D"/>
    <w:rsid w:val="00707921"/>
    <w:rsid w:val="0071476A"/>
    <w:rsid w:val="00714F0C"/>
    <w:rsid w:val="007153E6"/>
    <w:rsid w:val="00716CB3"/>
    <w:rsid w:val="0071725C"/>
    <w:rsid w:val="007175AB"/>
    <w:rsid w:val="00717FB3"/>
    <w:rsid w:val="00720007"/>
    <w:rsid w:val="007208A9"/>
    <w:rsid w:val="00722722"/>
    <w:rsid w:val="007229AB"/>
    <w:rsid w:val="007238B7"/>
    <w:rsid w:val="00723F33"/>
    <w:rsid w:val="007265B0"/>
    <w:rsid w:val="00726E4B"/>
    <w:rsid w:val="0072799B"/>
    <w:rsid w:val="007306EE"/>
    <w:rsid w:val="00730F73"/>
    <w:rsid w:val="007312B0"/>
    <w:rsid w:val="00731ED5"/>
    <w:rsid w:val="00731ED9"/>
    <w:rsid w:val="007324DF"/>
    <w:rsid w:val="0073275C"/>
    <w:rsid w:val="00732B3C"/>
    <w:rsid w:val="0073317E"/>
    <w:rsid w:val="007334D0"/>
    <w:rsid w:val="007335B5"/>
    <w:rsid w:val="007335D7"/>
    <w:rsid w:val="007335F4"/>
    <w:rsid w:val="00733B14"/>
    <w:rsid w:val="0073475C"/>
    <w:rsid w:val="00735A44"/>
    <w:rsid w:val="00736782"/>
    <w:rsid w:val="0073788F"/>
    <w:rsid w:val="00737B77"/>
    <w:rsid w:val="00741692"/>
    <w:rsid w:val="00741DAB"/>
    <w:rsid w:val="00742535"/>
    <w:rsid w:val="00743EA8"/>
    <w:rsid w:val="00744189"/>
    <w:rsid w:val="007453BD"/>
    <w:rsid w:val="007466B2"/>
    <w:rsid w:val="00747ABC"/>
    <w:rsid w:val="00747F23"/>
    <w:rsid w:val="00752797"/>
    <w:rsid w:val="00752C40"/>
    <w:rsid w:val="00752FC2"/>
    <w:rsid w:val="007539E5"/>
    <w:rsid w:val="00754161"/>
    <w:rsid w:val="007546AA"/>
    <w:rsid w:val="0075472B"/>
    <w:rsid w:val="00754F35"/>
    <w:rsid w:val="0075596E"/>
    <w:rsid w:val="00755D06"/>
    <w:rsid w:val="0075608F"/>
    <w:rsid w:val="007567F1"/>
    <w:rsid w:val="00757A6A"/>
    <w:rsid w:val="0076011B"/>
    <w:rsid w:val="0076024C"/>
    <w:rsid w:val="00760E5D"/>
    <w:rsid w:val="007610F7"/>
    <w:rsid w:val="007626A9"/>
    <w:rsid w:val="00762F0A"/>
    <w:rsid w:val="0076303B"/>
    <w:rsid w:val="007634A1"/>
    <w:rsid w:val="007638B1"/>
    <w:rsid w:val="00763C5E"/>
    <w:rsid w:val="00763FAD"/>
    <w:rsid w:val="0076421C"/>
    <w:rsid w:val="00764367"/>
    <w:rsid w:val="00764C72"/>
    <w:rsid w:val="00764E9F"/>
    <w:rsid w:val="00765F9C"/>
    <w:rsid w:val="00766B01"/>
    <w:rsid w:val="007702A0"/>
    <w:rsid w:val="00770500"/>
    <w:rsid w:val="0077109E"/>
    <w:rsid w:val="00771D3E"/>
    <w:rsid w:val="007737B1"/>
    <w:rsid w:val="007739BD"/>
    <w:rsid w:val="00774042"/>
    <w:rsid w:val="00774830"/>
    <w:rsid w:val="00775374"/>
    <w:rsid w:val="00775522"/>
    <w:rsid w:val="00775DB4"/>
    <w:rsid w:val="00777674"/>
    <w:rsid w:val="0078103D"/>
    <w:rsid w:val="00781C3D"/>
    <w:rsid w:val="00782F31"/>
    <w:rsid w:val="00783803"/>
    <w:rsid w:val="0078424B"/>
    <w:rsid w:val="007850F8"/>
    <w:rsid w:val="00785EFB"/>
    <w:rsid w:val="007860D3"/>
    <w:rsid w:val="00787A28"/>
    <w:rsid w:val="00787C53"/>
    <w:rsid w:val="007914A4"/>
    <w:rsid w:val="00791CC3"/>
    <w:rsid w:val="00792168"/>
    <w:rsid w:val="00794534"/>
    <w:rsid w:val="00795A00"/>
    <w:rsid w:val="00795A68"/>
    <w:rsid w:val="00795AAD"/>
    <w:rsid w:val="00795DEA"/>
    <w:rsid w:val="0079654D"/>
    <w:rsid w:val="007968D5"/>
    <w:rsid w:val="0079709A"/>
    <w:rsid w:val="007970CF"/>
    <w:rsid w:val="00797341"/>
    <w:rsid w:val="007974D1"/>
    <w:rsid w:val="007A05A3"/>
    <w:rsid w:val="007A095C"/>
    <w:rsid w:val="007A2C19"/>
    <w:rsid w:val="007A327B"/>
    <w:rsid w:val="007A33A1"/>
    <w:rsid w:val="007A3886"/>
    <w:rsid w:val="007A48B2"/>
    <w:rsid w:val="007A4E2D"/>
    <w:rsid w:val="007A6CCA"/>
    <w:rsid w:val="007A74B5"/>
    <w:rsid w:val="007B193D"/>
    <w:rsid w:val="007B1CE7"/>
    <w:rsid w:val="007B1ECD"/>
    <w:rsid w:val="007B3476"/>
    <w:rsid w:val="007B349E"/>
    <w:rsid w:val="007B5618"/>
    <w:rsid w:val="007B59E9"/>
    <w:rsid w:val="007B6931"/>
    <w:rsid w:val="007B748C"/>
    <w:rsid w:val="007C08CA"/>
    <w:rsid w:val="007C22E6"/>
    <w:rsid w:val="007C2917"/>
    <w:rsid w:val="007C4A7F"/>
    <w:rsid w:val="007C5ABC"/>
    <w:rsid w:val="007C5FAA"/>
    <w:rsid w:val="007C5FB8"/>
    <w:rsid w:val="007C7140"/>
    <w:rsid w:val="007D16AF"/>
    <w:rsid w:val="007D16B6"/>
    <w:rsid w:val="007D2ABD"/>
    <w:rsid w:val="007D2FA0"/>
    <w:rsid w:val="007D3189"/>
    <w:rsid w:val="007D38A9"/>
    <w:rsid w:val="007D3AD5"/>
    <w:rsid w:val="007D43F8"/>
    <w:rsid w:val="007D5048"/>
    <w:rsid w:val="007D5373"/>
    <w:rsid w:val="007D579B"/>
    <w:rsid w:val="007D66CC"/>
    <w:rsid w:val="007E3192"/>
    <w:rsid w:val="007E40F4"/>
    <w:rsid w:val="007E61D0"/>
    <w:rsid w:val="007E6622"/>
    <w:rsid w:val="007F0AE4"/>
    <w:rsid w:val="007F1302"/>
    <w:rsid w:val="007F21EF"/>
    <w:rsid w:val="007F22CA"/>
    <w:rsid w:val="007F2ADC"/>
    <w:rsid w:val="007F2B40"/>
    <w:rsid w:val="007F32ED"/>
    <w:rsid w:val="007F46FE"/>
    <w:rsid w:val="007F4DAC"/>
    <w:rsid w:val="007F5EAB"/>
    <w:rsid w:val="008005E3"/>
    <w:rsid w:val="00801302"/>
    <w:rsid w:val="008028A9"/>
    <w:rsid w:val="00803060"/>
    <w:rsid w:val="008039D6"/>
    <w:rsid w:val="00803E27"/>
    <w:rsid w:val="00804443"/>
    <w:rsid w:val="00804DAD"/>
    <w:rsid w:val="0080579D"/>
    <w:rsid w:val="00805D79"/>
    <w:rsid w:val="00806902"/>
    <w:rsid w:val="00806AF2"/>
    <w:rsid w:val="00806FA1"/>
    <w:rsid w:val="00807FE0"/>
    <w:rsid w:val="00811A11"/>
    <w:rsid w:val="00812B0B"/>
    <w:rsid w:val="00815129"/>
    <w:rsid w:val="008156BD"/>
    <w:rsid w:val="00815ED0"/>
    <w:rsid w:val="008163D1"/>
    <w:rsid w:val="00816ACE"/>
    <w:rsid w:val="00816C3D"/>
    <w:rsid w:val="008176A9"/>
    <w:rsid w:val="008207BB"/>
    <w:rsid w:val="00820D89"/>
    <w:rsid w:val="00821EE7"/>
    <w:rsid w:val="00822CF2"/>
    <w:rsid w:val="00825450"/>
    <w:rsid w:val="0082797A"/>
    <w:rsid w:val="00827B70"/>
    <w:rsid w:val="008308B6"/>
    <w:rsid w:val="00830BC9"/>
    <w:rsid w:val="00830F2A"/>
    <w:rsid w:val="00833159"/>
    <w:rsid w:val="008332BA"/>
    <w:rsid w:val="00835EF2"/>
    <w:rsid w:val="00837A9D"/>
    <w:rsid w:val="00841F5E"/>
    <w:rsid w:val="00844D59"/>
    <w:rsid w:val="0084592F"/>
    <w:rsid w:val="008459BC"/>
    <w:rsid w:val="00850129"/>
    <w:rsid w:val="00850648"/>
    <w:rsid w:val="00850D06"/>
    <w:rsid w:val="0085117F"/>
    <w:rsid w:val="00852BAD"/>
    <w:rsid w:val="00853142"/>
    <w:rsid w:val="00853DB5"/>
    <w:rsid w:val="0085480B"/>
    <w:rsid w:val="00855734"/>
    <w:rsid w:val="00855BCF"/>
    <w:rsid w:val="008567CC"/>
    <w:rsid w:val="008568D4"/>
    <w:rsid w:val="008576DD"/>
    <w:rsid w:val="0086002B"/>
    <w:rsid w:val="0086008A"/>
    <w:rsid w:val="008606C7"/>
    <w:rsid w:val="00860B66"/>
    <w:rsid w:val="00861F80"/>
    <w:rsid w:val="00862E65"/>
    <w:rsid w:val="00862ED0"/>
    <w:rsid w:val="00862ED8"/>
    <w:rsid w:val="00863A12"/>
    <w:rsid w:val="00863E83"/>
    <w:rsid w:val="00863F09"/>
    <w:rsid w:val="00864C3C"/>
    <w:rsid w:val="008650AA"/>
    <w:rsid w:val="0086560C"/>
    <w:rsid w:val="00866436"/>
    <w:rsid w:val="00866689"/>
    <w:rsid w:val="00866D06"/>
    <w:rsid w:val="00866F98"/>
    <w:rsid w:val="008677A0"/>
    <w:rsid w:val="00870106"/>
    <w:rsid w:val="008712E6"/>
    <w:rsid w:val="00871A28"/>
    <w:rsid w:val="00872D3C"/>
    <w:rsid w:val="00873563"/>
    <w:rsid w:val="008739F6"/>
    <w:rsid w:val="00874A8B"/>
    <w:rsid w:val="00881471"/>
    <w:rsid w:val="00881C97"/>
    <w:rsid w:val="008821FB"/>
    <w:rsid w:val="008842AA"/>
    <w:rsid w:val="00884406"/>
    <w:rsid w:val="0088442A"/>
    <w:rsid w:val="00884763"/>
    <w:rsid w:val="00884EA7"/>
    <w:rsid w:val="00884F9E"/>
    <w:rsid w:val="00885C6F"/>
    <w:rsid w:val="00887859"/>
    <w:rsid w:val="0088796D"/>
    <w:rsid w:val="00887CE1"/>
    <w:rsid w:val="00890CC8"/>
    <w:rsid w:val="00891010"/>
    <w:rsid w:val="008914F1"/>
    <w:rsid w:val="00891E47"/>
    <w:rsid w:val="0089286C"/>
    <w:rsid w:val="008936FC"/>
    <w:rsid w:val="00893754"/>
    <w:rsid w:val="00893C8C"/>
    <w:rsid w:val="00894234"/>
    <w:rsid w:val="0089584A"/>
    <w:rsid w:val="008958E6"/>
    <w:rsid w:val="00896800"/>
    <w:rsid w:val="00897626"/>
    <w:rsid w:val="008A0FF8"/>
    <w:rsid w:val="008A205E"/>
    <w:rsid w:val="008A482C"/>
    <w:rsid w:val="008A4D02"/>
    <w:rsid w:val="008A5BF1"/>
    <w:rsid w:val="008A5D54"/>
    <w:rsid w:val="008A65AF"/>
    <w:rsid w:val="008A6DA6"/>
    <w:rsid w:val="008A6F1D"/>
    <w:rsid w:val="008B178B"/>
    <w:rsid w:val="008B2B6C"/>
    <w:rsid w:val="008B3F54"/>
    <w:rsid w:val="008B3F61"/>
    <w:rsid w:val="008B4400"/>
    <w:rsid w:val="008B4F8E"/>
    <w:rsid w:val="008B54DF"/>
    <w:rsid w:val="008B5DBF"/>
    <w:rsid w:val="008B6686"/>
    <w:rsid w:val="008B7690"/>
    <w:rsid w:val="008C4BAA"/>
    <w:rsid w:val="008C5351"/>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4E2"/>
    <w:rsid w:val="008E4644"/>
    <w:rsid w:val="008E46A3"/>
    <w:rsid w:val="008E4DB2"/>
    <w:rsid w:val="008E52CF"/>
    <w:rsid w:val="008E6568"/>
    <w:rsid w:val="008E66B7"/>
    <w:rsid w:val="008E6713"/>
    <w:rsid w:val="008E790F"/>
    <w:rsid w:val="008F0D1B"/>
    <w:rsid w:val="008F0E7C"/>
    <w:rsid w:val="008F2704"/>
    <w:rsid w:val="008F2A63"/>
    <w:rsid w:val="008F3567"/>
    <w:rsid w:val="008F53A7"/>
    <w:rsid w:val="008F5E46"/>
    <w:rsid w:val="008F6D72"/>
    <w:rsid w:val="009012C2"/>
    <w:rsid w:val="009022E8"/>
    <w:rsid w:val="00903446"/>
    <w:rsid w:val="00903545"/>
    <w:rsid w:val="00904137"/>
    <w:rsid w:val="00904CE2"/>
    <w:rsid w:val="009052A1"/>
    <w:rsid w:val="009058D6"/>
    <w:rsid w:val="009068F2"/>
    <w:rsid w:val="00906BCD"/>
    <w:rsid w:val="00906D07"/>
    <w:rsid w:val="00911352"/>
    <w:rsid w:val="00911F0F"/>
    <w:rsid w:val="009120D4"/>
    <w:rsid w:val="009123F5"/>
    <w:rsid w:val="00912B86"/>
    <w:rsid w:val="00913FD4"/>
    <w:rsid w:val="00913FF2"/>
    <w:rsid w:val="00915E13"/>
    <w:rsid w:val="00917AE3"/>
    <w:rsid w:val="00917FF9"/>
    <w:rsid w:val="0092112B"/>
    <w:rsid w:val="0092159C"/>
    <w:rsid w:val="009229C6"/>
    <w:rsid w:val="00922C40"/>
    <w:rsid w:val="00923B8E"/>
    <w:rsid w:val="009243F7"/>
    <w:rsid w:val="009247C4"/>
    <w:rsid w:val="00925397"/>
    <w:rsid w:val="0092578E"/>
    <w:rsid w:val="00925AB3"/>
    <w:rsid w:val="00925CFB"/>
    <w:rsid w:val="00925D18"/>
    <w:rsid w:val="00930273"/>
    <w:rsid w:val="0093093D"/>
    <w:rsid w:val="00930F61"/>
    <w:rsid w:val="00931512"/>
    <w:rsid w:val="009323AC"/>
    <w:rsid w:val="00935414"/>
    <w:rsid w:val="0093544C"/>
    <w:rsid w:val="009354D6"/>
    <w:rsid w:val="00935D61"/>
    <w:rsid w:val="00935F23"/>
    <w:rsid w:val="00936161"/>
    <w:rsid w:val="009362E7"/>
    <w:rsid w:val="009372D4"/>
    <w:rsid w:val="00937416"/>
    <w:rsid w:val="00937AB0"/>
    <w:rsid w:val="00937D46"/>
    <w:rsid w:val="00941D88"/>
    <w:rsid w:val="00942FDC"/>
    <w:rsid w:val="00944042"/>
    <w:rsid w:val="009441FD"/>
    <w:rsid w:val="0094490F"/>
    <w:rsid w:val="009524B5"/>
    <w:rsid w:val="009529AE"/>
    <w:rsid w:val="00952CCD"/>
    <w:rsid w:val="00953435"/>
    <w:rsid w:val="00956158"/>
    <w:rsid w:val="00956F05"/>
    <w:rsid w:val="0095701E"/>
    <w:rsid w:val="009605A8"/>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476"/>
    <w:rsid w:val="00972592"/>
    <w:rsid w:val="0097292A"/>
    <w:rsid w:val="00972A45"/>
    <w:rsid w:val="00972D28"/>
    <w:rsid w:val="00972E5A"/>
    <w:rsid w:val="00973820"/>
    <w:rsid w:val="00973A32"/>
    <w:rsid w:val="00973F08"/>
    <w:rsid w:val="00974019"/>
    <w:rsid w:val="009748E0"/>
    <w:rsid w:val="009770E7"/>
    <w:rsid w:val="0098231F"/>
    <w:rsid w:val="0098515E"/>
    <w:rsid w:val="00986914"/>
    <w:rsid w:val="00987899"/>
    <w:rsid w:val="009901F7"/>
    <w:rsid w:val="00992054"/>
    <w:rsid w:val="00993351"/>
    <w:rsid w:val="00994D0E"/>
    <w:rsid w:val="00996839"/>
    <w:rsid w:val="009976CE"/>
    <w:rsid w:val="009A07BB"/>
    <w:rsid w:val="009A1136"/>
    <w:rsid w:val="009A318A"/>
    <w:rsid w:val="009A3261"/>
    <w:rsid w:val="009A331E"/>
    <w:rsid w:val="009A40E1"/>
    <w:rsid w:val="009A449E"/>
    <w:rsid w:val="009A4D66"/>
    <w:rsid w:val="009A5A64"/>
    <w:rsid w:val="009A7C38"/>
    <w:rsid w:val="009B267C"/>
    <w:rsid w:val="009B2D58"/>
    <w:rsid w:val="009B38B4"/>
    <w:rsid w:val="009B4845"/>
    <w:rsid w:val="009B52B3"/>
    <w:rsid w:val="009B5918"/>
    <w:rsid w:val="009B7343"/>
    <w:rsid w:val="009C05DB"/>
    <w:rsid w:val="009C1739"/>
    <w:rsid w:val="009C1B91"/>
    <w:rsid w:val="009C35E1"/>
    <w:rsid w:val="009C3FE3"/>
    <w:rsid w:val="009C6FA9"/>
    <w:rsid w:val="009C71D9"/>
    <w:rsid w:val="009C74DE"/>
    <w:rsid w:val="009C7E41"/>
    <w:rsid w:val="009D00C4"/>
    <w:rsid w:val="009D189B"/>
    <w:rsid w:val="009D2176"/>
    <w:rsid w:val="009D2250"/>
    <w:rsid w:val="009D2781"/>
    <w:rsid w:val="009D31DD"/>
    <w:rsid w:val="009D3355"/>
    <w:rsid w:val="009D39CB"/>
    <w:rsid w:val="009D40AA"/>
    <w:rsid w:val="009D41E9"/>
    <w:rsid w:val="009D4EBB"/>
    <w:rsid w:val="009D534D"/>
    <w:rsid w:val="009D6928"/>
    <w:rsid w:val="009D6A44"/>
    <w:rsid w:val="009D7373"/>
    <w:rsid w:val="009D74F6"/>
    <w:rsid w:val="009D77F4"/>
    <w:rsid w:val="009E07E4"/>
    <w:rsid w:val="009E0D8F"/>
    <w:rsid w:val="009E1D84"/>
    <w:rsid w:val="009E2057"/>
    <w:rsid w:val="009E3D59"/>
    <w:rsid w:val="009E440D"/>
    <w:rsid w:val="009E4614"/>
    <w:rsid w:val="009E4983"/>
    <w:rsid w:val="009E590B"/>
    <w:rsid w:val="009E673C"/>
    <w:rsid w:val="009E68AC"/>
    <w:rsid w:val="009E6C5B"/>
    <w:rsid w:val="009E73AB"/>
    <w:rsid w:val="009F0B7D"/>
    <w:rsid w:val="009F2F33"/>
    <w:rsid w:val="009F30D0"/>
    <w:rsid w:val="009F31AB"/>
    <w:rsid w:val="009F3733"/>
    <w:rsid w:val="009F414B"/>
    <w:rsid w:val="009F72BF"/>
    <w:rsid w:val="009F7EEA"/>
    <w:rsid w:val="00A0007C"/>
    <w:rsid w:val="00A0025B"/>
    <w:rsid w:val="00A00483"/>
    <w:rsid w:val="00A007EB"/>
    <w:rsid w:val="00A00FB4"/>
    <w:rsid w:val="00A01783"/>
    <w:rsid w:val="00A01FAF"/>
    <w:rsid w:val="00A02093"/>
    <w:rsid w:val="00A02663"/>
    <w:rsid w:val="00A02DFF"/>
    <w:rsid w:val="00A034C0"/>
    <w:rsid w:val="00A04B53"/>
    <w:rsid w:val="00A05484"/>
    <w:rsid w:val="00A07760"/>
    <w:rsid w:val="00A1050D"/>
    <w:rsid w:val="00A1200B"/>
    <w:rsid w:val="00A150BD"/>
    <w:rsid w:val="00A16D1C"/>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37FAA"/>
    <w:rsid w:val="00A40870"/>
    <w:rsid w:val="00A417BC"/>
    <w:rsid w:val="00A41C7F"/>
    <w:rsid w:val="00A42AD5"/>
    <w:rsid w:val="00A43C83"/>
    <w:rsid w:val="00A43DE8"/>
    <w:rsid w:val="00A446D6"/>
    <w:rsid w:val="00A44B1B"/>
    <w:rsid w:val="00A44FA0"/>
    <w:rsid w:val="00A45E92"/>
    <w:rsid w:val="00A521A0"/>
    <w:rsid w:val="00A52AAA"/>
    <w:rsid w:val="00A53709"/>
    <w:rsid w:val="00A5375F"/>
    <w:rsid w:val="00A541FA"/>
    <w:rsid w:val="00A550C8"/>
    <w:rsid w:val="00A55C07"/>
    <w:rsid w:val="00A61AD6"/>
    <w:rsid w:val="00A61FA8"/>
    <w:rsid w:val="00A62552"/>
    <w:rsid w:val="00A62B6D"/>
    <w:rsid w:val="00A63A66"/>
    <w:rsid w:val="00A63EAD"/>
    <w:rsid w:val="00A63F25"/>
    <w:rsid w:val="00A64C25"/>
    <w:rsid w:val="00A65D10"/>
    <w:rsid w:val="00A668C2"/>
    <w:rsid w:val="00A712DD"/>
    <w:rsid w:val="00A725E3"/>
    <w:rsid w:val="00A7375A"/>
    <w:rsid w:val="00A740B5"/>
    <w:rsid w:val="00A741D0"/>
    <w:rsid w:val="00A74E01"/>
    <w:rsid w:val="00A75164"/>
    <w:rsid w:val="00A773DA"/>
    <w:rsid w:val="00A81598"/>
    <w:rsid w:val="00A815C6"/>
    <w:rsid w:val="00A81874"/>
    <w:rsid w:val="00A81ED8"/>
    <w:rsid w:val="00A824EA"/>
    <w:rsid w:val="00A83E03"/>
    <w:rsid w:val="00A83E1D"/>
    <w:rsid w:val="00A8474E"/>
    <w:rsid w:val="00A84CB5"/>
    <w:rsid w:val="00A8540C"/>
    <w:rsid w:val="00A859EC"/>
    <w:rsid w:val="00A85F50"/>
    <w:rsid w:val="00A87421"/>
    <w:rsid w:val="00A907FD"/>
    <w:rsid w:val="00A92C72"/>
    <w:rsid w:val="00A92C81"/>
    <w:rsid w:val="00A94746"/>
    <w:rsid w:val="00A94E85"/>
    <w:rsid w:val="00A97A55"/>
    <w:rsid w:val="00A97B06"/>
    <w:rsid w:val="00AA07A7"/>
    <w:rsid w:val="00AA165C"/>
    <w:rsid w:val="00AA485B"/>
    <w:rsid w:val="00AA596F"/>
    <w:rsid w:val="00AA651D"/>
    <w:rsid w:val="00AA6BAC"/>
    <w:rsid w:val="00AB00D8"/>
    <w:rsid w:val="00AB011C"/>
    <w:rsid w:val="00AB026A"/>
    <w:rsid w:val="00AB02B7"/>
    <w:rsid w:val="00AB132D"/>
    <w:rsid w:val="00AB159D"/>
    <w:rsid w:val="00AB1C5F"/>
    <w:rsid w:val="00AB1DF0"/>
    <w:rsid w:val="00AB28B1"/>
    <w:rsid w:val="00AB2AEF"/>
    <w:rsid w:val="00AB42AB"/>
    <w:rsid w:val="00AB553E"/>
    <w:rsid w:val="00AB5BF7"/>
    <w:rsid w:val="00AB6700"/>
    <w:rsid w:val="00AB6775"/>
    <w:rsid w:val="00AB68A3"/>
    <w:rsid w:val="00AB6AF4"/>
    <w:rsid w:val="00AB6B4E"/>
    <w:rsid w:val="00AB7733"/>
    <w:rsid w:val="00AB7D37"/>
    <w:rsid w:val="00AC060B"/>
    <w:rsid w:val="00AC3B44"/>
    <w:rsid w:val="00AC3CD6"/>
    <w:rsid w:val="00AC3CF4"/>
    <w:rsid w:val="00AC46CE"/>
    <w:rsid w:val="00AC48A3"/>
    <w:rsid w:val="00AC4B57"/>
    <w:rsid w:val="00AC4DB8"/>
    <w:rsid w:val="00AC6739"/>
    <w:rsid w:val="00AC7CFD"/>
    <w:rsid w:val="00AD0990"/>
    <w:rsid w:val="00AD15BB"/>
    <w:rsid w:val="00AD1ADE"/>
    <w:rsid w:val="00AD1C92"/>
    <w:rsid w:val="00AD2287"/>
    <w:rsid w:val="00AD2A5B"/>
    <w:rsid w:val="00AD321C"/>
    <w:rsid w:val="00AD3504"/>
    <w:rsid w:val="00AD36DD"/>
    <w:rsid w:val="00AD3A84"/>
    <w:rsid w:val="00AD415A"/>
    <w:rsid w:val="00AD742D"/>
    <w:rsid w:val="00AD75C0"/>
    <w:rsid w:val="00AD79BC"/>
    <w:rsid w:val="00AE080B"/>
    <w:rsid w:val="00AE096B"/>
    <w:rsid w:val="00AE09C1"/>
    <w:rsid w:val="00AE0DAF"/>
    <w:rsid w:val="00AE1984"/>
    <w:rsid w:val="00AE378A"/>
    <w:rsid w:val="00AE6795"/>
    <w:rsid w:val="00AE716C"/>
    <w:rsid w:val="00AE7BAF"/>
    <w:rsid w:val="00AF4073"/>
    <w:rsid w:val="00AF68B8"/>
    <w:rsid w:val="00AF791D"/>
    <w:rsid w:val="00B0014E"/>
    <w:rsid w:val="00B01B40"/>
    <w:rsid w:val="00B04924"/>
    <w:rsid w:val="00B07024"/>
    <w:rsid w:val="00B07C81"/>
    <w:rsid w:val="00B10460"/>
    <w:rsid w:val="00B114D3"/>
    <w:rsid w:val="00B1163A"/>
    <w:rsid w:val="00B116D2"/>
    <w:rsid w:val="00B118E4"/>
    <w:rsid w:val="00B12B7A"/>
    <w:rsid w:val="00B131B3"/>
    <w:rsid w:val="00B13C2C"/>
    <w:rsid w:val="00B14449"/>
    <w:rsid w:val="00B14B69"/>
    <w:rsid w:val="00B1569F"/>
    <w:rsid w:val="00B157DD"/>
    <w:rsid w:val="00B159F0"/>
    <w:rsid w:val="00B16987"/>
    <w:rsid w:val="00B16E5D"/>
    <w:rsid w:val="00B17971"/>
    <w:rsid w:val="00B17D28"/>
    <w:rsid w:val="00B20043"/>
    <w:rsid w:val="00B20A62"/>
    <w:rsid w:val="00B21FE6"/>
    <w:rsid w:val="00B22DAD"/>
    <w:rsid w:val="00B23E18"/>
    <w:rsid w:val="00B24463"/>
    <w:rsid w:val="00B25142"/>
    <w:rsid w:val="00B255F8"/>
    <w:rsid w:val="00B25822"/>
    <w:rsid w:val="00B258C2"/>
    <w:rsid w:val="00B25CBB"/>
    <w:rsid w:val="00B305DD"/>
    <w:rsid w:val="00B317DE"/>
    <w:rsid w:val="00B32D9A"/>
    <w:rsid w:val="00B33248"/>
    <w:rsid w:val="00B33BCE"/>
    <w:rsid w:val="00B35549"/>
    <w:rsid w:val="00B35A92"/>
    <w:rsid w:val="00B364C3"/>
    <w:rsid w:val="00B365BA"/>
    <w:rsid w:val="00B36A82"/>
    <w:rsid w:val="00B40BF7"/>
    <w:rsid w:val="00B40D8E"/>
    <w:rsid w:val="00B41591"/>
    <w:rsid w:val="00B41BC9"/>
    <w:rsid w:val="00B4276E"/>
    <w:rsid w:val="00B442C8"/>
    <w:rsid w:val="00B44582"/>
    <w:rsid w:val="00B46A80"/>
    <w:rsid w:val="00B47430"/>
    <w:rsid w:val="00B477B9"/>
    <w:rsid w:val="00B50415"/>
    <w:rsid w:val="00B51B50"/>
    <w:rsid w:val="00B5257A"/>
    <w:rsid w:val="00B53405"/>
    <w:rsid w:val="00B5361A"/>
    <w:rsid w:val="00B5408F"/>
    <w:rsid w:val="00B5702A"/>
    <w:rsid w:val="00B60AB5"/>
    <w:rsid w:val="00B60FDD"/>
    <w:rsid w:val="00B615A5"/>
    <w:rsid w:val="00B6190B"/>
    <w:rsid w:val="00B62090"/>
    <w:rsid w:val="00B6229A"/>
    <w:rsid w:val="00B63A35"/>
    <w:rsid w:val="00B6432F"/>
    <w:rsid w:val="00B67822"/>
    <w:rsid w:val="00B70486"/>
    <w:rsid w:val="00B711C7"/>
    <w:rsid w:val="00B72670"/>
    <w:rsid w:val="00B73A38"/>
    <w:rsid w:val="00B74431"/>
    <w:rsid w:val="00B76FDB"/>
    <w:rsid w:val="00B77790"/>
    <w:rsid w:val="00B7791E"/>
    <w:rsid w:val="00B77ECF"/>
    <w:rsid w:val="00B77F28"/>
    <w:rsid w:val="00B80192"/>
    <w:rsid w:val="00B811D6"/>
    <w:rsid w:val="00B82AF9"/>
    <w:rsid w:val="00B84F89"/>
    <w:rsid w:val="00B85137"/>
    <w:rsid w:val="00B85BC7"/>
    <w:rsid w:val="00B85C49"/>
    <w:rsid w:val="00B85CC1"/>
    <w:rsid w:val="00B870BA"/>
    <w:rsid w:val="00B87C2F"/>
    <w:rsid w:val="00B90658"/>
    <w:rsid w:val="00B9081C"/>
    <w:rsid w:val="00B912B0"/>
    <w:rsid w:val="00B91ADA"/>
    <w:rsid w:val="00B91AEB"/>
    <w:rsid w:val="00B9216E"/>
    <w:rsid w:val="00B92335"/>
    <w:rsid w:val="00B92ACF"/>
    <w:rsid w:val="00B93007"/>
    <w:rsid w:val="00B94029"/>
    <w:rsid w:val="00B94185"/>
    <w:rsid w:val="00B94299"/>
    <w:rsid w:val="00B9543C"/>
    <w:rsid w:val="00B9574D"/>
    <w:rsid w:val="00B95B08"/>
    <w:rsid w:val="00B95E5F"/>
    <w:rsid w:val="00B96495"/>
    <w:rsid w:val="00B9650C"/>
    <w:rsid w:val="00B965D3"/>
    <w:rsid w:val="00B96C9F"/>
    <w:rsid w:val="00B96F7D"/>
    <w:rsid w:val="00B97028"/>
    <w:rsid w:val="00B9742F"/>
    <w:rsid w:val="00B97EB8"/>
    <w:rsid w:val="00BA01B8"/>
    <w:rsid w:val="00BA0799"/>
    <w:rsid w:val="00BA0FFC"/>
    <w:rsid w:val="00BA1BAA"/>
    <w:rsid w:val="00BA1CD9"/>
    <w:rsid w:val="00BA2B7C"/>
    <w:rsid w:val="00BA2DB2"/>
    <w:rsid w:val="00BA2F62"/>
    <w:rsid w:val="00BA31CD"/>
    <w:rsid w:val="00BA3531"/>
    <w:rsid w:val="00BA3E87"/>
    <w:rsid w:val="00BA5079"/>
    <w:rsid w:val="00BA54BB"/>
    <w:rsid w:val="00BA5D56"/>
    <w:rsid w:val="00BA78B9"/>
    <w:rsid w:val="00BA7E9D"/>
    <w:rsid w:val="00BB092B"/>
    <w:rsid w:val="00BB0D76"/>
    <w:rsid w:val="00BB18DD"/>
    <w:rsid w:val="00BB1A5A"/>
    <w:rsid w:val="00BB2693"/>
    <w:rsid w:val="00BB26CB"/>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952"/>
    <w:rsid w:val="00BD0A84"/>
    <w:rsid w:val="00BD0AC4"/>
    <w:rsid w:val="00BD0B9C"/>
    <w:rsid w:val="00BD1C6E"/>
    <w:rsid w:val="00BD272A"/>
    <w:rsid w:val="00BD3AEA"/>
    <w:rsid w:val="00BD3F1A"/>
    <w:rsid w:val="00BD40D4"/>
    <w:rsid w:val="00BD4661"/>
    <w:rsid w:val="00BD48C1"/>
    <w:rsid w:val="00BD4D67"/>
    <w:rsid w:val="00BD6B2D"/>
    <w:rsid w:val="00BD6DE0"/>
    <w:rsid w:val="00BE02F2"/>
    <w:rsid w:val="00BE28B9"/>
    <w:rsid w:val="00BE383C"/>
    <w:rsid w:val="00BE4BD3"/>
    <w:rsid w:val="00BE539E"/>
    <w:rsid w:val="00BE5BF2"/>
    <w:rsid w:val="00BE6BF3"/>
    <w:rsid w:val="00BF030A"/>
    <w:rsid w:val="00BF031E"/>
    <w:rsid w:val="00BF0F2E"/>
    <w:rsid w:val="00BF1B12"/>
    <w:rsid w:val="00BF1E83"/>
    <w:rsid w:val="00BF1F7E"/>
    <w:rsid w:val="00BF2C93"/>
    <w:rsid w:val="00BF2D49"/>
    <w:rsid w:val="00BF542E"/>
    <w:rsid w:val="00BF58B5"/>
    <w:rsid w:val="00BF69A5"/>
    <w:rsid w:val="00BF6AB2"/>
    <w:rsid w:val="00C01760"/>
    <w:rsid w:val="00C017EB"/>
    <w:rsid w:val="00C02C70"/>
    <w:rsid w:val="00C0316E"/>
    <w:rsid w:val="00C0357E"/>
    <w:rsid w:val="00C03687"/>
    <w:rsid w:val="00C039F3"/>
    <w:rsid w:val="00C03D53"/>
    <w:rsid w:val="00C03D9D"/>
    <w:rsid w:val="00C042AB"/>
    <w:rsid w:val="00C045AC"/>
    <w:rsid w:val="00C048D6"/>
    <w:rsid w:val="00C04E61"/>
    <w:rsid w:val="00C05723"/>
    <w:rsid w:val="00C061D0"/>
    <w:rsid w:val="00C10666"/>
    <w:rsid w:val="00C11383"/>
    <w:rsid w:val="00C13122"/>
    <w:rsid w:val="00C15D46"/>
    <w:rsid w:val="00C162F5"/>
    <w:rsid w:val="00C16336"/>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3C16"/>
    <w:rsid w:val="00C3420C"/>
    <w:rsid w:val="00C34A95"/>
    <w:rsid w:val="00C36BC3"/>
    <w:rsid w:val="00C3722A"/>
    <w:rsid w:val="00C37C93"/>
    <w:rsid w:val="00C37FAB"/>
    <w:rsid w:val="00C40492"/>
    <w:rsid w:val="00C43647"/>
    <w:rsid w:val="00C43B18"/>
    <w:rsid w:val="00C45237"/>
    <w:rsid w:val="00C45900"/>
    <w:rsid w:val="00C46B64"/>
    <w:rsid w:val="00C4736D"/>
    <w:rsid w:val="00C50709"/>
    <w:rsid w:val="00C5260B"/>
    <w:rsid w:val="00C547D6"/>
    <w:rsid w:val="00C56CAC"/>
    <w:rsid w:val="00C571CA"/>
    <w:rsid w:val="00C572E5"/>
    <w:rsid w:val="00C57586"/>
    <w:rsid w:val="00C57821"/>
    <w:rsid w:val="00C60A30"/>
    <w:rsid w:val="00C61CD9"/>
    <w:rsid w:val="00C61FC8"/>
    <w:rsid w:val="00C63E66"/>
    <w:rsid w:val="00C64566"/>
    <w:rsid w:val="00C6548F"/>
    <w:rsid w:val="00C6572F"/>
    <w:rsid w:val="00C663D3"/>
    <w:rsid w:val="00C66C9B"/>
    <w:rsid w:val="00C67C7A"/>
    <w:rsid w:val="00C701DE"/>
    <w:rsid w:val="00C703B3"/>
    <w:rsid w:val="00C7051B"/>
    <w:rsid w:val="00C74896"/>
    <w:rsid w:val="00C75BF8"/>
    <w:rsid w:val="00C7707D"/>
    <w:rsid w:val="00C81C99"/>
    <w:rsid w:val="00C83A19"/>
    <w:rsid w:val="00C83A90"/>
    <w:rsid w:val="00C83EC2"/>
    <w:rsid w:val="00C84776"/>
    <w:rsid w:val="00C84F38"/>
    <w:rsid w:val="00C852CA"/>
    <w:rsid w:val="00C86057"/>
    <w:rsid w:val="00C87E27"/>
    <w:rsid w:val="00C903F0"/>
    <w:rsid w:val="00C9200B"/>
    <w:rsid w:val="00C92AB0"/>
    <w:rsid w:val="00C93427"/>
    <w:rsid w:val="00C93EDB"/>
    <w:rsid w:val="00C95AB0"/>
    <w:rsid w:val="00C96431"/>
    <w:rsid w:val="00C96961"/>
    <w:rsid w:val="00C96B15"/>
    <w:rsid w:val="00C97A29"/>
    <w:rsid w:val="00CA06B0"/>
    <w:rsid w:val="00CA1B87"/>
    <w:rsid w:val="00CA2DF7"/>
    <w:rsid w:val="00CA3647"/>
    <w:rsid w:val="00CA4C69"/>
    <w:rsid w:val="00CA63C8"/>
    <w:rsid w:val="00CA77D8"/>
    <w:rsid w:val="00CA7D2E"/>
    <w:rsid w:val="00CB15EC"/>
    <w:rsid w:val="00CB1FBA"/>
    <w:rsid w:val="00CB2380"/>
    <w:rsid w:val="00CB3CBF"/>
    <w:rsid w:val="00CB75AB"/>
    <w:rsid w:val="00CB77D7"/>
    <w:rsid w:val="00CC1C65"/>
    <w:rsid w:val="00CC1F2F"/>
    <w:rsid w:val="00CC22AE"/>
    <w:rsid w:val="00CC27D1"/>
    <w:rsid w:val="00CC284E"/>
    <w:rsid w:val="00CC2E8C"/>
    <w:rsid w:val="00CC333B"/>
    <w:rsid w:val="00CC336D"/>
    <w:rsid w:val="00CC4339"/>
    <w:rsid w:val="00CC449B"/>
    <w:rsid w:val="00CC4C9B"/>
    <w:rsid w:val="00CC5062"/>
    <w:rsid w:val="00CC69DE"/>
    <w:rsid w:val="00CC6E29"/>
    <w:rsid w:val="00CC7A36"/>
    <w:rsid w:val="00CD00BE"/>
    <w:rsid w:val="00CD111F"/>
    <w:rsid w:val="00CD1145"/>
    <w:rsid w:val="00CD13C7"/>
    <w:rsid w:val="00CD2104"/>
    <w:rsid w:val="00CD21FB"/>
    <w:rsid w:val="00CD3C55"/>
    <w:rsid w:val="00CD4596"/>
    <w:rsid w:val="00CD5F33"/>
    <w:rsid w:val="00CD61D3"/>
    <w:rsid w:val="00CE0267"/>
    <w:rsid w:val="00CE0541"/>
    <w:rsid w:val="00CE10D8"/>
    <w:rsid w:val="00CE143E"/>
    <w:rsid w:val="00CE1BB2"/>
    <w:rsid w:val="00CE4547"/>
    <w:rsid w:val="00CE496F"/>
    <w:rsid w:val="00CE5783"/>
    <w:rsid w:val="00CE5924"/>
    <w:rsid w:val="00CE5C4D"/>
    <w:rsid w:val="00CE72FA"/>
    <w:rsid w:val="00CE77D2"/>
    <w:rsid w:val="00CF14E5"/>
    <w:rsid w:val="00CF1A98"/>
    <w:rsid w:val="00CF36F6"/>
    <w:rsid w:val="00CF410F"/>
    <w:rsid w:val="00CF5AE1"/>
    <w:rsid w:val="00CF60A3"/>
    <w:rsid w:val="00CF6D77"/>
    <w:rsid w:val="00CF6F66"/>
    <w:rsid w:val="00CF7570"/>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6898"/>
    <w:rsid w:val="00D1762B"/>
    <w:rsid w:val="00D177FC"/>
    <w:rsid w:val="00D179C6"/>
    <w:rsid w:val="00D17A6D"/>
    <w:rsid w:val="00D202A4"/>
    <w:rsid w:val="00D20CE3"/>
    <w:rsid w:val="00D2138C"/>
    <w:rsid w:val="00D21535"/>
    <w:rsid w:val="00D22150"/>
    <w:rsid w:val="00D226A5"/>
    <w:rsid w:val="00D22817"/>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C22"/>
    <w:rsid w:val="00D316D9"/>
    <w:rsid w:val="00D324E2"/>
    <w:rsid w:val="00D32A4E"/>
    <w:rsid w:val="00D330D7"/>
    <w:rsid w:val="00D34140"/>
    <w:rsid w:val="00D34F16"/>
    <w:rsid w:val="00D35573"/>
    <w:rsid w:val="00D36ED5"/>
    <w:rsid w:val="00D36EEE"/>
    <w:rsid w:val="00D37E9D"/>
    <w:rsid w:val="00D37F2C"/>
    <w:rsid w:val="00D40039"/>
    <w:rsid w:val="00D40967"/>
    <w:rsid w:val="00D413D9"/>
    <w:rsid w:val="00D41B53"/>
    <w:rsid w:val="00D42334"/>
    <w:rsid w:val="00D439A9"/>
    <w:rsid w:val="00D471AA"/>
    <w:rsid w:val="00D4723A"/>
    <w:rsid w:val="00D4755F"/>
    <w:rsid w:val="00D47B0C"/>
    <w:rsid w:val="00D47C26"/>
    <w:rsid w:val="00D47DDF"/>
    <w:rsid w:val="00D50991"/>
    <w:rsid w:val="00D50CA9"/>
    <w:rsid w:val="00D533F5"/>
    <w:rsid w:val="00D54726"/>
    <w:rsid w:val="00D55EAB"/>
    <w:rsid w:val="00D560EE"/>
    <w:rsid w:val="00D5782B"/>
    <w:rsid w:val="00D606EA"/>
    <w:rsid w:val="00D6082F"/>
    <w:rsid w:val="00D6086A"/>
    <w:rsid w:val="00D6192A"/>
    <w:rsid w:val="00D61D14"/>
    <w:rsid w:val="00D61F14"/>
    <w:rsid w:val="00D62561"/>
    <w:rsid w:val="00D63786"/>
    <w:rsid w:val="00D64C1D"/>
    <w:rsid w:val="00D65C6B"/>
    <w:rsid w:val="00D65C87"/>
    <w:rsid w:val="00D66FB7"/>
    <w:rsid w:val="00D67E02"/>
    <w:rsid w:val="00D70880"/>
    <w:rsid w:val="00D70BB3"/>
    <w:rsid w:val="00D710BA"/>
    <w:rsid w:val="00D71CD7"/>
    <w:rsid w:val="00D72D44"/>
    <w:rsid w:val="00D73104"/>
    <w:rsid w:val="00D74AAE"/>
    <w:rsid w:val="00D77907"/>
    <w:rsid w:val="00D81193"/>
    <w:rsid w:val="00D82198"/>
    <w:rsid w:val="00D83AA4"/>
    <w:rsid w:val="00D83F7F"/>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0B6"/>
    <w:rsid w:val="00DA12F0"/>
    <w:rsid w:val="00DA1734"/>
    <w:rsid w:val="00DA1C18"/>
    <w:rsid w:val="00DA307B"/>
    <w:rsid w:val="00DA3B43"/>
    <w:rsid w:val="00DA4EB2"/>
    <w:rsid w:val="00DA50AD"/>
    <w:rsid w:val="00DA5770"/>
    <w:rsid w:val="00DA5E31"/>
    <w:rsid w:val="00DA630D"/>
    <w:rsid w:val="00DA7C0F"/>
    <w:rsid w:val="00DB054F"/>
    <w:rsid w:val="00DB183D"/>
    <w:rsid w:val="00DB3371"/>
    <w:rsid w:val="00DB5382"/>
    <w:rsid w:val="00DB5CD8"/>
    <w:rsid w:val="00DB75E7"/>
    <w:rsid w:val="00DB7C17"/>
    <w:rsid w:val="00DC0F08"/>
    <w:rsid w:val="00DC14DB"/>
    <w:rsid w:val="00DC1C2E"/>
    <w:rsid w:val="00DC26CC"/>
    <w:rsid w:val="00DC454C"/>
    <w:rsid w:val="00DC4AFE"/>
    <w:rsid w:val="00DC5326"/>
    <w:rsid w:val="00DC5748"/>
    <w:rsid w:val="00DC6911"/>
    <w:rsid w:val="00DD0771"/>
    <w:rsid w:val="00DD0E23"/>
    <w:rsid w:val="00DD4AE7"/>
    <w:rsid w:val="00DD4B3D"/>
    <w:rsid w:val="00DD571F"/>
    <w:rsid w:val="00DD60BA"/>
    <w:rsid w:val="00DD7804"/>
    <w:rsid w:val="00DE0384"/>
    <w:rsid w:val="00DE0626"/>
    <w:rsid w:val="00DE12ED"/>
    <w:rsid w:val="00DE1D19"/>
    <w:rsid w:val="00DE226A"/>
    <w:rsid w:val="00DE2459"/>
    <w:rsid w:val="00DE4008"/>
    <w:rsid w:val="00DE4853"/>
    <w:rsid w:val="00DE570C"/>
    <w:rsid w:val="00DE6FF9"/>
    <w:rsid w:val="00DE71F7"/>
    <w:rsid w:val="00DE779E"/>
    <w:rsid w:val="00DE7B5A"/>
    <w:rsid w:val="00DF13CE"/>
    <w:rsid w:val="00DF2AAE"/>
    <w:rsid w:val="00DF32C0"/>
    <w:rsid w:val="00DF3D3F"/>
    <w:rsid w:val="00DF46C7"/>
    <w:rsid w:val="00DF48B6"/>
    <w:rsid w:val="00DF5671"/>
    <w:rsid w:val="00DF5A87"/>
    <w:rsid w:val="00DF6147"/>
    <w:rsid w:val="00DF7109"/>
    <w:rsid w:val="00DF7372"/>
    <w:rsid w:val="00DF7489"/>
    <w:rsid w:val="00E00879"/>
    <w:rsid w:val="00E01699"/>
    <w:rsid w:val="00E01A4F"/>
    <w:rsid w:val="00E020CD"/>
    <w:rsid w:val="00E027B0"/>
    <w:rsid w:val="00E029C8"/>
    <w:rsid w:val="00E04446"/>
    <w:rsid w:val="00E046E7"/>
    <w:rsid w:val="00E0538E"/>
    <w:rsid w:val="00E05B5E"/>
    <w:rsid w:val="00E063C6"/>
    <w:rsid w:val="00E0666E"/>
    <w:rsid w:val="00E071DC"/>
    <w:rsid w:val="00E076C8"/>
    <w:rsid w:val="00E07CC0"/>
    <w:rsid w:val="00E11379"/>
    <w:rsid w:val="00E13A5A"/>
    <w:rsid w:val="00E14D39"/>
    <w:rsid w:val="00E16061"/>
    <w:rsid w:val="00E165CB"/>
    <w:rsid w:val="00E20BDB"/>
    <w:rsid w:val="00E21581"/>
    <w:rsid w:val="00E2209F"/>
    <w:rsid w:val="00E22369"/>
    <w:rsid w:val="00E23AE9"/>
    <w:rsid w:val="00E253D5"/>
    <w:rsid w:val="00E256F8"/>
    <w:rsid w:val="00E26EC0"/>
    <w:rsid w:val="00E270A2"/>
    <w:rsid w:val="00E275CB"/>
    <w:rsid w:val="00E30CBC"/>
    <w:rsid w:val="00E31801"/>
    <w:rsid w:val="00E32506"/>
    <w:rsid w:val="00E32B8B"/>
    <w:rsid w:val="00E336BF"/>
    <w:rsid w:val="00E33D76"/>
    <w:rsid w:val="00E3581C"/>
    <w:rsid w:val="00E35A24"/>
    <w:rsid w:val="00E35FF3"/>
    <w:rsid w:val="00E36826"/>
    <w:rsid w:val="00E36AF3"/>
    <w:rsid w:val="00E3712D"/>
    <w:rsid w:val="00E37851"/>
    <w:rsid w:val="00E402B2"/>
    <w:rsid w:val="00E40CDD"/>
    <w:rsid w:val="00E40F20"/>
    <w:rsid w:val="00E41965"/>
    <w:rsid w:val="00E419AE"/>
    <w:rsid w:val="00E447E0"/>
    <w:rsid w:val="00E45383"/>
    <w:rsid w:val="00E45871"/>
    <w:rsid w:val="00E45F6F"/>
    <w:rsid w:val="00E463A9"/>
    <w:rsid w:val="00E47D96"/>
    <w:rsid w:val="00E50E89"/>
    <w:rsid w:val="00E52F72"/>
    <w:rsid w:val="00E531B4"/>
    <w:rsid w:val="00E55176"/>
    <w:rsid w:val="00E56163"/>
    <w:rsid w:val="00E56419"/>
    <w:rsid w:val="00E56B3B"/>
    <w:rsid w:val="00E57FBE"/>
    <w:rsid w:val="00E60241"/>
    <w:rsid w:val="00E61579"/>
    <w:rsid w:val="00E61678"/>
    <w:rsid w:val="00E62EED"/>
    <w:rsid w:val="00E6302E"/>
    <w:rsid w:val="00E642AF"/>
    <w:rsid w:val="00E65293"/>
    <w:rsid w:val="00E65806"/>
    <w:rsid w:val="00E666A2"/>
    <w:rsid w:val="00E66BD8"/>
    <w:rsid w:val="00E66F2B"/>
    <w:rsid w:val="00E67363"/>
    <w:rsid w:val="00E67849"/>
    <w:rsid w:val="00E718A7"/>
    <w:rsid w:val="00E7197C"/>
    <w:rsid w:val="00E723FE"/>
    <w:rsid w:val="00E72542"/>
    <w:rsid w:val="00E72A6C"/>
    <w:rsid w:val="00E73851"/>
    <w:rsid w:val="00E7388F"/>
    <w:rsid w:val="00E738F5"/>
    <w:rsid w:val="00E744C5"/>
    <w:rsid w:val="00E74917"/>
    <w:rsid w:val="00E7541C"/>
    <w:rsid w:val="00E7697B"/>
    <w:rsid w:val="00E80FA4"/>
    <w:rsid w:val="00E81A30"/>
    <w:rsid w:val="00E81E86"/>
    <w:rsid w:val="00E824DE"/>
    <w:rsid w:val="00E83CD5"/>
    <w:rsid w:val="00E84106"/>
    <w:rsid w:val="00E857B8"/>
    <w:rsid w:val="00E86A6C"/>
    <w:rsid w:val="00E90AE3"/>
    <w:rsid w:val="00E91F36"/>
    <w:rsid w:val="00E931EA"/>
    <w:rsid w:val="00E965E7"/>
    <w:rsid w:val="00E96CE1"/>
    <w:rsid w:val="00EA1596"/>
    <w:rsid w:val="00EA2191"/>
    <w:rsid w:val="00EA22C7"/>
    <w:rsid w:val="00EA2313"/>
    <w:rsid w:val="00EA2F46"/>
    <w:rsid w:val="00EA3E51"/>
    <w:rsid w:val="00EA4951"/>
    <w:rsid w:val="00EA49C1"/>
    <w:rsid w:val="00EA4D1D"/>
    <w:rsid w:val="00EA5700"/>
    <w:rsid w:val="00EB0C57"/>
    <w:rsid w:val="00EB152D"/>
    <w:rsid w:val="00EB1CBE"/>
    <w:rsid w:val="00EB369E"/>
    <w:rsid w:val="00EB4102"/>
    <w:rsid w:val="00EB5E2E"/>
    <w:rsid w:val="00EB5EFA"/>
    <w:rsid w:val="00EB65F7"/>
    <w:rsid w:val="00EB7DC6"/>
    <w:rsid w:val="00EC076F"/>
    <w:rsid w:val="00EC1133"/>
    <w:rsid w:val="00EC1DB7"/>
    <w:rsid w:val="00EC2FD0"/>
    <w:rsid w:val="00EC317E"/>
    <w:rsid w:val="00EC36EB"/>
    <w:rsid w:val="00EC3C75"/>
    <w:rsid w:val="00EC475D"/>
    <w:rsid w:val="00EC6EB8"/>
    <w:rsid w:val="00EC7E2B"/>
    <w:rsid w:val="00ED135C"/>
    <w:rsid w:val="00ED2426"/>
    <w:rsid w:val="00ED24D7"/>
    <w:rsid w:val="00ED3C26"/>
    <w:rsid w:val="00ED474F"/>
    <w:rsid w:val="00ED5992"/>
    <w:rsid w:val="00ED5AEB"/>
    <w:rsid w:val="00ED6E63"/>
    <w:rsid w:val="00ED75D4"/>
    <w:rsid w:val="00ED77F9"/>
    <w:rsid w:val="00ED7BDF"/>
    <w:rsid w:val="00EE0368"/>
    <w:rsid w:val="00EE04DC"/>
    <w:rsid w:val="00EE1ED2"/>
    <w:rsid w:val="00EE32E3"/>
    <w:rsid w:val="00EE38D2"/>
    <w:rsid w:val="00EE44FC"/>
    <w:rsid w:val="00EE47F9"/>
    <w:rsid w:val="00EE6981"/>
    <w:rsid w:val="00EE6A5C"/>
    <w:rsid w:val="00EE7238"/>
    <w:rsid w:val="00EE7AD3"/>
    <w:rsid w:val="00EF12EB"/>
    <w:rsid w:val="00EF1C10"/>
    <w:rsid w:val="00EF2114"/>
    <w:rsid w:val="00EF5BAB"/>
    <w:rsid w:val="00EF61BE"/>
    <w:rsid w:val="00EF6A22"/>
    <w:rsid w:val="00EF6BD7"/>
    <w:rsid w:val="00EF6DD7"/>
    <w:rsid w:val="00EF76B7"/>
    <w:rsid w:val="00F00626"/>
    <w:rsid w:val="00F01509"/>
    <w:rsid w:val="00F01719"/>
    <w:rsid w:val="00F03902"/>
    <w:rsid w:val="00F03D6D"/>
    <w:rsid w:val="00F044DC"/>
    <w:rsid w:val="00F054B1"/>
    <w:rsid w:val="00F05C8A"/>
    <w:rsid w:val="00F066F8"/>
    <w:rsid w:val="00F076FC"/>
    <w:rsid w:val="00F109C1"/>
    <w:rsid w:val="00F10D59"/>
    <w:rsid w:val="00F12118"/>
    <w:rsid w:val="00F123A2"/>
    <w:rsid w:val="00F128C8"/>
    <w:rsid w:val="00F13424"/>
    <w:rsid w:val="00F13F16"/>
    <w:rsid w:val="00F1421B"/>
    <w:rsid w:val="00F151AB"/>
    <w:rsid w:val="00F15E44"/>
    <w:rsid w:val="00F15FA8"/>
    <w:rsid w:val="00F1606C"/>
    <w:rsid w:val="00F169E0"/>
    <w:rsid w:val="00F1771F"/>
    <w:rsid w:val="00F17D61"/>
    <w:rsid w:val="00F206FF"/>
    <w:rsid w:val="00F20705"/>
    <w:rsid w:val="00F23B24"/>
    <w:rsid w:val="00F24270"/>
    <w:rsid w:val="00F2450B"/>
    <w:rsid w:val="00F24715"/>
    <w:rsid w:val="00F248F9"/>
    <w:rsid w:val="00F25C82"/>
    <w:rsid w:val="00F30192"/>
    <w:rsid w:val="00F31D89"/>
    <w:rsid w:val="00F31FAB"/>
    <w:rsid w:val="00F32829"/>
    <w:rsid w:val="00F32FC6"/>
    <w:rsid w:val="00F335B9"/>
    <w:rsid w:val="00F33E9D"/>
    <w:rsid w:val="00F355BF"/>
    <w:rsid w:val="00F358CC"/>
    <w:rsid w:val="00F35E6E"/>
    <w:rsid w:val="00F373DC"/>
    <w:rsid w:val="00F40DB2"/>
    <w:rsid w:val="00F4213E"/>
    <w:rsid w:val="00F42B73"/>
    <w:rsid w:val="00F4348B"/>
    <w:rsid w:val="00F4437E"/>
    <w:rsid w:val="00F44A44"/>
    <w:rsid w:val="00F44CC5"/>
    <w:rsid w:val="00F4705B"/>
    <w:rsid w:val="00F47B48"/>
    <w:rsid w:val="00F47FDF"/>
    <w:rsid w:val="00F5054A"/>
    <w:rsid w:val="00F50F6A"/>
    <w:rsid w:val="00F514A8"/>
    <w:rsid w:val="00F5207C"/>
    <w:rsid w:val="00F520F4"/>
    <w:rsid w:val="00F52528"/>
    <w:rsid w:val="00F5281A"/>
    <w:rsid w:val="00F529C7"/>
    <w:rsid w:val="00F53488"/>
    <w:rsid w:val="00F53FD0"/>
    <w:rsid w:val="00F54113"/>
    <w:rsid w:val="00F5455B"/>
    <w:rsid w:val="00F5518E"/>
    <w:rsid w:val="00F5550B"/>
    <w:rsid w:val="00F55935"/>
    <w:rsid w:val="00F55B22"/>
    <w:rsid w:val="00F562DC"/>
    <w:rsid w:val="00F56C75"/>
    <w:rsid w:val="00F57C7A"/>
    <w:rsid w:val="00F602E9"/>
    <w:rsid w:val="00F6056B"/>
    <w:rsid w:val="00F60CFA"/>
    <w:rsid w:val="00F60F62"/>
    <w:rsid w:val="00F614B7"/>
    <w:rsid w:val="00F61BD3"/>
    <w:rsid w:val="00F62497"/>
    <w:rsid w:val="00F6343A"/>
    <w:rsid w:val="00F64392"/>
    <w:rsid w:val="00F64ECE"/>
    <w:rsid w:val="00F6518B"/>
    <w:rsid w:val="00F65CE5"/>
    <w:rsid w:val="00F65D73"/>
    <w:rsid w:val="00F66A78"/>
    <w:rsid w:val="00F66EFB"/>
    <w:rsid w:val="00F66F46"/>
    <w:rsid w:val="00F6781D"/>
    <w:rsid w:val="00F67D75"/>
    <w:rsid w:val="00F703ED"/>
    <w:rsid w:val="00F704FD"/>
    <w:rsid w:val="00F70ABF"/>
    <w:rsid w:val="00F7227E"/>
    <w:rsid w:val="00F7267D"/>
    <w:rsid w:val="00F72D34"/>
    <w:rsid w:val="00F744A6"/>
    <w:rsid w:val="00F74DCD"/>
    <w:rsid w:val="00F76B4D"/>
    <w:rsid w:val="00F77490"/>
    <w:rsid w:val="00F775E9"/>
    <w:rsid w:val="00F80DCD"/>
    <w:rsid w:val="00F81A9E"/>
    <w:rsid w:val="00F83A64"/>
    <w:rsid w:val="00F83B84"/>
    <w:rsid w:val="00F842F0"/>
    <w:rsid w:val="00F84EE1"/>
    <w:rsid w:val="00F85047"/>
    <w:rsid w:val="00F8574B"/>
    <w:rsid w:val="00F85AEC"/>
    <w:rsid w:val="00F85EEA"/>
    <w:rsid w:val="00F878E9"/>
    <w:rsid w:val="00F91230"/>
    <w:rsid w:val="00F9123A"/>
    <w:rsid w:val="00F91FAD"/>
    <w:rsid w:val="00F925C0"/>
    <w:rsid w:val="00F9308C"/>
    <w:rsid w:val="00F930BD"/>
    <w:rsid w:val="00F931D9"/>
    <w:rsid w:val="00F9582C"/>
    <w:rsid w:val="00F96E21"/>
    <w:rsid w:val="00F97143"/>
    <w:rsid w:val="00FA0007"/>
    <w:rsid w:val="00FA034A"/>
    <w:rsid w:val="00FA03AF"/>
    <w:rsid w:val="00FA0D94"/>
    <w:rsid w:val="00FA277B"/>
    <w:rsid w:val="00FA3975"/>
    <w:rsid w:val="00FA397E"/>
    <w:rsid w:val="00FA508A"/>
    <w:rsid w:val="00FA520B"/>
    <w:rsid w:val="00FA5A7F"/>
    <w:rsid w:val="00FA5C57"/>
    <w:rsid w:val="00FA72A4"/>
    <w:rsid w:val="00FA73A4"/>
    <w:rsid w:val="00FB00E7"/>
    <w:rsid w:val="00FB1342"/>
    <w:rsid w:val="00FB1FB9"/>
    <w:rsid w:val="00FB3311"/>
    <w:rsid w:val="00FB3E1E"/>
    <w:rsid w:val="00FB417B"/>
    <w:rsid w:val="00FB5BE5"/>
    <w:rsid w:val="00FB663C"/>
    <w:rsid w:val="00FB68BF"/>
    <w:rsid w:val="00FB696F"/>
    <w:rsid w:val="00FB763A"/>
    <w:rsid w:val="00FB7F63"/>
    <w:rsid w:val="00FC1B3E"/>
    <w:rsid w:val="00FC22ED"/>
    <w:rsid w:val="00FC23C1"/>
    <w:rsid w:val="00FC2B87"/>
    <w:rsid w:val="00FC312D"/>
    <w:rsid w:val="00FC44A1"/>
    <w:rsid w:val="00FC4790"/>
    <w:rsid w:val="00FC4E0B"/>
    <w:rsid w:val="00FC6647"/>
    <w:rsid w:val="00FC750A"/>
    <w:rsid w:val="00FC7B1D"/>
    <w:rsid w:val="00FC7C54"/>
    <w:rsid w:val="00FC7C9E"/>
    <w:rsid w:val="00FD1006"/>
    <w:rsid w:val="00FD1050"/>
    <w:rsid w:val="00FD1A98"/>
    <w:rsid w:val="00FD2135"/>
    <w:rsid w:val="00FD3970"/>
    <w:rsid w:val="00FE009E"/>
    <w:rsid w:val="00FE00EC"/>
    <w:rsid w:val="00FE0FE0"/>
    <w:rsid w:val="00FE179D"/>
    <w:rsid w:val="00FE2A7A"/>
    <w:rsid w:val="00FE2CD2"/>
    <w:rsid w:val="00FE3074"/>
    <w:rsid w:val="00FE4456"/>
    <w:rsid w:val="00FE4C85"/>
    <w:rsid w:val="00FE69A9"/>
    <w:rsid w:val="00FE736A"/>
    <w:rsid w:val="00FE77A8"/>
    <w:rsid w:val="00FF0456"/>
    <w:rsid w:val="00FF06CB"/>
    <w:rsid w:val="00FF28E5"/>
    <w:rsid w:val="00FF3021"/>
    <w:rsid w:val="00FF3315"/>
    <w:rsid w:val="00FF3490"/>
    <w:rsid w:val="00FF4700"/>
    <w:rsid w:val="00FF51A6"/>
    <w:rsid w:val="00FF5A87"/>
    <w:rsid w:val="00FF6B8D"/>
    <w:rsid w:val="00FF6EEB"/>
    <w:rsid w:val="00FF71D1"/>
    <w:rsid w:val="00FF7E0A"/>
    <w:rsid w:val="00FF7F37"/>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74F8B94D"/>
  <w15:docId w15:val="{7408A7F2-1CDF-4C58-9B8C-FB673B06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9"/>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rsid w:val="005B13FD"/>
    <w:rPr>
      <w:sz w:val="20"/>
      <w:szCs w:val="20"/>
    </w:rPr>
  </w:style>
  <w:style w:type="paragraph" w:styleId="Asuntodelcomentario">
    <w:name w:val="annotation subject"/>
    <w:basedOn w:val="Textocomentario"/>
    <w:next w:val="Textocomentario"/>
    <w:link w:val="AsuntodelcomentarioCar"/>
    <w:uiPriority w:val="99"/>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uiPriority w:val="99"/>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rsid w:val="00AB7733"/>
  </w:style>
  <w:style w:type="paragraph" w:styleId="Puesto">
    <w:name w:val="Title"/>
    <w:basedOn w:val="Normal"/>
    <w:link w:val="PuestoCar"/>
    <w:qFormat/>
    <w:rsid w:val="000C7651"/>
    <w:pPr>
      <w:jc w:val="center"/>
    </w:pPr>
    <w:rPr>
      <w:rFonts w:ascii="Tahoma" w:hAnsi="Tahoma"/>
      <w:b/>
      <w:snapToGrid w:val="0"/>
      <w:color w:val="000000"/>
      <w:sz w:val="20"/>
      <w:szCs w:val="20"/>
      <w:u w:val="single"/>
    </w:rPr>
  </w:style>
  <w:style w:type="character" w:customStyle="1" w:styleId="PuestoCar">
    <w:name w:val="Puesto Car"/>
    <w:link w:val="Puesto"/>
    <w:rsid w:val="000C7651"/>
    <w:rPr>
      <w:rFonts w:ascii="Tahoma" w:hAnsi="Tahoma"/>
      <w:b/>
      <w:snapToGrid w:val="0"/>
      <w:color w:val="000000"/>
      <w:u w:val="single"/>
    </w:rPr>
  </w:style>
  <w:style w:type="character" w:customStyle="1" w:styleId="PrrafodelistaCar">
    <w:name w:val="Párrafo de lista Car"/>
    <w:aliases w:val="PARRAFO Car"/>
    <w:link w:val="Prrafodelista"/>
    <w:uiPriority w:val="34"/>
    <w:locked/>
    <w:rsid w:val="00404099"/>
    <w:rPr>
      <w:sz w:val="24"/>
      <w:szCs w:val="24"/>
    </w:rPr>
  </w:style>
  <w:style w:type="table" w:styleId="Cuadrculaclara-nfasis1">
    <w:name w:val="Light Grid Accent 1"/>
    <w:basedOn w:val="Tablanormal"/>
    <w:uiPriority w:val="62"/>
    <w:rsid w:val="00811A11"/>
    <w:rPr>
      <w:rFonts w:ascii="Calibri" w:eastAsia="Calibri" w:hAnsi="Calibri"/>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entury Gothic" w:eastAsia="Times New Roman" w:hAnsi="Century Goth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entury Gothic" w:eastAsia="Times New Roman" w:hAnsi="Century Goth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entury Gothic" w:eastAsia="Times New Roman" w:hAnsi="Century Gothic" w:cs="Times New Roman"/>
        <w:b/>
        <w:bCs/>
      </w:rPr>
    </w:tblStylePr>
    <w:tblStylePr w:type="lastCol">
      <w:rPr>
        <w:rFonts w:ascii="Century Gothic" w:eastAsia="Times New Roman" w:hAnsi="Century Goth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NormalWeb">
    <w:name w:val="Normal (Web)"/>
    <w:basedOn w:val="Normal"/>
    <w:uiPriority w:val="99"/>
    <w:unhideWhenUsed/>
    <w:rsid w:val="00465057"/>
    <w:pPr>
      <w:spacing w:before="100" w:beforeAutospacing="1" w:after="100" w:afterAutospacing="1"/>
    </w:pPr>
    <w:rPr>
      <w:lang w:val="es-BO" w:eastAsia="es-BO"/>
    </w:rPr>
  </w:style>
  <w:style w:type="paragraph" w:customStyle="1" w:styleId="Estilo1">
    <w:name w:val="Estilo1"/>
    <w:basedOn w:val="Normal"/>
    <w:link w:val="Estilo1Car"/>
    <w:qFormat/>
    <w:rsid w:val="00A83E03"/>
    <w:pPr>
      <w:jc w:val="both"/>
    </w:pPr>
    <w:rPr>
      <w:rFonts w:ascii="Arial Narrow" w:eastAsia="Arial Unicode MS" w:hAnsi="Arial Narrow"/>
      <w:b/>
      <w:lang w:val="es-ES_tradnl"/>
    </w:rPr>
  </w:style>
  <w:style w:type="character" w:customStyle="1" w:styleId="Estilo1Car">
    <w:name w:val="Estilo1 Car"/>
    <w:link w:val="Estilo1"/>
    <w:rsid w:val="00A83E03"/>
    <w:rPr>
      <w:rFonts w:ascii="Arial Narrow" w:eastAsia="Arial Unicode MS" w:hAnsi="Arial Narrow"/>
      <w:b/>
      <w:sz w:val="24"/>
      <w:szCs w:val="24"/>
      <w:lang w:val="es-ES_tradnl" w:eastAsia="es-ES"/>
    </w:rPr>
  </w:style>
  <w:style w:type="paragraph" w:customStyle="1" w:styleId="PARRAFO">
    <w:name w:val="_PARRAFO"/>
    <w:basedOn w:val="CM12"/>
    <w:qFormat/>
    <w:rsid w:val="00A83E03"/>
    <w:pPr>
      <w:spacing w:after="100" w:afterAutospacing="1" w:line="276" w:lineRule="auto"/>
      <w:jc w:val="both"/>
    </w:pPr>
    <w:rPr>
      <w:rFonts w:ascii="Calibri" w:hAnsi="Calibri" w:cs="Calibri"/>
      <w:sz w:val="22"/>
      <w:szCs w:val="22"/>
    </w:rPr>
  </w:style>
  <w:style w:type="paragraph" w:customStyle="1" w:styleId="SUBT1">
    <w:name w:val="_SUBT 1"/>
    <w:basedOn w:val="Ttulo1"/>
    <w:qFormat/>
    <w:rsid w:val="00A83E03"/>
    <w:pPr>
      <w:numPr>
        <w:ilvl w:val="1"/>
        <w:numId w:val="3"/>
      </w:numPr>
      <w:spacing w:before="240" w:after="240"/>
      <w:ind w:left="360" w:hanging="360"/>
      <w:jc w:val="center"/>
    </w:pPr>
    <w:rPr>
      <w:rFonts w:ascii="Calibri" w:eastAsia="Arial Unicode MS" w:hAnsi="Calibri" w:cs="Calibri"/>
      <w:sz w:val="28"/>
      <w:szCs w:val="22"/>
      <w:lang w:val="es-ES" w:eastAsia="es-ES"/>
    </w:rPr>
  </w:style>
  <w:style w:type="paragraph" w:customStyle="1" w:styleId="SUBT2">
    <w:name w:val="_SUBT 2"/>
    <w:basedOn w:val="SUBT1"/>
    <w:qFormat/>
    <w:rsid w:val="00A83E03"/>
    <w:pPr>
      <w:numPr>
        <w:ilvl w:val="2"/>
      </w:numPr>
      <w:ind w:left="567" w:hanging="432"/>
      <w:jc w:val="both"/>
    </w:pPr>
    <w:rPr>
      <w:sz w:val="22"/>
    </w:rPr>
  </w:style>
  <w:style w:type="paragraph" w:customStyle="1" w:styleId="SUBT3">
    <w:name w:val="_SUBT 3"/>
    <w:basedOn w:val="SUBT2"/>
    <w:qFormat/>
    <w:rsid w:val="00A83E03"/>
    <w:pPr>
      <w:numPr>
        <w:ilvl w:val="3"/>
      </w:numPr>
      <w:ind w:left="993" w:hanging="360"/>
    </w:pPr>
  </w:style>
  <w:style w:type="paragraph" w:customStyle="1" w:styleId="HBULLETS">
    <w:name w:val="_H BULLETS"/>
    <w:basedOn w:val="Normal"/>
    <w:qFormat/>
    <w:rsid w:val="00A83E03"/>
    <w:pPr>
      <w:tabs>
        <w:tab w:val="num" w:pos="426"/>
      </w:tabs>
      <w:spacing w:line="276" w:lineRule="auto"/>
      <w:ind w:left="426" w:hanging="426"/>
      <w:jc w:val="both"/>
    </w:pPr>
    <w:rPr>
      <w:rFonts w:ascii="Calibri" w:hAnsi="Calibri" w:cs="Calibri"/>
      <w:sz w:val="22"/>
      <w:szCs w:val="22"/>
    </w:rPr>
  </w:style>
  <w:style w:type="paragraph" w:customStyle="1" w:styleId="Estilo2">
    <w:name w:val="Estilo2"/>
    <w:basedOn w:val="Normal"/>
    <w:next w:val="Normal"/>
    <w:autoRedefine/>
    <w:qFormat/>
    <w:rsid w:val="00A83E03"/>
    <w:pPr>
      <w:numPr>
        <w:numId w:val="4"/>
      </w:numPr>
      <w:autoSpaceDE w:val="0"/>
      <w:autoSpaceDN w:val="0"/>
      <w:adjustRightInd w:val="0"/>
      <w:spacing w:line="276" w:lineRule="auto"/>
      <w:ind w:hanging="720"/>
      <w:jc w:val="both"/>
    </w:pPr>
    <w:rPr>
      <w:rFonts w:ascii="Century Gothic" w:eastAsia="Calibri" w:hAnsi="Century Gothic" w:cs="Century Gothic,Bold"/>
      <w:b/>
      <w:iCs/>
      <w:color w:val="000000"/>
      <w:sz w:val="20"/>
      <w:szCs w:val="20"/>
      <w:lang w:val="es-BO" w:eastAsia="en-US"/>
    </w:rPr>
  </w:style>
  <w:style w:type="paragraph" w:customStyle="1" w:styleId="WW-Textosinformato">
    <w:name w:val="WW-Texto sin formato"/>
    <w:basedOn w:val="Normal"/>
    <w:rsid w:val="00A83E03"/>
    <w:pPr>
      <w:suppressAutoHyphens/>
    </w:pPr>
    <w:rPr>
      <w:rFonts w:ascii="Courier New" w:eastAsia="MS Mincho" w:hAnsi="Courier New"/>
      <w:sz w:val="20"/>
      <w:szCs w:val="20"/>
      <w:lang w:val="es-PE"/>
    </w:rPr>
  </w:style>
  <w:style w:type="character" w:customStyle="1" w:styleId="espe4Car">
    <w:name w:val="espe4 Car"/>
    <w:link w:val="espe4"/>
    <w:locked/>
    <w:rsid w:val="00A83E03"/>
    <w:rPr>
      <w:rFonts w:ascii="Garamond" w:hAnsi="Garamond"/>
      <w:b/>
      <w:caps/>
      <w:noProof/>
      <w:sz w:val="24"/>
      <w:szCs w:val="24"/>
    </w:rPr>
  </w:style>
  <w:style w:type="paragraph" w:customStyle="1" w:styleId="espe4">
    <w:name w:val="espe4"/>
    <w:basedOn w:val="Normal"/>
    <w:link w:val="espe4Car"/>
    <w:autoRedefine/>
    <w:rsid w:val="00A83E03"/>
    <w:pPr>
      <w:tabs>
        <w:tab w:val="right" w:leader="dot" w:pos="8911"/>
      </w:tabs>
      <w:snapToGrid w:val="0"/>
      <w:jc w:val="both"/>
    </w:pPr>
    <w:rPr>
      <w:rFonts w:ascii="Garamond" w:hAnsi="Garamond"/>
      <w:b/>
      <w:caps/>
      <w:noProof/>
      <w:lang w:val="es-BO" w:eastAsia="es-BO"/>
    </w:rPr>
  </w:style>
  <w:style w:type="character" w:customStyle="1" w:styleId="AsuntodelcomentarioCar">
    <w:name w:val="Asunto del comentario Car"/>
    <w:link w:val="Asuntodelcomentario"/>
    <w:uiPriority w:val="99"/>
    <w:semiHidden/>
    <w:rsid w:val="00891E47"/>
    <w:rPr>
      <w:b/>
      <w:bCs/>
      <w:lang w:val="es-ES" w:eastAsia="es-ES"/>
    </w:rPr>
  </w:style>
  <w:style w:type="character" w:customStyle="1" w:styleId="TextodegloboCar">
    <w:name w:val="Texto de globo Car"/>
    <w:link w:val="Textodeglobo"/>
    <w:uiPriority w:val="99"/>
    <w:semiHidden/>
    <w:rsid w:val="00550234"/>
    <w:rPr>
      <w:rFonts w:ascii="Tahoma" w:hAnsi="Tahoma" w:cs="Tahoma"/>
      <w:sz w:val="16"/>
      <w:szCs w:val="16"/>
      <w:lang w:val="es-ES" w:eastAsia="es-ES"/>
    </w:rPr>
  </w:style>
  <w:style w:type="table" w:customStyle="1" w:styleId="Tabladecuadrcula4-nfasis11">
    <w:name w:val="Tabla de cuadrícula 4 - Énfasis 11"/>
    <w:basedOn w:val="Tablanormal"/>
    <w:uiPriority w:val="49"/>
    <w:rsid w:val="00884F9E"/>
    <w:rPr>
      <w:rFonts w:ascii="Calibri" w:eastAsia="Calibri" w:hAnsi="Calibr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PiedepginaCar">
    <w:name w:val="Pie de página Car"/>
    <w:link w:val="Piedepgina"/>
    <w:uiPriority w:val="99"/>
    <w:rsid w:val="00E45871"/>
    <w:rPr>
      <w:sz w:val="24"/>
      <w:szCs w:val="24"/>
      <w:lang w:val="es-ES" w:eastAsia="es-ES"/>
    </w:rPr>
  </w:style>
  <w:style w:type="paragraph" w:customStyle="1" w:styleId="SUBT4">
    <w:name w:val="_SUBT 4"/>
    <w:basedOn w:val="SUBT2"/>
    <w:qFormat/>
    <w:rsid w:val="00CD4596"/>
    <w:pPr>
      <w:numPr>
        <w:ilvl w:val="0"/>
        <w:numId w:val="0"/>
      </w:numPr>
      <w:ind w:left="1985" w:hanging="648"/>
    </w:pPr>
    <w:rPr>
      <w:rFonts w:asciiTheme="minorHAnsi" w:hAnsiTheme="minorHAnsi" w:cstheme="minorHAnsi"/>
      <w:i/>
      <w:lang w:val="es-ES_tradnl"/>
    </w:rPr>
  </w:style>
  <w:style w:type="character" w:customStyle="1" w:styleId="Ttulo2Car">
    <w:name w:val="Título 2 Car"/>
    <w:basedOn w:val="Fuentedeprrafopredeter"/>
    <w:link w:val="Ttulo2"/>
    <w:rsid w:val="00B97028"/>
    <w:rPr>
      <w:rFonts w:ascii="Arial" w:hAnsi="Arial" w:cs="Arial"/>
      <w:b/>
      <w:bCs/>
      <w:i/>
      <w:iCs/>
      <w:sz w:val="28"/>
      <w:szCs w:val="28"/>
      <w:lang w:val="es-ES" w:eastAsia="es-ES"/>
    </w:rPr>
  </w:style>
  <w:style w:type="character" w:styleId="Textoennegrita">
    <w:name w:val="Strong"/>
    <w:basedOn w:val="Fuentedeprrafopredeter"/>
    <w:uiPriority w:val="22"/>
    <w:qFormat/>
    <w:rsid w:val="005D1786"/>
    <w:rPr>
      <w:b/>
      <w:bCs/>
    </w:rPr>
  </w:style>
  <w:style w:type="character" w:customStyle="1" w:styleId="EncabezadoCar">
    <w:name w:val="Encabezado Car"/>
    <w:basedOn w:val="Fuentedeprrafopredeter"/>
    <w:link w:val="Encabezado"/>
    <w:rsid w:val="005E2ECB"/>
    <w:rPr>
      <w:sz w:val="24"/>
      <w:szCs w:val="24"/>
      <w:lang w:val="es-ES" w:eastAsia="es-ES"/>
    </w:rPr>
  </w:style>
  <w:style w:type="character" w:customStyle="1" w:styleId="apple-converted-space">
    <w:name w:val="apple-converted-space"/>
    <w:basedOn w:val="Fuentedeprrafopredeter"/>
    <w:rsid w:val="00F57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15812694">
      <w:bodyDiv w:val="1"/>
      <w:marLeft w:val="0"/>
      <w:marRight w:val="0"/>
      <w:marTop w:val="0"/>
      <w:marBottom w:val="0"/>
      <w:divBdr>
        <w:top w:val="none" w:sz="0" w:space="0" w:color="auto"/>
        <w:left w:val="none" w:sz="0" w:space="0" w:color="auto"/>
        <w:bottom w:val="none" w:sz="0" w:space="0" w:color="auto"/>
        <w:right w:val="none" w:sz="0" w:space="0" w:color="auto"/>
      </w:divBdr>
    </w:div>
    <w:div w:id="3277229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6879497">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2119684">
      <w:bodyDiv w:val="1"/>
      <w:marLeft w:val="0"/>
      <w:marRight w:val="0"/>
      <w:marTop w:val="0"/>
      <w:marBottom w:val="0"/>
      <w:divBdr>
        <w:top w:val="none" w:sz="0" w:space="0" w:color="auto"/>
        <w:left w:val="none" w:sz="0" w:space="0" w:color="auto"/>
        <w:bottom w:val="none" w:sz="0" w:space="0" w:color="auto"/>
        <w:right w:val="none" w:sz="0" w:space="0" w:color="auto"/>
      </w:divBdr>
    </w:div>
    <w:div w:id="53479056">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6099081">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143476">
      <w:bodyDiv w:val="1"/>
      <w:marLeft w:val="0"/>
      <w:marRight w:val="0"/>
      <w:marTop w:val="0"/>
      <w:marBottom w:val="0"/>
      <w:divBdr>
        <w:top w:val="none" w:sz="0" w:space="0" w:color="auto"/>
        <w:left w:val="none" w:sz="0" w:space="0" w:color="auto"/>
        <w:bottom w:val="none" w:sz="0" w:space="0" w:color="auto"/>
        <w:right w:val="none" w:sz="0" w:space="0" w:color="auto"/>
      </w:divBdr>
    </w:div>
    <w:div w:id="92290127">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0996348">
      <w:bodyDiv w:val="1"/>
      <w:marLeft w:val="0"/>
      <w:marRight w:val="0"/>
      <w:marTop w:val="0"/>
      <w:marBottom w:val="0"/>
      <w:divBdr>
        <w:top w:val="none" w:sz="0" w:space="0" w:color="auto"/>
        <w:left w:val="none" w:sz="0" w:space="0" w:color="auto"/>
        <w:bottom w:val="none" w:sz="0" w:space="0" w:color="auto"/>
        <w:right w:val="none" w:sz="0" w:space="0" w:color="auto"/>
      </w:divBdr>
    </w:div>
    <w:div w:id="113057690">
      <w:bodyDiv w:val="1"/>
      <w:marLeft w:val="0"/>
      <w:marRight w:val="0"/>
      <w:marTop w:val="0"/>
      <w:marBottom w:val="0"/>
      <w:divBdr>
        <w:top w:val="none" w:sz="0" w:space="0" w:color="auto"/>
        <w:left w:val="none" w:sz="0" w:space="0" w:color="auto"/>
        <w:bottom w:val="none" w:sz="0" w:space="0" w:color="auto"/>
        <w:right w:val="none" w:sz="0" w:space="0" w:color="auto"/>
      </w:divBdr>
    </w:div>
    <w:div w:id="121193529">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4956922">
      <w:bodyDiv w:val="1"/>
      <w:marLeft w:val="0"/>
      <w:marRight w:val="0"/>
      <w:marTop w:val="0"/>
      <w:marBottom w:val="0"/>
      <w:divBdr>
        <w:top w:val="none" w:sz="0" w:space="0" w:color="auto"/>
        <w:left w:val="none" w:sz="0" w:space="0" w:color="auto"/>
        <w:bottom w:val="none" w:sz="0" w:space="0" w:color="auto"/>
        <w:right w:val="none" w:sz="0" w:space="0" w:color="auto"/>
      </w:divBdr>
    </w:div>
    <w:div w:id="146210865">
      <w:bodyDiv w:val="1"/>
      <w:marLeft w:val="0"/>
      <w:marRight w:val="0"/>
      <w:marTop w:val="0"/>
      <w:marBottom w:val="0"/>
      <w:divBdr>
        <w:top w:val="none" w:sz="0" w:space="0" w:color="auto"/>
        <w:left w:val="none" w:sz="0" w:space="0" w:color="auto"/>
        <w:bottom w:val="none" w:sz="0" w:space="0" w:color="auto"/>
        <w:right w:val="none" w:sz="0" w:space="0" w:color="auto"/>
      </w:divBdr>
    </w:div>
    <w:div w:id="147526689">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4421327">
      <w:bodyDiv w:val="1"/>
      <w:marLeft w:val="0"/>
      <w:marRight w:val="0"/>
      <w:marTop w:val="0"/>
      <w:marBottom w:val="0"/>
      <w:divBdr>
        <w:top w:val="none" w:sz="0" w:space="0" w:color="auto"/>
        <w:left w:val="none" w:sz="0" w:space="0" w:color="auto"/>
        <w:bottom w:val="none" w:sz="0" w:space="0" w:color="auto"/>
        <w:right w:val="none" w:sz="0" w:space="0" w:color="auto"/>
      </w:divBdr>
    </w:div>
    <w:div w:id="180512967">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11423785">
      <w:bodyDiv w:val="1"/>
      <w:marLeft w:val="0"/>
      <w:marRight w:val="0"/>
      <w:marTop w:val="0"/>
      <w:marBottom w:val="0"/>
      <w:divBdr>
        <w:top w:val="none" w:sz="0" w:space="0" w:color="auto"/>
        <w:left w:val="none" w:sz="0" w:space="0" w:color="auto"/>
        <w:bottom w:val="none" w:sz="0" w:space="0" w:color="auto"/>
        <w:right w:val="none" w:sz="0" w:space="0" w:color="auto"/>
      </w:divBdr>
    </w:div>
    <w:div w:id="213585472">
      <w:bodyDiv w:val="1"/>
      <w:marLeft w:val="0"/>
      <w:marRight w:val="0"/>
      <w:marTop w:val="0"/>
      <w:marBottom w:val="0"/>
      <w:divBdr>
        <w:top w:val="none" w:sz="0" w:space="0" w:color="auto"/>
        <w:left w:val="none" w:sz="0" w:space="0" w:color="auto"/>
        <w:bottom w:val="none" w:sz="0" w:space="0" w:color="auto"/>
        <w:right w:val="none" w:sz="0" w:space="0" w:color="auto"/>
      </w:divBdr>
    </w:div>
    <w:div w:id="22853834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145182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02782522">
      <w:bodyDiv w:val="1"/>
      <w:marLeft w:val="0"/>
      <w:marRight w:val="0"/>
      <w:marTop w:val="0"/>
      <w:marBottom w:val="0"/>
      <w:divBdr>
        <w:top w:val="none" w:sz="0" w:space="0" w:color="auto"/>
        <w:left w:val="none" w:sz="0" w:space="0" w:color="auto"/>
        <w:bottom w:val="none" w:sz="0" w:space="0" w:color="auto"/>
        <w:right w:val="none" w:sz="0" w:space="0" w:color="auto"/>
      </w:divBdr>
    </w:div>
    <w:div w:id="32606032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7195401">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0679883">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1106452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7302494">
      <w:bodyDiv w:val="1"/>
      <w:marLeft w:val="0"/>
      <w:marRight w:val="0"/>
      <w:marTop w:val="0"/>
      <w:marBottom w:val="0"/>
      <w:divBdr>
        <w:top w:val="none" w:sz="0" w:space="0" w:color="auto"/>
        <w:left w:val="none" w:sz="0" w:space="0" w:color="auto"/>
        <w:bottom w:val="none" w:sz="0" w:space="0" w:color="auto"/>
        <w:right w:val="none" w:sz="0" w:space="0" w:color="auto"/>
      </w:divBdr>
    </w:div>
    <w:div w:id="549877012">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7824741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69862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4857046">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3528843">
      <w:bodyDiv w:val="1"/>
      <w:marLeft w:val="0"/>
      <w:marRight w:val="0"/>
      <w:marTop w:val="0"/>
      <w:marBottom w:val="0"/>
      <w:divBdr>
        <w:top w:val="none" w:sz="0" w:space="0" w:color="auto"/>
        <w:left w:val="none" w:sz="0" w:space="0" w:color="auto"/>
        <w:bottom w:val="none" w:sz="0" w:space="0" w:color="auto"/>
        <w:right w:val="none" w:sz="0" w:space="0" w:color="auto"/>
      </w:divBdr>
      <w:divsChild>
        <w:div w:id="1836727376">
          <w:marLeft w:val="0"/>
          <w:marRight w:val="0"/>
          <w:marTop w:val="0"/>
          <w:marBottom w:val="0"/>
          <w:divBdr>
            <w:top w:val="none" w:sz="0" w:space="0" w:color="auto"/>
            <w:left w:val="none" w:sz="0" w:space="0" w:color="auto"/>
            <w:bottom w:val="none" w:sz="0" w:space="0" w:color="auto"/>
            <w:right w:val="none" w:sz="0" w:space="0" w:color="auto"/>
          </w:divBdr>
        </w:div>
        <w:div w:id="1651211300">
          <w:marLeft w:val="0"/>
          <w:marRight w:val="0"/>
          <w:marTop w:val="0"/>
          <w:marBottom w:val="0"/>
          <w:divBdr>
            <w:top w:val="none" w:sz="0" w:space="0" w:color="auto"/>
            <w:left w:val="none" w:sz="0" w:space="0" w:color="auto"/>
            <w:bottom w:val="none" w:sz="0" w:space="0" w:color="auto"/>
            <w:right w:val="none" w:sz="0" w:space="0" w:color="auto"/>
          </w:divBdr>
        </w:div>
        <w:div w:id="297149579">
          <w:marLeft w:val="720"/>
          <w:marRight w:val="0"/>
          <w:marTop w:val="0"/>
          <w:marBottom w:val="0"/>
          <w:divBdr>
            <w:top w:val="none" w:sz="0" w:space="0" w:color="auto"/>
            <w:left w:val="none" w:sz="0" w:space="0" w:color="auto"/>
            <w:bottom w:val="none" w:sz="0" w:space="0" w:color="auto"/>
            <w:right w:val="none" w:sz="0" w:space="0" w:color="auto"/>
          </w:divBdr>
        </w:div>
        <w:div w:id="161969061">
          <w:marLeft w:val="720"/>
          <w:marRight w:val="0"/>
          <w:marTop w:val="0"/>
          <w:marBottom w:val="0"/>
          <w:divBdr>
            <w:top w:val="none" w:sz="0" w:space="0" w:color="auto"/>
            <w:left w:val="none" w:sz="0" w:space="0" w:color="auto"/>
            <w:bottom w:val="none" w:sz="0" w:space="0" w:color="auto"/>
            <w:right w:val="none" w:sz="0" w:space="0" w:color="auto"/>
          </w:divBdr>
        </w:div>
      </w:divsChild>
    </w:div>
    <w:div w:id="746538790">
      <w:bodyDiv w:val="1"/>
      <w:marLeft w:val="0"/>
      <w:marRight w:val="0"/>
      <w:marTop w:val="0"/>
      <w:marBottom w:val="0"/>
      <w:divBdr>
        <w:top w:val="none" w:sz="0" w:space="0" w:color="auto"/>
        <w:left w:val="none" w:sz="0" w:space="0" w:color="auto"/>
        <w:bottom w:val="none" w:sz="0" w:space="0" w:color="auto"/>
        <w:right w:val="none" w:sz="0" w:space="0" w:color="auto"/>
      </w:divBdr>
    </w:div>
    <w:div w:id="756709348">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41237453">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3830080">
      <w:bodyDiv w:val="1"/>
      <w:marLeft w:val="0"/>
      <w:marRight w:val="0"/>
      <w:marTop w:val="0"/>
      <w:marBottom w:val="0"/>
      <w:divBdr>
        <w:top w:val="none" w:sz="0" w:space="0" w:color="auto"/>
        <w:left w:val="none" w:sz="0" w:space="0" w:color="auto"/>
        <w:bottom w:val="none" w:sz="0" w:space="0" w:color="auto"/>
        <w:right w:val="none" w:sz="0" w:space="0" w:color="auto"/>
      </w:divBdr>
    </w:div>
    <w:div w:id="885482759">
      <w:bodyDiv w:val="1"/>
      <w:marLeft w:val="0"/>
      <w:marRight w:val="0"/>
      <w:marTop w:val="0"/>
      <w:marBottom w:val="0"/>
      <w:divBdr>
        <w:top w:val="none" w:sz="0" w:space="0" w:color="auto"/>
        <w:left w:val="none" w:sz="0" w:space="0" w:color="auto"/>
        <w:bottom w:val="none" w:sz="0" w:space="0" w:color="auto"/>
        <w:right w:val="none" w:sz="0" w:space="0" w:color="auto"/>
      </w:divBdr>
    </w:div>
    <w:div w:id="887181691">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7926643">
      <w:bodyDiv w:val="1"/>
      <w:marLeft w:val="0"/>
      <w:marRight w:val="0"/>
      <w:marTop w:val="0"/>
      <w:marBottom w:val="0"/>
      <w:divBdr>
        <w:top w:val="none" w:sz="0" w:space="0" w:color="auto"/>
        <w:left w:val="none" w:sz="0" w:space="0" w:color="auto"/>
        <w:bottom w:val="none" w:sz="0" w:space="0" w:color="auto"/>
        <w:right w:val="none" w:sz="0" w:space="0" w:color="auto"/>
      </w:divBdr>
    </w:div>
    <w:div w:id="949750297">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7267985">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9158991">
      <w:bodyDiv w:val="1"/>
      <w:marLeft w:val="0"/>
      <w:marRight w:val="0"/>
      <w:marTop w:val="0"/>
      <w:marBottom w:val="0"/>
      <w:divBdr>
        <w:top w:val="none" w:sz="0" w:space="0" w:color="auto"/>
        <w:left w:val="none" w:sz="0" w:space="0" w:color="auto"/>
        <w:bottom w:val="none" w:sz="0" w:space="0" w:color="auto"/>
        <w:right w:val="none" w:sz="0" w:space="0" w:color="auto"/>
      </w:divBdr>
      <w:divsChild>
        <w:div w:id="1655380020">
          <w:marLeft w:val="708"/>
          <w:marRight w:val="0"/>
          <w:marTop w:val="0"/>
          <w:marBottom w:val="0"/>
          <w:divBdr>
            <w:top w:val="none" w:sz="0" w:space="0" w:color="auto"/>
            <w:left w:val="none" w:sz="0" w:space="0" w:color="auto"/>
            <w:bottom w:val="none" w:sz="0" w:space="0" w:color="auto"/>
            <w:right w:val="none" w:sz="0" w:space="0" w:color="auto"/>
          </w:divBdr>
        </w:div>
        <w:div w:id="121507695">
          <w:marLeft w:val="708"/>
          <w:marRight w:val="0"/>
          <w:marTop w:val="0"/>
          <w:marBottom w:val="0"/>
          <w:divBdr>
            <w:top w:val="none" w:sz="0" w:space="0" w:color="auto"/>
            <w:left w:val="none" w:sz="0" w:space="0" w:color="auto"/>
            <w:bottom w:val="none" w:sz="0" w:space="0" w:color="auto"/>
            <w:right w:val="none" w:sz="0" w:space="0" w:color="auto"/>
          </w:divBdr>
        </w:div>
        <w:div w:id="720398133">
          <w:marLeft w:val="708"/>
          <w:marRight w:val="0"/>
          <w:marTop w:val="0"/>
          <w:marBottom w:val="0"/>
          <w:divBdr>
            <w:top w:val="none" w:sz="0" w:space="0" w:color="auto"/>
            <w:left w:val="none" w:sz="0" w:space="0" w:color="auto"/>
            <w:bottom w:val="none" w:sz="0" w:space="0" w:color="auto"/>
            <w:right w:val="none" w:sz="0" w:space="0" w:color="auto"/>
          </w:divBdr>
        </w:div>
        <w:div w:id="1982222466">
          <w:marLeft w:val="708"/>
          <w:marRight w:val="0"/>
          <w:marTop w:val="0"/>
          <w:marBottom w:val="0"/>
          <w:divBdr>
            <w:top w:val="none" w:sz="0" w:space="0" w:color="auto"/>
            <w:left w:val="none" w:sz="0" w:space="0" w:color="auto"/>
            <w:bottom w:val="none" w:sz="0" w:space="0" w:color="auto"/>
            <w:right w:val="none" w:sz="0" w:space="0" w:color="auto"/>
          </w:divBdr>
        </w:div>
        <w:div w:id="763456556">
          <w:marLeft w:val="2130"/>
          <w:marRight w:val="0"/>
          <w:marTop w:val="0"/>
          <w:marBottom w:val="0"/>
          <w:divBdr>
            <w:top w:val="none" w:sz="0" w:space="0" w:color="auto"/>
            <w:left w:val="none" w:sz="0" w:space="0" w:color="auto"/>
            <w:bottom w:val="none" w:sz="0" w:space="0" w:color="auto"/>
            <w:right w:val="none" w:sz="0" w:space="0" w:color="auto"/>
          </w:divBdr>
        </w:div>
        <w:div w:id="1821117457">
          <w:marLeft w:val="708"/>
          <w:marRight w:val="0"/>
          <w:marTop w:val="0"/>
          <w:marBottom w:val="0"/>
          <w:divBdr>
            <w:top w:val="none" w:sz="0" w:space="0" w:color="auto"/>
            <w:left w:val="none" w:sz="0" w:space="0" w:color="auto"/>
            <w:bottom w:val="none" w:sz="0" w:space="0" w:color="auto"/>
            <w:right w:val="none" w:sz="0" w:space="0" w:color="auto"/>
          </w:divBdr>
        </w:div>
        <w:div w:id="1690376485">
          <w:marLeft w:val="2130"/>
          <w:marRight w:val="0"/>
          <w:marTop w:val="0"/>
          <w:marBottom w:val="0"/>
          <w:divBdr>
            <w:top w:val="none" w:sz="0" w:space="0" w:color="auto"/>
            <w:left w:val="none" w:sz="0" w:space="0" w:color="auto"/>
            <w:bottom w:val="none" w:sz="0" w:space="0" w:color="auto"/>
            <w:right w:val="none" w:sz="0" w:space="0" w:color="auto"/>
          </w:divBdr>
        </w:div>
      </w:divsChild>
    </w:div>
    <w:div w:id="1084035781">
      <w:bodyDiv w:val="1"/>
      <w:marLeft w:val="0"/>
      <w:marRight w:val="0"/>
      <w:marTop w:val="0"/>
      <w:marBottom w:val="0"/>
      <w:divBdr>
        <w:top w:val="none" w:sz="0" w:space="0" w:color="auto"/>
        <w:left w:val="none" w:sz="0" w:space="0" w:color="auto"/>
        <w:bottom w:val="none" w:sz="0" w:space="0" w:color="auto"/>
        <w:right w:val="none" w:sz="0" w:space="0" w:color="auto"/>
      </w:divBdr>
    </w:div>
    <w:div w:id="1085106966">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6117993">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2978840">
      <w:bodyDiv w:val="1"/>
      <w:marLeft w:val="0"/>
      <w:marRight w:val="0"/>
      <w:marTop w:val="0"/>
      <w:marBottom w:val="0"/>
      <w:divBdr>
        <w:top w:val="none" w:sz="0" w:space="0" w:color="auto"/>
        <w:left w:val="none" w:sz="0" w:space="0" w:color="auto"/>
        <w:bottom w:val="none" w:sz="0" w:space="0" w:color="auto"/>
        <w:right w:val="none" w:sz="0" w:space="0" w:color="auto"/>
      </w:divBdr>
    </w:div>
    <w:div w:id="1205557282">
      <w:bodyDiv w:val="1"/>
      <w:marLeft w:val="0"/>
      <w:marRight w:val="0"/>
      <w:marTop w:val="0"/>
      <w:marBottom w:val="0"/>
      <w:divBdr>
        <w:top w:val="none" w:sz="0" w:space="0" w:color="auto"/>
        <w:left w:val="none" w:sz="0" w:space="0" w:color="auto"/>
        <w:bottom w:val="none" w:sz="0" w:space="0" w:color="auto"/>
        <w:right w:val="none" w:sz="0" w:space="0" w:color="auto"/>
      </w:divBdr>
    </w:div>
    <w:div w:id="1212621097">
      <w:bodyDiv w:val="1"/>
      <w:marLeft w:val="0"/>
      <w:marRight w:val="0"/>
      <w:marTop w:val="0"/>
      <w:marBottom w:val="0"/>
      <w:divBdr>
        <w:top w:val="none" w:sz="0" w:space="0" w:color="auto"/>
        <w:left w:val="none" w:sz="0" w:space="0" w:color="auto"/>
        <w:bottom w:val="none" w:sz="0" w:space="0" w:color="auto"/>
        <w:right w:val="none" w:sz="0" w:space="0" w:color="auto"/>
      </w:divBdr>
    </w:div>
    <w:div w:id="1213614393">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45528116">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0916657">
      <w:bodyDiv w:val="1"/>
      <w:marLeft w:val="0"/>
      <w:marRight w:val="0"/>
      <w:marTop w:val="0"/>
      <w:marBottom w:val="0"/>
      <w:divBdr>
        <w:top w:val="none" w:sz="0" w:space="0" w:color="auto"/>
        <w:left w:val="none" w:sz="0" w:space="0" w:color="auto"/>
        <w:bottom w:val="none" w:sz="0" w:space="0" w:color="auto"/>
        <w:right w:val="none" w:sz="0" w:space="0" w:color="auto"/>
      </w:divBdr>
      <w:divsChild>
        <w:div w:id="553003451">
          <w:marLeft w:val="0"/>
          <w:marRight w:val="0"/>
          <w:marTop w:val="0"/>
          <w:marBottom w:val="0"/>
          <w:divBdr>
            <w:top w:val="none" w:sz="0" w:space="0" w:color="auto"/>
            <w:left w:val="none" w:sz="0" w:space="0" w:color="auto"/>
            <w:bottom w:val="none" w:sz="0" w:space="0" w:color="auto"/>
            <w:right w:val="none" w:sz="0" w:space="0" w:color="auto"/>
          </w:divBdr>
        </w:div>
        <w:div w:id="176434482">
          <w:marLeft w:val="0"/>
          <w:marRight w:val="0"/>
          <w:marTop w:val="0"/>
          <w:marBottom w:val="0"/>
          <w:divBdr>
            <w:top w:val="none" w:sz="0" w:space="0" w:color="auto"/>
            <w:left w:val="none" w:sz="0" w:space="0" w:color="auto"/>
            <w:bottom w:val="none" w:sz="0" w:space="0" w:color="auto"/>
            <w:right w:val="none" w:sz="0" w:space="0" w:color="auto"/>
          </w:divBdr>
        </w:div>
        <w:div w:id="1610509891">
          <w:marLeft w:val="0"/>
          <w:marRight w:val="0"/>
          <w:marTop w:val="0"/>
          <w:marBottom w:val="0"/>
          <w:divBdr>
            <w:top w:val="none" w:sz="0" w:space="0" w:color="auto"/>
            <w:left w:val="none" w:sz="0" w:space="0" w:color="auto"/>
            <w:bottom w:val="none" w:sz="0" w:space="0" w:color="auto"/>
            <w:right w:val="none" w:sz="0" w:space="0" w:color="auto"/>
          </w:divBdr>
        </w:div>
        <w:div w:id="542793717">
          <w:marLeft w:val="0"/>
          <w:marRight w:val="0"/>
          <w:marTop w:val="0"/>
          <w:marBottom w:val="0"/>
          <w:divBdr>
            <w:top w:val="none" w:sz="0" w:space="0" w:color="auto"/>
            <w:left w:val="none" w:sz="0" w:space="0" w:color="auto"/>
            <w:bottom w:val="none" w:sz="0" w:space="0" w:color="auto"/>
            <w:right w:val="none" w:sz="0" w:space="0" w:color="auto"/>
          </w:divBdr>
        </w:div>
        <w:div w:id="1532917547">
          <w:marLeft w:val="0"/>
          <w:marRight w:val="0"/>
          <w:marTop w:val="0"/>
          <w:marBottom w:val="0"/>
          <w:divBdr>
            <w:top w:val="none" w:sz="0" w:space="0" w:color="auto"/>
            <w:left w:val="none" w:sz="0" w:space="0" w:color="auto"/>
            <w:bottom w:val="none" w:sz="0" w:space="0" w:color="auto"/>
            <w:right w:val="none" w:sz="0" w:space="0" w:color="auto"/>
          </w:divBdr>
        </w:div>
        <w:div w:id="1238638821">
          <w:marLeft w:val="0"/>
          <w:marRight w:val="0"/>
          <w:marTop w:val="0"/>
          <w:marBottom w:val="0"/>
          <w:divBdr>
            <w:top w:val="none" w:sz="0" w:space="0" w:color="auto"/>
            <w:left w:val="none" w:sz="0" w:space="0" w:color="auto"/>
            <w:bottom w:val="none" w:sz="0" w:space="0" w:color="auto"/>
            <w:right w:val="none" w:sz="0" w:space="0" w:color="auto"/>
          </w:divBdr>
        </w:div>
        <w:div w:id="235475336">
          <w:marLeft w:val="0"/>
          <w:marRight w:val="0"/>
          <w:marTop w:val="0"/>
          <w:marBottom w:val="0"/>
          <w:divBdr>
            <w:top w:val="none" w:sz="0" w:space="0" w:color="auto"/>
            <w:left w:val="none" w:sz="0" w:space="0" w:color="auto"/>
            <w:bottom w:val="none" w:sz="0" w:space="0" w:color="auto"/>
            <w:right w:val="none" w:sz="0" w:space="0" w:color="auto"/>
          </w:divBdr>
        </w:div>
        <w:div w:id="490605155">
          <w:marLeft w:val="0"/>
          <w:marRight w:val="0"/>
          <w:marTop w:val="0"/>
          <w:marBottom w:val="0"/>
          <w:divBdr>
            <w:top w:val="none" w:sz="0" w:space="0" w:color="auto"/>
            <w:left w:val="none" w:sz="0" w:space="0" w:color="auto"/>
            <w:bottom w:val="none" w:sz="0" w:space="0" w:color="auto"/>
            <w:right w:val="none" w:sz="0" w:space="0" w:color="auto"/>
          </w:divBdr>
        </w:div>
        <w:div w:id="270086189">
          <w:marLeft w:val="0"/>
          <w:marRight w:val="0"/>
          <w:marTop w:val="0"/>
          <w:marBottom w:val="0"/>
          <w:divBdr>
            <w:top w:val="none" w:sz="0" w:space="0" w:color="auto"/>
            <w:left w:val="none" w:sz="0" w:space="0" w:color="auto"/>
            <w:bottom w:val="none" w:sz="0" w:space="0" w:color="auto"/>
            <w:right w:val="none" w:sz="0" w:space="0" w:color="auto"/>
          </w:divBdr>
        </w:div>
        <w:div w:id="1092703489">
          <w:marLeft w:val="0"/>
          <w:marRight w:val="0"/>
          <w:marTop w:val="0"/>
          <w:marBottom w:val="0"/>
          <w:divBdr>
            <w:top w:val="none" w:sz="0" w:space="0" w:color="auto"/>
            <w:left w:val="none" w:sz="0" w:space="0" w:color="auto"/>
            <w:bottom w:val="none" w:sz="0" w:space="0" w:color="auto"/>
            <w:right w:val="none" w:sz="0" w:space="0" w:color="auto"/>
          </w:divBdr>
        </w:div>
        <w:div w:id="890725250">
          <w:marLeft w:val="0"/>
          <w:marRight w:val="0"/>
          <w:marTop w:val="0"/>
          <w:marBottom w:val="0"/>
          <w:divBdr>
            <w:top w:val="none" w:sz="0" w:space="0" w:color="auto"/>
            <w:left w:val="none" w:sz="0" w:space="0" w:color="auto"/>
            <w:bottom w:val="none" w:sz="0" w:space="0" w:color="auto"/>
            <w:right w:val="none" w:sz="0" w:space="0" w:color="auto"/>
          </w:divBdr>
        </w:div>
        <w:div w:id="418915301">
          <w:marLeft w:val="0"/>
          <w:marRight w:val="0"/>
          <w:marTop w:val="0"/>
          <w:marBottom w:val="0"/>
          <w:divBdr>
            <w:top w:val="none" w:sz="0" w:space="0" w:color="auto"/>
            <w:left w:val="none" w:sz="0" w:space="0" w:color="auto"/>
            <w:bottom w:val="none" w:sz="0" w:space="0" w:color="auto"/>
            <w:right w:val="none" w:sz="0" w:space="0" w:color="auto"/>
          </w:divBdr>
        </w:div>
        <w:div w:id="166867570">
          <w:marLeft w:val="0"/>
          <w:marRight w:val="0"/>
          <w:marTop w:val="0"/>
          <w:marBottom w:val="0"/>
          <w:divBdr>
            <w:top w:val="none" w:sz="0" w:space="0" w:color="auto"/>
            <w:left w:val="none" w:sz="0" w:space="0" w:color="auto"/>
            <w:bottom w:val="none" w:sz="0" w:space="0" w:color="auto"/>
            <w:right w:val="none" w:sz="0" w:space="0" w:color="auto"/>
          </w:divBdr>
        </w:div>
      </w:divsChild>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636641">
      <w:bodyDiv w:val="1"/>
      <w:marLeft w:val="0"/>
      <w:marRight w:val="0"/>
      <w:marTop w:val="0"/>
      <w:marBottom w:val="0"/>
      <w:divBdr>
        <w:top w:val="none" w:sz="0" w:space="0" w:color="auto"/>
        <w:left w:val="none" w:sz="0" w:space="0" w:color="auto"/>
        <w:bottom w:val="none" w:sz="0" w:space="0" w:color="auto"/>
        <w:right w:val="none" w:sz="0" w:space="0" w:color="auto"/>
      </w:divBdr>
    </w:div>
    <w:div w:id="1457288281">
      <w:bodyDiv w:val="1"/>
      <w:marLeft w:val="0"/>
      <w:marRight w:val="0"/>
      <w:marTop w:val="0"/>
      <w:marBottom w:val="0"/>
      <w:divBdr>
        <w:top w:val="none" w:sz="0" w:space="0" w:color="auto"/>
        <w:left w:val="none" w:sz="0" w:space="0" w:color="auto"/>
        <w:bottom w:val="none" w:sz="0" w:space="0" w:color="auto"/>
        <w:right w:val="none" w:sz="0" w:space="0" w:color="auto"/>
      </w:divBdr>
    </w:div>
    <w:div w:id="1465149756">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0832283">
      <w:bodyDiv w:val="1"/>
      <w:marLeft w:val="0"/>
      <w:marRight w:val="0"/>
      <w:marTop w:val="0"/>
      <w:marBottom w:val="0"/>
      <w:divBdr>
        <w:top w:val="none" w:sz="0" w:space="0" w:color="auto"/>
        <w:left w:val="none" w:sz="0" w:space="0" w:color="auto"/>
        <w:bottom w:val="none" w:sz="0" w:space="0" w:color="auto"/>
        <w:right w:val="none" w:sz="0" w:space="0" w:color="auto"/>
      </w:divBdr>
    </w:div>
    <w:div w:id="150249956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13451336">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50192279">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2252409">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74068277">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61951852">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3112488">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3397647">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9459463">
      <w:bodyDiv w:val="1"/>
      <w:marLeft w:val="0"/>
      <w:marRight w:val="0"/>
      <w:marTop w:val="0"/>
      <w:marBottom w:val="0"/>
      <w:divBdr>
        <w:top w:val="none" w:sz="0" w:space="0" w:color="auto"/>
        <w:left w:val="none" w:sz="0" w:space="0" w:color="auto"/>
        <w:bottom w:val="none" w:sz="0" w:space="0" w:color="auto"/>
        <w:right w:val="none" w:sz="0" w:space="0" w:color="auto"/>
      </w:divBdr>
    </w:div>
    <w:div w:id="1944875662">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05084046">
      <w:bodyDiv w:val="1"/>
      <w:marLeft w:val="0"/>
      <w:marRight w:val="0"/>
      <w:marTop w:val="0"/>
      <w:marBottom w:val="0"/>
      <w:divBdr>
        <w:top w:val="none" w:sz="0" w:space="0" w:color="auto"/>
        <w:left w:val="none" w:sz="0" w:space="0" w:color="auto"/>
        <w:bottom w:val="none" w:sz="0" w:space="0" w:color="auto"/>
        <w:right w:val="none" w:sz="0" w:space="0" w:color="auto"/>
      </w:divBdr>
    </w:div>
    <w:div w:id="200628264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24423552">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GESTION 2016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A8397B-F7BE-4C39-AC1A-2BA89E36F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16</Pages>
  <Words>3379</Words>
  <Characters>18587</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OBRAS CIVILES PARA LA CONSTRUCCION DE RED SECUNDARIA – DEPARTAMENTO DE ORURO</vt:lpstr>
    </vt:vector>
  </TitlesOfParts>
  <Company>YPFB</Company>
  <LinksUpToDate>false</LinksUpToDate>
  <CharactersWithSpaces>21923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PARA LA CONSTRUCCION DE RED SECUNDARIA – DEPARTAMENTO DE ORURO</dc:title>
  <dc:subject/>
  <dc:creator>UNIDAD DE INGENIERIA Y PROYECTOS</dc:creator>
  <cp:keywords/>
  <dc:description/>
  <cp:lastModifiedBy>Wilder Rene Choque Paredes</cp:lastModifiedBy>
  <cp:revision>15</cp:revision>
  <cp:lastPrinted>2016-04-20T16:18:00Z</cp:lastPrinted>
  <dcterms:created xsi:type="dcterms:W3CDTF">2016-04-20T13:06:00Z</dcterms:created>
  <dcterms:modified xsi:type="dcterms:W3CDTF">2016-05-17T21:11:00Z</dcterms:modified>
</cp:coreProperties>
</file>