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1D33D8" w14:textId="253E5595" w:rsidR="003B18C3" w:rsidRPr="004F6A50" w:rsidRDefault="00830A30" w:rsidP="00830A30">
      <w:pPr>
        <w:tabs>
          <w:tab w:val="left" w:pos="426"/>
        </w:tabs>
        <w:ind w:right="-1"/>
        <w:jc w:val="center"/>
        <w:rPr>
          <w:rFonts w:asciiTheme="minorHAnsi" w:hAnsiTheme="minorHAnsi" w:cstheme="minorHAnsi"/>
          <w:b/>
        </w:rPr>
      </w:pPr>
      <w:r w:rsidRPr="004F6A50">
        <w:rPr>
          <w:rFonts w:asciiTheme="minorHAnsi" w:hAnsiTheme="minorHAnsi" w:cstheme="minorHAnsi"/>
          <w:b/>
        </w:rPr>
        <w:t xml:space="preserve">ESPECIFICACIONES TECNICAS PARA LA CONSTRUCCION DE RED </w:t>
      </w:r>
      <w:r w:rsidR="00353FF3">
        <w:rPr>
          <w:rFonts w:asciiTheme="minorHAnsi" w:hAnsiTheme="minorHAnsi" w:cstheme="minorHAnsi"/>
          <w:b/>
        </w:rPr>
        <w:t>SECUNDARIA</w:t>
      </w:r>
    </w:p>
    <w:p w14:paraId="005AB605" w14:textId="77777777" w:rsidR="00830A30" w:rsidRPr="004F6A50" w:rsidRDefault="00830A30" w:rsidP="00830A30">
      <w:pPr>
        <w:tabs>
          <w:tab w:val="left" w:pos="426"/>
        </w:tabs>
        <w:ind w:right="-1"/>
        <w:jc w:val="center"/>
        <w:rPr>
          <w:rFonts w:asciiTheme="minorHAnsi" w:hAnsiTheme="minorHAnsi" w:cstheme="minorHAnsi"/>
        </w:rPr>
      </w:pPr>
    </w:p>
    <w:p w14:paraId="33059B69" w14:textId="43439565" w:rsidR="00830A30" w:rsidRPr="000D6348" w:rsidRDefault="002D1D82" w:rsidP="000D6348">
      <w:pPr>
        <w:pStyle w:val="Prrafodelista"/>
        <w:numPr>
          <w:ilvl w:val="0"/>
          <w:numId w:val="17"/>
        </w:numPr>
        <w:tabs>
          <w:tab w:val="left" w:pos="426"/>
        </w:tabs>
        <w:ind w:left="426" w:hanging="426"/>
        <w:contextualSpacing/>
        <w:rPr>
          <w:rFonts w:asciiTheme="minorHAnsi" w:hAnsiTheme="minorHAnsi" w:cstheme="minorHAnsi"/>
          <w:b/>
          <w:bCs/>
          <w:color w:val="000000" w:themeColor="text1"/>
          <w:lang w:eastAsia="es-BO"/>
        </w:rPr>
      </w:pPr>
      <w:r w:rsidRPr="000D6348">
        <w:rPr>
          <w:rFonts w:asciiTheme="minorHAnsi" w:hAnsiTheme="minorHAnsi" w:cstheme="minorHAnsi"/>
          <w:b/>
          <w:bCs/>
          <w:color w:val="000000" w:themeColor="text1"/>
          <w:lang w:eastAsia="es-BO"/>
        </w:rPr>
        <w:t>CARACTERÍSTICAS DE LA OBRA</w:t>
      </w:r>
      <w:bookmarkStart w:id="0" w:name="_Toc314666488"/>
    </w:p>
    <w:p w14:paraId="32D802E8" w14:textId="77777777" w:rsidR="00980B1B" w:rsidRDefault="00980B1B" w:rsidP="00830A30">
      <w:pPr>
        <w:pStyle w:val="Prrafodelista"/>
        <w:tabs>
          <w:tab w:val="left" w:pos="426"/>
        </w:tabs>
        <w:ind w:left="0"/>
        <w:contextualSpacing/>
        <w:rPr>
          <w:rFonts w:asciiTheme="minorHAnsi" w:hAnsiTheme="minorHAnsi" w:cstheme="minorHAnsi"/>
          <w:b/>
          <w:bCs/>
          <w:color w:val="000000" w:themeColor="text1"/>
          <w:sz w:val="22"/>
          <w:szCs w:val="22"/>
          <w:u w:val="single"/>
          <w:lang w:eastAsia="es-BO"/>
        </w:rPr>
      </w:pPr>
    </w:p>
    <w:p w14:paraId="068EE564" w14:textId="3E99DC79" w:rsidR="00830A30" w:rsidRPr="004F6A50" w:rsidRDefault="0062456A" w:rsidP="00830A30">
      <w:pPr>
        <w:pStyle w:val="Prrafodelista"/>
        <w:tabs>
          <w:tab w:val="left" w:pos="426"/>
        </w:tabs>
        <w:ind w:left="0"/>
        <w:contextualSpacing/>
        <w:rPr>
          <w:rFonts w:asciiTheme="minorHAnsi" w:hAnsiTheme="minorHAnsi" w:cstheme="minorHAnsi"/>
          <w:b/>
          <w:bCs/>
          <w:color w:val="000000" w:themeColor="text1"/>
          <w:sz w:val="22"/>
          <w:szCs w:val="22"/>
          <w:u w:val="single"/>
          <w:lang w:eastAsia="es-BO"/>
        </w:rPr>
      </w:pPr>
      <w:r>
        <w:rPr>
          <w:rFonts w:asciiTheme="minorHAnsi" w:hAnsiTheme="minorHAnsi" w:cstheme="minorHAnsi"/>
          <w:b/>
          <w:bCs/>
          <w:color w:val="000000" w:themeColor="text1"/>
          <w:sz w:val="22"/>
          <w:szCs w:val="22"/>
          <w:u w:val="single"/>
          <w:lang w:eastAsia="es-BO"/>
        </w:rPr>
        <w:t>1</w:t>
      </w:r>
      <w:r w:rsidR="00830A30" w:rsidRPr="004F6A50">
        <w:rPr>
          <w:rFonts w:asciiTheme="minorHAnsi" w:hAnsiTheme="minorHAnsi" w:cstheme="minorHAnsi"/>
          <w:b/>
          <w:bCs/>
          <w:color w:val="000000" w:themeColor="text1"/>
          <w:sz w:val="22"/>
          <w:szCs w:val="22"/>
          <w:u w:val="single"/>
          <w:lang w:eastAsia="es-BO"/>
        </w:rPr>
        <w:t xml:space="preserve">.1. OBRAS CIVILES </w:t>
      </w:r>
    </w:p>
    <w:p w14:paraId="3302DC9C" w14:textId="77777777" w:rsidR="00211C43" w:rsidRPr="004F6A50" w:rsidRDefault="00211C43" w:rsidP="00830A30">
      <w:pPr>
        <w:pStyle w:val="Prrafodelista"/>
        <w:tabs>
          <w:tab w:val="left" w:pos="426"/>
        </w:tabs>
        <w:ind w:left="0"/>
        <w:contextualSpacing/>
        <w:rPr>
          <w:rFonts w:asciiTheme="minorHAnsi" w:hAnsiTheme="minorHAnsi" w:cstheme="minorHAnsi"/>
          <w:bCs/>
          <w:color w:val="000000" w:themeColor="text1"/>
          <w:sz w:val="22"/>
          <w:szCs w:val="22"/>
          <w:lang w:eastAsia="es-BO"/>
        </w:rPr>
      </w:pPr>
      <w:r w:rsidRPr="004F6A50">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0FD617C1" w14:textId="77777777" w:rsidR="001C4082" w:rsidRPr="000D6348" w:rsidRDefault="001C4082" w:rsidP="001065BB">
      <w:pPr>
        <w:tabs>
          <w:tab w:val="left" w:pos="426"/>
        </w:tabs>
        <w:contextualSpacing/>
        <w:rPr>
          <w:rFonts w:asciiTheme="minorHAnsi" w:hAnsiTheme="minorHAnsi" w:cstheme="minorHAnsi"/>
          <w:b/>
          <w:color w:val="000000" w:themeColor="text1"/>
          <w:sz w:val="22"/>
          <w:szCs w:val="22"/>
          <w:u w:val="single"/>
        </w:rPr>
      </w:pPr>
    </w:p>
    <w:p w14:paraId="77C2B8F4" w14:textId="4176387A" w:rsidR="00830A30" w:rsidRPr="004F6A50" w:rsidRDefault="0062456A" w:rsidP="001065BB">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830A30" w:rsidRPr="004F6A50">
        <w:rPr>
          <w:rFonts w:asciiTheme="minorHAnsi" w:hAnsiTheme="minorHAnsi" w:cstheme="minorHAnsi"/>
          <w:b/>
          <w:color w:val="000000" w:themeColor="text1"/>
          <w:sz w:val="22"/>
          <w:szCs w:val="22"/>
          <w:u w:val="single"/>
        </w:rPr>
        <w:t>.2. PLANOS Y GRAFICOS</w:t>
      </w:r>
    </w:p>
    <w:p w14:paraId="043E53B8" w14:textId="77777777" w:rsidR="00830A30" w:rsidRPr="004F6A50" w:rsidRDefault="00D811AF" w:rsidP="001065BB">
      <w:pPr>
        <w:tabs>
          <w:tab w:val="left" w:pos="426"/>
        </w:tabs>
        <w:contextualSpacing/>
        <w:jc w:val="both"/>
        <w:rPr>
          <w:rFonts w:asciiTheme="minorHAnsi" w:hAnsiTheme="minorHAnsi" w:cstheme="minorHAnsi"/>
          <w:color w:val="000000" w:themeColor="text1"/>
          <w:sz w:val="22"/>
          <w:szCs w:val="22"/>
        </w:rPr>
      </w:pPr>
      <w:r w:rsidRPr="004F6A50">
        <w:rPr>
          <w:rFonts w:asciiTheme="minorHAnsi" w:hAnsiTheme="minorHAnsi" w:cstheme="minorHAnsi"/>
          <w:color w:val="000000" w:themeColor="text1"/>
          <w:sz w:val="22"/>
          <w:szCs w:val="22"/>
        </w:rPr>
        <w:t xml:space="preserve">En el Anexo </w:t>
      </w:r>
      <w:r w:rsidR="00211C43" w:rsidRPr="004F6A50">
        <w:rPr>
          <w:rFonts w:asciiTheme="minorHAnsi" w:hAnsiTheme="minorHAnsi" w:cstheme="minorHAnsi"/>
          <w:color w:val="000000" w:themeColor="text1"/>
          <w:sz w:val="22"/>
          <w:szCs w:val="22"/>
        </w:rPr>
        <w:t>3</w:t>
      </w:r>
      <w:r w:rsidRPr="004F6A50">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C900E5" w:rsidRPr="004F6A50">
        <w:rPr>
          <w:rFonts w:asciiTheme="minorHAnsi" w:hAnsiTheme="minorHAnsi" w:cstheme="minorHAnsi"/>
          <w:color w:val="000000" w:themeColor="text1"/>
          <w:sz w:val="22"/>
          <w:szCs w:val="22"/>
        </w:rPr>
        <w:t>4</w:t>
      </w:r>
      <w:r w:rsidRPr="004F6A50">
        <w:rPr>
          <w:rFonts w:asciiTheme="minorHAnsi" w:hAnsiTheme="minorHAnsi" w:cstheme="minorHAnsi"/>
          <w:color w:val="000000" w:themeColor="text1"/>
          <w:sz w:val="22"/>
          <w:szCs w:val="22"/>
        </w:rPr>
        <w:t>.</w:t>
      </w:r>
    </w:p>
    <w:p w14:paraId="661E5CAF" w14:textId="77777777" w:rsidR="00D811AF" w:rsidRPr="004F6A50" w:rsidRDefault="00D811AF" w:rsidP="001065BB">
      <w:pPr>
        <w:tabs>
          <w:tab w:val="left" w:pos="426"/>
        </w:tabs>
        <w:contextualSpacing/>
        <w:rPr>
          <w:rFonts w:asciiTheme="minorHAnsi" w:hAnsiTheme="minorHAnsi" w:cstheme="minorHAnsi"/>
          <w:color w:val="000000" w:themeColor="text1"/>
          <w:sz w:val="22"/>
          <w:szCs w:val="22"/>
        </w:rPr>
      </w:pPr>
    </w:p>
    <w:p w14:paraId="35D6912C" w14:textId="08A6D36F" w:rsidR="00E25566" w:rsidRPr="004F6A50" w:rsidRDefault="0062456A" w:rsidP="001065BB">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080754">
        <w:rPr>
          <w:rFonts w:asciiTheme="minorHAnsi" w:hAnsiTheme="minorHAnsi" w:cstheme="minorHAnsi"/>
          <w:b/>
          <w:color w:val="000000" w:themeColor="text1"/>
          <w:sz w:val="22"/>
          <w:szCs w:val="22"/>
          <w:u w:val="single"/>
        </w:rPr>
        <w:t>.3</w:t>
      </w:r>
      <w:r w:rsidR="00E25566" w:rsidRPr="004F6A50">
        <w:rPr>
          <w:rFonts w:asciiTheme="minorHAnsi" w:hAnsiTheme="minorHAnsi" w:cstheme="minorHAnsi"/>
          <w:b/>
          <w:color w:val="000000" w:themeColor="text1"/>
          <w:sz w:val="22"/>
          <w:szCs w:val="22"/>
          <w:u w:val="single"/>
        </w:rPr>
        <w:t>. EQUIPO MINIMO REQUERIDO PARA LA OBRA</w:t>
      </w:r>
    </w:p>
    <w:p w14:paraId="671DF1C9" w14:textId="4EAA4D1A" w:rsidR="007A3E0D" w:rsidRDefault="007A3E0D" w:rsidP="001065BB">
      <w:pPr>
        <w:rPr>
          <w:rFonts w:asciiTheme="minorHAnsi" w:hAnsiTheme="minorHAnsi" w:cstheme="minorHAnsi"/>
          <w:color w:val="000000" w:themeColor="text1"/>
          <w:sz w:val="22"/>
          <w:szCs w:val="22"/>
        </w:rPr>
      </w:pPr>
      <w:r w:rsidRPr="007A3E0D">
        <w:rPr>
          <w:rFonts w:asciiTheme="minorHAnsi" w:hAnsiTheme="minorHAnsi" w:cstheme="minorHAnsi"/>
          <w:color w:val="000000" w:themeColor="text1"/>
          <w:sz w:val="22"/>
          <w:szCs w:val="22"/>
        </w:rPr>
        <w:t xml:space="preserve">A continuación se detalla el equipo mínimo requerido para la ejecución de las obras. </w:t>
      </w:r>
    </w:p>
    <w:p w14:paraId="0C5B995B" w14:textId="77777777" w:rsidR="00980B1B" w:rsidRDefault="00980B1B" w:rsidP="00980B1B">
      <w:pPr>
        <w:jc w:val="center"/>
        <w:rPr>
          <w:rFonts w:asciiTheme="minorHAnsi" w:hAnsiTheme="minorHAnsi" w:cstheme="minorHAnsi"/>
          <w:b/>
          <w:bCs/>
          <w:sz w:val="22"/>
          <w:szCs w:val="22"/>
        </w:rPr>
      </w:pPr>
    </w:p>
    <w:p w14:paraId="00ECC8BB" w14:textId="7E548ABE" w:rsidR="003B18C3" w:rsidRDefault="003B18C3" w:rsidP="00980B1B">
      <w:pPr>
        <w:jc w:val="center"/>
        <w:rPr>
          <w:rFonts w:asciiTheme="minorHAnsi" w:hAnsiTheme="minorHAnsi" w:cstheme="minorHAnsi"/>
          <w:b/>
          <w:bCs/>
          <w:sz w:val="22"/>
          <w:szCs w:val="22"/>
        </w:rPr>
      </w:pPr>
      <w:r w:rsidRPr="000D6348">
        <w:rPr>
          <w:rFonts w:asciiTheme="minorHAnsi" w:hAnsiTheme="minorHAnsi" w:cstheme="minorHAnsi"/>
          <w:b/>
          <w:bCs/>
          <w:sz w:val="22"/>
          <w:szCs w:val="22"/>
        </w:rPr>
        <w:t>EQUIPO MINIMO REQUERIDO PARA LA OBRA</w:t>
      </w:r>
      <w:r w:rsidR="000E08CF">
        <w:rPr>
          <w:rFonts w:asciiTheme="minorHAnsi" w:hAnsiTheme="minorHAnsi" w:cstheme="minorHAnsi"/>
          <w:b/>
          <w:bCs/>
          <w:sz w:val="22"/>
          <w:szCs w:val="22"/>
        </w:rPr>
        <w:t xml:space="preserve"> PARA CADA FRENTE DE TRABAJO</w:t>
      </w:r>
    </w:p>
    <w:p w14:paraId="7CC5298D" w14:textId="77777777" w:rsidR="00980B1B" w:rsidRDefault="00980B1B" w:rsidP="00980B1B">
      <w:pPr>
        <w:jc w:val="center"/>
        <w:rPr>
          <w:rFonts w:asciiTheme="minorHAnsi" w:hAnsiTheme="minorHAnsi" w:cstheme="minorHAnsi"/>
          <w:b/>
          <w:bCs/>
          <w:sz w:val="22"/>
          <w:szCs w:val="22"/>
        </w:rPr>
      </w:pPr>
    </w:p>
    <w:tbl>
      <w:tblPr>
        <w:tblW w:w="5280" w:type="pct"/>
        <w:tblCellMar>
          <w:left w:w="70" w:type="dxa"/>
          <w:right w:w="70" w:type="dxa"/>
        </w:tblCellMar>
        <w:tblLook w:val="04A0" w:firstRow="1" w:lastRow="0" w:firstColumn="1" w:lastColumn="0" w:noHBand="0" w:noVBand="1"/>
      </w:tblPr>
      <w:tblGrid>
        <w:gridCol w:w="588"/>
        <w:gridCol w:w="5690"/>
        <w:gridCol w:w="1196"/>
        <w:gridCol w:w="1838"/>
      </w:tblGrid>
      <w:tr w:rsidR="00980B1B" w:rsidRPr="004F6A50" w14:paraId="495E71B4" w14:textId="77777777" w:rsidTr="00980B1B">
        <w:trPr>
          <w:trHeight w:val="299"/>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5A63FFF0" w14:textId="77777777" w:rsidR="00980B1B" w:rsidRPr="004F6A50" w:rsidRDefault="00980B1B" w:rsidP="005F111E">
            <w:pPr>
              <w:rPr>
                <w:rFonts w:ascii="Calibri" w:hAnsi="Calibri"/>
                <w:b/>
                <w:bCs/>
                <w:color w:val="000000"/>
                <w:sz w:val="20"/>
                <w:szCs w:val="20"/>
                <w:lang w:val="es-BO" w:eastAsia="es-BO"/>
              </w:rPr>
            </w:pPr>
            <w:r w:rsidRPr="004F6A50">
              <w:rPr>
                <w:rFonts w:ascii="Calibri" w:hAnsi="Calibri"/>
                <w:b/>
                <w:bCs/>
                <w:color w:val="000000"/>
                <w:sz w:val="20"/>
                <w:szCs w:val="20"/>
                <w:lang w:eastAsia="es-BO"/>
              </w:rPr>
              <w:t>PERMANENTE</w:t>
            </w:r>
          </w:p>
        </w:tc>
      </w:tr>
      <w:tr w:rsidR="00980B1B" w:rsidRPr="004F6A50" w14:paraId="06626964" w14:textId="77777777" w:rsidTr="00980B1B">
        <w:trPr>
          <w:trHeight w:val="134"/>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473CE639" w14:textId="77777777" w:rsidR="00980B1B" w:rsidRPr="004F6A50" w:rsidRDefault="00980B1B" w:rsidP="005F111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3055" w:type="pct"/>
            <w:tcBorders>
              <w:top w:val="nil"/>
              <w:left w:val="nil"/>
              <w:bottom w:val="single" w:sz="8" w:space="0" w:color="auto"/>
              <w:right w:val="single" w:sz="8" w:space="0" w:color="auto"/>
            </w:tcBorders>
            <w:shd w:val="clear" w:color="000000" w:fill="F2F2F2"/>
            <w:vAlign w:val="center"/>
            <w:hideMark/>
          </w:tcPr>
          <w:p w14:paraId="0658FEC3" w14:textId="77777777" w:rsidR="00980B1B" w:rsidRPr="004F6A50" w:rsidRDefault="00980B1B" w:rsidP="005F111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642" w:type="pct"/>
            <w:tcBorders>
              <w:top w:val="nil"/>
              <w:left w:val="nil"/>
              <w:bottom w:val="single" w:sz="8" w:space="0" w:color="auto"/>
              <w:right w:val="single" w:sz="8" w:space="0" w:color="auto"/>
            </w:tcBorders>
            <w:shd w:val="clear" w:color="000000" w:fill="F2F2F2"/>
            <w:vAlign w:val="center"/>
            <w:hideMark/>
          </w:tcPr>
          <w:p w14:paraId="1F324174" w14:textId="77777777" w:rsidR="00980B1B" w:rsidRPr="004F6A50" w:rsidRDefault="00980B1B" w:rsidP="005F111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987" w:type="pct"/>
            <w:tcBorders>
              <w:top w:val="nil"/>
              <w:left w:val="nil"/>
              <w:bottom w:val="single" w:sz="8" w:space="0" w:color="auto"/>
              <w:right w:val="single" w:sz="8" w:space="0" w:color="auto"/>
            </w:tcBorders>
            <w:shd w:val="clear" w:color="000000" w:fill="F2F2F2"/>
            <w:vAlign w:val="center"/>
            <w:hideMark/>
          </w:tcPr>
          <w:p w14:paraId="6605C4F9" w14:textId="77777777" w:rsidR="00980B1B" w:rsidRPr="004F6A50" w:rsidRDefault="00980B1B" w:rsidP="005F111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980B1B" w:rsidRPr="004F6A50" w14:paraId="4273BF85"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0871C825" w14:textId="77777777" w:rsidR="00980B1B" w:rsidRPr="004F6A50" w:rsidRDefault="00980B1B" w:rsidP="005F111E">
            <w:pPr>
              <w:jc w:val="center"/>
              <w:rPr>
                <w:rFonts w:ascii="Calibri" w:hAnsi="Calibri"/>
                <w:color w:val="000000"/>
                <w:sz w:val="20"/>
                <w:szCs w:val="20"/>
                <w:lang w:val="es-BO" w:eastAsia="es-BO"/>
              </w:rPr>
            </w:pPr>
            <w:r w:rsidRPr="00F234D6">
              <w:rPr>
                <w:rFonts w:asciiTheme="minorHAnsi" w:hAnsiTheme="minorHAnsi" w:cstheme="minorHAnsi"/>
                <w:sz w:val="20"/>
                <w:szCs w:val="22"/>
                <w:shd w:val="clear" w:color="auto" w:fill="FFFFFF"/>
                <w:lang w:eastAsia="es-BO"/>
              </w:rPr>
              <w:t>1</w:t>
            </w:r>
          </w:p>
        </w:tc>
        <w:tc>
          <w:tcPr>
            <w:tcW w:w="3055" w:type="pct"/>
            <w:tcBorders>
              <w:top w:val="nil"/>
              <w:left w:val="nil"/>
              <w:bottom w:val="single" w:sz="8" w:space="0" w:color="auto"/>
              <w:right w:val="single" w:sz="8" w:space="0" w:color="auto"/>
            </w:tcBorders>
            <w:shd w:val="clear" w:color="000000" w:fill="FFFFFF"/>
          </w:tcPr>
          <w:p w14:paraId="1017EA5E" w14:textId="77777777" w:rsidR="00980B1B" w:rsidRPr="000D6348" w:rsidRDefault="00980B1B" w:rsidP="005F111E">
            <w:pPr>
              <w:rPr>
                <w:rFonts w:asciiTheme="minorHAnsi" w:hAnsiTheme="minorHAnsi"/>
                <w:color w:val="000000"/>
                <w:sz w:val="22"/>
                <w:szCs w:val="22"/>
                <w:lang w:val="es-BO" w:eastAsia="es-BO"/>
              </w:rPr>
            </w:pPr>
            <w:r w:rsidRPr="007A029B">
              <w:rPr>
                <w:rFonts w:asciiTheme="minorHAnsi" w:hAnsiTheme="minorHAnsi"/>
                <w:iCs/>
                <w:sz w:val="22"/>
                <w:szCs w:val="22"/>
                <w:lang w:val="es-ES_tradnl"/>
              </w:rPr>
              <w:t>Mezcladora de 1 bolsa</w:t>
            </w:r>
          </w:p>
        </w:tc>
        <w:tc>
          <w:tcPr>
            <w:tcW w:w="642" w:type="pct"/>
            <w:tcBorders>
              <w:top w:val="nil"/>
              <w:left w:val="nil"/>
              <w:bottom w:val="single" w:sz="8" w:space="0" w:color="auto"/>
              <w:right w:val="single" w:sz="8" w:space="0" w:color="auto"/>
            </w:tcBorders>
            <w:shd w:val="clear" w:color="000000" w:fill="FFFFFF"/>
            <w:vAlign w:val="center"/>
          </w:tcPr>
          <w:p w14:paraId="0086D119" w14:textId="77777777" w:rsidR="00980B1B" w:rsidRPr="000D6348" w:rsidRDefault="00980B1B" w:rsidP="005F111E">
            <w:pPr>
              <w:jc w:val="center"/>
              <w:rPr>
                <w:rFonts w:asciiTheme="minorHAnsi" w:hAnsiTheme="minorHAnsi"/>
                <w:color w:val="000000"/>
                <w:sz w:val="22"/>
                <w:szCs w:val="22"/>
                <w:lang w:val="es-BO"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4F10615B" w14:textId="0FC81459" w:rsidR="00980B1B" w:rsidRPr="000D6348" w:rsidRDefault="005F111E" w:rsidP="005F111E">
            <w:pPr>
              <w:jc w:val="center"/>
              <w:rPr>
                <w:rFonts w:asciiTheme="minorHAnsi" w:hAnsiTheme="minorHAnsi"/>
                <w:color w:val="000000"/>
                <w:sz w:val="22"/>
                <w:szCs w:val="22"/>
                <w:lang w:val="es-BO" w:eastAsia="es-BO"/>
              </w:rPr>
            </w:pPr>
            <w:r>
              <w:rPr>
                <w:rFonts w:asciiTheme="minorHAnsi" w:hAnsiTheme="minorHAnsi"/>
                <w:color w:val="000000"/>
                <w:sz w:val="22"/>
                <w:szCs w:val="22"/>
                <w:lang w:val="es-BO" w:eastAsia="es-BO"/>
              </w:rPr>
              <w:t>1</w:t>
            </w:r>
          </w:p>
        </w:tc>
      </w:tr>
      <w:tr w:rsidR="005F111E" w:rsidRPr="004F6A50" w14:paraId="39B79236"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6D871FFD" w14:textId="77777777" w:rsidR="005F111E" w:rsidRPr="004F6A50" w:rsidRDefault="005F111E" w:rsidP="005F111E">
            <w:pPr>
              <w:jc w:val="center"/>
              <w:rPr>
                <w:rFonts w:ascii="Calibri" w:hAnsi="Calibri"/>
                <w:color w:val="000000"/>
                <w:sz w:val="20"/>
                <w:szCs w:val="20"/>
                <w:lang w:eastAsia="es-BO"/>
              </w:rPr>
            </w:pPr>
            <w:r w:rsidRPr="00F234D6">
              <w:rPr>
                <w:rFonts w:asciiTheme="minorHAnsi" w:hAnsiTheme="minorHAnsi" w:cstheme="minorHAnsi"/>
                <w:sz w:val="20"/>
                <w:szCs w:val="22"/>
                <w:shd w:val="clear" w:color="auto" w:fill="FFFFFF"/>
                <w:lang w:eastAsia="es-BO"/>
              </w:rPr>
              <w:t>2</w:t>
            </w:r>
          </w:p>
        </w:tc>
        <w:tc>
          <w:tcPr>
            <w:tcW w:w="3055" w:type="pct"/>
            <w:tcBorders>
              <w:top w:val="nil"/>
              <w:left w:val="nil"/>
              <w:bottom w:val="single" w:sz="8" w:space="0" w:color="auto"/>
              <w:right w:val="single" w:sz="8" w:space="0" w:color="auto"/>
            </w:tcBorders>
            <w:shd w:val="clear" w:color="000000" w:fill="FFFFFF"/>
          </w:tcPr>
          <w:p w14:paraId="73E32278" w14:textId="77777777" w:rsidR="005F111E" w:rsidRPr="000D6348" w:rsidRDefault="005F111E" w:rsidP="005F111E">
            <w:pPr>
              <w:rPr>
                <w:rFonts w:asciiTheme="minorHAnsi" w:hAnsiTheme="minorHAnsi"/>
                <w:color w:val="000000"/>
                <w:sz w:val="22"/>
                <w:szCs w:val="22"/>
                <w:lang w:eastAsia="es-BO"/>
              </w:rPr>
            </w:pPr>
            <w:r w:rsidRPr="007A029B">
              <w:rPr>
                <w:rFonts w:asciiTheme="minorHAnsi" w:hAnsiTheme="minorHAnsi"/>
                <w:iCs/>
                <w:sz w:val="22"/>
                <w:szCs w:val="22"/>
                <w:lang w:val="es-ES_tradnl"/>
              </w:rPr>
              <w:t xml:space="preserve">Cortadora de disco/Amoladora </w:t>
            </w:r>
          </w:p>
        </w:tc>
        <w:tc>
          <w:tcPr>
            <w:tcW w:w="642" w:type="pct"/>
            <w:tcBorders>
              <w:top w:val="nil"/>
              <w:left w:val="nil"/>
              <w:bottom w:val="single" w:sz="8" w:space="0" w:color="auto"/>
              <w:right w:val="single" w:sz="8" w:space="0" w:color="auto"/>
            </w:tcBorders>
            <w:shd w:val="clear" w:color="000000" w:fill="FFFFFF"/>
            <w:vAlign w:val="center"/>
          </w:tcPr>
          <w:p w14:paraId="6BAE55A5" w14:textId="77777777" w:rsidR="005F111E" w:rsidRPr="000D6348" w:rsidRDefault="005F111E"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1A18851E" w14:textId="1E8F7E99" w:rsidR="005F111E" w:rsidRPr="000D6348" w:rsidRDefault="005F111E" w:rsidP="005F111E">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5F111E" w:rsidRPr="004F6A50" w14:paraId="3B12D45B"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5270F1F1" w14:textId="77777777" w:rsidR="005F111E" w:rsidRPr="004F6A50" w:rsidRDefault="005F111E"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3</w:t>
            </w:r>
          </w:p>
        </w:tc>
        <w:tc>
          <w:tcPr>
            <w:tcW w:w="3055" w:type="pct"/>
            <w:tcBorders>
              <w:top w:val="nil"/>
              <w:left w:val="nil"/>
              <w:bottom w:val="single" w:sz="8" w:space="0" w:color="auto"/>
              <w:right w:val="single" w:sz="8" w:space="0" w:color="auto"/>
            </w:tcBorders>
            <w:shd w:val="clear" w:color="000000" w:fill="FFFFFF"/>
          </w:tcPr>
          <w:p w14:paraId="51FE7999" w14:textId="77777777" w:rsidR="005F111E" w:rsidRPr="000D6348" w:rsidRDefault="005F111E" w:rsidP="005F111E">
            <w:pPr>
              <w:rPr>
                <w:rFonts w:asciiTheme="minorHAnsi" w:hAnsiTheme="minorHAnsi"/>
                <w:color w:val="000000"/>
                <w:sz w:val="22"/>
                <w:szCs w:val="22"/>
                <w:lang w:eastAsia="es-BO"/>
              </w:rPr>
            </w:pPr>
            <w:r w:rsidRPr="007A029B">
              <w:rPr>
                <w:rFonts w:asciiTheme="minorHAnsi" w:hAnsiTheme="minorHAnsi"/>
                <w:iCs/>
                <w:sz w:val="22"/>
                <w:szCs w:val="22"/>
                <w:lang w:val="es-ES_tradnl"/>
              </w:rPr>
              <w:t>Apisonador Manual (Pisón Manual )</w:t>
            </w:r>
          </w:p>
        </w:tc>
        <w:tc>
          <w:tcPr>
            <w:tcW w:w="642" w:type="pct"/>
            <w:tcBorders>
              <w:top w:val="nil"/>
              <w:left w:val="nil"/>
              <w:bottom w:val="single" w:sz="8" w:space="0" w:color="auto"/>
              <w:right w:val="single" w:sz="8" w:space="0" w:color="auto"/>
            </w:tcBorders>
            <w:shd w:val="clear" w:color="000000" w:fill="FFFFFF"/>
            <w:vAlign w:val="center"/>
          </w:tcPr>
          <w:p w14:paraId="2A8BD4A0" w14:textId="77777777" w:rsidR="005F111E" w:rsidRPr="000D6348" w:rsidRDefault="005F111E"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168C322" w14:textId="343FBD79" w:rsidR="005F111E" w:rsidRPr="000D6348" w:rsidRDefault="005F111E" w:rsidP="005F111E">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5F111E" w:rsidRPr="004F6A50" w14:paraId="2D53246E"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5C697B34" w14:textId="77777777" w:rsidR="005F111E" w:rsidRPr="004F6A50" w:rsidRDefault="005F111E"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4</w:t>
            </w:r>
          </w:p>
        </w:tc>
        <w:tc>
          <w:tcPr>
            <w:tcW w:w="3055" w:type="pct"/>
            <w:tcBorders>
              <w:top w:val="nil"/>
              <w:left w:val="nil"/>
              <w:bottom w:val="single" w:sz="8" w:space="0" w:color="auto"/>
              <w:right w:val="single" w:sz="8" w:space="0" w:color="auto"/>
            </w:tcBorders>
            <w:shd w:val="clear" w:color="000000" w:fill="FFFFFF"/>
          </w:tcPr>
          <w:p w14:paraId="55A8530E" w14:textId="77777777" w:rsidR="005F111E" w:rsidRPr="000D6348" w:rsidRDefault="005F111E" w:rsidP="005F111E">
            <w:pPr>
              <w:rPr>
                <w:rFonts w:asciiTheme="minorHAnsi" w:hAnsiTheme="minorHAnsi"/>
                <w:color w:val="000000"/>
                <w:sz w:val="22"/>
                <w:szCs w:val="22"/>
                <w:lang w:eastAsia="es-BO"/>
              </w:rPr>
            </w:pPr>
            <w:r w:rsidRPr="007A029B">
              <w:rPr>
                <w:rFonts w:asciiTheme="minorHAnsi" w:hAnsiTheme="minorHAnsi"/>
                <w:iCs/>
                <w:sz w:val="22"/>
                <w:szCs w:val="22"/>
                <w:lang w:val="es-ES_tradnl"/>
              </w:rPr>
              <w:t>Martillo Eléctrico/Neumático</w:t>
            </w:r>
          </w:p>
        </w:tc>
        <w:tc>
          <w:tcPr>
            <w:tcW w:w="642" w:type="pct"/>
            <w:tcBorders>
              <w:top w:val="nil"/>
              <w:left w:val="nil"/>
              <w:bottom w:val="single" w:sz="8" w:space="0" w:color="auto"/>
              <w:right w:val="single" w:sz="8" w:space="0" w:color="auto"/>
            </w:tcBorders>
            <w:shd w:val="clear" w:color="000000" w:fill="FFFFFF"/>
            <w:vAlign w:val="center"/>
          </w:tcPr>
          <w:p w14:paraId="35871FC5" w14:textId="77777777" w:rsidR="005F111E" w:rsidRPr="000D6348" w:rsidRDefault="005F111E"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1BDAA0AF" w14:textId="238E4DF4" w:rsidR="005F111E" w:rsidRPr="000D6348" w:rsidRDefault="005F111E" w:rsidP="005F111E">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5F111E" w:rsidRPr="004F6A50" w14:paraId="394C20ED"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69A9550B" w14:textId="77777777" w:rsidR="005F111E" w:rsidRPr="004F6A50" w:rsidRDefault="005F111E"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5</w:t>
            </w:r>
          </w:p>
        </w:tc>
        <w:tc>
          <w:tcPr>
            <w:tcW w:w="3055" w:type="pct"/>
            <w:tcBorders>
              <w:top w:val="nil"/>
              <w:left w:val="nil"/>
              <w:bottom w:val="single" w:sz="8" w:space="0" w:color="auto"/>
              <w:right w:val="single" w:sz="8" w:space="0" w:color="auto"/>
            </w:tcBorders>
            <w:shd w:val="clear" w:color="000000" w:fill="FFFFFF"/>
          </w:tcPr>
          <w:p w14:paraId="203072F8" w14:textId="77777777" w:rsidR="005F111E" w:rsidRPr="000D6348" w:rsidRDefault="005F111E" w:rsidP="005F111E">
            <w:pPr>
              <w:rPr>
                <w:rFonts w:asciiTheme="minorHAnsi" w:hAnsiTheme="minorHAnsi"/>
                <w:color w:val="000000"/>
                <w:sz w:val="22"/>
                <w:szCs w:val="22"/>
                <w:lang w:eastAsia="es-BO"/>
              </w:rPr>
            </w:pPr>
            <w:r w:rsidRPr="007A029B">
              <w:rPr>
                <w:rFonts w:asciiTheme="minorHAnsi" w:hAnsiTheme="minorHAnsi"/>
                <w:iCs/>
                <w:sz w:val="22"/>
                <w:szCs w:val="22"/>
                <w:lang w:val="es-ES_tradnl"/>
              </w:rPr>
              <w:t>Compactadora mecánica</w:t>
            </w:r>
          </w:p>
        </w:tc>
        <w:tc>
          <w:tcPr>
            <w:tcW w:w="642" w:type="pct"/>
            <w:tcBorders>
              <w:top w:val="nil"/>
              <w:left w:val="nil"/>
              <w:bottom w:val="single" w:sz="8" w:space="0" w:color="auto"/>
              <w:right w:val="single" w:sz="8" w:space="0" w:color="auto"/>
            </w:tcBorders>
            <w:shd w:val="clear" w:color="000000" w:fill="FFFFFF"/>
            <w:vAlign w:val="center"/>
          </w:tcPr>
          <w:p w14:paraId="7DB7641D" w14:textId="77777777" w:rsidR="005F111E" w:rsidRPr="000D6348" w:rsidRDefault="005F111E"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7F88AC6F" w14:textId="3C514F27" w:rsidR="005F111E" w:rsidRPr="000D6348" w:rsidRDefault="005F111E" w:rsidP="005F111E">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980B1B" w:rsidRPr="004F6A50" w14:paraId="696A905C"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897EEA7"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6</w:t>
            </w:r>
          </w:p>
        </w:tc>
        <w:tc>
          <w:tcPr>
            <w:tcW w:w="3055" w:type="pct"/>
            <w:tcBorders>
              <w:top w:val="nil"/>
              <w:left w:val="nil"/>
              <w:bottom w:val="single" w:sz="8" w:space="0" w:color="auto"/>
              <w:right w:val="single" w:sz="8" w:space="0" w:color="auto"/>
            </w:tcBorders>
            <w:shd w:val="clear" w:color="000000" w:fill="FFFFFF"/>
          </w:tcPr>
          <w:p w14:paraId="37AB4C3E" w14:textId="77777777" w:rsidR="00980B1B" w:rsidRPr="000D6348" w:rsidRDefault="00980B1B" w:rsidP="005F111E">
            <w:pPr>
              <w:rPr>
                <w:rFonts w:asciiTheme="minorHAnsi" w:hAnsiTheme="minorHAnsi"/>
                <w:color w:val="000000"/>
                <w:sz w:val="22"/>
                <w:szCs w:val="22"/>
                <w:lang w:eastAsia="es-BO"/>
              </w:rPr>
            </w:pPr>
            <w:r w:rsidRPr="007A029B">
              <w:rPr>
                <w:rFonts w:asciiTheme="minorHAnsi" w:hAnsiTheme="minorHAnsi"/>
                <w:iCs/>
                <w:sz w:val="22"/>
                <w:szCs w:val="22"/>
                <w:lang w:val="es-ES_tradnl"/>
              </w:rPr>
              <w:t>Bomba de Agua (Bomba de Achique)</w:t>
            </w:r>
          </w:p>
        </w:tc>
        <w:tc>
          <w:tcPr>
            <w:tcW w:w="642" w:type="pct"/>
            <w:tcBorders>
              <w:top w:val="nil"/>
              <w:left w:val="nil"/>
              <w:bottom w:val="single" w:sz="8" w:space="0" w:color="auto"/>
              <w:right w:val="single" w:sz="8" w:space="0" w:color="auto"/>
            </w:tcBorders>
            <w:shd w:val="clear" w:color="000000" w:fill="FFFFFF"/>
            <w:vAlign w:val="center"/>
          </w:tcPr>
          <w:p w14:paraId="4198BC9E"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1B88C7ED"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980B1B" w:rsidRPr="004F6A50" w14:paraId="4944E1F4"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830FB47"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7</w:t>
            </w:r>
          </w:p>
        </w:tc>
        <w:tc>
          <w:tcPr>
            <w:tcW w:w="3055" w:type="pct"/>
            <w:tcBorders>
              <w:top w:val="nil"/>
              <w:left w:val="nil"/>
              <w:bottom w:val="single" w:sz="8" w:space="0" w:color="auto"/>
              <w:right w:val="single" w:sz="8" w:space="0" w:color="auto"/>
            </w:tcBorders>
            <w:shd w:val="clear" w:color="000000" w:fill="FFFFFF"/>
          </w:tcPr>
          <w:p w14:paraId="4A24B52C" w14:textId="77777777" w:rsidR="00980B1B" w:rsidRPr="000D6348" w:rsidRDefault="00980B1B" w:rsidP="005F111E">
            <w:pPr>
              <w:rPr>
                <w:rFonts w:asciiTheme="minorHAnsi" w:hAnsiTheme="minorHAnsi"/>
                <w:color w:val="000000"/>
                <w:sz w:val="22"/>
                <w:szCs w:val="22"/>
                <w:lang w:eastAsia="es-BO"/>
              </w:rPr>
            </w:pPr>
            <w:r w:rsidRPr="007A029B">
              <w:rPr>
                <w:rFonts w:asciiTheme="minorHAnsi" w:hAnsiTheme="minorHAnsi"/>
                <w:iCs/>
                <w:sz w:val="22"/>
                <w:szCs w:val="22"/>
                <w:lang w:val="es-ES_tradnl"/>
              </w:rPr>
              <w:t>Generador de energía Eléctrica</w:t>
            </w:r>
          </w:p>
        </w:tc>
        <w:tc>
          <w:tcPr>
            <w:tcW w:w="642" w:type="pct"/>
            <w:tcBorders>
              <w:top w:val="nil"/>
              <w:left w:val="nil"/>
              <w:bottom w:val="single" w:sz="8" w:space="0" w:color="auto"/>
              <w:right w:val="single" w:sz="8" w:space="0" w:color="auto"/>
            </w:tcBorders>
            <w:shd w:val="clear" w:color="000000" w:fill="FFFFFF"/>
            <w:vAlign w:val="center"/>
          </w:tcPr>
          <w:p w14:paraId="7D4745C7"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324CD99B"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980B1B" w:rsidRPr="004F6A50" w14:paraId="3321080F"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729D34E4"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8</w:t>
            </w:r>
          </w:p>
        </w:tc>
        <w:tc>
          <w:tcPr>
            <w:tcW w:w="3055" w:type="pct"/>
            <w:tcBorders>
              <w:top w:val="nil"/>
              <w:left w:val="nil"/>
              <w:bottom w:val="single" w:sz="8" w:space="0" w:color="auto"/>
              <w:right w:val="single" w:sz="8" w:space="0" w:color="auto"/>
            </w:tcBorders>
            <w:shd w:val="clear" w:color="000000" w:fill="FFFFFF"/>
            <w:vAlign w:val="bottom"/>
          </w:tcPr>
          <w:p w14:paraId="1402F436" w14:textId="77777777" w:rsidR="00980B1B" w:rsidRPr="000D6348" w:rsidRDefault="00980B1B" w:rsidP="005F111E">
            <w:pPr>
              <w:rPr>
                <w:rFonts w:asciiTheme="minorHAnsi" w:hAnsiTheme="minorHAnsi"/>
                <w:color w:val="000000"/>
                <w:sz w:val="22"/>
                <w:szCs w:val="22"/>
                <w:lang w:eastAsia="es-BO"/>
              </w:rPr>
            </w:pPr>
            <w:r>
              <w:rPr>
                <w:rFonts w:ascii="Calibri" w:hAnsi="Calibri"/>
                <w:color w:val="000000"/>
                <w:sz w:val="22"/>
                <w:szCs w:val="22"/>
                <w:lang w:val="es-ES_tradnl"/>
              </w:rPr>
              <w:t>Picotas</w:t>
            </w:r>
          </w:p>
        </w:tc>
        <w:tc>
          <w:tcPr>
            <w:tcW w:w="642" w:type="pct"/>
            <w:tcBorders>
              <w:top w:val="nil"/>
              <w:left w:val="nil"/>
              <w:bottom w:val="single" w:sz="8" w:space="0" w:color="auto"/>
              <w:right w:val="single" w:sz="8" w:space="0" w:color="auto"/>
            </w:tcBorders>
            <w:shd w:val="clear" w:color="000000" w:fill="FFFFFF"/>
            <w:vAlign w:val="center"/>
          </w:tcPr>
          <w:p w14:paraId="505F65F3"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76D70D2A" w14:textId="48123738" w:rsidR="00980B1B" w:rsidRPr="000D6348" w:rsidRDefault="005F111E" w:rsidP="005F111E">
            <w:pPr>
              <w:jc w:val="center"/>
              <w:rPr>
                <w:rFonts w:asciiTheme="minorHAnsi" w:hAnsiTheme="minorHAnsi"/>
                <w:color w:val="000000"/>
                <w:sz w:val="22"/>
                <w:szCs w:val="22"/>
                <w:lang w:eastAsia="es-BO"/>
              </w:rPr>
            </w:pPr>
            <w:r>
              <w:rPr>
                <w:rFonts w:asciiTheme="minorHAnsi" w:hAnsiTheme="minorHAnsi"/>
                <w:color w:val="000000"/>
                <w:sz w:val="22"/>
                <w:szCs w:val="22"/>
                <w:lang w:eastAsia="es-BO"/>
              </w:rPr>
              <w:t>15</w:t>
            </w:r>
          </w:p>
        </w:tc>
      </w:tr>
      <w:tr w:rsidR="00980B1B" w:rsidRPr="004F6A50" w14:paraId="0A352121"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153EEE69"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9</w:t>
            </w:r>
          </w:p>
        </w:tc>
        <w:tc>
          <w:tcPr>
            <w:tcW w:w="3055" w:type="pct"/>
            <w:tcBorders>
              <w:top w:val="nil"/>
              <w:left w:val="nil"/>
              <w:bottom w:val="single" w:sz="8" w:space="0" w:color="auto"/>
              <w:right w:val="single" w:sz="8" w:space="0" w:color="auto"/>
            </w:tcBorders>
            <w:shd w:val="clear" w:color="000000" w:fill="FFFFFF"/>
            <w:vAlign w:val="bottom"/>
          </w:tcPr>
          <w:p w14:paraId="2A4CE625" w14:textId="77777777" w:rsidR="00980B1B" w:rsidRPr="000D6348" w:rsidRDefault="00980B1B" w:rsidP="005F111E">
            <w:pPr>
              <w:rPr>
                <w:rFonts w:asciiTheme="minorHAnsi" w:hAnsiTheme="minorHAnsi"/>
                <w:color w:val="000000"/>
                <w:sz w:val="22"/>
                <w:szCs w:val="22"/>
                <w:lang w:eastAsia="es-BO"/>
              </w:rPr>
            </w:pPr>
            <w:r>
              <w:rPr>
                <w:rFonts w:ascii="Calibri" w:hAnsi="Calibri"/>
                <w:color w:val="000000"/>
                <w:sz w:val="22"/>
                <w:szCs w:val="22"/>
                <w:lang w:val="es-ES_tradnl"/>
              </w:rPr>
              <w:t>Palas</w:t>
            </w:r>
          </w:p>
        </w:tc>
        <w:tc>
          <w:tcPr>
            <w:tcW w:w="642" w:type="pct"/>
            <w:tcBorders>
              <w:top w:val="nil"/>
              <w:left w:val="nil"/>
              <w:bottom w:val="single" w:sz="8" w:space="0" w:color="auto"/>
              <w:right w:val="single" w:sz="8" w:space="0" w:color="auto"/>
            </w:tcBorders>
            <w:shd w:val="clear" w:color="000000" w:fill="FFFFFF"/>
            <w:vAlign w:val="center"/>
          </w:tcPr>
          <w:p w14:paraId="6325F587"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42491EF3" w14:textId="2D9692D7" w:rsidR="00980B1B" w:rsidRPr="000D6348" w:rsidRDefault="005F111E"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980B1B" w:rsidRPr="004F6A50" w14:paraId="29F69E02"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344A217"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10</w:t>
            </w:r>
          </w:p>
        </w:tc>
        <w:tc>
          <w:tcPr>
            <w:tcW w:w="3055" w:type="pct"/>
            <w:tcBorders>
              <w:top w:val="nil"/>
              <w:left w:val="nil"/>
              <w:bottom w:val="single" w:sz="8" w:space="0" w:color="auto"/>
              <w:right w:val="single" w:sz="8" w:space="0" w:color="auto"/>
            </w:tcBorders>
            <w:shd w:val="clear" w:color="000000" w:fill="FFFFFF"/>
            <w:vAlign w:val="bottom"/>
          </w:tcPr>
          <w:p w14:paraId="6B0B218C" w14:textId="77777777" w:rsidR="00980B1B" w:rsidRPr="000D6348" w:rsidRDefault="00980B1B" w:rsidP="005F111E">
            <w:pPr>
              <w:rPr>
                <w:rFonts w:asciiTheme="minorHAnsi" w:hAnsiTheme="minorHAnsi"/>
                <w:color w:val="000000"/>
                <w:sz w:val="22"/>
                <w:szCs w:val="22"/>
                <w:lang w:eastAsia="es-BO"/>
              </w:rPr>
            </w:pPr>
            <w:r>
              <w:rPr>
                <w:rFonts w:ascii="Calibri" w:hAnsi="Calibri"/>
                <w:color w:val="000000"/>
                <w:sz w:val="22"/>
                <w:szCs w:val="22"/>
                <w:lang w:val="es-ES_tradnl"/>
              </w:rPr>
              <w:t>Carretillas</w:t>
            </w:r>
          </w:p>
        </w:tc>
        <w:tc>
          <w:tcPr>
            <w:tcW w:w="642" w:type="pct"/>
            <w:tcBorders>
              <w:top w:val="nil"/>
              <w:left w:val="nil"/>
              <w:bottom w:val="single" w:sz="8" w:space="0" w:color="auto"/>
              <w:right w:val="single" w:sz="8" w:space="0" w:color="auto"/>
            </w:tcBorders>
            <w:shd w:val="clear" w:color="000000" w:fill="FFFFFF"/>
            <w:vAlign w:val="center"/>
          </w:tcPr>
          <w:p w14:paraId="2512E5DB"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6108CEE9"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980B1B" w:rsidRPr="004F6A50" w14:paraId="172A5268"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751872A3"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11</w:t>
            </w:r>
          </w:p>
        </w:tc>
        <w:tc>
          <w:tcPr>
            <w:tcW w:w="3055" w:type="pct"/>
            <w:tcBorders>
              <w:top w:val="nil"/>
              <w:left w:val="nil"/>
              <w:bottom w:val="single" w:sz="8" w:space="0" w:color="auto"/>
              <w:right w:val="single" w:sz="8" w:space="0" w:color="auto"/>
            </w:tcBorders>
            <w:shd w:val="clear" w:color="000000" w:fill="FFFFFF"/>
            <w:vAlign w:val="bottom"/>
          </w:tcPr>
          <w:p w14:paraId="45F2D518" w14:textId="77777777" w:rsidR="00980B1B" w:rsidRPr="000D6348" w:rsidRDefault="00980B1B" w:rsidP="005F111E">
            <w:pPr>
              <w:rPr>
                <w:rFonts w:asciiTheme="minorHAnsi" w:hAnsiTheme="minorHAnsi"/>
                <w:color w:val="000000"/>
                <w:sz w:val="22"/>
                <w:szCs w:val="22"/>
                <w:lang w:eastAsia="es-BO"/>
              </w:rPr>
            </w:pPr>
            <w:r>
              <w:rPr>
                <w:rFonts w:ascii="Calibri" w:hAnsi="Calibri"/>
                <w:color w:val="000000"/>
                <w:sz w:val="22"/>
                <w:szCs w:val="22"/>
                <w:lang w:val="es-ES_tradnl"/>
              </w:rPr>
              <w:t>Barretas</w:t>
            </w:r>
          </w:p>
        </w:tc>
        <w:tc>
          <w:tcPr>
            <w:tcW w:w="642" w:type="pct"/>
            <w:tcBorders>
              <w:top w:val="nil"/>
              <w:left w:val="nil"/>
              <w:bottom w:val="single" w:sz="8" w:space="0" w:color="auto"/>
              <w:right w:val="single" w:sz="8" w:space="0" w:color="auto"/>
            </w:tcBorders>
            <w:shd w:val="clear" w:color="000000" w:fill="FFFFFF"/>
            <w:vAlign w:val="center"/>
          </w:tcPr>
          <w:p w14:paraId="0FE5D98E"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7FD7DC45" w14:textId="628BC06B" w:rsidR="00980B1B" w:rsidRPr="000D6348" w:rsidRDefault="005F111E" w:rsidP="005F111E">
            <w:pPr>
              <w:jc w:val="center"/>
              <w:rPr>
                <w:rFonts w:asciiTheme="minorHAnsi" w:hAnsiTheme="minorHAnsi"/>
                <w:color w:val="000000"/>
                <w:sz w:val="22"/>
                <w:szCs w:val="22"/>
                <w:lang w:eastAsia="es-BO"/>
              </w:rPr>
            </w:pPr>
            <w:r>
              <w:rPr>
                <w:rFonts w:asciiTheme="minorHAnsi" w:hAnsiTheme="minorHAnsi"/>
                <w:color w:val="000000"/>
                <w:sz w:val="22"/>
                <w:szCs w:val="22"/>
                <w:lang w:eastAsia="es-BO"/>
              </w:rPr>
              <w:t>1</w:t>
            </w:r>
          </w:p>
        </w:tc>
      </w:tr>
      <w:tr w:rsidR="00980B1B" w:rsidRPr="004F6A50" w14:paraId="3E1A8A5B"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4DA825B0"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12</w:t>
            </w:r>
          </w:p>
        </w:tc>
        <w:tc>
          <w:tcPr>
            <w:tcW w:w="3055" w:type="pct"/>
            <w:tcBorders>
              <w:top w:val="nil"/>
              <w:left w:val="nil"/>
              <w:bottom w:val="single" w:sz="8" w:space="0" w:color="auto"/>
              <w:right w:val="single" w:sz="8" w:space="0" w:color="auto"/>
            </w:tcBorders>
            <w:shd w:val="clear" w:color="000000" w:fill="FFFFFF"/>
            <w:vAlign w:val="bottom"/>
          </w:tcPr>
          <w:p w14:paraId="46BABCD6" w14:textId="77777777" w:rsidR="00980B1B" w:rsidRPr="000D6348" w:rsidRDefault="00980B1B" w:rsidP="005F111E">
            <w:pPr>
              <w:rPr>
                <w:rFonts w:asciiTheme="minorHAnsi" w:hAnsiTheme="minorHAnsi"/>
                <w:color w:val="000000"/>
                <w:sz w:val="22"/>
                <w:szCs w:val="22"/>
                <w:lang w:eastAsia="es-BO"/>
              </w:rPr>
            </w:pPr>
            <w:r>
              <w:rPr>
                <w:rFonts w:ascii="Calibri" w:hAnsi="Calibri"/>
                <w:color w:val="000000"/>
                <w:sz w:val="22"/>
                <w:szCs w:val="22"/>
                <w:lang w:val="es-ES_tradnl"/>
              </w:rPr>
              <w:t>Zarandas o cernidoras, abertura malla ¼”</w:t>
            </w:r>
          </w:p>
        </w:tc>
        <w:tc>
          <w:tcPr>
            <w:tcW w:w="642" w:type="pct"/>
            <w:tcBorders>
              <w:top w:val="nil"/>
              <w:left w:val="nil"/>
              <w:bottom w:val="single" w:sz="8" w:space="0" w:color="auto"/>
              <w:right w:val="single" w:sz="8" w:space="0" w:color="auto"/>
            </w:tcBorders>
            <w:shd w:val="clear" w:color="000000" w:fill="FFFFFF"/>
            <w:vAlign w:val="center"/>
          </w:tcPr>
          <w:p w14:paraId="04EB26CD"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4C3C3DC5"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980B1B" w:rsidRPr="004F6A50" w14:paraId="512B68DA"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1B3A8C18"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13</w:t>
            </w:r>
          </w:p>
        </w:tc>
        <w:tc>
          <w:tcPr>
            <w:tcW w:w="3055" w:type="pct"/>
            <w:tcBorders>
              <w:top w:val="nil"/>
              <w:left w:val="nil"/>
              <w:bottom w:val="single" w:sz="8" w:space="0" w:color="auto"/>
              <w:right w:val="single" w:sz="8" w:space="0" w:color="auto"/>
            </w:tcBorders>
            <w:shd w:val="clear" w:color="000000" w:fill="FFFFFF"/>
            <w:vAlign w:val="bottom"/>
          </w:tcPr>
          <w:p w14:paraId="301D2FB0" w14:textId="77777777" w:rsidR="00980B1B" w:rsidRPr="000D6348" w:rsidRDefault="00980B1B" w:rsidP="005F111E">
            <w:pPr>
              <w:rPr>
                <w:rFonts w:asciiTheme="minorHAnsi" w:hAnsiTheme="minorHAnsi"/>
                <w:color w:val="000000"/>
                <w:sz w:val="22"/>
                <w:szCs w:val="22"/>
                <w:lang w:eastAsia="es-BO"/>
              </w:rPr>
            </w:pPr>
            <w:proofErr w:type="spellStart"/>
            <w:r>
              <w:rPr>
                <w:rFonts w:ascii="Calibri" w:hAnsi="Calibri"/>
                <w:color w:val="000000"/>
                <w:sz w:val="22"/>
                <w:szCs w:val="22"/>
                <w:lang w:val="es-ES_tradnl"/>
              </w:rPr>
              <w:t>Motoperforadoras</w:t>
            </w:r>
            <w:proofErr w:type="spellEnd"/>
            <w:r>
              <w:rPr>
                <w:rFonts w:ascii="Calibri" w:hAnsi="Calibri"/>
                <w:color w:val="000000"/>
                <w:sz w:val="22"/>
                <w:szCs w:val="22"/>
                <w:lang w:val="es-ES_tradnl"/>
              </w:rPr>
              <w:t>, Martillo eléctrico</w:t>
            </w:r>
          </w:p>
        </w:tc>
        <w:tc>
          <w:tcPr>
            <w:tcW w:w="642" w:type="pct"/>
            <w:tcBorders>
              <w:top w:val="nil"/>
              <w:left w:val="nil"/>
              <w:bottom w:val="single" w:sz="8" w:space="0" w:color="auto"/>
              <w:right w:val="single" w:sz="8" w:space="0" w:color="auto"/>
            </w:tcBorders>
            <w:shd w:val="clear" w:color="000000" w:fill="FFFFFF"/>
            <w:vAlign w:val="center"/>
          </w:tcPr>
          <w:p w14:paraId="6ABB4AE7"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2E356333" w14:textId="0C04E246" w:rsidR="00980B1B" w:rsidRPr="000D6348" w:rsidRDefault="005F111E"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980B1B" w:rsidRPr="004F6A50" w14:paraId="55F6FFA7"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09625E6C"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14</w:t>
            </w:r>
          </w:p>
        </w:tc>
        <w:tc>
          <w:tcPr>
            <w:tcW w:w="3055" w:type="pct"/>
            <w:tcBorders>
              <w:top w:val="nil"/>
              <w:left w:val="nil"/>
              <w:bottom w:val="single" w:sz="8" w:space="0" w:color="auto"/>
              <w:right w:val="single" w:sz="8" w:space="0" w:color="auto"/>
            </w:tcBorders>
            <w:shd w:val="clear" w:color="000000" w:fill="FFFFFF"/>
            <w:vAlign w:val="bottom"/>
          </w:tcPr>
          <w:p w14:paraId="1DCD05F1" w14:textId="77777777" w:rsidR="00980B1B" w:rsidRPr="000D6348" w:rsidRDefault="00980B1B" w:rsidP="005F111E">
            <w:pPr>
              <w:rPr>
                <w:rFonts w:asciiTheme="minorHAnsi" w:hAnsiTheme="minorHAnsi"/>
                <w:color w:val="000000"/>
                <w:sz w:val="22"/>
                <w:szCs w:val="22"/>
                <w:lang w:eastAsia="es-BO"/>
              </w:rPr>
            </w:pPr>
            <w:r>
              <w:rPr>
                <w:rFonts w:ascii="Calibri" w:hAnsi="Calibri"/>
                <w:color w:val="000000"/>
                <w:sz w:val="22"/>
                <w:szCs w:val="22"/>
                <w:lang w:val="es-ES_tradnl"/>
              </w:rPr>
              <w:t xml:space="preserve">Baldes, </w:t>
            </w:r>
            <w:proofErr w:type="spellStart"/>
            <w:r>
              <w:rPr>
                <w:rFonts w:ascii="Calibri" w:hAnsi="Calibri"/>
                <w:color w:val="000000"/>
                <w:sz w:val="22"/>
                <w:szCs w:val="22"/>
                <w:lang w:val="es-ES_tradnl"/>
              </w:rPr>
              <w:t>barrilejos</w:t>
            </w:r>
            <w:proofErr w:type="spellEnd"/>
            <w:r>
              <w:rPr>
                <w:rFonts w:ascii="Calibri" w:hAnsi="Calibri"/>
                <w:color w:val="000000"/>
                <w:sz w:val="22"/>
                <w:szCs w:val="22"/>
                <w:lang w:val="es-ES_tradnl"/>
              </w:rPr>
              <w:t>, etc.</w:t>
            </w:r>
          </w:p>
        </w:tc>
        <w:tc>
          <w:tcPr>
            <w:tcW w:w="642" w:type="pct"/>
            <w:tcBorders>
              <w:top w:val="nil"/>
              <w:left w:val="nil"/>
              <w:bottom w:val="single" w:sz="8" w:space="0" w:color="auto"/>
              <w:right w:val="single" w:sz="8" w:space="0" w:color="auto"/>
            </w:tcBorders>
            <w:shd w:val="clear" w:color="000000" w:fill="FFFFFF"/>
            <w:vAlign w:val="center"/>
          </w:tcPr>
          <w:p w14:paraId="5D69A493"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38DB73D2" w14:textId="0CFB317E" w:rsidR="00980B1B" w:rsidRPr="000D6348" w:rsidRDefault="005F111E"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980B1B" w:rsidRPr="004F6A50" w14:paraId="25760242" w14:textId="77777777" w:rsidTr="00980B1B">
        <w:trPr>
          <w:trHeight w:val="299"/>
        </w:trPr>
        <w:tc>
          <w:tcPr>
            <w:tcW w:w="316" w:type="pct"/>
            <w:tcBorders>
              <w:top w:val="nil"/>
              <w:left w:val="single" w:sz="8" w:space="0" w:color="auto"/>
              <w:bottom w:val="single" w:sz="4" w:space="0" w:color="auto"/>
              <w:right w:val="single" w:sz="8" w:space="0" w:color="auto"/>
            </w:tcBorders>
            <w:shd w:val="clear" w:color="000000" w:fill="FFFFFF"/>
            <w:vAlign w:val="center"/>
          </w:tcPr>
          <w:p w14:paraId="7FBA84A1"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15</w:t>
            </w:r>
          </w:p>
        </w:tc>
        <w:tc>
          <w:tcPr>
            <w:tcW w:w="3055" w:type="pct"/>
            <w:tcBorders>
              <w:top w:val="nil"/>
              <w:left w:val="nil"/>
              <w:bottom w:val="single" w:sz="4" w:space="0" w:color="auto"/>
              <w:right w:val="single" w:sz="8" w:space="0" w:color="auto"/>
            </w:tcBorders>
            <w:shd w:val="clear" w:color="000000" w:fill="FFFFFF"/>
            <w:vAlign w:val="bottom"/>
          </w:tcPr>
          <w:p w14:paraId="317F01F6" w14:textId="77777777" w:rsidR="00980B1B" w:rsidRPr="000D6348" w:rsidRDefault="00980B1B" w:rsidP="005F111E">
            <w:pPr>
              <w:rPr>
                <w:rFonts w:asciiTheme="minorHAnsi" w:hAnsiTheme="minorHAnsi"/>
                <w:color w:val="000000"/>
                <w:sz w:val="22"/>
                <w:szCs w:val="22"/>
                <w:lang w:eastAsia="es-BO"/>
              </w:rPr>
            </w:pPr>
            <w:r>
              <w:rPr>
                <w:rFonts w:ascii="Calibri" w:hAnsi="Calibri"/>
                <w:color w:val="000000"/>
                <w:sz w:val="22"/>
                <w:szCs w:val="22"/>
                <w:lang w:val="es-ES_tradnl"/>
              </w:rPr>
              <w:t>Huinchas de medición</w:t>
            </w:r>
          </w:p>
        </w:tc>
        <w:tc>
          <w:tcPr>
            <w:tcW w:w="642" w:type="pct"/>
            <w:tcBorders>
              <w:top w:val="nil"/>
              <w:left w:val="nil"/>
              <w:bottom w:val="single" w:sz="4" w:space="0" w:color="auto"/>
              <w:right w:val="single" w:sz="8" w:space="0" w:color="auto"/>
            </w:tcBorders>
            <w:shd w:val="clear" w:color="000000" w:fill="FFFFFF"/>
            <w:vAlign w:val="center"/>
          </w:tcPr>
          <w:p w14:paraId="707AFC60"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4" w:space="0" w:color="auto"/>
              <w:right w:val="single" w:sz="8" w:space="0" w:color="auto"/>
            </w:tcBorders>
            <w:shd w:val="clear" w:color="000000" w:fill="FFFFFF"/>
            <w:vAlign w:val="center"/>
          </w:tcPr>
          <w:p w14:paraId="3930F00D" w14:textId="56E09C45" w:rsidR="00980B1B" w:rsidRPr="000D6348" w:rsidRDefault="005F111E"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980B1B" w:rsidRPr="004F6A50" w14:paraId="3286BE0D" w14:textId="77777777" w:rsidTr="00980B1B">
        <w:trPr>
          <w:trHeight w:val="1114"/>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tcPr>
          <w:p w14:paraId="3B416828"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16</w:t>
            </w:r>
          </w:p>
        </w:tc>
        <w:tc>
          <w:tcPr>
            <w:tcW w:w="3055" w:type="pct"/>
            <w:tcBorders>
              <w:top w:val="single" w:sz="4" w:space="0" w:color="auto"/>
              <w:left w:val="nil"/>
              <w:bottom w:val="single" w:sz="8" w:space="0" w:color="auto"/>
              <w:right w:val="single" w:sz="8" w:space="0" w:color="auto"/>
            </w:tcBorders>
            <w:shd w:val="clear" w:color="000000" w:fill="FFFFFF"/>
            <w:vAlign w:val="bottom"/>
          </w:tcPr>
          <w:p w14:paraId="574599A0" w14:textId="77777777" w:rsidR="00980B1B" w:rsidRPr="000D6348" w:rsidRDefault="00980B1B" w:rsidP="005F111E">
            <w:pPr>
              <w:rPr>
                <w:rFonts w:asciiTheme="minorHAnsi" w:hAnsiTheme="minorHAnsi"/>
                <w:color w:val="000000"/>
                <w:sz w:val="22"/>
                <w:szCs w:val="22"/>
                <w:lang w:eastAsia="es-BO"/>
              </w:rPr>
            </w:pPr>
            <w:r>
              <w:rPr>
                <w:rFonts w:ascii="Calibri" w:hAnsi="Calibri"/>
                <w:color w:val="000000"/>
                <w:sz w:val="22"/>
                <w:szCs w:val="22"/>
                <w:lang w:val="es-ES_tradnl"/>
              </w:rPr>
              <w:t>Tablones para habilitación de salida garaje y cruce peatonal de zanjas (a ser verificados durante la ejecución en cada garaje)</w:t>
            </w:r>
          </w:p>
        </w:tc>
        <w:tc>
          <w:tcPr>
            <w:tcW w:w="642" w:type="pct"/>
            <w:tcBorders>
              <w:top w:val="single" w:sz="4" w:space="0" w:color="auto"/>
              <w:left w:val="nil"/>
              <w:bottom w:val="single" w:sz="8" w:space="0" w:color="auto"/>
              <w:right w:val="single" w:sz="8" w:space="0" w:color="auto"/>
            </w:tcBorders>
            <w:shd w:val="clear" w:color="000000" w:fill="FFFFFF"/>
            <w:vAlign w:val="center"/>
          </w:tcPr>
          <w:p w14:paraId="242379D3"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single" w:sz="4" w:space="0" w:color="auto"/>
              <w:left w:val="nil"/>
              <w:bottom w:val="single" w:sz="8" w:space="0" w:color="auto"/>
              <w:right w:val="single" w:sz="8" w:space="0" w:color="auto"/>
            </w:tcBorders>
            <w:shd w:val="clear" w:color="000000" w:fill="FFFFFF"/>
            <w:vAlign w:val="center"/>
          </w:tcPr>
          <w:p w14:paraId="694C6334" w14:textId="01A65143" w:rsidR="00980B1B" w:rsidRPr="001635AD" w:rsidRDefault="005F111E" w:rsidP="001635AD">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15</w:t>
            </w:r>
          </w:p>
        </w:tc>
      </w:tr>
      <w:tr w:rsidR="00980B1B" w:rsidRPr="004F6A50" w14:paraId="23A8F3E1" w14:textId="77777777" w:rsidTr="00980B1B">
        <w:trPr>
          <w:trHeight w:val="299"/>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330360E5" w14:textId="77777777" w:rsidR="00980B1B" w:rsidRPr="004F6A50" w:rsidRDefault="00980B1B" w:rsidP="005F111E">
            <w:pPr>
              <w:rPr>
                <w:rFonts w:ascii="Calibri" w:hAnsi="Calibri"/>
                <w:b/>
                <w:bCs/>
                <w:color w:val="000000"/>
                <w:sz w:val="20"/>
                <w:szCs w:val="20"/>
                <w:lang w:val="es-BO" w:eastAsia="es-BO"/>
              </w:rPr>
            </w:pPr>
            <w:r w:rsidRPr="004F6A50">
              <w:rPr>
                <w:rFonts w:ascii="Calibri" w:hAnsi="Calibri"/>
                <w:b/>
                <w:bCs/>
                <w:color w:val="000000"/>
                <w:sz w:val="20"/>
                <w:szCs w:val="20"/>
                <w:lang w:eastAsia="es-BO"/>
              </w:rPr>
              <w:lastRenderedPageBreak/>
              <w:t>DE ACUERDO A REQUERIMIENTO</w:t>
            </w:r>
          </w:p>
        </w:tc>
      </w:tr>
      <w:tr w:rsidR="00980B1B" w:rsidRPr="004F6A50" w14:paraId="28F64953" w14:textId="77777777" w:rsidTr="00980B1B">
        <w:trPr>
          <w:trHeight w:val="95"/>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23A0CB8B" w14:textId="77777777" w:rsidR="00980B1B" w:rsidRPr="004F6A50" w:rsidRDefault="00980B1B" w:rsidP="005F111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3055" w:type="pct"/>
            <w:tcBorders>
              <w:top w:val="nil"/>
              <w:left w:val="nil"/>
              <w:bottom w:val="single" w:sz="8" w:space="0" w:color="auto"/>
              <w:right w:val="single" w:sz="8" w:space="0" w:color="auto"/>
            </w:tcBorders>
            <w:shd w:val="clear" w:color="000000" w:fill="F2F2F2"/>
            <w:vAlign w:val="center"/>
            <w:hideMark/>
          </w:tcPr>
          <w:p w14:paraId="6AAD4DF0" w14:textId="77777777" w:rsidR="00980B1B" w:rsidRPr="004F6A50" w:rsidRDefault="00980B1B" w:rsidP="005F111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642" w:type="pct"/>
            <w:tcBorders>
              <w:top w:val="nil"/>
              <w:left w:val="nil"/>
              <w:bottom w:val="single" w:sz="8" w:space="0" w:color="auto"/>
              <w:right w:val="single" w:sz="8" w:space="0" w:color="auto"/>
            </w:tcBorders>
            <w:shd w:val="clear" w:color="000000" w:fill="F2F2F2"/>
            <w:vAlign w:val="center"/>
            <w:hideMark/>
          </w:tcPr>
          <w:p w14:paraId="1593E41B" w14:textId="77777777" w:rsidR="00980B1B" w:rsidRPr="004F6A50" w:rsidRDefault="00980B1B" w:rsidP="005F111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987" w:type="pct"/>
            <w:tcBorders>
              <w:top w:val="nil"/>
              <w:left w:val="nil"/>
              <w:bottom w:val="single" w:sz="8" w:space="0" w:color="auto"/>
              <w:right w:val="single" w:sz="8" w:space="0" w:color="auto"/>
            </w:tcBorders>
            <w:shd w:val="clear" w:color="000000" w:fill="F2F2F2"/>
            <w:vAlign w:val="center"/>
            <w:hideMark/>
          </w:tcPr>
          <w:p w14:paraId="65A29335" w14:textId="77777777" w:rsidR="00980B1B" w:rsidRPr="004F6A50" w:rsidRDefault="00980B1B" w:rsidP="005F111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980B1B" w:rsidRPr="004F6A50" w14:paraId="6636FA38"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B67AC4E" w14:textId="77777777" w:rsidR="00980B1B" w:rsidRPr="004F6A50" w:rsidRDefault="00980B1B" w:rsidP="005F111E">
            <w:pPr>
              <w:jc w:val="center"/>
              <w:rPr>
                <w:rFonts w:ascii="Calibri" w:hAnsi="Calibri"/>
                <w:color w:val="000000"/>
                <w:sz w:val="20"/>
                <w:szCs w:val="20"/>
                <w:lang w:val="es-BO" w:eastAsia="es-BO"/>
              </w:rPr>
            </w:pPr>
            <w:r w:rsidRPr="004F6A50">
              <w:rPr>
                <w:rFonts w:ascii="Calibri" w:hAnsi="Calibri"/>
                <w:color w:val="000000"/>
                <w:sz w:val="20"/>
                <w:szCs w:val="20"/>
                <w:lang w:eastAsia="es-BO"/>
              </w:rPr>
              <w:t>1</w:t>
            </w:r>
          </w:p>
        </w:tc>
        <w:tc>
          <w:tcPr>
            <w:tcW w:w="3055" w:type="pct"/>
            <w:tcBorders>
              <w:top w:val="nil"/>
              <w:left w:val="nil"/>
              <w:bottom w:val="single" w:sz="8" w:space="0" w:color="auto"/>
              <w:right w:val="single" w:sz="8" w:space="0" w:color="auto"/>
            </w:tcBorders>
            <w:shd w:val="clear" w:color="000000" w:fill="FFFFFF"/>
            <w:vAlign w:val="bottom"/>
            <w:hideMark/>
          </w:tcPr>
          <w:p w14:paraId="2349D3D3" w14:textId="77777777" w:rsidR="00980B1B" w:rsidRPr="004F6A50" w:rsidRDefault="00980B1B" w:rsidP="005F111E">
            <w:pPr>
              <w:rPr>
                <w:rFonts w:ascii="Calibri" w:hAnsi="Calibri"/>
                <w:color w:val="000000"/>
                <w:sz w:val="20"/>
                <w:szCs w:val="20"/>
                <w:lang w:val="es-BO" w:eastAsia="es-BO"/>
              </w:rPr>
            </w:pPr>
            <w:r w:rsidRPr="004F6A50">
              <w:rPr>
                <w:rFonts w:ascii="Calibri" w:hAnsi="Calibri"/>
                <w:color w:val="000000"/>
                <w:sz w:val="22"/>
                <w:szCs w:val="22"/>
                <w:lang w:val="es-ES_tradnl"/>
              </w:rPr>
              <w:t>Equipo completo para reparación de líneas de agua y alcantarillado</w:t>
            </w:r>
          </w:p>
        </w:tc>
        <w:tc>
          <w:tcPr>
            <w:tcW w:w="642" w:type="pct"/>
            <w:tcBorders>
              <w:top w:val="nil"/>
              <w:left w:val="nil"/>
              <w:bottom w:val="single" w:sz="8" w:space="0" w:color="auto"/>
              <w:right w:val="single" w:sz="8" w:space="0" w:color="auto"/>
            </w:tcBorders>
            <w:shd w:val="clear" w:color="000000" w:fill="FFFFFF"/>
            <w:vAlign w:val="center"/>
            <w:hideMark/>
          </w:tcPr>
          <w:p w14:paraId="625014ED"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 xml:space="preserve">   Global </w:t>
            </w:r>
            <w:r w:rsidRPr="00394919">
              <w:rPr>
                <w:rFonts w:ascii="Calibri" w:hAnsi="Calibri"/>
                <w:color w:val="000000"/>
                <w:sz w:val="20"/>
                <w:szCs w:val="20"/>
                <w:lang w:eastAsia="es-BO"/>
              </w:rPr>
              <w:t> </w:t>
            </w:r>
          </w:p>
        </w:tc>
        <w:tc>
          <w:tcPr>
            <w:tcW w:w="987" w:type="pct"/>
            <w:tcBorders>
              <w:top w:val="nil"/>
              <w:left w:val="nil"/>
              <w:bottom w:val="single" w:sz="8" w:space="0" w:color="auto"/>
              <w:right w:val="single" w:sz="8" w:space="0" w:color="auto"/>
            </w:tcBorders>
            <w:shd w:val="clear" w:color="000000" w:fill="FFFFFF"/>
            <w:vAlign w:val="center"/>
            <w:hideMark/>
          </w:tcPr>
          <w:p w14:paraId="353FA8AE"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1</w:t>
            </w:r>
          </w:p>
        </w:tc>
      </w:tr>
      <w:tr w:rsidR="00980B1B" w:rsidRPr="004F6A50" w14:paraId="399B4675"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62A1C78" w14:textId="77777777" w:rsidR="00980B1B" w:rsidRPr="004F6A50" w:rsidRDefault="00980B1B" w:rsidP="005F111E">
            <w:pPr>
              <w:jc w:val="center"/>
              <w:rPr>
                <w:rFonts w:ascii="Calibri" w:hAnsi="Calibri"/>
                <w:color w:val="000000"/>
                <w:sz w:val="20"/>
                <w:szCs w:val="20"/>
                <w:lang w:val="es-BO" w:eastAsia="es-BO"/>
              </w:rPr>
            </w:pPr>
            <w:r w:rsidRPr="004F6A50">
              <w:rPr>
                <w:rFonts w:ascii="Calibri" w:hAnsi="Calibri"/>
                <w:color w:val="000000"/>
                <w:sz w:val="20"/>
                <w:szCs w:val="20"/>
                <w:lang w:eastAsia="es-BO"/>
              </w:rPr>
              <w:t>2</w:t>
            </w:r>
          </w:p>
        </w:tc>
        <w:tc>
          <w:tcPr>
            <w:tcW w:w="3055" w:type="pct"/>
            <w:tcBorders>
              <w:top w:val="nil"/>
              <w:left w:val="nil"/>
              <w:bottom w:val="single" w:sz="8" w:space="0" w:color="auto"/>
              <w:right w:val="single" w:sz="8" w:space="0" w:color="auto"/>
            </w:tcBorders>
            <w:shd w:val="clear" w:color="000000" w:fill="FFFFFF"/>
            <w:vAlign w:val="bottom"/>
            <w:hideMark/>
          </w:tcPr>
          <w:p w14:paraId="78931789" w14:textId="77777777" w:rsidR="00980B1B" w:rsidRPr="004F6A50" w:rsidRDefault="00980B1B" w:rsidP="005F111E">
            <w:pPr>
              <w:rPr>
                <w:rFonts w:ascii="Calibri" w:hAnsi="Calibri"/>
                <w:color w:val="000000"/>
                <w:sz w:val="20"/>
                <w:szCs w:val="20"/>
                <w:lang w:val="es-BO" w:eastAsia="es-BO"/>
              </w:rPr>
            </w:pPr>
            <w:r w:rsidRPr="004F6A50">
              <w:rPr>
                <w:rFonts w:ascii="Calibri" w:hAnsi="Calibri"/>
                <w:color w:val="000000"/>
                <w:sz w:val="22"/>
                <w:szCs w:val="22"/>
                <w:lang w:val="es-ES_tradnl"/>
              </w:rPr>
              <w:t>Sierras medianas y grandes</w:t>
            </w:r>
          </w:p>
        </w:tc>
        <w:tc>
          <w:tcPr>
            <w:tcW w:w="642" w:type="pct"/>
            <w:tcBorders>
              <w:top w:val="nil"/>
              <w:left w:val="nil"/>
              <w:bottom w:val="single" w:sz="8" w:space="0" w:color="auto"/>
              <w:right w:val="single" w:sz="8" w:space="0" w:color="auto"/>
            </w:tcBorders>
            <w:shd w:val="clear" w:color="000000" w:fill="FFFFFF"/>
            <w:vAlign w:val="center"/>
            <w:hideMark/>
          </w:tcPr>
          <w:p w14:paraId="3DFACAD8"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 xml:space="preserve">PZAS </w:t>
            </w:r>
          </w:p>
        </w:tc>
        <w:tc>
          <w:tcPr>
            <w:tcW w:w="987" w:type="pct"/>
            <w:tcBorders>
              <w:top w:val="nil"/>
              <w:left w:val="nil"/>
              <w:bottom w:val="single" w:sz="8" w:space="0" w:color="auto"/>
              <w:right w:val="single" w:sz="8" w:space="0" w:color="auto"/>
            </w:tcBorders>
            <w:shd w:val="clear" w:color="000000" w:fill="FFFFFF"/>
            <w:vAlign w:val="center"/>
            <w:hideMark/>
          </w:tcPr>
          <w:p w14:paraId="5944A5D8"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980B1B" w:rsidRPr="004F6A50" w14:paraId="4A6CE1BF" w14:textId="77777777" w:rsidTr="00980B1B">
        <w:trPr>
          <w:trHeight w:val="299"/>
        </w:trPr>
        <w:tc>
          <w:tcPr>
            <w:tcW w:w="316" w:type="pct"/>
            <w:tcBorders>
              <w:top w:val="nil"/>
              <w:left w:val="single" w:sz="8" w:space="0" w:color="auto"/>
              <w:bottom w:val="single" w:sz="4" w:space="0" w:color="auto"/>
              <w:right w:val="single" w:sz="8" w:space="0" w:color="auto"/>
            </w:tcBorders>
            <w:shd w:val="clear" w:color="000000" w:fill="FFFFFF"/>
            <w:vAlign w:val="center"/>
            <w:hideMark/>
          </w:tcPr>
          <w:p w14:paraId="14EABB11" w14:textId="77777777" w:rsidR="00980B1B" w:rsidRPr="004F6A50" w:rsidRDefault="00980B1B" w:rsidP="005F111E">
            <w:pPr>
              <w:jc w:val="center"/>
              <w:rPr>
                <w:rFonts w:ascii="Calibri" w:hAnsi="Calibri"/>
                <w:color w:val="000000"/>
                <w:sz w:val="20"/>
                <w:szCs w:val="20"/>
                <w:lang w:val="es-BO" w:eastAsia="es-BO"/>
              </w:rPr>
            </w:pPr>
            <w:r w:rsidRPr="004F6A50">
              <w:rPr>
                <w:rFonts w:ascii="Calibri" w:hAnsi="Calibri"/>
                <w:color w:val="000000"/>
                <w:sz w:val="20"/>
                <w:szCs w:val="20"/>
                <w:lang w:eastAsia="es-BO"/>
              </w:rPr>
              <w:t>3</w:t>
            </w:r>
          </w:p>
        </w:tc>
        <w:tc>
          <w:tcPr>
            <w:tcW w:w="3055" w:type="pct"/>
            <w:tcBorders>
              <w:top w:val="nil"/>
              <w:left w:val="nil"/>
              <w:bottom w:val="single" w:sz="4" w:space="0" w:color="auto"/>
              <w:right w:val="single" w:sz="8" w:space="0" w:color="auto"/>
            </w:tcBorders>
            <w:shd w:val="clear" w:color="000000" w:fill="FFFFFF"/>
            <w:vAlign w:val="bottom"/>
            <w:hideMark/>
          </w:tcPr>
          <w:p w14:paraId="0C17365F" w14:textId="77777777" w:rsidR="00980B1B" w:rsidRPr="004F6A50" w:rsidRDefault="00980B1B" w:rsidP="005F111E">
            <w:pPr>
              <w:rPr>
                <w:rFonts w:ascii="Calibri" w:hAnsi="Calibri"/>
                <w:color w:val="000000"/>
                <w:sz w:val="20"/>
                <w:szCs w:val="20"/>
                <w:lang w:val="es-BO" w:eastAsia="es-BO"/>
              </w:rPr>
            </w:pPr>
            <w:r w:rsidRPr="004F6A50">
              <w:rPr>
                <w:rFonts w:ascii="Calibri" w:hAnsi="Calibri"/>
                <w:color w:val="000000"/>
                <w:sz w:val="22"/>
                <w:szCs w:val="22"/>
                <w:lang w:val="es-ES_tradnl"/>
              </w:rPr>
              <w:t>Balizas de señalización (diurna y nocturna)</w:t>
            </w:r>
          </w:p>
        </w:tc>
        <w:tc>
          <w:tcPr>
            <w:tcW w:w="642" w:type="pct"/>
            <w:tcBorders>
              <w:top w:val="nil"/>
              <w:left w:val="nil"/>
              <w:bottom w:val="single" w:sz="4" w:space="0" w:color="auto"/>
              <w:right w:val="single" w:sz="8" w:space="0" w:color="auto"/>
            </w:tcBorders>
            <w:shd w:val="clear" w:color="000000" w:fill="FFFFFF"/>
            <w:vAlign w:val="center"/>
            <w:hideMark/>
          </w:tcPr>
          <w:p w14:paraId="718DA104" w14:textId="77777777" w:rsidR="00980B1B" w:rsidRPr="004F6A50" w:rsidRDefault="00980B1B" w:rsidP="005F111E">
            <w:pPr>
              <w:jc w:val="center"/>
              <w:rPr>
                <w:rFonts w:ascii="Calibri" w:hAnsi="Calibri"/>
                <w:color w:val="000000"/>
                <w:sz w:val="20"/>
                <w:szCs w:val="20"/>
                <w:lang w:val="es-BO" w:eastAsia="es-BO"/>
              </w:rPr>
            </w:pPr>
            <w:r w:rsidRPr="00394919">
              <w:rPr>
                <w:rFonts w:ascii="Calibri" w:hAnsi="Calibri"/>
                <w:color w:val="000000"/>
                <w:sz w:val="20"/>
                <w:szCs w:val="20"/>
                <w:lang w:eastAsia="es-BO"/>
              </w:rPr>
              <w:t> </w:t>
            </w:r>
            <w:r>
              <w:rPr>
                <w:rFonts w:ascii="Calibri" w:hAnsi="Calibri"/>
                <w:color w:val="000000"/>
                <w:sz w:val="20"/>
                <w:szCs w:val="20"/>
                <w:lang w:eastAsia="es-BO"/>
              </w:rPr>
              <w:t xml:space="preserve">PZA </w:t>
            </w:r>
          </w:p>
        </w:tc>
        <w:tc>
          <w:tcPr>
            <w:tcW w:w="987" w:type="pct"/>
            <w:tcBorders>
              <w:top w:val="nil"/>
              <w:left w:val="nil"/>
              <w:bottom w:val="single" w:sz="4" w:space="0" w:color="auto"/>
              <w:right w:val="single" w:sz="8" w:space="0" w:color="auto"/>
            </w:tcBorders>
            <w:shd w:val="clear" w:color="000000" w:fill="FFFFFF"/>
            <w:vAlign w:val="center"/>
            <w:hideMark/>
          </w:tcPr>
          <w:p w14:paraId="616713BB"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1 Cada  10</w:t>
            </w:r>
            <w:r w:rsidRPr="00394919">
              <w:rPr>
                <w:rFonts w:ascii="Calibri" w:hAnsi="Calibri"/>
                <w:color w:val="000000"/>
                <w:sz w:val="20"/>
                <w:szCs w:val="20"/>
                <w:lang w:eastAsia="es-BO"/>
              </w:rPr>
              <w:t> </w:t>
            </w:r>
            <w:r>
              <w:rPr>
                <w:rFonts w:ascii="Calibri" w:hAnsi="Calibri"/>
                <w:color w:val="000000"/>
                <w:sz w:val="20"/>
                <w:szCs w:val="20"/>
                <w:lang w:eastAsia="es-BO"/>
              </w:rPr>
              <w:t>METROS</w:t>
            </w:r>
          </w:p>
        </w:tc>
      </w:tr>
      <w:tr w:rsidR="00980B1B" w:rsidRPr="004F6A50" w14:paraId="566B78A0" w14:textId="77777777" w:rsidTr="00980B1B">
        <w:trPr>
          <w:trHeight w:val="299"/>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E1D3D0B" w14:textId="77777777" w:rsidR="00980B1B" w:rsidRPr="004F6A50" w:rsidRDefault="00980B1B" w:rsidP="005F111E">
            <w:pPr>
              <w:jc w:val="center"/>
              <w:rPr>
                <w:rFonts w:ascii="Calibri" w:hAnsi="Calibri"/>
                <w:color w:val="000000"/>
                <w:sz w:val="20"/>
                <w:szCs w:val="20"/>
                <w:lang w:val="es-BO" w:eastAsia="es-BO"/>
              </w:rPr>
            </w:pPr>
            <w:r w:rsidRPr="004F6A50">
              <w:rPr>
                <w:rFonts w:ascii="Calibri" w:hAnsi="Calibri"/>
                <w:color w:val="000000"/>
                <w:sz w:val="20"/>
                <w:szCs w:val="20"/>
                <w:lang w:eastAsia="es-BO"/>
              </w:rPr>
              <w:t>4</w:t>
            </w:r>
          </w:p>
        </w:tc>
        <w:tc>
          <w:tcPr>
            <w:tcW w:w="305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52BBB4F9" w14:textId="77777777" w:rsidR="00980B1B" w:rsidRPr="004F6A50" w:rsidRDefault="00980B1B" w:rsidP="005F111E">
            <w:pPr>
              <w:rPr>
                <w:rFonts w:ascii="Calibri" w:hAnsi="Calibri"/>
                <w:color w:val="000000"/>
                <w:sz w:val="20"/>
                <w:szCs w:val="20"/>
                <w:lang w:val="es-BO" w:eastAsia="es-BO"/>
              </w:rPr>
            </w:pPr>
            <w:r w:rsidRPr="004F6A50">
              <w:rPr>
                <w:rFonts w:ascii="Calibri" w:hAnsi="Calibri"/>
                <w:color w:val="000000"/>
                <w:sz w:val="22"/>
                <w:szCs w:val="22"/>
                <w:lang w:val="es-ES_tradnl"/>
              </w:rPr>
              <w:t>Vehículos para transporte de materiales, herramientas, etc.</w:t>
            </w:r>
          </w:p>
        </w:tc>
        <w:tc>
          <w:tcPr>
            <w:tcW w:w="64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61A9678"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GLOBAL</w:t>
            </w:r>
            <w:r w:rsidRPr="00394919">
              <w:rPr>
                <w:rFonts w:ascii="Calibri" w:hAnsi="Calibri"/>
                <w:color w:val="000000"/>
                <w:sz w:val="20"/>
                <w:szCs w:val="20"/>
                <w:lang w:eastAsia="es-BO"/>
              </w:rPr>
              <w:t> </w:t>
            </w:r>
          </w:p>
        </w:tc>
        <w:tc>
          <w:tcPr>
            <w:tcW w:w="98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50B1D2F"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1 POR CADA FRENTE</w:t>
            </w:r>
            <w:r w:rsidRPr="00394919">
              <w:rPr>
                <w:rFonts w:ascii="Calibri" w:hAnsi="Calibri"/>
                <w:color w:val="000000"/>
                <w:sz w:val="20"/>
                <w:szCs w:val="20"/>
                <w:lang w:eastAsia="es-BO"/>
              </w:rPr>
              <w:t> </w:t>
            </w:r>
          </w:p>
        </w:tc>
      </w:tr>
      <w:tr w:rsidR="00980B1B" w:rsidRPr="004F6A50" w14:paraId="53B3EE42" w14:textId="77777777" w:rsidTr="00980B1B">
        <w:trPr>
          <w:trHeight w:val="299"/>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73FF892F" w14:textId="77777777" w:rsidR="00980B1B" w:rsidRPr="004F6A50" w:rsidRDefault="00980B1B" w:rsidP="005F111E">
            <w:pPr>
              <w:jc w:val="center"/>
              <w:rPr>
                <w:rFonts w:ascii="Calibri" w:hAnsi="Calibri"/>
                <w:color w:val="000000"/>
                <w:sz w:val="20"/>
                <w:szCs w:val="20"/>
                <w:lang w:val="es-BO" w:eastAsia="es-BO"/>
              </w:rPr>
            </w:pPr>
            <w:r w:rsidRPr="004F6A50">
              <w:rPr>
                <w:rFonts w:ascii="Calibri" w:hAnsi="Calibri"/>
                <w:color w:val="000000"/>
                <w:sz w:val="20"/>
                <w:szCs w:val="20"/>
                <w:lang w:eastAsia="es-BO"/>
              </w:rPr>
              <w:t>5</w:t>
            </w:r>
          </w:p>
        </w:tc>
        <w:tc>
          <w:tcPr>
            <w:tcW w:w="3055" w:type="pct"/>
            <w:tcBorders>
              <w:top w:val="single" w:sz="4" w:space="0" w:color="auto"/>
              <w:left w:val="nil"/>
              <w:bottom w:val="single" w:sz="8" w:space="0" w:color="auto"/>
              <w:right w:val="single" w:sz="8" w:space="0" w:color="auto"/>
            </w:tcBorders>
            <w:shd w:val="clear" w:color="000000" w:fill="FFFFFF"/>
            <w:vAlign w:val="bottom"/>
            <w:hideMark/>
          </w:tcPr>
          <w:p w14:paraId="2D3EC1F7" w14:textId="77777777" w:rsidR="00980B1B" w:rsidRPr="004F6A50" w:rsidRDefault="00980B1B" w:rsidP="005F111E">
            <w:pPr>
              <w:rPr>
                <w:rFonts w:ascii="Calibri" w:hAnsi="Calibri"/>
                <w:color w:val="000000"/>
                <w:sz w:val="20"/>
                <w:szCs w:val="20"/>
                <w:lang w:val="es-BO" w:eastAsia="es-BO"/>
              </w:rPr>
            </w:pPr>
            <w:r w:rsidRPr="004F6A50">
              <w:rPr>
                <w:rFonts w:ascii="Calibri" w:hAnsi="Calibri"/>
                <w:color w:val="000000"/>
                <w:sz w:val="22"/>
                <w:szCs w:val="22"/>
                <w:lang w:val="es-ES_tradnl"/>
              </w:rPr>
              <w:t>Niveles</w:t>
            </w:r>
          </w:p>
        </w:tc>
        <w:tc>
          <w:tcPr>
            <w:tcW w:w="642" w:type="pct"/>
            <w:tcBorders>
              <w:top w:val="single" w:sz="4" w:space="0" w:color="auto"/>
              <w:left w:val="nil"/>
              <w:bottom w:val="single" w:sz="8" w:space="0" w:color="auto"/>
              <w:right w:val="single" w:sz="8" w:space="0" w:color="auto"/>
            </w:tcBorders>
            <w:shd w:val="clear" w:color="000000" w:fill="FFFFFF"/>
            <w:vAlign w:val="center"/>
            <w:hideMark/>
          </w:tcPr>
          <w:p w14:paraId="5BA3FE2A" w14:textId="77777777" w:rsidR="00980B1B" w:rsidRPr="004F6A50" w:rsidRDefault="00980B1B" w:rsidP="005F111E">
            <w:pPr>
              <w:jc w:val="center"/>
              <w:rPr>
                <w:rFonts w:ascii="Calibri" w:hAnsi="Calibri"/>
                <w:color w:val="000000"/>
                <w:sz w:val="20"/>
                <w:szCs w:val="20"/>
                <w:lang w:val="es-BO" w:eastAsia="es-BO"/>
              </w:rPr>
            </w:pPr>
            <w:r w:rsidRPr="00394919">
              <w:rPr>
                <w:rFonts w:ascii="Calibri" w:hAnsi="Calibri"/>
                <w:color w:val="000000"/>
                <w:sz w:val="20"/>
                <w:szCs w:val="20"/>
                <w:lang w:eastAsia="es-BO"/>
              </w:rPr>
              <w:t> </w:t>
            </w:r>
            <w:r>
              <w:rPr>
                <w:rFonts w:ascii="Calibri" w:hAnsi="Calibri"/>
                <w:color w:val="000000"/>
                <w:sz w:val="20"/>
                <w:szCs w:val="20"/>
                <w:lang w:eastAsia="es-BO"/>
              </w:rPr>
              <w:t>PZAS</w:t>
            </w:r>
          </w:p>
        </w:tc>
        <w:tc>
          <w:tcPr>
            <w:tcW w:w="987" w:type="pct"/>
            <w:tcBorders>
              <w:top w:val="single" w:sz="4" w:space="0" w:color="auto"/>
              <w:left w:val="nil"/>
              <w:bottom w:val="single" w:sz="8" w:space="0" w:color="auto"/>
              <w:right w:val="single" w:sz="8" w:space="0" w:color="auto"/>
            </w:tcBorders>
            <w:shd w:val="clear" w:color="000000" w:fill="FFFFFF"/>
            <w:vAlign w:val="center"/>
            <w:hideMark/>
          </w:tcPr>
          <w:p w14:paraId="3D5A7E81"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5</w:t>
            </w:r>
          </w:p>
        </w:tc>
      </w:tr>
      <w:tr w:rsidR="00980B1B" w:rsidRPr="004F6A50" w14:paraId="36ACF56F"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38C83A2F" w14:textId="77777777" w:rsidR="00980B1B" w:rsidRPr="004F6A50" w:rsidRDefault="00980B1B" w:rsidP="005F111E">
            <w:pPr>
              <w:jc w:val="center"/>
              <w:rPr>
                <w:rFonts w:ascii="Calibri" w:hAnsi="Calibri"/>
                <w:color w:val="000000"/>
                <w:sz w:val="20"/>
                <w:szCs w:val="20"/>
                <w:lang w:val="es-BO" w:eastAsia="es-BO"/>
              </w:rPr>
            </w:pPr>
            <w:r w:rsidRPr="004F6A50">
              <w:rPr>
                <w:rFonts w:ascii="Calibri" w:hAnsi="Calibri"/>
                <w:color w:val="000000"/>
                <w:sz w:val="20"/>
                <w:szCs w:val="20"/>
                <w:lang w:eastAsia="es-BO"/>
              </w:rPr>
              <w:t>6</w:t>
            </w:r>
          </w:p>
        </w:tc>
        <w:tc>
          <w:tcPr>
            <w:tcW w:w="3055" w:type="pct"/>
            <w:tcBorders>
              <w:top w:val="nil"/>
              <w:left w:val="nil"/>
              <w:bottom w:val="single" w:sz="8" w:space="0" w:color="auto"/>
              <w:right w:val="single" w:sz="8" w:space="0" w:color="auto"/>
            </w:tcBorders>
            <w:shd w:val="clear" w:color="000000" w:fill="FFFFFF"/>
            <w:vAlign w:val="bottom"/>
            <w:hideMark/>
          </w:tcPr>
          <w:p w14:paraId="746CFF9A" w14:textId="77777777" w:rsidR="00980B1B" w:rsidRPr="004F6A50" w:rsidRDefault="00980B1B" w:rsidP="005F111E">
            <w:pPr>
              <w:rPr>
                <w:rFonts w:ascii="Calibri" w:hAnsi="Calibri"/>
                <w:color w:val="000000"/>
                <w:sz w:val="20"/>
                <w:szCs w:val="20"/>
                <w:lang w:val="es-BO" w:eastAsia="es-BO"/>
              </w:rPr>
            </w:pPr>
            <w:r w:rsidRPr="004F6A50">
              <w:rPr>
                <w:rFonts w:ascii="Calibri" w:hAnsi="Calibri"/>
                <w:color w:val="000000"/>
                <w:sz w:val="22"/>
                <w:szCs w:val="22"/>
                <w:lang w:val="es-ES_tradnl"/>
              </w:rPr>
              <w:t>Mangueras para agua</w:t>
            </w:r>
          </w:p>
        </w:tc>
        <w:tc>
          <w:tcPr>
            <w:tcW w:w="642" w:type="pct"/>
            <w:tcBorders>
              <w:top w:val="nil"/>
              <w:left w:val="nil"/>
              <w:bottom w:val="single" w:sz="8" w:space="0" w:color="auto"/>
              <w:right w:val="single" w:sz="8" w:space="0" w:color="auto"/>
            </w:tcBorders>
            <w:shd w:val="clear" w:color="000000" w:fill="FFFFFF"/>
            <w:vAlign w:val="center"/>
            <w:hideMark/>
          </w:tcPr>
          <w:p w14:paraId="1496B1AE"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PZAS</w:t>
            </w:r>
            <w:r w:rsidRPr="00394919">
              <w:rPr>
                <w:rFonts w:ascii="Calibri" w:hAnsi="Calibri"/>
                <w:color w:val="000000"/>
                <w:sz w:val="20"/>
                <w:szCs w:val="20"/>
                <w:lang w:eastAsia="es-BO"/>
              </w:rPr>
              <w:t> </w:t>
            </w:r>
          </w:p>
        </w:tc>
        <w:tc>
          <w:tcPr>
            <w:tcW w:w="987" w:type="pct"/>
            <w:tcBorders>
              <w:top w:val="nil"/>
              <w:left w:val="nil"/>
              <w:bottom w:val="single" w:sz="8" w:space="0" w:color="auto"/>
              <w:right w:val="single" w:sz="8" w:space="0" w:color="auto"/>
            </w:tcBorders>
            <w:shd w:val="clear" w:color="000000" w:fill="FFFFFF"/>
            <w:vAlign w:val="center"/>
            <w:hideMark/>
          </w:tcPr>
          <w:p w14:paraId="742B2810"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980B1B" w:rsidRPr="004F6A50" w14:paraId="51C4CD2F"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24507479" w14:textId="77777777" w:rsidR="00980B1B" w:rsidRPr="004F6A50" w:rsidRDefault="00980B1B" w:rsidP="005F111E">
            <w:pPr>
              <w:jc w:val="center"/>
              <w:rPr>
                <w:rFonts w:ascii="Calibri" w:hAnsi="Calibri"/>
                <w:color w:val="000000"/>
                <w:sz w:val="20"/>
                <w:szCs w:val="20"/>
                <w:lang w:eastAsia="es-BO"/>
              </w:rPr>
            </w:pPr>
            <w:r w:rsidRPr="004F6A50">
              <w:rPr>
                <w:rFonts w:ascii="Calibri" w:hAnsi="Calibri"/>
                <w:color w:val="000000"/>
                <w:sz w:val="20"/>
                <w:szCs w:val="20"/>
                <w:lang w:eastAsia="es-BO"/>
              </w:rPr>
              <w:t>7</w:t>
            </w:r>
          </w:p>
        </w:tc>
        <w:tc>
          <w:tcPr>
            <w:tcW w:w="3055" w:type="pct"/>
            <w:tcBorders>
              <w:top w:val="nil"/>
              <w:left w:val="nil"/>
              <w:bottom w:val="single" w:sz="8" w:space="0" w:color="auto"/>
              <w:right w:val="single" w:sz="8" w:space="0" w:color="auto"/>
            </w:tcBorders>
            <w:shd w:val="clear" w:color="000000" w:fill="FFFFFF"/>
            <w:vAlign w:val="bottom"/>
          </w:tcPr>
          <w:p w14:paraId="3D9114EF" w14:textId="77777777" w:rsidR="00980B1B" w:rsidRPr="004F6A50" w:rsidRDefault="00980B1B" w:rsidP="005F111E">
            <w:pPr>
              <w:rPr>
                <w:rFonts w:ascii="Calibri" w:hAnsi="Calibri"/>
                <w:color w:val="000000"/>
                <w:sz w:val="20"/>
                <w:szCs w:val="20"/>
                <w:lang w:eastAsia="es-BO"/>
              </w:rPr>
            </w:pPr>
            <w:r w:rsidRPr="004F6A50">
              <w:rPr>
                <w:rFonts w:ascii="Calibri" w:hAnsi="Calibri"/>
                <w:color w:val="000000"/>
                <w:sz w:val="22"/>
                <w:szCs w:val="22"/>
                <w:lang w:val="es-ES_tradnl"/>
              </w:rPr>
              <w:t>Conos</w:t>
            </w:r>
          </w:p>
        </w:tc>
        <w:tc>
          <w:tcPr>
            <w:tcW w:w="642" w:type="pct"/>
            <w:tcBorders>
              <w:top w:val="nil"/>
              <w:left w:val="nil"/>
              <w:bottom w:val="single" w:sz="8" w:space="0" w:color="auto"/>
              <w:right w:val="single" w:sz="8" w:space="0" w:color="auto"/>
            </w:tcBorders>
            <w:shd w:val="clear" w:color="000000" w:fill="FFFFFF"/>
            <w:vAlign w:val="center"/>
          </w:tcPr>
          <w:p w14:paraId="01DCD98A"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PZAS</w:t>
            </w:r>
            <w:r w:rsidRPr="00394919">
              <w:rPr>
                <w:rFonts w:ascii="Calibri" w:hAnsi="Calibri"/>
                <w:color w:val="000000"/>
                <w:sz w:val="20"/>
                <w:szCs w:val="20"/>
                <w:lang w:eastAsia="es-BO"/>
              </w:rPr>
              <w:t> </w:t>
            </w:r>
          </w:p>
        </w:tc>
        <w:tc>
          <w:tcPr>
            <w:tcW w:w="987" w:type="pct"/>
            <w:tcBorders>
              <w:top w:val="nil"/>
              <w:left w:val="nil"/>
              <w:bottom w:val="single" w:sz="8" w:space="0" w:color="auto"/>
              <w:right w:val="single" w:sz="8" w:space="0" w:color="auto"/>
            </w:tcBorders>
            <w:shd w:val="clear" w:color="000000" w:fill="FFFFFF"/>
            <w:vAlign w:val="center"/>
          </w:tcPr>
          <w:p w14:paraId="109225E7"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A REQUERIMIENTO DEL SUPERVISOR</w:t>
            </w:r>
          </w:p>
        </w:tc>
      </w:tr>
      <w:tr w:rsidR="00980B1B" w:rsidRPr="004F6A50" w14:paraId="01540152"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060072BF" w14:textId="77777777" w:rsidR="00980B1B" w:rsidRPr="004F6A50" w:rsidRDefault="00980B1B" w:rsidP="005F111E">
            <w:pPr>
              <w:jc w:val="center"/>
              <w:rPr>
                <w:rFonts w:ascii="Calibri" w:hAnsi="Calibri"/>
                <w:color w:val="000000"/>
                <w:sz w:val="20"/>
                <w:szCs w:val="20"/>
                <w:lang w:eastAsia="es-BO"/>
              </w:rPr>
            </w:pPr>
            <w:r w:rsidRPr="004F6A50">
              <w:rPr>
                <w:rFonts w:ascii="Calibri" w:hAnsi="Calibri"/>
                <w:color w:val="000000"/>
                <w:sz w:val="20"/>
                <w:szCs w:val="20"/>
                <w:lang w:eastAsia="es-BO"/>
              </w:rPr>
              <w:t>8</w:t>
            </w:r>
          </w:p>
        </w:tc>
        <w:tc>
          <w:tcPr>
            <w:tcW w:w="3055" w:type="pct"/>
            <w:tcBorders>
              <w:top w:val="nil"/>
              <w:left w:val="nil"/>
              <w:bottom w:val="single" w:sz="8" w:space="0" w:color="auto"/>
              <w:right w:val="single" w:sz="8" w:space="0" w:color="auto"/>
            </w:tcBorders>
            <w:shd w:val="clear" w:color="000000" w:fill="FFFFFF"/>
            <w:vAlign w:val="bottom"/>
          </w:tcPr>
          <w:p w14:paraId="5A3EC7BA" w14:textId="77777777" w:rsidR="00980B1B" w:rsidRPr="004F6A50" w:rsidRDefault="00980B1B" w:rsidP="005F111E">
            <w:pPr>
              <w:rPr>
                <w:rFonts w:ascii="Calibri" w:hAnsi="Calibri"/>
                <w:color w:val="000000"/>
                <w:sz w:val="20"/>
                <w:szCs w:val="20"/>
                <w:lang w:eastAsia="es-BO"/>
              </w:rPr>
            </w:pPr>
            <w:r w:rsidRPr="004F6A50">
              <w:rPr>
                <w:rFonts w:ascii="Calibri" w:hAnsi="Calibri"/>
                <w:color w:val="000000"/>
                <w:sz w:val="22"/>
                <w:szCs w:val="22"/>
                <w:lang w:val="es-ES_tradnl"/>
              </w:rPr>
              <w:t>Cinta de Señalización</w:t>
            </w:r>
          </w:p>
        </w:tc>
        <w:tc>
          <w:tcPr>
            <w:tcW w:w="642" w:type="pct"/>
            <w:tcBorders>
              <w:top w:val="nil"/>
              <w:left w:val="nil"/>
              <w:bottom w:val="single" w:sz="8" w:space="0" w:color="auto"/>
              <w:right w:val="single" w:sz="8" w:space="0" w:color="auto"/>
            </w:tcBorders>
            <w:shd w:val="clear" w:color="000000" w:fill="FFFFFF"/>
            <w:vAlign w:val="center"/>
          </w:tcPr>
          <w:p w14:paraId="35810935"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ML</w:t>
            </w:r>
          </w:p>
        </w:tc>
        <w:tc>
          <w:tcPr>
            <w:tcW w:w="987" w:type="pct"/>
            <w:tcBorders>
              <w:top w:val="nil"/>
              <w:left w:val="nil"/>
              <w:bottom w:val="single" w:sz="8" w:space="0" w:color="auto"/>
              <w:right w:val="single" w:sz="8" w:space="0" w:color="auto"/>
            </w:tcBorders>
            <w:shd w:val="clear" w:color="000000" w:fill="FFFFFF"/>
            <w:vAlign w:val="center"/>
          </w:tcPr>
          <w:p w14:paraId="324AF98A"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1500</w:t>
            </w:r>
          </w:p>
        </w:tc>
      </w:tr>
      <w:tr w:rsidR="00980B1B" w:rsidRPr="004F6A50" w14:paraId="76871A3F"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0EC366A2" w14:textId="77777777" w:rsidR="00980B1B" w:rsidRPr="004F6A50" w:rsidRDefault="00980B1B" w:rsidP="005F111E">
            <w:pPr>
              <w:jc w:val="center"/>
              <w:rPr>
                <w:rFonts w:ascii="Calibri" w:hAnsi="Calibri"/>
                <w:color w:val="000000"/>
                <w:sz w:val="20"/>
                <w:szCs w:val="20"/>
                <w:lang w:eastAsia="es-BO"/>
              </w:rPr>
            </w:pPr>
            <w:r w:rsidRPr="004F6A50">
              <w:rPr>
                <w:rFonts w:ascii="Calibri" w:hAnsi="Calibri"/>
                <w:color w:val="000000"/>
                <w:sz w:val="20"/>
                <w:szCs w:val="20"/>
                <w:lang w:eastAsia="es-BO"/>
              </w:rPr>
              <w:t>9</w:t>
            </w:r>
          </w:p>
        </w:tc>
        <w:tc>
          <w:tcPr>
            <w:tcW w:w="3055" w:type="pct"/>
            <w:tcBorders>
              <w:top w:val="nil"/>
              <w:left w:val="nil"/>
              <w:bottom w:val="single" w:sz="8" w:space="0" w:color="auto"/>
              <w:right w:val="single" w:sz="8" w:space="0" w:color="auto"/>
            </w:tcBorders>
            <w:shd w:val="clear" w:color="000000" w:fill="FFFFFF"/>
            <w:vAlign w:val="bottom"/>
          </w:tcPr>
          <w:p w14:paraId="7944FF09" w14:textId="77777777" w:rsidR="00980B1B" w:rsidRPr="004F6A50" w:rsidRDefault="00980B1B" w:rsidP="005F111E">
            <w:pPr>
              <w:rPr>
                <w:rFonts w:ascii="Calibri" w:hAnsi="Calibri"/>
                <w:color w:val="000000"/>
                <w:sz w:val="20"/>
                <w:szCs w:val="20"/>
                <w:lang w:eastAsia="es-BO"/>
              </w:rPr>
            </w:pPr>
            <w:proofErr w:type="spellStart"/>
            <w:r w:rsidRPr="004F6A50">
              <w:rPr>
                <w:rFonts w:ascii="Calibri" w:hAnsi="Calibri"/>
                <w:color w:val="000000"/>
                <w:sz w:val="22"/>
                <w:szCs w:val="22"/>
                <w:lang w:val="es-ES_tradnl"/>
              </w:rPr>
              <w:t>EPP’s</w:t>
            </w:r>
            <w:proofErr w:type="spellEnd"/>
            <w:r w:rsidRPr="004F6A50">
              <w:rPr>
                <w:rFonts w:ascii="Calibri" w:hAnsi="Calibri"/>
                <w:color w:val="000000"/>
                <w:sz w:val="22"/>
                <w:szCs w:val="22"/>
                <w:lang w:val="es-ES_tradnl"/>
              </w:rPr>
              <w:t xml:space="preserve"> (guantes, cascos, botas de seguridad, overoles, lentes de protección, etc.)</w:t>
            </w:r>
          </w:p>
        </w:tc>
        <w:tc>
          <w:tcPr>
            <w:tcW w:w="642" w:type="pct"/>
            <w:tcBorders>
              <w:top w:val="nil"/>
              <w:left w:val="nil"/>
              <w:bottom w:val="single" w:sz="8" w:space="0" w:color="auto"/>
              <w:right w:val="single" w:sz="8" w:space="0" w:color="auto"/>
            </w:tcBorders>
            <w:shd w:val="clear" w:color="000000" w:fill="FFFFFF"/>
            <w:vAlign w:val="center"/>
          </w:tcPr>
          <w:p w14:paraId="66F8EBB9"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tcBorders>
              <w:top w:val="nil"/>
              <w:left w:val="nil"/>
              <w:bottom w:val="single" w:sz="8" w:space="0" w:color="auto"/>
              <w:right w:val="single" w:sz="8" w:space="0" w:color="auto"/>
            </w:tcBorders>
            <w:shd w:val="clear" w:color="000000" w:fill="FFFFFF"/>
            <w:vAlign w:val="center"/>
          </w:tcPr>
          <w:p w14:paraId="76780C91"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1</w:t>
            </w:r>
          </w:p>
        </w:tc>
      </w:tr>
      <w:tr w:rsidR="00980B1B" w:rsidRPr="004F6A50" w14:paraId="3873320A"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806E197" w14:textId="77777777" w:rsidR="00980B1B" w:rsidRPr="004F6A50" w:rsidRDefault="00980B1B" w:rsidP="005F111E">
            <w:pPr>
              <w:jc w:val="center"/>
              <w:rPr>
                <w:rFonts w:ascii="Calibri" w:hAnsi="Calibri"/>
                <w:color w:val="000000"/>
                <w:sz w:val="20"/>
                <w:szCs w:val="20"/>
                <w:lang w:eastAsia="es-BO"/>
              </w:rPr>
            </w:pPr>
            <w:r w:rsidRPr="004F6A50">
              <w:rPr>
                <w:rFonts w:ascii="Calibri" w:hAnsi="Calibri"/>
                <w:color w:val="000000"/>
                <w:sz w:val="20"/>
                <w:szCs w:val="20"/>
                <w:lang w:eastAsia="es-BO"/>
              </w:rPr>
              <w:t>10</w:t>
            </w:r>
          </w:p>
        </w:tc>
        <w:tc>
          <w:tcPr>
            <w:tcW w:w="3055" w:type="pct"/>
            <w:tcBorders>
              <w:top w:val="nil"/>
              <w:left w:val="nil"/>
              <w:bottom w:val="single" w:sz="8" w:space="0" w:color="auto"/>
              <w:right w:val="single" w:sz="8" w:space="0" w:color="auto"/>
            </w:tcBorders>
            <w:shd w:val="clear" w:color="000000" w:fill="FFFFFF"/>
            <w:vAlign w:val="bottom"/>
          </w:tcPr>
          <w:p w14:paraId="7B093DAF" w14:textId="77777777" w:rsidR="00980B1B" w:rsidRPr="004F6A50" w:rsidRDefault="00980B1B" w:rsidP="005F111E">
            <w:pPr>
              <w:rPr>
                <w:rFonts w:ascii="Calibri" w:hAnsi="Calibri"/>
                <w:color w:val="000000"/>
                <w:sz w:val="20"/>
                <w:szCs w:val="20"/>
                <w:lang w:eastAsia="es-BO"/>
              </w:rPr>
            </w:pPr>
            <w:r w:rsidRPr="004F6A50">
              <w:rPr>
                <w:rFonts w:ascii="Calibri" w:hAnsi="Calibri"/>
                <w:color w:val="000000"/>
                <w:sz w:val="22"/>
                <w:szCs w:val="22"/>
                <w:lang w:val="es-ES_tradnl"/>
              </w:rPr>
              <w:t>Señalética (formato de YPFB)</w:t>
            </w:r>
          </w:p>
        </w:tc>
        <w:tc>
          <w:tcPr>
            <w:tcW w:w="642" w:type="pct"/>
            <w:tcBorders>
              <w:top w:val="nil"/>
              <w:left w:val="nil"/>
              <w:bottom w:val="single" w:sz="8" w:space="0" w:color="auto"/>
              <w:right w:val="single" w:sz="8" w:space="0" w:color="auto"/>
            </w:tcBorders>
            <w:shd w:val="clear" w:color="000000" w:fill="FFFFFF"/>
            <w:vAlign w:val="center"/>
          </w:tcPr>
          <w:p w14:paraId="2C906EFE"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tcBorders>
              <w:top w:val="nil"/>
              <w:left w:val="nil"/>
              <w:bottom w:val="single" w:sz="8" w:space="0" w:color="auto"/>
              <w:right w:val="single" w:sz="8" w:space="0" w:color="auto"/>
            </w:tcBorders>
            <w:shd w:val="clear" w:color="000000" w:fill="FFFFFF"/>
            <w:vAlign w:val="center"/>
          </w:tcPr>
          <w:p w14:paraId="3BFEC909"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1</w:t>
            </w:r>
          </w:p>
        </w:tc>
      </w:tr>
      <w:tr w:rsidR="00980B1B" w:rsidRPr="004F6A50" w14:paraId="13E84BA8"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6538652" w14:textId="77777777" w:rsidR="00980B1B" w:rsidRPr="004F6A50" w:rsidRDefault="00980B1B" w:rsidP="005F111E">
            <w:pPr>
              <w:jc w:val="center"/>
              <w:rPr>
                <w:rFonts w:ascii="Calibri" w:hAnsi="Calibri"/>
                <w:color w:val="000000"/>
                <w:sz w:val="20"/>
                <w:szCs w:val="20"/>
                <w:lang w:eastAsia="es-BO"/>
              </w:rPr>
            </w:pPr>
            <w:r w:rsidRPr="004F6A50">
              <w:rPr>
                <w:rFonts w:ascii="Calibri" w:hAnsi="Calibri"/>
                <w:color w:val="000000"/>
                <w:sz w:val="20"/>
                <w:szCs w:val="20"/>
                <w:lang w:eastAsia="es-BO"/>
              </w:rPr>
              <w:t>11</w:t>
            </w:r>
          </w:p>
        </w:tc>
        <w:tc>
          <w:tcPr>
            <w:tcW w:w="3055" w:type="pct"/>
            <w:tcBorders>
              <w:top w:val="nil"/>
              <w:left w:val="nil"/>
              <w:bottom w:val="single" w:sz="8" w:space="0" w:color="auto"/>
              <w:right w:val="single" w:sz="8" w:space="0" w:color="auto"/>
            </w:tcBorders>
            <w:shd w:val="clear" w:color="000000" w:fill="FFFFFF"/>
            <w:vAlign w:val="bottom"/>
          </w:tcPr>
          <w:p w14:paraId="3D54C5B7" w14:textId="77777777" w:rsidR="00980B1B" w:rsidRPr="004F6A50" w:rsidRDefault="00980B1B" w:rsidP="005F111E">
            <w:pPr>
              <w:rPr>
                <w:rFonts w:ascii="Calibri" w:hAnsi="Calibri"/>
                <w:color w:val="000000"/>
                <w:sz w:val="20"/>
                <w:szCs w:val="20"/>
                <w:lang w:eastAsia="es-BO"/>
              </w:rPr>
            </w:pPr>
            <w:r w:rsidRPr="004F6A50">
              <w:rPr>
                <w:rFonts w:ascii="Calibri" w:hAnsi="Calibri"/>
                <w:color w:val="000000"/>
                <w:sz w:val="22"/>
                <w:szCs w:val="22"/>
                <w:lang w:val="es-ES_tradnl"/>
              </w:rPr>
              <w:t>Letreros de señalización</w:t>
            </w:r>
          </w:p>
        </w:tc>
        <w:tc>
          <w:tcPr>
            <w:tcW w:w="642" w:type="pct"/>
            <w:tcBorders>
              <w:top w:val="nil"/>
              <w:left w:val="nil"/>
              <w:bottom w:val="single" w:sz="8" w:space="0" w:color="auto"/>
              <w:right w:val="single" w:sz="8" w:space="0" w:color="auto"/>
            </w:tcBorders>
            <w:shd w:val="clear" w:color="000000" w:fill="FFFFFF"/>
            <w:vAlign w:val="center"/>
          </w:tcPr>
          <w:p w14:paraId="7831D3B8"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PZA</w:t>
            </w:r>
          </w:p>
        </w:tc>
        <w:tc>
          <w:tcPr>
            <w:tcW w:w="987" w:type="pct"/>
            <w:tcBorders>
              <w:top w:val="nil"/>
              <w:left w:val="nil"/>
              <w:bottom w:val="single" w:sz="8" w:space="0" w:color="auto"/>
              <w:right w:val="single" w:sz="8" w:space="0" w:color="auto"/>
            </w:tcBorders>
            <w:shd w:val="clear" w:color="000000" w:fill="FFFFFF"/>
            <w:vAlign w:val="center"/>
          </w:tcPr>
          <w:p w14:paraId="2A943CAC"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 xml:space="preserve">1 CADA 20 METROS </w:t>
            </w:r>
          </w:p>
        </w:tc>
      </w:tr>
      <w:tr w:rsidR="00980B1B" w:rsidRPr="004F6A50" w14:paraId="304B88B7" w14:textId="77777777" w:rsidTr="00980B1B">
        <w:trPr>
          <w:trHeight w:val="299"/>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51AB3636" w14:textId="77777777" w:rsidR="00980B1B" w:rsidRPr="004F6A50" w:rsidRDefault="00980B1B" w:rsidP="005F111E">
            <w:pPr>
              <w:rPr>
                <w:rFonts w:ascii="Calibri" w:hAnsi="Calibri"/>
                <w:color w:val="000000"/>
                <w:sz w:val="20"/>
                <w:szCs w:val="20"/>
                <w:lang w:eastAsia="es-BO"/>
              </w:rPr>
            </w:pPr>
            <w:r w:rsidRPr="004F6A50">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280B73BE" w14:textId="77777777" w:rsidR="00980B1B" w:rsidRDefault="00980B1B" w:rsidP="001065BB">
      <w:pPr>
        <w:jc w:val="center"/>
        <w:rPr>
          <w:rFonts w:asciiTheme="minorHAnsi" w:hAnsiTheme="minorHAnsi" w:cstheme="minorHAnsi"/>
          <w:b/>
          <w:bCs/>
          <w:sz w:val="22"/>
          <w:szCs w:val="22"/>
        </w:rPr>
      </w:pPr>
    </w:p>
    <w:p w14:paraId="7E545C8A" w14:textId="314B151C" w:rsidR="0097327A" w:rsidRDefault="0062456A" w:rsidP="00C900E5">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E25566" w:rsidRPr="004F6A50">
        <w:rPr>
          <w:rFonts w:asciiTheme="minorHAnsi" w:hAnsiTheme="minorHAnsi" w:cstheme="minorHAnsi"/>
          <w:b/>
          <w:color w:val="000000" w:themeColor="text1"/>
          <w:sz w:val="22"/>
          <w:szCs w:val="22"/>
          <w:u w:val="single"/>
        </w:rPr>
        <w:t>.</w:t>
      </w:r>
      <w:r w:rsidR="00080754">
        <w:rPr>
          <w:rFonts w:asciiTheme="minorHAnsi" w:hAnsiTheme="minorHAnsi" w:cstheme="minorHAnsi"/>
          <w:b/>
          <w:color w:val="000000" w:themeColor="text1"/>
          <w:sz w:val="22"/>
          <w:szCs w:val="22"/>
          <w:u w:val="single"/>
        </w:rPr>
        <w:t>4</w:t>
      </w:r>
      <w:r w:rsidR="00C900E5" w:rsidRPr="004F6A50">
        <w:rPr>
          <w:rFonts w:asciiTheme="minorHAnsi" w:hAnsiTheme="minorHAnsi" w:cstheme="minorHAnsi"/>
          <w:b/>
          <w:color w:val="000000" w:themeColor="text1"/>
          <w:sz w:val="22"/>
          <w:szCs w:val="22"/>
          <w:u w:val="single"/>
        </w:rPr>
        <w:t>. VOLUMENES DE OBRA</w:t>
      </w:r>
      <w:r w:rsidR="00710156" w:rsidRPr="004F6A50">
        <w:rPr>
          <w:rFonts w:asciiTheme="minorHAnsi" w:hAnsiTheme="minorHAnsi" w:cstheme="minorHAnsi"/>
          <w:b/>
          <w:color w:val="000000" w:themeColor="text1"/>
          <w:sz w:val="22"/>
          <w:szCs w:val="22"/>
          <w:u w:val="single"/>
        </w:rPr>
        <w:t xml:space="preserve"> </w:t>
      </w:r>
    </w:p>
    <w:p w14:paraId="0B349F05" w14:textId="77777777" w:rsidR="00980B1B" w:rsidRDefault="00980B1B" w:rsidP="00C900E5">
      <w:pPr>
        <w:tabs>
          <w:tab w:val="left" w:pos="426"/>
        </w:tabs>
        <w:contextualSpacing/>
        <w:rPr>
          <w:rFonts w:asciiTheme="minorHAnsi" w:hAnsiTheme="minorHAnsi" w:cstheme="minorHAnsi"/>
          <w:b/>
          <w:color w:val="000000" w:themeColor="text1"/>
          <w:sz w:val="22"/>
          <w:szCs w:val="22"/>
          <w:u w:val="single"/>
        </w:rPr>
      </w:pPr>
    </w:p>
    <w:tbl>
      <w:tblPr>
        <w:tblW w:w="9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5854"/>
        <w:gridCol w:w="1440"/>
        <w:gridCol w:w="1440"/>
      </w:tblGrid>
      <w:tr w:rsidR="002C6BE4" w:rsidRPr="00A36FEA" w14:paraId="4DD2D90F" w14:textId="77777777" w:rsidTr="002C6BE4">
        <w:trPr>
          <w:trHeight w:val="267"/>
          <w:jc w:val="center"/>
        </w:trPr>
        <w:tc>
          <w:tcPr>
            <w:tcW w:w="9301" w:type="dxa"/>
            <w:gridSpan w:val="4"/>
            <w:shd w:val="clear" w:color="auto" w:fill="D0CECE" w:themeFill="background2" w:themeFillShade="E6"/>
            <w:noWrap/>
            <w:vAlign w:val="center"/>
          </w:tcPr>
          <w:p w14:paraId="4EA93E96" w14:textId="1914B5A2" w:rsidR="002C6BE4" w:rsidRPr="00A36FEA" w:rsidRDefault="002C6BE4" w:rsidP="00B72A52">
            <w:pPr>
              <w:jc w:val="center"/>
              <w:rPr>
                <w:rFonts w:asciiTheme="minorHAnsi" w:hAnsiTheme="minorHAnsi" w:cstheme="minorHAnsi"/>
                <w:b/>
                <w:bCs/>
                <w:color w:val="000000"/>
                <w:sz w:val="16"/>
                <w:szCs w:val="16"/>
                <w:lang w:val="es-BO" w:eastAsia="es-BO"/>
              </w:rPr>
            </w:pPr>
            <w:r>
              <w:rPr>
                <w:rFonts w:asciiTheme="minorHAnsi" w:hAnsiTheme="minorHAnsi" w:cstheme="minorHAnsi"/>
                <w:b/>
                <w:bCs/>
                <w:color w:val="000000"/>
                <w:sz w:val="16"/>
                <w:szCs w:val="16"/>
                <w:lang w:val="es-BO" w:eastAsia="es-BO"/>
              </w:rPr>
              <w:t>OBRAS CIVILES</w:t>
            </w:r>
          </w:p>
        </w:tc>
      </w:tr>
      <w:tr w:rsidR="00B72A52" w:rsidRPr="00A36FEA" w14:paraId="14A08471" w14:textId="77777777" w:rsidTr="00E80287">
        <w:trPr>
          <w:trHeight w:val="267"/>
          <w:jc w:val="center"/>
        </w:trPr>
        <w:tc>
          <w:tcPr>
            <w:tcW w:w="567" w:type="dxa"/>
            <w:shd w:val="clear" w:color="auto" w:fill="D0CECE" w:themeFill="background2" w:themeFillShade="E6"/>
            <w:noWrap/>
            <w:vAlign w:val="center"/>
            <w:hideMark/>
          </w:tcPr>
          <w:p w14:paraId="2F5BC2F5" w14:textId="77777777" w:rsidR="00B72A52" w:rsidRPr="00A36FEA" w:rsidRDefault="00B72A52" w:rsidP="00B72A52">
            <w:pPr>
              <w:jc w:val="center"/>
              <w:rPr>
                <w:rFonts w:asciiTheme="minorHAnsi" w:hAnsiTheme="minorHAnsi" w:cstheme="minorHAnsi"/>
                <w:b/>
                <w:bCs/>
                <w:color w:val="000000"/>
                <w:sz w:val="16"/>
                <w:szCs w:val="16"/>
                <w:lang w:val="es-BO" w:eastAsia="es-BO"/>
              </w:rPr>
            </w:pPr>
            <w:r w:rsidRPr="00A36FEA">
              <w:rPr>
                <w:rFonts w:asciiTheme="minorHAnsi" w:hAnsiTheme="minorHAnsi" w:cstheme="minorHAnsi"/>
                <w:b/>
                <w:bCs/>
                <w:color w:val="000000"/>
                <w:sz w:val="16"/>
                <w:szCs w:val="16"/>
                <w:lang w:val="es-BO" w:eastAsia="es-BO"/>
              </w:rPr>
              <w:t>ITEM</w:t>
            </w:r>
          </w:p>
        </w:tc>
        <w:tc>
          <w:tcPr>
            <w:tcW w:w="5854" w:type="dxa"/>
            <w:shd w:val="clear" w:color="auto" w:fill="C9C9C9" w:themeFill="accent3" w:themeFillTint="99"/>
            <w:noWrap/>
            <w:vAlign w:val="center"/>
            <w:hideMark/>
          </w:tcPr>
          <w:p w14:paraId="6E5305E5" w14:textId="7C4CCB58" w:rsidR="00B72A52" w:rsidRPr="00A36FEA" w:rsidRDefault="00B72A52" w:rsidP="00B72A52">
            <w:pPr>
              <w:jc w:val="center"/>
              <w:rPr>
                <w:rFonts w:asciiTheme="minorHAnsi" w:hAnsiTheme="minorHAnsi" w:cstheme="minorHAnsi"/>
                <w:b/>
                <w:bCs/>
                <w:color w:val="000000"/>
                <w:sz w:val="16"/>
                <w:szCs w:val="16"/>
                <w:lang w:val="es-BO" w:eastAsia="es-BO"/>
              </w:rPr>
            </w:pPr>
            <w:r w:rsidRPr="00A36FEA">
              <w:rPr>
                <w:rFonts w:asciiTheme="minorHAnsi" w:hAnsiTheme="minorHAnsi" w:cstheme="minorHAnsi"/>
                <w:b/>
                <w:bCs/>
                <w:color w:val="000000"/>
                <w:sz w:val="16"/>
                <w:szCs w:val="16"/>
                <w:lang w:val="es-BO" w:eastAsia="es-BO"/>
              </w:rPr>
              <w:t>DESCRIPCIÓN</w:t>
            </w:r>
            <w:r w:rsidR="00A36FEA">
              <w:rPr>
                <w:rFonts w:asciiTheme="minorHAnsi" w:hAnsiTheme="minorHAnsi" w:cstheme="minorHAnsi"/>
                <w:b/>
                <w:bCs/>
                <w:color w:val="000000"/>
                <w:sz w:val="16"/>
                <w:szCs w:val="16"/>
                <w:lang w:val="es-BO" w:eastAsia="es-BO"/>
              </w:rPr>
              <w:t xml:space="preserve"> DEL ÍTEM</w:t>
            </w:r>
          </w:p>
        </w:tc>
        <w:tc>
          <w:tcPr>
            <w:tcW w:w="1440" w:type="dxa"/>
            <w:shd w:val="clear" w:color="auto" w:fill="C9C9C9" w:themeFill="accent3" w:themeFillTint="99"/>
            <w:vAlign w:val="center"/>
          </w:tcPr>
          <w:p w14:paraId="41F47EC9" w14:textId="29F98B46" w:rsidR="00B72A52" w:rsidRPr="00A36FEA" w:rsidRDefault="00B72A52" w:rsidP="00B72A52">
            <w:pPr>
              <w:jc w:val="center"/>
              <w:rPr>
                <w:rFonts w:asciiTheme="minorHAnsi" w:hAnsiTheme="minorHAnsi" w:cstheme="minorHAnsi"/>
                <w:b/>
                <w:bCs/>
                <w:color w:val="000000"/>
                <w:sz w:val="16"/>
                <w:szCs w:val="16"/>
                <w:lang w:val="es-BO" w:eastAsia="es-BO"/>
              </w:rPr>
            </w:pPr>
            <w:r w:rsidRPr="00A36FEA">
              <w:rPr>
                <w:rFonts w:asciiTheme="minorHAnsi" w:hAnsiTheme="minorHAnsi" w:cstheme="minorHAnsi"/>
                <w:b/>
                <w:bCs/>
                <w:color w:val="000000"/>
                <w:sz w:val="16"/>
                <w:szCs w:val="16"/>
                <w:lang w:val="es-BO" w:eastAsia="es-BO"/>
              </w:rPr>
              <w:t>UNIDAD</w:t>
            </w:r>
          </w:p>
        </w:tc>
        <w:tc>
          <w:tcPr>
            <w:tcW w:w="1440" w:type="dxa"/>
            <w:shd w:val="clear" w:color="auto" w:fill="C9C9C9" w:themeFill="accent3" w:themeFillTint="99"/>
            <w:noWrap/>
            <w:vAlign w:val="center"/>
            <w:hideMark/>
          </w:tcPr>
          <w:p w14:paraId="02161AAE" w14:textId="1FB4141F" w:rsidR="00B72A52" w:rsidRPr="00A36FEA" w:rsidRDefault="00B72A52" w:rsidP="00B72A52">
            <w:pPr>
              <w:jc w:val="center"/>
              <w:rPr>
                <w:rFonts w:asciiTheme="minorHAnsi" w:hAnsiTheme="minorHAnsi" w:cstheme="minorHAnsi"/>
                <w:b/>
                <w:bCs/>
                <w:color w:val="000000"/>
                <w:sz w:val="16"/>
                <w:szCs w:val="16"/>
                <w:lang w:val="es-BO" w:eastAsia="es-BO"/>
              </w:rPr>
            </w:pPr>
            <w:r w:rsidRPr="00A36FEA">
              <w:rPr>
                <w:rFonts w:asciiTheme="minorHAnsi" w:hAnsiTheme="minorHAnsi" w:cstheme="minorHAnsi"/>
                <w:b/>
                <w:bCs/>
                <w:color w:val="000000"/>
                <w:sz w:val="16"/>
                <w:szCs w:val="16"/>
                <w:lang w:val="es-BO" w:eastAsia="es-BO"/>
              </w:rPr>
              <w:t>CANTIDAD</w:t>
            </w:r>
          </w:p>
        </w:tc>
      </w:tr>
      <w:tr w:rsidR="00B72A52" w:rsidRPr="00A36FEA" w14:paraId="67B847C8" w14:textId="77777777" w:rsidTr="00B72A52">
        <w:trPr>
          <w:trHeight w:val="330"/>
          <w:jc w:val="center"/>
        </w:trPr>
        <w:tc>
          <w:tcPr>
            <w:tcW w:w="567" w:type="dxa"/>
            <w:shd w:val="clear" w:color="auto" w:fill="auto"/>
            <w:noWrap/>
            <w:vAlign w:val="bottom"/>
            <w:hideMark/>
          </w:tcPr>
          <w:p w14:paraId="6D05A1B0" w14:textId="77777777"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1</w:t>
            </w:r>
          </w:p>
        </w:tc>
        <w:tc>
          <w:tcPr>
            <w:tcW w:w="5854" w:type="dxa"/>
            <w:shd w:val="clear" w:color="auto" w:fill="auto"/>
            <w:noWrap/>
            <w:vAlign w:val="bottom"/>
            <w:hideMark/>
          </w:tcPr>
          <w:p w14:paraId="0C18D773" w14:textId="77777777" w:rsidR="00B72A52" w:rsidRPr="00A36FEA" w:rsidRDefault="00B72A52" w:rsidP="00B72A52">
            <w:pP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INSTALACION DE FAENAS - PROVISION Y COLOCADO DE LETREROS DE OBRA</w:t>
            </w:r>
          </w:p>
        </w:tc>
        <w:tc>
          <w:tcPr>
            <w:tcW w:w="1440" w:type="dxa"/>
            <w:vAlign w:val="bottom"/>
          </w:tcPr>
          <w:p w14:paraId="24BF64CE" w14:textId="6560B898"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GLOBAL</w:t>
            </w:r>
          </w:p>
        </w:tc>
        <w:tc>
          <w:tcPr>
            <w:tcW w:w="1440" w:type="dxa"/>
            <w:shd w:val="clear" w:color="auto" w:fill="auto"/>
            <w:noWrap/>
            <w:vAlign w:val="bottom"/>
            <w:hideMark/>
          </w:tcPr>
          <w:p w14:paraId="300E09A8" w14:textId="4A17A904"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1</w:t>
            </w:r>
          </w:p>
        </w:tc>
      </w:tr>
      <w:tr w:rsidR="00B72A52" w:rsidRPr="00A36FEA" w14:paraId="5143AC5A" w14:textId="77777777" w:rsidTr="00B72A52">
        <w:trPr>
          <w:trHeight w:val="330"/>
          <w:jc w:val="center"/>
        </w:trPr>
        <w:tc>
          <w:tcPr>
            <w:tcW w:w="567" w:type="dxa"/>
            <w:shd w:val="clear" w:color="auto" w:fill="auto"/>
            <w:noWrap/>
            <w:vAlign w:val="bottom"/>
            <w:hideMark/>
          </w:tcPr>
          <w:p w14:paraId="23A6B540" w14:textId="77777777"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2</w:t>
            </w:r>
          </w:p>
        </w:tc>
        <w:tc>
          <w:tcPr>
            <w:tcW w:w="5854" w:type="dxa"/>
            <w:shd w:val="clear" w:color="auto" w:fill="auto"/>
            <w:noWrap/>
            <w:vAlign w:val="bottom"/>
            <w:hideMark/>
          </w:tcPr>
          <w:p w14:paraId="4D8419D0" w14:textId="77777777" w:rsidR="00B72A52" w:rsidRPr="00A36FEA" w:rsidRDefault="00B72A52" w:rsidP="00B72A52">
            <w:pPr>
              <w:rPr>
                <w:rFonts w:asciiTheme="minorHAnsi" w:hAnsiTheme="minorHAnsi" w:cstheme="minorHAnsi"/>
                <w:sz w:val="16"/>
                <w:szCs w:val="16"/>
                <w:lang w:val="es-BO" w:eastAsia="es-BO"/>
              </w:rPr>
            </w:pPr>
            <w:r w:rsidRPr="00A36FEA">
              <w:rPr>
                <w:rFonts w:asciiTheme="minorHAnsi" w:hAnsiTheme="minorHAnsi" w:cstheme="minorHAnsi"/>
                <w:sz w:val="16"/>
                <w:szCs w:val="16"/>
                <w:lang w:val="es-BO" w:eastAsia="es-BO"/>
              </w:rPr>
              <w:t>REPLANTEO Y TRAZADO TOPOGRAFICO</w:t>
            </w:r>
          </w:p>
        </w:tc>
        <w:tc>
          <w:tcPr>
            <w:tcW w:w="1440" w:type="dxa"/>
            <w:vAlign w:val="bottom"/>
          </w:tcPr>
          <w:p w14:paraId="382D74A5" w14:textId="4A9699F3"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ML</w:t>
            </w:r>
          </w:p>
        </w:tc>
        <w:tc>
          <w:tcPr>
            <w:tcW w:w="1440" w:type="dxa"/>
            <w:shd w:val="clear" w:color="auto" w:fill="auto"/>
            <w:noWrap/>
            <w:vAlign w:val="bottom"/>
            <w:hideMark/>
          </w:tcPr>
          <w:p w14:paraId="5FDF17ED" w14:textId="2B4E30EF"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1562</w:t>
            </w:r>
          </w:p>
        </w:tc>
      </w:tr>
      <w:tr w:rsidR="00B72A52" w:rsidRPr="00A36FEA" w14:paraId="15E0B644" w14:textId="77777777" w:rsidTr="00B72A52">
        <w:trPr>
          <w:trHeight w:val="330"/>
          <w:jc w:val="center"/>
        </w:trPr>
        <w:tc>
          <w:tcPr>
            <w:tcW w:w="567" w:type="dxa"/>
            <w:shd w:val="clear" w:color="auto" w:fill="auto"/>
            <w:noWrap/>
            <w:vAlign w:val="bottom"/>
            <w:hideMark/>
          </w:tcPr>
          <w:p w14:paraId="2C37E0EC" w14:textId="77777777"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3</w:t>
            </w:r>
          </w:p>
        </w:tc>
        <w:tc>
          <w:tcPr>
            <w:tcW w:w="5854" w:type="dxa"/>
            <w:shd w:val="clear" w:color="auto" w:fill="auto"/>
            <w:noWrap/>
            <w:vAlign w:val="bottom"/>
            <w:hideMark/>
          </w:tcPr>
          <w:p w14:paraId="76BC8A9C" w14:textId="77777777" w:rsidR="00B72A52" w:rsidRPr="00A36FEA" w:rsidRDefault="00B72A52" w:rsidP="00B72A52">
            <w:pP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 xml:space="preserve">TRANSPORTE DE TUBERIA  </w:t>
            </w:r>
          </w:p>
        </w:tc>
        <w:tc>
          <w:tcPr>
            <w:tcW w:w="1440" w:type="dxa"/>
            <w:vAlign w:val="bottom"/>
          </w:tcPr>
          <w:p w14:paraId="402B5A05" w14:textId="0E9CED5A"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GLOBAL</w:t>
            </w:r>
          </w:p>
        </w:tc>
        <w:tc>
          <w:tcPr>
            <w:tcW w:w="1440" w:type="dxa"/>
            <w:shd w:val="clear" w:color="auto" w:fill="auto"/>
            <w:noWrap/>
            <w:vAlign w:val="bottom"/>
            <w:hideMark/>
          </w:tcPr>
          <w:p w14:paraId="3A1E6A73" w14:textId="3D514F89"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1</w:t>
            </w:r>
          </w:p>
        </w:tc>
      </w:tr>
      <w:tr w:rsidR="00B72A52" w:rsidRPr="00A36FEA" w14:paraId="3DF29501" w14:textId="77777777" w:rsidTr="00B72A52">
        <w:trPr>
          <w:trHeight w:val="360"/>
          <w:jc w:val="center"/>
        </w:trPr>
        <w:tc>
          <w:tcPr>
            <w:tcW w:w="567" w:type="dxa"/>
            <w:shd w:val="clear" w:color="auto" w:fill="auto"/>
            <w:noWrap/>
            <w:vAlign w:val="bottom"/>
            <w:hideMark/>
          </w:tcPr>
          <w:p w14:paraId="68BD11C3" w14:textId="77777777"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4</w:t>
            </w:r>
          </w:p>
        </w:tc>
        <w:tc>
          <w:tcPr>
            <w:tcW w:w="5854" w:type="dxa"/>
            <w:shd w:val="clear" w:color="auto" w:fill="auto"/>
            <w:noWrap/>
            <w:vAlign w:val="bottom"/>
            <w:hideMark/>
          </w:tcPr>
          <w:p w14:paraId="385F557C" w14:textId="77777777" w:rsidR="00B72A52" w:rsidRPr="00A36FEA" w:rsidRDefault="00B72A52" w:rsidP="00B72A52">
            <w:pP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REMOCIÓN DE EMPEDRADO</w:t>
            </w:r>
          </w:p>
        </w:tc>
        <w:tc>
          <w:tcPr>
            <w:tcW w:w="1440" w:type="dxa"/>
            <w:vAlign w:val="bottom"/>
          </w:tcPr>
          <w:p w14:paraId="7E4AF20F" w14:textId="354A42A7"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M</w:t>
            </w:r>
            <w:r w:rsidRPr="00A36FEA">
              <w:rPr>
                <w:rFonts w:asciiTheme="minorHAnsi" w:hAnsiTheme="minorHAnsi" w:cstheme="minorHAnsi"/>
                <w:color w:val="000000"/>
                <w:sz w:val="16"/>
                <w:szCs w:val="16"/>
                <w:vertAlign w:val="superscript"/>
                <w:lang w:val="es-BO" w:eastAsia="es-BO"/>
              </w:rPr>
              <w:t>2</w:t>
            </w:r>
          </w:p>
        </w:tc>
        <w:tc>
          <w:tcPr>
            <w:tcW w:w="1440" w:type="dxa"/>
            <w:shd w:val="clear" w:color="auto" w:fill="auto"/>
            <w:noWrap/>
            <w:vAlign w:val="bottom"/>
            <w:hideMark/>
          </w:tcPr>
          <w:p w14:paraId="3C5F4240" w14:textId="08027447"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20</w:t>
            </w:r>
          </w:p>
        </w:tc>
      </w:tr>
      <w:tr w:rsidR="00B72A52" w:rsidRPr="00A36FEA" w14:paraId="26C3D806" w14:textId="77777777" w:rsidTr="00B72A52">
        <w:trPr>
          <w:trHeight w:val="360"/>
          <w:jc w:val="center"/>
        </w:trPr>
        <w:tc>
          <w:tcPr>
            <w:tcW w:w="567" w:type="dxa"/>
            <w:shd w:val="clear" w:color="auto" w:fill="auto"/>
            <w:noWrap/>
            <w:vAlign w:val="bottom"/>
            <w:hideMark/>
          </w:tcPr>
          <w:p w14:paraId="1E4B1E22" w14:textId="77777777"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5</w:t>
            </w:r>
          </w:p>
        </w:tc>
        <w:tc>
          <w:tcPr>
            <w:tcW w:w="5854" w:type="dxa"/>
            <w:shd w:val="clear" w:color="auto" w:fill="auto"/>
            <w:noWrap/>
            <w:vAlign w:val="bottom"/>
            <w:hideMark/>
          </w:tcPr>
          <w:p w14:paraId="42CFBEDD" w14:textId="77777777" w:rsidR="00B72A52" w:rsidRPr="00A36FEA" w:rsidRDefault="00B72A52" w:rsidP="00B72A52">
            <w:pP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 xml:space="preserve"> CORTE, ROTURA Y REMOCION DE ACERA Y/O CUNETAS</w:t>
            </w:r>
          </w:p>
        </w:tc>
        <w:tc>
          <w:tcPr>
            <w:tcW w:w="1440" w:type="dxa"/>
            <w:vAlign w:val="bottom"/>
          </w:tcPr>
          <w:p w14:paraId="40632835" w14:textId="7CEBD9E7"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M</w:t>
            </w:r>
            <w:r w:rsidRPr="00A36FEA">
              <w:rPr>
                <w:rFonts w:asciiTheme="minorHAnsi" w:hAnsiTheme="minorHAnsi" w:cstheme="minorHAnsi"/>
                <w:color w:val="000000"/>
                <w:sz w:val="16"/>
                <w:szCs w:val="16"/>
                <w:vertAlign w:val="superscript"/>
                <w:lang w:val="es-BO" w:eastAsia="es-BO"/>
              </w:rPr>
              <w:t>2</w:t>
            </w:r>
          </w:p>
        </w:tc>
        <w:tc>
          <w:tcPr>
            <w:tcW w:w="1440" w:type="dxa"/>
            <w:shd w:val="clear" w:color="auto" w:fill="auto"/>
            <w:noWrap/>
            <w:vAlign w:val="bottom"/>
            <w:hideMark/>
          </w:tcPr>
          <w:p w14:paraId="36DA0D30" w14:textId="109F45A3"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466</w:t>
            </w:r>
          </w:p>
        </w:tc>
      </w:tr>
      <w:tr w:rsidR="00B72A52" w:rsidRPr="00A36FEA" w14:paraId="3E8CABBA" w14:textId="77777777" w:rsidTr="00B72A52">
        <w:trPr>
          <w:trHeight w:val="360"/>
          <w:jc w:val="center"/>
        </w:trPr>
        <w:tc>
          <w:tcPr>
            <w:tcW w:w="567" w:type="dxa"/>
            <w:shd w:val="clear" w:color="auto" w:fill="auto"/>
            <w:noWrap/>
            <w:vAlign w:val="bottom"/>
            <w:hideMark/>
          </w:tcPr>
          <w:p w14:paraId="42432AFB" w14:textId="77777777"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6</w:t>
            </w:r>
          </w:p>
        </w:tc>
        <w:tc>
          <w:tcPr>
            <w:tcW w:w="5854" w:type="dxa"/>
            <w:shd w:val="clear" w:color="auto" w:fill="auto"/>
            <w:noWrap/>
            <w:vAlign w:val="bottom"/>
            <w:hideMark/>
          </w:tcPr>
          <w:p w14:paraId="25D4BFFE" w14:textId="77777777" w:rsidR="00B72A52" w:rsidRPr="00A36FEA" w:rsidRDefault="00B72A52" w:rsidP="00B72A52">
            <w:pP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CORTE, ROTURA Y REMOCION  DE PAVIMENTO FLEXIBLE</w:t>
            </w:r>
          </w:p>
        </w:tc>
        <w:tc>
          <w:tcPr>
            <w:tcW w:w="1440" w:type="dxa"/>
            <w:vAlign w:val="bottom"/>
          </w:tcPr>
          <w:p w14:paraId="1F904F02" w14:textId="7F137FEE"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M</w:t>
            </w:r>
            <w:r w:rsidRPr="00A36FEA">
              <w:rPr>
                <w:rFonts w:asciiTheme="minorHAnsi" w:hAnsiTheme="minorHAnsi" w:cstheme="minorHAnsi"/>
                <w:color w:val="000000"/>
                <w:sz w:val="16"/>
                <w:szCs w:val="16"/>
                <w:vertAlign w:val="superscript"/>
                <w:lang w:val="es-BO" w:eastAsia="es-BO"/>
              </w:rPr>
              <w:t>2</w:t>
            </w:r>
          </w:p>
        </w:tc>
        <w:tc>
          <w:tcPr>
            <w:tcW w:w="1440" w:type="dxa"/>
            <w:shd w:val="clear" w:color="auto" w:fill="auto"/>
            <w:noWrap/>
            <w:vAlign w:val="bottom"/>
            <w:hideMark/>
          </w:tcPr>
          <w:p w14:paraId="6DD640D2" w14:textId="18176856"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31</w:t>
            </w:r>
          </w:p>
        </w:tc>
      </w:tr>
      <w:tr w:rsidR="00B72A52" w:rsidRPr="00A36FEA" w14:paraId="2C923236" w14:textId="77777777" w:rsidTr="00B72A52">
        <w:trPr>
          <w:trHeight w:val="360"/>
          <w:jc w:val="center"/>
        </w:trPr>
        <w:tc>
          <w:tcPr>
            <w:tcW w:w="567" w:type="dxa"/>
            <w:shd w:val="clear" w:color="auto" w:fill="auto"/>
            <w:noWrap/>
            <w:vAlign w:val="bottom"/>
            <w:hideMark/>
          </w:tcPr>
          <w:p w14:paraId="35A4C3A8" w14:textId="77777777"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7</w:t>
            </w:r>
          </w:p>
        </w:tc>
        <w:tc>
          <w:tcPr>
            <w:tcW w:w="5854" w:type="dxa"/>
            <w:shd w:val="clear" w:color="auto" w:fill="auto"/>
            <w:noWrap/>
            <w:vAlign w:val="bottom"/>
            <w:hideMark/>
          </w:tcPr>
          <w:p w14:paraId="0CF2C9A5" w14:textId="77777777" w:rsidR="00B72A52" w:rsidRPr="00A36FEA" w:rsidRDefault="00B72A52" w:rsidP="00B72A52">
            <w:pP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 xml:space="preserve"> CORTE, ROTURA Y  REMOCIÓN DE ESTRUCTURAS DE HORMIGÓN CICLÓPEO  </w:t>
            </w:r>
          </w:p>
        </w:tc>
        <w:tc>
          <w:tcPr>
            <w:tcW w:w="1440" w:type="dxa"/>
            <w:vAlign w:val="bottom"/>
          </w:tcPr>
          <w:p w14:paraId="23CFDCA3" w14:textId="2A1FC7F8"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M</w:t>
            </w:r>
            <w:r w:rsidRPr="00A36FEA">
              <w:rPr>
                <w:rFonts w:asciiTheme="minorHAnsi" w:hAnsiTheme="minorHAnsi" w:cstheme="minorHAnsi"/>
                <w:color w:val="000000"/>
                <w:sz w:val="16"/>
                <w:szCs w:val="16"/>
                <w:vertAlign w:val="superscript"/>
                <w:lang w:val="es-BO" w:eastAsia="es-BO"/>
              </w:rPr>
              <w:t>3</w:t>
            </w:r>
          </w:p>
        </w:tc>
        <w:tc>
          <w:tcPr>
            <w:tcW w:w="1440" w:type="dxa"/>
            <w:shd w:val="clear" w:color="auto" w:fill="auto"/>
            <w:noWrap/>
            <w:vAlign w:val="bottom"/>
            <w:hideMark/>
          </w:tcPr>
          <w:p w14:paraId="592E689A" w14:textId="0E5E56CA"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2,3</w:t>
            </w:r>
          </w:p>
        </w:tc>
      </w:tr>
      <w:tr w:rsidR="00B72A52" w:rsidRPr="00A36FEA" w14:paraId="6F891867" w14:textId="77777777" w:rsidTr="00B72A52">
        <w:trPr>
          <w:trHeight w:val="360"/>
          <w:jc w:val="center"/>
        </w:trPr>
        <w:tc>
          <w:tcPr>
            <w:tcW w:w="567" w:type="dxa"/>
            <w:shd w:val="clear" w:color="auto" w:fill="auto"/>
            <w:noWrap/>
            <w:vAlign w:val="bottom"/>
            <w:hideMark/>
          </w:tcPr>
          <w:p w14:paraId="7F9D0520" w14:textId="77777777"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8</w:t>
            </w:r>
          </w:p>
        </w:tc>
        <w:tc>
          <w:tcPr>
            <w:tcW w:w="5854" w:type="dxa"/>
            <w:shd w:val="clear" w:color="auto" w:fill="auto"/>
            <w:noWrap/>
            <w:vAlign w:val="bottom"/>
            <w:hideMark/>
          </w:tcPr>
          <w:p w14:paraId="45DA8FB7" w14:textId="77777777" w:rsidR="00B72A52" w:rsidRPr="00A36FEA" w:rsidRDefault="00B72A52" w:rsidP="00B72A52">
            <w:pP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EXCAVACIÓN DE ZANJA TERRENO SEMIDURO</w:t>
            </w:r>
          </w:p>
        </w:tc>
        <w:tc>
          <w:tcPr>
            <w:tcW w:w="1440" w:type="dxa"/>
            <w:vAlign w:val="bottom"/>
          </w:tcPr>
          <w:p w14:paraId="35C98885" w14:textId="20474E56"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M</w:t>
            </w:r>
            <w:r w:rsidRPr="00A36FEA">
              <w:rPr>
                <w:rFonts w:asciiTheme="minorHAnsi" w:hAnsiTheme="minorHAnsi" w:cstheme="minorHAnsi"/>
                <w:color w:val="000000"/>
                <w:sz w:val="16"/>
                <w:szCs w:val="16"/>
                <w:vertAlign w:val="superscript"/>
                <w:lang w:val="es-BO" w:eastAsia="es-BO"/>
              </w:rPr>
              <w:t>3</w:t>
            </w:r>
          </w:p>
        </w:tc>
        <w:tc>
          <w:tcPr>
            <w:tcW w:w="1440" w:type="dxa"/>
            <w:shd w:val="clear" w:color="auto" w:fill="auto"/>
            <w:noWrap/>
            <w:vAlign w:val="bottom"/>
            <w:hideMark/>
          </w:tcPr>
          <w:p w14:paraId="6CC83951" w14:textId="7246264C"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587</w:t>
            </w:r>
          </w:p>
        </w:tc>
      </w:tr>
      <w:tr w:rsidR="00B72A52" w:rsidRPr="00A36FEA" w14:paraId="60B8BF64" w14:textId="77777777" w:rsidTr="00B72A52">
        <w:trPr>
          <w:trHeight w:val="330"/>
          <w:jc w:val="center"/>
        </w:trPr>
        <w:tc>
          <w:tcPr>
            <w:tcW w:w="567" w:type="dxa"/>
            <w:shd w:val="clear" w:color="auto" w:fill="auto"/>
            <w:noWrap/>
            <w:vAlign w:val="bottom"/>
            <w:hideMark/>
          </w:tcPr>
          <w:p w14:paraId="797A29F1" w14:textId="77777777"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9</w:t>
            </w:r>
          </w:p>
        </w:tc>
        <w:tc>
          <w:tcPr>
            <w:tcW w:w="5854" w:type="dxa"/>
            <w:shd w:val="clear" w:color="auto" w:fill="auto"/>
            <w:noWrap/>
            <w:vAlign w:val="bottom"/>
            <w:hideMark/>
          </w:tcPr>
          <w:p w14:paraId="5EA7EC93" w14:textId="77777777" w:rsidR="00B72A52" w:rsidRPr="00A36FEA" w:rsidRDefault="00B72A52" w:rsidP="00B72A52">
            <w:pP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 xml:space="preserve">TENDIDO DE TUBERÍA </w:t>
            </w:r>
          </w:p>
        </w:tc>
        <w:tc>
          <w:tcPr>
            <w:tcW w:w="1440" w:type="dxa"/>
            <w:vAlign w:val="bottom"/>
          </w:tcPr>
          <w:p w14:paraId="4FB9C6ED" w14:textId="6A94F987"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ML</w:t>
            </w:r>
          </w:p>
        </w:tc>
        <w:tc>
          <w:tcPr>
            <w:tcW w:w="1440" w:type="dxa"/>
            <w:shd w:val="clear" w:color="auto" w:fill="auto"/>
            <w:noWrap/>
            <w:vAlign w:val="bottom"/>
            <w:hideMark/>
          </w:tcPr>
          <w:p w14:paraId="6B2B9E23" w14:textId="6E5D4FFF"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1562</w:t>
            </w:r>
          </w:p>
        </w:tc>
      </w:tr>
      <w:tr w:rsidR="00B72A52" w:rsidRPr="00A36FEA" w14:paraId="3C92D662" w14:textId="77777777" w:rsidTr="00B72A52">
        <w:trPr>
          <w:trHeight w:val="360"/>
          <w:jc w:val="center"/>
        </w:trPr>
        <w:tc>
          <w:tcPr>
            <w:tcW w:w="567" w:type="dxa"/>
            <w:shd w:val="clear" w:color="auto" w:fill="auto"/>
            <w:noWrap/>
            <w:vAlign w:val="bottom"/>
            <w:hideMark/>
          </w:tcPr>
          <w:p w14:paraId="2A933FFD" w14:textId="77777777"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10</w:t>
            </w:r>
          </w:p>
        </w:tc>
        <w:tc>
          <w:tcPr>
            <w:tcW w:w="5854" w:type="dxa"/>
            <w:shd w:val="clear" w:color="auto" w:fill="auto"/>
            <w:noWrap/>
            <w:vAlign w:val="bottom"/>
            <w:hideMark/>
          </w:tcPr>
          <w:p w14:paraId="6E0A8C86" w14:textId="77777777" w:rsidR="00B72A52" w:rsidRPr="00A36FEA" w:rsidRDefault="00B72A52" w:rsidP="00B72A52">
            <w:pP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RELLENO Y COMPACTADO DE ZANJA CON TIERRA CERNIDA</w:t>
            </w:r>
          </w:p>
        </w:tc>
        <w:tc>
          <w:tcPr>
            <w:tcW w:w="1440" w:type="dxa"/>
            <w:vAlign w:val="bottom"/>
          </w:tcPr>
          <w:p w14:paraId="26E821D7" w14:textId="7035AA66"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M</w:t>
            </w:r>
            <w:r w:rsidRPr="00A36FEA">
              <w:rPr>
                <w:rFonts w:asciiTheme="minorHAnsi" w:hAnsiTheme="minorHAnsi" w:cstheme="minorHAnsi"/>
                <w:color w:val="000000"/>
                <w:sz w:val="16"/>
                <w:szCs w:val="16"/>
                <w:vertAlign w:val="superscript"/>
                <w:lang w:val="es-BO" w:eastAsia="es-BO"/>
              </w:rPr>
              <w:t>3</w:t>
            </w:r>
          </w:p>
        </w:tc>
        <w:tc>
          <w:tcPr>
            <w:tcW w:w="1440" w:type="dxa"/>
            <w:shd w:val="clear" w:color="auto" w:fill="auto"/>
            <w:noWrap/>
            <w:vAlign w:val="bottom"/>
            <w:hideMark/>
          </w:tcPr>
          <w:p w14:paraId="25BDD2B0" w14:textId="11C955C9"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211</w:t>
            </w:r>
          </w:p>
        </w:tc>
      </w:tr>
      <w:tr w:rsidR="00B72A52" w:rsidRPr="00A36FEA" w14:paraId="166F24AD" w14:textId="77777777" w:rsidTr="00B72A52">
        <w:trPr>
          <w:trHeight w:val="360"/>
          <w:jc w:val="center"/>
        </w:trPr>
        <w:tc>
          <w:tcPr>
            <w:tcW w:w="567" w:type="dxa"/>
            <w:shd w:val="clear" w:color="auto" w:fill="auto"/>
            <w:noWrap/>
            <w:vAlign w:val="bottom"/>
            <w:hideMark/>
          </w:tcPr>
          <w:p w14:paraId="68373E72" w14:textId="77777777"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11</w:t>
            </w:r>
          </w:p>
        </w:tc>
        <w:tc>
          <w:tcPr>
            <w:tcW w:w="5854" w:type="dxa"/>
            <w:shd w:val="clear" w:color="auto" w:fill="auto"/>
            <w:noWrap/>
            <w:vAlign w:val="bottom"/>
            <w:hideMark/>
          </w:tcPr>
          <w:p w14:paraId="2A639B3E" w14:textId="77777777" w:rsidR="00B72A52" w:rsidRPr="00A36FEA" w:rsidRDefault="00B72A52" w:rsidP="00B72A52">
            <w:pP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RELLENO Y COMPACTADO DE ZANJA CON TIERRA COMUN</w:t>
            </w:r>
          </w:p>
        </w:tc>
        <w:tc>
          <w:tcPr>
            <w:tcW w:w="1440" w:type="dxa"/>
            <w:vAlign w:val="bottom"/>
          </w:tcPr>
          <w:p w14:paraId="334B52E7" w14:textId="55D6FCA5"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M</w:t>
            </w:r>
            <w:r w:rsidRPr="00A36FEA">
              <w:rPr>
                <w:rFonts w:asciiTheme="minorHAnsi" w:hAnsiTheme="minorHAnsi" w:cstheme="minorHAnsi"/>
                <w:color w:val="000000"/>
                <w:sz w:val="16"/>
                <w:szCs w:val="16"/>
                <w:vertAlign w:val="superscript"/>
                <w:lang w:val="es-BO" w:eastAsia="es-BO"/>
              </w:rPr>
              <w:t>3</w:t>
            </w:r>
          </w:p>
        </w:tc>
        <w:tc>
          <w:tcPr>
            <w:tcW w:w="1440" w:type="dxa"/>
            <w:shd w:val="clear" w:color="auto" w:fill="auto"/>
            <w:noWrap/>
            <w:vAlign w:val="bottom"/>
            <w:hideMark/>
          </w:tcPr>
          <w:p w14:paraId="4A476EB7" w14:textId="5AF0FDD5"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359</w:t>
            </w:r>
          </w:p>
        </w:tc>
      </w:tr>
      <w:tr w:rsidR="00B72A52" w:rsidRPr="00A36FEA" w14:paraId="641A75CD" w14:textId="77777777" w:rsidTr="00B72A52">
        <w:trPr>
          <w:trHeight w:val="360"/>
          <w:jc w:val="center"/>
        </w:trPr>
        <w:tc>
          <w:tcPr>
            <w:tcW w:w="567" w:type="dxa"/>
            <w:shd w:val="clear" w:color="auto" w:fill="auto"/>
            <w:noWrap/>
            <w:vAlign w:val="bottom"/>
            <w:hideMark/>
          </w:tcPr>
          <w:p w14:paraId="40DEB7D8" w14:textId="77777777"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lastRenderedPageBreak/>
              <w:t>12</w:t>
            </w:r>
          </w:p>
        </w:tc>
        <w:tc>
          <w:tcPr>
            <w:tcW w:w="5854" w:type="dxa"/>
            <w:shd w:val="clear" w:color="auto" w:fill="auto"/>
            <w:noWrap/>
            <w:vAlign w:val="bottom"/>
            <w:hideMark/>
          </w:tcPr>
          <w:p w14:paraId="3B3FBFBF" w14:textId="77777777" w:rsidR="00B72A52" w:rsidRPr="00A36FEA" w:rsidRDefault="00B72A52" w:rsidP="00B72A52">
            <w:pP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REPOSICIÓN  DE EMPEDRADO</w:t>
            </w:r>
          </w:p>
        </w:tc>
        <w:tc>
          <w:tcPr>
            <w:tcW w:w="1440" w:type="dxa"/>
            <w:vAlign w:val="bottom"/>
          </w:tcPr>
          <w:p w14:paraId="14B458B0" w14:textId="33A72DDE"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M</w:t>
            </w:r>
            <w:r w:rsidRPr="00A36FEA">
              <w:rPr>
                <w:rFonts w:asciiTheme="minorHAnsi" w:hAnsiTheme="minorHAnsi" w:cstheme="minorHAnsi"/>
                <w:color w:val="000000"/>
                <w:sz w:val="16"/>
                <w:szCs w:val="16"/>
                <w:vertAlign w:val="superscript"/>
                <w:lang w:val="es-BO" w:eastAsia="es-BO"/>
              </w:rPr>
              <w:t>2</w:t>
            </w:r>
          </w:p>
        </w:tc>
        <w:tc>
          <w:tcPr>
            <w:tcW w:w="1440" w:type="dxa"/>
            <w:shd w:val="clear" w:color="auto" w:fill="auto"/>
            <w:noWrap/>
            <w:vAlign w:val="bottom"/>
            <w:hideMark/>
          </w:tcPr>
          <w:p w14:paraId="17ABD9E8" w14:textId="3793099E"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20</w:t>
            </w:r>
          </w:p>
        </w:tc>
      </w:tr>
      <w:tr w:rsidR="00B72A52" w:rsidRPr="00A36FEA" w14:paraId="2419338D" w14:textId="77777777" w:rsidTr="00B72A52">
        <w:trPr>
          <w:trHeight w:val="360"/>
          <w:jc w:val="center"/>
        </w:trPr>
        <w:tc>
          <w:tcPr>
            <w:tcW w:w="567" w:type="dxa"/>
            <w:shd w:val="clear" w:color="auto" w:fill="auto"/>
            <w:noWrap/>
            <w:vAlign w:val="bottom"/>
            <w:hideMark/>
          </w:tcPr>
          <w:p w14:paraId="66262272" w14:textId="77777777"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13</w:t>
            </w:r>
          </w:p>
        </w:tc>
        <w:tc>
          <w:tcPr>
            <w:tcW w:w="5854" w:type="dxa"/>
            <w:shd w:val="clear" w:color="auto" w:fill="auto"/>
            <w:noWrap/>
            <w:vAlign w:val="bottom"/>
            <w:hideMark/>
          </w:tcPr>
          <w:p w14:paraId="60045B9C" w14:textId="77777777" w:rsidR="00B72A52" w:rsidRPr="00A36FEA" w:rsidRDefault="00B72A52" w:rsidP="00B72A52">
            <w:pP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REPOSICIÓN Y AFINADO DE ACERAS Y/O CUNETAS</w:t>
            </w:r>
          </w:p>
        </w:tc>
        <w:tc>
          <w:tcPr>
            <w:tcW w:w="1440" w:type="dxa"/>
            <w:vAlign w:val="bottom"/>
          </w:tcPr>
          <w:p w14:paraId="56CB0F7C" w14:textId="2F977504"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M</w:t>
            </w:r>
            <w:r w:rsidRPr="00A36FEA">
              <w:rPr>
                <w:rFonts w:asciiTheme="minorHAnsi" w:hAnsiTheme="minorHAnsi" w:cstheme="minorHAnsi"/>
                <w:color w:val="000000"/>
                <w:sz w:val="16"/>
                <w:szCs w:val="16"/>
                <w:vertAlign w:val="superscript"/>
                <w:lang w:val="es-BO" w:eastAsia="es-BO"/>
              </w:rPr>
              <w:t>2</w:t>
            </w:r>
          </w:p>
        </w:tc>
        <w:tc>
          <w:tcPr>
            <w:tcW w:w="1440" w:type="dxa"/>
            <w:shd w:val="clear" w:color="auto" w:fill="auto"/>
            <w:noWrap/>
            <w:vAlign w:val="bottom"/>
            <w:hideMark/>
          </w:tcPr>
          <w:p w14:paraId="223B549A" w14:textId="471DB8A1"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466</w:t>
            </w:r>
          </w:p>
        </w:tc>
      </w:tr>
      <w:tr w:rsidR="00B72A52" w:rsidRPr="00A36FEA" w14:paraId="0455E489" w14:textId="77777777" w:rsidTr="00B72A52">
        <w:trPr>
          <w:trHeight w:val="360"/>
          <w:jc w:val="center"/>
        </w:trPr>
        <w:tc>
          <w:tcPr>
            <w:tcW w:w="567" w:type="dxa"/>
            <w:shd w:val="clear" w:color="auto" w:fill="auto"/>
            <w:noWrap/>
            <w:vAlign w:val="bottom"/>
            <w:hideMark/>
          </w:tcPr>
          <w:p w14:paraId="75DB612A" w14:textId="77777777"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14</w:t>
            </w:r>
          </w:p>
        </w:tc>
        <w:tc>
          <w:tcPr>
            <w:tcW w:w="5854" w:type="dxa"/>
            <w:shd w:val="clear" w:color="auto" w:fill="auto"/>
            <w:noWrap/>
            <w:vAlign w:val="bottom"/>
            <w:hideMark/>
          </w:tcPr>
          <w:p w14:paraId="7C2B8A41" w14:textId="77777777" w:rsidR="00B72A52" w:rsidRPr="00A36FEA" w:rsidRDefault="00B72A52" w:rsidP="00B72A52">
            <w:pP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CONSTRUCCION DE BASE DE SUELO CEMENTO</w:t>
            </w:r>
          </w:p>
        </w:tc>
        <w:tc>
          <w:tcPr>
            <w:tcW w:w="1440" w:type="dxa"/>
            <w:vAlign w:val="bottom"/>
          </w:tcPr>
          <w:p w14:paraId="6263BCA2" w14:textId="6070EC59"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M</w:t>
            </w:r>
            <w:r w:rsidRPr="00A36FEA">
              <w:rPr>
                <w:rFonts w:asciiTheme="minorHAnsi" w:hAnsiTheme="minorHAnsi" w:cstheme="minorHAnsi"/>
                <w:color w:val="000000"/>
                <w:sz w:val="16"/>
                <w:szCs w:val="16"/>
                <w:vertAlign w:val="superscript"/>
                <w:lang w:val="es-BO" w:eastAsia="es-BO"/>
              </w:rPr>
              <w:t>3</w:t>
            </w:r>
          </w:p>
        </w:tc>
        <w:tc>
          <w:tcPr>
            <w:tcW w:w="1440" w:type="dxa"/>
            <w:shd w:val="clear" w:color="auto" w:fill="auto"/>
            <w:noWrap/>
            <w:vAlign w:val="bottom"/>
            <w:hideMark/>
          </w:tcPr>
          <w:p w14:paraId="2D63E583" w14:textId="050DE3F7"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0,9</w:t>
            </w:r>
          </w:p>
        </w:tc>
      </w:tr>
      <w:tr w:rsidR="00B72A52" w:rsidRPr="00A36FEA" w14:paraId="743DA161" w14:textId="77777777" w:rsidTr="00B72A52">
        <w:trPr>
          <w:trHeight w:val="360"/>
          <w:jc w:val="center"/>
        </w:trPr>
        <w:tc>
          <w:tcPr>
            <w:tcW w:w="567" w:type="dxa"/>
            <w:shd w:val="clear" w:color="auto" w:fill="auto"/>
            <w:noWrap/>
            <w:vAlign w:val="bottom"/>
            <w:hideMark/>
          </w:tcPr>
          <w:p w14:paraId="6E2D1C21" w14:textId="77777777"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15</w:t>
            </w:r>
          </w:p>
        </w:tc>
        <w:tc>
          <w:tcPr>
            <w:tcW w:w="5854" w:type="dxa"/>
            <w:shd w:val="clear" w:color="auto" w:fill="auto"/>
            <w:noWrap/>
            <w:vAlign w:val="bottom"/>
            <w:hideMark/>
          </w:tcPr>
          <w:p w14:paraId="539D1F50" w14:textId="77777777" w:rsidR="00B72A52" w:rsidRPr="00A36FEA" w:rsidRDefault="00B72A52" w:rsidP="00B72A52">
            <w:pP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PROVISIÓN, RELLENO Y COMPACTADO DE CAPA BASE</w:t>
            </w:r>
          </w:p>
        </w:tc>
        <w:tc>
          <w:tcPr>
            <w:tcW w:w="1440" w:type="dxa"/>
            <w:vAlign w:val="bottom"/>
          </w:tcPr>
          <w:p w14:paraId="22338051" w14:textId="672800A0"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M</w:t>
            </w:r>
            <w:r w:rsidRPr="00A36FEA">
              <w:rPr>
                <w:rFonts w:asciiTheme="minorHAnsi" w:hAnsiTheme="minorHAnsi" w:cstheme="minorHAnsi"/>
                <w:color w:val="000000"/>
                <w:sz w:val="16"/>
                <w:szCs w:val="16"/>
                <w:vertAlign w:val="superscript"/>
                <w:lang w:val="es-BO" w:eastAsia="es-BO"/>
              </w:rPr>
              <w:t>3</w:t>
            </w:r>
          </w:p>
        </w:tc>
        <w:tc>
          <w:tcPr>
            <w:tcW w:w="1440" w:type="dxa"/>
            <w:shd w:val="clear" w:color="auto" w:fill="auto"/>
            <w:noWrap/>
            <w:vAlign w:val="bottom"/>
            <w:hideMark/>
          </w:tcPr>
          <w:p w14:paraId="4DC72DAF" w14:textId="73C96D8B"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9</w:t>
            </w:r>
          </w:p>
        </w:tc>
      </w:tr>
      <w:tr w:rsidR="00B72A52" w:rsidRPr="00A36FEA" w14:paraId="7F217B83" w14:textId="77777777" w:rsidTr="00B72A52">
        <w:trPr>
          <w:trHeight w:val="360"/>
          <w:jc w:val="center"/>
        </w:trPr>
        <w:tc>
          <w:tcPr>
            <w:tcW w:w="567" w:type="dxa"/>
            <w:shd w:val="clear" w:color="auto" w:fill="auto"/>
            <w:noWrap/>
            <w:vAlign w:val="bottom"/>
            <w:hideMark/>
          </w:tcPr>
          <w:p w14:paraId="7B64EAB7" w14:textId="77777777"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16</w:t>
            </w:r>
          </w:p>
        </w:tc>
        <w:tc>
          <w:tcPr>
            <w:tcW w:w="5854" w:type="dxa"/>
            <w:shd w:val="clear" w:color="auto" w:fill="auto"/>
            <w:noWrap/>
            <w:vAlign w:val="bottom"/>
            <w:hideMark/>
          </w:tcPr>
          <w:p w14:paraId="698D5EA5" w14:textId="77777777" w:rsidR="00B72A52" w:rsidRPr="00A36FEA" w:rsidRDefault="00B72A52" w:rsidP="00B72A52">
            <w:pP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 xml:space="preserve">REPOSICION DE ESTRUCTURAS DE HORMIGÓN CICLÓPEO  </w:t>
            </w:r>
          </w:p>
        </w:tc>
        <w:tc>
          <w:tcPr>
            <w:tcW w:w="1440" w:type="dxa"/>
            <w:vAlign w:val="bottom"/>
          </w:tcPr>
          <w:p w14:paraId="06B441E2" w14:textId="04ACE25B"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M</w:t>
            </w:r>
            <w:r w:rsidRPr="00A36FEA">
              <w:rPr>
                <w:rFonts w:asciiTheme="minorHAnsi" w:hAnsiTheme="minorHAnsi" w:cstheme="minorHAnsi"/>
                <w:color w:val="000000"/>
                <w:sz w:val="16"/>
                <w:szCs w:val="16"/>
                <w:vertAlign w:val="superscript"/>
                <w:lang w:val="es-BO" w:eastAsia="es-BO"/>
              </w:rPr>
              <w:t>3</w:t>
            </w:r>
          </w:p>
        </w:tc>
        <w:tc>
          <w:tcPr>
            <w:tcW w:w="1440" w:type="dxa"/>
            <w:shd w:val="clear" w:color="auto" w:fill="auto"/>
            <w:noWrap/>
            <w:vAlign w:val="bottom"/>
            <w:hideMark/>
          </w:tcPr>
          <w:p w14:paraId="6F74DCFF" w14:textId="6ADD2817"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2,3</w:t>
            </w:r>
          </w:p>
        </w:tc>
      </w:tr>
      <w:tr w:rsidR="00B72A52" w:rsidRPr="00A36FEA" w14:paraId="488CC43E" w14:textId="77777777" w:rsidTr="00B72A52">
        <w:trPr>
          <w:trHeight w:val="330"/>
          <w:jc w:val="center"/>
        </w:trPr>
        <w:tc>
          <w:tcPr>
            <w:tcW w:w="567" w:type="dxa"/>
            <w:shd w:val="clear" w:color="auto" w:fill="auto"/>
            <w:noWrap/>
            <w:vAlign w:val="bottom"/>
            <w:hideMark/>
          </w:tcPr>
          <w:p w14:paraId="428C5BE2" w14:textId="77777777"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17</w:t>
            </w:r>
          </w:p>
        </w:tc>
        <w:tc>
          <w:tcPr>
            <w:tcW w:w="5854" w:type="dxa"/>
            <w:shd w:val="clear" w:color="auto" w:fill="auto"/>
            <w:noWrap/>
            <w:vAlign w:val="bottom"/>
            <w:hideMark/>
          </w:tcPr>
          <w:p w14:paraId="1DADBA5B" w14:textId="71F11A1D" w:rsidR="00B72A52" w:rsidRPr="00A36FEA" w:rsidRDefault="00875718" w:rsidP="00875718">
            <w:pPr>
              <w:rPr>
                <w:rFonts w:asciiTheme="minorHAnsi" w:hAnsiTheme="minorHAnsi" w:cstheme="minorHAnsi"/>
                <w:sz w:val="16"/>
                <w:szCs w:val="16"/>
                <w:lang w:val="es-BO" w:eastAsia="es-BO"/>
              </w:rPr>
            </w:pPr>
            <w:r>
              <w:rPr>
                <w:rFonts w:asciiTheme="minorHAnsi" w:hAnsiTheme="minorHAnsi" w:cstheme="minorHAnsi"/>
                <w:sz w:val="16"/>
                <w:szCs w:val="16"/>
                <w:lang w:val="es-BO" w:eastAsia="es-BO"/>
              </w:rPr>
              <w:t xml:space="preserve">BASE DE </w:t>
            </w:r>
            <w:bookmarkStart w:id="1" w:name="_GoBack"/>
            <w:bookmarkEnd w:id="1"/>
            <w:r w:rsidR="00B72A52" w:rsidRPr="00A36FEA">
              <w:rPr>
                <w:rFonts w:asciiTheme="minorHAnsi" w:hAnsiTheme="minorHAnsi" w:cstheme="minorHAnsi"/>
                <w:sz w:val="16"/>
                <w:szCs w:val="16"/>
                <w:lang w:val="es-BO" w:eastAsia="es-BO"/>
              </w:rPr>
              <w:t xml:space="preserve">FIJACIÓN PARA VÁLVULA DE P.E. Ø 90 </w:t>
            </w:r>
            <w:proofErr w:type="spellStart"/>
            <w:r w:rsidR="00B72A52" w:rsidRPr="00A36FEA">
              <w:rPr>
                <w:rFonts w:asciiTheme="minorHAnsi" w:hAnsiTheme="minorHAnsi" w:cstheme="minorHAnsi"/>
                <w:sz w:val="16"/>
                <w:szCs w:val="16"/>
                <w:lang w:val="es-BO" w:eastAsia="es-BO"/>
              </w:rPr>
              <w:t>mm.</w:t>
            </w:r>
            <w:proofErr w:type="spellEnd"/>
          </w:p>
        </w:tc>
        <w:tc>
          <w:tcPr>
            <w:tcW w:w="1440" w:type="dxa"/>
            <w:vAlign w:val="bottom"/>
          </w:tcPr>
          <w:p w14:paraId="39404AA6" w14:textId="77746392"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PZA</w:t>
            </w:r>
          </w:p>
        </w:tc>
        <w:tc>
          <w:tcPr>
            <w:tcW w:w="1440" w:type="dxa"/>
            <w:shd w:val="clear" w:color="auto" w:fill="auto"/>
            <w:noWrap/>
            <w:vAlign w:val="bottom"/>
            <w:hideMark/>
          </w:tcPr>
          <w:p w14:paraId="2CD2F2F3" w14:textId="6587C50A"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4</w:t>
            </w:r>
          </w:p>
        </w:tc>
      </w:tr>
      <w:tr w:rsidR="00B72A52" w:rsidRPr="00A36FEA" w14:paraId="14026BF5" w14:textId="77777777" w:rsidTr="00B72A52">
        <w:trPr>
          <w:trHeight w:val="330"/>
          <w:jc w:val="center"/>
        </w:trPr>
        <w:tc>
          <w:tcPr>
            <w:tcW w:w="567" w:type="dxa"/>
            <w:shd w:val="clear" w:color="auto" w:fill="auto"/>
            <w:noWrap/>
            <w:vAlign w:val="bottom"/>
            <w:hideMark/>
          </w:tcPr>
          <w:p w14:paraId="5B515A76" w14:textId="77777777"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18</w:t>
            </w:r>
          </w:p>
        </w:tc>
        <w:tc>
          <w:tcPr>
            <w:tcW w:w="5854" w:type="dxa"/>
            <w:shd w:val="clear" w:color="auto" w:fill="auto"/>
            <w:noWrap/>
            <w:vAlign w:val="bottom"/>
            <w:hideMark/>
          </w:tcPr>
          <w:p w14:paraId="5B0835D6" w14:textId="77777777" w:rsidR="00B72A52" w:rsidRPr="00A36FEA" w:rsidRDefault="00B72A52" w:rsidP="00B72A52">
            <w:pP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 xml:space="preserve">ELABORACION DE PLANOS AS-BUILT </w:t>
            </w:r>
          </w:p>
        </w:tc>
        <w:tc>
          <w:tcPr>
            <w:tcW w:w="1440" w:type="dxa"/>
            <w:vAlign w:val="bottom"/>
          </w:tcPr>
          <w:p w14:paraId="2F3A633D" w14:textId="471CBFD1"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ML</w:t>
            </w:r>
          </w:p>
        </w:tc>
        <w:tc>
          <w:tcPr>
            <w:tcW w:w="1440" w:type="dxa"/>
            <w:shd w:val="clear" w:color="auto" w:fill="auto"/>
            <w:noWrap/>
            <w:vAlign w:val="bottom"/>
            <w:hideMark/>
          </w:tcPr>
          <w:p w14:paraId="65062BD4" w14:textId="01A3FDF7"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1562</w:t>
            </w:r>
          </w:p>
        </w:tc>
      </w:tr>
      <w:tr w:rsidR="00B72A52" w:rsidRPr="00A36FEA" w14:paraId="44170F66" w14:textId="77777777" w:rsidTr="00B72A52">
        <w:trPr>
          <w:trHeight w:val="330"/>
          <w:jc w:val="center"/>
        </w:trPr>
        <w:tc>
          <w:tcPr>
            <w:tcW w:w="567" w:type="dxa"/>
            <w:shd w:val="clear" w:color="auto" w:fill="auto"/>
            <w:noWrap/>
            <w:vAlign w:val="bottom"/>
            <w:hideMark/>
          </w:tcPr>
          <w:p w14:paraId="3BF4607C" w14:textId="77777777"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19</w:t>
            </w:r>
          </w:p>
        </w:tc>
        <w:tc>
          <w:tcPr>
            <w:tcW w:w="5854" w:type="dxa"/>
            <w:shd w:val="clear" w:color="auto" w:fill="auto"/>
            <w:noWrap/>
            <w:vAlign w:val="bottom"/>
            <w:hideMark/>
          </w:tcPr>
          <w:p w14:paraId="29263DA7" w14:textId="77777777" w:rsidR="00B72A52" w:rsidRPr="00A36FEA" w:rsidRDefault="00B72A52" w:rsidP="00B72A52">
            <w:pP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LIMPIEZA Y RETIRO DE ESCOMBROS</w:t>
            </w:r>
          </w:p>
        </w:tc>
        <w:tc>
          <w:tcPr>
            <w:tcW w:w="1440" w:type="dxa"/>
            <w:vAlign w:val="bottom"/>
          </w:tcPr>
          <w:p w14:paraId="40E0E75D" w14:textId="34F77E6E"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GLOBAL</w:t>
            </w:r>
          </w:p>
        </w:tc>
        <w:tc>
          <w:tcPr>
            <w:tcW w:w="1440" w:type="dxa"/>
            <w:shd w:val="clear" w:color="auto" w:fill="auto"/>
            <w:noWrap/>
            <w:vAlign w:val="bottom"/>
            <w:hideMark/>
          </w:tcPr>
          <w:p w14:paraId="3B1809E2" w14:textId="7DBEAD11" w:rsidR="00B72A52" w:rsidRPr="00A36FEA" w:rsidRDefault="00B72A52" w:rsidP="00B72A52">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1</w:t>
            </w:r>
          </w:p>
        </w:tc>
      </w:tr>
    </w:tbl>
    <w:p w14:paraId="1F60AE0C" w14:textId="77777777" w:rsidR="00DB2590" w:rsidRDefault="00DB2590" w:rsidP="00C900E5">
      <w:pPr>
        <w:tabs>
          <w:tab w:val="left" w:pos="426"/>
        </w:tabs>
        <w:contextualSpacing/>
        <w:rPr>
          <w:rFonts w:asciiTheme="minorHAnsi" w:hAnsiTheme="minorHAnsi" w:cstheme="minorHAnsi"/>
          <w:color w:val="000000" w:themeColor="text1"/>
          <w:sz w:val="22"/>
          <w:szCs w:val="22"/>
        </w:rPr>
      </w:pPr>
    </w:p>
    <w:p w14:paraId="3A930785" w14:textId="4638EC3B" w:rsidR="0062456A" w:rsidRPr="000D6348" w:rsidRDefault="0062456A" w:rsidP="000D6348">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C900E5" w:rsidRPr="004F6A50">
        <w:rPr>
          <w:rFonts w:asciiTheme="minorHAnsi" w:hAnsiTheme="minorHAnsi" w:cstheme="minorHAnsi"/>
          <w:b/>
          <w:color w:val="000000" w:themeColor="text1"/>
          <w:sz w:val="22"/>
          <w:szCs w:val="22"/>
          <w:u w:val="single"/>
        </w:rPr>
        <w:t>.</w:t>
      </w:r>
      <w:r w:rsidR="00080754">
        <w:rPr>
          <w:rFonts w:asciiTheme="minorHAnsi" w:hAnsiTheme="minorHAnsi" w:cstheme="minorHAnsi"/>
          <w:b/>
          <w:color w:val="000000" w:themeColor="text1"/>
          <w:sz w:val="22"/>
          <w:szCs w:val="22"/>
          <w:u w:val="single"/>
        </w:rPr>
        <w:t>5</w:t>
      </w:r>
      <w:r w:rsidR="00C900E5" w:rsidRPr="004F6A50">
        <w:rPr>
          <w:rFonts w:asciiTheme="minorHAnsi" w:hAnsiTheme="minorHAnsi" w:cstheme="minorHAnsi"/>
          <w:b/>
          <w:color w:val="000000" w:themeColor="text1"/>
          <w:sz w:val="22"/>
          <w:szCs w:val="22"/>
          <w:u w:val="single"/>
        </w:rPr>
        <w:t xml:space="preserve">. </w:t>
      </w:r>
      <w:r>
        <w:rPr>
          <w:rFonts w:asciiTheme="minorHAnsi" w:hAnsiTheme="minorHAnsi" w:cstheme="minorHAnsi"/>
          <w:b/>
          <w:sz w:val="22"/>
          <w:szCs w:val="22"/>
          <w:u w:val="single"/>
        </w:rPr>
        <w:t>C</w:t>
      </w:r>
      <w:r w:rsidRPr="000D6348">
        <w:rPr>
          <w:rFonts w:asciiTheme="minorHAnsi" w:hAnsiTheme="minorHAnsi" w:cstheme="minorHAnsi"/>
          <w:b/>
          <w:color w:val="000000" w:themeColor="text1"/>
          <w:sz w:val="22"/>
          <w:szCs w:val="22"/>
          <w:u w:val="single"/>
        </w:rPr>
        <w:t xml:space="preserve">LAUSULA DE SEGURIDAD Y SALUD OCUPACIONAL </w:t>
      </w:r>
    </w:p>
    <w:p w14:paraId="2921F9AA" w14:textId="77777777" w:rsidR="00A36FEA" w:rsidRDefault="00A36FEA" w:rsidP="0062456A">
      <w:pPr>
        <w:autoSpaceDE w:val="0"/>
        <w:autoSpaceDN w:val="0"/>
        <w:adjustRightInd w:val="0"/>
        <w:jc w:val="both"/>
        <w:rPr>
          <w:rFonts w:asciiTheme="minorHAnsi" w:hAnsiTheme="minorHAnsi" w:cstheme="minorHAnsi"/>
          <w:sz w:val="22"/>
          <w:szCs w:val="22"/>
          <w:lang w:val="es-BO"/>
        </w:rPr>
      </w:pPr>
    </w:p>
    <w:p w14:paraId="5B05EF66" w14:textId="77777777" w:rsidR="0062456A" w:rsidRDefault="0062456A" w:rsidP="0062456A">
      <w:pPr>
        <w:autoSpaceDE w:val="0"/>
        <w:autoSpaceDN w:val="0"/>
        <w:adjustRightInd w:val="0"/>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La Contratista deberá presentar con su oferta para evaluación del Contratante, una descripción del sistema de gestión de seguridad y salud a aplicar en el Servicio / Proyecto (Plan de Seguridad, salud), entre los que se encontraran: </w:t>
      </w:r>
    </w:p>
    <w:p w14:paraId="0DBDEFD4" w14:textId="77777777" w:rsidR="0062456A" w:rsidRDefault="0062456A" w:rsidP="0062456A">
      <w:pPr>
        <w:autoSpaceDE w:val="0"/>
        <w:autoSpaceDN w:val="0"/>
        <w:adjustRightInd w:val="0"/>
        <w:jc w:val="both"/>
        <w:rPr>
          <w:rFonts w:asciiTheme="minorHAnsi" w:hAnsiTheme="minorHAnsi" w:cstheme="minorHAnsi"/>
          <w:sz w:val="22"/>
          <w:szCs w:val="22"/>
          <w:lang w:val="es-BO"/>
        </w:rPr>
      </w:pPr>
    </w:p>
    <w:p w14:paraId="4AA64E57" w14:textId="77777777" w:rsidR="0062456A" w:rsidRDefault="0062456A" w:rsidP="0062456A">
      <w:pPr>
        <w:pStyle w:val="Prrafodelista"/>
        <w:numPr>
          <w:ilvl w:val="0"/>
          <w:numId w:val="12"/>
        </w:numPr>
        <w:autoSpaceDE w:val="0"/>
        <w:autoSpaceDN w:val="0"/>
        <w:adjustRightInd w:val="0"/>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Evaluación y cumplimiento requisitos legales </w:t>
      </w:r>
    </w:p>
    <w:p w14:paraId="69182D87" w14:textId="77777777" w:rsidR="0062456A" w:rsidRDefault="0062456A" w:rsidP="0062456A">
      <w:pPr>
        <w:pStyle w:val="Prrafodelista"/>
        <w:numPr>
          <w:ilvl w:val="0"/>
          <w:numId w:val="12"/>
        </w:numPr>
        <w:autoSpaceDE w:val="0"/>
        <w:autoSpaceDN w:val="0"/>
        <w:adjustRightInd w:val="0"/>
        <w:jc w:val="both"/>
        <w:rPr>
          <w:rFonts w:asciiTheme="minorHAnsi" w:hAnsiTheme="minorHAnsi" w:cstheme="minorHAnsi"/>
          <w:sz w:val="22"/>
          <w:szCs w:val="22"/>
          <w:lang w:val="es-BO"/>
        </w:rPr>
      </w:pPr>
      <w:r>
        <w:rPr>
          <w:rFonts w:asciiTheme="minorHAnsi" w:hAnsiTheme="minorHAnsi" w:cstheme="minorHAnsi"/>
          <w:sz w:val="22"/>
          <w:szCs w:val="22"/>
          <w:lang w:val="es-BO"/>
        </w:rPr>
        <w:t>Programas de medidas preventivas en seguridad y salud</w:t>
      </w:r>
    </w:p>
    <w:p w14:paraId="5F9790A6" w14:textId="77777777" w:rsidR="0062456A" w:rsidRDefault="0062456A" w:rsidP="0062456A">
      <w:pPr>
        <w:pStyle w:val="Prrafodelista"/>
        <w:numPr>
          <w:ilvl w:val="0"/>
          <w:numId w:val="12"/>
        </w:numPr>
        <w:autoSpaceDE w:val="0"/>
        <w:autoSpaceDN w:val="0"/>
        <w:adjustRightInd w:val="0"/>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Planes de emergencias </w:t>
      </w:r>
    </w:p>
    <w:p w14:paraId="54950CC4" w14:textId="77777777" w:rsidR="0062456A" w:rsidRDefault="0062456A" w:rsidP="0062456A">
      <w:pPr>
        <w:pStyle w:val="Prrafodelista"/>
        <w:numPr>
          <w:ilvl w:val="0"/>
          <w:numId w:val="12"/>
        </w:numPr>
        <w:autoSpaceDE w:val="0"/>
        <w:autoSpaceDN w:val="0"/>
        <w:adjustRightInd w:val="0"/>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Capacitación del Personal </w:t>
      </w:r>
    </w:p>
    <w:p w14:paraId="75179A95" w14:textId="77777777" w:rsidR="0062456A" w:rsidRDefault="0062456A" w:rsidP="0062456A">
      <w:pPr>
        <w:pStyle w:val="Prrafodelista"/>
        <w:numPr>
          <w:ilvl w:val="0"/>
          <w:numId w:val="12"/>
        </w:numPr>
        <w:autoSpaceDE w:val="0"/>
        <w:autoSpaceDN w:val="0"/>
        <w:adjustRightInd w:val="0"/>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Sistema de Permisos de trabajo </w:t>
      </w:r>
    </w:p>
    <w:p w14:paraId="25924F1A" w14:textId="77777777" w:rsidR="0062456A" w:rsidRDefault="0062456A" w:rsidP="0062456A">
      <w:pPr>
        <w:pStyle w:val="Prrafodelista"/>
        <w:numPr>
          <w:ilvl w:val="0"/>
          <w:numId w:val="12"/>
        </w:numPr>
        <w:autoSpaceDE w:val="0"/>
        <w:autoSpaceDN w:val="0"/>
        <w:adjustRightInd w:val="0"/>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Reporte de accidentes </w:t>
      </w:r>
    </w:p>
    <w:p w14:paraId="78F14D6B" w14:textId="77777777" w:rsidR="0062456A" w:rsidRDefault="0062456A" w:rsidP="0062456A">
      <w:pPr>
        <w:pStyle w:val="Prrafodelista"/>
        <w:numPr>
          <w:ilvl w:val="0"/>
          <w:numId w:val="12"/>
        </w:numPr>
        <w:autoSpaceDE w:val="0"/>
        <w:autoSpaceDN w:val="0"/>
        <w:adjustRightInd w:val="0"/>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Identificación y evaluación de riesgos </w:t>
      </w:r>
    </w:p>
    <w:p w14:paraId="5C33EBD1" w14:textId="77777777" w:rsidR="0062456A" w:rsidRDefault="0062456A" w:rsidP="0062456A">
      <w:pPr>
        <w:pStyle w:val="Prrafodelista"/>
        <w:numPr>
          <w:ilvl w:val="0"/>
          <w:numId w:val="12"/>
        </w:numPr>
        <w:autoSpaceDE w:val="0"/>
        <w:autoSpaceDN w:val="0"/>
        <w:adjustRightInd w:val="0"/>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Lista de Procedimientos y registros relacionados con prácticas de SISO </w:t>
      </w:r>
    </w:p>
    <w:p w14:paraId="4EEAAB22" w14:textId="77777777" w:rsidR="0062456A" w:rsidRDefault="0062456A" w:rsidP="0062456A">
      <w:pPr>
        <w:autoSpaceDE w:val="0"/>
        <w:autoSpaceDN w:val="0"/>
        <w:adjustRightInd w:val="0"/>
        <w:jc w:val="both"/>
        <w:rPr>
          <w:rFonts w:asciiTheme="minorHAnsi" w:hAnsiTheme="minorHAnsi" w:cstheme="minorHAnsi"/>
          <w:sz w:val="22"/>
          <w:szCs w:val="22"/>
          <w:lang w:val="es-BO"/>
        </w:rPr>
      </w:pPr>
    </w:p>
    <w:p w14:paraId="1BB41B02" w14:textId="77777777" w:rsidR="0062456A" w:rsidRDefault="0062456A" w:rsidP="0062456A">
      <w:pPr>
        <w:autoSpaceDE w:val="0"/>
        <w:autoSpaceDN w:val="0"/>
        <w:adjustRightInd w:val="0"/>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La Contratista tendrá que cumplir de forma obligatoria con los siguientes Estándares de Seguridad y Salud: </w:t>
      </w:r>
    </w:p>
    <w:p w14:paraId="677CE587" w14:textId="77777777" w:rsidR="0062456A" w:rsidRDefault="0062456A" w:rsidP="0062456A">
      <w:pPr>
        <w:autoSpaceDE w:val="0"/>
        <w:autoSpaceDN w:val="0"/>
        <w:adjustRightInd w:val="0"/>
        <w:jc w:val="both"/>
        <w:rPr>
          <w:rFonts w:asciiTheme="minorHAnsi" w:hAnsiTheme="minorHAnsi" w:cstheme="minorHAnsi"/>
          <w:sz w:val="22"/>
          <w:szCs w:val="22"/>
          <w:lang w:val="es-BO"/>
        </w:rPr>
      </w:pPr>
    </w:p>
    <w:p w14:paraId="3D7E6906" w14:textId="77777777" w:rsidR="0062456A" w:rsidRDefault="0062456A" w:rsidP="0062456A">
      <w:pPr>
        <w:pStyle w:val="Prrafodelista"/>
        <w:numPr>
          <w:ilvl w:val="0"/>
          <w:numId w:val="12"/>
        </w:numPr>
        <w:autoSpaceDE w:val="0"/>
        <w:autoSpaceDN w:val="0"/>
        <w:adjustRightInd w:val="0"/>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Requisitos de Seguridad Industrial para Contratistas de YPFB Corporación. </w:t>
      </w:r>
    </w:p>
    <w:p w14:paraId="358FE41F" w14:textId="77777777" w:rsidR="0062456A" w:rsidRDefault="0062456A" w:rsidP="0062456A">
      <w:pPr>
        <w:autoSpaceDE w:val="0"/>
        <w:autoSpaceDN w:val="0"/>
        <w:adjustRightInd w:val="0"/>
        <w:ind w:left="708"/>
        <w:jc w:val="both"/>
        <w:rPr>
          <w:rFonts w:asciiTheme="minorHAnsi" w:hAnsiTheme="minorHAnsi" w:cstheme="minorHAnsi"/>
          <w:sz w:val="22"/>
          <w:szCs w:val="22"/>
          <w:lang w:val="es-BO"/>
        </w:rPr>
      </w:pPr>
      <w:r>
        <w:rPr>
          <w:rFonts w:asciiTheme="minorHAnsi" w:hAnsiTheme="minorHAnsi" w:cstheme="minorHAnsi"/>
          <w:sz w:val="22"/>
          <w:szCs w:val="22"/>
          <w:lang w:val="es-BO"/>
        </w:rPr>
        <w:t>(“Procedimiento Gerencial PG – 1 – GSAC/DSIC-8-B y sus Anexos (Anexo – A- Clausula de Seguridad Industrial, Anexo –B- Políticas – de – Seguridad – Industrial, Anexo-C- Requisitos-Seguridad-Contratistas”)</w:t>
      </w:r>
    </w:p>
    <w:p w14:paraId="6C2F440A" w14:textId="77777777" w:rsidR="0062456A" w:rsidRDefault="0062456A" w:rsidP="0062456A">
      <w:pPr>
        <w:autoSpaceDE w:val="0"/>
        <w:autoSpaceDN w:val="0"/>
        <w:adjustRightInd w:val="0"/>
        <w:ind w:left="708"/>
        <w:jc w:val="both"/>
        <w:rPr>
          <w:rFonts w:asciiTheme="minorHAnsi" w:hAnsiTheme="minorHAnsi" w:cstheme="minorHAnsi"/>
          <w:sz w:val="22"/>
          <w:szCs w:val="22"/>
          <w:lang w:val="es-BO"/>
        </w:rPr>
      </w:pPr>
    </w:p>
    <w:p w14:paraId="6C52181C" w14:textId="77777777" w:rsidR="0062456A" w:rsidRDefault="0062456A" w:rsidP="0062456A">
      <w:pPr>
        <w:autoSpaceDE w:val="0"/>
        <w:autoSpaceDN w:val="0"/>
        <w:adjustRightInd w:val="0"/>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Posterior a la adjudicación y antes del inicio de las actividades de la Empresa adjudicada deberá presentar para aprobación de YPFB los siguientes documentos: </w:t>
      </w:r>
    </w:p>
    <w:p w14:paraId="2473DA57" w14:textId="77777777" w:rsidR="0062456A" w:rsidRDefault="0062456A" w:rsidP="0062456A">
      <w:pPr>
        <w:autoSpaceDE w:val="0"/>
        <w:autoSpaceDN w:val="0"/>
        <w:adjustRightInd w:val="0"/>
        <w:jc w:val="both"/>
        <w:rPr>
          <w:rFonts w:asciiTheme="minorHAnsi" w:hAnsiTheme="minorHAnsi" w:cstheme="minorHAnsi"/>
          <w:sz w:val="22"/>
          <w:szCs w:val="22"/>
          <w:lang w:val="es-BO"/>
        </w:rPr>
      </w:pPr>
    </w:p>
    <w:p w14:paraId="0B8C124D" w14:textId="77777777" w:rsidR="0062456A" w:rsidRDefault="0062456A" w:rsidP="0062456A">
      <w:pPr>
        <w:pStyle w:val="Prrafodelista"/>
        <w:numPr>
          <w:ilvl w:val="0"/>
          <w:numId w:val="12"/>
        </w:numPr>
        <w:autoSpaceDE w:val="0"/>
        <w:autoSpaceDN w:val="0"/>
        <w:adjustRightInd w:val="0"/>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Programas o Planes de Gestión de Seguridad y Salud para el Servicio / Proyecto </w:t>
      </w:r>
    </w:p>
    <w:p w14:paraId="17A6CD85" w14:textId="77777777" w:rsidR="0062456A" w:rsidRDefault="0062456A" w:rsidP="0062456A">
      <w:pPr>
        <w:pStyle w:val="Prrafodelista"/>
        <w:numPr>
          <w:ilvl w:val="0"/>
          <w:numId w:val="12"/>
        </w:numPr>
        <w:autoSpaceDE w:val="0"/>
        <w:autoSpaceDN w:val="0"/>
        <w:adjustRightInd w:val="0"/>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Políticas y programas de control de Alcohol y drogas, vehicular, etc. </w:t>
      </w:r>
    </w:p>
    <w:p w14:paraId="75272DF9" w14:textId="77777777" w:rsidR="0062456A" w:rsidRDefault="0062456A" w:rsidP="0062456A">
      <w:pPr>
        <w:pStyle w:val="Prrafodelista"/>
        <w:numPr>
          <w:ilvl w:val="0"/>
          <w:numId w:val="12"/>
        </w:numPr>
        <w:autoSpaceDE w:val="0"/>
        <w:autoSpaceDN w:val="0"/>
        <w:adjustRightInd w:val="0"/>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Objetivos y Metas de Seguridad y Salud para el Servicio / Proyecto. </w:t>
      </w:r>
    </w:p>
    <w:p w14:paraId="7B1B8E4F" w14:textId="77777777" w:rsidR="0062456A" w:rsidRDefault="0062456A" w:rsidP="0062456A">
      <w:pPr>
        <w:pStyle w:val="Prrafodelista"/>
        <w:numPr>
          <w:ilvl w:val="0"/>
          <w:numId w:val="12"/>
        </w:numPr>
        <w:autoSpaceDE w:val="0"/>
        <w:autoSpaceDN w:val="0"/>
        <w:adjustRightInd w:val="0"/>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Procedimientos específicos de Seguridad y Salud para el Servicio / Proyecto. </w:t>
      </w:r>
    </w:p>
    <w:p w14:paraId="6B2F596B" w14:textId="77777777" w:rsidR="0062456A" w:rsidRDefault="0062456A" w:rsidP="0062456A">
      <w:pPr>
        <w:pStyle w:val="Prrafodelista"/>
        <w:numPr>
          <w:ilvl w:val="0"/>
          <w:numId w:val="12"/>
        </w:numPr>
        <w:autoSpaceDE w:val="0"/>
        <w:autoSpaceDN w:val="0"/>
        <w:adjustRightInd w:val="0"/>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 xml:space="preserve">Plan de respuesta a Emergencias específico para el Servicio / Proyecto. </w:t>
      </w:r>
    </w:p>
    <w:p w14:paraId="12864D4B" w14:textId="77777777" w:rsidR="0062456A" w:rsidRDefault="0062456A" w:rsidP="0062456A">
      <w:pPr>
        <w:pStyle w:val="Prrafodelista"/>
        <w:numPr>
          <w:ilvl w:val="0"/>
          <w:numId w:val="12"/>
        </w:numPr>
        <w:autoSpaceDE w:val="0"/>
        <w:autoSpaceDN w:val="0"/>
        <w:adjustRightInd w:val="0"/>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Organigrama de área de Seguridad y Salud del Servicio / Proyecto. </w:t>
      </w:r>
    </w:p>
    <w:p w14:paraId="454FED9E" w14:textId="77777777" w:rsidR="0062456A" w:rsidRDefault="0062456A" w:rsidP="0062456A">
      <w:pPr>
        <w:pStyle w:val="Prrafodelista"/>
        <w:numPr>
          <w:ilvl w:val="0"/>
          <w:numId w:val="12"/>
        </w:numPr>
        <w:autoSpaceDE w:val="0"/>
        <w:autoSpaceDN w:val="0"/>
        <w:adjustRightInd w:val="0"/>
        <w:jc w:val="both"/>
        <w:rPr>
          <w:rFonts w:asciiTheme="minorHAnsi" w:hAnsiTheme="minorHAnsi" w:cstheme="minorHAnsi"/>
          <w:sz w:val="22"/>
          <w:szCs w:val="22"/>
          <w:lang w:val="es-BO"/>
        </w:rPr>
      </w:pPr>
      <w:proofErr w:type="spellStart"/>
      <w:r>
        <w:rPr>
          <w:rFonts w:asciiTheme="minorHAnsi" w:hAnsiTheme="minorHAnsi" w:cstheme="minorHAnsi"/>
          <w:sz w:val="22"/>
          <w:szCs w:val="22"/>
          <w:lang w:val="es-BO"/>
        </w:rPr>
        <w:t>Curriculum</w:t>
      </w:r>
      <w:proofErr w:type="spellEnd"/>
      <w:r>
        <w:rPr>
          <w:rFonts w:asciiTheme="minorHAnsi" w:hAnsiTheme="minorHAnsi" w:cstheme="minorHAnsi"/>
          <w:sz w:val="22"/>
          <w:szCs w:val="22"/>
          <w:lang w:val="es-BO"/>
        </w:rPr>
        <w:t xml:space="preserve"> Vitae de los supervisores (inspectores) de Servicio / Seguridad. </w:t>
      </w:r>
    </w:p>
    <w:p w14:paraId="265BA928" w14:textId="77777777" w:rsidR="0062456A" w:rsidRDefault="0062456A" w:rsidP="0062456A">
      <w:pPr>
        <w:pStyle w:val="Prrafodelista"/>
        <w:numPr>
          <w:ilvl w:val="0"/>
          <w:numId w:val="12"/>
        </w:numPr>
        <w:autoSpaceDE w:val="0"/>
        <w:autoSpaceDN w:val="0"/>
        <w:adjustRightInd w:val="0"/>
        <w:jc w:val="both"/>
        <w:rPr>
          <w:rFonts w:asciiTheme="minorHAnsi" w:hAnsiTheme="minorHAnsi" w:cstheme="minorHAnsi"/>
          <w:sz w:val="22"/>
          <w:szCs w:val="22"/>
          <w:lang w:val="es-BO"/>
        </w:rPr>
      </w:pPr>
      <w:proofErr w:type="spellStart"/>
      <w:r>
        <w:rPr>
          <w:rFonts w:asciiTheme="minorHAnsi" w:hAnsiTheme="minorHAnsi" w:cstheme="minorHAnsi"/>
          <w:sz w:val="22"/>
          <w:szCs w:val="22"/>
          <w:lang w:val="es-BO"/>
        </w:rPr>
        <w:t>Curriculum</w:t>
      </w:r>
      <w:proofErr w:type="spellEnd"/>
      <w:r>
        <w:rPr>
          <w:rFonts w:asciiTheme="minorHAnsi" w:hAnsiTheme="minorHAnsi" w:cstheme="minorHAnsi"/>
          <w:sz w:val="22"/>
          <w:szCs w:val="22"/>
          <w:lang w:val="es-BO"/>
        </w:rPr>
        <w:t xml:space="preserve"> Vitae del personal de salud asignado para el Servicio / Proyecto. </w:t>
      </w:r>
    </w:p>
    <w:p w14:paraId="25752672" w14:textId="77777777" w:rsidR="0062456A" w:rsidRDefault="0062456A" w:rsidP="0062456A">
      <w:pPr>
        <w:autoSpaceDE w:val="0"/>
        <w:autoSpaceDN w:val="0"/>
        <w:adjustRightInd w:val="0"/>
        <w:jc w:val="both"/>
        <w:rPr>
          <w:rFonts w:asciiTheme="minorHAnsi" w:hAnsiTheme="minorHAnsi" w:cstheme="minorHAnsi"/>
          <w:sz w:val="22"/>
          <w:szCs w:val="22"/>
          <w:lang w:val="es-BO"/>
        </w:rPr>
      </w:pPr>
    </w:p>
    <w:p w14:paraId="1A509EC3" w14:textId="77777777" w:rsidR="0062456A" w:rsidRDefault="0062456A" w:rsidP="0062456A">
      <w:pPr>
        <w:autoSpaceDE w:val="0"/>
        <w:autoSpaceDN w:val="0"/>
        <w:adjustRightInd w:val="0"/>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Antes del inicio de actividades, debe cumplirse con los requisitos de ingreso a obra como ser: </w:t>
      </w:r>
    </w:p>
    <w:p w14:paraId="21E74CEC" w14:textId="77777777" w:rsidR="0062456A" w:rsidRDefault="0062456A" w:rsidP="0062456A">
      <w:pPr>
        <w:autoSpaceDE w:val="0"/>
        <w:autoSpaceDN w:val="0"/>
        <w:adjustRightInd w:val="0"/>
        <w:jc w:val="both"/>
        <w:rPr>
          <w:rFonts w:asciiTheme="minorHAnsi" w:hAnsiTheme="minorHAnsi" w:cstheme="minorHAnsi"/>
          <w:sz w:val="22"/>
          <w:szCs w:val="22"/>
          <w:lang w:val="es-BO"/>
        </w:rPr>
      </w:pPr>
    </w:p>
    <w:p w14:paraId="417EC869" w14:textId="77777777" w:rsidR="0062456A" w:rsidRDefault="0062456A" w:rsidP="0062456A">
      <w:pPr>
        <w:pStyle w:val="Prrafodelista"/>
        <w:numPr>
          <w:ilvl w:val="0"/>
          <w:numId w:val="12"/>
        </w:numPr>
        <w:autoSpaceDE w:val="0"/>
        <w:autoSpaceDN w:val="0"/>
        <w:adjustRightInd w:val="0"/>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Contratos del Personal </w:t>
      </w:r>
    </w:p>
    <w:p w14:paraId="37DB3358" w14:textId="77777777" w:rsidR="0062456A" w:rsidRDefault="0062456A" w:rsidP="0062456A">
      <w:pPr>
        <w:pStyle w:val="Prrafodelista"/>
        <w:numPr>
          <w:ilvl w:val="0"/>
          <w:numId w:val="12"/>
        </w:numPr>
        <w:autoSpaceDE w:val="0"/>
        <w:autoSpaceDN w:val="0"/>
        <w:adjustRightInd w:val="0"/>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Seguro Medico </w:t>
      </w:r>
    </w:p>
    <w:p w14:paraId="6F4D9095" w14:textId="77777777" w:rsidR="0062456A" w:rsidRDefault="0062456A" w:rsidP="0062456A">
      <w:pPr>
        <w:pStyle w:val="Prrafodelista"/>
        <w:numPr>
          <w:ilvl w:val="0"/>
          <w:numId w:val="12"/>
        </w:numPr>
        <w:autoSpaceDE w:val="0"/>
        <w:autoSpaceDN w:val="0"/>
        <w:adjustRightInd w:val="0"/>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Pólizas contra accidentes personales y muerte </w:t>
      </w:r>
    </w:p>
    <w:p w14:paraId="0DB08743" w14:textId="77777777" w:rsidR="0062456A" w:rsidRDefault="0062456A" w:rsidP="0062456A">
      <w:pPr>
        <w:pStyle w:val="Prrafodelista"/>
        <w:numPr>
          <w:ilvl w:val="0"/>
          <w:numId w:val="12"/>
        </w:numPr>
        <w:autoSpaceDE w:val="0"/>
        <w:autoSpaceDN w:val="0"/>
        <w:adjustRightInd w:val="0"/>
        <w:jc w:val="both"/>
        <w:rPr>
          <w:rFonts w:asciiTheme="minorHAnsi" w:hAnsiTheme="minorHAnsi" w:cstheme="minorHAnsi"/>
          <w:sz w:val="22"/>
          <w:szCs w:val="22"/>
          <w:lang w:val="es-BO"/>
        </w:rPr>
      </w:pPr>
      <w:r>
        <w:rPr>
          <w:rFonts w:asciiTheme="minorHAnsi" w:hAnsiTheme="minorHAnsi" w:cstheme="minorHAnsi"/>
          <w:sz w:val="22"/>
          <w:szCs w:val="22"/>
          <w:lang w:val="es-BO"/>
        </w:rPr>
        <w:t>Capacitación en cursos básicos de seguridad industrial (Manejo Defensivo, Excavaciones, Trabajo en altura, espacio confinado, trabajo eléctrico, etc.)</w:t>
      </w:r>
    </w:p>
    <w:p w14:paraId="6483E8FC" w14:textId="77777777" w:rsidR="0062456A" w:rsidRDefault="0062456A" w:rsidP="00C900E5">
      <w:pPr>
        <w:rPr>
          <w:rFonts w:asciiTheme="minorHAnsi" w:hAnsiTheme="minorHAnsi" w:cstheme="minorHAnsi"/>
          <w:sz w:val="22"/>
          <w:szCs w:val="22"/>
          <w:lang w:val="es-BO"/>
        </w:rPr>
      </w:pPr>
    </w:p>
    <w:p w14:paraId="2BB5D729" w14:textId="653A9E79" w:rsidR="00710156" w:rsidRPr="004F6A50" w:rsidRDefault="0062456A" w:rsidP="00C900E5">
      <w:pPr>
        <w:tabs>
          <w:tab w:val="left" w:pos="426"/>
        </w:tabs>
        <w:contextualSpacing/>
        <w:rPr>
          <w:rFonts w:asciiTheme="minorHAnsi" w:hAnsiTheme="minorHAnsi" w:cstheme="minorHAnsi"/>
          <w:b/>
          <w:color w:val="000000" w:themeColor="text1"/>
          <w:sz w:val="22"/>
          <w:szCs w:val="22"/>
          <w:u w:val="single"/>
        </w:rPr>
      </w:pPr>
      <w:r w:rsidRPr="00A36FEA">
        <w:rPr>
          <w:rFonts w:asciiTheme="minorHAnsi" w:hAnsiTheme="minorHAnsi" w:cstheme="minorHAnsi"/>
          <w:b/>
          <w:sz w:val="22"/>
          <w:szCs w:val="22"/>
          <w:u w:val="single"/>
          <w:lang w:val="es-BO"/>
        </w:rPr>
        <w:t>1</w:t>
      </w:r>
      <w:r w:rsidR="00C900E5" w:rsidRPr="004F6A50">
        <w:rPr>
          <w:rFonts w:asciiTheme="minorHAnsi" w:hAnsiTheme="minorHAnsi" w:cstheme="minorHAnsi"/>
          <w:b/>
          <w:color w:val="000000" w:themeColor="text1"/>
          <w:sz w:val="22"/>
          <w:szCs w:val="22"/>
          <w:u w:val="single"/>
        </w:rPr>
        <w:t>.</w:t>
      </w:r>
      <w:r w:rsidR="00080754">
        <w:rPr>
          <w:rFonts w:asciiTheme="minorHAnsi" w:hAnsiTheme="minorHAnsi" w:cstheme="minorHAnsi"/>
          <w:b/>
          <w:color w:val="000000" w:themeColor="text1"/>
          <w:sz w:val="22"/>
          <w:szCs w:val="22"/>
          <w:u w:val="single"/>
        </w:rPr>
        <w:t>6</w:t>
      </w:r>
      <w:r w:rsidR="00C900E5" w:rsidRPr="004F6A50">
        <w:rPr>
          <w:rFonts w:asciiTheme="minorHAnsi" w:hAnsiTheme="minorHAnsi" w:cstheme="minorHAnsi"/>
          <w:b/>
          <w:color w:val="000000" w:themeColor="text1"/>
          <w:sz w:val="22"/>
          <w:szCs w:val="22"/>
          <w:u w:val="single"/>
        </w:rPr>
        <w:t xml:space="preserve">. </w:t>
      </w:r>
      <w:r w:rsidR="00710156" w:rsidRPr="004F6A50">
        <w:rPr>
          <w:rFonts w:asciiTheme="minorHAnsi" w:hAnsiTheme="minorHAnsi" w:cstheme="minorHAnsi"/>
          <w:b/>
          <w:color w:val="000000" w:themeColor="text1"/>
          <w:sz w:val="22"/>
          <w:szCs w:val="22"/>
          <w:u w:val="single"/>
        </w:rPr>
        <w:t>FACTURACIÓN Y TRIBUTOS</w:t>
      </w:r>
    </w:p>
    <w:p w14:paraId="7A0C17B5" w14:textId="77777777" w:rsidR="00710156" w:rsidRPr="004F6A50" w:rsidRDefault="00710156" w:rsidP="00C900E5">
      <w:pPr>
        <w:tabs>
          <w:tab w:val="left" w:pos="426"/>
        </w:tabs>
        <w:contextualSpacing/>
        <w:rPr>
          <w:rFonts w:asciiTheme="minorHAnsi" w:hAnsiTheme="minorHAnsi" w:cstheme="minorHAnsi"/>
          <w:b/>
          <w:color w:val="000000" w:themeColor="text1"/>
          <w:sz w:val="22"/>
          <w:szCs w:val="22"/>
          <w:u w:val="single"/>
        </w:rPr>
      </w:pPr>
    </w:p>
    <w:p w14:paraId="3CF67676" w14:textId="35A4DAE4" w:rsidR="00C900E5" w:rsidRPr="004F6A50" w:rsidRDefault="0062456A" w:rsidP="00C900E5">
      <w:pPr>
        <w:tabs>
          <w:tab w:val="left" w:pos="426"/>
        </w:tabs>
        <w:contextualSpacing/>
        <w:rPr>
          <w:rFonts w:asciiTheme="minorHAnsi" w:hAnsiTheme="minorHAnsi" w:cstheme="minorHAnsi"/>
          <w:b/>
          <w:bCs/>
          <w:sz w:val="22"/>
          <w:szCs w:val="22"/>
          <w:u w:val="single"/>
          <w:lang w:val="es-BO"/>
        </w:rPr>
      </w:pPr>
      <w:r>
        <w:rPr>
          <w:rFonts w:asciiTheme="minorHAnsi" w:hAnsiTheme="minorHAnsi" w:cstheme="minorHAnsi"/>
          <w:b/>
          <w:sz w:val="22"/>
          <w:szCs w:val="22"/>
          <w:u w:val="single"/>
        </w:rPr>
        <w:t>1</w:t>
      </w:r>
      <w:r w:rsidR="00710156" w:rsidRPr="004F6A50">
        <w:rPr>
          <w:rFonts w:asciiTheme="minorHAnsi" w:hAnsiTheme="minorHAnsi" w:cstheme="minorHAnsi"/>
          <w:b/>
          <w:sz w:val="22"/>
          <w:szCs w:val="22"/>
          <w:u w:val="single"/>
        </w:rPr>
        <w:t>.</w:t>
      </w:r>
      <w:r w:rsidR="00080754">
        <w:rPr>
          <w:rFonts w:asciiTheme="minorHAnsi" w:hAnsiTheme="minorHAnsi" w:cstheme="minorHAnsi"/>
          <w:b/>
          <w:sz w:val="22"/>
          <w:szCs w:val="22"/>
          <w:u w:val="single"/>
        </w:rPr>
        <w:t>6</w:t>
      </w:r>
      <w:r w:rsidR="00710156" w:rsidRPr="004F6A50">
        <w:rPr>
          <w:rFonts w:asciiTheme="minorHAnsi" w:hAnsiTheme="minorHAnsi" w:cstheme="minorHAnsi"/>
          <w:b/>
          <w:sz w:val="22"/>
          <w:szCs w:val="22"/>
          <w:u w:val="single"/>
        </w:rPr>
        <w:t xml:space="preserve">.1. </w:t>
      </w:r>
      <w:r w:rsidR="00C900E5" w:rsidRPr="004F6A50">
        <w:rPr>
          <w:rFonts w:asciiTheme="minorHAnsi" w:hAnsiTheme="minorHAnsi" w:cstheme="minorHAnsi"/>
          <w:b/>
          <w:sz w:val="22"/>
          <w:szCs w:val="22"/>
          <w:u w:val="single"/>
        </w:rPr>
        <w:t xml:space="preserve">FACTURACIÓN </w:t>
      </w:r>
    </w:p>
    <w:p w14:paraId="562B6282" w14:textId="77777777" w:rsidR="006831C4" w:rsidRPr="004F6A50" w:rsidRDefault="006831C4" w:rsidP="006831C4">
      <w:pPr>
        <w:jc w:val="both"/>
        <w:rPr>
          <w:rFonts w:asciiTheme="minorHAnsi" w:hAnsiTheme="minorHAnsi" w:cstheme="minorHAnsi"/>
          <w:sz w:val="22"/>
          <w:szCs w:val="22"/>
        </w:rPr>
      </w:pPr>
      <w:r w:rsidRPr="004F6A50">
        <w:rPr>
          <w:rFonts w:asciiTheme="minorHAnsi" w:hAnsiTheme="minorHAnsi" w:cstheme="minorHAnsi"/>
          <w:sz w:val="22"/>
          <w:szCs w:val="22"/>
        </w:rPr>
        <w:t>La factura debe ser emitida de acuerdo a normativa vigente a nombre de Yacimientos Petrolíferos Fiscales Bolivianos consignado el Número de Identificación Tributaria (NIT) 1020269020.</w:t>
      </w:r>
    </w:p>
    <w:p w14:paraId="596F06AB" w14:textId="77777777" w:rsidR="006831C4" w:rsidRPr="004F6A50" w:rsidRDefault="006831C4" w:rsidP="006831C4">
      <w:pPr>
        <w:jc w:val="both"/>
        <w:rPr>
          <w:rFonts w:asciiTheme="minorHAnsi" w:hAnsiTheme="minorHAnsi" w:cstheme="minorHAnsi"/>
          <w:sz w:val="22"/>
          <w:szCs w:val="22"/>
        </w:rPr>
      </w:pPr>
    </w:p>
    <w:p w14:paraId="1D321032" w14:textId="77777777" w:rsidR="004D4A7E" w:rsidRDefault="00A961FA" w:rsidP="006831C4">
      <w:pPr>
        <w:jc w:val="both"/>
        <w:rPr>
          <w:rFonts w:asciiTheme="minorHAnsi" w:hAnsiTheme="minorHAnsi" w:cstheme="minorHAnsi"/>
          <w:sz w:val="22"/>
          <w:szCs w:val="22"/>
        </w:rPr>
      </w:pPr>
      <w:r>
        <w:rPr>
          <w:rFonts w:asciiTheme="minorHAnsi" w:hAnsiTheme="minorHAnsi" w:cstheme="minorHAnsi"/>
          <w:sz w:val="22"/>
          <w:szCs w:val="22"/>
        </w:rPr>
        <w:t>La factura</w:t>
      </w:r>
      <w:r w:rsidR="004D4A7E">
        <w:rPr>
          <w:rFonts w:asciiTheme="minorHAnsi" w:hAnsiTheme="minorHAnsi" w:cstheme="minorHAnsi"/>
          <w:sz w:val="22"/>
          <w:szCs w:val="22"/>
        </w:rPr>
        <w:t xml:space="preserve"> deberá emitirse en el momento que finalice la ejecución o la prestación del servicio o a momento de percibir el pago total o parcial, lo que ocurra primero, sin deducir las multas ni otros cargos.</w:t>
      </w:r>
    </w:p>
    <w:p w14:paraId="4503232B" w14:textId="77777777" w:rsidR="004D4A7E" w:rsidRDefault="004D4A7E" w:rsidP="006831C4">
      <w:pPr>
        <w:jc w:val="both"/>
        <w:rPr>
          <w:rFonts w:asciiTheme="minorHAnsi" w:hAnsiTheme="minorHAnsi" w:cstheme="minorHAnsi"/>
          <w:sz w:val="22"/>
          <w:szCs w:val="22"/>
        </w:rPr>
      </w:pPr>
    </w:p>
    <w:p w14:paraId="60ED5188" w14:textId="5A80BD9C" w:rsidR="00F22572" w:rsidRDefault="006831C4">
      <w:pPr>
        <w:jc w:val="both"/>
        <w:rPr>
          <w:rFonts w:asciiTheme="minorHAnsi" w:hAnsiTheme="minorHAnsi" w:cstheme="minorHAnsi"/>
          <w:sz w:val="22"/>
          <w:szCs w:val="22"/>
        </w:rPr>
      </w:pPr>
      <w:r w:rsidRPr="004F6A50">
        <w:rPr>
          <w:rFonts w:asciiTheme="minorHAnsi" w:hAnsiTheme="minorHAnsi" w:cstheme="minorHAnsi"/>
          <w:sz w:val="22"/>
          <w:szCs w:val="22"/>
        </w:rPr>
        <w:t>L</w:t>
      </w:r>
      <w:r w:rsidR="00F22572">
        <w:rPr>
          <w:rFonts w:asciiTheme="minorHAnsi" w:hAnsiTheme="minorHAnsi" w:cstheme="minorHAnsi"/>
          <w:sz w:val="22"/>
          <w:szCs w:val="22"/>
        </w:rPr>
        <w:t>o</w:t>
      </w:r>
      <w:r w:rsidRPr="004F6A50">
        <w:rPr>
          <w:rFonts w:asciiTheme="minorHAnsi" w:hAnsiTheme="minorHAnsi" w:cstheme="minorHAnsi"/>
          <w:sz w:val="22"/>
          <w:szCs w:val="22"/>
        </w:rPr>
        <w:t xml:space="preserve">s proponentes deberán presentar el certificado de inscripción en el Padrón Nacional de Contribuyentes </w:t>
      </w:r>
      <w:r w:rsidR="00F22572">
        <w:rPr>
          <w:rFonts w:asciiTheme="minorHAnsi" w:hAnsiTheme="minorHAnsi" w:cstheme="minorHAnsi"/>
          <w:sz w:val="22"/>
          <w:szCs w:val="22"/>
        </w:rPr>
        <w:t>con el domicilio fiscal debidamente actualizado, así como fotocopia de la dosificación de facturas cuya actividad guarde directa relación con el objeto del contrato.</w:t>
      </w:r>
    </w:p>
    <w:p w14:paraId="27229B7C" w14:textId="77777777" w:rsidR="00F22572" w:rsidRDefault="00F22572">
      <w:pPr>
        <w:jc w:val="both"/>
        <w:rPr>
          <w:rFonts w:asciiTheme="minorHAnsi" w:hAnsiTheme="minorHAnsi" w:cstheme="minorHAnsi"/>
          <w:sz w:val="22"/>
          <w:szCs w:val="22"/>
        </w:rPr>
      </w:pPr>
    </w:p>
    <w:p w14:paraId="592EE3FC" w14:textId="6658100F" w:rsidR="00F22572" w:rsidRDefault="004D4A7E">
      <w:pPr>
        <w:jc w:val="both"/>
        <w:rPr>
          <w:rFonts w:asciiTheme="minorHAnsi" w:hAnsiTheme="minorHAnsi" w:cstheme="minorHAnsi"/>
          <w:sz w:val="22"/>
          <w:szCs w:val="22"/>
        </w:rPr>
      </w:pPr>
      <w:r>
        <w:rPr>
          <w:rFonts w:asciiTheme="minorHAnsi" w:hAnsiTheme="minorHAnsi" w:cstheme="minorHAnsi"/>
          <w:sz w:val="22"/>
          <w:szCs w:val="22"/>
        </w:rPr>
        <w:t>En caso de otorgarse un anticipo el contratado está obligado a emitir factura</w:t>
      </w:r>
      <w:r w:rsidR="008A711A">
        <w:rPr>
          <w:rFonts w:asciiTheme="minorHAnsi" w:hAnsiTheme="minorHAnsi" w:cstheme="minorHAnsi"/>
          <w:sz w:val="22"/>
          <w:szCs w:val="22"/>
        </w:rPr>
        <w:t>, debiendo cumplir con lo dispuesto por el Articulo 19 del Decreto Supremo N° 181.</w:t>
      </w:r>
    </w:p>
    <w:p w14:paraId="3831708B" w14:textId="77777777" w:rsidR="00F22572" w:rsidRPr="004F6A50" w:rsidRDefault="00F22572">
      <w:pPr>
        <w:jc w:val="both"/>
        <w:rPr>
          <w:rFonts w:asciiTheme="minorHAnsi" w:hAnsiTheme="minorHAnsi" w:cstheme="minorHAnsi"/>
          <w:sz w:val="22"/>
          <w:szCs w:val="22"/>
        </w:rPr>
      </w:pPr>
    </w:p>
    <w:p w14:paraId="099CAF74" w14:textId="6C684FFE" w:rsidR="006831C4" w:rsidRPr="004F6A50" w:rsidRDefault="0062456A" w:rsidP="006831C4">
      <w:pPr>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006831C4" w:rsidRPr="004F6A50">
        <w:rPr>
          <w:rFonts w:asciiTheme="minorHAnsi" w:hAnsiTheme="minorHAnsi" w:cstheme="minorHAnsi"/>
          <w:b/>
          <w:sz w:val="22"/>
          <w:szCs w:val="22"/>
          <w:u w:val="single"/>
        </w:rPr>
        <w:t>.</w:t>
      </w:r>
      <w:r w:rsidR="00080754">
        <w:rPr>
          <w:rFonts w:asciiTheme="minorHAnsi" w:hAnsiTheme="minorHAnsi" w:cstheme="minorHAnsi"/>
          <w:b/>
          <w:sz w:val="22"/>
          <w:szCs w:val="22"/>
          <w:u w:val="single"/>
        </w:rPr>
        <w:t>6</w:t>
      </w:r>
      <w:r w:rsidR="00AD53A2" w:rsidRPr="004F6A50">
        <w:rPr>
          <w:rFonts w:asciiTheme="minorHAnsi" w:hAnsiTheme="minorHAnsi" w:cstheme="minorHAnsi"/>
          <w:b/>
          <w:sz w:val="22"/>
          <w:szCs w:val="22"/>
          <w:u w:val="single"/>
        </w:rPr>
        <w:t>.</w:t>
      </w:r>
      <w:r w:rsidR="00710156" w:rsidRPr="004F6A50">
        <w:rPr>
          <w:rFonts w:asciiTheme="minorHAnsi" w:hAnsiTheme="minorHAnsi" w:cstheme="minorHAnsi"/>
          <w:b/>
          <w:sz w:val="22"/>
          <w:szCs w:val="22"/>
          <w:u w:val="single"/>
        </w:rPr>
        <w:t>2</w:t>
      </w:r>
      <w:r>
        <w:rPr>
          <w:rFonts w:asciiTheme="minorHAnsi" w:hAnsiTheme="minorHAnsi" w:cstheme="minorHAnsi"/>
          <w:b/>
          <w:sz w:val="22"/>
          <w:szCs w:val="22"/>
          <w:u w:val="single"/>
        </w:rPr>
        <w:t xml:space="preserve">. </w:t>
      </w:r>
      <w:r w:rsidR="006831C4" w:rsidRPr="004F6A50">
        <w:rPr>
          <w:rFonts w:asciiTheme="minorHAnsi" w:hAnsiTheme="minorHAnsi" w:cstheme="minorHAnsi"/>
          <w:b/>
          <w:sz w:val="22"/>
          <w:szCs w:val="22"/>
          <w:u w:val="single"/>
        </w:rPr>
        <w:t>TRIBUTOS.</w:t>
      </w:r>
    </w:p>
    <w:p w14:paraId="5B03A252" w14:textId="64E4D084" w:rsidR="00C900E5" w:rsidRPr="004F6A50" w:rsidRDefault="006831C4" w:rsidP="00C900E5">
      <w:pPr>
        <w:jc w:val="both"/>
        <w:rPr>
          <w:rFonts w:asciiTheme="minorHAnsi" w:hAnsiTheme="minorHAnsi" w:cstheme="minorHAnsi"/>
          <w:sz w:val="22"/>
          <w:szCs w:val="22"/>
        </w:rPr>
      </w:pPr>
      <w:r w:rsidRPr="004F6A50">
        <w:rPr>
          <w:rFonts w:asciiTheme="minorHAnsi" w:hAnsiTheme="minorHAnsi" w:cstheme="minorHAnsi"/>
          <w:sz w:val="22"/>
          <w:szCs w:val="22"/>
        </w:rPr>
        <w:t xml:space="preserve">El proponente declara que todos los tributos </w:t>
      </w:r>
      <w:r w:rsidR="00F22572">
        <w:rPr>
          <w:rFonts w:asciiTheme="minorHAnsi" w:hAnsiTheme="minorHAnsi" w:cstheme="minorHAnsi"/>
          <w:sz w:val="22"/>
          <w:szCs w:val="22"/>
        </w:rPr>
        <w:t xml:space="preserve">vigentes a la fecha y </w:t>
      </w:r>
      <w:r w:rsidRPr="004F6A50">
        <w:rPr>
          <w:rFonts w:asciiTheme="minorHAnsi" w:hAnsiTheme="minorHAnsi" w:cstheme="minorHAnsi"/>
          <w:sz w:val="22"/>
          <w:szCs w:val="22"/>
        </w:rPr>
        <w:t xml:space="preserve">que puedan originarse directa o indirectamente en aplicación del contrato, </w:t>
      </w:r>
      <w:r w:rsidR="008A711A">
        <w:rPr>
          <w:rFonts w:asciiTheme="minorHAnsi" w:hAnsiTheme="minorHAnsi" w:cstheme="minorHAnsi"/>
          <w:sz w:val="22"/>
          <w:szCs w:val="22"/>
        </w:rPr>
        <w:t xml:space="preserve">son </w:t>
      </w:r>
      <w:r w:rsidRPr="004F6A50">
        <w:rPr>
          <w:rFonts w:asciiTheme="minorHAnsi" w:hAnsiTheme="minorHAnsi" w:cstheme="minorHAnsi"/>
          <w:sz w:val="22"/>
          <w:szCs w:val="22"/>
        </w:rPr>
        <w:t>de su responsabilidad, no correspondiendo ningún reclamo posterior.</w:t>
      </w:r>
    </w:p>
    <w:p w14:paraId="357711EF" w14:textId="77777777" w:rsidR="00C900E5" w:rsidRPr="004F6A50" w:rsidRDefault="00C900E5" w:rsidP="00C900E5">
      <w:pPr>
        <w:rPr>
          <w:rFonts w:asciiTheme="minorHAnsi" w:hAnsiTheme="minorHAnsi" w:cstheme="minorHAnsi"/>
          <w:b/>
          <w:bCs/>
          <w:sz w:val="22"/>
          <w:szCs w:val="22"/>
          <w:u w:val="single"/>
        </w:rPr>
      </w:pPr>
    </w:p>
    <w:p w14:paraId="33F7D81D" w14:textId="20C0E274" w:rsidR="00C900E5" w:rsidRPr="004F6A50" w:rsidRDefault="0062456A" w:rsidP="00C900E5">
      <w:pPr>
        <w:tabs>
          <w:tab w:val="left" w:pos="426"/>
        </w:tabs>
        <w:contextualSpacing/>
        <w:rPr>
          <w:rFonts w:asciiTheme="minorHAnsi" w:hAnsiTheme="minorHAnsi" w:cstheme="minorHAnsi"/>
          <w:b/>
          <w:sz w:val="22"/>
          <w:szCs w:val="22"/>
          <w:u w:val="single"/>
        </w:rPr>
      </w:pPr>
      <w:r>
        <w:rPr>
          <w:rFonts w:asciiTheme="minorHAnsi" w:hAnsiTheme="minorHAnsi" w:cstheme="minorHAnsi"/>
          <w:b/>
          <w:sz w:val="22"/>
          <w:szCs w:val="22"/>
          <w:u w:val="single"/>
        </w:rPr>
        <w:t>1</w:t>
      </w:r>
      <w:r w:rsidR="00C900E5" w:rsidRPr="004F6A50">
        <w:rPr>
          <w:rFonts w:asciiTheme="minorHAnsi" w:hAnsiTheme="minorHAnsi" w:cstheme="minorHAnsi"/>
          <w:b/>
          <w:sz w:val="22"/>
          <w:szCs w:val="22"/>
          <w:u w:val="single"/>
        </w:rPr>
        <w:t>.</w:t>
      </w:r>
      <w:r w:rsidR="00080754">
        <w:rPr>
          <w:rFonts w:asciiTheme="minorHAnsi" w:hAnsiTheme="minorHAnsi" w:cstheme="minorHAnsi"/>
          <w:b/>
          <w:sz w:val="22"/>
          <w:szCs w:val="22"/>
          <w:u w:val="single"/>
        </w:rPr>
        <w:t>7</w:t>
      </w:r>
      <w:r w:rsidR="00C900E5" w:rsidRPr="004F6A50">
        <w:rPr>
          <w:rFonts w:asciiTheme="minorHAnsi" w:hAnsiTheme="minorHAnsi" w:cstheme="minorHAnsi"/>
          <w:b/>
          <w:sz w:val="22"/>
          <w:szCs w:val="22"/>
          <w:u w:val="single"/>
        </w:rPr>
        <w:t xml:space="preserve">. SEGUROS </w:t>
      </w:r>
    </w:p>
    <w:p w14:paraId="462AA5A7" w14:textId="77777777" w:rsidR="0089650F" w:rsidRPr="004F6A50" w:rsidRDefault="0089650F" w:rsidP="0089650F">
      <w:pPr>
        <w:tabs>
          <w:tab w:val="left" w:pos="1206"/>
        </w:tabs>
        <w:contextualSpacing/>
        <w:jc w:val="both"/>
        <w:rPr>
          <w:rFonts w:asciiTheme="minorHAnsi" w:hAnsiTheme="minorHAnsi" w:cstheme="minorHAnsi"/>
          <w:sz w:val="22"/>
          <w:szCs w:val="22"/>
        </w:rPr>
      </w:pPr>
      <w:r w:rsidRPr="004F6A50">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14:paraId="6D21DEB1" w14:textId="2A3DB0BD" w:rsidR="00CD683A" w:rsidRDefault="00CD683A">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47692323" w14:textId="77777777" w:rsidR="0089650F" w:rsidRPr="004F6A50" w:rsidRDefault="0089650F" w:rsidP="00BF6EC1">
      <w:pPr>
        <w:pStyle w:val="Prrafodelista"/>
        <w:numPr>
          <w:ilvl w:val="0"/>
          <w:numId w:val="10"/>
        </w:numPr>
        <w:tabs>
          <w:tab w:val="left" w:pos="1206"/>
        </w:tabs>
        <w:contextualSpacing/>
        <w:jc w:val="both"/>
        <w:rPr>
          <w:rFonts w:asciiTheme="minorHAnsi" w:hAnsiTheme="minorHAnsi" w:cstheme="minorHAnsi"/>
          <w:b/>
          <w:sz w:val="22"/>
          <w:szCs w:val="22"/>
        </w:rPr>
      </w:pPr>
      <w:r w:rsidRPr="004F6A50">
        <w:rPr>
          <w:rFonts w:asciiTheme="minorHAnsi" w:hAnsiTheme="minorHAnsi" w:cstheme="minorHAnsi"/>
          <w:b/>
          <w:sz w:val="22"/>
          <w:szCs w:val="22"/>
        </w:rPr>
        <w:lastRenderedPageBreak/>
        <w:t>Póliza Todo Riesgo de Construcción</w:t>
      </w:r>
    </w:p>
    <w:p w14:paraId="2775D2DA" w14:textId="77777777" w:rsidR="0089650F" w:rsidRPr="004F6A50" w:rsidRDefault="0089650F" w:rsidP="0089650F">
      <w:pPr>
        <w:tabs>
          <w:tab w:val="left" w:pos="1206"/>
        </w:tabs>
        <w:contextualSpacing/>
        <w:jc w:val="both"/>
        <w:rPr>
          <w:rFonts w:asciiTheme="minorHAnsi" w:hAnsiTheme="minorHAnsi" w:cstheme="minorHAnsi"/>
          <w:sz w:val="22"/>
          <w:szCs w:val="22"/>
        </w:rPr>
      </w:pPr>
      <w:r w:rsidRPr="004F6A50">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14:paraId="4B659AFC" w14:textId="77777777" w:rsidR="00A36FEA" w:rsidRDefault="00A36FEA" w:rsidP="0089650F">
      <w:pPr>
        <w:tabs>
          <w:tab w:val="left" w:pos="1206"/>
        </w:tabs>
        <w:contextualSpacing/>
        <w:jc w:val="both"/>
        <w:rPr>
          <w:rFonts w:asciiTheme="minorHAnsi" w:hAnsiTheme="minorHAnsi" w:cstheme="minorHAnsi"/>
          <w:sz w:val="22"/>
          <w:szCs w:val="22"/>
        </w:rPr>
      </w:pPr>
    </w:p>
    <w:p w14:paraId="6E26C691" w14:textId="77777777" w:rsidR="0089650F" w:rsidRPr="004F6A50" w:rsidRDefault="0089650F" w:rsidP="0089650F">
      <w:pPr>
        <w:tabs>
          <w:tab w:val="left" w:pos="1206"/>
        </w:tabs>
        <w:contextualSpacing/>
        <w:jc w:val="both"/>
        <w:rPr>
          <w:rFonts w:asciiTheme="minorHAnsi" w:hAnsiTheme="minorHAnsi" w:cstheme="minorHAnsi"/>
          <w:sz w:val="22"/>
          <w:szCs w:val="22"/>
        </w:rPr>
      </w:pPr>
      <w:r w:rsidRPr="004F6A50">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609C8C8E" w14:textId="77777777" w:rsidR="0089650F" w:rsidRPr="004F6A50" w:rsidRDefault="0089650F" w:rsidP="0089650F">
      <w:pPr>
        <w:tabs>
          <w:tab w:val="left" w:pos="1206"/>
        </w:tabs>
        <w:contextualSpacing/>
        <w:jc w:val="both"/>
        <w:rPr>
          <w:rFonts w:asciiTheme="minorHAnsi" w:hAnsiTheme="minorHAnsi" w:cstheme="minorHAnsi"/>
          <w:sz w:val="22"/>
          <w:szCs w:val="22"/>
        </w:rPr>
      </w:pPr>
    </w:p>
    <w:p w14:paraId="70C9025E" w14:textId="77777777" w:rsidR="0089650F" w:rsidRPr="004F6A50" w:rsidRDefault="0089650F" w:rsidP="00BF6EC1">
      <w:pPr>
        <w:pStyle w:val="Prrafodelista"/>
        <w:numPr>
          <w:ilvl w:val="0"/>
          <w:numId w:val="10"/>
        </w:numPr>
        <w:tabs>
          <w:tab w:val="left" w:pos="1206"/>
        </w:tabs>
        <w:contextualSpacing/>
        <w:jc w:val="both"/>
        <w:rPr>
          <w:rFonts w:asciiTheme="minorHAnsi" w:hAnsiTheme="minorHAnsi" w:cstheme="minorHAnsi"/>
          <w:b/>
          <w:sz w:val="22"/>
          <w:szCs w:val="22"/>
        </w:rPr>
      </w:pPr>
      <w:r w:rsidRPr="004F6A50">
        <w:rPr>
          <w:rFonts w:asciiTheme="minorHAnsi" w:hAnsiTheme="minorHAnsi" w:cstheme="minorHAnsi"/>
          <w:b/>
          <w:sz w:val="22"/>
          <w:szCs w:val="22"/>
        </w:rPr>
        <w:t>Seguro de Responsabilidad Civil.</w:t>
      </w:r>
    </w:p>
    <w:p w14:paraId="6A6CC7BB" w14:textId="4BD04BC6" w:rsidR="0089650F" w:rsidRPr="004F6A50" w:rsidRDefault="0089650F" w:rsidP="0089650F">
      <w:pPr>
        <w:tabs>
          <w:tab w:val="left" w:pos="1206"/>
        </w:tabs>
        <w:contextualSpacing/>
        <w:jc w:val="both"/>
        <w:rPr>
          <w:rFonts w:asciiTheme="minorHAnsi" w:hAnsiTheme="minorHAnsi" w:cstheme="minorHAnsi"/>
          <w:sz w:val="22"/>
          <w:szCs w:val="22"/>
        </w:rPr>
      </w:pPr>
      <w:r w:rsidRPr="004F6A50">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4F6A50">
        <w:rPr>
          <w:rFonts w:asciiTheme="minorHAnsi" w:hAnsiTheme="minorHAnsi" w:cstheme="minorHAnsi"/>
          <w:sz w:val="22"/>
          <w:szCs w:val="22"/>
        </w:rPr>
        <w:t>us</w:t>
      </w:r>
      <w:proofErr w:type="spellEnd"/>
      <w:r w:rsidRPr="004F6A50">
        <w:rPr>
          <w:rFonts w:asciiTheme="minorHAnsi" w:hAnsiTheme="minorHAnsi" w:cstheme="minorHAnsi"/>
          <w:sz w:val="22"/>
          <w:szCs w:val="22"/>
        </w:rPr>
        <w:t>. 10.000.</w:t>
      </w:r>
    </w:p>
    <w:p w14:paraId="6A374D3D" w14:textId="77777777" w:rsidR="0089650F" w:rsidRPr="004F6A50" w:rsidRDefault="0089650F" w:rsidP="0089650F">
      <w:pPr>
        <w:tabs>
          <w:tab w:val="left" w:pos="1206"/>
        </w:tabs>
        <w:contextualSpacing/>
        <w:jc w:val="both"/>
        <w:rPr>
          <w:rFonts w:asciiTheme="minorHAnsi" w:hAnsiTheme="minorHAnsi" w:cstheme="minorHAnsi"/>
          <w:sz w:val="22"/>
          <w:szCs w:val="22"/>
        </w:rPr>
      </w:pPr>
    </w:p>
    <w:p w14:paraId="669B041C" w14:textId="77777777" w:rsidR="0089650F" w:rsidRPr="004F6A50" w:rsidRDefault="0089650F" w:rsidP="00BF6EC1">
      <w:pPr>
        <w:pStyle w:val="Prrafodelista"/>
        <w:numPr>
          <w:ilvl w:val="0"/>
          <w:numId w:val="10"/>
        </w:numPr>
        <w:tabs>
          <w:tab w:val="left" w:pos="1206"/>
        </w:tabs>
        <w:contextualSpacing/>
        <w:jc w:val="both"/>
        <w:rPr>
          <w:rFonts w:asciiTheme="minorHAnsi" w:hAnsiTheme="minorHAnsi" w:cstheme="minorHAnsi"/>
          <w:b/>
          <w:sz w:val="22"/>
          <w:szCs w:val="22"/>
        </w:rPr>
      </w:pPr>
      <w:r w:rsidRPr="004F6A50">
        <w:rPr>
          <w:rFonts w:asciiTheme="minorHAnsi" w:hAnsiTheme="minorHAnsi" w:cstheme="minorHAnsi"/>
          <w:b/>
          <w:sz w:val="22"/>
          <w:szCs w:val="22"/>
        </w:rPr>
        <w:t>Póliza de Accidentes Personales.</w:t>
      </w:r>
    </w:p>
    <w:p w14:paraId="63F9960A" w14:textId="77777777" w:rsidR="0089650F" w:rsidRPr="004F6A50" w:rsidRDefault="0089650F" w:rsidP="0089650F">
      <w:pPr>
        <w:tabs>
          <w:tab w:val="left" w:pos="1206"/>
        </w:tabs>
        <w:contextualSpacing/>
        <w:jc w:val="both"/>
        <w:rPr>
          <w:rFonts w:asciiTheme="minorHAnsi" w:hAnsiTheme="minorHAnsi" w:cstheme="minorHAnsi"/>
          <w:sz w:val="22"/>
          <w:szCs w:val="22"/>
        </w:rPr>
      </w:pPr>
      <w:r w:rsidRPr="004F6A50">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78FDDEBD" w14:textId="77777777" w:rsidR="0089650F" w:rsidRPr="004F6A50" w:rsidRDefault="0089650F" w:rsidP="0089650F">
      <w:pPr>
        <w:tabs>
          <w:tab w:val="left" w:pos="1206"/>
        </w:tabs>
        <w:contextualSpacing/>
        <w:jc w:val="both"/>
        <w:rPr>
          <w:rFonts w:asciiTheme="minorHAnsi" w:hAnsiTheme="minorHAnsi" w:cstheme="minorHAnsi"/>
          <w:sz w:val="22"/>
          <w:szCs w:val="22"/>
        </w:rPr>
      </w:pPr>
    </w:p>
    <w:p w14:paraId="3E56E216" w14:textId="77777777" w:rsidR="0089650F" w:rsidRPr="004F6A50" w:rsidRDefault="0089650F" w:rsidP="0089650F">
      <w:pPr>
        <w:tabs>
          <w:tab w:val="left" w:pos="1206"/>
        </w:tabs>
        <w:contextualSpacing/>
        <w:jc w:val="both"/>
        <w:rPr>
          <w:rFonts w:asciiTheme="minorHAnsi" w:hAnsiTheme="minorHAnsi" w:cstheme="minorHAnsi"/>
          <w:b/>
          <w:sz w:val="22"/>
          <w:szCs w:val="22"/>
        </w:rPr>
      </w:pPr>
      <w:r w:rsidRPr="004F6A50">
        <w:rPr>
          <w:rFonts w:asciiTheme="minorHAnsi" w:hAnsiTheme="minorHAnsi" w:cstheme="minorHAnsi"/>
          <w:b/>
          <w:sz w:val="22"/>
          <w:szCs w:val="22"/>
        </w:rPr>
        <w:t>Condiciones Adicionales.</w:t>
      </w:r>
    </w:p>
    <w:p w14:paraId="262C2F59" w14:textId="77777777" w:rsidR="0089650F" w:rsidRPr="00BC4AC2" w:rsidRDefault="0089650F" w:rsidP="00BF6EC1">
      <w:pPr>
        <w:pStyle w:val="Prrafodelista"/>
        <w:numPr>
          <w:ilvl w:val="0"/>
          <w:numId w:val="11"/>
        </w:numPr>
        <w:tabs>
          <w:tab w:val="left" w:pos="1206"/>
        </w:tabs>
        <w:contextualSpacing/>
        <w:jc w:val="both"/>
        <w:rPr>
          <w:rFonts w:asciiTheme="minorHAnsi" w:hAnsiTheme="minorHAnsi" w:cstheme="minorHAnsi"/>
          <w:sz w:val="22"/>
          <w:szCs w:val="22"/>
        </w:rPr>
      </w:pPr>
      <w:r w:rsidRPr="004F6A50">
        <w:rPr>
          <w:rFonts w:asciiTheme="minorHAnsi" w:hAnsiTheme="minorHAnsi" w:cstheme="minorHAnsi"/>
          <w:sz w:val="22"/>
          <w:szCs w:val="22"/>
        </w:rPr>
        <w:t xml:space="preserve">De suspenderse por cualquier razón la vigencia o cobertura de las Pólizas nominadas </w:t>
      </w:r>
      <w:r w:rsidRPr="00BC4AC2">
        <w:rPr>
          <w:rFonts w:asciiTheme="minorHAnsi" w:hAnsiTheme="minorHAnsi" w:cstheme="minorHAnsi"/>
          <w:sz w:val="22"/>
          <w:szCs w:val="22"/>
        </w:rPr>
        <w:t>precedentemente, o bien se presente la existencia de eventos no cubiertos por las mismas; la empresa adjudicada, se hace enteramente responsable frente a YPFB,  por todos los accidentes que hayan podido sufrir su personal en el desempeño de sus funciones.</w:t>
      </w:r>
    </w:p>
    <w:p w14:paraId="13F78DBE" w14:textId="77777777" w:rsidR="00A36FEA" w:rsidRDefault="00A36FEA" w:rsidP="00A36FEA">
      <w:pPr>
        <w:pStyle w:val="Prrafodelista"/>
        <w:tabs>
          <w:tab w:val="left" w:pos="1206"/>
        </w:tabs>
        <w:ind w:left="720"/>
        <w:contextualSpacing/>
        <w:jc w:val="both"/>
        <w:rPr>
          <w:rFonts w:asciiTheme="minorHAnsi" w:hAnsiTheme="minorHAnsi" w:cstheme="minorHAnsi"/>
          <w:sz w:val="22"/>
          <w:szCs w:val="22"/>
        </w:rPr>
      </w:pPr>
    </w:p>
    <w:p w14:paraId="08213C82" w14:textId="77777777" w:rsidR="00C900E5" w:rsidRPr="00BC4AC2" w:rsidRDefault="0089650F" w:rsidP="00BF6EC1">
      <w:pPr>
        <w:pStyle w:val="Prrafodelista"/>
        <w:numPr>
          <w:ilvl w:val="0"/>
          <w:numId w:val="11"/>
        </w:numPr>
        <w:tabs>
          <w:tab w:val="left" w:pos="1206"/>
        </w:tabs>
        <w:contextualSpacing/>
        <w:jc w:val="both"/>
        <w:rPr>
          <w:rFonts w:asciiTheme="minorHAnsi" w:hAnsiTheme="minorHAnsi" w:cstheme="minorHAnsi"/>
          <w:sz w:val="22"/>
          <w:szCs w:val="22"/>
        </w:rPr>
      </w:pPr>
      <w:r w:rsidRPr="00BC4AC2">
        <w:rPr>
          <w:rFonts w:asciiTheme="minorHAnsi" w:hAnsiTheme="minorHAnsi" w:cstheme="minorHAnsi"/>
          <w:sz w:val="22"/>
          <w:szCs w:val="22"/>
        </w:rPr>
        <w:t>La empresa adjudicada, deberá entregar una copia de las citadas pólizas a YPFB antes de la suscripción del contrato.</w:t>
      </w:r>
    </w:p>
    <w:p w14:paraId="7BBB00A0" w14:textId="77777777" w:rsidR="00D72220" w:rsidRPr="00BC4AC2" w:rsidRDefault="00D72220" w:rsidP="000D6348">
      <w:pPr>
        <w:tabs>
          <w:tab w:val="left" w:pos="1206"/>
        </w:tabs>
        <w:contextualSpacing/>
        <w:jc w:val="both"/>
        <w:rPr>
          <w:rFonts w:asciiTheme="minorHAnsi" w:hAnsiTheme="minorHAnsi" w:cstheme="minorHAnsi"/>
          <w:sz w:val="22"/>
          <w:szCs w:val="22"/>
        </w:rPr>
      </w:pPr>
    </w:p>
    <w:p w14:paraId="20E71290" w14:textId="2B4FF17B" w:rsidR="009E6F09" w:rsidRPr="00D9572F" w:rsidRDefault="009E6F09" w:rsidP="009E6F09">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1</w:t>
      </w:r>
      <w:r w:rsidRPr="00D9572F">
        <w:rPr>
          <w:rFonts w:asciiTheme="minorHAnsi" w:hAnsiTheme="minorHAnsi" w:cstheme="minorHAnsi"/>
          <w:b/>
          <w:bCs/>
          <w:sz w:val="22"/>
          <w:szCs w:val="22"/>
          <w:u w:val="single"/>
          <w:lang w:val="es-BO"/>
        </w:rPr>
        <w:t>.</w:t>
      </w:r>
      <w:r w:rsidR="00080754">
        <w:rPr>
          <w:rFonts w:asciiTheme="minorHAnsi" w:hAnsiTheme="minorHAnsi" w:cstheme="minorHAnsi"/>
          <w:b/>
          <w:bCs/>
          <w:sz w:val="22"/>
          <w:szCs w:val="22"/>
          <w:u w:val="single"/>
          <w:lang w:val="es-BO"/>
        </w:rPr>
        <w:t>8</w:t>
      </w:r>
      <w:r>
        <w:rPr>
          <w:rFonts w:asciiTheme="minorHAnsi" w:hAnsiTheme="minorHAnsi" w:cstheme="minorHAnsi"/>
          <w:b/>
          <w:bCs/>
          <w:sz w:val="22"/>
          <w:szCs w:val="22"/>
          <w:u w:val="single"/>
          <w:lang w:val="es-BO"/>
        </w:rPr>
        <w:t>.</w:t>
      </w:r>
      <w:r w:rsidRPr="00D9572F">
        <w:rPr>
          <w:rFonts w:asciiTheme="minorHAnsi" w:hAnsiTheme="minorHAnsi" w:cstheme="minorHAnsi"/>
          <w:b/>
          <w:bCs/>
          <w:sz w:val="22"/>
          <w:szCs w:val="22"/>
          <w:u w:val="single"/>
          <w:lang w:val="es-BO"/>
        </w:rPr>
        <w:t xml:space="preserve"> </w:t>
      </w:r>
      <w:r>
        <w:rPr>
          <w:rFonts w:asciiTheme="minorHAnsi" w:hAnsiTheme="minorHAnsi" w:cstheme="minorHAnsi"/>
          <w:b/>
          <w:bCs/>
          <w:sz w:val="22"/>
          <w:szCs w:val="22"/>
          <w:u w:val="single"/>
          <w:lang w:val="es-BO"/>
        </w:rPr>
        <w:t>GARANTÍAS FINANCIERAS</w:t>
      </w:r>
    </w:p>
    <w:p w14:paraId="750FE4A3" w14:textId="77777777" w:rsidR="009E6F09" w:rsidRDefault="009E6F09" w:rsidP="009E6F09">
      <w:pPr>
        <w:rPr>
          <w:rFonts w:asciiTheme="minorHAnsi" w:hAnsiTheme="minorHAnsi" w:cstheme="minorHAnsi"/>
          <w:b/>
          <w:bCs/>
          <w:sz w:val="22"/>
          <w:szCs w:val="22"/>
          <w:u w:val="single"/>
          <w:lang w:val="es-BO"/>
        </w:rPr>
      </w:pPr>
    </w:p>
    <w:p w14:paraId="1CB7EBFA" w14:textId="6F668CC8" w:rsidR="000348F6" w:rsidRDefault="00080754" w:rsidP="000348F6">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1.8</w:t>
      </w:r>
      <w:r w:rsidR="000348F6">
        <w:rPr>
          <w:rFonts w:asciiTheme="minorHAnsi" w:hAnsiTheme="minorHAnsi" w:cstheme="minorHAnsi"/>
          <w:b/>
          <w:sz w:val="22"/>
          <w:szCs w:val="22"/>
          <w:u w:val="single"/>
        </w:rPr>
        <w:t xml:space="preserve">.1. </w:t>
      </w:r>
      <w:r w:rsidR="000348F6" w:rsidRPr="007E0CC3">
        <w:rPr>
          <w:rFonts w:asciiTheme="minorHAnsi" w:hAnsiTheme="minorHAnsi" w:cstheme="minorHAnsi"/>
          <w:b/>
          <w:sz w:val="22"/>
          <w:szCs w:val="22"/>
          <w:u w:val="single"/>
        </w:rPr>
        <w:t xml:space="preserve">GARANTÍA DE </w:t>
      </w:r>
      <w:r w:rsidR="00F602E3">
        <w:rPr>
          <w:rFonts w:asciiTheme="minorHAnsi" w:hAnsiTheme="minorHAnsi" w:cstheme="minorHAnsi"/>
          <w:b/>
          <w:sz w:val="22"/>
          <w:szCs w:val="22"/>
          <w:u w:val="single"/>
        </w:rPr>
        <w:t>SERIEDAD DE PROPUESTA</w:t>
      </w:r>
    </w:p>
    <w:p w14:paraId="059ACAB8" w14:textId="1CD0B65B" w:rsidR="000348F6" w:rsidRDefault="000348F6" w:rsidP="000348F6">
      <w:pPr>
        <w:tabs>
          <w:tab w:val="left" w:pos="1206"/>
        </w:tabs>
        <w:contextualSpacing/>
        <w:jc w:val="both"/>
        <w:rPr>
          <w:rFonts w:asciiTheme="minorHAnsi" w:hAnsiTheme="minorHAnsi" w:cstheme="minorHAnsi"/>
          <w:sz w:val="22"/>
          <w:szCs w:val="22"/>
        </w:rPr>
      </w:pPr>
      <w:r w:rsidRPr="000348F6">
        <w:rPr>
          <w:rFonts w:asciiTheme="minorHAnsi" w:hAnsiTheme="minorHAnsi" w:cstheme="minorHAnsi"/>
          <w:b/>
          <w:sz w:val="22"/>
          <w:szCs w:val="22"/>
        </w:rPr>
        <w:t>Boleta de Garantía</w:t>
      </w:r>
      <w:r w:rsidRPr="000348F6">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w:t>
      </w:r>
      <w:r w:rsidRPr="000348F6">
        <w:rPr>
          <w:rFonts w:asciiTheme="minorHAnsi" w:hAnsiTheme="minorHAnsi" w:cstheme="minorHAnsi"/>
          <w:sz w:val="22"/>
          <w:szCs w:val="22"/>
        </w:rPr>
        <w:lastRenderedPageBreak/>
        <w:t>irrevocable y de ejecución inmediata con vigencia de</w:t>
      </w:r>
      <w:r>
        <w:rPr>
          <w:rFonts w:asciiTheme="minorHAnsi" w:hAnsiTheme="minorHAnsi" w:cstheme="minorHAnsi"/>
          <w:sz w:val="22"/>
          <w:szCs w:val="22"/>
        </w:rPr>
        <w:t xml:space="preserve"> 90</w:t>
      </w:r>
      <w:r>
        <w:rPr>
          <w:rFonts w:asciiTheme="minorHAnsi" w:hAnsiTheme="minorHAnsi" w:cstheme="minorHAnsi"/>
          <w:b/>
          <w:bCs/>
          <w:sz w:val="22"/>
          <w:szCs w:val="22"/>
        </w:rPr>
        <w:t xml:space="preserve"> </w:t>
      </w:r>
      <w:r w:rsidRPr="000348F6">
        <w:rPr>
          <w:rFonts w:asciiTheme="minorHAnsi" w:hAnsiTheme="minorHAnsi" w:cstheme="minorHAnsi"/>
          <w:sz w:val="22"/>
          <w:szCs w:val="22"/>
        </w:rPr>
        <w:t>días por un importe equivalente al</w:t>
      </w:r>
      <w:r>
        <w:rPr>
          <w:rFonts w:asciiTheme="minorHAnsi" w:hAnsiTheme="minorHAnsi" w:cstheme="minorHAnsi"/>
          <w:sz w:val="22"/>
          <w:szCs w:val="22"/>
        </w:rPr>
        <w:t xml:space="preserve"> 0.5</w:t>
      </w:r>
      <w:r>
        <w:rPr>
          <w:rFonts w:asciiTheme="minorHAnsi" w:hAnsiTheme="minorHAnsi" w:cstheme="minorHAnsi"/>
          <w:b/>
          <w:bCs/>
          <w:sz w:val="22"/>
          <w:szCs w:val="22"/>
        </w:rPr>
        <w:t xml:space="preserve"> </w:t>
      </w:r>
      <w:r w:rsidRPr="000348F6">
        <w:rPr>
          <w:rFonts w:asciiTheme="minorHAnsi" w:hAnsiTheme="minorHAnsi" w:cstheme="minorHAnsi"/>
          <w:b/>
          <w:bCs/>
          <w:sz w:val="22"/>
          <w:szCs w:val="22"/>
        </w:rPr>
        <w:t xml:space="preserve">(%) </w:t>
      </w:r>
      <w:r w:rsidRPr="000348F6">
        <w:rPr>
          <w:rFonts w:asciiTheme="minorHAnsi" w:hAnsiTheme="minorHAnsi" w:cstheme="minorHAnsi"/>
          <w:sz w:val="22"/>
          <w:szCs w:val="22"/>
        </w:rPr>
        <w:t>del valor total de la propuesta económica.</w:t>
      </w:r>
    </w:p>
    <w:p w14:paraId="510EEDDD" w14:textId="77777777" w:rsidR="000348F6" w:rsidRDefault="000348F6" w:rsidP="000348F6">
      <w:pPr>
        <w:tabs>
          <w:tab w:val="left" w:pos="1206"/>
        </w:tabs>
        <w:contextualSpacing/>
        <w:jc w:val="both"/>
        <w:rPr>
          <w:rFonts w:asciiTheme="minorHAnsi" w:hAnsiTheme="minorHAnsi" w:cstheme="minorHAnsi"/>
          <w:sz w:val="22"/>
          <w:szCs w:val="22"/>
        </w:rPr>
      </w:pPr>
    </w:p>
    <w:p w14:paraId="44C81984" w14:textId="32A2B70F" w:rsidR="000348F6" w:rsidRPr="000348F6" w:rsidRDefault="000348F6" w:rsidP="000348F6">
      <w:pPr>
        <w:tabs>
          <w:tab w:val="left" w:pos="1206"/>
        </w:tabs>
        <w:contextualSpacing/>
        <w:jc w:val="both"/>
        <w:rPr>
          <w:rFonts w:asciiTheme="minorHAnsi" w:hAnsiTheme="minorHAnsi" w:cstheme="minorHAnsi"/>
          <w:sz w:val="22"/>
          <w:szCs w:val="22"/>
        </w:rPr>
      </w:pPr>
      <w:r w:rsidRPr="000348F6">
        <w:rPr>
          <w:rFonts w:asciiTheme="minorHAnsi" w:hAnsiTheme="minorHAnsi" w:cstheme="minorHAnsi"/>
          <w:b/>
          <w:sz w:val="22"/>
          <w:szCs w:val="22"/>
        </w:rPr>
        <w:t>Garantía a Primer Requerimiento</w:t>
      </w:r>
      <w:r w:rsidRPr="000348F6">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w:t>
      </w:r>
      <w:r>
        <w:rPr>
          <w:rFonts w:asciiTheme="minorHAnsi" w:hAnsiTheme="minorHAnsi" w:cstheme="minorHAnsi"/>
          <w:sz w:val="22"/>
          <w:szCs w:val="22"/>
        </w:rPr>
        <w:t xml:space="preserve">90 </w:t>
      </w:r>
      <w:r w:rsidRPr="000348F6">
        <w:rPr>
          <w:rFonts w:asciiTheme="minorHAnsi" w:hAnsiTheme="minorHAnsi" w:cstheme="minorHAnsi"/>
          <w:sz w:val="22"/>
          <w:szCs w:val="22"/>
        </w:rPr>
        <w:t>días, por un</w:t>
      </w:r>
      <w:r>
        <w:rPr>
          <w:rFonts w:asciiTheme="minorHAnsi" w:hAnsiTheme="minorHAnsi" w:cstheme="minorHAnsi"/>
          <w:sz w:val="22"/>
          <w:szCs w:val="22"/>
        </w:rPr>
        <w:t xml:space="preserve"> </w:t>
      </w:r>
      <w:r w:rsidRPr="000348F6">
        <w:rPr>
          <w:rFonts w:asciiTheme="minorHAnsi" w:hAnsiTheme="minorHAnsi" w:cstheme="minorHAnsi"/>
          <w:sz w:val="22"/>
          <w:szCs w:val="22"/>
        </w:rPr>
        <w:t>importe equivalente al</w:t>
      </w:r>
      <w:r>
        <w:rPr>
          <w:rFonts w:asciiTheme="minorHAnsi" w:hAnsiTheme="minorHAnsi" w:cstheme="minorHAnsi"/>
          <w:sz w:val="22"/>
          <w:szCs w:val="22"/>
        </w:rPr>
        <w:t xml:space="preserve"> 0.5 </w:t>
      </w:r>
      <w:r w:rsidRPr="000348F6">
        <w:rPr>
          <w:rFonts w:asciiTheme="minorHAnsi" w:hAnsiTheme="minorHAnsi" w:cstheme="minorHAnsi"/>
          <w:bCs/>
          <w:sz w:val="22"/>
          <w:szCs w:val="22"/>
        </w:rPr>
        <w:t xml:space="preserve">(%) </w:t>
      </w:r>
      <w:r w:rsidRPr="000348F6">
        <w:rPr>
          <w:rFonts w:asciiTheme="minorHAnsi" w:hAnsiTheme="minorHAnsi" w:cstheme="minorHAnsi"/>
          <w:sz w:val="22"/>
          <w:szCs w:val="22"/>
        </w:rPr>
        <w:t>del valor total la</w:t>
      </w:r>
      <w:r>
        <w:rPr>
          <w:rFonts w:asciiTheme="minorHAnsi" w:hAnsiTheme="minorHAnsi" w:cstheme="minorHAnsi"/>
          <w:sz w:val="22"/>
          <w:szCs w:val="22"/>
        </w:rPr>
        <w:t xml:space="preserve"> </w:t>
      </w:r>
      <w:r w:rsidRPr="000348F6">
        <w:rPr>
          <w:rFonts w:asciiTheme="minorHAnsi" w:hAnsiTheme="minorHAnsi" w:cstheme="minorHAnsi"/>
          <w:sz w:val="22"/>
          <w:szCs w:val="22"/>
        </w:rPr>
        <w:t>propuesta económica.</w:t>
      </w:r>
    </w:p>
    <w:p w14:paraId="29D6A326" w14:textId="77777777" w:rsidR="00CD683A" w:rsidRDefault="00CD683A" w:rsidP="000348F6">
      <w:pPr>
        <w:tabs>
          <w:tab w:val="left" w:pos="1206"/>
        </w:tabs>
        <w:contextualSpacing/>
        <w:jc w:val="both"/>
        <w:rPr>
          <w:rFonts w:asciiTheme="minorHAnsi" w:hAnsiTheme="minorHAnsi" w:cstheme="minorHAnsi"/>
          <w:b/>
          <w:sz w:val="22"/>
          <w:szCs w:val="22"/>
        </w:rPr>
      </w:pPr>
    </w:p>
    <w:p w14:paraId="49B9DF4A" w14:textId="21285567" w:rsidR="000348F6" w:rsidRPr="000348F6" w:rsidRDefault="000348F6" w:rsidP="000348F6">
      <w:pPr>
        <w:tabs>
          <w:tab w:val="left" w:pos="1206"/>
        </w:tabs>
        <w:contextualSpacing/>
        <w:jc w:val="both"/>
        <w:rPr>
          <w:rFonts w:asciiTheme="minorHAnsi" w:hAnsiTheme="minorHAnsi" w:cstheme="minorHAnsi"/>
          <w:sz w:val="22"/>
          <w:szCs w:val="22"/>
        </w:rPr>
      </w:pPr>
      <w:r w:rsidRPr="000348F6">
        <w:rPr>
          <w:rFonts w:asciiTheme="minorHAnsi" w:hAnsiTheme="minorHAnsi" w:cstheme="minorHAnsi"/>
          <w:b/>
          <w:sz w:val="22"/>
          <w:szCs w:val="22"/>
        </w:rPr>
        <w:t>Póliza de caución a Primer requerimiento</w:t>
      </w:r>
      <w:r w:rsidRPr="000348F6">
        <w:rPr>
          <w:rFonts w:asciiTheme="minorHAnsi" w:hAnsiTheme="minorHAnsi" w:cstheme="minorHAnsi"/>
          <w:sz w:val="22"/>
          <w:szCs w:val="22"/>
        </w:rPr>
        <w:t>, emitida por una empresa aseguradora del Estado Plurinacional de Bolivia</w:t>
      </w:r>
      <w:r w:rsidRPr="000348F6">
        <w:rPr>
          <w:rFonts w:asciiTheme="minorHAnsi" w:hAnsiTheme="minorHAnsi" w:cstheme="minorHAnsi"/>
          <w:bCs/>
          <w:sz w:val="22"/>
          <w:szCs w:val="22"/>
        </w:rPr>
        <w:t xml:space="preserve">, </w:t>
      </w:r>
      <w:r w:rsidRPr="000348F6">
        <w:rPr>
          <w:rFonts w:asciiTheme="minorHAnsi" w:hAnsiTheme="minorHAnsi" w:cstheme="minorHAnsi"/>
          <w:sz w:val="22"/>
          <w:szCs w:val="22"/>
        </w:rPr>
        <w:t xml:space="preserve">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w:t>
      </w:r>
      <w:r>
        <w:rPr>
          <w:rFonts w:asciiTheme="minorHAnsi" w:hAnsiTheme="minorHAnsi" w:cstheme="minorHAnsi"/>
          <w:sz w:val="22"/>
          <w:szCs w:val="22"/>
        </w:rPr>
        <w:t xml:space="preserve">90 </w:t>
      </w:r>
      <w:r w:rsidRPr="000348F6">
        <w:rPr>
          <w:rFonts w:asciiTheme="minorHAnsi" w:hAnsiTheme="minorHAnsi" w:cstheme="minorHAnsi"/>
          <w:sz w:val="22"/>
          <w:szCs w:val="22"/>
        </w:rPr>
        <w:t>días y por un</w:t>
      </w:r>
      <w:r>
        <w:rPr>
          <w:rFonts w:asciiTheme="minorHAnsi" w:hAnsiTheme="minorHAnsi" w:cstheme="minorHAnsi"/>
          <w:sz w:val="22"/>
          <w:szCs w:val="22"/>
        </w:rPr>
        <w:t xml:space="preserve"> </w:t>
      </w:r>
      <w:r w:rsidRPr="000348F6">
        <w:rPr>
          <w:rFonts w:asciiTheme="minorHAnsi" w:hAnsiTheme="minorHAnsi" w:cstheme="minorHAnsi"/>
          <w:sz w:val="22"/>
          <w:szCs w:val="22"/>
        </w:rPr>
        <w:t xml:space="preserve">importe equivalente a </w:t>
      </w:r>
      <w:r>
        <w:rPr>
          <w:rFonts w:asciiTheme="minorHAnsi" w:hAnsiTheme="minorHAnsi" w:cstheme="minorHAnsi"/>
          <w:sz w:val="22"/>
          <w:szCs w:val="22"/>
        </w:rPr>
        <w:t xml:space="preserve">0.5 </w:t>
      </w:r>
      <w:r w:rsidRPr="000348F6">
        <w:rPr>
          <w:rFonts w:asciiTheme="minorHAnsi" w:hAnsiTheme="minorHAnsi" w:cstheme="minorHAnsi"/>
          <w:bCs/>
          <w:sz w:val="22"/>
          <w:szCs w:val="22"/>
        </w:rPr>
        <w:t xml:space="preserve">(%) </w:t>
      </w:r>
      <w:r w:rsidRPr="000348F6">
        <w:rPr>
          <w:rFonts w:asciiTheme="minorHAnsi" w:hAnsiTheme="minorHAnsi" w:cstheme="minorHAnsi"/>
          <w:sz w:val="22"/>
          <w:szCs w:val="22"/>
        </w:rPr>
        <w:t>del valor total de la</w:t>
      </w:r>
      <w:r>
        <w:rPr>
          <w:rFonts w:asciiTheme="minorHAnsi" w:hAnsiTheme="minorHAnsi" w:cstheme="minorHAnsi"/>
          <w:sz w:val="22"/>
          <w:szCs w:val="22"/>
        </w:rPr>
        <w:t xml:space="preserve"> </w:t>
      </w:r>
      <w:r w:rsidRPr="000348F6">
        <w:rPr>
          <w:rFonts w:asciiTheme="minorHAnsi" w:hAnsiTheme="minorHAnsi" w:cstheme="minorHAnsi"/>
          <w:sz w:val="22"/>
          <w:szCs w:val="22"/>
        </w:rPr>
        <w:t>propuesta económica</w:t>
      </w:r>
      <w:r>
        <w:rPr>
          <w:rFonts w:asciiTheme="minorHAnsi" w:hAnsiTheme="minorHAnsi" w:cstheme="minorHAnsi"/>
          <w:sz w:val="22"/>
          <w:szCs w:val="22"/>
        </w:rPr>
        <w:t>.</w:t>
      </w:r>
    </w:p>
    <w:p w14:paraId="1E5F97D6" w14:textId="77777777" w:rsidR="000348F6" w:rsidRDefault="000348F6" w:rsidP="000348F6">
      <w:pPr>
        <w:widowControl w:val="0"/>
        <w:autoSpaceDE w:val="0"/>
        <w:autoSpaceDN w:val="0"/>
        <w:adjustRightInd w:val="0"/>
        <w:jc w:val="both"/>
        <w:rPr>
          <w:rFonts w:asciiTheme="minorHAnsi" w:hAnsiTheme="minorHAnsi" w:cstheme="minorHAnsi"/>
          <w:sz w:val="22"/>
          <w:szCs w:val="22"/>
          <w:u w:val="single"/>
          <w:lang w:val="es-BO"/>
        </w:rPr>
      </w:pPr>
    </w:p>
    <w:p w14:paraId="0BE13692" w14:textId="7899EEC6" w:rsidR="000348F6" w:rsidRPr="007E0CC3" w:rsidRDefault="00080754" w:rsidP="000348F6">
      <w:pPr>
        <w:widowControl w:val="0"/>
        <w:autoSpaceDE w:val="0"/>
        <w:autoSpaceDN w:val="0"/>
        <w:adjustRightInd w:val="0"/>
        <w:jc w:val="both"/>
        <w:rPr>
          <w:rFonts w:asciiTheme="minorHAnsi" w:hAnsiTheme="minorHAnsi" w:cstheme="minorHAnsi"/>
          <w:sz w:val="22"/>
          <w:szCs w:val="22"/>
          <w:u w:val="single"/>
          <w:lang w:val="es-BO"/>
        </w:rPr>
      </w:pPr>
      <w:r>
        <w:rPr>
          <w:rFonts w:asciiTheme="minorHAnsi" w:hAnsiTheme="minorHAnsi" w:cstheme="minorHAnsi"/>
          <w:b/>
          <w:sz w:val="22"/>
          <w:szCs w:val="22"/>
          <w:u w:val="single"/>
        </w:rPr>
        <w:t>1.8</w:t>
      </w:r>
      <w:r w:rsidR="000348F6">
        <w:rPr>
          <w:rFonts w:asciiTheme="minorHAnsi" w:hAnsiTheme="minorHAnsi" w:cstheme="minorHAnsi"/>
          <w:b/>
          <w:sz w:val="22"/>
          <w:szCs w:val="22"/>
          <w:u w:val="single"/>
        </w:rPr>
        <w:t xml:space="preserve">.2. </w:t>
      </w:r>
      <w:r w:rsidR="000348F6" w:rsidRPr="007E0CC3">
        <w:rPr>
          <w:rFonts w:asciiTheme="minorHAnsi" w:hAnsiTheme="minorHAnsi" w:cstheme="minorHAnsi"/>
          <w:b/>
          <w:sz w:val="22"/>
          <w:szCs w:val="22"/>
          <w:u w:val="single"/>
        </w:rPr>
        <w:t>GARANTÍA DE CORRECTA INVERSIÓN DE ANTICIPO</w:t>
      </w:r>
    </w:p>
    <w:p w14:paraId="59F7301E" w14:textId="10ABBA13" w:rsidR="000348F6" w:rsidRDefault="000348F6" w:rsidP="000348F6">
      <w:pPr>
        <w:widowControl w:val="0"/>
        <w:autoSpaceDE w:val="0"/>
        <w:autoSpaceDN w:val="0"/>
        <w:adjustRightInd w:val="0"/>
        <w:jc w:val="both"/>
        <w:rPr>
          <w:rFonts w:asciiTheme="minorHAnsi" w:hAnsiTheme="minorHAnsi" w:cstheme="minorHAnsi"/>
          <w:sz w:val="22"/>
          <w:szCs w:val="22"/>
          <w:lang w:val="es-BO"/>
        </w:rPr>
      </w:pPr>
      <w:r w:rsidRPr="00972B0F">
        <w:rPr>
          <w:rFonts w:asciiTheme="minorHAnsi" w:hAnsiTheme="minorHAnsi" w:cstheme="minorHAnsi"/>
          <w:b/>
          <w:sz w:val="22"/>
          <w:szCs w:val="22"/>
          <w:lang w:val="es-BO"/>
        </w:rPr>
        <w:t>Boleta de Garantía</w:t>
      </w:r>
      <w:r>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972B0F">
        <w:rPr>
          <w:rFonts w:asciiTheme="minorHAnsi" w:hAnsiTheme="minorHAnsi" w:cstheme="minorHAnsi"/>
          <w:b/>
          <w:sz w:val="22"/>
          <w:szCs w:val="22"/>
          <w:lang w:val="es-BO"/>
        </w:rPr>
        <w:t>renovable, irrevocable y de ejecución inmediata</w:t>
      </w:r>
      <w:r>
        <w:rPr>
          <w:rFonts w:asciiTheme="minorHAnsi" w:hAnsiTheme="minorHAnsi" w:cstheme="minorHAnsi"/>
          <w:sz w:val="22"/>
          <w:szCs w:val="22"/>
          <w:lang w:val="es-BO"/>
        </w:rPr>
        <w:t xml:space="preserve"> cuya vigencia será de </w:t>
      </w:r>
      <w:r w:rsidR="00F913F7">
        <w:rPr>
          <w:rFonts w:asciiTheme="minorHAnsi" w:hAnsiTheme="minorHAnsi" w:cstheme="minorHAnsi"/>
          <w:sz w:val="22"/>
          <w:szCs w:val="22"/>
          <w:lang w:val="es-BO"/>
        </w:rPr>
        <w:t>60</w:t>
      </w:r>
      <w:r>
        <w:rPr>
          <w:rFonts w:asciiTheme="minorHAnsi" w:hAnsiTheme="minorHAnsi" w:cstheme="minorHAnsi"/>
          <w:sz w:val="22"/>
          <w:szCs w:val="22"/>
          <w:lang w:val="es-BO"/>
        </w:rPr>
        <w:t xml:space="preserve"> días</w:t>
      </w:r>
      <w:r w:rsidR="00F913F7">
        <w:rPr>
          <w:rFonts w:asciiTheme="minorHAnsi" w:hAnsiTheme="minorHAnsi" w:cstheme="minorHAnsi"/>
          <w:sz w:val="22"/>
          <w:szCs w:val="22"/>
          <w:lang w:val="es-BO"/>
        </w:rPr>
        <w:t xml:space="preserve"> calendario adicionales </w:t>
      </w:r>
      <w:r w:rsidR="00C243CF">
        <w:rPr>
          <w:rFonts w:asciiTheme="minorHAnsi" w:hAnsiTheme="minorHAnsi" w:cstheme="minorHAnsi"/>
          <w:sz w:val="22"/>
          <w:szCs w:val="22"/>
          <w:lang w:val="es-BO"/>
        </w:rPr>
        <w:t>a la vigencia del contrato</w:t>
      </w:r>
      <w:r>
        <w:rPr>
          <w:rFonts w:asciiTheme="minorHAnsi" w:hAnsiTheme="minorHAnsi" w:cstheme="minorHAnsi"/>
          <w:sz w:val="22"/>
          <w:szCs w:val="22"/>
          <w:lang w:val="es-BO"/>
        </w:rPr>
        <w:t>, por un importe equivalente al 100% del monto del anticipo.</w:t>
      </w:r>
    </w:p>
    <w:p w14:paraId="7AFDC7C3" w14:textId="77777777" w:rsidR="000348F6" w:rsidRDefault="000348F6" w:rsidP="000348F6">
      <w:pPr>
        <w:widowControl w:val="0"/>
        <w:autoSpaceDE w:val="0"/>
        <w:autoSpaceDN w:val="0"/>
        <w:adjustRightInd w:val="0"/>
        <w:jc w:val="both"/>
        <w:rPr>
          <w:rFonts w:asciiTheme="minorHAnsi" w:hAnsiTheme="minorHAnsi" w:cstheme="minorHAnsi"/>
          <w:sz w:val="22"/>
          <w:szCs w:val="22"/>
          <w:lang w:val="es-BO"/>
        </w:rPr>
      </w:pPr>
    </w:p>
    <w:p w14:paraId="74E56E03" w14:textId="19116CEA" w:rsidR="000348F6" w:rsidRDefault="000348F6" w:rsidP="000348F6">
      <w:pPr>
        <w:widowControl w:val="0"/>
        <w:autoSpaceDE w:val="0"/>
        <w:autoSpaceDN w:val="0"/>
        <w:adjustRightInd w:val="0"/>
        <w:jc w:val="both"/>
        <w:rPr>
          <w:rFonts w:asciiTheme="minorHAnsi" w:hAnsiTheme="minorHAnsi" w:cstheme="minorHAnsi"/>
          <w:sz w:val="22"/>
          <w:szCs w:val="22"/>
          <w:lang w:val="es-BO"/>
        </w:rPr>
      </w:pPr>
      <w:r>
        <w:rPr>
          <w:rFonts w:asciiTheme="minorHAnsi" w:hAnsiTheme="minorHAnsi" w:cstheme="minorHAnsi"/>
          <w:b/>
          <w:sz w:val="22"/>
          <w:szCs w:val="22"/>
          <w:lang w:val="es-BO"/>
        </w:rPr>
        <w:t>Garantía a Primer Requerimiento</w:t>
      </w:r>
      <w:r>
        <w:rPr>
          <w:rFonts w:asciiTheme="minorHAnsi" w:hAnsiTheme="minorHAnsi" w:cstheme="minorHAnsi"/>
          <w:sz w:val="22"/>
          <w:szCs w:val="22"/>
          <w:lang w:val="es-BO"/>
        </w:rPr>
        <w:t>, emitida por una Entidad Bancaria del Estado Plurinacional de Bolivia, registrada, autorizada y bajo el control de la Autoridad de Sup</w:t>
      </w:r>
      <w:r w:rsidR="00C243CF">
        <w:rPr>
          <w:rFonts w:asciiTheme="minorHAnsi" w:hAnsiTheme="minorHAnsi" w:cstheme="minorHAnsi"/>
          <w:sz w:val="22"/>
          <w:szCs w:val="22"/>
          <w:lang w:val="es-BO"/>
        </w:rPr>
        <w:t>ervisión del Sistema Financiero</w:t>
      </w:r>
      <w:r>
        <w:rPr>
          <w:rFonts w:asciiTheme="minorHAnsi" w:hAnsiTheme="minorHAnsi" w:cstheme="minorHAnsi"/>
          <w:sz w:val="22"/>
          <w:szCs w:val="22"/>
          <w:lang w:val="es-BO"/>
        </w:rPr>
        <w:t xml:space="preserve">–ASFI, a la orden/a favor de Yacimientos Petrolíferos Fiscales Bolivianos, con características expresas de </w:t>
      </w:r>
      <w:r w:rsidRPr="00972B0F">
        <w:rPr>
          <w:rFonts w:asciiTheme="minorHAnsi" w:hAnsiTheme="minorHAnsi" w:cstheme="minorHAnsi"/>
          <w:b/>
          <w:sz w:val="22"/>
          <w:szCs w:val="22"/>
          <w:lang w:val="es-BO"/>
        </w:rPr>
        <w:t xml:space="preserve">renovable, irrevocable y de ejecución </w:t>
      </w:r>
      <w:r>
        <w:rPr>
          <w:rFonts w:asciiTheme="minorHAnsi" w:hAnsiTheme="minorHAnsi" w:cstheme="minorHAnsi"/>
          <w:b/>
          <w:sz w:val="22"/>
          <w:szCs w:val="22"/>
          <w:lang w:val="es-BO"/>
        </w:rPr>
        <w:t>a primer requerimiento</w:t>
      </w:r>
      <w:r>
        <w:rPr>
          <w:rFonts w:asciiTheme="minorHAnsi" w:hAnsiTheme="minorHAnsi" w:cstheme="minorHAnsi"/>
          <w:sz w:val="22"/>
          <w:szCs w:val="22"/>
          <w:lang w:val="es-BO"/>
        </w:rPr>
        <w:t xml:space="preserve"> cuya vigencia será de </w:t>
      </w:r>
      <w:r w:rsidR="00C243CF">
        <w:rPr>
          <w:rFonts w:asciiTheme="minorHAnsi" w:hAnsiTheme="minorHAnsi" w:cstheme="minorHAnsi"/>
          <w:sz w:val="22"/>
          <w:szCs w:val="22"/>
          <w:lang w:val="es-BO"/>
        </w:rPr>
        <w:t>60 días calendario adicionales a la vigencia del contrato</w:t>
      </w:r>
      <w:r>
        <w:rPr>
          <w:rFonts w:asciiTheme="minorHAnsi" w:hAnsiTheme="minorHAnsi" w:cstheme="minorHAnsi"/>
          <w:sz w:val="22"/>
          <w:szCs w:val="22"/>
          <w:lang w:val="es-BO"/>
        </w:rPr>
        <w:t>, a la orden de Yacimientos Petrolíferos Fiscales Bolivianos, por un importe equivalente al 100% por un importe equivalente al 100% del monto del anticipo.</w:t>
      </w:r>
    </w:p>
    <w:p w14:paraId="26DF9C9A" w14:textId="34C67A08" w:rsidR="000348F6" w:rsidRPr="007E0CC3" w:rsidRDefault="000348F6" w:rsidP="000348F6">
      <w:pPr>
        <w:widowControl w:val="0"/>
        <w:autoSpaceDE w:val="0"/>
        <w:autoSpaceDN w:val="0"/>
        <w:adjustRightInd w:val="0"/>
        <w:jc w:val="both"/>
        <w:rPr>
          <w:rFonts w:asciiTheme="minorHAnsi" w:hAnsiTheme="minorHAnsi" w:cstheme="minorHAnsi"/>
          <w:sz w:val="22"/>
          <w:szCs w:val="22"/>
          <w:u w:val="single"/>
        </w:rPr>
      </w:pPr>
      <w:bookmarkStart w:id="2" w:name="_Toc314666251"/>
      <w:r>
        <w:rPr>
          <w:rFonts w:asciiTheme="minorHAnsi" w:hAnsiTheme="minorHAnsi" w:cstheme="minorHAnsi"/>
          <w:b/>
          <w:sz w:val="22"/>
          <w:szCs w:val="22"/>
          <w:u w:val="single"/>
        </w:rPr>
        <w:t>1.</w:t>
      </w:r>
      <w:r w:rsidR="00080754">
        <w:rPr>
          <w:rFonts w:asciiTheme="minorHAnsi" w:hAnsiTheme="minorHAnsi" w:cstheme="minorHAnsi"/>
          <w:b/>
          <w:sz w:val="22"/>
          <w:szCs w:val="22"/>
          <w:u w:val="single"/>
        </w:rPr>
        <w:t>8</w:t>
      </w:r>
      <w:r>
        <w:rPr>
          <w:rFonts w:asciiTheme="minorHAnsi" w:hAnsiTheme="minorHAnsi" w:cstheme="minorHAnsi"/>
          <w:b/>
          <w:sz w:val="22"/>
          <w:szCs w:val="22"/>
          <w:u w:val="single"/>
        </w:rPr>
        <w:t xml:space="preserve">.3. </w:t>
      </w:r>
      <w:r w:rsidRPr="007E0CC3">
        <w:rPr>
          <w:rFonts w:asciiTheme="minorHAnsi" w:hAnsiTheme="minorHAnsi" w:cstheme="minorHAnsi"/>
          <w:b/>
          <w:sz w:val="22"/>
          <w:szCs w:val="22"/>
          <w:u w:val="single"/>
        </w:rPr>
        <w:t>GARANTÍA DE CUMPLIMIENTO DE CONTRATO</w:t>
      </w:r>
      <w:bookmarkEnd w:id="2"/>
    </w:p>
    <w:p w14:paraId="6B8795F6" w14:textId="77777777" w:rsidR="000348F6" w:rsidRDefault="000348F6" w:rsidP="000348F6">
      <w:pPr>
        <w:widowControl w:val="0"/>
        <w:autoSpaceDE w:val="0"/>
        <w:autoSpaceDN w:val="0"/>
        <w:adjustRightInd w:val="0"/>
        <w:jc w:val="both"/>
        <w:rPr>
          <w:rFonts w:asciiTheme="minorHAnsi" w:hAnsiTheme="minorHAnsi" w:cstheme="minorHAnsi"/>
          <w:sz w:val="22"/>
          <w:szCs w:val="22"/>
          <w:lang w:val="es-BO"/>
        </w:rPr>
      </w:pPr>
      <w:r w:rsidRPr="00972B0F">
        <w:rPr>
          <w:rFonts w:asciiTheme="minorHAnsi" w:hAnsiTheme="minorHAnsi" w:cstheme="minorHAnsi"/>
          <w:b/>
          <w:sz w:val="22"/>
          <w:szCs w:val="22"/>
          <w:lang w:val="es-BO"/>
        </w:rPr>
        <w:t>Boleta de Garantía</w:t>
      </w:r>
      <w:r>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972B0F">
        <w:rPr>
          <w:rFonts w:asciiTheme="minorHAnsi" w:hAnsiTheme="minorHAnsi" w:cstheme="minorHAnsi"/>
          <w:b/>
          <w:sz w:val="22"/>
          <w:szCs w:val="22"/>
          <w:lang w:val="es-BO"/>
        </w:rPr>
        <w:t>renovable, irrevocable y de ejecución inmediata</w:t>
      </w:r>
      <w:r>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4B90EC49" w14:textId="77777777" w:rsidR="000348F6" w:rsidRDefault="000348F6" w:rsidP="000348F6">
      <w:pPr>
        <w:widowControl w:val="0"/>
        <w:autoSpaceDE w:val="0"/>
        <w:autoSpaceDN w:val="0"/>
        <w:adjustRightInd w:val="0"/>
        <w:jc w:val="both"/>
        <w:rPr>
          <w:rFonts w:asciiTheme="minorHAnsi" w:hAnsiTheme="minorHAnsi" w:cstheme="minorHAnsi"/>
          <w:sz w:val="22"/>
          <w:szCs w:val="22"/>
          <w:lang w:val="es-BO"/>
        </w:rPr>
      </w:pPr>
    </w:p>
    <w:p w14:paraId="11C59858" w14:textId="77777777" w:rsidR="000348F6" w:rsidRPr="00826717" w:rsidRDefault="000348F6" w:rsidP="000348F6">
      <w:pPr>
        <w:widowControl w:val="0"/>
        <w:autoSpaceDE w:val="0"/>
        <w:autoSpaceDN w:val="0"/>
        <w:adjustRightInd w:val="0"/>
        <w:jc w:val="both"/>
        <w:rPr>
          <w:rFonts w:asciiTheme="minorHAnsi" w:hAnsiTheme="minorHAnsi" w:cstheme="minorHAnsi"/>
          <w:sz w:val="22"/>
          <w:szCs w:val="22"/>
          <w:lang w:val="es-BO"/>
        </w:rPr>
      </w:pPr>
      <w:r>
        <w:rPr>
          <w:rFonts w:asciiTheme="minorHAnsi" w:hAnsiTheme="minorHAnsi" w:cstheme="minorHAnsi"/>
          <w:b/>
          <w:sz w:val="22"/>
          <w:szCs w:val="22"/>
          <w:lang w:val="es-BO"/>
        </w:rPr>
        <w:t>Garantía a Primer Requerimiento</w:t>
      </w:r>
      <w:r>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972B0F">
        <w:rPr>
          <w:rFonts w:asciiTheme="minorHAnsi" w:hAnsiTheme="minorHAnsi" w:cstheme="minorHAnsi"/>
          <w:b/>
          <w:sz w:val="22"/>
          <w:szCs w:val="22"/>
          <w:lang w:val="es-BO"/>
        </w:rPr>
        <w:t xml:space="preserve">renovable, irrevocable y de ejecución </w:t>
      </w:r>
      <w:r>
        <w:rPr>
          <w:rFonts w:asciiTheme="minorHAnsi" w:hAnsiTheme="minorHAnsi" w:cstheme="minorHAnsi"/>
          <w:b/>
          <w:sz w:val="22"/>
          <w:szCs w:val="22"/>
          <w:lang w:val="es-BO"/>
        </w:rPr>
        <w:t>a primer requerimiento</w:t>
      </w:r>
      <w:r>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0AC43CDF" w14:textId="001C57C8" w:rsidR="000348F6" w:rsidRPr="007E0CC3" w:rsidRDefault="00080754" w:rsidP="000348F6">
      <w:pPr>
        <w:widowControl w:val="0"/>
        <w:autoSpaceDE w:val="0"/>
        <w:autoSpaceDN w:val="0"/>
        <w:adjustRightInd w:val="0"/>
        <w:jc w:val="both"/>
        <w:rPr>
          <w:rFonts w:asciiTheme="minorHAnsi" w:hAnsiTheme="minorHAnsi" w:cstheme="minorHAnsi"/>
          <w:sz w:val="22"/>
          <w:szCs w:val="22"/>
          <w:u w:val="single"/>
        </w:rPr>
      </w:pPr>
      <w:r>
        <w:rPr>
          <w:rFonts w:asciiTheme="minorHAnsi" w:hAnsiTheme="minorHAnsi" w:cstheme="minorHAnsi"/>
          <w:b/>
          <w:sz w:val="22"/>
          <w:szCs w:val="22"/>
          <w:u w:val="single"/>
        </w:rPr>
        <w:lastRenderedPageBreak/>
        <w:t>1.8</w:t>
      </w:r>
      <w:r w:rsidR="000348F6">
        <w:rPr>
          <w:rFonts w:asciiTheme="minorHAnsi" w:hAnsiTheme="minorHAnsi" w:cstheme="minorHAnsi"/>
          <w:b/>
          <w:sz w:val="22"/>
          <w:szCs w:val="22"/>
          <w:u w:val="single"/>
        </w:rPr>
        <w:t xml:space="preserve">.4. </w:t>
      </w:r>
      <w:r w:rsidR="000348F6" w:rsidRPr="007E0CC3">
        <w:rPr>
          <w:rFonts w:asciiTheme="minorHAnsi" w:hAnsiTheme="minorHAnsi" w:cstheme="minorHAnsi"/>
          <w:b/>
          <w:sz w:val="22"/>
          <w:szCs w:val="22"/>
          <w:u w:val="single"/>
        </w:rPr>
        <w:t>GARANTÍA ADICIONAL A LA GARANTÍA DE CUMPLIMIENTO DE CONTRATO</w:t>
      </w:r>
    </w:p>
    <w:p w14:paraId="255FEC10" w14:textId="636D4383" w:rsidR="000348F6" w:rsidRDefault="000348F6" w:rsidP="000348F6">
      <w:pPr>
        <w:widowControl w:val="0"/>
        <w:autoSpaceDE w:val="0"/>
        <w:autoSpaceDN w:val="0"/>
        <w:adjustRightInd w:val="0"/>
        <w:jc w:val="both"/>
        <w:rPr>
          <w:rFonts w:asciiTheme="minorHAnsi" w:hAnsiTheme="minorHAnsi" w:cstheme="minorHAnsi"/>
          <w:sz w:val="22"/>
          <w:szCs w:val="22"/>
          <w:lang w:val="es-BO"/>
        </w:rPr>
      </w:pPr>
      <w:r w:rsidRPr="00972B0F">
        <w:rPr>
          <w:rFonts w:asciiTheme="minorHAnsi" w:hAnsiTheme="minorHAnsi" w:cstheme="minorHAnsi"/>
          <w:b/>
          <w:sz w:val="22"/>
          <w:szCs w:val="22"/>
          <w:lang w:val="es-BO"/>
        </w:rPr>
        <w:t>Boleta de Garantía</w:t>
      </w:r>
      <w:r>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972B0F">
        <w:rPr>
          <w:rFonts w:asciiTheme="minorHAnsi" w:hAnsiTheme="minorHAnsi" w:cstheme="minorHAnsi"/>
          <w:b/>
          <w:sz w:val="22"/>
          <w:szCs w:val="22"/>
          <w:lang w:val="es-BO"/>
        </w:rPr>
        <w:t>renovable, irrevocable y de ejecución inmediata</w:t>
      </w:r>
      <w:r>
        <w:rPr>
          <w:rFonts w:asciiTheme="minorHAnsi" w:hAnsiTheme="minorHAnsi" w:cstheme="minorHAnsi"/>
          <w:sz w:val="22"/>
          <w:szCs w:val="22"/>
          <w:lang w:val="es-BO"/>
        </w:rPr>
        <w:t xml:space="preserve"> con vigencia de 60 días calendario adicionales a la vigencia del contrato, </w:t>
      </w:r>
      <w:r w:rsidR="0023565B">
        <w:rPr>
          <w:rFonts w:asciiTheme="minorHAnsi" w:hAnsiTheme="minorHAnsi" w:cstheme="minorHAnsi"/>
          <w:sz w:val="22"/>
          <w:szCs w:val="22"/>
          <w:lang w:val="es-BO"/>
        </w:rPr>
        <w:t>por un importe equivalente a la diferencia entre el ochenta y cinco por ciento (85 %) del Precio Referencial y el del valor de la propuesta económica.</w:t>
      </w:r>
    </w:p>
    <w:p w14:paraId="6BEFEC5D" w14:textId="77777777" w:rsidR="000348F6" w:rsidRDefault="000348F6" w:rsidP="000348F6">
      <w:pPr>
        <w:widowControl w:val="0"/>
        <w:autoSpaceDE w:val="0"/>
        <w:autoSpaceDN w:val="0"/>
        <w:adjustRightInd w:val="0"/>
        <w:jc w:val="both"/>
        <w:rPr>
          <w:rFonts w:asciiTheme="minorHAnsi" w:hAnsiTheme="minorHAnsi" w:cstheme="minorHAnsi"/>
          <w:sz w:val="22"/>
          <w:szCs w:val="22"/>
          <w:lang w:val="es-BO"/>
        </w:rPr>
      </w:pPr>
    </w:p>
    <w:p w14:paraId="528005B2" w14:textId="6624ECB1" w:rsidR="009E6F09" w:rsidRDefault="000348F6" w:rsidP="000348F6">
      <w:pPr>
        <w:widowControl w:val="0"/>
        <w:autoSpaceDE w:val="0"/>
        <w:autoSpaceDN w:val="0"/>
        <w:adjustRightInd w:val="0"/>
        <w:jc w:val="both"/>
        <w:rPr>
          <w:rFonts w:asciiTheme="minorHAnsi" w:hAnsiTheme="minorHAnsi" w:cstheme="minorHAnsi"/>
          <w:sz w:val="22"/>
          <w:szCs w:val="22"/>
          <w:lang w:val="es-BO"/>
        </w:rPr>
      </w:pPr>
      <w:r>
        <w:rPr>
          <w:rFonts w:asciiTheme="minorHAnsi" w:hAnsiTheme="minorHAnsi" w:cstheme="minorHAnsi"/>
          <w:b/>
          <w:sz w:val="22"/>
          <w:szCs w:val="22"/>
          <w:lang w:val="es-BO"/>
        </w:rPr>
        <w:t>Garantía a Primer Requerimiento</w:t>
      </w:r>
      <w:r>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972B0F">
        <w:rPr>
          <w:rFonts w:asciiTheme="minorHAnsi" w:hAnsiTheme="minorHAnsi" w:cstheme="minorHAnsi"/>
          <w:b/>
          <w:sz w:val="22"/>
          <w:szCs w:val="22"/>
          <w:lang w:val="es-BO"/>
        </w:rPr>
        <w:t xml:space="preserve">renovable, irrevocable y de ejecución </w:t>
      </w:r>
      <w:r>
        <w:rPr>
          <w:rFonts w:asciiTheme="minorHAnsi" w:hAnsiTheme="minorHAnsi" w:cstheme="minorHAnsi"/>
          <w:b/>
          <w:sz w:val="22"/>
          <w:szCs w:val="22"/>
          <w:lang w:val="es-BO"/>
        </w:rPr>
        <w:t>a primer requerimiento</w:t>
      </w:r>
      <w:r>
        <w:rPr>
          <w:rFonts w:asciiTheme="minorHAnsi" w:hAnsiTheme="minorHAnsi" w:cstheme="minorHAnsi"/>
          <w:sz w:val="22"/>
          <w:szCs w:val="22"/>
          <w:lang w:val="es-BO"/>
        </w:rPr>
        <w:t xml:space="preserve"> con vigencia de 60 días calendario adicionales a la vigencia del contrato, por un importe equivalente a</w:t>
      </w:r>
      <w:r w:rsidR="0023565B">
        <w:rPr>
          <w:rFonts w:asciiTheme="minorHAnsi" w:hAnsiTheme="minorHAnsi" w:cstheme="minorHAnsi"/>
          <w:sz w:val="22"/>
          <w:szCs w:val="22"/>
          <w:lang w:val="es-BO"/>
        </w:rPr>
        <w:t xml:space="preserve"> la diferencia entre el ochenta y cinco por ciento (85 %) de</w:t>
      </w:r>
      <w:r>
        <w:rPr>
          <w:rFonts w:asciiTheme="minorHAnsi" w:hAnsiTheme="minorHAnsi" w:cstheme="minorHAnsi"/>
          <w:sz w:val="22"/>
          <w:szCs w:val="22"/>
          <w:lang w:val="es-BO"/>
        </w:rPr>
        <w:t xml:space="preserve">l </w:t>
      </w:r>
      <w:r w:rsidR="0023565B">
        <w:rPr>
          <w:rFonts w:asciiTheme="minorHAnsi" w:hAnsiTheme="minorHAnsi" w:cstheme="minorHAnsi"/>
          <w:sz w:val="22"/>
          <w:szCs w:val="22"/>
          <w:lang w:val="es-BO"/>
        </w:rPr>
        <w:t xml:space="preserve">Precio Referencial y el </w:t>
      </w:r>
      <w:r>
        <w:rPr>
          <w:rFonts w:asciiTheme="minorHAnsi" w:hAnsiTheme="minorHAnsi" w:cstheme="minorHAnsi"/>
          <w:sz w:val="22"/>
          <w:szCs w:val="22"/>
          <w:lang w:val="es-BO"/>
        </w:rPr>
        <w:t>del valor de la propuesta económica.</w:t>
      </w:r>
    </w:p>
    <w:p w14:paraId="146760F2" w14:textId="77777777" w:rsidR="009E6F09" w:rsidRPr="00826717" w:rsidRDefault="009E6F09" w:rsidP="009E6F09">
      <w:pPr>
        <w:widowControl w:val="0"/>
        <w:autoSpaceDE w:val="0"/>
        <w:autoSpaceDN w:val="0"/>
        <w:adjustRightInd w:val="0"/>
        <w:jc w:val="both"/>
        <w:rPr>
          <w:rFonts w:asciiTheme="minorHAnsi" w:hAnsiTheme="minorHAnsi" w:cstheme="minorHAnsi"/>
          <w:sz w:val="22"/>
          <w:szCs w:val="22"/>
          <w:lang w:val="es-BO"/>
        </w:rPr>
      </w:pPr>
    </w:p>
    <w:p w14:paraId="167D5409" w14:textId="39AFB7AA" w:rsidR="009E6F09" w:rsidRPr="00D9572F" w:rsidRDefault="009E6F09" w:rsidP="009E6F09">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1</w:t>
      </w:r>
      <w:r w:rsidRPr="00D9572F">
        <w:rPr>
          <w:rFonts w:asciiTheme="minorHAnsi" w:hAnsiTheme="minorHAnsi" w:cstheme="minorHAnsi"/>
          <w:b/>
          <w:bCs/>
          <w:sz w:val="22"/>
          <w:szCs w:val="22"/>
          <w:u w:val="single"/>
          <w:lang w:val="es-BO"/>
        </w:rPr>
        <w:t>.</w:t>
      </w:r>
      <w:r w:rsidR="00080754">
        <w:rPr>
          <w:rFonts w:asciiTheme="minorHAnsi" w:hAnsiTheme="minorHAnsi" w:cstheme="minorHAnsi"/>
          <w:b/>
          <w:bCs/>
          <w:sz w:val="22"/>
          <w:szCs w:val="22"/>
          <w:u w:val="single"/>
          <w:lang w:val="es-BO"/>
        </w:rPr>
        <w:t>9</w:t>
      </w:r>
      <w:r>
        <w:rPr>
          <w:rFonts w:asciiTheme="minorHAnsi" w:hAnsiTheme="minorHAnsi" w:cstheme="minorHAnsi"/>
          <w:b/>
          <w:bCs/>
          <w:sz w:val="22"/>
          <w:szCs w:val="22"/>
          <w:u w:val="single"/>
          <w:lang w:val="es-BO"/>
        </w:rPr>
        <w:t xml:space="preserve">. </w:t>
      </w:r>
      <w:r w:rsidR="00353FF3">
        <w:rPr>
          <w:rFonts w:asciiTheme="minorHAnsi" w:hAnsiTheme="minorHAnsi" w:cstheme="minorHAnsi"/>
          <w:b/>
          <w:bCs/>
          <w:sz w:val="22"/>
          <w:szCs w:val="22"/>
          <w:u w:val="single"/>
          <w:lang w:val="es-BO"/>
        </w:rPr>
        <w:t>DISPOSICIONES AMBIENTALES</w:t>
      </w:r>
    </w:p>
    <w:p w14:paraId="610D9ED5" w14:textId="77777777" w:rsidR="009E6F09" w:rsidRDefault="009E6F09" w:rsidP="009E6F09">
      <w:pPr>
        <w:tabs>
          <w:tab w:val="left" w:pos="1206"/>
        </w:tabs>
        <w:contextualSpacing/>
        <w:jc w:val="both"/>
        <w:rPr>
          <w:rFonts w:ascii="Verdana" w:hAnsi="Verdana" w:cs="Arial"/>
          <w:sz w:val="18"/>
          <w:szCs w:val="18"/>
        </w:rPr>
      </w:pPr>
    </w:p>
    <w:p w14:paraId="38A9A0FC" w14:textId="77777777" w:rsidR="00353FF3" w:rsidRPr="00353FF3" w:rsidRDefault="00353FF3" w:rsidP="00353FF3">
      <w:pPr>
        <w:jc w:val="both"/>
        <w:rPr>
          <w:rFonts w:ascii="Calibri" w:eastAsia="Calibri" w:hAnsi="Calibri"/>
          <w:color w:val="000000"/>
          <w:sz w:val="22"/>
          <w:lang w:val="es-BO" w:eastAsia="es-BO"/>
        </w:rPr>
      </w:pPr>
      <w:r w:rsidRPr="00353FF3">
        <w:rPr>
          <w:rFonts w:ascii="Calibri" w:eastAsia="Calibri" w:hAnsi="Calibri"/>
          <w:color w:val="000000"/>
          <w:sz w:val="22"/>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353FF3">
        <w:rPr>
          <w:rFonts w:ascii="Calibri" w:eastAsia="Calibri" w:hAnsi="Calibri"/>
          <w:color w:val="000000"/>
          <w:sz w:val="22"/>
          <w:lang w:val="es-BO" w:eastAsia="es-BO"/>
        </w:rPr>
        <w:t>LA</w:t>
      </w:r>
      <w:proofErr w:type="spellEnd"/>
      <w:r w:rsidRPr="00353FF3">
        <w:rPr>
          <w:rFonts w:ascii="Calibri" w:eastAsia="Calibri" w:hAnsi="Calibri"/>
          <w:color w:val="000000"/>
          <w:sz w:val="22"/>
          <w:lang w:val="es-BO" w:eastAsia="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14:paraId="06DBA56D" w14:textId="77777777" w:rsidR="00353FF3" w:rsidRDefault="00353FF3" w:rsidP="00353FF3">
      <w:pPr>
        <w:jc w:val="both"/>
        <w:rPr>
          <w:rFonts w:ascii="Calibri" w:eastAsia="Calibri" w:hAnsi="Calibri"/>
          <w:color w:val="000000"/>
          <w:sz w:val="22"/>
          <w:lang w:val="es-BO" w:eastAsia="es-BO"/>
        </w:rPr>
      </w:pPr>
    </w:p>
    <w:p w14:paraId="5E91B644" w14:textId="77777777" w:rsidR="00353FF3" w:rsidRPr="00353FF3" w:rsidRDefault="00353FF3" w:rsidP="00353FF3">
      <w:pPr>
        <w:jc w:val="both"/>
        <w:rPr>
          <w:rFonts w:ascii="Calibri" w:eastAsia="Calibri" w:hAnsi="Calibri"/>
          <w:color w:val="000000"/>
          <w:sz w:val="22"/>
          <w:lang w:val="es-BO" w:eastAsia="es-BO"/>
        </w:rPr>
      </w:pPr>
      <w:r w:rsidRPr="00353FF3">
        <w:rPr>
          <w:rFonts w:ascii="Calibri" w:eastAsia="Calibri" w:hAnsi="Calibri"/>
          <w:color w:val="000000"/>
          <w:sz w:val="22"/>
          <w:lang w:val="es-BO" w:eastAsia="es-BO"/>
        </w:rPr>
        <w:t>Toda esta documentación de respaldo deberá demostrar el cumplimiento de la legislación aplicable, misma que será de insumo para la elaboración de los Informes de Monitoreo Ambiental que elabore YPFB cuando corresponda.</w:t>
      </w:r>
    </w:p>
    <w:p w14:paraId="33660145" w14:textId="77777777" w:rsidR="00353FF3" w:rsidRDefault="00353FF3" w:rsidP="00353FF3">
      <w:pPr>
        <w:jc w:val="both"/>
        <w:rPr>
          <w:rFonts w:ascii="Calibri" w:eastAsia="Calibri" w:hAnsi="Calibri"/>
          <w:color w:val="000000"/>
          <w:sz w:val="22"/>
          <w:lang w:val="es-BO" w:eastAsia="es-BO"/>
        </w:rPr>
      </w:pPr>
    </w:p>
    <w:p w14:paraId="170A3CED" w14:textId="045761A7" w:rsidR="00353FF3" w:rsidRPr="00353FF3" w:rsidRDefault="00353FF3" w:rsidP="00353FF3">
      <w:pPr>
        <w:jc w:val="both"/>
        <w:rPr>
          <w:rFonts w:ascii="Calibri" w:eastAsia="Calibri" w:hAnsi="Calibri"/>
          <w:color w:val="000000"/>
          <w:sz w:val="22"/>
          <w:lang w:val="es-BO" w:eastAsia="es-BO"/>
        </w:rPr>
      </w:pPr>
      <w:r w:rsidRPr="00353FF3">
        <w:rPr>
          <w:rFonts w:ascii="Calibri" w:eastAsia="Calibri" w:hAnsi="Calibri"/>
          <w:color w:val="000000"/>
          <w:sz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14:paraId="6B4B7028" w14:textId="77777777" w:rsidR="00353FF3" w:rsidRDefault="00353FF3" w:rsidP="00353FF3">
      <w:pPr>
        <w:jc w:val="both"/>
        <w:rPr>
          <w:rFonts w:ascii="Calibri" w:eastAsia="Calibri" w:hAnsi="Calibri"/>
          <w:color w:val="000000"/>
          <w:sz w:val="22"/>
          <w:lang w:val="es-BO" w:eastAsia="es-BO"/>
        </w:rPr>
      </w:pPr>
    </w:p>
    <w:p w14:paraId="7ED00AFD" w14:textId="75097508" w:rsidR="00353FF3" w:rsidRPr="00353FF3" w:rsidRDefault="00353FF3" w:rsidP="00353FF3">
      <w:pPr>
        <w:jc w:val="both"/>
        <w:rPr>
          <w:rFonts w:ascii="Calibri" w:eastAsia="Calibri" w:hAnsi="Calibri"/>
          <w:color w:val="000000"/>
          <w:sz w:val="22"/>
          <w:lang w:val="es-BO" w:eastAsia="es-BO"/>
        </w:rPr>
      </w:pPr>
      <w:r w:rsidRPr="00353FF3">
        <w:rPr>
          <w:rFonts w:ascii="Calibri" w:eastAsia="Calibri" w:hAnsi="Calibri"/>
          <w:color w:val="000000"/>
          <w:sz w:val="22"/>
          <w:lang w:val="es-BO" w:eastAsia="es-BO"/>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w:t>
      </w:r>
      <w:r w:rsidRPr="00353FF3">
        <w:rPr>
          <w:rFonts w:ascii="Calibri" w:eastAsia="Calibri" w:hAnsi="Calibri"/>
          <w:color w:val="000000"/>
          <w:sz w:val="22"/>
          <w:lang w:val="es-BO" w:eastAsia="es-BO"/>
        </w:rPr>
        <w:lastRenderedPageBreak/>
        <w:t>acciones inmediatas de prevención, mitigación y/o remediación. Para tal efecto, el mismo deberá remitir a YPFB informes, planillas, registros, comprobantes y toda documentación de respaldo que demuestre el cumplimiento del Plan de Contingencias.</w:t>
      </w:r>
    </w:p>
    <w:p w14:paraId="481AA24C" w14:textId="77777777" w:rsidR="00353FF3" w:rsidRDefault="00353FF3" w:rsidP="00353FF3">
      <w:pPr>
        <w:jc w:val="both"/>
        <w:rPr>
          <w:rFonts w:ascii="Calibri" w:eastAsia="Calibri" w:hAnsi="Calibri"/>
          <w:color w:val="000000"/>
          <w:sz w:val="22"/>
          <w:lang w:val="es-BO" w:eastAsia="es-BO"/>
        </w:rPr>
      </w:pPr>
    </w:p>
    <w:p w14:paraId="1232F7ED" w14:textId="46EB4322" w:rsidR="00353FF3" w:rsidRDefault="00353FF3" w:rsidP="00353FF3">
      <w:pPr>
        <w:jc w:val="both"/>
        <w:rPr>
          <w:rFonts w:ascii="Verdana" w:hAnsi="Verdana" w:cs="Arial"/>
          <w:sz w:val="18"/>
          <w:szCs w:val="18"/>
        </w:rPr>
      </w:pPr>
      <w:r w:rsidRPr="00353FF3">
        <w:rPr>
          <w:rFonts w:ascii="Calibri" w:eastAsia="Calibri" w:hAnsi="Calibri"/>
          <w:color w:val="000000"/>
          <w:sz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14:paraId="485DEE4D" w14:textId="77777777" w:rsidR="00353FF3" w:rsidRDefault="00353FF3" w:rsidP="009E6F09">
      <w:pPr>
        <w:tabs>
          <w:tab w:val="left" w:pos="1206"/>
        </w:tabs>
        <w:contextualSpacing/>
        <w:jc w:val="both"/>
        <w:rPr>
          <w:rFonts w:ascii="Verdana" w:hAnsi="Verdana" w:cs="Arial"/>
          <w:sz w:val="18"/>
          <w:szCs w:val="18"/>
        </w:rPr>
      </w:pPr>
    </w:p>
    <w:p w14:paraId="5EB932BB" w14:textId="3303FCD4" w:rsidR="00D72220" w:rsidRPr="000D6348" w:rsidRDefault="00D72220" w:rsidP="000D6348">
      <w:p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bCs/>
          <w:sz w:val="22"/>
          <w:szCs w:val="22"/>
          <w:u w:val="single"/>
        </w:rPr>
        <w:t>1.1</w:t>
      </w:r>
      <w:r w:rsidR="00080754">
        <w:rPr>
          <w:rFonts w:asciiTheme="minorHAnsi" w:hAnsiTheme="minorHAnsi" w:cstheme="minorHAnsi"/>
          <w:b/>
          <w:bCs/>
          <w:sz w:val="22"/>
          <w:szCs w:val="22"/>
          <w:u w:val="single"/>
        </w:rPr>
        <w:t>0</w:t>
      </w:r>
      <w:r>
        <w:rPr>
          <w:rFonts w:asciiTheme="minorHAnsi" w:hAnsiTheme="minorHAnsi" w:cstheme="minorHAnsi"/>
          <w:b/>
          <w:bCs/>
          <w:sz w:val="22"/>
          <w:szCs w:val="22"/>
          <w:u w:val="single"/>
        </w:rPr>
        <w:t xml:space="preserve">. </w:t>
      </w:r>
      <w:r w:rsidRPr="000D6348">
        <w:rPr>
          <w:rFonts w:asciiTheme="minorHAnsi" w:hAnsiTheme="minorHAnsi" w:cstheme="minorHAnsi"/>
          <w:b/>
          <w:bCs/>
          <w:sz w:val="22"/>
          <w:szCs w:val="22"/>
          <w:u w:val="single"/>
        </w:rPr>
        <w:t xml:space="preserve">EXPERIENCIA DE LA EMPRESA </w:t>
      </w:r>
    </w:p>
    <w:p w14:paraId="1E40716F" w14:textId="77777777" w:rsidR="00A50BCE" w:rsidRDefault="00A50BCE" w:rsidP="000D6348">
      <w:pPr>
        <w:spacing w:line="276" w:lineRule="auto"/>
        <w:contextualSpacing/>
        <w:jc w:val="both"/>
        <w:rPr>
          <w:rFonts w:asciiTheme="minorHAnsi" w:hAnsiTheme="minorHAnsi" w:cstheme="minorHAnsi"/>
          <w:sz w:val="22"/>
          <w:szCs w:val="22"/>
          <w:lang w:val="es-BO" w:eastAsia="es-BO"/>
        </w:rPr>
      </w:pPr>
    </w:p>
    <w:p w14:paraId="01DC1145" w14:textId="77777777" w:rsidR="00D72220" w:rsidRPr="00271B44" w:rsidRDefault="00D72220" w:rsidP="000D6348">
      <w:pPr>
        <w:spacing w:line="276" w:lineRule="auto"/>
        <w:contextualSpacing/>
        <w:jc w:val="both"/>
        <w:rPr>
          <w:rFonts w:asciiTheme="minorHAnsi" w:hAnsiTheme="minorHAnsi" w:cstheme="minorHAnsi"/>
          <w:sz w:val="22"/>
          <w:szCs w:val="22"/>
        </w:rPr>
      </w:pPr>
      <w:r w:rsidRPr="00271B44">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por actas de entrega definitiva, certificado y/o documento que demuestre la conclusión de la obra. Cuando los respaldos citados no contemplen toda la información requerida en los formularios de la propuesta, se podrán presentar documentos </w:t>
      </w:r>
      <w:r w:rsidRPr="00271B44">
        <w:rPr>
          <w:rFonts w:asciiTheme="minorHAnsi" w:hAnsiTheme="minorHAnsi" w:cstheme="minorHAnsi"/>
          <w:b/>
          <w:sz w:val="22"/>
          <w:szCs w:val="22"/>
          <w:u w:val="single"/>
          <w:lang w:val="es-BO" w:eastAsia="es-BO"/>
        </w:rPr>
        <w:t>adicionales</w:t>
      </w:r>
      <w:r w:rsidRPr="00271B44">
        <w:rPr>
          <w:rFonts w:asciiTheme="minorHAnsi" w:hAnsiTheme="minorHAnsi" w:cstheme="minorHAnsi"/>
          <w:sz w:val="22"/>
          <w:szCs w:val="22"/>
          <w:lang w:val="es-BO" w:eastAsia="es-BO"/>
        </w:rPr>
        <w:t xml:space="preserve"> a los citados donde se evidencie y/o complemente la información solicitada.</w:t>
      </w:r>
    </w:p>
    <w:p w14:paraId="7B0AC466" w14:textId="77777777" w:rsidR="00D72220" w:rsidRPr="00B33F72" w:rsidRDefault="00D72220" w:rsidP="00D72220">
      <w:pPr>
        <w:pStyle w:val="Prrafodelista"/>
        <w:numPr>
          <w:ilvl w:val="0"/>
          <w:numId w:val="19"/>
        </w:numPr>
        <w:spacing w:line="276" w:lineRule="auto"/>
        <w:rPr>
          <w:rFonts w:asciiTheme="minorHAnsi" w:hAnsiTheme="minorHAnsi" w:cstheme="minorHAnsi"/>
          <w:b/>
          <w:sz w:val="22"/>
          <w:szCs w:val="22"/>
          <w:lang w:val="es-BO" w:eastAsia="es-BO"/>
        </w:rPr>
      </w:pPr>
      <w:r w:rsidRPr="00B33F72">
        <w:rPr>
          <w:rFonts w:asciiTheme="minorHAnsi" w:hAnsiTheme="minorHAnsi" w:cstheme="minorHAnsi"/>
          <w:b/>
          <w:sz w:val="22"/>
          <w:szCs w:val="22"/>
          <w:lang w:val="es-BO" w:eastAsia="es-BO"/>
        </w:rPr>
        <w:t>EXPERIENCIA GENERAL DE LA EMPRESA</w:t>
      </w:r>
    </w:p>
    <w:p w14:paraId="671D87BF" w14:textId="77777777" w:rsidR="00D72220" w:rsidRPr="00B33F72" w:rsidRDefault="00D72220" w:rsidP="00D72220">
      <w:pPr>
        <w:spacing w:line="276" w:lineRule="auto"/>
        <w:ind w:left="708"/>
        <w:contextualSpacing/>
        <w:jc w:val="both"/>
        <w:rPr>
          <w:rFonts w:asciiTheme="minorHAnsi" w:hAnsiTheme="minorHAnsi" w:cstheme="minorHAnsi"/>
          <w:sz w:val="22"/>
          <w:szCs w:val="22"/>
          <w:lang w:val="es-BO" w:eastAsia="es-BO"/>
        </w:rPr>
      </w:pPr>
      <w:r w:rsidRPr="00B33F72">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r>
        <w:rPr>
          <w:rFonts w:asciiTheme="minorHAnsi" w:hAnsiTheme="minorHAnsi" w:cstheme="minorHAnsi"/>
          <w:sz w:val="22"/>
          <w:szCs w:val="22"/>
          <w:lang w:val="es-BO" w:eastAsia="es-BO"/>
        </w:rPr>
        <w:t>.</w:t>
      </w:r>
    </w:p>
    <w:p w14:paraId="72ED8C9D" w14:textId="77777777" w:rsidR="00D72220" w:rsidRPr="00B33F72" w:rsidRDefault="00D72220" w:rsidP="00D72220">
      <w:pPr>
        <w:spacing w:line="276" w:lineRule="auto"/>
        <w:contextualSpacing/>
        <w:jc w:val="both"/>
        <w:rPr>
          <w:rFonts w:asciiTheme="minorHAnsi" w:hAnsiTheme="minorHAnsi" w:cstheme="minorHAnsi"/>
          <w:sz w:val="22"/>
          <w:szCs w:val="22"/>
          <w:lang w:val="es-BO" w:eastAsia="es-BO"/>
        </w:rPr>
      </w:pPr>
    </w:p>
    <w:p w14:paraId="1E386843" w14:textId="77777777" w:rsidR="00D72220" w:rsidRPr="00B33F72" w:rsidRDefault="00D72220" w:rsidP="00D72220">
      <w:pPr>
        <w:pStyle w:val="Prrafodelista"/>
        <w:numPr>
          <w:ilvl w:val="0"/>
          <w:numId w:val="19"/>
        </w:numPr>
        <w:spacing w:line="276" w:lineRule="auto"/>
        <w:rPr>
          <w:rFonts w:asciiTheme="minorHAnsi" w:hAnsiTheme="minorHAnsi" w:cstheme="minorHAnsi"/>
          <w:b/>
          <w:sz w:val="22"/>
          <w:szCs w:val="22"/>
          <w:lang w:val="es-BO" w:eastAsia="es-BO"/>
        </w:rPr>
      </w:pPr>
      <w:r w:rsidRPr="00B33F72">
        <w:rPr>
          <w:rFonts w:asciiTheme="minorHAnsi" w:hAnsiTheme="minorHAnsi" w:cstheme="minorHAnsi"/>
          <w:b/>
          <w:sz w:val="22"/>
          <w:szCs w:val="22"/>
          <w:lang w:val="es-BO" w:eastAsia="es-BO"/>
        </w:rPr>
        <w:t>EXPERIENCIA ESPECÍFICA DE LA EMPRESA</w:t>
      </w:r>
    </w:p>
    <w:p w14:paraId="75048450" w14:textId="181A749E" w:rsidR="00D72220" w:rsidRPr="00271B44" w:rsidRDefault="00D72220" w:rsidP="00D72220">
      <w:pPr>
        <w:spacing w:line="276" w:lineRule="auto"/>
        <w:ind w:left="708"/>
        <w:contextualSpacing/>
        <w:jc w:val="both"/>
        <w:rPr>
          <w:rFonts w:asciiTheme="minorHAnsi" w:hAnsiTheme="minorHAnsi" w:cstheme="minorHAnsi"/>
          <w:sz w:val="22"/>
          <w:szCs w:val="22"/>
          <w:lang w:val="es-BO" w:eastAsia="es-BO"/>
        </w:rPr>
      </w:pPr>
      <w:r w:rsidRPr="00B33F72">
        <w:rPr>
          <w:rFonts w:asciiTheme="minorHAnsi" w:hAnsiTheme="minorHAnsi" w:cstheme="minorHAnsi"/>
          <w:sz w:val="22"/>
          <w:szCs w:val="22"/>
          <w:lang w:val="es-BO" w:eastAsia="es-BO"/>
        </w:rPr>
        <w:t xml:space="preserve">La sumatoria de la experiencia especifica de la empresa proponente, deberá sumar al menos </w:t>
      </w:r>
      <w:r w:rsidR="000E08CF">
        <w:rPr>
          <w:rFonts w:asciiTheme="minorHAnsi" w:hAnsiTheme="minorHAnsi" w:cstheme="minorHAnsi"/>
          <w:sz w:val="22"/>
          <w:szCs w:val="22"/>
          <w:lang w:val="es-BO" w:eastAsia="es-BO"/>
        </w:rPr>
        <w:t xml:space="preserve">0,5 </w:t>
      </w:r>
      <w:r w:rsidRPr="00B33F72">
        <w:rPr>
          <w:rFonts w:asciiTheme="minorHAnsi" w:hAnsiTheme="minorHAnsi" w:cstheme="minorHAnsi"/>
          <w:sz w:val="22"/>
          <w:szCs w:val="22"/>
          <w:lang w:val="es-BO" w:eastAsia="es-BO"/>
        </w:rPr>
        <w:t>veces el monto del precio referencial establecido en el Documento Base de Contratación</w:t>
      </w:r>
      <w:r>
        <w:rPr>
          <w:rFonts w:asciiTheme="minorHAnsi" w:hAnsiTheme="minorHAnsi" w:cstheme="minorHAnsi"/>
          <w:sz w:val="22"/>
          <w:szCs w:val="22"/>
          <w:lang w:val="es-BO" w:eastAsia="es-BO"/>
        </w:rPr>
        <w:t>.</w:t>
      </w:r>
    </w:p>
    <w:p w14:paraId="4954F72F" w14:textId="77777777" w:rsidR="00D72220" w:rsidRPr="00271B44" w:rsidRDefault="00D72220" w:rsidP="00D72220">
      <w:pPr>
        <w:tabs>
          <w:tab w:val="left" w:pos="426"/>
        </w:tabs>
        <w:spacing w:line="276" w:lineRule="auto"/>
        <w:contextualSpacing/>
        <w:rPr>
          <w:rFonts w:asciiTheme="minorHAnsi" w:hAnsiTheme="minorHAnsi" w:cstheme="minorHAnsi"/>
          <w:b/>
          <w:color w:val="000000" w:themeColor="text1"/>
          <w:sz w:val="22"/>
          <w:szCs w:val="22"/>
          <w:u w:val="single"/>
          <w:lang w:val="es-BO"/>
        </w:rPr>
      </w:pPr>
    </w:p>
    <w:p w14:paraId="5B9BA54F" w14:textId="77777777" w:rsidR="00D72220" w:rsidRPr="00271B44" w:rsidRDefault="00D72220" w:rsidP="000D6348">
      <w:pPr>
        <w:spacing w:line="276" w:lineRule="auto"/>
        <w:rPr>
          <w:rFonts w:asciiTheme="minorHAnsi" w:hAnsiTheme="minorHAnsi" w:cstheme="minorHAnsi"/>
          <w:b/>
          <w:sz w:val="22"/>
          <w:szCs w:val="22"/>
          <w:u w:val="single"/>
          <w:lang w:val="es-BO" w:eastAsia="es-BO"/>
        </w:rPr>
      </w:pPr>
      <w:r w:rsidRPr="00271B44">
        <w:rPr>
          <w:rFonts w:asciiTheme="minorHAnsi" w:hAnsiTheme="minorHAnsi" w:cstheme="minorHAnsi"/>
          <w:b/>
          <w:sz w:val="22"/>
          <w:szCs w:val="22"/>
          <w:u w:val="single"/>
          <w:lang w:val="es-BO" w:eastAsia="es-BO"/>
        </w:rPr>
        <w:t>OBRAS SIMILARES</w:t>
      </w:r>
    </w:p>
    <w:p w14:paraId="7D219C5D" w14:textId="77777777" w:rsidR="00D72220" w:rsidRPr="00271B44" w:rsidRDefault="00D72220" w:rsidP="000D6348">
      <w:pPr>
        <w:spacing w:line="276" w:lineRule="auto"/>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0D78A5BB" w14:textId="77777777" w:rsidR="00D72220" w:rsidRPr="00271B44" w:rsidRDefault="00D72220" w:rsidP="00D72220">
      <w:pPr>
        <w:spacing w:line="276" w:lineRule="auto"/>
        <w:contextualSpacing/>
        <w:jc w:val="both"/>
        <w:rPr>
          <w:rFonts w:asciiTheme="minorHAnsi" w:hAnsiTheme="minorHAnsi" w:cstheme="minorHAnsi"/>
          <w:sz w:val="22"/>
          <w:szCs w:val="22"/>
          <w:lang w:val="es-BO" w:eastAsia="es-BO"/>
        </w:rPr>
      </w:pPr>
    </w:p>
    <w:p w14:paraId="7F8EFF1D" w14:textId="77777777" w:rsidR="00B64D2A" w:rsidRPr="00817132" w:rsidRDefault="00B64D2A" w:rsidP="00B64D2A">
      <w:pPr>
        <w:pStyle w:val="Prrafodelista"/>
        <w:numPr>
          <w:ilvl w:val="0"/>
          <w:numId w:val="9"/>
        </w:numPr>
        <w:autoSpaceDE w:val="0"/>
        <w:autoSpaceDN w:val="0"/>
        <w:adjustRightInd w:val="0"/>
        <w:jc w:val="both"/>
        <w:rPr>
          <w:rFonts w:asciiTheme="minorHAnsi" w:hAnsiTheme="minorHAnsi" w:cstheme="minorHAnsi"/>
          <w:sz w:val="22"/>
          <w:szCs w:val="22"/>
          <w:lang w:val="es-BO" w:eastAsia="es-BO"/>
        </w:rPr>
      </w:pPr>
      <w:r w:rsidRPr="00817132">
        <w:rPr>
          <w:rFonts w:asciiTheme="minorHAnsi" w:hAnsiTheme="minorHAnsi" w:cstheme="minorHAnsi"/>
          <w:sz w:val="22"/>
          <w:szCs w:val="22"/>
          <w:lang w:val="es-BO" w:eastAsia="es-BO"/>
        </w:rPr>
        <w:t>Obras civiles y/o mecánicas para la construcción de red secundaria</w:t>
      </w:r>
    </w:p>
    <w:p w14:paraId="2BDDEFFA" w14:textId="77777777" w:rsidR="00B64D2A" w:rsidRPr="00817132" w:rsidRDefault="00B64D2A" w:rsidP="00B64D2A">
      <w:pPr>
        <w:pStyle w:val="Prrafodelista"/>
        <w:numPr>
          <w:ilvl w:val="0"/>
          <w:numId w:val="9"/>
        </w:numPr>
        <w:autoSpaceDE w:val="0"/>
        <w:autoSpaceDN w:val="0"/>
        <w:adjustRightInd w:val="0"/>
        <w:jc w:val="both"/>
        <w:rPr>
          <w:rFonts w:asciiTheme="minorHAnsi" w:hAnsiTheme="minorHAnsi" w:cstheme="minorHAnsi"/>
          <w:sz w:val="22"/>
          <w:szCs w:val="22"/>
          <w:lang w:val="es-BO" w:eastAsia="es-BO"/>
        </w:rPr>
      </w:pPr>
      <w:r w:rsidRPr="00817132">
        <w:rPr>
          <w:rFonts w:asciiTheme="minorHAnsi" w:hAnsiTheme="minorHAnsi" w:cstheme="minorHAnsi"/>
          <w:sz w:val="22"/>
          <w:szCs w:val="22"/>
          <w:lang w:val="es-BO" w:eastAsia="es-BO"/>
        </w:rPr>
        <w:t>Obras civiles y/o mecánicas para la construcción y mantenimiento de gasoductos y redes primarias</w:t>
      </w:r>
    </w:p>
    <w:p w14:paraId="7C4C07C8" w14:textId="77777777" w:rsidR="00B64D2A" w:rsidRPr="00817132" w:rsidRDefault="00B64D2A" w:rsidP="00B64D2A">
      <w:pPr>
        <w:pStyle w:val="Prrafodelista"/>
        <w:numPr>
          <w:ilvl w:val="0"/>
          <w:numId w:val="9"/>
        </w:numPr>
        <w:autoSpaceDE w:val="0"/>
        <w:autoSpaceDN w:val="0"/>
        <w:adjustRightInd w:val="0"/>
        <w:jc w:val="both"/>
        <w:rPr>
          <w:rFonts w:asciiTheme="minorHAnsi" w:hAnsiTheme="minorHAnsi" w:cstheme="minorHAnsi"/>
          <w:sz w:val="22"/>
          <w:szCs w:val="22"/>
          <w:lang w:val="es-BO" w:eastAsia="es-BO"/>
        </w:rPr>
      </w:pPr>
      <w:r w:rsidRPr="00817132">
        <w:rPr>
          <w:rFonts w:asciiTheme="minorHAnsi" w:hAnsiTheme="minorHAnsi" w:cstheme="minorHAnsi"/>
          <w:sz w:val="22"/>
          <w:szCs w:val="22"/>
          <w:lang w:val="es-BO" w:eastAsia="es-BO"/>
        </w:rPr>
        <w:t>Obras civiles y/o mecánicas para la construcción de acometidas para gas natural</w:t>
      </w:r>
    </w:p>
    <w:p w14:paraId="49829C51" w14:textId="0BD38C2E" w:rsidR="00D72220" w:rsidRPr="00271B44" w:rsidRDefault="00B64D2A" w:rsidP="00B64D2A">
      <w:pPr>
        <w:pStyle w:val="Prrafodelista"/>
        <w:numPr>
          <w:ilvl w:val="0"/>
          <w:numId w:val="9"/>
        </w:numPr>
        <w:spacing w:line="276" w:lineRule="auto"/>
        <w:contextualSpacing/>
        <w:jc w:val="both"/>
        <w:rPr>
          <w:rFonts w:asciiTheme="minorHAnsi" w:hAnsiTheme="minorHAnsi" w:cstheme="minorHAnsi"/>
          <w:b/>
          <w:bCs/>
          <w:sz w:val="22"/>
          <w:szCs w:val="22"/>
          <w:u w:val="single"/>
        </w:rPr>
      </w:pPr>
      <w:r w:rsidRPr="00817132">
        <w:rPr>
          <w:rFonts w:asciiTheme="minorHAnsi" w:hAnsiTheme="minorHAnsi" w:cstheme="minorHAnsi"/>
          <w:sz w:val="22"/>
          <w:szCs w:val="22"/>
          <w:lang w:val="es-BO" w:eastAsia="es-BO"/>
        </w:rPr>
        <w:t>Construcción de redes de agua potable, alcantarillado, telefonía, desagüé pluvial, sistemas de riego y/o cableado estructural.</w:t>
      </w:r>
    </w:p>
    <w:p w14:paraId="68B1A681" w14:textId="77777777" w:rsidR="009E6F09" w:rsidRDefault="009E6F09" w:rsidP="0089650F">
      <w:pPr>
        <w:tabs>
          <w:tab w:val="left" w:pos="1206"/>
        </w:tabs>
        <w:contextualSpacing/>
        <w:jc w:val="both"/>
        <w:rPr>
          <w:rFonts w:asciiTheme="minorHAnsi" w:hAnsiTheme="minorHAnsi" w:cstheme="minorHAnsi"/>
          <w:b/>
          <w:bCs/>
          <w:sz w:val="22"/>
          <w:szCs w:val="22"/>
          <w:u w:val="single"/>
        </w:rPr>
      </w:pPr>
    </w:p>
    <w:p w14:paraId="486BE2B8" w14:textId="77777777" w:rsidR="00A50BCE" w:rsidRDefault="00A50BCE" w:rsidP="0089650F">
      <w:pPr>
        <w:tabs>
          <w:tab w:val="left" w:pos="1206"/>
        </w:tabs>
        <w:contextualSpacing/>
        <w:jc w:val="both"/>
        <w:rPr>
          <w:rFonts w:asciiTheme="minorHAnsi" w:hAnsiTheme="minorHAnsi" w:cstheme="minorHAnsi"/>
          <w:b/>
          <w:bCs/>
          <w:sz w:val="22"/>
          <w:szCs w:val="22"/>
          <w:u w:val="single"/>
        </w:rPr>
      </w:pPr>
    </w:p>
    <w:p w14:paraId="6DE59045" w14:textId="77777777" w:rsidR="00A50BCE" w:rsidRDefault="00A50BCE" w:rsidP="0089650F">
      <w:pPr>
        <w:tabs>
          <w:tab w:val="left" w:pos="1206"/>
        </w:tabs>
        <w:contextualSpacing/>
        <w:jc w:val="both"/>
        <w:rPr>
          <w:rFonts w:asciiTheme="minorHAnsi" w:hAnsiTheme="minorHAnsi" w:cstheme="minorHAnsi"/>
          <w:b/>
          <w:bCs/>
          <w:sz w:val="22"/>
          <w:szCs w:val="22"/>
          <w:u w:val="single"/>
        </w:rPr>
      </w:pPr>
    </w:p>
    <w:p w14:paraId="14703176" w14:textId="1C34EE8B" w:rsidR="007514DA" w:rsidRDefault="00D72220" w:rsidP="00C900E5">
      <w:pPr>
        <w:tabs>
          <w:tab w:val="left" w:pos="426"/>
        </w:tabs>
        <w:contextualSpacing/>
        <w:rPr>
          <w:rFonts w:asciiTheme="minorHAnsi" w:hAnsiTheme="minorHAnsi" w:cstheme="minorHAnsi"/>
          <w:b/>
          <w:bCs/>
          <w:sz w:val="22"/>
          <w:szCs w:val="22"/>
          <w:u w:val="single"/>
        </w:rPr>
      </w:pPr>
      <w:r>
        <w:rPr>
          <w:rFonts w:asciiTheme="minorHAnsi" w:hAnsiTheme="minorHAnsi" w:cstheme="minorHAnsi"/>
          <w:b/>
          <w:color w:val="000000" w:themeColor="text1"/>
          <w:sz w:val="22"/>
          <w:szCs w:val="22"/>
          <w:u w:val="single"/>
        </w:rPr>
        <w:lastRenderedPageBreak/>
        <w:t>1</w:t>
      </w:r>
      <w:r w:rsidR="006D1974" w:rsidRPr="004F6A50">
        <w:rPr>
          <w:rFonts w:asciiTheme="minorHAnsi" w:hAnsiTheme="minorHAnsi" w:cstheme="minorHAnsi"/>
          <w:b/>
          <w:color w:val="000000" w:themeColor="text1"/>
          <w:sz w:val="22"/>
          <w:szCs w:val="22"/>
          <w:u w:val="single"/>
        </w:rPr>
        <w:t>.</w:t>
      </w:r>
      <w:r w:rsidR="004B29F2" w:rsidRPr="004F6A50">
        <w:rPr>
          <w:rFonts w:asciiTheme="minorHAnsi" w:hAnsiTheme="minorHAnsi" w:cstheme="minorHAnsi"/>
          <w:b/>
          <w:color w:val="000000" w:themeColor="text1"/>
          <w:sz w:val="22"/>
          <w:szCs w:val="22"/>
          <w:u w:val="single"/>
        </w:rPr>
        <w:t>1</w:t>
      </w:r>
      <w:r w:rsidR="00080754">
        <w:rPr>
          <w:rFonts w:asciiTheme="minorHAnsi" w:hAnsiTheme="minorHAnsi" w:cstheme="minorHAnsi"/>
          <w:b/>
          <w:color w:val="000000" w:themeColor="text1"/>
          <w:sz w:val="22"/>
          <w:szCs w:val="22"/>
          <w:u w:val="single"/>
        </w:rPr>
        <w:t>1</w:t>
      </w:r>
      <w:r w:rsidR="006D1974" w:rsidRPr="004F6A50">
        <w:rPr>
          <w:rFonts w:asciiTheme="minorHAnsi" w:hAnsiTheme="minorHAnsi" w:cstheme="minorHAnsi"/>
          <w:b/>
          <w:color w:val="000000" w:themeColor="text1"/>
          <w:sz w:val="22"/>
          <w:szCs w:val="22"/>
          <w:u w:val="single"/>
        </w:rPr>
        <w:t xml:space="preserve">. </w:t>
      </w:r>
      <w:r w:rsidR="009D530C" w:rsidRPr="004F6A50">
        <w:rPr>
          <w:rFonts w:asciiTheme="minorHAnsi" w:hAnsiTheme="minorHAnsi" w:cstheme="minorHAnsi"/>
          <w:b/>
          <w:bCs/>
          <w:sz w:val="22"/>
          <w:szCs w:val="22"/>
          <w:u w:val="single"/>
        </w:rPr>
        <w:t>EXPERIENCIA DE</w:t>
      </w:r>
      <w:r w:rsidR="006D1974" w:rsidRPr="004F6A50">
        <w:rPr>
          <w:rFonts w:asciiTheme="minorHAnsi" w:hAnsiTheme="minorHAnsi" w:cstheme="minorHAnsi"/>
          <w:b/>
          <w:bCs/>
          <w:sz w:val="22"/>
          <w:szCs w:val="22"/>
          <w:u w:val="single"/>
        </w:rPr>
        <w:t>L</w:t>
      </w:r>
      <w:r w:rsidR="009D530C" w:rsidRPr="004F6A50">
        <w:rPr>
          <w:rFonts w:asciiTheme="minorHAnsi" w:hAnsiTheme="minorHAnsi" w:cstheme="minorHAnsi"/>
          <w:b/>
          <w:bCs/>
          <w:sz w:val="22"/>
          <w:szCs w:val="22"/>
          <w:u w:val="single"/>
        </w:rPr>
        <w:t xml:space="preserve"> PERSONAL CLAVE</w:t>
      </w:r>
      <w:r w:rsidR="00B96B75" w:rsidRPr="004F6A50">
        <w:rPr>
          <w:rFonts w:asciiTheme="minorHAnsi" w:hAnsiTheme="minorHAnsi" w:cstheme="minorHAnsi"/>
          <w:b/>
          <w:bCs/>
          <w:sz w:val="22"/>
          <w:szCs w:val="22"/>
          <w:u w:val="single"/>
        </w:rPr>
        <w:t xml:space="preserve"> (SUJETO A EVALUACIÓN)</w:t>
      </w:r>
    </w:p>
    <w:p w14:paraId="3F52B02E" w14:textId="77777777" w:rsidR="00D72220" w:rsidRDefault="00D72220" w:rsidP="00C900E5">
      <w:pPr>
        <w:tabs>
          <w:tab w:val="left" w:pos="426"/>
        </w:tabs>
        <w:contextualSpacing/>
        <w:rPr>
          <w:rFonts w:asciiTheme="minorHAnsi" w:hAnsiTheme="minorHAnsi" w:cstheme="minorHAnsi"/>
          <w:bCs/>
          <w:sz w:val="22"/>
          <w:szCs w:val="2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3"/>
        <w:gridCol w:w="1134"/>
        <w:gridCol w:w="1134"/>
        <w:gridCol w:w="1985"/>
        <w:gridCol w:w="1462"/>
      </w:tblGrid>
      <w:tr w:rsidR="00B64D2A" w:rsidRPr="009F7057" w14:paraId="6ABF46A5" w14:textId="77777777" w:rsidTr="00E80287">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65A5B4C5" w14:textId="77777777" w:rsidR="00B64D2A" w:rsidRPr="009F7057" w:rsidRDefault="00B64D2A" w:rsidP="00E80287">
            <w:pPr>
              <w:jc w:val="center"/>
              <w:rPr>
                <w:rFonts w:ascii="Calibri" w:hAnsi="Calibri" w:cs="Calibri"/>
                <w:b/>
                <w:sz w:val="18"/>
                <w:szCs w:val="18"/>
              </w:rPr>
            </w:pPr>
            <w:r w:rsidRPr="009F7057">
              <w:rPr>
                <w:rFonts w:ascii="Calibri" w:hAnsi="Calibr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2114E3DA" w14:textId="77777777" w:rsidR="00B64D2A" w:rsidRPr="009F7057" w:rsidRDefault="00B64D2A" w:rsidP="00E80287">
            <w:pPr>
              <w:jc w:val="center"/>
              <w:rPr>
                <w:rFonts w:ascii="Calibri" w:hAnsi="Calibri" w:cs="Calibri"/>
                <w:b/>
                <w:sz w:val="18"/>
                <w:szCs w:val="18"/>
              </w:rPr>
            </w:pPr>
            <w:r w:rsidRPr="009F7057">
              <w:rPr>
                <w:rFonts w:ascii="Calibri" w:hAnsi="Calibr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3975E675" w14:textId="77777777" w:rsidR="00B64D2A" w:rsidRPr="009F7057" w:rsidRDefault="00B64D2A" w:rsidP="00E80287">
            <w:pPr>
              <w:jc w:val="center"/>
              <w:rPr>
                <w:rFonts w:ascii="Calibri" w:hAnsi="Calibri" w:cs="Calibri"/>
                <w:b/>
                <w:sz w:val="18"/>
                <w:szCs w:val="18"/>
              </w:rPr>
            </w:pPr>
            <w:r w:rsidRPr="009F7057">
              <w:rPr>
                <w:rFonts w:ascii="Calibri" w:hAnsi="Calibr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7B16DC2F" w14:textId="77777777" w:rsidR="00B64D2A" w:rsidRPr="009F7057" w:rsidRDefault="00B64D2A" w:rsidP="00E80287">
            <w:pPr>
              <w:jc w:val="center"/>
              <w:rPr>
                <w:rFonts w:ascii="Calibri" w:hAnsi="Calibri" w:cs="Calibri"/>
                <w:b/>
                <w:sz w:val="18"/>
                <w:szCs w:val="18"/>
              </w:rPr>
            </w:pPr>
            <w:r w:rsidRPr="009F7057">
              <w:rPr>
                <w:rFonts w:ascii="Calibri" w:hAnsi="Calibri" w:cs="Calibr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3709F46E" w14:textId="77777777" w:rsidR="00B64D2A" w:rsidRPr="009F7057" w:rsidRDefault="00B64D2A" w:rsidP="00E80287">
            <w:pPr>
              <w:jc w:val="center"/>
              <w:rPr>
                <w:rFonts w:ascii="Calibri" w:hAnsi="Calibri" w:cs="Calibri"/>
                <w:b/>
                <w:sz w:val="18"/>
                <w:szCs w:val="18"/>
              </w:rPr>
            </w:pPr>
            <w:r w:rsidRPr="009F7057">
              <w:rPr>
                <w:rFonts w:ascii="Calibri" w:hAnsi="Calibri"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13F2F575" w14:textId="77777777" w:rsidR="00B64D2A" w:rsidRPr="009F7057" w:rsidRDefault="00B64D2A" w:rsidP="00E80287">
            <w:pPr>
              <w:jc w:val="center"/>
              <w:rPr>
                <w:rFonts w:ascii="Calibri" w:hAnsi="Calibri" w:cs="Calibri"/>
                <w:b/>
                <w:sz w:val="18"/>
                <w:szCs w:val="18"/>
              </w:rPr>
            </w:pPr>
            <w:r w:rsidRPr="009F7057">
              <w:rPr>
                <w:rFonts w:ascii="Calibri" w:hAnsi="Calibri" w:cs="Calibri"/>
                <w:b/>
                <w:sz w:val="18"/>
                <w:szCs w:val="18"/>
              </w:rPr>
              <w:t>CARGOS SIMILARES</w:t>
            </w:r>
          </w:p>
        </w:tc>
      </w:tr>
      <w:tr w:rsidR="00B64D2A" w:rsidRPr="009F7057" w14:paraId="0EDD6895" w14:textId="77777777" w:rsidTr="00E80287">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7060A2C" w14:textId="5E9B30B5" w:rsidR="00B64D2A" w:rsidRPr="009F7057" w:rsidRDefault="000E08CF" w:rsidP="00E80287">
            <w:pPr>
              <w:rPr>
                <w:rFonts w:ascii="Calibri" w:hAnsi="Calibri" w:cs="Calibri"/>
                <w:sz w:val="18"/>
                <w:szCs w:val="18"/>
              </w:rPr>
            </w:pPr>
            <w:r>
              <w:rPr>
                <w:rFonts w:ascii="Calibri" w:hAnsi="Calibri"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4DC118D8" w14:textId="77777777" w:rsidR="00B64D2A" w:rsidRPr="009F7057" w:rsidRDefault="00B64D2A" w:rsidP="002C6BE4">
            <w:pPr>
              <w:rPr>
                <w:rFonts w:ascii="Calibri" w:hAnsi="Calibri" w:cs="Calibri"/>
                <w:sz w:val="18"/>
                <w:szCs w:val="18"/>
              </w:rPr>
            </w:pPr>
            <w:r w:rsidRPr="009F7057">
              <w:rPr>
                <w:rFonts w:ascii="Calibri" w:hAnsi="Calibri"/>
                <w:color w:val="000000"/>
                <w:sz w:val="18"/>
                <w:szCs w:val="18"/>
                <w:lang w:val="es-BO" w:eastAsia="es-BO"/>
              </w:rPr>
              <w:t>INGENIERO CIVIL, INGENIERO MECANICO, INGENIERO INDUSTRIAL, INGENIERO PETROLERO, ARQUITECTO, CONSTRUCTOR CIVIL, INGENIERO EN CONSTRUCCIONES Y/O RAMAS AFINES DE LA INGENIERÍA Y DE LA CONTRUCCIÓN  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3E2EEAA" w14:textId="77777777" w:rsidR="00B64D2A" w:rsidRPr="009F7057" w:rsidRDefault="00B64D2A" w:rsidP="00E80287">
            <w:pPr>
              <w:jc w:val="center"/>
              <w:rPr>
                <w:rFonts w:ascii="Calibri" w:hAnsi="Calibri" w:cs="Calibri"/>
                <w:sz w:val="18"/>
                <w:szCs w:val="18"/>
              </w:rPr>
            </w:pPr>
            <w:r w:rsidRPr="009F7057">
              <w:rPr>
                <w:rFonts w:ascii="Calibri" w:hAnsi="Calibri" w:cs="Calibr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tcPr>
          <w:p w14:paraId="33EA9B38" w14:textId="77777777" w:rsidR="00B64D2A" w:rsidRPr="009F7057" w:rsidRDefault="00B64D2A" w:rsidP="00E80287">
            <w:pPr>
              <w:jc w:val="center"/>
              <w:rPr>
                <w:rFonts w:ascii="Calibri" w:hAnsi="Calibri" w:cs="Calibri"/>
                <w:sz w:val="18"/>
                <w:szCs w:val="18"/>
              </w:rPr>
            </w:pPr>
            <w:r>
              <w:rPr>
                <w:rFonts w:ascii="Calibri" w:hAnsi="Calibri" w:cs="Calibri"/>
                <w:sz w:val="18"/>
                <w:szCs w:val="18"/>
              </w:rPr>
              <w:t>1</w:t>
            </w:r>
          </w:p>
        </w:tc>
        <w:tc>
          <w:tcPr>
            <w:tcW w:w="1124" w:type="pct"/>
            <w:tcBorders>
              <w:top w:val="single" w:sz="4" w:space="0" w:color="auto"/>
              <w:left w:val="single" w:sz="4" w:space="0" w:color="auto"/>
              <w:bottom w:val="single" w:sz="4" w:space="0" w:color="auto"/>
              <w:right w:val="single" w:sz="4" w:space="0" w:color="auto"/>
            </w:tcBorders>
          </w:tcPr>
          <w:p w14:paraId="4A51744E" w14:textId="77777777" w:rsidR="00B64D2A" w:rsidRPr="009F7057" w:rsidRDefault="00B64D2A" w:rsidP="002C6BE4">
            <w:pPr>
              <w:rPr>
                <w:rFonts w:ascii="Calibri" w:hAnsi="Calibri" w:cs="Calibri"/>
                <w:sz w:val="18"/>
                <w:szCs w:val="18"/>
              </w:rPr>
            </w:pPr>
            <w:r w:rsidRPr="009F7057">
              <w:rPr>
                <w:rFonts w:ascii="Calibri" w:hAnsi="Calibri" w:cs="Calibri"/>
                <w:sz w:val="18"/>
                <w:szCs w:val="18"/>
              </w:rPr>
              <w:t>GENERAL: 2 años</w:t>
            </w:r>
          </w:p>
          <w:p w14:paraId="31E7C0AF" w14:textId="77777777" w:rsidR="00B64D2A" w:rsidRPr="009F7057" w:rsidRDefault="00B64D2A" w:rsidP="002C6BE4">
            <w:pPr>
              <w:rPr>
                <w:rFonts w:ascii="Calibri" w:hAnsi="Calibri" w:cs="Calibri"/>
                <w:sz w:val="18"/>
                <w:szCs w:val="18"/>
              </w:rPr>
            </w:pPr>
            <w:r w:rsidRPr="009F7057">
              <w:rPr>
                <w:rFonts w:ascii="Calibri" w:hAnsi="Calibri" w:cs="Calibri"/>
                <w:sz w:val="18"/>
                <w:szCs w:val="18"/>
              </w:rPr>
              <w:t>ESPECIFICA: 1 año en cargos similares y obras similares (*)</w:t>
            </w:r>
          </w:p>
          <w:p w14:paraId="22D7C614" w14:textId="77777777" w:rsidR="00B64D2A" w:rsidRPr="009F7057" w:rsidRDefault="00B64D2A" w:rsidP="002C6BE4">
            <w:pPr>
              <w:rPr>
                <w:rFonts w:ascii="Calibri" w:hAnsi="Calibri" w:cs="Calibri"/>
                <w:sz w:val="18"/>
                <w:szCs w:val="18"/>
              </w:rPr>
            </w:pPr>
          </w:p>
          <w:p w14:paraId="4AD6B233" w14:textId="77777777" w:rsidR="00B64D2A" w:rsidRPr="009F7057" w:rsidRDefault="00B64D2A" w:rsidP="002C6BE4">
            <w:pPr>
              <w:rPr>
                <w:rFonts w:ascii="Calibri" w:hAnsi="Calibri" w:cs="Calibri"/>
                <w:sz w:val="18"/>
                <w:szCs w:val="18"/>
              </w:rPr>
            </w:pPr>
          </w:p>
        </w:tc>
        <w:tc>
          <w:tcPr>
            <w:tcW w:w="828" w:type="pct"/>
            <w:tcBorders>
              <w:top w:val="single" w:sz="4" w:space="0" w:color="auto"/>
              <w:left w:val="single" w:sz="4" w:space="0" w:color="auto"/>
              <w:bottom w:val="single" w:sz="4" w:space="0" w:color="auto"/>
              <w:right w:val="single" w:sz="4" w:space="0" w:color="auto"/>
            </w:tcBorders>
          </w:tcPr>
          <w:p w14:paraId="297F2C90" w14:textId="77777777" w:rsidR="00B64D2A" w:rsidRPr="009F7057" w:rsidRDefault="00B64D2A" w:rsidP="002C6BE4">
            <w:pPr>
              <w:rPr>
                <w:rFonts w:ascii="Calibri" w:hAnsi="Calibri" w:cs="Calibri"/>
                <w:sz w:val="18"/>
                <w:szCs w:val="18"/>
              </w:rPr>
            </w:pPr>
            <w:r w:rsidRPr="009F7057">
              <w:rPr>
                <w:rFonts w:ascii="Calibri" w:hAnsi="Calibri"/>
                <w:color w:val="000000"/>
                <w:sz w:val="18"/>
                <w:szCs w:val="18"/>
                <w:lang w:val="es-BO" w:eastAsia="es-BO"/>
              </w:rPr>
              <w:t>FISCAL DE OBRAS, SUPERVISOR DE OBRAS, SUPERINTENDENTE DE OBRAS, DIRECTOR  DE OBRAS Y RESIDENTE DE OBRAS</w:t>
            </w:r>
          </w:p>
        </w:tc>
      </w:tr>
      <w:tr w:rsidR="00B64D2A" w:rsidRPr="009F7057" w14:paraId="39CB9533" w14:textId="77777777" w:rsidTr="00E80287">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5F01CE8E" w14:textId="16122DEA" w:rsidR="00B64D2A" w:rsidRPr="009F7057" w:rsidRDefault="000E08CF" w:rsidP="00E80287">
            <w:pPr>
              <w:rPr>
                <w:rFonts w:ascii="Calibri" w:hAnsi="Calibri" w:cs="Calibri"/>
                <w:sz w:val="18"/>
                <w:szCs w:val="18"/>
              </w:rPr>
            </w:pPr>
            <w:r>
              <w:rPr>
                <w:rFonts w:ascii="Calibri" w:hAnsi="Calibri" w:cs="Calibri"/>
                <w:sz w:val="18"/>
                <w:szCs w:val="18"/>
              </w:rPr>
              <w:t>2</w:t>
            </w:r>
          </w:p>
        </w:tc>
        <w:tc>
          <w:tcPr>
            <w:tcW w:w="1639" w:type="pct"/>
            <w:shd w:val="clear" w:color="auto" w:fill="auto"/>
          </w:tcPr>
          <w:p w14:paraId="635E00CA" w14:textId="77777777" w:rsidR="00B64D2A" w:rsidRPr="009F7057" w:rsidRDefault="00B64D2A" w:rsidP="002C6BE4">
            <w:pPr>
              <w:rPr>
                <w:rFonts w:ascii="Calibri" w:hAnsi="Calibri" w:cs="Calibri"/>
                <w:sz w:val="18"/>
                <w:szCs w:val="18"/>
                <w:lang w:eastAsia="es-BO"/>
              </w:rPr>
            </w:pPr>
            <w:r w:rsidRPr="009F7057">
              <w:rPr>
                <w:rFonts w:ascii="Calibri" w:hAnsi="Calibri"/>
                <w:color w:val="000000"/>
                <w:sz w:val="18"/>
                <w:szCs w:val="18"/>
                <w:lang w:val="es-BO" w:eastAsia="es-BO"/>
              </w:rPr>
              <w:t>PROFESIONAL,  TÉCNICO O BACHILLER CERTIFICADO EN EL MANEJO DE PROGRAMAS  ESPECIALIZADOS EN DIBUJO DIGITAL (EJM. AUTOCAD, VECTOR, CIVIL DESING)</w:t>
            </w:r>
          </w:p>
        </w:tc>
        <w:tc>
          <w:tcPr>
            <w:tcW w:w="642" w:type="pct"/>
            <w:shd w:val="clear" w:color="auto" w:fill="auto"/>
          </w:tcPr>
          <w:p w14:paraId="2851321B" w14:textId="77777777" w:rsidR="00B64D2A" w:rsidRPr="009F7057" w:rsidRDefault="00B64D2A" w:rsidP="00E80287">
            <w:pPr>
              <w:jc w:val="center"/>
              <w:rPr>
                <w:rFonts w:ascii="Calibri" w:hAnsi="Calibri" w:cs="Calibri"/>
                <w:sz w:val="18"/>
                <w:szCs w:val="18"/>
                <w:lang w:eastAsia="es-BO"/>
              </w:rPr>
            </w:pPr>
            <w:r w:rsidRPr="009F7057">
              <w:rPr>
                <w:rFonts w:ascii="Calibri" w:hAnsi="Calibri" w:cs="Calibri"/>
                <w:sz w:val="18"/>
                <w:szCs w:val="18"/>
              </w:rPr>
              <w:t>DIBUJANTE DE PLANOS AS-BUILT</w:t>
            </w:r>
          </w:p>
        </w:tc>
        <w:tc>
          <w:tcPr>
            <w:tcW w:w="642" w:type="pct"/>
          </w:tcPr>
          <w:p w14:paraId="4DFBFECA" w14:textId="77777777" w:rsidR="00B64D2A" w:rsidRPr="009F7057" w:rsidRDefault="00B64D2A" w:rsidP="00E80287">
            <w:pPr>
              <w:jc w:val="center"/>
              <w:rPr>
                <w:rFonts w:ascii="Calibri" w:hAnsi="Calibri" w:cs="Calibri"/>
                <w:sz w:val="18"/>
                <w:szCs w:val="18"/>
              </w:rPr>
            </w:pPr>
            <w:r>
              <w:rPr>
                <w:rFonts w:ascii="Calibri" w:hAnsi="Calibri" w:cs="Calibri"/>
                <w:sz w:val="18"/>
                <w:szCs w:val="18"/>
              </w:rPr>
              <w:t>1</w:t>
            </w:r>
          </w:p>
        </w:tc>
        <w:tc>
          <w:tcPr>
            <w:tcW w:w="1124" w:type="pct"/>
          </w:tcPr>
          <w:p w14:paraId="576A6213" w14:textId="77777777" w:rsidR="00B64D2A" w:rsidRPr="009F7057" w:rsidRDefault="00B64D2A" w:rsidP="002C6BE4">
            <w:pPr>
              <w:rPr>
                <w:rFonts w:ascii="Calibri" w:hAnsi="Calibri" w:cs="Calibri"/>
                <w:sz w:val="18"/>
                <w:szCs w:val="18"/>
              </w:rPr>
            </w:pPr>
            <w:r w:rsidRPr="009F7057">
              <w:rPr>
                <w:rFonts w:ascii="Calibri" w:hAnsi="Calibri" w:cs="Calibri"/>
                <w:sz w:val="18"/>
                <w:szCs w:val="18"/>
              </w:rPr>
              <w:t xml:space="preserve">EXPERIENCIA ESPECIFICA: </w:t>
            </w:r>
            <w:r w:rsidRPr="009F7057">
              <w:rPr>
                <w:rFonts w:ascii="Calibri" w:hAnsi="Calibri"/>
                <w:color w:val="000000"/>
                <w:sz w:val="18"/>
                <w:szCs w:val="18"/>
                <w:lang w:val="es-BO" w:eastAsia="es-BO"/>
              </w:rPr>
              <w:t>HABER REALIZADO EL DIBUJO DE PLANOS PARA AL MENOS 2 OBRAS DE CONSTRUCCIÓN</w:t>
            </w:r>
          </w:p>
          <w:p w14:paraId="274152D0" w14:textId="77777777" w:rsidR="00B64D2A" w:rsidRPr="009F7057" w:rsidRDefault="00B64D2A" w:rsidP="002C6BE4">
            <w:pPr>
              <w:rPr>
                <w:rFonts w:ascii="Calibri" w:hAnsi="Calibri" w:cs="Calibri"/>
                <w:sz w:val="18"/>
                <w:szCs w:val="18"/>
              </w:rPr>
            </w:pPr>
          </w:p>
        </w:tc>
        <w:tc>
          <w:tcPr>
            <w:tcW w:w="828" w:type="pct"/>
          </w:tcPr>
          <w:p w14:paraId="1012BC39" w14:textId="77777777" w:rsidR="00B64D2A" w:rsidRPr="009F7057" w:rsidRDefault="00B64D2A" w:rsidP="002C6BE4">
            <w:pPr>
              <w:rPr>
                <w:rFonts w:ascii="Calibri" w:hAnsi="Calibri" w:cs="Calibri"/>
                <w:sz w:val="18"/>
                <w:szCs w:val="18"/>
              </w:rPr>
            </w:pPr>
            <w:r w:rsidRPr="009F7057">
              <w:rPr>
                <w:rFonts w:ascii="Calibri" w:hAnsi="Calibri"/>
                <w:color w:val="000000"/>
                <w:sz w:val="18"/>
                <w:szCs w:val="18"/>
                <w:lang w:val="es-BO" w:eastAsia="es-BO"/>
              </w:rPr>
              <w:t>DIBUJANTE DE PLANOS, CADISTA, Y/O SIMILAR QUE INVOLUCRE EL DIBUJO DE PLANOS CONSTRUCTIVOS</w:t>
            </w:r>
          </w:p>
        </w:tc>
      </w:tr>
    </w:tbl>
    <w:p w14:paraId="165E54B4" w14:textId="4220609E" w:rsidR="009D5098" w:rsidRPr="004F6A50" w:rsidRDefault="009D5098" w:rsidP="00972424">
      <w:pPr>
        <w:jc w:val="both"/>
        <w:rPr>
          <w:rFonts w:asciiTheme="minorHAnsi" w:hAnsiTheme="minorHAnsi" w:cstheme="minorHAnsi"/>
          <w:b/>
          <w:bCs/>
          <w:sz w:val="22"/>
          <w:szCs w:val="22"/>
          <w:u w:val="single"/>
        </w:rPr>
      </w:pPr>
      <w:r w:rsidRPr="004F6A50">
        <w:rPr>
          <w:rFonts w:asciiTheme="minorHAnsi" w:hAnsiTheme="minorHAnsi" w:cstheme="minorHAnsi"/>
          <w:b/>
          <w:bCs/>
          <w:sz w:val="22"/>
          <w:szCs w:val="22"/>
          <w:u w:val="single"/>
        </w:rPr>
        <w:t>(*) Las Obras similares se encuentran detalladas en el punto EXPERIENCIA DE LA EMPRESA</w:t>
      </w:r>
    </w:p>
    <w:p w14:paraId="3BE42B19" w14:textId="77777777" w:rsidR="00B96B75" w:rsidRDefault="00B96B75" w:rsidP="00972424">
      <w:pPr>
        <w:jc w:val="both"/>
        <w:rPr>
          <w:rFonts w:asciiTheme="minorHAnsi" w:hAnsiTheme="minorHAnsi" w:cstheme="minorHAnsi"/>
          <w:b/>
          <w:bCs/>
          <w:sz w:val="22"/>
          <w:szCs w:val="22"/>
          <w:u w:val="single"/>
        </w:rPr>
      </w:pPr>
    </w:p>
    <w:p w14:paraId="0F4B2975" w14:textId="77777777" w:rsidR="00D72220" w:rsidRPr="00271B44" w:rsidRDefault="00D72220" w:rsidP="000D6348">
      <w:pPr>
        <w:spacing w:line="276" w:lineRule="auto"/>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sidRPr="00271B44">
        <w:rPr>
          <w:rFonts w:asciiTheme="minorHAnsi" w:hAnsiTheme="minorHAnsi" w:cstheme="minorHAnsi"/>
          <w:b/>
          <w:bCs/>
          <w:sz w:val="22"/>
          <w:szCs w:val="22"/>
        </w:rPr>
        <w:t>:</w:t>
      </w:r>
    </w:p>
    <w:p w14:paraId="17FC679B" w14:textId="77777777" w:rsidR="002C6BE4" w:rsidRPr="002C6BE4" w:rsidRDefault="002C6BE4" w:rsidP="002C6BE4">
      <w:pPr>
        <w:pStyle w:val="Prrafodelista"/>
        <w:numPr>
          <w:ilvl w:val="0"/>
          <w:numId w:val="15"/>
        </w:numPr>
        <w:ind w:left="851"/>
        <w:jc w:val="both"/>
        <w:rPr>
          <w:rFonts w:asciiTheme="minorHAnsi" w:hAnsiTheme="minorHAnsi" w:cstheme="minorHAnsi"/>
          <w:bCs/>
          <w:sz w:val="22"/>
          <w:szCs w:val="22"/>
        </w:rPr>
      </w:pPr>
      <w:r w:rsidRPr="002C6BE4">
        <w:rPr>
          <w:rFonts w:asciiTheme="minorHAnsi" w:hAnsiTheme="minorHAnsi" w:cstheme="minorHAnsi"/>
          <w:bCs/>
          <w:sz w:val="22"/>
          <w:szCs w:val="22"/>
        </w:rPr>
        <w:t>En los casos en los que se solicitó Titulo en provisión nacional, la experiencia general y/o específica del personal clave podrá ser contabilizada antes de la obtención del título en provisión nacional y en caso de presentarse sobre posición de fechas en el formulario correspondiente el tiempo traslapado será contabilizado una sola vez.</w:t>
      </w:r>
    </w:p>
    <w:p w14:paraId="092AF3EE" w14:textId="77777777" w:rsidR="00D72220" w:rsidRDefault="00D72220" w:rsidP="00D72220">
      <w:pPr>
        <w:pStyle w:val="Prrafodelista"/>
        <w:numPr>
          <w:ilvl w:val="0"/>
          <w:numId w:val="15"/>
        </w:numPr>
        <w:spacing w:line="276" w:lineRule="auto"/>
        <w:ind w:left="851"/>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7429441D" w14:textId="77777777" w:rsidR="00FD3D32" w:rsidRDefault="00FD3D32" w:rsidP="00D72220">
      <w:pPr>
        <w:pStyle w:val="Prrafodelista"/>
        <w:spacing w:line="276" w:lineRule="auto"/>
        <w:ind w:left="851"/>
        <w:jc w:val="both"/>
        <w:rPr>
          <w:rFonts w:asciiTheme="minorHAnsi" w:hAnsiTheme="minorHAnsi" w:cstheme="minorHAnsi"/>
          <w:sz w:val="22"/>
          <w:szCs w:val="22"/>
        </w:rPr>
      </w:pPr>
    </w:p>
    <w:p w14:paraId="610EE192" w14:textId="78AAB452" w:rsidR="00D72220" w:rsidRPr="00AD0D9C" w:rsidRDefault="00D72220" w:rsidP="00D72220">
      <w:pPr>
        <w:pStyle w:val="Prrafodelista"/>
        <w:numPr>
          <w:ilvl w:val="0"/>
          <w:numId w:val="20"/>
        </w:numPr>
        <w:spacing w:line="276" w:lineRule="auto"/>
        <w:ind w:left="851"/>
        <w:jc w:val="both"/>
        <w:rPr>
          <w:rFonts w:asciiTheme="minorHAnsi" w:hAnsiTheme="minorHAnsi" w:cstheme="minorHAnsi"/>
          <w:b/>
          <w:sz w:val="22"/>
          <w:szCs w:val="22"/>
          <w:u w:val="single"/>
        </w:rPr>
      </w:pPr>
      <w:r w:rsidRPr="00AD0D9C">
        <w:rPr>
          <w:rFonts w:asciiTheme="minorHAnsi" w:hAnsiTheme="minorHAnsi" w:cstheme="minorHAnsi"/>
          <w:b/>
          <w:sz w:val="22"/>
          <w:szCs w:val="22"/>
          <w:u w:val="single"/>
        </w:rPr>
        <w:t>Residente de Obra:</w:t>
      </w:r>
    </w:p>
    <w:p w14:paraId="12F0843F" w14:textId="77777777" w:rsidR="00D72220" w:rsidRDefault="00D72220" w:rsidP="00D72220">
      <w:pPr>
        <w:pStyle w:val="Prrafodelista"/>
        <w:spacing w:line="276" w:lineRule="auto"/>
        <w:ind w:left="851"/>
        <w:jc w:val="both"/>
        <w:rPr>
          <w:rFonts w:asciiTheme="minorHAnsi" w:hAnsiTheme="minorHAnsi" w:cstheme="minorHAnsi"/>
          <w:sz w:val="22"/>
          <w:szCs w:val="22"/>
        </w:rPr>
      </w:pPr>
      <w:r w:rsidRPr="00271B44">
        <w:rPr>
          <w:rFonts w:asciiTheme="minorHAnsi" w:hAnsiTheme="minorHAnsi" w:cstheme="minorHAnsi"/>
          <w:sz w:val="22"/>
          <w:szCs w:val="22"/>
        </w:rPr>
        <w:t>CERTIFICADO DE TRABAJO O ACTAS DE RECEPCION DEFINITIVA DE LAS OBRAS O FORMULARIO DE CIERRE Y</w:t>
      </w:r>
      <w:r>
        <w:rPr>
          <w:rFonts w:asciiTheme="minorHAnsi" w:hAnsiTheme="minorHAnsi" w:cstheme="minorHAnsi"/>
          <w:sz w:val="22"/>
          <w:szCs w:val="22"/>
        </w:rPr>
        <w:t>/O</w:t>
      </w:r>
      <w:r w:rsidRPr="00271B44">
        <w:rPr>
          <w:rFonts w:asciiTheme="minorHAnsi" w:hAnsiTheme="minorHAnsi" w:cstheme="minorHAnsi"/>
          <w:sz w:val="22"/>
          <w:szCs w:val="22"/>
        </w:rPr>
        <w:t xml:space="preserve"> LIQUIDACION DE OBRAS.</w:t>
      </w:r>
    </w:p>
    <w:p w14:paraId="0D2A0C74" w14:textId="77777777" w:rsidR="00D72220" w:rsidRPr="004A6EBB" w:rsidRDefault="00D72220" w:rsidP="00D72220">
      <w:pPr>
        <w:pStyle w:val="Prrafodelista"/>
        <w:tabs>
          <w:tab w:val="left" w:pos="2310"/>
        </w:tabs>
        <w:ind w:left="851" w:hanging="360"/>
        <w:jc w:val="both"/>
        <w:rPr>
          <w:rFonts w:asciiTheme="minorHAnsi" w:hAnsiTheme="minorHAnsi" w:cstheme="minorHAnsi"/>
          <w:sz w:val="22"/>
          <w:szCs w:val="22"/>
        </w:rPr>
      </w:pPr>
      <w:r w:rsidRPr="004A6EBB">
        <w:rPr>
          <w:rFonts w:asciiTheme="minorHAnsi" w:hAnsiTheme="minorHAnsi" w:cstheme="minorHAnsi"/>
          <w:sz w:val="22"/>
          <w:szCs w:val="22"/>
        </w:rPr>
        <w:tab/>
      </w:r>
    </w:p>
    <w:p w14:paraId="212C8447" w14:textId="77777777" w:rsidR="00D72220" w:rsidRPr="004A6EBB" w:rsidRDefault="00D72220" w:rsidP="00D72220">
      <w:pPr>
        <w:pStyle w:val="Prrafodelista"/>
        <w:numPr>
          <w:ilvl w:val="0"/>
          <w:numId w:val="20"/>
        </w:numPr>
        <w:spacing w:line="276" w:lineRule="auto"/>
        <w:ind w:left="851"/>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14:paraId="43DB4BDE" w14:textId="77777777" w:rsidR="00D72220" w:rsidRDefault="00D72220" w:rsidP="00D72220">
      <w:pPr>
        <w:pStyle w:val="Prrafodelista"/>
        <w:ind w:left="851"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31A4FAAE" w14:textId="77777777" w:rsidR="00A779D8" w:rsidRDefault="00A779D8" w:rsidP="00972424">
      <w:pPr>
        <w:rPr>
          <w:rFonts w:asciiTheme="minorHAnsi" w:hAnsiTheme="minorHAnsi" w:cstheme="minorHAnsi"/>
          <w:b/>
          <w:bCs/>
          <w:sz w:val="22"/>
          <w:szCs w:val="22"/>
          <w:u w:val="single"/>
        </w:rPr>
      </w:pPr>
    </w:p>
    <w:p w14:paraId="099868A3" w14:textId="3FD69B47" w:rsidR="004B54FF" w:rsidRPr="004F6A50" w:rsidRDefault="00D72220" w:rsidP="001065BB">
      <w:pPr>
        <w:rPr>
          <w:rFonts w:asciiTheme="minorHAnsi" w:hAnsiTheme="minorHAnsi" w:cstheme="minorHAnsi"/>
          <w:b/>
          <w:bCs/>
          <w:sz w:val="22"/>
          <w:szCs w:val="22"/>
          <w:u w:val="single"/>
        </w:rPr>
      </w:pPr>
      <w:r>
        <w:rPr>
          <w:rFonts w:asciiTheme="minorHAnsi" w:hAnsiTheme="minorHAnsi" w:cstheme="minorHAnsi"/>
          <w:b/>
          <w:bCs/>
          <w:sz w:val="22"/>
          <w:szCs w:val="22"/>
          <w:u w:val="single"/>
        </w:rPr>
        <w:t>1</w:t>
      </w:r>
      <w:r w:rsidR="00304431" w:rsidRPr="004F6A50">
        <w:rPr>
          <w:rFonts w:asciiTheme="minorHAnsi" w:hAnsiTheme="minorHAnsi" w:cstheme="minorHAnsi"/>
          <w:b/>
          <w:bCs/>
          <w:sz w:val="22"/>
          <w:szCs w:val="22"/>
          <w:u w:val="single"/>
        </w:rPr>
        <w:t>.1</w:t>
      </w:r>
      <w:r w:rsidR="00080754">
        <w:rPr>
          <w:rFonts w:asciiTheme="minorHAnsi" w:hAnsiTheme="minorHAnsi" w:cstheme="minorHAnsi"/>
          <w:b/>
          <w:bCs/>
          <w:sz w:val="22"/>
          <w:szCs w:val="22"/>
          <w:u w:val="single"/>
        </w:rPr>
        <w:t>2</w:t>
      </w:r>
      <w:r>
        <w:rPr>
          <w:rFonts w:asciiTheme="minorHAnsi" w:hAnsiTheme="minorHAnsi" w:cstheme="minorHAnsi"/>
          <w:b/>
          <w:bCs/>
          <w:sz w:val="22"/>
          <w:szCs w:val="22"/>
          <w:u w:val="single"/>
        </w:rPr>
        <w:t>.</w:t>
      </w:r>
      <w:r w:rsidR="00304431" w:rsidRPr="004F6A50">
        <w:rPr>
          <w:rFonts w:asciiTheme="minorHAnsi" w:hAnsiTheme="minorHAnsi" w:cstheme="minorHAnsi"/>
          <w:b/>
          <w:bCs/>
          <w:sz w:val="22"/>
          <w:szCs w:val="22"/>
          <w:u w:val="single"/>
        </w:rPr>
        <w:t xml:space="preserve"> PERSONAL TECNICO Y DE APOYO MINIMO REQUERIDO (OBLIGATORIO PERO NO SUJETO A EVALUACION)</w:t>
      </w:r>
    </w:p>
    <w:p w14:paraId="36F2D92E" w14:textId="77777777" w:rsidR="00A426F3" w:rsidRPr="004F6A50" w:rsidRDefault="00A426F3" w:rsidP="001065BB">
      <w:pPr>
        <w:contextualSpacing/>
        <w:jc w:val="center"/>
        <w:rPr>
          <w:rFonts w:asciiTheme="minorHAnsi" w:eastAsia="Calibri" w:hAnsiTheme="minorHAnsi" w:cstheme="minorHAnsi"/>
          <w:b/>
          <w:iCs/>
          <w:sz w:val="22"/>
          <w:szCs w:val="22"/>
          <w:lang w:eastAsia="en-US"/>
        </w:rPr>
      </w:pPr>
      <w:r w:rsidRPr="004F6A50">
        <w:rPr>
          <w:rFonts w:asciiTheme="minorHAnsi" w:eastAsia="Calibri" w:hAnsiTheme="minorHAnsi" w:cstheme="minorHAnsi"/>
          <w:b/>
          <w:iCs/>
          <w:sz w:val="22"/>
          <w:szCs w:val="22"/>
          <w:lang w:val="es-MX" w:eastAsia="en-US"/>
        </w:rPr>
        <w:t>TABLA: PERSONAL TÉCNICO Y DE APOYO MÍNIMO REQUERIDO</w:t>
      </w:r>
    </w:p>
    <w:p w14:paraId="1D829ABF" w14:textId="0287DC32" w:rsidR="00A426F3" w:rsidRPr="004F6A50" w:rsidRDefault="00A426F3" w:rsidP="001065BB">
      <w:pPr>
        <w:contextualSpacing/>
        <w:jc w:val="center"/>
        <w:rPr>
          <w:rFonts w:asciiTheme="minorHAnsi" w:eastAsia="Calibri" w:hAnsiTheme="minorHAnsi" w:cstheme="minorHAnsi"/>
          <w:iCs/>
          <w:sz w:val="22"/>
          <w:szCs w:val="22"/>
          <w:lang w:val="es-MX" w:eastAsia="en-US"/>
        </w:rPr>
      </w:pPr>
      <w:r w:rsidRPr="004F6A50">
        <w:rPr>
          <w:rFonts w:asciiTheme="minorHAnsi" w:eastAsia="Calibri" w:hAnsiTheme="minorHAnsi" w:cstheme="minorHAnsi"/>
          <w:b/>
          <w:iCs/>
          <w:sz w:val="22"/>
          <w:szCs w:val="22"/>
          <w:lang w:val="es-MX" w:eastAsia="en-US"/>
        </w:rPr>
        <w:t xml:space="preserve"> PARA LA EJECUCIÓN DE LAS OBRAS </w:t>
      </w:r>
      <w:r w:rsidRPr="004F6A50">
        <w:rPr>
          <w:rFonts w:asciiTheme="minorHAnsi" w:hAnsiTheme="minorHAnsi" w:cstheme="minorHAnsi"/>
          <w:sz w:val="22"/>
          <w:szCs w:val="22"/>
          <w:lang w:val="es-BO"/>
        </w:rPr>
        <w:t>(OBLIGATORIO PERO NO SUJETO A EVALUACION)</w:t>
      </w:r>
      <w:r w:rsidRPr="004F6A50">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1"/>
        <w:gridCol w:w="2611"/>
        <w:gridCol w:w="3259"/>
        <w:gridCol w:w="2597"/>
      </w:tblGrid>
      <w:tr w:rsidR="00D72220" w:rsidRPr="0059136C" w14:paraId="0693B5EF" w14:textId="77777777" w:rsidTr="00A961FA">
        <w:trPr>
          <w:trHeight w:val="45"/>
          <w:tblHeader/>
          <w:jc w:val="center"/>
        </w:trPr>
        <w:tc>
          <w:tcPr>
            <w:tcW w:w="204" w:type="pct"/>
            <w:shd w:val="clear" w:color="auto" w:fill="F2F2F2"/>
            <w:tcMar>
              <w:left w:w="0" w:type="dxa"/>
              <w:right w:w="0" w:type="dxa"/>
            </w:tcMar>
            <w:vAlign w:val="center"/>
          </w:tcPr>
          <w:p w14:paraId="6C325621" w14:textId="77777777" w:rsidR="00D72220" w:rsidRPr="0059136C" w:rsidRDefault="00D72220" w:rsidP="00A961FA">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N°</w:t>
            </w:r>
          </w:p>
        </w:tc>
        <w:tc>
          <w:tcPr>
            <w:tcW w:w="1479" w:type="pct"/>
            <w:shd w:val="clear" w:color="auto" w:fill="F2F2F2"/>
            <w:vAlign w:val="center"/>
          </w:tcPr>
          <w:p w14:paraId="621F2D0B" w14:textId="77777777" w:rsidR="00D72220" w:rsidRPr="0059136C" w:rsidRDefault="00D72220" w:rsidP="00A961FA">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CARGO</w:t>
            </w:r>
          </w:p>
        </w:tc>
        <w:tc>
          <w:tcPr>
            <w:tcW w:w="1846" w:type="pct"/>
            <w:shd w:val="clear" w:color="auto" w:fill="F2F2F2"/>
            <w:vAlign w:val="center"/>
          </w:tcPr>
          <w:p w14:paraId="610FDEFA" w14:textId="77777777" w:rsidR="00D72220" w:rsidRPr="0059136C" w:rsidRDefault="00D72220" w:rsidP="00A961FA">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FORMACIÓN</w:t>
            </w:r>
          </w:p>
        </w:tc>
        <w:tc>
          <w:tcPr>
            <w:tcW w:w="1471" w:type="pct"/>
            <w:shd w:val="clear" w:color="auto" w:fill="F2F2F2"/>
            <w:vAlign w:val="center"/>
          </w:tcPr>
          <w:p w14:paraId="38EA10CF" w14:textId="77777777" w:rsidR="00D72220" w:rsidRPr="0059136C" w:rsidRDefault="00D72220" w:rsidP="00A961FA">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 xml:space="preserve">NUMERO DE PERSONAS </w:t>
            </w:r>
          </w:p>
        </w:tc>
      </w:tr>
      <w:tr w:rsidR="000348F6" w:rsidRPr="0059136C" w14:paraId="2C11A7A8" w14:textId="77777777" w:rsidTr="00DB2590">
        <w:trPr>
          <w:trHeight w:val="45"/>
          <w:jc w:val="center"/>
        </w:trPr>
        <w:tc>
          <w:tcPr>
            <w:tcW w:w="204" w:type="pct"/>
            <w:shd w:val="clear" w:color="auto" w:fill="FFFFFF" w:themeFill="background1"/>
            <w:tcMar>
              <w:left w:w="0" w:type="dxa"/>
              <w:right w:w="0" w:type="dxa"/>
            </w:tcMar>
            <w:vAlign w:val="center"/>
          </w:tcPr>
          <w:p w14:paraId="2E386AB9" w14:textId="05CB2E40" w:rsidR="000348F6" w:rsidRPr="0059136C" w:rsidRDefault="000348F6" w:rsidP="000348F6">
            <w:pPr>
              <w:spacing w:line="276" w:lineRule="auto"/>
              <w:jc w:val="center"/>
              <w:rPr>
                <w:rFonts w:asciiTheme="minorHAnsi" w:hAnsiTheme="minorHAnsi" w:cstheme="minorHAnsi"/>
                <w:sz w:val="20"/>
                <w:szCs w:val="22"/>
                <w:lang w:val="es-BO"/>
              </w:rPr>
            </w:pPr>
            <w:r w:rsidRPr="0059136C">
              <w:rPr>
                <w:rFonts w:asciiTheme="minorHAnsi" w:hAnsiTheme="minorHAnsi" w:cstheme="minorHAnsi"/>
                <w:sz w:val="20"/>
                <w:szCs w:val="22"/>
                <w:lang w:val="es-BO"/>
              </w:rPr>
              <w:t>1</w:t>
            </w:r>
          </w:p>
        </w:tc>
        <w:tc>
          <w:tcPr>
            <w:tcW w:w="1479" w:type="pct"/>
            <w:shd w:val="clear" w:color="auto" w:fill="FFFFFF" w:themeFill="background1"/>
            <w:vAlign w:val="center"/>
          </w:tcPr>
          <w:p w14:paraId="4563102D" w14:textId="689DD901" w:rsidR="000348F6" w:rsidRPr="0059136C" w:rsidRDefault="000348F6" w:rsidP="000348F6">
            <w:pPr>
              <w:spacing w:line="276" w:lineRule="auto"/>
              <w:jc w:val="both"/>
              <w:rPr>
                <w:rFonts w:asciiTheme="minorHAnsi" w:eastAsia="Calibri" w:hAnsiTheme="minorHAnsi" w:cstheme="minorHAnsi"/>
                <w:sz w:val="18"/>
                <w:szCs w:val="18"/>
                <w:lang w:val="es-MX" w:eastAsia="en-US"/>
              </w:rPr>
            </w:pPr>
            <w:r>
              <w:rPr>
                <w:rFonts w:asciiTheme="minorHAnsi" w:hAnsiTheme="minorHAnsi" w:cstheme="minorHAnsi"/>
                <w:sz w:val="18"/>
                <w:szCs w:val="22"/>
              </w:rPr>
              <w:t>Supervisor SMS Junior</w:t>
            </w:r>
          </w:p>
        </w:tc>
        <w:tc>
          <w:tcPr>
            <w:tcW w:w="1846" w:type="pct"/>
            <w:shd w:val="clear" w:color="auto" w:fill="FFFFFF" w:themeFill="background1"/>
          </w:tcPr>
          <w:p w14:paraId="33122220" w14:textId="77777777" w:rsidR="00783B2B" w:rsidRDefault="00783B2B" w:rsidP="00783B2B">
            <w:pPr>
              <w:spacing w:line="276" w:lineRule="auto"/>
              <w:jc w:val="center"/>
              <w:rPr>
                <w:rFonts w:asciiTheme="minorHAnsi" w:hAnsiTheme="minorHAnsi" w:cstheme="minorHAnsi"/>
                <w:sz w:val="18"/>
                <w:szCs w:val="22"/>
              </w:rPr>
            </w:pPr>
            <w:r>
              <w:rPr>
                <w:rFonts w:asciiTheme="minorHAnsi" w:hAnsiTheme="minorHAnsi" w:cstheme="minorHAnsi"/>
                <w:sz w:val="18"/>
                <w:szCs w:val="22"/>
              </w:rPr>
              <w:t xml:space="preserve">Profesional de Ing. En Medio Ambiente, Industrial, Petrolero, Químico, Forestal, </w:t>
            </w:r>
            <w:r>
              <w:rPr>
                <w:rFonts w:asciiTheme="minorHAnsi" w:hAnsiTheme="minorHAnsi" w:cstheme="minorHAnsi"/>
                <w:sz w:val="18"/>
                <w:szCs w:val="22"/>
              </w:rPr>
              <w:lastRenderedPageBreak/>
              <w:t>Agrónomo, Recursos Naturales. Lic. En Biología o Ecología.</w:t>
            </w:r>
          </w:p>
          <w:p w14:paraId="04706771" w14:textId="59B3F7D2" w:rsidR="000348F6" w:rsidRPr="0059136C" w:rsidRDefault="00783B2B" w:rsidP="00783B2B">
            <w:pPr>
              <w:spacing w:line="276" w:lineRule="auto"/>
              <w:jc w:val="center"/>
              <w:rPr>
                <w:rFonts w:asciiTheme="minorHAnsi" w:hAnsiTheme="minorHAnsi" w:cstheme="minorHAnsi"/>
                <w:sz w:val="20"/>
                <w:szCs w:val="22"/>
                <w:lang w:val="es-BO"/>
              </w:rPr>
            </w:pPr>
            <w:r w:rsidRPr="00A16974">
              <w:rPr>
                <w:rFonts w:asciiTheme="minorHAnsi" w:hAnsiTheme="minorHAnsi" w:cstheme="minorHAnsi"/>
                <w:b/>
                <w:sz w:val="18"/>
                <w:szCs w:val="22"/>
              </w:rPr>
              <w:t>Experiencia:</w:t>
            </w:r>
            <w:r>
              <w:rPr>
                <w:rFonts w:asciiTheme="minorHAnsi" w:hAnsiTheme="minorHAnsi" w:cstheme="minorHAnsi"/>
                <w:sz w:val="18"/>
                <w:szCs w:val="22"/>
              </w:rPr>
              <w:t xml:space="preserve"> 3 años de experiencia general y 2 años de experiencia especifica como monitor de SMS o HSE.</w:t>
            </w:r>
          </w:p>
        </w:tc>
        <w:tc>
          <w:tcPr>
            <w:tcW w:w="1471" w:type="pct"/>
            <w:shd w:val="clear" w:color="auto" w:fill="FFFFFF" w:themeFill="background1"/>
            <w:vAlign w:val="center"/>
          </w:tcPr>
          <w:p w14:paraId="673D0C67" w14:textId="7385BEE8" w:rsidR="000348F6" w:rsidRPr="0059136C" w:rsidRDefault="000348F6" w:rsidP="000348F6">
            <w:pPr>
              <w:spacing w:line="276" w:lineRule="auto"/>
              <w:jc w:val="center"/>
              <w:rPr>
                <w:rFonts w:asciiTheme="minorHAnsi" w:hAnsiTheme="minorHAnsi" w:cstheme="minorHAnsi"/>
                <w:sz w:val="20"/>
                <w:szCs w:val="22"/>
              </w:rPr>
            </w:pPr>
            <w:r w:rsidRPr="00353FF3">
              <w:rPr>
                <w:rFonts w:asciiTheme="minorHAnsi" w:hAnsiTheme="minorHAnsi" w:cstheme="minorHAnsi"/>
                <w:sz w:val="18"/>
                <w:szCs w:val="22"/>
              </w:rPr>
              <w:lastRenderedPageBreak/>
              <w:t>1</w:t>
            </w:r>
          </w:p>
        </w:tc>
      </w:tr>
      <w:tr w:rsidR="00B64D2A" w:rsidRPr="0059136C" w14:paraId="24D1567A" w14:textId="77777777" w:rsidTr="00A961FA">
        <w:trPr>
          <w:trHeight w:val="45"/>
          <w:jc w:val="center"/>
        </w:trPr>
        <w:tc>
          <w:tcPr>
            <w:tcW w:w="204" w:type="pct"/>
            <w:shd w:val="clear" w:color="auto" w:fill="FFFFFF" w:themeFill="background1"/>
            <w:tcMar>
              <w:left w:w="0" w:type="dxa"/>
              <w:right w:w="0" w:type="dxa"/>
            </w:tcMar>
            <w:vAlign w:val="center"/>
          </w:tcPr>
          <w:p w14:paraId="42EBE8AB" w14:textId="30BDD026" w:rsidR="00B64D2A" w:rsidRPr="0059136C" w:rsidRDefault="00B64D2A"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lastRenderedPageBreak/>
              <w:t>2</w:t>
            </w:r>
          </w:p>
        </w:tc>
        <w:tc>
          <w:tcPr>
            <w:tcW w:w="1479" w:type="pct"/>
            <w:shd w:val="clear" w:color="auto" w:fill="FFFFFF" w:themeFill="background1"/>
            <w:vAlign w:val="center"/>
          </w:tcPr>
          <w:p w14:paraId="6F49CE3F" w14:textId="2CFD29CC" w:rsidR="00B64D2A" w:rsidRPr="0059136C" w:rsidRDefault="00B64D2A" w:rsidP="00B64D2A">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Capataz</w:t>
            </w:r>
          </w:p>
        </w:tc>
        <w:tc>
          <w:tcPr>
            <w:tcW w:w="1846" w:type="pct"/>
            <w:shd w:val="clear" w:color="auto" w:fill="FFFFFF" w:themeFill="background1"/>
            <w:vAlign w:val="center"/>
          </w:tcPr>
          <w:p w14:paraId="7D7A36D4" w14:textId="4C11A8A2" w:rsidR="00B64D2A" w:rsidRPr="0059136C" w:rsidRDefault="00B64D2A" w:rsidP="00B64D2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54964B3D" w14:textId="1176E934" w:rsidR="00B64D2A" w:rsidRPr="0059136C" w:rsidRDefault="00B64D2A"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0E08CF" w:rsidRPr="0059136C" w14:paraId="18EA1206" w14:textId="77777777" w:rsidTr="00A961FA">
        <w:trPr>
          <w:trHeight w:val="45"/>
          <w:jc w:val="center"/>
        </w:trPr>
        <w:tc>
          <w:tcPr>
            <w:tcW w:w="204" w:type="pct"/>
            <w:shd w:val="clear" w:color="auto" w:fill="FFFFFF" w:themeFill="background1"/>
            <w:tcMar>
              <w:left w:w="0" w:type="dxa"/>
              <w:right w:w="0" w:type="dxa"/>
            </w:tcMar>
            <w:vAlign w:val="center"/>
          </w:tcPr>
          <w:p w14:paraId="72470819" w14:textId="503C6E31" w:rsidR="000E08CF" w:rsidRDefault="000E08CF"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3</w:t>
            </w:r>
          </w:p>
        </w:tc>
        <w:tc>
          <w:tcPr>
            <w:tcW w:w="1479" w:type="pct"/>
            <w:shd w:val="clear" w:color="auto" w:fill="FFFFFF" w:themeFill="background1"/>
            <w:vAlign w:val="center"/>
          </w:tcPr>
          <w:p w14:paraId="2A0E91EE" w14:textId="0DF96A9F" w:rsidR="000E08CF" w:rsidRPr="008B4F92" w:rsidRDefault="000E08CF" w:rsidP="00B64D2A">
            <w:pPr>
              <w:spacing w:line="276" w:lineRule="auto"/>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 xml:space="preserve">Chofer </w:t>
            </w:r>
          </w:p>
        </w:tc>
        <w:tc>
          <w:tcPr>
            <w:tcW w:w="1846" w:type="pct"/>
            <w:shd w:val="clear" w:color="auto" w:fill="FFFFFF" w:themeFill="background1"/>
            <w:vAlign w:val="center"/>
          </w:tcPr>
          <w:p w14:paraId="0C013234" w14:textId="347C16CD" w:rsidR="000E08CF" w:rsidRDefault="000E08CF" w:rsidP="00B64D2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24EFA718" w14:textId="1783836D" w:rsidR="000E08CF" w:rsidRDefault="000E08CF"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B64D2A" w:rsidRPr="0059136C" w14:paraId="39AE4A32" w14:textId="77777777" w:rsidTr="00A961FA">
        <w:trPr>
          <w:trHeight w:val="45"/>
          <w:jc w:val="center"/>
        </w:trPr>
        <w:tc>
          <w:tcPr>
            <w:tcW w:w="204" w:type="pct"/>
            <w:shd w:val="clear" w:color="auto" w:fill="FFFFFF" w:themeFill="background1"/>
            <w:tcMar>
              <w:left w:w="0" w:type="dxa"/>
              <w:right w:w="0" w:type="dxa"/>
            </w:tcMar>
            <w:vAlign w:val="center"/>
          </w:tcPr>
          <w:p w14:paraId="0DEF4EB4" w14:textId="7DD51964" w:rsidR="00B64D2A" w:rsidRPr="0059136C" w:rsidRDefault="000E08CF"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4</w:t>
            </w:r>
          </w:p>
        </w:tc>
        <w:tc>
          <w:tcPr>
            <w:tcW w:w="1479" w:type="pct"/>
            <w:shd w:val="clear" w:color="auto" w:fill="FFFFFF" w:themeFill="background1"/>
            <w:vAlign w:val="center"/>
          </w:tcPr>
          <w:p w14:paraId="30AB14B3" w14:textId="07393920" w:rsidR="00B64D2A" w:rsidRPr="0059136C" w:rsidRDefault="00B64D2A" w:rsidP="00B64D2A">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Albañil</w:t>
            </w:r>
          </w:p>
        </w:tc>
        <w:tc>
          <w:tcPr>
            <w:tcW w:w="1846" w:type="pct"/>
            <w:shd w:val="clear" w:color="auto" w:fill="FFFFFF" w:themeFill="background1"/>
            <w:vAlign w:val="center"/>
          </w:tcPr>
          <w:p w14:paraId="2E45F18B" w14:textId="5C7F3893" w:rsidR="00B64D2A" w:rsidRPr="0059136C" w:rsidRDefault="00B64D2A" w:rsidP="00B64D2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4C502528" w14:textId="19DD1AFA" w:rsidR="00B64D2A" w:rsidRPr="0059136C" w:rsidRDefault="00B64D2A"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r>
      <w:tr w:rsidR="00B64D2A" w:rsidRPr="0059136C" w14:paraId="5B8E85EC" w14:textId="77777777" w:rsidTr="00A961FA">
        <w:trPr>
          <w:trHeight w:val="45"/>
          <w:jc w:val="center"/>
        </w:trPr>
        <w:tc>
          <w:tcPr>
            <w:tcW w:w="204" w:type="pct"/>
            <w:shd w:val="clear" w:color="auto" w:fill="FFFFFF" w:themeFill="background1"/>
            <w:tcMar>
              <w:left w:w="0" w:type="dxa"/>
              <w:right w:w="0" w:type="dxa"/>
            </w:tcMar>
            <w:vAlign w:val="center"/>
          </w:tcPr>
          <w:p w14:paraId="6E6131C2" w14:textId="733BFE92" w:rsidR="00B64D2A" w:rsidRPr="0059136C" w:rsidRDefault="000E08CF"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5</w:t>
            </w:r>
          </w:p>
        </w:tc>
        <w:tc>
          <w:tcPr>
            <w:tcW w:w="1479" w:type="pct"/>
            <w:shd w:val="clear" w:color="auto" w:fill="FFFFFF" w:themeFill="background1"/>
            <w:vAlign w:val="center"/>
          </w:tcPr>
          <w:p w14:paraId="21BED843" w14:textId="39513513" w:rsidR="00B64D2A" w:rsidRPr="0059136C" w:rsidRDefault="00B64D2A" w:rsidP="00B64D2A">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 xml:space="preserve">Plomero Calificado </w:t>
            </w:r>
          </w:p>
        </w:tc>
        <w:tc>
          <w:tcPr>
            <w:tcW w:w="1846" w:type="pct"/>
            <w:shd w:val="clear" w:color="auto" w:fill="FFFFFF" w:themeFill="background1"/>
            <w:vAlign w:val="center"/>
          </w:tcPr>
          <w:p w14:paraId="317B54B0" w14:textId="17AA448F" w:rsidR="00B64D2A" w:rsidRPr="0059136C" w:rsidRDefault="00B64D2A" w:rsidP="00B64D2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636CAF50" w14:textId="5260AD4E" w:rsidR="00B64D2A" w:rsidRPr="0059136C" w:rsidRDefault="00B64D2A"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B64D2A" w:rsidRPr="0059136C" w14:paraId="1D67229D" w14:textId="77777777" w:rsidTr="00A961FA">
        <w:trPr>
          <w:trHeight w:val="45"/>
          <w:jc w:val="center"/>
        </w:trPr>
        <w:tc>
          <w:tcPr>
            <w:tcW w:w="204" w:type="pct"/>
            <w:shd w:val="clear" w:color="auto" w:fill="FFFFFF" w:themeFill="background1"/>
            <w:tcMar>
              <w:left w:w="0" w:type="dxa"/>
              <w:right w:w="0" w:type="dxa"/>
            </w:tcMar>
            <w:vAlign w:val="center"/>
          </w:tcPr>
          <w:p w14:paraId="05B4A43A" w14:textId="5FA220F2" w:rsidR="00B64D2A" w:rsidRPr="0059136C" w:rsidRDefault="000E08CF"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6</w:t>
            </w:r>
          </w:p>
        </w:tc>
        <w:tc>
          <w:tcPr>
            <w:tcW w:w="1479" w:type="pct"/>
            <w:shd w:val="clear" w:color="auto" w:fill="FFFFFF" w:themeFill="background1"/>
            <w:vAlign w:val="center"/>
          </w:tcPr>
          <w:p w14:paraId="7E0CF159" w14:textId="7B6DF96F" w:rsidR="00B64D2A" w:rsidRPr="0059136C" w:rsidRDefault="00B64D2A" w:rsidP="00B64D2A">
            <w:pPr>
              <w:spacing w:line="276" w:lineRule="auto"/>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Peón</w:t>
            </w:r>
          </w:p>
        </w:tc>
        <w:tc>
          <w:tcPr>
            <w:tcW w:w="1846" w:type="pct"/>
            <w:shd w:val="clear" w:color="auto" w:fill="FFFFFF" w:themeFill="background1"/>
            <w:vAlign w:val="center"/>
          </w:tcPr>
          <w:p w14:paraId="5193F0F2" w14:textId="7A14DDAA" w:rsidR="00B64D2A" w:rsidRPr="0059136C" w:rsidRDefault="00B64D2A" w:rsidP="00B64D2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338F5971" w14:textId="61E563EC" w:rsidR="00B64D2A" w:rsidRPr="0059136C" w:rsidRDefault="00B64D2A"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15</w:t>
            </w:r>
          </w:p>
        </w:tc>
      </w:tr>
      <w:tr w:rsidR="00B64D2A" w:rsidRPr="0059136C" w14:paraId="55EB680F" w14:textId="77777777" w:rsidTr="00E80287">
        <w:trPr>
          <w:trHeight w:val="45"/>
          <w:jc w:val="center"/>
        </w:trPr>
        <w:tc>
          <w:tcPr>
            <w:tcW w:w="204" w:type="pct"/>
            <w:shd w:val="clear" w:color="auto" w:fill="FFFFFF" w:themeFill="background1"/>
            <w:tcMar>
              <w:left w:w="0" w:type="dxa"/>
              <w:right w:w="0" w:type="dxa"/>
            </w:tcMar>
            <w:vAlign w:val="center"/>
          </w:tcPr>
          <w:p w14:paraId="18A79D5B" w14:textId="69D6D222" w:rsidR="00B64D2A" w:rsidRPr="0059136C" w:rsidRDefault="000E08CF"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7</w:t>
            </w:r>
          </w:p>
        </w:tc>
        <w:tc>
          <w:tcPr>
            <w:tcW w:w="1479" w:type="pct"/>
            <w:shd w:val="clear" w:color="auto" w:fill="FFFFFF" w:themeFill="background1"/>
            <w:vAlign w:val="center"/>
          </w:tcPr>
          <w:p w14:paraId="714C6800" w14:textId="450707DE" w:rsidR="00B64D2A" w:rsidRPr="0059136C" w:rsidRDefault="00B64D2A" w:rsidP="00B64D2A">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Topógrafo</w:t>
            </w:r>
          </w:p>
        </w:tc>
        <w:tc>
          <w:tcPr>
            <w:tcW w:w="1846" w:type="pct"/>
            <w:shd w:val="clear" w:color="auto" w:fill="FFFFFF" w:themeFill="background1"/>
          </w:tcPr>
          <w:p w14:paraId="1B3EADD5" w14:textId="72CD6110" w:rsidR="00B64D2A" w:rsidRPr="0059136C" w:rsidRDefault="00B64D2A" w:rsidP="00B64D2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rPr>
              <w:t>Técnico o Lic. en topografía</w:t>
            </w:r>
          </w:p>
        </w:tc>
        <w:tc>
          <w:tcPr>
            <w:tcW w:w="1471" w:type="pct"/>
            <w:shd w:val="clear" w:color="auto" w:fill="FFFFFF" w:themeFill="background1"/>
            <w:vAlign w:val="center"/>
          </w:tcPr>
          <w:p w14:paraId="4E9F7229" w14:textId="383745BA" w:rsidR="00B64D2A" w:rsidRPr="0059136C" w:rsidRDefault="00B64D2A"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B64D2A" w:rsidRPr="0059136C" w14:paraId="2965A10C" w14:textId="77777777" w:rsidTr="00A961FA">
        <w:trPr>
          <w:trHeight w:val="45"/>
          <w:jc w:val="center"/>
        </w:trPr>
        <w:tc>
          <w:tcPr>
            <w:tcW w:w="204" w:type="pct"/>
            <w:shd w:val="clear" w:color="auto" w:fill="FFFFFF" w:themeFill="background1"/>
            <w:tcMar>
              <w:left w:w="0" w:type="dxa"/>
              <w:right w:w="0" w:type="dxa"/>
            </w:tcMar>
            <w:vAlign w:val="center"/>
          </w:tcPr>
          <w:p w14:paraId="4303E722" w14:textId="5BFF147A" w:rsidR="00B64D2A" w:rsidRPr="0059136C" w:rsidRDefault="00595778"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8</w:t>
            </w:r>
          </w:p>
        </w:tc>
        <w:tc>
          <w:tcPr>
            <w:tcW w:w="1479" w:type="pct"/>
            <w:shd w:val="clear" w:color="auto" w:fill="FFFFFF" w:themeFill="background1"/>
            <w:vAlign w:val="center"/>
          </w:tcPr>
          <w:p w14:paraId="07C6DB79" w14:textId="39C5A2E5" w:rsidR="00B64D2A" w:rsidRPr="0059136C" w:rsidRDefault="00B64D2A" w:rsidP="00B64D2A">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Operador de Cortadora de Disco</w:t>
            </w:r>
          </w:p>
        </w:tc>
        <w:tc>
          <w:tcPr>
            <w:tcW w:w="1846" w:type="pct"/>
            <w:shd w:val="clear" w:color="auto" w:fill="FFFFFF" w:themeFill="background1"/>
            <w:vAlign w:val="center"/>
          </w:tcPr>
          <w:p w14:paraId="72DE5572" w14:textId="0D88BA0C" w:rsidR="00B64D2A" w:rsidRPr="0059136C" w:rsidRDefault="00B64D2A" w:rsidP="00B64D2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5680E1DC" w14:textId="3B7AC71D" w:rsidR="00B64D2A" w:rsidRPr="0059136C" w:rsidRDefault="00B64D2A"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B64D2A" w:rsidRPr="0059136C" w14:paraId="523A18C7" w14:textId="77777777" w:rsidTr="00A961FA">
        <w:trPr>
          <w:trHeight w:val="45"/>
          <w:jc w:val="center"/>
        </w:trPr>
        <w:tc>
          <w:tcPr>
            <w:tcW w:w="204" w:type="pct"/>
            <w:shd w:val="clear" w:color="auto" w:fill="FFFFFF" w:themeFill="background1"/>
            <w:tcMar>
              <w:left w:w="0" w:type="dxa"/>
              <w:right w:w="0" w:type="dxa"/>
            </w:tcMar>
            <w:vAlign w:val="center"/>
          </w:tcPr>
          <w:p w14:paraId="3AE000F5" w14:textId="11DFD1E0" w:rsidR="00B64D2A" w:rsidRPr="0059136C" w:rsidRDefault="00595778"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9</w:t>
            </w:r>
          </w:p>
        </w:tc>
        <w:tc>
          <w:tcPr>
            <w:tcW w:w="1479" w:type="pct"/>
            <w:shd w:val="clear" w:color="auto" w:fill="FFFFFF" w:themeFill="background1"/>
            <w:vAlign w:val="center"/>
          </w:tcPr>
          <w:p w14:paraId="3E91884D" w14:textId="6E06FD76" w:rsidR="00B64D2A" w:rsidRPr="0059136C" w:rsidRDefault="00B64D2A" w:rsidP="00B64D2A">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Operador de Martillo Perforador</w:t>
            </w:r>
          </w:p>
        </w:tc>
        <w:tc>
          <w:tcPr>
            <w:tcW w:w="1846" w:type="pct"/>
            <w:shd w:val="clear" w:color="auto" w:fill="FFFFFF" w:themeFill="background1"/>
            <w:vAlign w:val="center"/>
          </w:tcPr>
          <w:p w14:paraId="7026CEE2" w14:textId="5156186E" w:rsidR="00B64D2A" w:rsidRPr="0059136C" w:rsidRDefault="00B64D2A" w:rsidP="00B64D2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1BDB96EF" w14:textId="70357581" w:rsidR="00B64D2A" w:rsidRPr="0059136C" w:rsidRDefault="00B64D2A"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B64D2A" w:rsidRPr="0059136C" w14:paraId="5E75AE6A" w14:textId="77777777" w:rsidTr="00A961FA">
        <w:trPr>
          <w:trHeight w:val="45"/>
          <w:jc w:val="center"/>
        </w:trPr>
        <w:tc>
          <w:tcPr>
            <w:tcW w:w="204" w:type="pct"/>
            <w:shd w:val="clear" w:color="auto" w:fill="FFFFFF" w:themeFill="background1"/>
            <w:tcMar>
              <w:left w:w="0" w:type="dxa"/>
              <w:right w:w="0" w:type="dxa"/>
            </w:tcMar>
            <w:vAlign w:val="center"/>
          </w:tcPr>
          <w:p w14:paraId="6BB75868" w14:textId="0D6A11E4" w:rsidR="00B64D2A" w:rsidRPr="0059136C" w:rsidRDefault="00595778" w:rsidP="00B64D2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10</w:t>
            </w:r>
          </w:p>
        </w:tc>
        <w:tc>
          <w:tcPr>
            <w:tcW w:w="1479" w:type="pct"/>
            <w:shd w:val="clear" w:color="auto" w:fill="FFFFFF" w:themeFill="background1"/>
            <w:vAlign w:val="center"/>
          </w:tcPr>
          <w:p w14:paraId="73C76BAA" w14:textId="4F3EA146" w:rsidR="00B64D2A" w:rsidRPr="0059136C" w:rsidRDefault="00B64D2A" w:rsidP="00B64D2A">
            <w:pPr>
              <w:spacing w:line="276" w:lineRule="auto"/>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Operador de Compactadora</w:t>
            </w:r>
          </w:p>
        </w:tc>
        <w:tc>
          <w:tcPr>
            <w:tcW w:w="1846" w:type="pct"/>
            <w:shd w:val="clear" w:color="auto" w:fill="FFFFFF" w:themeFill="background1"/>
            <w:vAlign w:val="center"/>
          </w:tcPr>
          <w:p w14:paraId="447A4986" w14:textId="77777777" w:rsidR="00B64D2A" w:rsidRPr="0059136C" w:rsidRDefault="00B64D2A" w:rsidP="00B64D2A">
            <w:pPr>
              <w:spacing w:line="276" w:lineRule="auto"/>
              <w:jc w:val="center"/>
              <w:rPr>
                <w:rFonts w:asciiTheme="minorHAnsi" w:hAnsiTheme="minorHAnsi" w:cstheme="minorHAnsi"/>
                <w:sz w:val="20"/>
                <w:szCs w:val="22"/>
                <w:lang w:val="es-BO"/>
              </w:rPr>
            </w:pPr>
            <w:r w:rsidRPr="0059136C">
              <w:rPr>
                <w:rFonts w:asciiTheme="minorHAnsi" w:hAnsiTheme="minorHAnsi" w:cstheme="minorHAnsi"/>
                <w:sz w:val="20"/>
                <w:szCs w:val="22"/>
                <w:lang w:val="es-BO"/>
              </w:rPr>
              <w:t>-</w:t>
            </w:r>
          </w:p>
        </w:tc>
        <w:tc>
          <w:tcPr>
            <w:tcW w:w="1471" w:type="pct"/>
            <w:shd w:val="clear" w:color="auto" w:fill="FFFFFF" w:themeFill="background1"/>
            <w:vAlign w:val="center"/>
          </w:tcPr>
          <w:p w14:paraId="226381C2" w14:textId="1D226ECE" w:rsidR="00B64D2A" w:rsidRPr="0059136C" w:rsidRDefault="00B64D2A" w:rsidP="00B64D2A">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bl>
    <w:p w14:paraId="430E55A8" w14:textId="77777777" w:rsidR="00DE4A66" w:rsidRDefault="00DE4A66" w:rsidP="000D6348">
      <w:pPr>
        <w:rPr>
          <w:rFonts w:asciiTheme="minorHAnsi" w:hAnsiTheme="minorHAnsi" w:cstheme="minorHAnsi"/>
          <w:b/>
          <w:bCs/>
          <w:sz w:val="22"/>
          <w:szCs w:val="22"/>
          <w:u w:val="single"/>
        </w:rPr>
      </w:pPr>
    </w:p>
    <w:p w14:paraId="4D01A90E" w14:textId="16D7B267" w:rsidR="00B64D2A" w:rsidRDefault="00B64D2A" w:rsidP="000D6348">
      <w:pPr>
        <w:rPr>
          <w:rFonts w:asciiTheme="minorHAnsi" w:hAnsiTheme="minorHAnsi" w:cstheme="minorHAnsi"/>
          <w:b/>
          <w:bCs/>
          <w:sz w:val="22"/>
          <w:szCs w:val="22"/>
          <w:u w:val="single"/>
        </w:rPr>
      </w:pPr>
      <w:r w:rsidRPr="000D6348">
        <w:rPr>
          <w:rFonts w:asciiTheme="minorHAnsi" w:hAnsiTheme="minorHAnsi" w:cstheme="minorHAnsi"/>
          <w:b/>
          <w:bCs/>
          <w:sz w:val="22"/>
          <w:szCs w:val="22"/>
          <w:u w:val="single"/>
        </w:rPr>
        <w:t xml:space="preserve">2. </w:t>
      </w:r>
      <w:r>
        <w:rPr>
          <w:rFonts w:asciiTheme="minorHAnsi" w:hAnsiTheme="minorHAnsi" w:cstheme="minorHAnsi"/>
          <w:b/>
          <w:bCs/>
          <w:sz w:val="22"/>
          <w:szCs w:val="22"/>
          <w:u w:val="single"/>
        </w:rPr>
        <w:t>CONDICIONES REQUERIDAS</w:t>
      </w:r>
    </w:p>
    <w:p w14:paraId="6BE3D37C" w14:textId="77777777" w:rsidR="00B64D2A" w:rsidRDefault="00B64D2A" w:rsidP="000D6348">
      <w:pPr>
        <w:rPr>
          <w:rFonts w:asciiTheme="minorHAnsi" w:hAnsiTheme="minorHAnsi" w:cstheme="minorHAnsi"/>
          <w:b/>
          <w:bCs/>
          <w:color w:val="000000" w:themeColor="text1"/>
          <w:sz w:val="22"/>
          <w:szCs w:val="22"/>
          <w:lang w:eastAsia="es-BO"/>
        </w:rPr>
      </w:pPr>
    </w:p>
    <w:p w14:paraId="7239DD35" w14:textId="0F70F06B" w:rsidR="00B72A52" w:rsidRDefault="00B72A52" w:rsidP="00B72A52">
      <w:pPr>
        <w:rPr>
          <w:rFonts w:asciiTheme="minorHAnsi" w:hAnsiTheme="minorHAnsi" w:cstheme="minorHAnsi"/>
          <w:b/>
          <w:bCs/>
          <w:sz w:val="22"/>
          <w:szCs w:val="22"/>
          <w:u w:val="single"/>
        </w:rPr>
      </w:pPr>
      <w:r w:rsidRPr="000D6348">
        <w:rPr>
          <w:rFonts w:asciiTheme="minorHAnsi" w:hAnsiTheme="minorHAnsi" w:cstheme="minorHAnsi"/>
          <w:b/>
          <w:bCs/>
          <w:sz w:val="22"/>
          <w:szCs w:val="22"/>
          <w:u w:val="single"/>
        </w:rPr>
        <w:t>2.</w:t>
      </w:r>
      <w:r>
        <w:rPr>
          <w:rFonts w:asciiTheme="minorHAnsi" w:hAnsiTheme="minorHAnsi" w:cstheme="minorHAnsi"/>
          <w:b/>
          <w:bCs/>
          <w:sz w:val="22"/>
          <w:szCs w:val="22"/>
          <w:u w:val="single"/>
        </w:rPr>
        <w:t>1</w:t>
      </w:r>
      <w:r w:rsidRPr="000D6348">
        <w:rPr>
          <w:rFonts w:asciiTheme="minorHAnsi" w:hAnsiTheme="minorHAnsi" w:cstheme="minorHAnsi"/>
          <w:b/>
          <w:bCs/>
          <w:sz w:val="22"/>
          <w:szCs w:val="22"/>
          <w:u w:val="single"/>
        </w:rPr>
        <w:t xml:space="preserve">. </w:t>
      </w:r>
      <w:r>
        <w:rPr>
          <w:rFonts w:asciiTheme="minorHAnsi" w:hAnsiTheme="minorHAnsi" w:cstheme="minorHAnsi"/>
          <w:b/>
          <w:bCs/>
          <w:sz w:val="22"/>
          <w:szCs w:val="22"/>
          <w:u w:val="single"/>
        </w:rPr>
        <w:t>NORMATIVA APLICABLE AL PROCESO DE CONTRATACIÓN</w:t>
      </w:r>
    </w:p>
    <w:p w14:paraId="7AC3F6FC" w14:textId="77777777" w:rsidR="00B72A52" w:rsidRDefault="00B72A52" w:rsidP="00B72A52">
      <w:pPr>
        <w:rPr>
          <w:rFonts w:asciiTheme="minorHAnsi" w:hAnsiTheme="minorHAnsi" w:cstheme="minorHAnsi"/>
          <w:b/>
          <w:bCs/>
          <w:sz w:val="22"/>
          <w:szCs w:val="22"/>
          <w:u w:val="single"/>
        </w:rPr>
      </w:pPr>
    </w:p>
    <w:p w14:paraId="4F10DA30" w14:textId="7FCBDFA9" w:rsidR="00B72A52" w:rsidRPr="00B72A52" w:rsidRDefault="00B72A52" w:rsidP="00B72A52">
      <w:pPr>
        <w:rPr>
          <w:rFonts w:asciiTheme="minorHAnsi" w:hAnsiTheme="minorHAnsi" w:cstheme="minorHAnsi"/>
          <w:b/>
          <w:bCs/>
          <w:sz w:val="22"/>
          <w:szCs w:val="22"/>
          <w:u w:val="single"/>
        </w:rPr>
      </w:pPr>
      <w:r w:rsidRPr="00021E35">
        <w:rPr>
          <w:rFonts w:asciiTheme="minorHAnsi" w:eastAsiaTheme="minorHAnsi" w:hAnsiTheme="minorHAnsi" w:cstheme="minorHAnsi"/>
          <w:color w:val="000000"/>
          <w:sz w:val="22"/>
          <w:szCs w:val="22"/>
          <w:lang w:val="es-BO" w:eastAsia="en-US"/>
        </w:rPr>
        <w:t>La normativa aplicable al presente proceso de contratación es el Reglamento de Contrataciones Directas en el Ma</w:t>
      </w:r>
      <w:r>
        <w:rPr>
          <w:rFonts w:asciiTheme="minorHAnsi" w:eastAsiaTheme="minorHAnsi" w:hAnsiTheme="minorHAnsi" w:cstheme="minorHAnsi"/>
          <w:color w:val="000000"/>
          <w:sz w:val="22"/>
          <w:szCs w:val="22"/>
          <w:lang w:val="es-BO" w:eastAsia="en-US"/>
        </w:rPr>
        <w:t xml:space="preserve">rco del Decreto Supremo N° </w:t>
      </w:r>
      <w:r w:rsidR="009F4C30">
        <w:rPr>
          <w:rFonts w:asciiTheme="minorHAnsi" w:eastAsiaTheme="minorHAnsi" w:hAnsiTheme="minorHAnsi" w:cstheme="minorHAnsi"/>
          <w:color w:val="000000"/>
          <w:sz w:val="22"/>
          <w:szCs w:val="22"/>
          <w:lang w:val="es-BO" w:eastAsia="en-US"/>
        </w:rPr>
        <w:t>29506.</w:t>
      </w:r>
    </w:p>
    <w:p w14:paraId="32D6642D" w14:textId="77777777" w:rsidR="00B72A52" w:rsidRDefault="00B72A52" w:rsidP="000D6348">
      <w:pPr>
        <w:rPr>
          <w:rFonts w:asciiTheme="minorHAnsi" w:hAnsiTheme="minorHAnsi" w:cstheme="minorHAnsi"/>
          <w:b/>
          <w:bCs/>
          <w:sz w:val="22"/>
          <w:szCs w:val="22"/>
          <w:u w:val="single"/>
        </w:rPr>
      </w:pPr>
    </w:p>
    <w:p w14:paraId="5EC5E388" w14:textId="634526D8" w:rsidR="00B64D2A" w:rsidRDefault="00B64D2A" w:rsidP="000D6348">
      <w:pPr>
        <w:rPr>
          <w:rFonts w:asciiTheme="minorHAnsi" w:hAnsiTheme="minorHAnsi" w:cstheme="minorHAnsi"/>
          <w:b/>
          <w:bCs/>
          <w:color w:val="000000" w:themeColor="text1"/>
          <w:sz w:val="22"/>
          <w:szCs w:val="22"/>
          <w:lang w:eastAsia="es-BO"/>
        </w:rPr>
      </w:pPr>
      <w:r w:rsidRPr="000D6348">
        <w:rPr>
          <w:rFonts w:asciiTheme="minorHAnsi" w:hAnsiTheme="minorHAnsi" w:cstheme="minorHAnsi"/>
          <w:b/>
          <w:bCs/>
          <w:sz w:val="22"/>
          <w:szCs w:val="22"/>
          <w:u w:val="single"/>
        </w:rPr>
        <w:t>2.</w:t>
      </w:r>
      <w:r w:rsidR="009F4C30">
        <w:rPr>
          <w:rFonts w:asciiTheme="minorHAnsi" w:hAnsiTheme="minorHAnsi" w:cstheme="minorHAnsi"/>
          <w:b/>
          <w:bCs/>
          <w:sz w:val="22"/>
          <w:szCs w:val="22"/>
          <w:u w:val="single"/>
        </w:rPr>
        <w:t>2</w:t>
      </w:r>
      <w:r w:rsidRPr="000D6348">
        <w:rPr>
          <w:rFonts w:asciiTheme="minorHAnsi" w:hAnsiTheme="minorHAnsi" w:cstheme="minorHAnsi"/>
          <w:b/>
          <w:bCs/>
          <w:sz w:val="22"/>
          <w:szCs w:val="22"/>
          <w:u w:val="single"/>
        </w:rPr>
        <w:t xml:space="preserve">. </w:t>
      </w:r>
      <w:r>
        <w:rPr>
          <w:rFonts w:asciiTheme="minorHAnsi" w:hAnsiTheme="minorHAnsi" w:cstheme="minorHAnsi"/>
          <w:b/>
          <w:bCs/>
          <w:sz w:val="22"/>
          <w:szCs w:val="22"/>
          <w:u w:val="single"/>
        </w:rPr>
        <w:t>PLAZO DE EJECUCIÓN DE LA OBRA</w:t>
      </w:r>
    </w:p>
    <w:p w14:paraId="6F8E65E7" w14:textId="77777777" w:rsidR="00B64D2A" w:rsidRDefault="00B64D2A" w:rsidP="000D6348">
      <w:pPr>
        <w:rPr>
          <w:rFonts w:asciiTheme="minorHAnsi" w:hAnsiTheme="minorHAnsi" w:cstheme="minorHAnsi"/>
          <w:b/>
          <w:bCs/>
          <w:color w:val="000000" w:themeColor="text1"/>
          <w:sz w:val="22"/>
          <w:szCs w:val="22"/>
          <w:lang w:eastAsia="es-BO"/>
        </w:rPr>
      </w:pPr>
    </w:p>
    <w:p w14:paraId="1EFC6C57" w14:textId="1E74122C" w:rsidR="00B64D2A" w:rsidRPr="000D6348" w:rsidRDefault="002C6BE4" w:rsidP="002C6BE4">
      <w:pPr>
        <w:jc w:val="both"/>
        <w:rPr>
          <w:rFonts w:asciiTheme="minorHAnsi" w:hAnsiTheme="minorHAnsi" w:cstheme="minorHAnsi"/>
          <w:b/>
          <w:bCs/>
          <w:color w:val="000000" w:themeColor="text1"/>
          <w:sz w:val="22"/>
          <w:szCs w:val="22"/>
          <w:lang w:eastAsia="es-BO"/>
        </w:rPr>
      </w:pPr>
      <w:r w:rsidRPr="002C6BE4">
        <w:rPr>
          <w:rFonts w:asciiTheme="minorHAnsi" w:eastAsiaTheme="minorHAnsi" w:hAnsiTheme="minorHAnsi" w:cstheme="minorHAnsi"/>
          <w:color w:val="000000"/>
          <w:sz w:val="22"/>
          <w:szCs w:val="22"/>
          <w:lang w:val="es-BO" w:eastAsia="en-US"/>
        </w:rPr>
        <w:t>El plazo de ejecución se encuentra descrito en el siguiente cuadro, de acuerdo al tiempo establecido en días calendario; computables a partir de que se emita la Orden de Proceder hasta la Entrega Provisional.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5"/>
        <w:gridCol w:w="2673"/>
      </w:tblGrid>
      <w:tr w:rsidR="006D5DBD" w:rsidRPr="004F6A50" w14:paraId="1A9CA4B1" w14:textId="77777777" w:rsidTr="00735CE0">
        <w:trPr>
          <w:trHeight w:val="189"/>
        </w:trPr>
        <w:tc>
          <w:tcPr>
            <w:tcW w:w="3486" w:type="pct"/>
            <w:shd w:val="clear" w:color="auto" w:fill="BFBFBF" w:themeFill="background1" w:themeFillShade="BF"/>
            <w:vAlign w:val="center"/>
          </w:tcPr>
          <w:p w14:paraId="0D811A70" w14:textId="77777777" w:rsidR="006D5DBD" w:rsidRPr="004F6A50" w:rsidRDefault="006D5DBD" w:rsidP="001065BB">
            <w:pPr>
              <w:pStyle w:val="Default"/>
              <w:jc w:val="center"/>
              <w:rPr>
                <w:rFonts w:asciiTheme="minorHAnsi" w:hAnsiTheme="minorHAnsi" w:cstheme="minorHAnsi"/>
                <w:color w:val="000000" w:themeColor="text1"/>
                <w:sz w:val="22"/>
                <w:szCs w:val="22"/>
              </w:rPr>
            </w:pPr>
            <w:r w:rsidRPr="004F6A50">
              <w:rPr>
                <w:rFonts w:asciiTheme="minorHAnsi" w:hAnsiTheme="minorHAnsi" w:cstheme="minorHAnsi"/>
                <w:b/>
                <w:bCs/>
                <w:color w:val="000000" w:themeColor="text1"/>
                <w:sz w:val="22"/>
                <w:szCs w:val="22"/>
              </w:rPr>
              <w:t>NOMBRE/DISTRITO/DESCRIPCIÓN</w:t>
            </w:r>
          </w:p>
          <w:p w14:paraId="2CDFFAD4" w14:textId="77777777" w:rsidR="006D5DBD" w:rsidRPr="004F6A50"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p>
        </w:tc>
        <w:tc>
          <w:tcPr>
            <w:tcW w:w="1514" w:type="pct"/>
            <w:shd w:val="clear" w:color="auto" w:fill="BFBFBF" w:themeFill="background1" w:themeFillShade="BF"/>
            <w:vAlign w:val="center"/>
          </w:tcPr>
          <w:p w14:paraId="27A65D13" w14:textId="77777777" w:rsidR="006D5DBD" w:rsidRPr="004F6A50" w:rsidRDefault="006D5DBD" w:rsidP="001065BB">
            <w:pPr>
              <w:pStyle w:val="Default"/>
              <w:jc w:val="center"/>
              <w:rPr>
                <w:rFonts w:asciiTheme="minorHAnsi" w:hAnsiTheme="minorHAnsi" w:cstheme="minorHAnsi"/>
                <w:color w:val="000000" w:themeColor="text1"/>
                <w:sz w:val="22"/>
                <w:szCs w:val="22"/>
              </w:rPr>
            </w:pPr>
            <w:r w:rsidRPr="004F6A50">
              <w:rPr>
                <w:rFonts w:asciiTheme="minorHAnsi" w:hAnsiTheme="minorHAnsi" w:cstheme="minorHAnsi"/>
                <w:b/>
                <w:bCs/>
                <w:color w:val="000000" w:themeColor="text1"/>
                <w:sz w:val="22"/>
                <w:szCs w:val="22"/>
              </w:rPr>
              <w:t xml:space="preserve">PLAZO DE </w:t>
            </w:r>
            <w:r w:rsidR="00342E93" w:rsidRPr="004F6A50">
              <w:rPr>
                <w:rFonts w:asciiTheme="minorHAnsi" w:hAnsiTheme="minorHAnsi" w:cstheme="minorHAnsi"/>
                <w:b/>
                <w:bCs/>
                <w:color w:val="000000" w:themeColor="text1"/>
                <w:sz w:val="22"/>
                <w:szCs w:val="22"/>
              </w:rPr>
              <w:t>EJECUCION</w:t>
            </w:r>
          </w:p>
          <w:p w14:paraId="344D7560" w14:textId="77777777" w:rsidR="006D5DBD" w:rsidRPr="004F6A50"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4F6A50">
              <w:rPr>
                <w:rFonts w:asciiTheme="minorHAnsi" w:hAnsiTheme="minorHAnsi" w:cstheme="minorHAnsi"/>
                <w:b/>
                <w:bCs/>
                <w:color w:val="000000" w:themeColor="text1"/>
                <w:sz w:val="22"/>
                <w:szCs w:val="22"/>
              </w:rPr>
              <w:t>[Días Calendario]</w:t>
            </w:r>
          </w:p>
        </w:tc>
      </w:tr>
      <w:tr w:rsidR="006D5DBD" w:rsidRPr="004F6A50" w14:paraId="73B84473" w14:textId="77777777" w:rsidTr="006831C4">
        <w:trPr>
          <w:trHeight w:val="189"/>
        </w:trPr>
        <w:tc>
          <w:tcPr>
            <w:tcW w:w="3486" w:type="pct"/>
            <w:shd w:val="clear" w:color="auto" w:fill="FFFFFF" w:themeFill="background1"/>
            <w:vAlign w:val="center"/>
          </w:tcPr>
          <w:p w14:paraId="0666D25A" w14:textId="0589C0C9" w:rsidR="006D5DBD" w:rsidRPr="004F6A50" w:rsidRDefault="000348F6" w:rsidP="00785229">
            <w:pPr>
              <w:autoSpaceDE w:val="0"/>
              <w:autoSpaceDN w:val="0"/>
              <w:adjustRightInd w:val="0"/>
              <w:jc w:val="center"/>
              <w:rPr>
                <w:rFonts w:asciiTheme="minorHAnsi" w:eastAsiaTheme="minorHAnsi" w:hAnsiTheme="minorHAnsi" w:cstheme="minorHAnsi"/>
                <w:color w:val="000000"/>
                <w:sz w:val="22"/>
                <w:szCs w:val="22"/>
                <w:lang w:val="es-BO" w:eastAsia="en-US"/>
              </w:rPr>
            </w:pPr>
            <w:r w:rsidRPr="000348F6">
              <w:rPr>
                <w:rFonts w:ascii="Calibri" w:eastAsia="Arial Unicode MS" w:hAnsi="Calibri" w:cs="Calibri"/>
                <w:b/>
                <w:sz w:val="18"/>
                <w:szCs w:val="18"/>
                <w:lang w:val="es-MX"/>
              </w:rPr>
              <w:t>TRABAJOS DE OBRAS CIVILES PARA EL TENDIDO DE RED SECUNDARIA AMPLIACIONES MACRODISTRITO SAN ANTONIO CIUDAD DE LA PAZ</w:t>
            </w:r>
          </w:p>
        </w:tc>
        <w:tc>
          <w:tcPr>
            <w:tcW w:w="1514" w:type="pct"/>
            <w:vAlign w:val="center"/>
          </w:tcPr>
          <w:p w14:paraId="31A07514" w14:textId="14DC4434" w:rsidR="006D5DBD" w:rsidRPr="004F6A50" w:rsidRDefault="000E08CF"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27</w:t>
            </w:r>
          </w:p>
        </w:tc>
      </w:tr>
    </w:tbl>
    <w:p w14:paraId="7F26D4DA" w14:textId="77777777" w:rsidR="006D5DBD" w:rsidRPr="004F6A50"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14:paraId="0FC0B0C0" w14:textId="77777777" w:rsidR="006D5DBD" w:rsidRPr="004F6A50" w:rsidRDefault="006D5DBD" w:rsidP="001065BB">
      <w:pPr>
        <w:autoSpaceDE w:val="0"/>
        <w:autoSpaceDN w:val="0"/>
        <w:adjustRightInd w:val="0"/>
        <w:jc w:val="both"/>
        <w:rPr>
          <w:rFonts w:asciiTheme="minorHAnsi" w:eastAsiaTheme="minorHAnsi" w:hAnsiTheme="minorHAnsi" w:cstheme="minorHAnsi"/>
          <w:color w:val="000000"/>
          <w:sz w:val="22"/>
          <w:szCs w:val="22"/>
          <w:lang w:val="es-BO" w:eastAsia="en-US"/>
        </w:rPr>
      </w:pPr>
      <w:r w:rsidRPr="004F6A50">
        <w:rPr>
          <w:rFonts w:asciiTheme="minorHAnsi" w:eastAsiaTheme="minorHAnsi" w:hAnsiTheme="minorHAnsi" w:cstheme="minorHAnsi"/>
          <w:color w:val="000000"/>
          <w:sz w:val="22"/>
          <w:szCs w:val="22"/>
          <w:lang w:val="es-BO" w:eastAsia="en-US"/>
        </w:rPr>
        <w:t xml:space="preserve">Las Empresas Proponentes </w:t>
      </w:r>
      <w:r w:rsidR="00624A4B" w:rsidRPr="004F6A50">
        <w:rPr>
          <w:rFonts w:asciiTheme="minorHAnsi" w:eastAsiaTheme="minorHAnsi" w:hAnsiTheme="minorHAnsi" w:cstheme="minorHAnsi"/>
          <w:color w:val="000000"/>
          <w:sz w:val="22"/>
          <w:szCs w:val="22"/>
          <w:lang w:val="es-BO" w:eastAsia="en-US"/>
        </w:rPr>
        <w:t xml:space="preserve">deberán </w:t>
      </w:r>
      <w:r w:rsidRPr="004F6A50">
        <w:rPr>
          <w:rFonts w:asciiTheme="minorHAnsi" w:eastAsiaTheme="minorHAnsi" w:hAnsiTheme="minorHAnsi" w:cstheme="minorHAnsi"/>
          <w:color w:val="000000"/>
          <w:sz w:val="22"/>
          <w:szCs w:val="22"/>
          <w:lang w:val="es-BO" w:eastAsia="en-US"/>
        </w:rPr>
        <w:t>ofertar un plazo</w:t>
      </w:r>
      <w:r w:rsidR="00624A4B" w:rsidRPr="004F6A50">
        <w:rPr>
          <w:rFonts w:asciiTheme="minorHAnsi" w:eastAsiaTheme="minorHAnsi" w:hAnsiTheme="minorHAnsi" w:cstheme="minorHAnsi"/>
          <w:color w:val="000000"/>
          <w:sz w:val="22"/>
          <w:szCs w:val="22"/>
          <w:lang w:val="es-BO" w:eastAsia="en-US"/>
        </w:rPr>
        <w:t xml:space="preserve"> </w:t>
      </w:r>
      <w:r w:rsidR="00342E93" w:rsidRPr="004F6A50">
        <w:rPr>
          <w:rFonts w:asciiTheme="minorHAnsi" w:eastAsiaTheme="minorHAnsi" w:hAnsiTheme="minorHAnsi" w:cstheme="minorHAnsi"/>
          <w:color w:val="000000"/>
          <w:sz w:val="22"/>
          <w:szCs w:val="22"/>
          <w:lang w:val="es-BO" w:eastAsia="en-US"/>
        </w:rPr>
        <w:t>de ejecución</w:t>
      </w:r>
      <w:r w:rsidRPr="004F6A50">
        <w:rPr>
          <w:rFonts w:asciiTheme="minorHAnsi" w:eastAsiaTheme="minorHAnsi" w:hAnsiTheme="minorHAnsi" w:cstheme="minorHAnsi"/>
          <w:color w:val="000000"/>
          <w:sz w:val="22"/>
          <w:szCs w:val="22"/>
          <w:lang w:val="es-BO" w:eastAsia="en-US"/>
        </w:rPr>
        <w:t xml:space="preserve"> igual o </w:t>
      </w:r>
      <w:r w:rsidR="00624A4B" w:rsidRPr="004F6A50">
        <w:rPr>
          <w:rFonts w:asciiTheme="minorHAnsi" w:eastAsiaTheme="minorHAnsi" w:hAnsiTheme="minorHAnsi" w:cstheme="minorHAnsi"/>
          <w:color w:val="000000"/>
          <w:sz w:val="22"/>
          <w:szCs w:val="22"/>
          <w:lang w:val="es-BO" w:eastAsia="en-US"/>
        </w:rPr>
        <w:t xml:space="preserve">menor al establecido </w:t>
      </w:r>
      <w:r w:rsidRPr="004F6A50">
        <w:rPr>
          <w:rFonts w:asciiTheme="minorHAnsi" w:eastAsiaTheme="minorHAnsi" w:hAnsiTheme="minorHAnsi" w:cstheme="minorHAnsi"/>
          <w:color w:val="000000"/>
          <w:sz w:val="22"/>
          <w:szCs w:val="22"/>
          <w:lang w:val="es-BO" w:eastAsia="en-US"/>
        </w:rPr>
        <w:t xml:space="preserve">y en ningún caso un plazo mayor al estimado. </w:t>
      </w:r>
    </w:p>
    <w:p w14:paraId="644A5209" w14:textId="77777777" w:rsidR="007A3E0D" w:rsidRDefault="007A3E0D" w:rsidP="000D6348">
      <w:pPr>
        <w:rPr>
          <w:rFonts w:asciiTheme="minorHAnsi" w:eastAsiaTheme="minorHAnsi" w:hAnsiTheme="minorHAnsi" w:cstheme="minorHAnsi"/>
          <w:color w:val="000000"/>
          <w:sz w:val="22"/>
          <w:szCs w:val="22"/>
          <w:u w:val="single"/>
          <w:lang w:val="es-BO" w:eastAsia="en-US"/>
        </w:rPr>
      </w:pPr>
    </w:p>
    <w:p w14:paraId="62988639" w14:textId="6D0AC4AF" w:rsidR="006E3E3A" w:rsidRPr="000D6348" w:rsidRDefault="00FD3D32" w:rsidP="001065BB">
      <w:pPr>
        <w:rPr>
          <w:rFonts w:asciiTheme="minorHAnsi" w:hAnsiTheme="minorHAnsi" w:cstheme="minorHAnsi"/>
          <w:b/>
          <w:bCs/>
          <w:sz w:val="22"/>
          <w:szCs w:val="22"/>
          <w:u w:val="single"/>
        </w:rPr>
      </w:pPr>
      <w:r w:rsidRPr="000D6348">
        <w:rPr>
          <w:rFonts w:asciiTheme="minorHAnsi" w:hAnsiTheme="minorHAnsi" w:cstheme="minorHAnsi"/>
          <w:b/>
          <w:bCs/>
          <w:sz w:val="22"/>
          <w:szCs w:val="22"/>
          <w:u w:val="single"/>
        </w:rPr>
        <w:t xml:space="preserve">2.3. </w:t>
      </w:r>
      <w:r w:rsidR="006E3E3A" w:rsidRPr="000D6348">
        <w:rPr>
          <w:rFonts w:asciiTheme="minorHAnsi" w:hAnsiTheme="minorHAnsi" w:cstheme="minorHAnsi"/>
          <w:b/>
          <w:bCs/>
          <w:sz w:val="22"/>
          <w:szCs w:val="22"/>
          <w:u w:val="single"/>
        </w:rPr>
        <w:t>UBICACIÓN DE LA OBRA</w:t>
      </w:r>
    </w:p>
    <w:p w14:paraId="106224FB" w14:textId="77777777" w:rsidR="007C5A86" w:rsidRPr="004F6A50" w:rsidRDefault="007C5A86" w:rsidP="001065BB">
      <w:pPr>
        <w:autoSpaceDE w:val="0"/>
        <w:autoSpaceDN w:val="0"/>
        <w:adjustRightInd w:val="0"/>
        <w:rPr>
          <w:rFonts w:asciiTheme="minorHAnsi" w:eastAsiaTheme="minorHAnsi" w:hAnsiTheme="minorHAnsi" w:cstheme="minorHAnsi"/>
          <w:color w:val="000000"/>
          <w:sz w:val="22"/>
          <w:szCs w:val="22"/>
          <w:lang w:val="es-BO" w:eastAsia="en-US"/>
        </w:rPr>
      </w:pPr>
      <w:r w:rsidRPr="004F6A50">
        <w:rPr>
          <w:rFonts w:asciiTheme="minorHAnsi" w:eastAsiaTheme="minorHAnsi" w:hAnsiTheme="minorHAnsi" w:cstheme="minorHAnsi"/>
          <w:color w:val="000000"/>
          <w:sz w:val="22"/>
          <w:szCs w:val="22"/>
          <w:lang w:val="es-BO" w:eastAsia="en-US"/>
        </w:rPr>
        <w:t xml:space="preserve">Los trabajos de Construcción serán realizados en: </w:t>
      </w:r>
    </w:p>
    <w:p w14:paraId="203176B8" w14:textId="77777777" w:rsidR="00735CE0"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4922"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9"/>
        <w:gridCol w:w="4472"/>
      </w:tblGrid>
      <w:tr w:rsidR="00817370" w:rsidRPr="004F6A50" w14:paraId="0BEABBC5" w14:textId="77777777" w:rsidTr="00CD683A">
        <w:trPr>
          <w:trHeight w:val="124"/>
        </w:trPr>
        <w:tc>
          <w:tcPr>
            <w:tcW w:w="2427" w:type="pct"/>
            <w:shd w:val="clear" w:color="auto" w:fill="BFBFBF" w:themeFill="background1" w:themeFillShade="BF"/>
            <w:vAlign w:val="center"/>
          </w:tcPr>
          <w:p w14:paraId="24A439E7" w14:textId="77777777" w:rsidR="00735CE0" w:rsidRPr="004F6A50" w:rsidRDefault="00735CE0" w:rsidP="001065BB">
            <w:pPr>
              <w:pStyle w:val="Default"/>
              <w:jc w:val="center"/>
              <w:rPr>
                <w:rFonts w:asciiTheme="minorHAnsi" w:hAnsiTheme="minorHAnsi" w:cstheme="minorHAnsi"/>
                <w:color w:val="000000" w:themeColor="text1"/>
                <w:sz w:val="22"/>
                <w:szCs w:val="22"/>
              </w:rPr>
            </w:pPr>
            <w:r w:rsidRPr="004F6A50">
              <w:rPr>
                <w:rFonts w:asciiTheme="minorHAnsi" w:hAnsiTheme="minorHAnsi" w:cstheme="minorHAnsi"/>
                <w:b/>
                <w:bCs/>
                <w:color w:val="000000" w:themeColor="text1"/>
                <w:sz w:val="22"/>
                <w:szCs w:val="22"/>
              </w:rPr>
              <w:t>DETALLE</w:t>
            </w:r>
          </w:p>
        </w:tc>
        <w:tc>
          <w:tcPr>
            <w:tcW w:w="2573" w:type="pct"/>
            <w:shd w:val="clear" w:color="auto" w:fill="BFBFBF" w:themeFill="background1" w:themeFillShade="BF"/>
            <w:vAlign w:val="center"/>
          </w:tcPr>
          <w:p w14:paraId="4B4E0A37" w14:textId="77777777" w:rsidR="00735CE0" w:rsidRPr="004F6A50" w:rsidRDefault="00735CE0" w:rsidP="001065BB">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4F6A50">
              <w:rPr>
                <w:rFonts w:asciiTheme="minorHAnsi" w:eastAsiaTheme="minorHAnsi" w:hAnsiTheme="minorHAnsi" w:cstheme="minorHAnsi"/>
                <w:b/>
                <w:color w:val="000000" w:themeColor="text1"/>
                <w:sz w:val="22"/>
                <w:szCs w:val="22"/>
                <w:lang w:val="es-BO" w:eastAsia="en-US"/>
              </w:rPr>
              <w:t xml:space="preserve">DATO </w:t>
            </w:r>
          </w:p>
        </w:tc>
      </w:tr>
      <w:tr w:rsidR="00B72A52" w:rsidRPr="004F6A50" w14:paraId="48C511F9" w14:textId="77777777" w:rsidTr="00CD683A">
        <w:trPr>
          <w:trHeight w:val="124"/>
        </w:trPr>
        <w:tc>
          <w:tcPr>
            <w:tcW w:w="2427" w:type="pct"/>
            <w:vAlign w:val="center"/>
          </w:tcPr>
          <w:p w14:paraId="47323B99" w14:textId="4A6EC3CF" w:rsidR="00B72A52" w:rsidRPr="004F6A50" w:rsidRDefault="00B72A52" w:rsidP="00B72A5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Municipio </w:t>
            </w:r>
          </w:p>
        </w:tc>
        <w:tc>
          <w:tcPr>
            <w:tcW w:w="2573" w:type="pct"/>
            <w:vAlign w:val="center"/>
          </w:tcPr>
          <w:p w14:paraId="6D253DE9" w14:textId="35333835" w:rsidR="00B72A52" w:rsidRPr="000D6348" w:rsidRDefault="00B72A52" w:rsidP="00B72A52">
            <w:pPr>
              <w:autoSpaceDE w:val="0"/>
              <w:autoSpaceDN w:val="0"/>
              <w:adjustRightInd w:val="0"/>
              <w:jc w:val="center"/>
              <w:rPr>
                <w:rFonts w:asciiTheme="minorHAnsi" w:eastAsiaTheme="minorHAnsi" w:hAnsiTheme="minorHAnsi" w:cstheme="minorHAnsi"/>
                <w:color w:val="000000"/>
                <w:sz w:val="22"/>
                <w:szCs w:val="22"/>
                <w:lang w:val="es-BO" w:eastAsia="en-US"/>
              </w:rPr>
            </w:pPr>
            <w:r w:rsidRPr="00752F07">
              <w:rPr>
                <w:rFonts w:asciiTheme="minorHAnsi" w:eastAsiaTheme="minorHAnsi" w:hAnsiTheme="minorHAnsi" w:cstheme="minorHAnsi"/>
                <w:color w:val="000000"/>
                <w:sz w:val="22"/>
                <w:szCs w:val="22"/>
                <w:lang w:val="es-BO" w:eastAsia="en-US"/>
              </w:rPr>
              <w:t>Nuestra Señora de La Paz</w:t>
            </w:r>
          </w:p>
        </w:tc>
      </w:tr>
      <w:tr w:rsidR="00817370" w:rsidRPr="004F6A50" w14:paraId="4B7C258D" w14:textId="77777777" w:rsidTr="00CD683A">
        <w:trPr>
          <w:trHeight w:val="124"/>
        </w:trPr>
        <w:tc>
          <w:tcPr>
            <w:tcW w:w="2427" w:type="pct"/>
            <w:vAlign w:val="center"/>
          </w:tcPr>
          <w:p w14:paraId="4B4F60E3" w14:textId="3E4EAC91" w:rsidR="00735CE0" w:rsidRPr="004F6A50" w:rsidRDefault="00221EC0"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Distritos </w:t>
            </w:r>
          </w:p>
        </w:tc>
        <w:tc>
          <w:tcPr>
            <w:tcW w:w="2573" w:type="pct"/>
            <w:vAlign w:val="center"/>
          </w:tcPr>
          <w:p w14:paraId="3F44BFBA" w14:textId="75287CA5" w:rsidR="00735CE0" w:rsidRPr="000D6348" w:rsidRDefault="00B72A5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14 Y 17</w:t>
            </w:r>
          </w:p>
        </w:tc>
      </w:tr>
      <w:tr w:rsidR="00817370" w:rsidRPr="004F6A50" w14:paraId="2EB50A77" w14:textId="77777777" w:rsidTr="00CD683A">
        <w:trPr>
          <w:trHeight w:val="124"/>
        </w:trPr>
        <w:tc>
          <w:tcPr>
            <w:tcW w:w="2427" w:type="pct"/>
            <w:vAlign w:val="center"/>
          </w:tcPr>
          <w:p w14:paraId="74B96A09" w14:textId="65F8B9C2" w:rsidR="00735CE0" w:rsidRPr="004F6A50" w:rsidRDefault="00B72A52"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lastRenderedPageBreak/>
              <w:t>Zonas</w:t>
            </w:r>
          </w:p>
        </w:tc>
        <w:tc>
          <w:tcPr>
            <w:tcW w:w="2573" w:type="pct"/>
            <w:vAlign w:val="center"/>
          </w:tcPr>
          <w:p w14:paraId="0825D6FB" w14:textId="6DF72708" w:rsidR="00735CE0" w:rsidRPr="000D6348" w:rsidRDefault="00B72A52" w:rsidP="0078522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Alto San Isidro y San </w:t>
            </w:r>
            <w:proofErr w:type="spellStart"/>
            <w:r>
              <w:rPr>
                <w:rFonts w:asciiTheme="minorHAnsi" w:eastAsiaTheme="minorHAnsi" w:hAnsiTheme="minorHAnsi" w:cstheme="minorHAnsi"/>
                <w:color w:val="000000"/>
                <w:sz w:val="22"/>
                <w:szCs w:val="22"/>
                <w:lang w:val="es-BO" w:eastAsia="en-US"/>
              </w:rPr>
              <w:t>Simon</w:t>
            </w:r>
            <w:proofErr w:type="spellEnd"/>
          </w:p>
        </w:tc>
      </w:tr>
      <w:tr w:rsidR="009F4C30" w:rsidRPr="004F6A50" w14:paraId="1DC5113E" w14:textId="77777777" w:rsidTr="00CD683A">
        <w:trPr>
          <w:trHeight w:val="124"/>
        </w:trPr>
        <w:tc>
          <w:tcPr>
            <w:tcW w:w="5000" w:type="pct"/>
            <w:gridSpan w:val="2"/>
            <w:vAlign w:val="center"/>
          </w:tcPr>
          <w:p w14:paraId="61CA023F" w14:textId="00B8575A" w:rsidR="009F4C30" w:rsidRDefault="00CD683A" w:rsidP="00785229">
            <w:pPr>
              <w:autoSpaceDE w:val="0"/>
              <w:autoSpaceDN w:val="0"/>
              <w:adjustRightInd w:val="0"/>
              <w:jc w:val="center"/>
              <w:rPr>
                <w:rFonts w:asciiTheme="minorHAnsi" w:eastAsiaTheme="minorHAnsi" w:hAnsiTheme="minorHAnsi" w:cstheme="minorHAnsi"/>
                <w:color w:val="000000"/>
                <w:sz w:val="22"/>
                <w:szCs w:val="22"/>
                <w:lang w:val="es-BO" w:eastAsia="en-US"/>
              </w:rPr>
            </w:pPr>
            <w:r>
              <w:rPr>
                <w:noProof/>
                <w:lang w:val="es-BO" w:eastAsia="es-BO"/>
              </w:rPr>
              <w:drawing>
                <wp:inline distT="0" distB="0" distL="0" distR="0" wp14:anchorId="3AFBC03B" wp14:editId="09A0302F">
                  <wp:extent cx="5115464" cy="3124835"/>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5968" cy="3131252"/>
                          </a:xfrm>
                          <a:prstGeom prst="rect">
                            <a:avLst/>
                          </a:prstGeom>
                          <a:noFill/>
                          <a:ln>
                            <a:noFill/>
                          </a:ln>
                        </pic:spPr>
                      </pic:pic>
                    </a:graphicData>
                  </a:graphic>
                </wp:inline>
              </w:drawing>
            </w:r>
          </w:p>
        </w:tc>
      </w:tr>
      <w:tr w:rsidR="00CD683A" w:rsidRPr="004F6A50" w14:paraId="2446894A" w14:textId="77777777" w:rsidTr="00CD683A">
        <w:trPr>
          <w:trHeight w:val="124"/>
        </w:trPr>
        <w:tc>
          <w:tcPr>
            <w:tcW w:w="5000" w:type="pct"/>
            <w:gridSpan w:val="2"/>
            <w:vAlign w:val="center"/>
          </w:tcPr>
          <w:p w14:paraId="007504D1" w14:textId="65A4C072" w:rsidR="00CD683A" w:rsidRDefault="00CD683A" w:rsidP="00785229">
            <w:pPr>
              <w:autoSpaceDE w:val="0"/>
              <w:autoSpaceDN w:val="0"/>
              <w:adjustRightInd w:val="0"/>
              <w:jc w:val="center"/>
              <w:rPr>
                <w:rFonts w:asciiTheme="minorHAnsi" w:eastAsiaTheme="minorHAnsi" w:hAnsiTheme="minorHAnsi" w:cstheme="minorHAnsi"/>
                <w:color w:val="000000"/>
                <w:sz w:val="22"/>
                <w:szCs w:val="22"/>
                <w:lang w:val="es-BO" w:eastAsia="en-US"/>
              </w:rPr>
            </w:pPr>
            <w:r>
              <w:rPr>
                <w:noProof/>
                <w:lang w:val="es-BO" w:eastAsia="es-BO"/>
              </w:rPr>
              <w:drawing>
                <wp:inline distT="0" distB="0" distL="0" distR="0" wp14:anchorId="7C77C9ED" wp14:editId="7812E140">
                  <wp:extent cx="5115464" cy="2997835"/>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8398" cy="2999555"/>
                          </a:xfrm>
                          <a:prstGeom prst="rect">
                            <a:avLst/>
                          </a:prstGeom>
                          <a:noFill/>
                          <a:ln>
                            <a:noFill/>
                          </a:ln>
                        </pic:spPr>
                      </pic:pic>
                    </a:graphicData>
                  </a:graphic>
                </wp:inline>
              </w:drawing>
            </w:r>
          </w:p>
        </w:tc>
      </w:tr>
      <w:tr w:rsidR="00CD683A" w:rsidRPr="004F6A50" w14:paraId="5C6A0788" w14:textId="77777777" w:rsidTr="00CD683A">
        <w:trPr>
          <w:trHeight w:val="124"/>
        </w:trPr>
        <w:tc>
          <w:tcPr>
            <w:tcW w:w="5000" w:type="pct"/>
            <w:gridSpan w:val="2"/>
            <w:vAlign w:val="center"/>
          </w:tcPr>
          <w:p w14:paraId="016A0C64" w14:textId="7A0F3412" w:rsidR="00CD683A" w:rsidRDefault="00CD683A" w:rsidP="00785229">
            <w:pPr>
              <w:autoSpaceDE w:val="0"/>
              <w:autoSpaceDN w:val="0"/>
              <w:adjustRightInd w:val="0"/>
              <w:jc w:val="center"/>
              <w:rPr>
                <w:noProof/>
                <w:lang w:eastAsia="es-BO"/>
              </w:rPr>
            </w:pPr>
            <w:r>
              <w:rPr>
                <w:noProof/>
                <w:lang w:val="es-BO" w:eastAsia="es-BO"/>
              </w:rPr>
              <w:lastRenderedPageBreak/>
              <w:drawing>
                <wp:inline distT="0" distB="0" distL="0" distR="0" wp14:anchorId="344D7E04" wp14:editId="1BE83373">
                  <wp:extent cx="5772785" cy="32200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2785" cy="3220085"/>
                          </a:xfrm>
                          <a:prstGeom prst="rect">
                            <a:avLst/>
                          </a:prstGeom>
                          <a:noFill/>
                          <a:ln>
                            <a:noFill/>
                          </a:ln>
                        </pic:spPr>
                      </pic:pic>
                    </a:graphicData>
                  </a:graphic>
                </wp:inline>
              </w:drawing>
            </w:r>
          </w:p>
        </w:tc>
      </w:tr>
    </w:tbl>
    <w:p w14:paraId="4677A2BC" w14:textId="77777777" w:rsidR="009E6F09" w:rsidRDefault="009E6F09" w:rsidP="001065BB">
      <w:pPr>
        <w:tabs>
          <w:tab w:val="left" w:pos="426"/>
        </w:tabs>
        <w:contextualSpacing/>
        <w:rPr>
          <w:rFonts w:asciiTheme="minorHAnsi" w:hAnsiTheme="minorHAnsi" w:cstheme="minorHAnsi"/>
          <w:b/>
          <w:color w:val="000000" w:themeColor="text1"/>
          <w:sz w:val="22"/>
          <w:szCs w:val="22"/>
          <w:u w:val="single"/>
        </w:rPr>
      </w:pPr>
    </w:p>
    <w:p w14:paraId="297F08E1" w14:textId="3346DAB0" w:rsidR="00735CE0" w:rsidRPr="004F6A50" w:rsidRDefault="00FD3D32" w:rsidP="001065BB">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2</w:t>
      </w:r>
      <w:r w:rsidR="00735CE0" w:rsidRPr="004F6A50">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4</w:t>
      </w:r>
      <w:r w:rsidR="00735CE0" w:rsidRPr="004F6A50">
        <w:rPr>
          <w:rFonts w:asciiTheme="minorHAnsi" w:hAnsiTheme="minorHAnsi" w:cstheme="minorHAnsi"/>
          <w:b/>
          <w:color w:val="000000" w:themeColor="text1"/>
          <w:sz w:val="22"/>
          <w:szCs w:val="22"/>
          <w:u w:val="single"/>
        </w:rPr>
        <w:t xml:space="preserve">. </w:t>
      </w:r>
      <w:r w:rsidR="00735CE0" w:rsidRPr="004F6A50">
        <w:rPr>
          <w:rFonts w:asciiTheme="minorHAnsi" w:hAnsiTheme="minorHAnsi" w:cstheme="minorHAnsi"/>
          <w:b/>
          <w:bCs/>
          <w:sz w:val="22"/>
          <w:szCs w:val="22"/>
          <w:u w:val="single"/>
        </w:rPr>
        <w:t>FORMA DE PAGO</w:t>
      </w:r>
    </w:p>
    <w:p w14:paraId="79DAB477" w14:textId="11DBFAE7" w:rsidR="00080754" w:rsidRDefault="00080754" w:rsidP="001065BB">
      <w:pPr>
        <w:rPr>
          <w:rFonts w:asciiTheme="minorHAnsi" w:eastAsiaTheme="minorHAnsi" w:hAnsiTheme="minorHAnsi" w:cstheme="minorBidi"/>
          <w:sz w:val="22"/>
          <w:szCs w:val="22"/>
          <w:lang w:val="es-BO" w:eastAsia="en-US"/>
        </w:rPr>
      </w:pPr>
      <w:r w:rsidRPr="00080754">
        <w:rPr>
          <w:rFonts w:asciiTheme="minorHAnsi" w:eastAsiaTheme="minorHAnsi" w:hAnsiTheme="minorHAnsi" w:cstheme="minorBidi"/>
          <w:sz w:val="22"/>
          <w:szCs w:val="22"/>
          <w:lang w:val="es-BO" w:eastAsia="en-US"/>
        </w:rPr>
        <w:t>Los pagos serán parciales, y de acuerdo a la solicitud de la Empresa CONTRATISTA se realizarán según planilla o certificado de avance aprobado por el Supervisor y Fiscal de Obras.</w:t>
      </w:r>
    </w:p>
    <w:p w14:paraId="78818962" w14:textId="77777777" w:rsidR="00080754" w:rsidRPr="004F6A50" w:rsidRDefault="00080754" w:rsidP="001065BB">
      <w:pPr>
        <w:rPr>
          <w:rFonts w:asciiTheme="minorHAnsi" w:hAnsiTheme="minorHAnsi" w:cstheme="minorHAnsi"/>
          <w:b/>
          <w:bCs/>
          <w:sz w:val="22"/>
          <w:szCs w:val="22"/>
          <w:u w:val="single"/>
        </w:rPr>
      </w:pPr>
    </w:p>
    <w:p w14:paraId="0F038BF3" w14:textId="5FE2CB3E" w:rsidR="00735CE0" w:rsidRPr="004F6A50" w:rsidRDefault="00FD3D32" w:rsidP="001065BB">
      <w:pPr>
        <w:tabs>
          <w:tab w:val="left" w:pos="426"/>
        </w:tabs>
        <w:contextualSpacing/>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2</w:t>
      </w:r>
      <w:r w:rsidR="00735CE0" w:rsidRPr="004F6A50">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5</w:t>
      </w:r>
      <w:r w:rsidR="00735CE0" w:rsidRPr="004F6A50">
        <w:rPr>
          <w:rFonts w:asciiTheme="minorHAnsi" w:hAnsiTheme="minorHAnsi" w:cstheme="minorHAnsi"/>
          <w:b/>
          <w:color w:val="000000" w:themeColor="text1"/>
          <w:sz w:val="22"/>
          <w:szCs w:val="22"/>
          <w:u w:val="single"/>
        </w:rPr>
        <w:t xml:space="preserve">. </w:t>
      </w:r>
      <w:r w:rsidR="00735CE0" w:rsidRPr="004F6A50">
        <w:rPr>
          <w:rFonts w:asciiTheme="minorHAnsi" w:hAnsiTheme="minorHAnsi" w:cstheme="minorHAnsi"/>
          <w:b/>
          <w:sz w:val="22"/>
          <w:szCs w:val="22"/>
          <w:u w:val="single"/>
        </w:rPr>
        <w:t>MULTAS</w:t>
      </w:r>
    </w:p>
    <w:p w14:paraId="161C92F1" w14:textId="77777777" w:rsidR="00A57140" w:rsidRPr="004F6A50" w:rsidRDefault="00A57140" w:rsidP="001065BB">
      <w:pPr>
        <w:tabs>
          <w:tab w:val="left" w:pos="426"/>
        </w:tabs>
        <w:contextualSpacing/>
        <w:rPr>
          <w:rFonts w:asciiTheme="minorHAnsi" w:hAnsiTheme="minorHAnsi" w:cstheme="minorHAnsi"/>
          <w:sz w:val="22"/>
          <w:szCs w:val="22"/>
        </w:rPr>
      </w:pPr>
      <w:r w:rsidRPr="004F6A50">
        <w:rPr>
          <w:rFonts w:asciiTheme="minorHAnsi" w:hAnsiTheme="minorHAnsi" w:cstheme="minorHAnsi"/>
          <w:sz w:val="22"/>
          <w:szCs w:val="22"/>
        </w:rPr>
        <w:t>Se han establecido multas para la presente especificación conforme el siguiente detalle:</w:t>
      </w:r>
    </w:p>
    <w:p w14:paraId="335FEABB" w14:textId="77777777" w:rsidR="00FD3D32" w:rsidRDefault="00FD3D32" w:rsidP="000325EA">
      <w:pPr>
        <w:rPr>
          <w:rFonts w:asciiTheme="minorHAnsi" w:hAnsiTheme="minorHAnsi" w:cstheme="minorHAnsi"/>
          <w:b/>
          <w:bCs/>
          <w:sz w:val="22"/>
          <w:szCs w:val="22"/>
          <w:u w:val="single"/>
          <w:lang w:val="es-BO"/>
        </w:rPr>
      </w:pPr>
    </w:p>
    <w:tbl>
      <w:tblPr>
        <w:tblW w:w="4814"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095"/>
      </w:tblGrid>
      <w:tr w:rsidR="00FD3D32" w:rsidRPr="00271B44" w14:paraId="5CD0F507" w14:textId="77777777" w:rsidTr="00A961FA">
        <w:trPr>
          <w:trHeight w:val="189"/>
        </w:trPr>
        <w:tc>
          <w:tcPr>
            <w:tcW w:w="1415" w:type="pct"/>
            <w:shd w:val="clear" w:color="auto" w:fill="BFBFBF" w:themeFill="background1" w:themeFillShade="BF"/>
            <w:vAlign w:val="center"/>
          </w:tcPr>
          <w:p w14:paraId="78F2B603" w14:textId="77777777" w:rsidR="00FD3D32" w:rsidRPr="00271B44" w:rsidRDefault="00FD3D32" w:rsidP="00A961FA">
            <w:pPr>
              <w:pStyle w:val="Default"/>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MOTIVO DE LA MULTA</w:t>
            </w:r>
          </w:p>
        </w:tc>
        <w:tc>
          <w:tcPr>
            <w:tcW w:w="3585" w:type="pct"/>
            <w:shd w:val="clear" w:color="auto" w:fill="BFBFBF" w:themeFill="background1" w:themeFillShade="BF"/>
            <w:vAlign w:val="center"/>
          </w:tcPr>
          <w:p w14:paraId="123D82D6" w14:textId="77777777" w:rsidR="00FD3D32" w:rsidRPr="00271B44" w:rsidRDefault="00FD3D32" w:rsidP="00A961FA">
            <w:pPr>
              <w:pStyle w:val="Default"/>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MULTA</w:t>
            </w:r>
          </w:p>
        </w:tc>
      </w:tr>
      <w:tr w:rsidR="00FD3D32" w:rsidRPr="00271B44" w14:paraId="666B5A70" w14:textId="77777777" w:rsidTr="00A961FA">
        <w:trPr>
          <w:trHeight w:val="189"/>
        </w:trPr>
        <w:tc>
          <w:tcPr>
            <w:tcW w:w="1415" w:type="pct"/>
            <w:vAlign w:val="center"/>
          </w:tcPr>
          <w:p w14:paraId="5754EA9A" w14:textId="2DBCE8C0" w:rsidR="00FD3D32" w:rsidRPr="00271B44" w:rsidRDefault="00FA7979" w:rsidP="00A961FA">
            <w:pPr>
              <w:tabs>
                <w:tab w:val="left" w:pos="426"/>
              </w:tabs>
              <w:spacing w:line="276" w:lineRule="auto"/>
              <w:contextualSpacing/>
              <w:rPr>
                <w:rFonts w:asciiTheme="minorHAnsi" w:eastAsiaTheme="minorHAnsi" w:hAnsiTheme="minorHAnsi" w:cstheme="minorHAnsi"/>
                <w:color w:val="000000"/>
                <w:sz w:val="22"/>
                <w:szCs w:val="22"/>
                <w:highlight w:val="yellow"/>
                <w:lang w:val="es-BO" w:eastAsia="en-US"/>
              </w:rPr>
            </w:pPr>
            <w:r w:rsidRPr="00FA7979">
              <w:rPr>
                <w:rFonts w:asciiTheme="minorHAnsi" w:hAnsiTheme="minorHAnsi" w:cstheme="minorHAnsi"/>
                <w:sz w:val="22"/>
                <w:szCs w:val="22"/>
              </w:rPr>
              <w:t>Por exceder el plazo de ejecución de obra establecido.</w:t>
            </w:r>
          </w:p>
        </w:tc>
        <w:tc>
          <w:tcPr>
            <w:tcW w:w="3585" w:type="pct"/>
            <w:vAlign w:val="center"/>
          </w:tcPr>
          <w:p w14:paraId="5C2EB167" w14:textId="13A94D2E" w:rsidR="00A36FEA" w:rsidRPr="00A36FEA" w:rsidRDefault="00A36FEA" w:rsidP="00A36FEA">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A36FEA">
              <w:rPr>
                <w:rFonts w:asciiTheme="minorHAnsi" w:eastAsiaTheme="minorHAnsi" w:hAnsiTheme="minorHAnsi" w:cstheme="minorHAnsi"/>
                <w:b/>
                <w:color w:val="000000"/>
                <w:sz w:val="22"/>
                <w:szCs w:val="22"/>
                <w:lang w:val="es-BO" w:eastAsia="en-US"/>
              </w:rPr>
              <w:t xml:space="preserve">A) </w:t>
            </w:r>
            <w:r w:rsidRPr="00A36FEA">
              <w:rPr>
                <w:rFonts w:asciiTheme="minorHAnsi" w:eastAsiaTheme="minorHAnsi" w:hAnsiTheme="minorHAnsi" w:cstheme="minorHAnsi"/>
                <w:color w:val="000000"/>
                <w:sz w:val="22"/>
                <w:szCs w:val="22"/>
                <w:lang w:val="es-BO" w:eastAsia="en-US"/>
              </w:rPr>
              <w:t>(Para obras de Bs. 1  a 200.000,00)</w:t>
            </w:r>
          </w:p>
          <w:p w14:paraId="21935F50" w14:textId="77777777" w:rsidR="009F4C30" w:rsidRPr="00271B44" w:rsidRDefault="009F4C30" w:rsidP="009F4C30">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2 x 1.000 del monto total de contrato entre el día 1 y 10</w:t>
            </w:r>
          </w:p>
          <w:p w14:paraId="2DBC502A" w14:textId="77777777" w:rsidR="009F4C30" w:rsidRPr="00271B44" w:rsidRDefault="009F4C30" w:rsidP="009F4C30">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4 x 1.000 del monto total de contrato entre el día 11 y 20</w:t>
            </w:r>
          </w:p>
          <w:p w14:paraId="2C5C1567" w14:textId="77777777" w:rsidR="009F4C30" w:rsidRPr="00271B44" w:rsidRDefault="009F4C30" w:rsidP="009F4C30">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6 x 1.000 del monto total de contrato entre el día 21 y 30</w:t>
            </w:r>
          </w:p>
          <w:p w14:paraId="35F08000" w14:textId="21BBBAC1" w:rsidR="00FD3D32" w:rsidRPr="00271B44" w:rsidRDefault="009F4C30" w:rsidP="009F4C30">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8 x 1.000 del monto total de contr</w:t>
            </w:r>
            <w:r>
              <w:rPr>
                <w:rFonts w:asciiTheme="minorHAnsi" w:eastAsiaTheme="minorHAnsi" w:hAnsiTheme="minorHAnsi" w:cstheme="minorHAnsi"/>
                <w:color w:val="000000"/>
                <w:sz w:val="22"/>
                <w:szCs w:val="22"/>
                <w:lang w:val="es-BO" w:eastAsia="en-US"/>
              </w:rPr>
              <w:t>ato entre el día 31 en adelante</w:t>
            </w:r>
          </w:p>
        </w:tc>
      </w:tr>
      <w:tr w:rsidR="00FD3D32" w:rsidRPr="00271B44" w14:paraId="6F0D766B" w14:textId="77777777" w:rsidTr="00A961FA">
        <w:trPr>
          <w:trHeight w:val="189"/>
        </w:trPr>
        <w:tc>
          <w:tcPr>
            <w:tcW w:w="1415" w:type="pct"/>
            <w:vAlign w:val="center"/>
          </w:tcPr>
          <w:p w14:paraId="3F795DBE" w14:textId="77777777" w:rsidR="00FD3D32" w:rsidRPr="00271B44" w:rsidRDefault="00FD3D32" w:rsidP="00A961FA">
            <w:pPr>
              <w:tabs>
                <w:tab w:val="left" w:pos="426"/>
              </w:tabs>
              <w:spacing w:line="276" w:lineRule="auto"/>
              <w:contextualSpacing/>
              <w:rPr>
                <w:rFonts w:asciiTheme="minorHAnsi" w:hAnsiTheme="minorHAnsi" w:cstheme="minorHAnsi"/>
                <w:sz w:val="22"/>
                <w:szCs w:val="22"/>
              </w:rPr>
            </w:pPr>
            <w:r w:rsidRPr="00271B44">
              <w:rPr>
                <w:rFonts w:asciiTheme="minorHAnsi" w:hAnsiTheme="minorHAnsi" w:cstheme="minorHAnsi"/>
                <w:sz w:val="22"/>
                <w:szCs w:val="22"/>
              </w:rPr>
              <w:t>Por cambio del personal clave</w:t>
            </w:r>
          </w:p>
        </w:tc>
        <w:tc>
          <w:tcPr>
            <w:tcW w:w="3585" w:type="pct"/>
            <w:vAlign w:val="center"/>
          </w:tcPr>
          <w:p w14:paraId="2E0E20CF" w14:textId="77777777" w:rsidR="00FD3D32" w:rsidRPr="00271B44" w:rsidRDefault="00FD3D32" w:rsidP="00A961FA">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0,15 % del monto total del contrato</w:t>
            </w:r>
          </w:p>
        </w:tc>
      </w:tr>
      <w:tr w:rsidR="00FD3D32" w:rsidRPr="00271B44" w14:paraId="3EA95F6C" w14:textId="77777777" w:rsidTr="00A961FA">
        <w:trPr>
          <w:trHeight w:val="189"/>
        </w:trPr>
        <w:tc>
          <w:tcPr>
            <w:tcW w:w="1415" w:type="pct"/>
            <w:vAlign w:val="center"/>
          </w:tcPr>
          <w:p w14:paraId="7284E32D" w14:textId="4BEF2B90" w:rsidR="00FD3D32" w:rsidRPr="00271B44" w:rsidRDefault="00FA7979" w:rsidP="00A961FA">
            <w:pPr>
              <w:tabs>
                <w:tab w:val="left" w:pos="426"/>
              </w:tabs>
              <w:spacing w:line="276" w:lineRule="auto"/>
              <w:contextualSpacing/>
              <w:jc w:val="both"/>
              <w:rPr>
                <w:rFonts w:asciiTheme="minorHAnsi" w:hAnsiTheme="minorHAnsi" w:cstheme="minorHAnsi"/>
                <w:sz w:val="22"/>
                <w:szCs w:val="22"/>
              </w:rPr>
            </w:pPr>
            <w:r w:rsidRPr="00FA7979">
              <w:rPr>
                <w:rFonts w:asciiTheme="minorHAnsi" w:hAnsiTheme="minorHAnsi" w:cstheme="minorHAnsi"/>
                <w:sz w:val="22"/>
                <w:szCs w:val="22"/>
              </w:rPr>
              <w:t>Por llamada de atención</w:t>
            </w:r>
          </w:p>
        </w:tc>
        <w:tc>
          <w:tcPr>
            <w:tcW w:w="3585" w:type="pct"/>
            <w:vAlign w:val="center"/>
          </w:tcPr>
          <w:p w14:paraId="6F0C1C5F" w14:textId="77777777" w:rsidR="00FD3D32" w:rsidRPr="00271B44" w:rsidRDefault="00FD3D32" w:rsidP="00A961FA">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0,20 % del monto total del contrato</w:t>
            </w:r>
          </w:p>
        </w:tc>
      </w:tr>
    </w:tbl>
    <w:p w14:paraId="02E0FCAC" w14:textId="77777777" w:rsidR="00FD3D32" w:rsidRDefault="00FD3D32" w:rsidP="000325EA">
      <w:pPr>
        <w:rPr>
          <w:rFonts w:asciiTheme="minorHAnsi" w:hAnsiTheme="minorHAnsi" w:cstheme="minorHAnsi"/>
          <w:b/>
          <w:bCs/>
          <w:sz w:val="22"/>
          <w:szCs w:val="22"/>
          <w:u w:val="single"/>
          <w:lang w:val="es-BO"/>
        </w:rPr>
      </w:pPr>
    </w:p>
    <w:p w14:paraId="360A8E02" w14:textId="77777777" w:rsidR="00CD683A" w:rsidRDefault="00CD683A" w:rsidP="000325EA">
      <w:pPr>
        <w:rPr>
          <w:rFonts w:asciiTheme="minorHAnsi" w:hAnsiTheme="minorHAnsi" w:cstheme="minorHAnsi"/>
          <w:b/>
          <w:bCs/>
          <w:sz w:val="22"/>
          <w:szCs w:val="22"/>
          <w:u w:val="single"/>
          <w:lang w:val="es-BO"/>
        </w:rPr>
      </w:pPr>
    </w:p>
    <w:p w14:paraId="316702AA" w14:textId="77777777" w:rsidR="00FA7979" w:rsidRDefault="00FA7979" w:rsidP="000325EA">
      <w:pPr>
        <w:rPr>
          <w:rFonts w:asciiTheme="minorHAnsi" w:hAnsiTheme="minorHAnsi" w:cstheme="minorHAnsi"/>
          <w:b/>
          <w:bCs/>
          <w:sz w:val="22"/>
          <w:szCs w:val="22"/>
          <w:u w:val="single"/>
          <w:lang w:val="es-BO"/>
        </w:rPr>
      </w:pPr>
    </w:p>
    <w:p w14:paraId="57DDF4F2" w14:textId="77777777" w:rsidR="00FA7979" w:rsidRDefault="00FA7979" w:rsidP="000325EA">
      <w:pPr>
        <w:rPr>
          <w:rFonts w:asciiTheme="minorHAnsi" w:hAnsiTheme="minorHAnsi" w:cstheme="minorHAnsi"/>
          <w:b/>
          <w:bCs/>
          <w:sz w:val="22"/>
          <w:szCs w:val="22"/>
          <w:u w:val="single"/>
          <w:lang w:val="es-BO"/>
        </w:rPr>
      </w:pPr>
    </w:p>
    <w:p w14:paraId="4DF6A44A" w14:textId="77777777" w:rsidR="00CD683A" w:rsidRDefault="00CD683A" w:rsidP="000325EA">
      <w:pPr>
        <w:rPr>
          <w:rFonts w:asciiTheme="minorHAnsi" w:hAnsiTheme="minorHAnsi" w:cstheme="minorHAnsi"/>
          <w:b/>
          <w:bCs/>
          <w:sz w:val="22"/>
          <w:szCs w:val="22"/>
          <w:u w:val="single"/>
          <w:lang w:val="es-BO"/>
        </w:rPr>
      </w:pPr>
    </w:p>
    <w:p w14:paraId="538F23BE" w14:textId="4094FF08" w:rsidR="00FD3D32" w:rsidRPr="000D6348" w:rsidRDefault="00FD3D32" w:rsidP="000D6348">
      <w:pPr>
        <w:tabs>
          <w:tab w:val="left" w:pos="851"/>
        </w:tabs>
        <w:spacing w:line="276" w:lineRule="auto"/>
        <w:contextualSpacing/>
        <w:rPr>
          <w:rFonts w:asciiTheme="minorHAnsi" w:hAnsiTheme="minorHAnsi" w:cstheme="minorHAnsi"/>
          <w:b/>
          <w:color w:val="000000" w:themeColor="text1"/>
          <w:sz w:val="22"/>
          <w:szCs w:val="22"/>
          <w:u w:val="single"/>
        </w:rPr>
      </w:pPr>
      <w:r w:rsidRPr="000D6348">
        <w:rPr>
          <w:rFonts w:asciiTheme="minorHAnsi" w:hAnsiTheme="minorHAnsi" w:cstheme="minorHAnsi"/>
          <w:b/>
          <w:bCs/>
          <w:sz w:val="22"/>
          <w:szCs w:val="22"/>
          <w:u w:val="single"/>
          <w:lang w:val="es-BO"/>
        </w:rPr>
        <w:lastRenderedPageBreak/>
        <w:t xml:space="preserve">2.6. </w:t>
      </w:r>
      <w:r w:rsidRPr="00FD3D32">
        <w:rPr>
          <w:rFonts w:asciiTheme="minorHAnsi" w:hAnsiTheme="minorHAnsi" w:cstheme="minorHAnsi"/>
          <w:b/>
          <w:bCs/>
          <w:sz w:val="22"/>
          <w:szCs w:val="22"/>
          <w:u w:val="single"/>
        </w:rPr>
        <w:t>GARANTÍA DE</w:t>
      </w:r>
      <w:r w:rsidRPr="000D6348">
        <w:rPr>
          <w:rFonts w:asciiTheme="minorHAnsi" w:hAnsiTheme="minorHAnsi" w:cstheme="minorHAnsi"/>
          <w:b/>
          <w:bCs/>
          <w:sz w:val="22"/>
          <w:szCs w:val="22"/>
          <w:u w:val="single"/>
        </w:rPr>
        <w:t xml:space="preserve"> LA OBRA</w:t>
      </w:r>
    </w:p>
    <w:p w14:paraId="2A2050BF" w14:textId="77777777" w:rsidR="000E08CF" w:rsidRDefault="000E08CF" w:rsidP="000D6348">
      <w:pPr>
        <w:tabs>
          <w:tab w:val="left" w:pos="426"/>
        </w:tabs>
        <w:contextualSpacing/>
        <w:jc w:val="both"/>
        <w:rPr>
          <w:rFonts w:asciiTheme="minorHAnsi" w:hAnsiTheme="minorHAnsi" w:cstheme="minorHAnsi"/>
          <w:sz w:val="22"/>
          <w:szCs w:val="22"/>
          <w:lang w:val="es-BO" w:eastAsia="es-BO"/>
        </w:rPr>
      </w:pPr>
    </w:p>
    <w:p w14:paraId="1F2D4919" w14:textId="1AE5DFD8" w:rsidR="002C6BE4" w:rsidRDefault="002C6BE4" w:rsidP="002C6BE4">
      <w:pPr>
        <w:tabs>
          <w:tab w:val="left" w:pos="851"/>
        </w:tabs>
        <w:spacing w:line="276" w:lineRule="auto"/>
        <w:contextualSpacing/>
        <w:jc w:val="both"/>
        <w:rPr>
          <w:rFonts w:asciiTheme="minorHAnsi" w:hAnsiTheme="minorHAnsi" w:cstheme="minorHAnsi"/>
          <w:sz w:val="22"/>
          <w:szCs w:val="22"/>
          <w:lang w:val="es-BO" w:eastAsia="es-BO"/>
        </w:rPr>
      </w:pPr>
      <w:r w:rsidRPr="002C6BE4">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w:t>
      </w:r>
    </w:p>
    <w:p w14:paraId="466EA197" w14:textId="77777777" w:rsidR="002C6BE4" w:rsidRDefault="002C6BE4" w:rsidP="009F4C30">
      <w:pPr>
        <w:tabs>
          <w:tab w:val="left" w:pos="851"/>
        </w:tabs>
        <w:spacing w:line="276" w:lineRule="auto"/>
        <w:contextualSpacing/>
        <w:rPr>
          <w:rFonts w:asciiTheme="minorHAnsi" w:hAnsiTheme="minorHAnsi" w:cstheme="minorHAnsi"/>
          <w:sz w:val="22"/>
          <w:szCs w:val="22"/>
          <w:lang w:val="es-BO" w:eastAsia="es-BO"/>
        </w:rPr>
      </w:pPr>
    </w:p>
    <w:p w14:paraId="7D8ABE97" w14:textId="77777777" w:rsidR="009F4C30" w:rsidRPr="000D6348" w:rsidRDefault="009F4C30" w:rsidP="009F4C30">
      <w:pPr>
        <w:tabs>
          <w:tab w:val="left" w:pos="851"/>
        </w:tabs>
        <w:spacing w:line="276" w:lineRule="auto"/>
        <w:contextualSpacing/>
        <w:rPr>
          <w:rFonts w:asciiTheme="minorHAnsi" w:hAnsiTheme="minorHAnsi" w:cstheme="minorHAnsi"/>
          <w:b/>
          <w:color w:val="000000" w:themeColor="text1"/>
          <w:sz w:val="22"/>
          <w:szCs w:val="22"/>
          <w:u w:val="single"/>
        </w:rPr>
      </w:pPr>
      <w:r w:rsidRPr="000D6348">
        <w:rPr>
          <w:rFonts w:asciiTheme="minorHAnsi" w:hAnsiTheme="minorHAnsi" w:cstheme="minorHAnsi"/>
          <w:b/>
          <w:bCs/>
          <w:sz w:val="22"/>
          <w:szCs w:val="22"/>
          <w:u w:val="single"/>
        </w:rPr>
        <w:t xml:space="preserve">2.7. PROPUESTA TECNICA </w:t>
      </w:r>
    </w:p>
    <w:p w14:paraId="3AADBA75" w14:textId="77777777" w:rsidR="009F4C30" w:rsidRDefault="009F4C30" w:rsidP="009F4C30">
      <w:pPr>
        <w:tabs>
          <w:tab w:val="left" w:pos="851"/>
        </w:tabs>
        <w:spacing w:line="276" w:lineRule="auto"/>
        <w:contextualSpacing/>
        <w:rPr>
          <w:rFonts w:asciiTheme="minorHAnsi" w:hAnsiTheme="minorHAnsi" w:cstheme="minorHAnsi"/>
          <w:b/>
          <w:sz w:val="22"/>
          <w:szCs w:val="22"/>
          <w:u w:val="single"/>
        </w:rPr>
      </w:pPr>
    </w:p>
    <w:p w14:paraId="4EBEA077" w14:textId="77777777" w:rsidR="009F4C30" w:rsidRPr="000D6348" w:rsidRDefault="009F4C30" w:rsidP="009F4C30">
      <w:pPr>
        <w:tabs>
          <w:tab w:val="left" w:pos="851"/>
        </w:tabs>
        <w:spacing w:line="276" w:lineRule="auto"/>
        <w:contextualSpacing/>
        <w:rPr>
          <w:rFonts w:asciiTheme="minorHAnsi" w:hAnsiTheme="minorHAnsi" w:cstheme="minorHAnsi"/>
          <w:b/>
          <w:sz w:val="22"/>
          <w:szCs w:val="22"/>
          <w:u w:val="single"/>
        </w:rPr>
      </w:pPr>
      <w:r w:rsidRPr="000D6348">
        <w:rPr>
          <w:rFonts w:asciiTheme="minorHAnsi" w:hAnsiTheme="minorHAnsi" w:cstheme="minorHAnsi"/>
          <w:b/>
          <w:sz w:val="22"/>
          <w:szCs w:val="22"/>
          <w:u w:val="single"/>
        </w:rPr>
        <w:t>ORGANIGRAMA</w:t>
      </w:r>
    </w:p>
    <w:p w14:paraId="0A2E2425" w14:textId="3B88CC0B" w:rsidR="002C6BE4" w:rsidRDefault="002C6BE4" w:rsidP="009F4C30">
      <w:pPr>
        <w:spacing w:line="276" w:lineRule="auto"/>
        <w:rPr>
          <w:rFonts w:asciiTheme="minorHAnsi" w:eastAsiaTheme="minorHAnsi" w:hAnsiTheme="minorHAnsi" w:cstheme="minorHAnsi"/>
          <w:color w:val="000000"/>
          <w:sz w:val="22"/>
          <w:szCs w:val="22"/>
          <w:lang w:val="es-BO" w:eastAsia="en-US"/>
        </w:rPr>
      </w:pPr>
      <w:r w:rsidRPr="002C6BE4">
        <w:rPr>
          <w:rFonts w:asciiTheme="minorHAnsi" w:eastAsiaTheme="minorHAnsi" w:hAnsiTheme="minorHAnsi" w:cstheme="minorHAnsi"/>
          <w:color w:val="000000"/>
          <w:sz w:val="22"/>
          <w:szCs w:val="22"/>
          <w:lang w:val="es-BO" w:eastAsia="en-US"/>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14:paraId="272D650D" w14:textId="77777777" w:rsidR="002C6BE4" w:rsidRDefault="002C6BE4" w:rsidP="009F4C30">
      <w:pPr>
        <w:spacing w:line="276" w:lineRule="auto"/>
        <w:rPr>
          <w:rFonts w:asciiTheme="minorHAnsi" w:eastAsiaTheme="minorHAnsi" w:hAnsiTheme="minorHAnsi" w:cstheme="minorHAnsi"/>
          <w:color w:val="000000"/>
          <w:sz w:val="22"/>
          <w:szCs w:val="22"/>
          <w:lang w:val="es-BO" w:eastAsia="en-US"/>
        </w:rPr>
      </w:pPr>
    </w:p>
    <w:p w14:paraId="2C9419AE" w14:textId="77777777" w:rsidR="009F4C30" w:rsidRPr="000D6348" w:rsidRDefault="009F4C30" w:rsidP="009F4C30">
      <w:pPr>
        <w:tabs>
          <w:tab w:val="left" w:pos="851"/>
        </w:tabs>
        <w:spacing w:line="276" w:lineRule="auto"/>
        <w:contextualSpacing/>
        <w:rPr>
          <w:rFonts w:asciiTheme="minorHAnsi" w:hAnsiTheme="minorHAnsi" w:cstheme="minorHAnsi"/>
          <w:b/>
          <w:sz w:val="22"/>
          <w:szCs w:val="22"/>
          <w:u w:val="single"/>
        </w:rPr>
      </w:pPr>
      <w:r w:rsidRPr="000D6348">
        <w:rPr>
          <w:rFonts w:asciiTheme="minorHAnsi" w:hAnsiTheme="minorHAnsi" w:cstheme="minorHAnsi"/>
          <w:b/>
          <w:sz w:val="22"/>
          <w:szCs w:val="22"/>
          <w:u w:val="single"/>
        </w:rPr>
        <w:t>NUMERO DE FRENTES A UTILIZAR</w:t>
      </w:r>
    </w:p>
    <w:p w14:paraId="48A9F1CA" w14:textId="4C05E7EF" w:rsidR="009F4C30" w:rsidRDefault="009F4C30" w:rsidP="009F4C30">
      <w:pPr>
        <w:spacing w:line="276" w:lineRule="auto"/>
        <w:jc w:val="both"/>
        <w:rPr>
          <w:rFonts w:asciiTheme="minorHAnsi" w:hAnsiTheme="minorHAnsi" w:cstheme="minorHAnsi"/>
          <w:b/>
          <w:bCs/>
          <w:sz w:val="22"/>
          <w:szCs w:val="22"/>
          <w:u w:val="single"/>
          <w:lang w:val="es-BO"/>
        </w:rPr>
      </w:pPr>
      <w:r w:rsidRPr="00271B44">
        <w:rPr>
          <w:rFonts w:asciiTheme="minorHAnsi" w:eastAsiaTheme="minorHAnsi" w:hAnsiTheme="minorHAnsi" w:cstheme="minorHAnsi"/>
          <w:color w:val="000000"/>
          <w:sz w:val="22"/>
          <w:szCs w:val="22"/>
          <w:lang w:val="es-BO" w:eastAsia="en-US"/>
        </w:rPr>
        <w:t xml:space="preserve">Las empresas proponentes deberán contemplar mínimamente </w:t>
      </w:r>
      <w:r w:rsidRPr="000D6348">
        <w:rPr>
          <w:rFonts w:asciiTheme="minorHAnsi" w:eastAsiaTheme="minorHAnsi" w:hAnsiTheme="minorHAnsi" w:cstheme="minorHAnsi"/>
          <w:b/>
          <w:color w:val="000000"/>
          <w:sz w:val="22"/>
          <w:szCs w:val="22"/>
          <w:lang w:val="es-BO" w:eastAsia="en-US"/>
        </w:rPr>
        <w:t>2 frentes de trabajo</w:t>
      </w:r>
      <w:r>
        <w:rPr>
          <w:rFonts w:asciiTheme="minorHAnsi" w:eastAsiaTheme="minorHAnsi" w:hAnsiTheme="minorHAnsi" w:cstheme="minorHAnsi"/>
          <w:color w:val="000000"/>
          <w:sz w:val="22"/>
          <w:szCs w:val="22"/>
          <w:lang w:val="es-BO" w:eastAsia="en-US"/>
        </w:rPr>
        <w:t xml:space="preserve"> </w:t>
      </w:r>
      <w:r w:rsidRPr="00271B44">
        <w:rPr>
          <w:rFonts w:asciiTheme="minorHAnsi" w:eastAsiaTheme="minorHAnsi" w:hAnsiTheme="minorHAnsi" w:cstheme="minorHAnsi"/>
          <w:color w:val="000000"/>
          <w:sz w:val="22"/>
          <w:szCs w:val="22"/>
          <w:lang w:val="es-BO" w:eastAsia="en-US"/>
        </w:rPr>
        <w:t>para la presente obra</w:t>
      </w:r>
      <w:r>
        <w:rPr>
          <w:rFonts w:asciiTheme="minorHAnsi" w:eastAsiaTheme="minorHAnsi" w:hAnsiTheme="minorHAnsi" w:cstheme="minorHAnsi"/>
          <w:color w:val="000000"/>
          <w:sz w:val="22"/>
          <w:szCs w:val="22"/>
          <w:lang w:val="es-BO" w:eastAsia="en-US"/>
        </w:rPr>
        <w:t>.</w:t>
      </w:r>
    </w:p>
    <w:p w14:paraId="5A7A66BE" w14:textId="0BE1A61A" w:rsidR="00A36FEA" w:rsidRDefault="00A36FEA">
      <w:pPr>
        <w:spacing w:after="160" w:line="259" w:lineRule="auto"/>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br w:type="page"/>
      </w:r>
    </w:p>
    <w:p w14:paraId="5A400E99" w14:textId="77777777" w:rsidR="00080754" w:rsidRDefault="00080754" w:rsidP="00484CAF">
      <w:pPr>
        <w:spacing w:after="160" w:line="259" w:lineRule="auto"/>
        <w:jc w:val="center"/>
        <w:rPr>
          <w:rFonts w:asciiTheme="minorHAnsi" w:eastAsiaTheme="minorHAnsi" w:hAnsiTheme="minorHAnsi" w:cstheme="minorHAnsi"/>
          <w:b/>
          <w:color w:val="000000"/>
          <w:sz w:val="96"/>
          <w:szCs w:val="96"/>
          <w:lang w:val="es-BO" w:eastAsia="en-US"/>
        </w:rPr>
      </w:pPr>
    </w:p>
    <w:p w14:paraId="667CD9F9" w14:textId="77777777" w:rsidR="00080754" w:rsidRDefault="00080754" w:rsidP="00484CAF">
      <w:pPr>
        <w:spacing w:after="160" w:line="259" w:lineRule="auto"/>
        <w:jc w:val="center"/>
        <w:rPr>
          <w:rFonts w:asciiTheme="minorHAnsi" w:eastAsiaTheme="minorHAnsi" w:hAnsiTheme="minorHAnsi" w:cstheme="minorHAnsi"/>
          <w:b/>
          <w:color w:val="000000"/>
          <w:sz w:val="96"/>
          <w:szCs w:val="96"/>
          <w:lang w:val="es-BO" w:eastAsia="en-US"/>
        </w:rPr>
      </w:pPr>
    </w:p>
    <w:p w14:paraId="15A863C4" w14:textId="77777777" w:rsidR="00484CAF" w:rsidRDefault="00484CAF" w:rsidP="00484CAF">
      <w:pPr>
        <w:spacing w:after="160" w:line="259" w:lineRule="auto"/>
        <w:jc w:val="center"/>
        <w:rPr>
          <w:rFonts w:asciiTheme="minorHAnsi" w:eastAsiaTheme="minorHAnsi" w:hAnsiTheme="minorHAnsi" w:cstheme="minorHAnsi"/>
          <w:b/>
          <w:color w:val="000000"/>
          <w:sz w:val="96"/>
          <w:szCs w:val="96"/>
          <w:lang w:val="es-BO" w:eastAsia="en-US"/>
        </w:rPr>
      </w:pPr>
      <w:r>
        <w:rPr>
          <w:rFonts w:asciiTheme="minorHAnsi" w:eastAsiaTheme="minorHAnsi" w:hAnsiTheme="minorHAnsi" w:cstheme="minorHAnsi"/>
          <w:b/>
          <w:color w:val="000000"/>
          <w:sz w:val="96"/>
          <w:szCs w:val="96"/>
          <w:lang w:val="es-BO" w:eastAsia="en-US"/>
        </w:rPr>
        <w:t>ANEXO:</w:t>
      </w:r>
    </w:p>
    <w:p w14:paraId="78080135" w14:textId="77777777" w:rsidR="00484CAF" w:rsidRPr="003B0C0C" w:rsidRDefault="00484CAF" w:rsidP="00484CAF">
      <w:pPr>
        <w:spacing w:after="160" w:line="259" w:lineRule="auto"/>
        <w:jc w:val="center"/>
        <w:rPr>
          <w:rFonts w:asciiTheme="minorHAnsi" w:eastAsiaTheme="minorHAnsi" w:hAnsiTheme="minorHAnsi" w:cstheme="minorHAnsi"/>
          <w:b/>
          <w:color w:val="000000"/>
          <w:sz w:val="96"/>
          <w:szCs w:val="96"/>
          <w:lang w:val="es-BO" w:eastAsia="en-US"/>
        </w:rPr>
      </w:pPr>
      <w:r w:rsidRPr="003B0C0C">
        <w:rPr>
          <w:rFonts w:asciiTheme="minorHAnsi" w:eastAsiaTheme="minorHAnsi" w:hAnsiTheme="minorHAnsi" w:cstheme="minorHAnsi"/>
          <w:b/>
          <w:color w:val="000000"/>
          <w:sz w:val="96"/>
          <w:szCs w:val="96"/>
          <w:lang w:val="es-BO" w:eastAsia="en-US"/>
        </w:rPr>
        <w:t>REQUISITOS DE PROTECCIÓN AMBIENTAL CONTRATISTAS</w:t>
      </w:r>
    </w:p>
    <w:p w14:paraId="6623587F" w14:textId="77777777" w:rsidR="00484CAF" w:rsidRDefault="00484CAF" w:rsidP="00484CAF">
      <w:pPr>
        <w:spacing w:after="160" w:line="259" w:lineRule="auto"/>
        <w:rPr>
          <w:rFonts w:asciiTheme="minorHAnsi" w:eastAsiaTheme="minorHAnsi" w:hAnsiTheme="minorHAnsi" w:cstheme="minorHAnsi"/>
          <w:b/>
          <w:color w:val="000000"/>
          <w:sz w:val="22"/>
          <w:szCs w:val="22"/>
          <w:lang w:val="es-BO" w:eastAsia="en-US"/>
        </w:rPr>
      </w:pPr>
    </w:p>
    <w:p w14:paraId="7506DEEB" w14:textId="77777777" w:rsidR="00484CAF" w:rsidRDefault="00484CAF" w:rsidP="00484CAF">
      <w:pPr>
        <w:spacing w:after="160" w:line="259" w:lineRule="auto"/>
        <w:rPr>
          <w:rFonts w:asciiTheme="minorHAnsi" w:eastAsiaTheme="minorHAnsi" w:hAnsiTheme="minorHAnsi" w:cstheme="minorHAnsi"/>
          <w:b/>
          <w:color w:val="000000"/>
          <w:sz w:val="22"/>
          <w:szCs w:val="22"/>
          <w:lang w:val="es-BO" w:eastAsia="en-US"/>
        </w:rPr>
      </w:pPr>
      <w:r>
        <w:rPr>
          <w:rFonts w:asciiTheme="minorHAnsi" w:eastAsiaTheme="minorHAnsi" w:hAnsiTheme="minorHAnsi" w:cstheme="minorHAnsi"/>
          <w:b/>
          <w:color w:val="000000"/>
          <w:sz w:val="22"/>
          <w:szCs w:val="22"/>
          <w:lang w:val="es-BO" w:eastAsia="en-US"/>
        </w:rPr>
        <w:br w:type="page"/>
      </w:r>
    </w:p>
    <w:p w14:paraId="23A2D4F5" w14:textId="77777777" w:rsidR="00484CAF" w:rsidRPr="003B0C0C" w:rsidRDefault="00484CAF" w:rsidP="00484CAF">
      <w:pPr>
        <w:spacing w:after="160" w:line="259" w:lineRule="auto"/>
        <w:rPr>
          <w:rFonts w:asciiTheme="minorHAnsi" w:eastAsiaTheme="minorHAnsi" w:hAnsiTheme="minorHAnsi" w:cstheme="minorHAnsi"/>
          <w:b/>
          <w:color w:val="000000"/>
          <w:sz w:val="22"/>
          <w:szCs w:val="22"/>
          <w:lang w:val="es-BO" w:eastAsia="en-US"/>
        </w:rPr>
      </w:pPr>
      <w:r w:rsidRPr="003B0C0C">
        <w:rPr>
          <w:rFonts w:asciiTheme="minorHAnsi" w:eastAsiaTheme="minorHAnsi" w:hAnsiTheme="minorHAnsi" w:cstheme="minorHAnsi"/>
          <w:b/>
          <w:color w:val="000000"/>
          <w:sz w:val="22"/>
          <w:szCs w:val="22"/>
          <w:lang w:val="es-BO" w:eastAsia="en-US"/>
        </w:rPr>
        <w:lastRenderedPageBreak/>
        <w:t>ANEXO:</w:t>
      </w:r>
      <w:r w:rsidRPr="003B0C0C">
        <w:rPr>
          <w:rFonts w:asciiTheme="minorHAnsi" w:eastAsiaTheme="minorHAnsi" w:hAnsiTheme="minorHAnsi" w:cstheme="minorHAnsi"/>
          <w:b/>
          <w:color w:val="000000"/>
          <w:sz w:val="22"/>
          <w:szCs w:val="22"/>
          <w:lang w:val="es-BO" w:eastAsia="en-US"/>
        </w:rPr>
        <w:tab/>
        <w:t>REQUISITOS DE PROTECCIÓN AMBIENTAL CONTRATISTAS</w:t>
      </w:r>
    </w:p>
    <w:p w14:paraId="38D090F3" w14:textId="77777777" w:rsidR="00484CAF" w:rsidRPr="00772084" w:rsidRDefault="00484CAF" w:rsidP="00484CAF">
      <w:pPr>
        <w:spacing w:after="160" w:line="259" w:lineRule="auto"/>
        <w:jc w:val="both"/>
        <w:rPr>
          <w:rFonts w:asciiTheme="minorHAnsi" w:eastAsiaTheme="minorHAnsi" w:hAnsiTheme="minorHAnsi" w:cstheme="minorHAnsi"/>
          <w:color w:val="000000"/>
          <w:sz w:val="22"/>
          <w:szCs w:val="22"/>
          <w:lang w:val="es-BO" w:eastAsia="en-US"/>
        </w:rPr>
      </w:pPr>
      <w:r w:rsidRPr="00772084">
        <w:rPr>
          <w:rFonts w:asciiTheme="minorHAnsi" w:eastAsiaTheme="minorHAnsi" w:hAnsiTheme="minorHAnsi" w:cstheme="minorHAnsi"/>
          <w:color w:val="000000"/>
          <w:sz w:val="22"/>
          <w:szCs w:val="22"/>
          <w:lang w:val="es-BO" w:eastAsia="en-US"/>
        </w:rPr>
        <w:t>Las empresas contratistas, deben informar mensualmente y al concluir el proyecto al TSIMA del Distrito de Redes de Gas de acuerdo al detalle</w:t>
      </w:r>
      <w:r>
        <w:rPr>
          <w:rFonts w:asciiTheme="minorHAnsi" w:eastAsiaTheme="minorHAnsi" w:hAnsiTheme="minorHAnsi" w:cstheme="minorHAnsi"/>
          <w:color w:val="000000"/>
          <w:sz w:val="22"/>
          <w:szCs w:val="22"/>
          <w:lang w:val="es-BO" w:eastAsia="en-US"/>
        </w:rPr>
        <w:t xml:space="preserve"> </w:t>
      </w:r>
      <w:r w:rsidRPr="00772084">
        <w:rPr>
          <w:rFonts w:asciiTheme="minorHAnsi" w:eastAsiaTheme="minorHAnsi" w:hAnsiTheme="minorHAnsi" w:cstheme="minorHAnsi"/>
          <w:color w:val="000000"/>
          <w:sz w:val="22"/>
          <w:szCs w:val="22"/>
          <w:lang w:val="es-BO" w:eastAsia="en-US"/>
        </w:rPr>
        <w:t>siguiente:</w:t>
      </w:r>
    </w:p>
    <w:tbl>
      <w:tblPr>
        <w:tblStyle w:val="Tablaconcuadrcula"/>
        <w:tblW w:w="0" w:type="auto"/>
        <w:tblLook w:val="04A0" w:firstRow="1" w:lastRow="0" w:firstColumn="1" w:lastColumn="0" w:noHBand="0" w:noVBand="1"/>
      </w:tblPr>
      <w:tblGrid>
        <w:gridCol w:w="2196"/>
        <w:gridCol w:w="3436"/>
        <w:gridCol w:w="1564"/>
        <w:gridCol w:w="1632"/>
      </w:tblGrid>
      <w:tr w:rsidR="00484CAF" w:rsidRPr="00772084" w14:paraId="5CD4FBDA" w14:textId="77777777" w:rsidTr="00F602E3">
        <w:tc>
          <w:tcPr>
            <w:tcW w:w="5665" w:type="dxa"/>
            <w:gridSpan w:val="2"/>
            <w:shd w:val="clear" w:color="auto" w:fill="BDD6EE" w:themeFill="accent1" w:themeFillTint="66"/>
            <w:vAlign w:val="center"/>
          </w:tcPr>
          <w:p w14:paraId="34557ADE" w14:textId="77777777" w:rsidR="00484CAF" w:rsidRPr="00772084" w:rsidRDefault="00484CAF" w:rsidP="00F602E3">
            <w:pPr>
              <w:spacing w:after="160" w:line="259" w:lineRule="auto"/>
              <w:jc w:val="center"/>
              <w:rPr>
                <w:rFonts w:asciiTheme="minorHAnsi" w:eastAsiaTheme="minorHAnsi" w:hAnsiTheme="minorHAnsi" w:cstheme="minorHAnsi"/>
                <w:b/>
                <w:color w:val="000000"/>
                <w:sz w:val="22"/>
                <w:szCs w:val="20"/>
                <w:lang w:val="es-BO" w:eastAsia="en-US"/>
              </w:rPr>
            </w:pPr>
            <w:r w:rsidRPr="00772084">
              <w:rPr>
                <w:rFonts w:asciiTheme="minorHAnsi" w:eastAsiaTheme="minorHAnsi" w:hAnsiTheme="minorHAnsi" w:cstheme="minorHAnsi"/>
                <w:b/>
                <w:color w:val="000000"/>
                <w:sz w:val="22"/>
                <w:szCs w:val="20"/>
                <w:lang w:val="es-BO" w:eastAsia="en-US"/>
              </w:rPr>
              <w:t>RESPALDO</w:t>
            </w:r>
          </w:p>
        </w:tc>
        <w:tc>
          <w:tcPr>
            <w:tcW w:w="1560" w:type="dxa"/>
            <w:shd w:val="clear" w:color="auto" w:fill="BDD6EE" w:themeFill="accent1" w:themeFillTint="66"/>
            <w:vAlign w:val="center"/>
          </w:tcPr>
          <w:p w14:paraId="4E576027" w14:textId="77777777" w:rsidR="00484CAF" w:rsidRPr="00772084" w:rsidRDefault="00484CAF" w:rsidP="00F602E3">
            <w:pPr>
              <w:spacing w:after="160" w:line="259" w:lineRule="auto"/>
              <w:jc w:val="center"/>
              <w:rPr>
                <w:rFonts w:asciiTheme="minorHAnsi" w:eastAsiaTheme="minorHAnsi" w:hAnsiTheme="minorHAnsi" w:cstheme="minorHAnsi"/>
                <w:b/>
                <w:color w:val="000000"/>
                <w:sz w:val="22"/>
                <w:szCs w:val="20"/>
                <w:lang w:val="es-BO" w:eastAsia="en-US"/>
              </w:rPr>
            </w:pPr>
            <w:r w:rsidRPr="00772084">
              <w:rPr>
                <w:rFonts w:asciiTheme="minorHAnsi" w:eastAsiaTheme="minorHAnsi" w:hAnsiTheme="minorHAnsi" w:cstheme="minorHAnsi"/>
                <w:b/>
                <w:color w:val="000000"/>
                <w:sz w:val="22"/>
                <w:szCs w:val="20"/>
                <w:lang w:val="es-BO" w:eastAsia="en-US"/>
              </w:rPr>
              <w:t>FORMATO INFORME</w:t>
            </w:r>
          </w:p>
        </w:tc>
        <w:tc>
          <w:tcPr>
            <w:tcW w:w="1603" w:type="dxa"/>
            <w:shd w:val="clear" w:color="auto" w:fill="BDD6EE" w:themeFill="accent1" w:themeFillTint="66"/>
            <w:vAlign w:val="center"/>
          </w:tcPr>
          <w:p w14:paraId="09109947" w14:textId="77777777" w:rsidR="00484CAF" w:rsidRPr="00772084" w:rsidRDefault="00484CAF" w:rsidP="00F602E3">
            <w:pPr>
              <w:spacing w:after="160" w:line="259" w:lineRule="auto"/>
              <w:jc w:val="center"/>
              <w:rPr>
                <w:rFonts w:asciiTheme="minorHAnsi" w:eastAsiaTheme="minorHAnsi" w:hAnsiTheme="minorHAnsi" w:cstheme="minorHAnsi"/>
                <w:b/>
                <w:color w:val="000000"/>
                <w:sz w:val="22"/>
                <w:szCs w:val="20"/>
                <w:lang w:val="es-BO" w:eastAsia="en-US"/>
              </w:rPr>
            </w:pPr>
            <w:r w:rsidRPr="00772084">
              <w:rPr>
                <w:rFonts w:asciiTheme="minorHAnsi" w:eastAsiaTheme="minorHAnsi" w:hAnsiTheme="minorHAnsi" w:cstheme="minorHAnsi"/>
                <w:b/>
                <w:color w:val="000000"/>
                <w:sz w:val="22"/>
                <w:szCs w:val="20"/>
                <w:lang w:val="es-BO" w:eastAsia="en-US"/>
              </w:rPr>
              <w:t>PRESENTACION</w:t>
            </w:r>
          </w:p>
        </w:tc>
      </w:tr>
      <w:tr w:rsidR="00484CAF" w:rsidRPr="00772084" w14:paraId="09402351" w14:textId="77777777" w:rsidTr="00F602E3">
        <w:tc>
          <w:tcPr>
            <w:tcW w:w="5665" w:type="dxa"/>
            <w:gridSpan w:val="2"/>
          </w:tcPr>
          <w:p w14:paraId="71CEC9D6" w14:textId="77777777" w:rsidR="00484CAF" w:rsidRPr="00772084" w:rsidRDefault="00484CAF" w:rsidP="00F602E3">
            <w:pPr>
              <w:autoSpaceDE w:val="0"/>
              <w:autoSpaceDN w:val="0"/>
              <w:adjustRightInd w:val="0"/>
              <w:rPr>
                <w:rFonts w:asciiTheme="minorHAnsi" w:eastAsiaTheme="minorHAnsi" w:hAnsiTheme="minorHAnsi" w:cstheme="minorHAnsi"/>
                <w:sz w:val="20"/>
                <w:szCs w:val="20"/>
                <w:lang w:val="es-BO" w:eastAsia="en-US"/>
              </w:rPr>
            </w:pPr>
            <w:r w:rsidRPr="00772084">
              <w:rPr>
                <w:rFonts w:asciiTheme="minorHAnsi" w:eastAsiaTheme="minorHAnsi" w:hAnsiTheme="minorHAnsi" w:cstheme="minorHAnsi"/>
                <w:sz w:val="20"/>
                <w:szCs w:val="20"/>
                <w:lang w:val="es-BO" w:eastAsia="en-US"/>
              </w:rPr>
              <w:t>1.- INFORME DE LA SITUACIÓN AMBIENTAL INICIAL DEL ÁREA</w:t>
            </w:r>
          </w:p>
          <w:p w14:paraId="2522094F" w14:textId="77777777" w:rsidR="00484CAF" w:rsidRPr="00772084" w:rsidRDefault="00484CAF" w:rsidP="00F602E3">
            <w:pPr>
              <w:spacing w:after="160" w:line="259" w:lineRule="auto"/>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INCLUYE REGISTRO FOTOGRÁFICO</w:t>
            </w:r>
          </w:p>
        </w:tc>
        <w:tc>
          <w:tcPr>
            <w:tcW w:w="1560" w:type="dxa"/>
          </w:tcPr>
          <w:p w14:paraId="25CBEB33" w14:textId="77777777" w:rsidR="00484CAF" w:rsidRPr="00772084" w:rsidRDefault="00484CAF" w:rsidP="00F602E3">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FISICO/DIGITAL</w:t>
            </w:r>
          </w:p>
        </w:tc>
        <w:tc>
          <w:tcPr>
            <w:tcW w:w="1603" w:type="dxa"/>
          </w:tcPr>
          <w:p w14:paraId="1B0AD2A7" w14:textId="77777777" w:rsidR="00484CAF" w:rsidRPr="00772084" w:rsidRDefault="00484CAF" w:rsidP="00F602E3">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INICIAL</w:t>
            </w:r>
          </w:p>
        </w:tc>
      </w:tr>
      <w:tr w:rsidR="00484CAF" w:rsidRPr="00772084" w14:paraId="3B441A3B" w14:textId="77777777" w:rsidTr="00F602E3">
        <w:tc>
          <w:tcPr>
            <w:tcW w:w="5665" w:type="dxa"/>
            <w:gridSpan w:val="2"/>
          </w:tcPr>
          <w:p w14:paraId="7C979B4F" w14:textId="77777777" w:rsidR="00484CAF" w:rsidRPr="00772084" w:rsidRDefault="00484CAF" w:rsidP="00F602E3">
            <w:pPr>
              <w:autoSpaceDE w:val="0"/>
              <w:autoSpaceDN w:val="0"/>
              <w:adjustRightInd w:val="0"/>
              <w:rPr>
                <w:rFonts w:asciiTheme="minorHAnsi" w:eastAsiaTheme="minorHAnsi" w:hAnsiTheme="minorHAnsi" w:cstheme="minorHAnsi"/>
                <w:sz w:val="20"/>
                <w:szCs w:val="20"/>
                <w:lang w:val="es-BO" w:eastAsia="en-US"/>
              </w:rPr>
            </w:pPr>
            <w:r w:rsidRPr="00772084">
              <w:rPr>
                <w:rFonts w:asciiTheme="minorHAnsi" w:eastAsiaTheme="minorHAnsi" w:hAnsiTheme="minorHAnsi" w:cstheme="minorHAnsi"/>
                <w:sz w:val="20"/>
                <w:szCs w:val="20"/>
                <w:lang w:val="es-BO" w:eastAsia="en-US"/>
              </w:rPr>
              <w:t>2.- PLANILLA MENSUAL DE GENERACION DE RESIDUOS SÓLIDOS</w:t>
            </w:r>
          </w:p>
          <w:p w14:paraId="5F2E3170" w14:textId="77777777" w:rsidR="00484CAF" w:rsidRPr="00772084" w:rsidRDefault="00484CAF" w:rsidP="00F602E3">
            <w:pPr>
              <w:spacing w:after="160" w:line="259" w:lineRule="auto"/>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(ÉNFASIS EN LOS ESCOMBROS)</w:t>
            </w:r>
          </w:p>
        </w:tc>
        <w:tc>
          <w:tcPr>
            <w:tcW w:w="1560" w:type="dxa"/>
          </w:tcPr>
          <w:p w14:paraId="0A2B8CC1" w14:textId="77777777" w:rsidR="00484CAF" w:rsidRPr="00772084" w:rsidRDefault="00484CAF" w:rsidP="00F602E3">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FISICO/DIGITAL</w:t>
            </w:r>
          </w:p>
        </w:tc>
        <w:tc>
          <w:tcPr>
            <w:tcW w:w="1603" w:type="dxa"/>
          </w:tcPr>
          <w:p w14:paraId="43C36D47" w14:textId="77777777" w:rsidR="00484CAF" w:rsidRPr="00772084" w:rsidRDefault="00484CAF" w:rsidP="00F602E3">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MENSUAL/FINAL</w:t>
            </w:r>
          </w:p>
        </w:tc>
      </w:tr>
      <w:tr w:rsidR="00484CAF" w:rsidRPr="00772084" w14:paraId="7B6E58AA" w14:textId="77777777" w:rsidTr="00F602E3">
        <w:tc>
          <w:tcPr>
            <w:tcW w:w="5665" w:type="dxa"/>
            <w:gridSpan w:val="2"/>
          </w:tcPr>
          <w:p w14:paraId="3EAF1051" w14:textId="77777777" w:rsidR="00484CAF" w:rsidRPr="00772084" w:rsidRDefault="00484CAF" w:rsidP="00F602E3">
            <w:pPr>
              <w:autoSpaceDE w:val="0"/>
              <w:autoSpaceDN w:val="0"/>
              <w:adjustRightInd w:val="0"/>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3.- INFORME DE LA GESTIÓN DE RESIDUOS SÓLIDOS RELACIONADO AL PUNTO ANTERIOR</w:t>
            </w:r>
          </w:p>
        </w:tc>
        <w:tc>
          <w:tcPr>
            <w:tcW w:w="1560" w:type="dxa"/>
          </w:tcPr>
          <w:p w14:paraId="5D11C6D2" w14:textId="77777777" w:rsidR="00484CAF" w:rsidRPr="00772084" w:rsidRDefault="00484CAF" w:rsidP="00F602E3">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FISICO/DIGITAL</w:t>
            </w:r>
          </w:p>
        </w:tc>
        <w:tc>
          <w:tcPr>
            <w:tcW w:w="1603" w:type="dxa"/>
          </w:tcPr>
          <w:p w14:paraId="0E054680" w14:textId="77777777" w:rsidR="00484CAF" w:rsidRPr="00772084" w:rsidRDefault="00484CAF" w:rsidP="00F602E3">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MENSUAL/FINAL</w:t>
            </w:r>
          </w:p>
        </w:tc>
      </w:tr>
      <w:tr w:rsidR="00484CAF" w:rsidRPr="00772084" w14:paraId="113F9A63" w14:textId="77777777" w:rsidTr="00F602E3">
        <w:tc>
          <w:tcPr>
            <w:tcW w:w="5665" w:type="dxa"/>
            <w:gridSpan w:val="2"/>
          </w:tcPr>
          <w:p w14:paraId="534C6C7D" w14:textId="77777777" w:rsidR="00484CAF" w:rsidRPr="00772084" w:rsidRDefault="00484CAF" w:rsidP="00F602E3">
            <w:pPr>
              <w:spacing w:after="160" w:line="259" w:lineRule="auto"/>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4.- PLANILLA DE CONSUMO DE AGUA UTILIZADA PARA RIEGO</w:t>
            </w:r>
          </w:p>
        </w:tc>
        <w:tc>
          <w:tcPr>
            <w:tcW w:w="1560" w:type="dxa"/>
          </w:tcPr>
          <w:p w14:paraId="35EAE5A1" w14:textId="77777777" w:rsidR="00484CAF" w:rsidRPr="00772084" w:rsidRDefault="00484CAF" w:rsidP="00F602E3">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FISICO/DIGITAL</w:t>
            </w:r>
          </w:p>
        </w:tc>
        <w:tc>
          <w:tcPr>
            <w:tcW w:w="1603" w:type="dxa"/>
          </w:tcPr>
          <w:p w14:paraId="0F7832C0" w14:textId="77777777" w:rsidR="00484CAF" w:rsidRPr="00772084" w:rsidRDefault="00484CAF" w:rsidP="00F602E3">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MENSUAL/FINAL</w:t>
            </w:r>
          </w:p>
        </w:tc>
      </w:tr>
      <w:tr w:rsidR="00484CAF" w:rsidRPr="00772084" w14:paraId="3611A1A9" w14:textId="77777777" w:rsidTr="00F602E3">
        <w:tc>
          <w:tcPr>
            <w:tcW w:w="5665" w:type="dxa"/>
            <w:gridSpan w:val="2"/>
          </w:tcPr>
          <w:p w14:paraId="50128900" w14:textId="77777777" w:rsidR="00484CAF" w:rsidRPr="00772084" w:rsidRDefault="00484CAF" w:rsidP="00F602E3">
            <w:pPr>
              <w:spacing w:after="160" w:line="259" w:lineRule="auto"/>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5.- PLANILLA DE CONSUMO DE COMBUSTIBLES Y LUBRICANTES</w:t>
            </w:r>
          </w:p>
        </w:tc>
        <w:tc>
          <w:tcPr>
            <w:tcW w:w="1560" w:type="dxa"/>
          </w:tcPr>
          <w:p w14:paraId="721EB850" w14:textId="77777777" w:rsidR="00484CAF" w:rsidRPr="00772084" w:rsidRDefault="00484CAF" w:rsidP="00F602E3">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FISICO/DIGITAL</w:t>
            </w:r>
          </w:p>
        </w:tc>
        <w:tc>
          <w:tcPr>
            <w:tcW w:w="1603" w:type="dxa"/>
          </w:tcPr>
          <w:p w14:paraId="1F91C3CF" w14:textId="77777777" w:rsidR="00484CAF" w:rsidRPr="00772084" w:rsidRDefault="00484CAF" w:rsidP="00F602E3">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MENSUAL/FINAL</w:t>
            </w:r>
          </w:p>
        </w:tc>
      </w:tr>
      <w:tr w:rsidR="00484CAF" w:rsidRPr="00772084" w14:paraId="10631E80" w14:textId="77777777" w:rsidTr="00F602E3">
        <w:tc>
          <w:tcPr>
            <w:tcW w:w="5665" w:type="dxa"/>
            <w:gridSpan w:val="2"/>
          </w:tcPr>
          <w:p w14:paraId="5D73927B" w14:textId="77777777" w:rsidR="00484CAF" w:rsidRPr="00772084" w:rsidRDefault="00484CAF" w:rsidP="00F602E3">
            <w:pPr>
              <w:spacing w:after="160" w:line="259" w:lineRule="auto"/>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6.- PLANILLA DE CONSUMO DE SUSTANCIAS PELIGROSAS</w:t>
            </w:r>
          </w:p>
        </w:tc>
        <w:tc>
          <w:tcPr>
            <w:tcW w:w="1560" w:type="dxa"/>
          </w:tcPr>
          <w:p w14:paraId="35C75A77" w14:textId="77777777" w:rsidR="00484CAF" w:rsidRPr="00772084" w:rsidRDefault="00484CAF" w:rsidP="00F602E3">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FISICO/DIGITAL</w:t>
            </w:r>
          </w:p>
        </w:tc>
        <w:tc>
          <w:tcPr>
            <w:tcW w:w="1603" w:type="dxa"/>
          </w:tcPr>
          <w:p w14:paraId="3BE662A5" w14:textId="77777777" w:rsidR="00484CAF" w:rsidRPr="00772084" w:rsidRDefault="00484CAF" w:rsidP="00F602E3">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MENSUAL/FINAL</w:t>
            </w:r>
          </w:p>
        </w:tc>
      </w:tr>
      <w:tr w:rsidR="00484CAF" w:rsidRPr="00772084" w14:paraId="7D8C87B3" w14:textId="77777777" w:rsidTr="00F602E3">
        <w:tc>
          <w:tcPr>
            <w:tcW w:w="5665" w:type="dxa"/>
            <w:gridSpan w:val="2"/>
          </w:tcPr>
          <w:p w14:paraId="4595BDB6" w14:textId="77777777" w:rsidR="00484CAF" w:rsidRPr="00772084" w:rsidRDefault="00484CAF" w:rsidP="00F602E3">
            <w:pPr>
              <w:autoSpaceDE w:val="0"/>
              <w:autoSpaceDN w:val="0"/>
              <w:adjustRightInd w:val="0"/>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7.- INFORME SOBRE EL MANEJO, ALMACENAMIENTO Y TRANSPORTE DE COMBUSTIBLE, LUBRICANTES Y OTRAS SUSTANCIAS PELIGROSAS</w:t>
            </w:r>
          </w:p>
        </w:tc>
        <w:tc>
          <w:tcPr>
            <w:tcW w:w="1560" w:type="dxa"/>
          </w:tcPr>
          <w:p w14:paraId="1C9BC536" w14:textId="77777777" w:rsidR="00484CAF" w:rsidRPr="00772084" w:rsidRDefault="00484CAF" w:rsidP="00F602E3">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FISICO/DIGITAL</w:t>
            </w:r>
          </w:p>
        </w:tc>
        <w:tc>
          <w:tcPr>
            <w:tcW w:w="1603" w:type="dxa"/>
          </w:tcPr>
          <w:p w14:paraId="1EE97725" w14:textId="77777777" w:rsidR="00484CAF" w:rsidRPr="00772084" w:rsidRDefault="00484CAF" w:rsidP="00F602E3">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MENSUAL/FINAL</w:t>
            </w:r>
          </w:p>
        </w:tc>
      </w:tr>
      <w:tr w:rsidR="00484CAF" w:rsidRPr="00772084" w14:paraId="00190462" w14:textId="77777777" w:rsidTr="00F602E3">
        <w:tc>
          <w:tcPr>
            <w:tcW w:w="5665" w:type="dxa"/>
            <w:gridSpan w:val="2"/>
          </w:tcPr>
          <w:p w14:paraId="133EE640" w14:textId="77777777" w:rsidR="00484CAF" w:rsidRPr="00772084" w:rsidRDefault="00484CAF" w:rsidP="00F602E3">
            <w:pPr>
              <w:autoSpaceDE w:val="0"/>
              <w:autoSpaceDN w:val="0"/>
              <w:adjustRightInd w:val="0"/>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8.- PLANILLAS DE INDUCCION Y CAPACITACION AL PERSONAL EN TEMAS DE SEGURIDAD, SALUD, AMBIENTE Y SOCIAL</w:t>
            </w:r>
          </w:p>
        </w:tc>
        <w:tc>
          <w:tcPr>
            <w:tcW w:w="1560" w:type="dxa"/>
          </w:tcPr>
          <w:p w14:paraId="6F13E16A" w14:textId="77777777" w:rsidR="00484CAF" w:rsidRPr="00772084" w:rsidRDefault="00484CAF" w:rsidP="00F602E3">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FISICO/DIGITAL</w:t>
            </w:r>
          </w:p>
        </w:tc>
        <w:tc>
          <w:tcPr>
            <w:tcW w:w="1603" w:type="dxa"/>
          </w:tcPr>
          <w:p w14:paraId="68BB9A3D" w14:textId="77777777" w:rsidR="00484CAF" w:rsidRPr="00772084" w:rsidRDefault="00484CAF" w:rsidP="00F602E3">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MENSUAL/FINAL</w:t>
            </w:r>
          </w:p>
        </w:tc>
      </w:tr>
      <w:tr w:rsidR="00484CAF" w:rsidRPr="00772084" w14:paraId="4A303B87" w14:textId="77777777" w:rsidTr="00F602E3">
        <w:tc>
          <w:tcPr>
            <w:tcW w:w="5665" w:type="dxa"/>
            <w:gridSpan w:val="2"/>
          </w:tcPr>
          <w:p w14:paraId="5AC9DE7E" w14:textId="77777777" w:rsidR="00484CAF" w:rsidRPr="00772084" w:rsidRDefault="00484CAF" w:rsidP="00F602E3">
            <w:pPr>
              <w:autoSpaceDE w:val="0"/>
              <w:autoSpaceDN w:val="0"/>
              <w:adjustRightInd w:val="0"/>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9.- PERMISOS DE TRABAJO OTORGADOS POR EL GOBIERNO MUNICIPAL</w:t>
            </w:r>
          </w:p>
        </w:tc>
        <w:tc>
          <w:tcPr>
            <w:tcW w:w="1560" w:type="dxa"/>
          </w:tcPr>
          <w:p w14:paraId="0D697F24" w14:textId="77777777" w:rsidR="00484CAF" w:rsidRPr="00772084" w:rsidRDefault="00484CAF" w:rsidP="00F602E3">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FISICO/DIGITAL</w:t>
            </w:r>
          </w:p>
        </w:tc>
        <w:tc>
          <w:tcPr>
            <w:tcW w:w="1603" w:type="dxa"/>
          </w:tcPr>
          <w:p w14:paraId="233F3064" w14:textId="77777777" w:rsidR="00484CAF" w:rsidRPr="00772084" w:rsidRDefault="00484CAF" w:rsidP="00F602E3">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MENSUAL/FINAL</w:t>
            </w:r>
          </w:p>
        </w:tc>
      </w:tr>
      <w:tr w:rsidR="00484CAF" w:rsidRPr="00772084" w14:paraId="53A16E68" w14:textId="77777777" w:rsidTr="00F602E3">
        <w:tc>
          <w:tcPr>
            <w:tcW w:w="5665" w:type="dxa"/>
            <w:gridSpan w:val="2"/>
          </w:tcPr>
          <w:p w14:paraId="376883A8" w14:textId="77777777" w:rsidR="00484CAF" w:rsidRPr="00772084" w:rsidRDefault="00484CAF" w:rsidP="00F602E3">
            <w:pPr>
              <w:spacing w:after="160" w:line="259" w:lineRule="auto"/>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10.- INSTRUCTIVO DE HORARIOS DE TRABAJO</w:t>
            </w:r>
          </w:p>
        </w:tc>
        <w:tc>
          <w:tcPr>
            <w:tcW w:w="1560" w:type="dxa"/>
          </w:tcPr>
          <w:p w14:paraId="3F8FA729" w14:textId="77777777" w:rsidR="00484CAF" w:rsidRPr="00772084" w:rsidRDefault="00484CAF" w:rsidP="00F602E3">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FISICO/DIGITAL</w:t>
            </w:r>
          </w:p>
        </w:tc>
        <w:tc>
          <w:tcPr>
            <w:tcW w:w="1603" w:type="dxa"/>
          </w:tcPr>
          <w:p w14:paraId="050CB5A7" w14:textId="77777777" w:rsidR="00484CAF" w:rsidRPr="00772084" w:rsidRDefault="00484CAF" w:rsidP="00F602E3">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color w:val="000000"/>
                <w:sz w:val="20"/>
                <w:szCs w:val="20"/>
                <w:lang w:val="es-BO" w:eastAsia="en-US"/>
              </w:rPr>
              <w:t>INICIAL</w:t>
            </w:r>
          </w:p>
        </w:tc>
      </w:tr>
      <w:tr w:rsidR="00484CAF" w:rsidRPr="00772084" w14:paraId="6809960B" w14:textId="77777777" w:rsidTr="00F602E3">
        <w:tc>
          <w:tcPr>
            <w:tcW w:w="5665" w:type="dxa"/>
            <w:gridSpan w:val="2"/>
          </w:tcPr>
          <w:p w14:paraId="73156219" w14:textId="77777777" w:rsidR="00484CAF" w:rsidRPr="00772084" w:rsidRDefault="00484CAF" w:rsidP="00F602E3">
            <w:pPr>
              <w:spacing w:after="160" w:line="259" w:lineRule="auto"/>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11.- INFORME DE SIMULACRO DE EMERGENCIAS</w:t>
            </w:r>
          </w:p>
        </w:tc>
        <w:tc>
          <w:tcPr>
            <w:tcW w:w="1560" w:type="dxa"/>
          </w:tcPr>
          <w:p w14:paraId="16613C84" w14:textId="77777777" w:rsidR="00484CAF" w:rsidRPr="00772084" w:rsidRDefault="00484CAF" w:rsidP="00F602E3">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FISICO/DIGITAL</w:t>
            </w:r>
          </w:p>
        </w:tc>
        <w:tc>
          <w:tcPr>
            <w:tcW w:w="1603" w:type="dxa"/>
          </w:tcPr>
          <w:p w14:paraId="2B5B48EE" w14:textId="77777777" w:rsidR="00484CAF" w:rsidRPr="00772084" w:rsidRDefault="00484CAF" w:rsidP="00F602E3">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color w:val="000000"/>
                <w:sz w:val="20"/>
                <w:szCs w:val="20"/>
                <w:lang w:val="es-BO" w:eastAsia="en-US"/>
              </w:rPr>
              <w:t>FINAL</w:t>
            </w:r>
          </w:p>
        </w:tc>
      </w:tr>
      <w:tr w:rsidR="00484CAF" w:rsidRPr="00772084" w14:paraId="2C1317F9" w14:textId="77777777" w:rsidTr="00F602E3">
        <w:tc>
          <w:tcPr>
            <w:tcW w:w="5665" w:type="dxa"/>
            <w:gridSpan w:val="2"/>
          </w:tcPr>
          <w:p w14:paraId="52CE1E0E" w14:textId="77777777" w:rsidR="00484CAF" w:rsidRPr="00772084" w:rsidRDefault="00484CAF" w:rsidP="00F602E3">
            <w:pPr>
              <w:autoSpaceDE w:val="0"/>
              <w:autoSpaceDN w:val="0"/>
              <w:adjustRightInd w:val="0"/>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12.- PLANILLAS DE INSPECCION Y MANTENIMIENTO DE VEHICULOS Y EQUIPOS</w:t>
            </w:r>
          </w:p>
        </w:tc>
        <w:tc>
          <w:tcPr>
            <w:tcW w:w="1560" w:type="dxa"/>
          </w:tcPr>
          <w:p w14:paraId="4863D4CE" w14:textId="77777777" w:rsidR="00484CAF" w:rsidRPr="00772084" w:rsidRDefault="00484CAF" w:rsidP="00F602E3">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FISICO/DIGITAL</w:t>
            </w:r>
          </w:p>
        </w:tc>
        <w:tc>
          <w:tcPr>
            <w:tcW w:w="1603" w:type="dxa"/>
          </w:tcPr>
          <w:p w14:paraId="38E7B4E2" w14:textId="77777777" w:rsidR="00484CAF" w:rsidRPr="00772084" w:rsidRDefault="00484CAF" w:rsidP="00F602E3">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MENSUAL/FINAL</w:t>
            </w:r>
          </w:p>
        </w:tc>
      </w:tr>
      <w:tr w:rsidR="00484CAF" w:rsidRPr="00772084" w14:paraId="7B7F7EE4" w14:textId="77777777" w:rsidTr="00F602E3">
        <w:tc>
          <w:tcPr>
            <w:tcW w:w="5665" w:type="dxa"/>
            <w:gridSpan w:val="2"/>
          </w:tcPr>
          <w:p w14:paraId="738B6513" w14:textId="77777777" w:rsidR="00484CAF" w:rsidRPr="00772084" w:rsidRDefault="00484CAF" w:rsidP="00F602E3">
            <w:pPr>
              <w:spacing w:after="160" w:line="259" w:lineRule="auto"/>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13.- REGISTRO DE EXTINTORES Y SU MANTENIMIENTO</w:t>
            </w:r>
          </w:p>
        </w:tc>
        <w:tc>
          <w:tcPr>
            <w:tcW w:w="1560" w:type="dxa"/>
          </w:tcPr>
          <w:p w14:paraId="45B17DE4" w14:textId="77777777" w:rsidR="00484CAF" w:rsidRPr="00772084" w:rsidRDefault="00484CAF" w:rsidP="00F602E3">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FISICO/DIGITAL</w:t>
            </w:r>
          </w:p>
        </w:tc>
        <w:tc>
          <w:tcPr>
            <w:tcW w:w="1603" w:type="dxa"/>
          </w:tcPr>
          <w:p w14:paraId="45377490" w14:textId="77777777" w:rsidR="00484CAF" w:rsidRPr="00772084" w:rsidRDefault="00484CAF" w:rsidP="00F602E3">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MENSUAL/FINAL</w:t>
            </w:r>
          </w:p>
        </w:tc>
      </w:tr>
      <w:tr w:rsidR="00484CAF" w:rsidRPr="00772084" w14:paraId="0E76859A" w14:textId="77777777" w:rsidTr="00F602E3">
        <w:tc>
          <w:tcPr>
            <w:tcW w:w="5665" w:type="dxa"/>
            <w:gridSpan w:val="2"/>
          </w:tcPr>
          <w:p w14:paraId="6533F513" w14:textId="77777777" w:rsidR="00484CAF" w:rsidRPr="00772084" w:rsidRDefault="00484CAF" w:rsidP="00F602E3">
            <w:pPr>
              <w:autoSpaceDE w:val="0"/>
              <w:autoSpaceDN w:val="0"/>
              <w:adjustRightInd w:val="0"/>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14.- MONITOREO DE RUIDO EN AL MENOS 3 PUNTOS PARA CADA UNA DE LAS SIGUIENTES ACTIVIDADES CUANDO APLIQUE: 1) CORTADO</w:t>
            </w:r>
            <w:r>
              <w:rPr>
                <w:rFonts w:asciiTheme="minorHAnsi" w:eastAsiaTheme="minorHAnsi" w:hAnsiTheme="minorHAnsi" w:cstheme="minorHAnsi"/>
                <w:sz w:val="20"/>
                <w:szCs w:val="20"/>
                <w:lang w:val="es-BO" w:eastAsia="en-US"/>
              </w:rPr>
              <w:t xml:space="preserve"> </w:t>
            </w:r>
            <w:r w:rsidRPr="00772084">
              <w:rPr>
                <w:rFonts w:asciiTheme="minorHAnsi" w:eastAsiaTheme="minorHAnsi" w:hAnsiTheme="minorHAnsi" w:cstheme="minorHAnsi"/>
                <w:sz w:val="20"/>
                <w:szCs w:val="20"/>
                <w:lang w:val="es-BO" w:eastAsia="en-US"/>
              </w:rPr>
              <w:t>DE ACERA, 2) RUPTURA DE ACERA, 3) APERTURA DE ZANJA ( 3.1 MANUAL Y 3.2 MECÁNICA) Y 4) COMPACTADO DE ZANJA</w:t>
            </w:r>
          </w:p>
        </w:tc>
        <w:tc>
          <w:tcPr>
            <w:tcW w:w="1560" w:type="dxa"/>
          </w:tcPr>
          <w:p w14:paraId="154DCAAC" w14:textId="77777777" w:rsidR="00484CAF" w:rsidRPr="00772084" w:rsidRDefault="00484CAF" w:rsidP="00F602E3">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FISICO/DIGITAL</w:t>
            </w:r>
          </w:p>
        </w:tc>
        <w:tc>
          <w:tcPr>
            <w:tcW w:w="1603" w:type="dxa"/>
          </w:tcPr>
          <w:p w14:paraId="6464EA1F" w14:textId="77777777" w:rsidR="00484CAF" w:rsidRPr="00772084" w:rsidRDefault="00484CAF" w:rsidP="00F602E3">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color w:val="000000"/>
                <w:sz w:val="20"/>
                <w:szCs w:val="20"/>
                <w:lang w:val="es-BO" w:eastAsia="en-US"/>
              </w:rPr>
              <w:t>FINAL</w:t>
            </w:r>
          </w:p>
        </w:tc>
      </w:tr>
      <w:tr w:rsidR="00484CAF" w:rsidRPr="00772084" w14:paraId="4AFA84EF" w14:textId="77777777" w:rsidTr="00F602E3">
        <w:tc>
          <w:tcPr>
            <w:tcW w:w="5665" w:type="dxa"/>
            <w:gridSpan w:val="2"/>
          </w:tcPr>
          <w:p w14:paraId="73F00C5B" w14:textId="77777777" w:rsidR="00484CAF" w:rsidRPr="00772084" w:rsidRDefault="00484CAF" w:rsidP="00F602E3">
            <w:pPr>
              <w:autoSpaceDE w:val="0"/>
              <w:autoSpaceDN w:val="0"/>
              <w:adjustRightInd w:val="0"/>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15.- PLANILLA DE DOTACIÓN DE EPP E INFORME DE SEÑALIZACION PARA MEDIO AMBIENTE Y SEGURIDAD CON EL RESPECTIVO REGISTRO FOTOGRÁFICO EN TODAS LAS ACTIVIDADES QUE VAYAN A REALIZARSE</w:t>
            </w:r>
          </w:p>
        </w:tc>
        <w:tc>
          <w:tcPr>
            <w:tcW w:w="1560" w:type="dxa"/>
          </w:tcPr>
          <w:p w14:paraId="5B16EDBA" w14:textId="77777777" w:rsidR="00484CAF" w:rsidRPr="00772084" w:rsidRDefault="00484CAF" w:rsidP="00F602E3">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FISICO/DIGITAL</w:t>
            </w:r>
          </w:p>
        </w:tc>
        <w:tc>
          <w:tcPr>
            <w:tcW w:w="1603" w:type="dxa"/>
          </w:tcPr>
          <w:p w14:paraId="19AADD5A" w14:textId="77777777" w:rsidR="00484CAF" w:rsidRPr="00772084" w:rsidRDefault="00484CAF" w:rsidP="00F602E3">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MENSUAL/FINAL</w:t>
            </w:r>
          </w:p>
        </w:tc>
      </w:tr>
      <w:tr w:rsidR="00484CAF" w:rsidRPr="00772084" w14:paraId="09B6048E" w14:textId="77777777" w:rsidTr="00F602E3">
        <w:tc>
          <w:tcPr>
            <w:tcW w:w="5665" w:type="dxa"/>
            <w:gridSpan w:val="2"/>
          </w:tcPr>
          <w:p w14:paraId="07CAAA5B" w14:textId="77777777" w:rsidR="00484CAF" w:rsidRPr="00772084" w:rsidRDefault="00484CAF" w:rsidP="00F602E3">
            <w:pPr>
              <w:autoSpaceDE w:val="0"/>
              <w:autoSpaceDN w:val="0"/>
              <w:adjustRightInd w:val="0"/>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16.- INFORME DE LA SITUACIÓN AMBIENTAL FINAL DEL ÁREA INCLUYE REGISTRO FOTOGRÁFICO Y MEDIDAS DE RESTAURACIÓN</w:t>
            </w:r>
          </w:p>
        </w:tc>
        <w:tc>
          <w:tcPr>
            <w:tcW w:w="1560" w:type="dxa"/>
          </w:tcPr>
          <w:p w14:paraId="04F61D42" w14:textId="77777777" w:rsidR="00484CAF" w:rsidRPr="00772084" w:rsidRDefault="00484CAF" w:rsidP="00F602E3">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FISICO/DIGITAL</w:t>
            </w:r>
          </w:p>
        </w:tc>
        <w:tc>
          <w:tcPr>
            <w:tcW w:w="1603" w:type="dxa"/>
          </w:tcPr>
          <w:p w14:paraId="70CD294B" w14:textId="77777777" w:rsidR="00484CAF" w:rsidRPr="00772084" w:rsidRDefault="00484CAF" w:rsidP="00F602E3">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MENSUAL/FINAL</w:t>
            </w:r>
          </w:p>
        </w:tc>
      </w:tr>
      <w:tr w:rsidR="00484CAF" w:rsidRPr="00772084" w14:paraId="11C043FD" w14:textId="77777777" w:rsidTr="00F602E3">
        <w:trPr>
          <w:trHeight w:val="756"/>
        </w:trPr>
        <w:tc>
          <w:tcPr>
            <w:tcW w:w="2207" w:type="dxa"/>
          </w:tcPr>
          <w:p w14:paraId="26D97B0D" w14:textId="77777777" w:rsidR="00484CAF" w:rsidRPr="00874215" w:rsidRDefault="00484CAF" w:rsidP="00F602E3">
            <w:pPr>
              <w:spacing w:after="160" w:line="259" w:lineRule="auto"/>
              <w:rPr>
                <w:rFonts w:asciiTheme="minorHAnsi" w:eastAsiaTheme="minorHAnsi" w:hAnsiTheme="minorHAnsi" w:cstheme="minorHAnsi"/>
                <w:b/>
                <w:color w:val="000000"/>
                <w:sz w:val="20"/>
                <w:szCs w:val="20"/>
                <w:lang w:val="es-BO" w:eastAsia="en-US"/>
              </w:rPr>
            </w:pPr>
            <w:r w:rsidRPr="00874215">
              <w:rPr>
                <w:rFonts w:asciiTheme="minorHAnsi" w:eastAsiaTheme="minorHAnsi" w:hAnsiTheme="minorHAnsi" w:cstheme="minorHAnsi"/>
                <w:b/>
                <w:color w:val="000000"/>
                <w:sz w:val="20"/>
                <w:szCs w:val="20"/>
                <w:lang w:val="es-BO" w:eastAsia="en-US"/>
              </w:rPr>
              <w:lastRenderedPageBreak/>
              <w:t>Elabora y Presenta:</w:t>
            </w:r>
          </w:p>
          <w:p w14:paraId="005275CC" w14:textId="77777777" w:rsidR="00484CAF" w:rsidRPr="00772084" w:rsidRDefault="00484CAF" w:rsidP="00F602E3">
            <w:pPr>
              <w:spacing w:after="160" w:line="259" w:lineRule="auto"/>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color w:val="000000"/>
                <w:sz w:val="20"/>
                <w:szCs w:val="20"/>
                <w:lang w:val="es-BO" w:eastAsia="en-US"/>
              </w:rPr>
              <w:t>Contratista</w:t>
            </w:r>
          </w:p>
        </w:tc>
        <w:tc>
          <w:tcPr>
            <w:tcW w:w="3458" w:type="dxa"/>
          </w:tcPr>
          <w:p w14:paraId="767DBEF0" w14:textId="77777777" w:rsidR="00484CAF" w:rsidRPr="00874215" w:rsidRDefault="00484CAF" w:rsidP="00F602E3">
            <w:pPr>
              <w:spacing w:after="160" w:line="259" w:lineRule="auto"/>
              <w:rPr>
                <w:rFonts w:asciiTheme="minorHAnsi" w:eastAsiaTheme="minorHAnsi" w:hAnsiTheme="minorHAnsi" w:cstheme="minorHAnsi"/>
                <w:b/>
                <w:color w:val="000000"/>
                <w:sz w:val="20"/>
                <w:szCs w:val="20"/>
                <w:lang w:val="es-BO" w:eastAsia="en-US"/>
              </w:rPr>
            </w:pPr>
            <w:r w:rsidRPr="00874215">
              <w:rPr>
                <w:rFonts w:asciiTheme="minorHAnsi" w:eastAsiaTheme="minorHAnsi" w:hAnsiTheme="minorHAnsi" w:cstheme="minorHAnsi"/>
                <w:b/>
                <w:color w:val="000000"/>
                <w:sz w:val="20"/>
                <w:szCs w:val="20"/>
                <w:lang w:val="es-BO" w:eastAsia="en-US"/>
              </w:rPr>
              <w:t>Verifica en obra:</w:t>
            </w:r>
          </w:p>
          <w:p w14:paraId="5113075B" w14:textId="77777777" w:rsidR="00484CAF" w:rsidRPr="00772084" w:rsidRDefault="00484CAF" w:rsidP="00F602E3">
            <w:pPr>
              <w:spacing w:after="160" w:line="259" w:lineRule="auto"/>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color w:val="000000"/>
                <w:sz w:val="20"/>
                <w:szCs w:val="20"/>
                <w:lang w:val="es-BO" w:eastAsia="en-US"/>
              </w:rPr>
              <w:t>Supervisor o Director de Obra/DTRG</w:t>
            </w:r>
          </w:p>
        </w:tc>
        <w:tc>
          <w:tcPr>
            <w:tcW w:w="1560" w:type="dxa"/>
          </w:tcPr>
          <w:p w14:paraId="620E142F" w14:textId="77777777" w:rsidR="00484CAF" w:rsidRPr="00874215" w:rsidRDefault="00484CAF" w:rsidP="00F602E3">
            <w:pPr>
              <w:spacing w:after="160" w:line="259" w:lineRule="auto"/>
              <w:rPr>
                <w:rFonts w:asciiTheme="minorHAnsi" w:eastAsiaTheme="minorHAnsi" w:hAnsiTheme="minorHAnsi" w:cstheme="minorHAnsi"/>
                <w:b/>
                <w:color w:val="000000"/>
                <w:sz w:val="20"/>
                <w:szCs w:val="20"/>
                <w:lang w:val="es-BO" w:eastAsia="en-US"/>
              </w:rPr>
            </w:pPr>
            <w:r w:rsidRPr="00874215">
              <w:rPr>
                <w:rFonts w:asciiTheme="minorHAnsi" w:eastAsiaTheme="minorHAnsi" w:hAnsiTheme="minorHAnsi" w:cstheme="minorHAnsi"/>
                <w:b/>
                <w:color w:val="000000"/>
                <w:sz w:val="20"/>
                <w:szCs w:val="20"/>
                <w:lang w:val="es-BO" w:eastAsia="en-US"/>
              </w:rPr>
              <w:t>Revisa documentación:</w:t>
            </w:r>
          </w:p>
          <w:p w14:paraId="51293F04" w14:textId="77777777" w:rsidR="00484CAF" w:rsidRPr="00772084" w:rsidRDefault="00484CAF" w:rsidP="00F602E3">
            <w:pPr>
              <w:spacing w:after="160" w:line="259" w:lineRule="auto"/>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color w:val="000000"/>
                <w:sz w:val="20"/>
                <w:szCs w:val="20"/>
                <w:lang w:val="es-BO" w:eastAsia="en-US"/>
              </w:rPr>
              <w:t>TSIMA-DTRG</w:t>
            </w:r>
          </w:p>
        </w:tc>
        <w:tc>
          <w:tcPr>
            <w:tcW w:w="1603" w:type="dxa"/>
          </w:tcPr>
          <w:p w14:paraId="36636488" w14:textId="77777777" w:rsidR="00484CAF" w:rsidRPr="00874215" w:rsidRDefault="00484CAF" w:rsidP="00F602E3">
            <w:pPr>
              <w:spacing w:after="160" w:line="259" w:lineRule="auto"/>
              <w:rPr>
                <w:rFonts w:asciiTheme="minorHAnsi" w:eastAsiaTheme="minorHAnsi" w:hAnsiTheme="minorHAnsi" w:cstheme="minorHAnsi"/>
                <w:b/>
                <w:color w:val="000000"/>
                <w:sz w:val="20"/>
                <w:szCs w:val="20"/>
                <w:lang w:val="es-BO" w:eastAsia="en-US"/>
              </w:rPr>
            </w:pPr>
            <w:r w:rsidRPr="00874215">
              <w:rPr>
                <w:rFonts w:asciiTheme="minorHAnsi" w:eastAsiaTheme="minorHAnsi" w:hAnsiTheme="minorHAnsi" w:cstheme="minorHAnsi"/>
                <w:b/>
                <w:color w:val="000000"/>
                <w:sz w:val="20"/>
                <w:szCs w:val="20"/>
                <w:lang w:val="es-BO" w:eastAsia="en-US"/>
              </w:rPr>
              <w:t>Aprueba:</w:t>
            </w:r>
          </w:p>
          <w:p w14:paraId="1E147459" w14:textId="77777777" w:rsidR="00484CAF" w:rsidRPr="00772084" w:rsidRDefault="00484CAF" w:rsidP="00F602E3">
            <w:pPr>
              <w:spacing w:after="160" w:line="259" w:lineRule="auto"/>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color w:val="000000"/>
                <w:sz w:val="20"/>
                <w:szCs w:val="20"/>
                <w:lang w:val="es-BO" w:eastAsia="en-US"/>
              </w:rPr>
              <w:t>Distrital de Redes de Gas</w:t>
            </w:r>
          </w:p>
        </w:tc>
      </w:tr>
    </w:tbl>
    <w:p w14:paraId="17FD0998" w14:textId="77777777" w:rsidR="00484CAF" w:rsidRDefault="00484CAF" w:rsidP="00484CAF">
      <w:pPr>
        <w:spacing w:after="160" w:line="259" w:lineRule="auto"/>
        <w:rPr>
          <w:rFonts w:asciiTheme="minorHAnsi" w:eastAsiaTheme="minorHAnsi" w:hAnsiTheme="minorHAnsi" w:cstheme="minorHAnsi"/>
          <w:color w:val="000000"/>
          <w:sz w:val="22"/>
          <w:szCs w:val="22"/>
          <w:lang w:val="es-BO" w:eastAsia="en-US"/>
        </w:rPr>
      </w:pPr>
    </w:p>
    <w:p w14:paraId="6165C709" w14:textId="77777777" w:rsidR="00484CAF" w:rsidRPr="00874215" w:rsidRDefault="00484CAF" w:rsidP="00484CAF">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 CONTENIDO DEL INFORME AMBIENTAL</w:t>
      </w:r>
    </w:p>
    <w:p w14:paraId="189194AA" w14:textId="77777777" w:rsidR="00484CAF" w:rsidRPr="008C232C" w:rsidRDefault="00484CAF" w:rsidP="00484CAF">
      <w:pPr>
        <w:spacing w:after="160" w:line="259" w:lineRule="auto"/>
        <w:jc w:val="both"/>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El Informe Ambiental debe contar con los siguientes acápites, mismos que serán debidamente llenados en función a las características</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específicas de cada actividad, obra y/o proyecto (AOP).</w:t>
      </w:r>
    </w:p>
    <w:p w14:paraId="240102EB" w14:textId="77777777" w:rsidR="00484CAF" w:rsidRPr="008C232C" w:rsidRDefault="00484CAF" w:rsidP="00484CAF">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1.1. Declaración Jurada:</w:t>
      </w:r>
      <w:r w:rsidRPr="008C232C">
        <w:rPr>
          <w:rFonts w:asciiTheme="minorHAnsi" w:eastAsiaTheme="minorHAnsi" w:hAnsiTheme="minorHAnsi" w:cstheme="minorHAnsi"/>
          <w:color w:val="000000"/>
          <w:sz w:val="22"/>
          <w:szCs w:val="22"/>
          <w:lang w:val="es-BO" w:eastAsia="en-US"/>
        </w:rPr>
        <w:t xml:space="preserve"> Debe contener Información General, Identificación y Ubicación del Proyecto, Aspectos del Estado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la AOP, Firmas y datos del Responsable Técnico (Supervisor SMS, Supervisor SMS Junior o Monitor SMS).</w:t>
      </w:r>
    </w:p>
    <w:p w14:paraId="55D9BDF2" w14:textId="77777777" w:rsidR="00484CAF" w:rsidRPr="008C232C" w:rsidRDefault="00484CAF" w:rsidP="00484CAF">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1.2. Estado actual en que se encuentra la AOP:</w:t>
      </w:r>
      <w:r w:rsidRPr="008C232C">
        <w:rPr>
          <w:rFonts w:asciiTheme="minorHAnsi" w:eastAsiaTheme="minorHAnsi" w:hAnsiTheme="minorHAnsi" w:cstheme="minorHAnsi"/>
          <w:color w:val="000000"/>
          <w:sz w:val="22"/>
          <w:szCs w:val="22"/>
          <w:lang w:val="es-BO" w:eastAsia="en-US"/>
        </w:rPr>
        <w:t xml:space="preserve"> Breve descripción del estado actual de la Actividad, Obra o Proyecto. Incluir</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información referida a la etapa en que se encuentre la AOP, porcentaje de avance, entre otros.</w:t>
      </w:r>
    </w:p>
    <w:p w14:paraId="1D58DF2F" w14:textId="77777777" w:rsidR="00484CAF" w:rsidRPr="008C232C" w:rsidRDefault="00484CAF" w:rsidP="00484CAF">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1.3. Datos Generales:</w:t>
      </w:r>
      <w:r w:rsidRPr="008C232C">
        <w:rPr>
          <w:rFonts w:asciiTheme="minorHAnsi" w:eastAsiaTheme="minorHAnsi" w:hAnsiTheme="minorHAnsi" w:cstheme="minorHAnsi"/>
          <w:color w:val="000000"/>
          <w:sz w:val="22"/>
          <w:szCs w:val="22"/>
          <w:lang w:val="es-BO" w:eastAsia="en-US"/>
        </w:rPr>
        <w:t xml:space="preserve"> Nombre de la AOP, Licencia Ambiental, Fecha de Emisión de la Licencia Ambiental, LASP, Fecha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Emisión de la LASP, Fecha de inicio de actividades, Etapa de la AOP, Frecuencia de presentación, Periodo al que pertenece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el informe, fecha de contrato, entre otros.</w:t>
      </w:r>
    </w:p>
    <w:p w14:paraId="7576C19F" w14:textId="77777777" w:rsidR="00484CAF" w:rsidRPr="008C232C" w:rsidRDefault="00484CAF" w:rsidP="00484CAF">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1.4. Descripción de la AOP:</w:t>
      </w:r>
      <w:r w:rsidRPr="008C232C">
        <w:rPr>
          <w:rFonts w:asciiTheme="minorHAnsi" w:eastAsiaTheme="minorHAnsi" w:hAnsiTheme="minorHAnsi" w:cstheme="minorHAnsi"/>
          <w:color w:val="000000"/>
          <w:sz w:val="22"/>
          <w:szCs w:val="22"/>
          <w:lang w:val="es-BO" w:eastAsia="en-US"/>
        </w:rPr>
        <w:t xml:space="preserve"> Contemplar datos como ser la ubicación de la AOP, coordenadas, descripción de colindancias.</w:t>
      </w:r>
    </w:p>
    <w:p w14:paraId="67EEEFC3" w14:textId="77777777" w:rsidR="00484CAF" w:rsidRPr="008C232C" w:rsidRDefault="00484CAF" w:rsidP="00484CAF">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1.5. Detalle de Actividades Realizadas en el Periodo:</w:t>
      </w:r>
      <w:r w:rsidRPr="008C232C">
        <w:rPr>
          <w:rFonts w:asciiTheme="minorHAnsi" w:eastAsiaTheme="minorHAnsi" w:hAnsiTheme="minorHAnsi" w:cstheme="minorHAnsi"/>
          <w:color w:val="000000"/>
          <w:sz w:val="22"/>
          <w:szCs w:val="22"/>
          <w:lang w:val="es-BO" w:eastAsia="en-US"/>
        </w:rPr>
        <w:t xml:space="preserve"> Descripción de todas las actividades específicas del periodo al que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pertenece el Informe Ambiental a elaborarse.</w:t>
      </w:r>
    </w:p>
    <w:p w14:paraId="5471078C" w14:textId="77777777" w:rsidR="00484CAF" w:rsidRPr="008C232C" w:rsidRDefault="00484CAF" w:rsidP="00484CAF">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1.6. Cumplimiento de los Compromisos Ambientales (Establecidos en el Documento Ambiental propio de cada proyecto):</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Incluir de forma tabulada el nivel de cumplimiento de las medidas ambientales de compromiso de la Corporación y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cumplimiento por parte de la contratista y aprobadas por la Autoridad Ambiental Competente y el respectivo nivel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cumplimiento de las mismas, contemplando elementos como se puede observar en el siguiente ejemplo:</w:t>
      </w:r>
    </w:p>
    <w:tbl>
      <w:tblPr>
        <w:tblStyle w:val="Tablaconcuadrcula"/>
        <w:tblW w:w="9455" w:type="dxa"/>
        <w:tblLook w:val="04A0" w:firstRow="1" w:lastRow="0" w:firstColumn="1" w:lastColumn="0" w:noHBand="0" w:noVBand="1"/>
      </w:tblPr>
      <w:tblGrid>
        <w:gridCol w:w="846"/>
        <w:gridCol w:w="1169"/>
        <w:gridCol w:w="2346"/>
        <w:gridCol w:w="1512"/>
        <w:gridCol w:w="1512"/>
        <w:gridCol w:w="1163"/>
        <w:gridCol w:w="1056"/>
      </w:tblGrid>
      <w:tr w:rsidR="00484CAF" w:rsidRPr="008C232C" w14:paraId="3DA613C0" w14:textId="77777777" w:rsidTr="00F602E3">
        <w:trPr>
          <w:trHeight w:val="696"/>
        </w:trPr>
        <w:tc>
          <w:tcPr>
            <w:tcW w:w="847" w:type="dxa"/>
            <w:vAlign w:val="center"/>
          </w:tcPr>
          <w:p w14:paraId="0F3B5B6E" w14:textId="77777777" w:rsidR="00484CAF" w:rsidRPr="008C232C" w:rsidRDefault="00484CAF" w:rsidP="00F602E3">
            <w:pPr>
              <w:spacing w:after="160" w:line="259" w:lineRule="auto"/>
              <w:jc w:val="center"/>
              <w:rPr>
                <w:rFonts w:asciiTheme="minorHAnsi" w:eastAsiaTheme="minorHAnsi" w:hAnsiTheme="minorHAnsi" w:cstheme="minorHAnsi"/>
                <w:b/>
                <w:color w:val="000000"/>
                <w:sz w:val="22"/>
                <w:szCs w:val="22"/>
                <w:lang w:val="es-BO" w:eastAsia="en-US"/>
              </w:rPr>
            </w:pPr>
            <w:r w:rsidRPr="008C232C">
              <w:rPr>
                <w:rFonts w:asciiTheme="minorHAnsi" w:eastAsiaTheme="minorHAnsi" w:hAnsiTheme="minorHAnsi" w:cstheme="minorHAnsi"/>
                <w:b/>
                <w:color w:val="000000"/>
                <w:sz w:val="22"/>
                <w:szCs w:val="22"/>
                <w:lang w:val="es-BO" w:eastAsia="en-US"/>
              </w:rPr>
              <w:t>Código</w:t>
            </w:r>
          </w:p>
        </w:tc>
        <w:tc>
          <w:tcPr>
            <w:tcW w:w="1148" w:type="dxa"/>
            <w:vAlign w:val="center"/>
          </w:tcPr>
          <w:p w14:paraId="732F4F11" w14:textId="77777777" w:rsidR="00484CAF" w:rsidRPr="008C232C" w:rsidRDefault="00484CAF" w:rsidP="00F602E3">
            <w:pPr>
              <w:spacing w:after="160" w:line="259" w:lineRule="auto"/>
              <w:jc w:val="center"/>
              <w:rPr>
                <w:rFonts w:asciiTheme="minorHAnsi" w:eastAsiaTheme="minorHAnsi" w:hAnsiTheme="minorHAnsi" w:cstheme="minorHAnsi"/>
                <w:b/>
                <w:color w:val="000000"/>
                <w:sz w:val="22"/>
                <w:szCs w:val="22"/>
                <w:lang w:val="es-BO" w:eastAsia="en-US"/>
              </w:rPr>
            </w:pPr>
            <w:r w:rsidRPr="008C232C">
              <w:rPr>
                <w:rFonts w:asciiTheme="minorHAnsi" w:eastAsiaTheme="minorHAnsi" w:hAnsiTheme="minorHAnsi" w:cstheme="minorHAnsi"/>
                <w:b/>
                <w:color w:val="000000"/>
                <w:sz w:val="22"/>
                <w:szCs w:val="22"/>
                <w:lang w:val="es-BO" w:eastAsia="en-US"/>
              </w:rPr>
              <w:t>Factor Ambiental</w:t>
            </w:r>
          </w:p>
        </w:tc>
        <w:tc>
          <w:tcPr>
            <w:tcW w:w="2290" w:type="dxa"/>
            <w:vAlign w:val="center"/>
          </w:tcPr>
          <w:p w14:paraId="78F943A5" w14:textId="77777777" w:rsidR="00484CAF" w:rsidRPr="008C232C" w:rsidRDefault="00484CAF" w:rsidP="00F602E3">
            <w:pPr>
              <w:spacing w:after="160" w:line="259" w:lineRule="auto"/>
              <w:jc w:val="center"/>
              <w:rPr>
                <w:rFonts w:asciiTheme="minorHAnsi" w:eastAsiaTheme="minorHAnsi" w:hAnsiTheme="minorHAnsi" w:cstheme="minorHAnsi"/>
                <w:b/>
                <w:color w:val="000000"/>
                <w:sz w:val="22"/>
                <w:szCs w:val="22"/>
                <w:lang w:val="es-BO" w:eastAsia="en-US"/>
              </w:rPr>
            </w:pPr>
            <w:r w:rsidRPr="008C232C">
              <w:rPr>
                <w:rFonts w:asciiTheme="minorHAnsi" w:eastAsiaTheme="minorHAnsi" w:hAnsiTheme="minorHAnsi" w:cstheme="minorHAnsi"/>
                <w:b/>
                <w:color w:val="000000"/>
                <w:sz w:val="22"/>
                <w:szCs w:val="22"/>
                <w:lang w:val="es-BO" w:eastAsia="en-US"/>
              </w:rPr>
              <w:t>Medida a Monitorear de Adecuación/Mitigación</w:t>
            </w:r>
          </w:p>
        </w:tc>
        <w:tc>
          <w:tcPr>
            <w:tcW w:w="1489" w:type="dxa"/>
            <w:vAlign w:val="center"/>
          </w:tcPr>
          <w:p w14:paraId="0DA5168B" w14:textId="77777777" w:rsidR="00484CAF" w:rsidRPr="008C232C" w:rsidRDefault="00484CAF" w:rsidP="00F602E3">
            <w:pPr>
              <w:spacing w:after="160" w:line="259" w:lineRule="auto"/>
              <w:jc w:val="center"/>
              <w:rPr>
                <w:rFonts w:asciiTheme="minorHAnsi" w:eastAsiaTheme="minorHAnsi" w:hAnsiTheme="minorHAnsi" w:cstheme="minorHAnsi"/>
                <w:b/>
                <w:color w:val="000000"/>
                <w:sz w:val="22"/>
                <w:szCs w:val="22"/>
                <w:lang w:val="es-BO" w:eastAsia="en-US"/>
              </w:rPr>
            </w:pPr>
            <w:r w:rsidRPr="008C232C">
              <w:rPr>
                <w:rFonts w:asciiTheme="minorHAnsi" w:eastAsiaTheme="minorHAnsi" w:hAnsiTheme="minorHAnsi" w:cstheme="minorHAnsi"/>
                <w:b/>
                <w:color w:val="000000"/>
                <w:sz w:val="22"/>
                <w:szCs w:val="22"/>
                <w:lang w:val="es-BO" w:eastAsia="en-US"/>
              </w:rPr>
              <w:t>Fecha de Cumplimiento (Inicio)</w:t>
            </w:r>
          </w:p>
        </w:tc>
        <w:tc>
          <w:tcPr>
            <w:tcW w:w="1489" w:type="dxa"/>
            <w:vAlign w:val="center"/>
          </w:tcPr>
          <w:p w14:paraId="115E80E1" w14:textId="77777777" w:rsidR="00484CAF" w:rsidRPr="008C232C" w:rsidRDefault="00484CAF" w:rsidP="00F602E3">
            <w:pPr>
              <w:spacing w:after="160" w:line="259" w:lineRule="auto"/>
              <w:jc w:val="center"/>
              <w:rPr>
                <w:rFonts w:asciiTheme="minorHAnsi" w:eastAsiaTheme="minorHAnsi" w:hAnsiTheme="minorHAnsi" w:cstheme="minorHAnsi"/>
                <w:b/>
                <w:color w:val="000000"/>
                <w:sz w:val="22"/>
                <w:szCs w:val="22"/>
                <w:lang w:val="es-BO" w:eastAsia="en-US"/>
              </w:rPr>
            </w:pPr>
            <w:r w:rsidRPr="008C232C">
              <w:rPr>
                <w:rFonts w:asciiTheme="minorHAnsi" w:eastAsiaTheme="minorHAnsi" w:hAnsiTheme="minorHAnsi" w:cstheme="minorHAnsi"/>
                <w:b/>
                <w:color w:val="000000"/>
                <w:sz w:val="22"/>
                <w:szCs w:val="22"/>
                <w:lang w:val="es-BO" w:eastAsia="en-US"/>
              </w:rPr>
              <w:t>Fecha de Cumplimiento (Final)</w:t>
            </w:r>
          </w:p>
        </w:tc>
        <w:tc>
          <w:tcPr>
            <w:tcW w:w="1148" w:type="dxa"/>
            <w:vAlign w:val="center"/>
          </w:tcPr>
          <w:p w14:paraId="7182FBEC" w14:textId="77777777" w:rsidR="00484CAF" w:rsidRPr="008C232C" w:rsidRDefault="00484CAF" w:rsidP="00F602E3">
            <w:pPr>
              <w:spacing w:after="160" w:line="259" w:lineRule="auto"/>
              <w:jc w:val="center"/>
              <w:rPr>
                <w:rFonts w:asciiTheme="minorHAnsi" w:eastAsiaTheme="minorHAnsi" w:hAnsiTheme="minorHAnsi" w:cstheme="minorHAnsi"/>
                <w:b/>
                <w:color w:val="000000"/>
                <w:sz w:val="22"/>
                <w:szCs w:val="22"/>
                <w:lang w:val="es-BO" w:eastAsia="en-US"/>
              </w:rPr>
            </w:pPr>
            <w:r w:rsidRPr="008C232C">
              <w:rPr>
                <w:rFonts w:asciiTheme="minorHAnsi" w:eastAsiaTheme="minorHAnsi" w:hAnsiTheme="minorHAnsi" w:cstheme="minorHAnsi"/>
                <w:b/>
                <w:color w:val="000000"/>
                <w:sz w:val="22"/>
                <w:szCs w:val="22"/>
                <w:lang w:val="es-BO" w:eastAsia="en-US"/>
              </w:rPr>
              <w:t>Desarrollo de la Medida</w:t>
            </w:r>
          </w:p>
        </w:tc>
        <w:tc>
          <w:tcPr>
            <w:tcW w:w="1044" w:type="dxa"/>
            <w:vAlign w:val="center"/>
          </w:tcPr>
          <w:p w14:paraId="490771D0" w14:textId="77777777" w:rsidR="00484CAF" w:rsidRPr="008C232C" w:rsidRDefault="00484CAF" w:rsidP="00F602E3">
            <w:pPr>
              <w:spacing w:after="160" w:line="259" w:lineRule="auto"/>
              <w:jc w:val="center"/>
              <w:rPr>
                <w:rFonts w:asciiTheme="minorHAnsi" w:eastAsiaTheme="minorHAnsi" w:hAnsiTheme="minorHAnsi" w:cstheme="minorHAnsi"/>
                <w:b/>
                <w:color w:val="000000"/>
                <w:sz w:val="22"/>
                <w:szCs w:val="22"/>
                <w:lang w:val="es-BO" w:eastAsia="en-US"/>
              </w:rPr>
            </w:pPr>
            <w:r w:rsidRPr="008C232C">
              <w:rPr>
                <w:rFonts w:asciiTheme="minorHAnsi" w:eastAsiaTheme="minorHAnsi" w:hAnsiTheme="minorHAnsi" w:cstheme="minorHAnsi"/>
                <w:b/>
                <w:color w:val="000000"/>
                <w:sz w:val="22"/>
                <w:szCs w:val="22"/>
                <w:lang w:val="es-BO" w:eastAsia="en-US"/>
              </w:rPr>
              <w:t>Respaldo</w:t>
            </w:r>
          </w:p>
        </w:tc>
      </w:tr>
      <w:tr w:rsidR="00484CAF" w:rsidRPr="008C232C" w14:paraId="26CB6413" w14:textId="77777777" w:rsidTr="00F602E3">
        <w:trPr>
          <w:trHeight w:val="445"/>
        </w:trPr>
        <w:tc>
          <w:tcPr>
            <w:tcW w:w="847" w:type="dxa"/>
            <w:vAlign w:val="center"/>
          </w:tcPr>
          <w:p w14:paraId="275088C4" w14:textId="77777777" w:rsidR="00484CAF" w:rsidRPr="008C232C" w:rsidRDefault="00484CAF" w:rsidP="00F602E3">
            <w:pPr>
              <w:spacing w:after="160" w:line="259" w:lineRule="auto"/>
              <w:jc w:val="center"/>
              <w:rPr>
                <w:rFonts w:asciiTheme="minorHAnsi" w:eastAsiaTheme="minorHAnsi" w:hAnsiTheme="minorHAnsi" w:cstheme="minorHAnsi"/>
                <w:b/>
                <w:color w:val="000000"/>
                <w:sz w:val="22"/>
                <w:szCs w:val="22"/>
                <w:lang w:val="es-BO" w:eastAsia="en-US"/>
              </w:rPr>
            </w:pPr>
          </w:p>
        </w:tc>
        <w:tc>
          <w:tcPr>
            <w:tcW w:w="1148" w:type="dxa"/>
            <w:vAlign w:val="center"/>
          </w:tcPr>
          <w:p w14:paraId="579B7CC7" w14:textId="77777777" w:rsidR="00484CAF" w:rsidRPr="008C232C" w:rsidRDefault="00484CAF" w:rsidP="00F602E3">
            <w:pPr>
              <w:spacing w:after="160" w:line="259" w:lineRule="auto"/>
              <w:jc w:val="center"/>
              <w:rPr>
                <w:rFonts w:asciiTheme="minorHAnsi" w:eastAsiaTheme="minorHAnsi" w:hAnsiTheme="minorHAnsi" w:cstheme="minorHAnsi"/>
                <w:b/>
                <w:color w:val="000000"/>
                <w:sz w:val="22"/>
                <w:szCs w:val="22"/>
                <w:lang w:val="es-BO" w:eastAsia="en-US"/>
              </w:rPr>
            </w:pPr>
          </w:p>
        </w:tc>
        <w:tc>
          <w:tcPr>
            <w:tcW w:w="2290" w:type="dxa"/>
            <w:vAlign w:val="center"/>
          </w:tcPr>
          <w:p w14:paraId="030EB344" w14:textId="77777777" w:rsidR="00484CAF" w:rsidRPr="008C232C" w:rsidRDefault="00484CAF" w:rsidP="00F602E3">
            <w:pPr>
              <w:spacing w:after="160" w:line="259" w:lineRule="auto"/>
              <w:jc w:val="center"/>
              <w:rPr>
                <w:rFonts w:asciiTheme="minorHAnsi" w:eastAsiaTheme="minorHAnsi" w:hAnsiTheme="minorHAnsi" w:cstheme="minorHAnsi"/>
                <w:b/>
                <w:color w:val="000000"/>
                <w:sz w:val="22"/>
                <w:szCs w:val="22"/>
                <w:lang w:val="es-BO" w:eastAsia="en-US"/>
              </w:rPr>
            </w:pPr>
          </w:p>
        </w:tc>
        <w:tc>
          <w:tcPr>
            <w:tcW w:w="1489" w:type="dxa"/>
            <w:vAlign w:val="center"/>
          </w:tcPr>
          <w:p w14:paraId="65FFEA6D" w14:textId="77777777" w:rsidR="00484CAF" w:rsidRPr="008C232C" w:rsidRDefault="00484CAF" w:rsidP="00F602E3">
            <w:pPr>
              <w:spacing w:after="160" w:line="259" w:lineRule="auto"/>
              <w:jc w:val="center"/>
              <w:rPr>
                <w:rFonts w:asciiTheme="minorHAnsi" w:eastAsiaTheme="minorHAnsi" w:hAnsiTheme="minorHAnsi" w:cstheme="minorHAnsi"/>
                <w:b/>
                <w:color w:val="000000"/>
                <w:sz w:val="22"/>
                <w:szCs w:val="22"/>
                <w:lang w:val="es-BO" w:eastAsia="en-US"/>
              </w:rPr>
            </w:pPr>
          </w:p>
        </w:tc>
        <w:tc>
          <w:tcPr>
            <w:tcW w:w="1489" w:type="dxa"/>
            <w:vAlign w:val="center"/>
          </w:tcPr>
          <w:p w14:paraId="25D156AE" w14:textId="77777777" w:rsidR="00484CAF" w:rsidRPr="008C232C" w:rsidRDefault="00484CAF" w:rsidP="00F602E3">
            <w:pPr>
              <w:spacing w:after="160" w:line="259" w:lineRule="auto"/>
              <w:jc w:val="center"/>
              <w:rPr>
                <w:rFonts w:asciiTheme="minorHAnsi" w:eastAsiaTheme="minorHAnsi" w:hAnsiTheme="minorHAnsi" w:cstheme="minorHAnsi"/>
                <w:b/>
                <w:color w:val="000000"/>
                <w:sz w:val="22"/>
                <w:szCs w:val="22"/>
                <w:lang w:val="es-BO" w:eastAsia="en-US"/>
              </w:rPr>
            </w:pPr>
          </w:p>
        </w:tc>
        <w:tc>
          <w:tcPr>
            <w:tcW w:w="1148" w:type="dxa"/>
            <w:vAlign w:val="center"/>
          </w:tcPr>
          <w:p w14:paraId="6AF71E16" w14:textId="77777777" w:rsidR="00484CAF" w:rsidRPr="008C232C" w:rsidRDefault="00484CAF" w:rsidP="00F602E3">
            <w:pPr>
              <w:spacing w:after="160" w:line="259" w:lineRule="auto"/>
              <w:jc w:val="center"/>
              <w:rPr>
                <w:rFonts w:asciiTheme="minorHAnsi" w:eastAsiaTheme="minorHAnsi" w:hAnsiTheme="minorHAnsi" w:cstheme="minorHAnsi"/>
                <w:b/>
                <w:color w:val="000000"/>
                <w:sz w:val="22"/>
                <w:szCs w:val="22"/>
                <w:lang w:val="es-BO" w:eastAsia="en-US"/>
              </w:rPr>
            </w:pPr>
          </w:p>
        </w:tc>
        <w:tc>
          <w:tcPr>
            <w:tcW w:w="1044" w:type="dxa"/>
            <w:vAlign w:val="center"/>
          </w:tcPr>
          <w:p w14:paraId="254A19C5" w14:textId="77777777" w:rsidR="00484CAF" w:rsidRPr="008C232C" w:rsidRDefault="00484CAF" w:rsidP="00F602E3">
            <w:pPr>
              <w:spacing w:after="160" w:line="259" w:lineRule="auto"/>
              <w:jc w:val="center"/>
              <w:rPr>
                <w:rFonts w:asciiTheme="minorHAnsi" w:eastAsiaTheme="minorHAnsi" w:hAnsiTheme="minorHAnsi" w:cstheme="minorHAnsi"/>
                <w:b/>
                <w:color w:val="000000"/>
                <w:sz w:val="22"/>
                <w:szCs w:val="22"/>
                <w:lang w:val="es-BO" w:eastAsia="en-US"/>
              </w:rPr>
            </w:pPr>
          </w:p>
        </w:tc>
      </w:tr>
    </w:tbl>
    <w:p w14:paraId="63CAE7A5" w14:textId="77777777" w:rsidR="00484CAF" w:rsidRPr="008C232C" w:rsidRDefault="00484CAF" w:rsidP="00484CAF">
      <w:pPr>
        <w:spacing w:after="160" w:line="259" w:lineRule="auto"/>
        <w:rPr>
          <w:rFonts w:asciiTheme="minorHAnsi" w:eastAsiaTheme="minorHAnsi" w:hAnsiTheme="minorHAnsi" w:cstheme="minorHAnsi"/>
          <w:color w:val="000000"/>
          <w:sz w:val="22"/>
          <w:szCs w:val="22"/>
          <w:lang w:val="es-BO" w:eastAsia="en-US"/>
        </w:rPr>
      </w:pPr>
    </w:p>
    <w:p w14:paraId="7A258E5D" w14:textId="77777777" w:rsidR="00484CAF" w:rsidRPr="008C232C" w:rsidRDefault="00484CAF" w:rsidP="00484CAF">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lastRenderedPageBreak/>
        <w:t>1.7. Análisis de Resultados por Factores:</w:t>
      </w:r>
      <w:r w:rsidRPr="008C232C">
        <w:rPr>
          <w:rFonts w:asciiTheme="minorHAnsi" w:eastAsiaTheme="minorHAnsi" w:hAnsiTheme="minorHAnsi" w:cstheme="minorHAnsi"/>
          <w:color w:val="000000"/>
          <w:sz w:val="22"/>
          <w:szCs w:val="22"/>
          <w:lang w:val="es-BO" w:eastAsia="en-US"/>
        </w:rPr>
        <w:t xml:space="preserve"> Realizar un análisis de todos los factores comprendidos en la AOP, como ser Aire,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Ruido, Agua, Suelo, Residuos Sólidos, Socioeconómico, entre otros.</w:t>
      </w:r>
    </w:p>
    <w:p w14:paraId="0DD3756F" w14:textId="77777777" w:rsidR="00484CAF" w:rsidRPr="008C232C" w:rsidRDefault="00484CAF" w:rsidP="00484CAF">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1.8. Detección de No Conformidades:</w:t>
      </w:r>
      <w:r w:rsidRPr="008C232C">
        <w:rPr>
          <w:rFonts w:asciiTheme="minorHAnsi" w:eastAsiaTheme="minorHAnsi" w:hAnsiTheme="minorHAnsi" w:cstheme="minorHAnsi"/>
          <w:color w:val="000000"/>
          <w:sz w:val="22"/>
          <w:szCs w:val="22"/>
          <w:lang w:val="es-BO" w:eastAsia="en-US"/>
        </w:rPr>
        <w:t xml:space="preserve"> Si fuera el caso incluir información referida a no conformidades presentadas durante el</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desarrollo de la AOP</w:t>
      </w:r>
    </w:p>
    <w:p w14:paraId="044CC951" w14:textId="77777777" w:rsidR="00484CAF" w:rsidRDefault="00484CAF" w:rsidP="00484CAF">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 xml:space="preserve">1.9. Conclusiones y Recomendaciones: </w:t>
      </w:r>
      <w:r w:rsidRPr="008C232C">
        <w:rPr>
          <w:rFonts w:asciiTheme="minorHAnsi" w:eastAsiaTheme="minorHAnsi" w:hAnsiTheme="minorHAnsi" w:cstheme="minorHAnsi"/>
          <w:color w:val="000000"/>
          <w:sz w:val="22"/>
          <w:szCs w:val="22"/>
          <w:lang w:val="es-BO" w:eastAsia="en-US"/>
        </w:rPr>
        <w:t>Contemplar los aspectos más relevantes del Informe elaborado y las respectivas</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recomendaciones acorde a lo reportado.</w:t>
      </w:r>
    </w:p>
    <w:p w14:paraId="10D3DF6D" w14:textId="77777777" w:rsidR="00484CAF" w:rsidRPr="00874215" w:rsidRDefault="00484CAF" w:rsidP="00484CAF">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2. ANEXOS DEL INFORME AMBIENTAL</w:t>
      </w:r>
    </w:p>
    <w:p w14:paraId="2B2F1883" w14:textId="77777777" w:rsidR="00484CAF" w:rsidRPr="00874215" w:rsidRDefault="00484CAF" w:rsidP="00484CAF">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2.1. Anexo de Mapas, Planos y Fotografías</w:t>
      </w:r>
    </w:p>
    <w:p w14:paraId="48CC311B" w14:textId="77777777" w:rsidR="00484CAF" w:rsidRPr="008C232C" w:rsidRDefault="00484CAF" w:rsidP="00484CAF">
      <w:p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El presente Anexo debe incluir:</w:t>
      </w:r>
    </w:p>
    <w:p w14:paraId="5C84B8A4" w14:textId="77777777" w:rsidR="00484CAF" w:rsidRPr="008C232C" w:rsidRDefault="00484CAF" w:rsidP="00484CAF">
      <w:pPr>
        <w:pStyle w:val="Prrafodelista"/>
        <w:numPr>
          <w:ilvl w:val="0"/>
          <w:numId w:val="26"/>
        </w:numPr>
        <w:spacing w:after="160" w:line="259" w:lineRule="auto"/>
        <w:ind w:left="567"/>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Mapas y planos de la AOP.</w:t>
      </w:r>
    </w:p>
    <w:p w14:paraId="6AAC51A1" w14:textId="77777777" w:rsidR="00484CAF" w:rsidRPr="008C232C" w:rsidRDefault="00484CAF" w:rsidP="00484CAF">
      <w:pPr>
        <w:pStyle w:val="Prrafodelista"/>
        <w:numPr>
          <w:ilvl w:val="0"/>
          <w:numId w:val="26"/>
        </w:numPr>
        <w:spacing w:after="160" w:line="259" w:lineRule="auto"/>
        <w:ind w:left="567"/>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Registro fotográfico significativo de la AOP, principalmente referidos a las medidas ambientales comprendidas.</w:t>
      </w:r>
    </w:p>
    <w:p w14:paraId="6FC47676" w14:textId="77777777" w:rsidR="00484CAF" w:rsidRPr="00874215" w:rsidRDefault="00484CAF" w:rsidP="00484CAF">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2.2. Anexo de Documentos Conexos (Lo aplicable para la AOP, específica que está realizando el Contratista)</w:t>
      </w:r>
    </w:p>
    <w:p w14:paraId="5F017910" w14:textId="77777777" w:rsidR="00484CAF" w:rsidRPr="008C232C" w:rsidRDefault="00484CAF" w:rsidP="00484CAF">
      <w:p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El presente Anexo de incluir:</w:t>
      </w:r>
    </w:p>
    <w:p w14:paraId="568E3FBD" w14:textId="77777777" w:rsidR="00484CAF" w:rsidRPr="008C232C" w:rsidRDefault="00484CAF" w:rsidP="00484CAF">
      <w:pPr>
        <w:pStyle w:val="Prrafodelista"/>
        <w:numPr>
          <w:ilvl w:val="0"/>
          <w:numId w:val="2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Licencia Ambiental de la AOP</w:t>
      </w:r>
    </w:p>
    <w:p w14:paraId="2A302934" w14:textId="77777777" w:rsidR="00484CAF" w:rsidRPr="008C232C" w:rsidRDefault="00484CAF" w:rsidP="00484CAF">
      <w:pPr>
        <w:pStyle w:val="Prrafodelista"/>
        <w:numPr>
          <w:ilvl w:val="0"/>
          <w:numId w:val="2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Planillas</w:t>
      </w:r>
    </w:p>
    <w:p w14:paraId="14A966D1" w14:textId="77777777" w:rsidR="00484CAF" w:rsidRPr="008C232C" w:rsidRDefault="00484CAF" w:rsidP="00484CAF">
      <w:pPr>
        <w:pStyle w:val="Prrafodelista"/>
        <w:numPr>
          <w:ilvl w:val="0"/>
          <w:numId w:val="2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Registros</w:t>
      </w:r>
    </w:p>
    <w:p w14:paraId="41DA18DF" w14:textId="77777777" w:rsidR="00484CAF" w:rsidRPr="008C232C" w:rsidRDefault="00484CAF" w:rsidP="00484CAF">
      <w:pPr>
        <w:pStyle w:val="Prrafodelista"/>
        <w:numPr>
          <w:ilvl w:val="0"/>
          <w:numId w:val="2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Análisis</w:t>
      </w:r>
    </w:p>
    <w:p w14:paraId="66F8FEA6" w14:textId="77777777" w:rsidR="00484CAF" w:rsidRPr="008C232C" w:rsidRDefault="00484CAF" w:rsidP="00484CAF">
      <w:pPr>
        <w:pStyle w:val="Prrafodelista"/>
        <w:numPr>
          <w:ilvl w:val="0"/>
          <w:numId w:val="2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Actas</w:t>
      </w:r>
    </w:p>
    <w:p w14:paraId="794E05C3" w14:textId="77777777" w:rsidR="00484CAF" w:rsidRPr="008C232C" w:rsidRDefault="00484CAF" w:rsidP="00484CAF">
      <w:pPr>
        <w:pStyle w:val="Prrafodelista"/>
        <w:numPr>
          <w:ilvl w:val="0"/>
          <w:numId w:val="2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Certificados</w:t>
      </w:r>
    </w:p>
    <w:p w14:paraId="6AADDBFB" w14:textId="77777777" w:rsidR="00FD3D32" w:rsidRPr="008B4F92" w:rsidRDefault="00FD3D32" w:rsidP="000325EA">
      <w:pPr>
        <w:rPr>
          <w:rFonts w:asciiTheme="minorHAnsi" w:hAnsiTheme="minorHAnsi" w:cstheme="minorHAnsi"/>
          <w:b/>
          <w:bCs/>
          <w:sz w:val="22"/>
          <w:szCs w:val="22"/>
          <w:u w:val="single"/>
          <w:lang w:val="es-BO"/>
        </w:rPr>
      </w:pPr>
    </w:p>
    <w:sectPr w:rsidR="00FD3D32" w:rsidRPr="008B4F92" w:rsidSect="003A771C">
      <w:headerReference w:type="default" r:id="rId11"/>
      <w:footerReference w:type="default" r:id="rId12"/>
      <w:pgSz w:w="12240" w:h="15840"/>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5AB14A" w14:textId="77777777" w:rsidR="004D4B37" w:rsidRDefault="004D4B37" w:rsidP="002D1D82">
      <w:r>
        <w:separator/>
      </w:r>
    </w:p>
  </w:endnote>
  <w:endnote w:type="continuationSeparator" w:id="0">
    <w:p w14:paraId="1CD0B3C5" w14:textId="77777777" w:rsidR="004D4B37" w:rsidRDefault="004D4B37"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1635AD" w:rsidRPr="000810BB" w14:paraId="7516B1A0" w14:textId="77777777" w:rsidTr="000810BB">
      <w:tc>
        <w:tcPr>
          <w:tcW w:w="2942" w:type="dxa"/>
        </w:tcPr>
        <w:p w14:paraId="7D83A7EB" w14:textId="77777777" w:rsidR="001635AD" w:rsidRPr="000810BB" w:rsidRDefault="001635AD"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3ECDDA08" w14:textId="299B6E74" w:rsidR="001635AD" w:rsidRPr="000810BB" w:rsidRDefault="001635AD"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7A3241E4" w14:textId="77777777" w:rsidR="001635AD" w:rsidRPr="000810BB" w:rsidRDefault="001635AD" w:rsidP="000810BB">
          <w:pPr>
            <w:pStyle w:val="Piedepgina"/>
            <w:rPr>
              <w:rFonts w:ascii="Calibri" w:hAnsi="Calibri"/>
              <w:sz w:val="16"/>
              <w:szCs w:val="20"/>
            </w:rPr>
          </w:pPr>
          <w:r w:rsidRPr="000810BB">
            <w:rPr>
              <w:rFonts w:ascii="Calibri" w:hAnsi="Calibri"/>
              <w:sz w:val="16"/>
              <w:szCs w:val="20"/>
            </w:rPr>
            <w:t>Aprobado por:</w:t>
          </w:r>
        </w:p>
      </w:tc>
    </w:tr>
    <w:tr w:rsidR="001635AD" w:rsidRPr="000810BB" w14:paraId="2C444796" w14:textId="77777777" w:rsidTr="000810BB">
      <w:tc>
        <w:tcPr>
          <w:tcW w:w="2942" w:type="dxa"/>
        </w:tcPr>
        <w:p w14:paraId="02A93340" w14:textId="77777777" w:rsidR="001635AD" w:rsidRDefault="001635AD" w:rsidP="000810BB">
          <w:pPr>
            <w:pStyle w:val="Piedepgina"/>
            <w:rPr>
              <w:rFonts w:ascii="Calibri" w:hAnsi="Calibri"/>
              <w:sz w:val="16"/>
              <w:szCs w:val="20"/>
            </w:rPr>
          </w:pPr>
        </w:p>
        <w:p w14:paraId="301FD5EC" w14:textId="77777777" w:rsidR="001635AD" w:rsidRDefault="001635AD" w:rsidP="000810BB">
          <w:pPr>
            <w:pStyle w:val="Piedepgina"/>
            <w:rPr>
              <w:rFonts w:ascii="Calibri" w:hAnsi="Calibri"/>
              <w:sz w:val="16"/>
              <w:szCs w:val="20"/>
            </w:rPr>
          </w:pPr>
        </w:p>
        <w:p w14:paraId="505E9700" w14:textId="77777777" w:rsidR="001635AD" w:rsidRDefault="001635AD" w:rsidP="000810BB">
          <w:pPr>
            <w:pStyle w:val="Piedepgina"/>
            <w:rPr>
              <w:rFonts w:ascii="Calibri" w:hAnsi="Calibri"/>
              <w:sz w:val="16"/>
              <w:szCs w:val="20"/>
            </w:rPr>
          </w:pPr>
        </w:p>
        <w:p w14:paraId="57D3CACB" w14:textId="77777777" w:rsidR="001635AD" w:rsidRDefault="001635AD" w:rsidP="000810BB">
          <w:pPr>
            <w:pStyle w:val="Piedepgina"/>
            <w:rPr>
              <w:rFonts w:ascii="Calibri" w:hAnsi="Calibri"/>
              <w:sz w:val="16"/>
              <w:szCs w:val="20"/>
            </w:rPr>
          </w:pPr>
        </w:p>
        <w:p w14:paraId="7317A7E2" w14:textId="77777777" w:rsidR="001635AD" w:rsidRDefault="001635AD" w:rsidP="000810BB">
          <w:pPr>
            <w:pStyle w:val="Piedepgina"/>
            <w:rPr>
              <w:rFonts w:ascii="Calibri" w:hAnsi="Calibri"/>
              <w:sz w:val="16"/>
              <w:szCs w:val="20"/>
            </w:rPr>
          </w:pPr>
        </w:p>
        <w:p w14:paraId="6D9076A5" w14:textId="77777777" w:rsidR="001635AD" w:rsidRPr="000810BB" w:rsidRDefault="001635AD" w:rsidP="000810BB">
          <w:pPr>
            <w:pStyle w:val="Piedepgina"/>
            <w:rPr>
              <w:rFonts w:ascii="Calibri" w:hAnsi="Calibri"/>
              <w:sz w:val="16"/>
              <w:szCs w:val="20"/>
            </w:rPr>
          </w:pPr>
        </w:p>
      </w:tc>
      <w:tc>
        <w:tcPr>
          <w:tcW w:w="2943" w:type="dxa"/>
        </w:tcPr>
        <w:p w14:paraId="5A24875C" w14:textId="77777777" w:rsidR="001635AD" w:rsidRPr="000810BB" w:rsidRDefault="001635AD" w:rsidP="000810BB">
          <w:pPr>
            <w:pStyle w:val="Piedepgina"/>
            <w:rPr>
              <w:rFonts w:ascii="Calibri" w:hAnsi="Calibri"/>
              <w:sz w:val="16"/>
              <w:szCs w:val="20"/>
            </w:rPr>
          </w:pPr>
        </w:p>
      </w:tc>
      <w:tc>
        <w:tcPr>
          <w:tcW w:w="2943" w:type="dxa"/>
        </w:tcPr>
        <w:p w14:paraId="4669B228" w14:textId="77777777" w:rsidR="001635AD" w:rsidRPr="000810BB" w:rsidRDefault="001635AD" w:rsidP="000810BB">
          <w:pPr>
            <w:pStyle w:val="Piedepgina"/>
            <w:rPr>
              <w:rFonts w:ascii="Calibri" w:hAnsi="Calibri"/>
              <w:sz w:val="16"/>
              <w:szCs w:val="20"/>
            </w:rPr>
          </w:pPr>
        </w:p>
        <w:p w14:paraId="5FE48B49" w14:textId="77777777" w:rsidR="001635AD" w:rsidRPr="000810BB" w:rsidRDefault="001635AD" w:rsidP="000810BB">
          <w:pPr>
            <w:pStyle w:val="Piedepgina"/>
            <w:rPr>
              <w:rFonts w:ascii="Calibri" w:hAnsi="Calibri"/>
              <w:sz w:val="16"/>
              <w:szCs w:val="20"/>
            </w:rPr>
          </w:pPr>
        </w:p>
        <w:p w14:paraId="5DC058CB" w14:textId="77777777" w:rsidR="001635AD" w:rsidRPr="000810BB" w:rsidRDefault="001635AD" w:rsidP="000810BB">
          <w:pPr>
            <w:pStyle w:val="Piedepgina"/>
            <w:rPr>
              <w:rFonts w:ascii="Calibri" w:hAnsi="Calibri"/>
              <w:sz w:val="16"/>
              <w:szCs w:val="20"/>
            </w:rPr>
          </w:pPr>
        </w:p>
        <w:p w14:paraId="371B4574" w14:textId="77777777" w:rsidR="001635AD" w:rsidRPr="000810BB" w:rsidRDefault="001635AD" w:rsidP="000810BB">
          <w:pPr>
            <w:pStyle w:val="Piedepgina"/>
            <w:rPr>
              <w:rFonts w:ascii="Calibri" w:hAnsi="Calibri"/>
              <w:sz w:val="16"/>
              <w:szCs w:val="20"/>
            </w:rPr>
          </w:pPr>
        </w:p>
      </w:tc>
    </w:tr>
    <w:tr w:rsidR="001635AD" w:rsidRPr="000810BB" w14:paraId="06B3920D" w14:textId="77777777" w:rsidTr="000810BB">
      <w:tc>
        <w:tcPr>
          <w:tcW w:w="2942" w:type="dxa"/>
        </w:tcPr>
        <w:p w14:paraId="527B142B" w14:textId="77777777" w:rsidR="001635AD" w:rsidRPr="000810BB" w:rsidRDefault="001635AD"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56C184D2" w14:textId="77777777" w:rsidR="001635AD" w:rsidRPr="000810BB" w:rsidRDefault="001635AD"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591145E7" w14:textId="77777777" w:rsidR="001635AD" w:rsidRPr="000810BB" w:rsidRDefault="001635AD"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31F6BC1D" w14:textId="77777777" w:rsidR="001635AD" w:rsidRDefault="001635A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92A3BE" w14:textId="77777777" w:rsidR="004D4B37" w:rsidRDefault="004D4B37" w:rsidP="002D1D82">
      <w:r>
        <w:separator/>
      </w:r>
    </w:p>
  </w:footnote>
  <w:footnote w:type="continuationSeparator" w:id="0">
    <w:p w14:paraId="1E850D12" w14:textId="77777777" w:rsidR="004D4B37" w:rsidRDefault="004D4B37"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1635AD" w:rsidRPr="00FA0D94" w14:paraId="2AB6714F" w14:textId="77777777" w:rsidTr="001065BB">
      <w:tc>
        <w:tcPr>
          <w:tcW w:w="1446" w:type="dxa"/>
          <w:vMerge w:val="restart"/>
          <w:vAlign w:val="center"/>
        </w:tcPr>
        <w:p w14:paraId="63BBF296" w14:textId="77777777" w:rsidR="001635AD" w:rsidRPr="00FA0D94" w:rsidRDefault="001635AD"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341554D6" wp14:editId="31647102">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Merge w:val="restart"/>
          <w:vAlign w:val="center"/>
        </w:tcPr>
        <w:p w14:paraId="0C88CCA5" w14:textId="77777777" w:rsidR="001635AD" w:rsidRDefault="001635AD" w:rsidP="00785229">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ESPECIFICACIONES TÉCNICAS PARA OBRAS</w:t>
          </w:r>
        </w:p>
        <w:p w14:paraId="3C563EC8" w14:textId="771F8DE9" w:rsidR="001635AD" w:rsidRPr="0076024C" w:rsidRDefault="001635AD" w:rsidP="00785229">
          <w:pPr>
            <w:pStyle w:val="Encabezado"/>
            <w:jc w:val="center"/>
            <w:rPr>
              <w:rFonts w:ascii="Calibri" w:eastAsia="Arial Unicode MS" w:hAnsi="Calibri" w:cs="Calibri"/>
              <w:szCs w:val="12"/>
              <w:lang w:val="es-MX"/>
            </w:rPr>
          </w:pPr>
          <w:r w:rsidRPr="00353FF3">
            <w:rPr>
              <w:rFonts w:ascii="Calibri" w:eastAsia="Arial Unicode MS" w:hAnsi="Calibri" w:cs="Calibri"/>
              <w:b/>
              <w:sz w:val="18"/>
              <w:szCs w:val="18"/>
              <w:lang w:val="es-MX"/>
            </w:rPr>
            <w:t>TRABAJOS DE OBRAS CIVILES PARA EL TENDIDO DE RED SECUNDARIA AMPLIACIONES MACRODISTRITO SAN ANTONIO CIUDAD DE LA PAZ</w:t>
          </w:r>
        </w:p>
      </w:tc>
      <w:tc>
        <w:tcPr>
          <w:tcW w:w="1276" w:type="dxa"/>
          <w:vAlign w:val="center"/>
        </w:tcPr>
        <w:p w14:paraId="53B353C6" w14:textId="77777777" w:rsidR="001635AD" w:rsidRPr="0076024C" w:rsidRDefault="001635AD" w:rsidP="002D1D82">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14:paraId="57B8CA03" w14:textId="1C61427A" w:rsidR="001635AD" w:rsidRDefault="001635AD" w:rsidP="002D1D82">
          <w:pPr>
            <w:pStyle w:val="Encabezado"/>
            <w:jc w:val="center"/>
            <w:rPr>
              <w:rFonts w:ascii="Calibri" w:eastAsia="Arial Unicode MS" w:hAnsi="Calibri" w:cs="Arial"/>
              <w:b/>
              <w:sz w:val="14"/>
              <w:szCs w:val="14"/>
              <w:lang w:val="es-MX"/>
            </w:rPr>
          </w:pPr>
          <w:r w:rsidRPr="00657319">
            <w:rPr>
              <w:rFonts w:ascii="Calibri" w:eastAsia="Arial Unicode MS" w:hAnsi="Calibri" w:cs="Arial"/>
              <w:b/>
              <w:sz w:val="18"/>
              <w:szCs w:val="14"/>
              <w:lang w:val="es-MX"/>
            </w:rPr>
            <w:t>RG-02-GCC</w:t>
          </w:r>
          <w:r w:rsidRPr="00847025" w:rsidDel="0062456A">
            <w:rPr>
              <w:rFonts w:ascii="Calibri" w:eastAsia="Arial Unicode MS" w:hAnsi="Calibri" w:cs="Arial"/>
              <w:b/>
              <w:sz w:val="14"/>
              <w:szCs w:val="14"/>
              <w:lang w:val="es-MX"/>
            </w:rPr>
            <w:t xml:space="preserve"> </w:t>
          </w:r>
        </w:p>
        <w:p w14:paraId="5467BC7A" w14:textId="77777777" w:rsidR="001635AD" w:rsidRPr="0076024C" w:rsidRDefault="001635AD" w:rsidP="002D1D82">
          <w:pPr>
            <w:pStyle w:val="Encabezado"/>
            <w:jc w:val="center"/>
            <w:rPr>
              <w:rFonts w:ascii="Calibri" w:eastAsia="Arial Unicode MS" w:hAnsi="Calibri" w:cs="Arial"/>
              <w:b/>
              <w:sz w:val="14"/>
              <w:szCs w:val="14"/>
              <w:lang w:val="es-MX"/>
            </w:rPr>
          </w:pPr>
        </w:p>
      </w:tc>
    </w:tr>
    <w:tr w:rsidR="001635AD" w:rsidRPr="00FA0D94" w14:paraId="0ACB071C" w14:textId="77777777" w:rsidTr="001065BB">
      <w:trPr>
        <w:trHeight w:val="478"/>
      </w:trPr>
      <w:tc>
        <w:tcPr>
          <w:tcW w:w="1446" w:type="dxa"/>
          <w:vMerge/>
          <w:vAlign w:val="center"/>
        </w:tcPr>
        <w:p w14:paraId="3425A723" w14:textId="77777777" w:rsidR="001635AD" w:rsidRPr="00FA0D94" w:rsidRDefault="001635AD" w:rsidP="002D1D82">
          <w:pPr>
            <w:pStyle w:val="Encabezado"/>
            <w:jc w:val="center"/>
            <w:rPr>
              <w:rFonts w:ascii="Arial Narrow" w:eastAsia="Arial Unicode MS" w:hAnsi="Arial Narrow"/>
              <w:szCs w:val="12"/>
              <w:lang w:val="es-MX"/>
            </w:rPr>
          </w:pPr>
        </w:p>
      </w:tc>
      <w:tc>
        <w:tcPr>
          <w:tcW w:w="6209" w:type="dxa"/>
          <w:vMerge/>
          <w:vAlign w:val="center"/>
        </w:tcPr>
        <w:p w14:paraId="2389AF7A" w14:textId="301764F5" w:rsidR="001635AD" w:rsidRPr="0076024C" w:rsidRDefault="001635AD" w:rsidP="00785229">
          <w:pPr>
            <w:pStyle w:val="Encabezado"/>
            <w:jc w:val="center"/>
            <w:rPr>
              <w:rFonts w:ascii="Calibri" w:eastAsia="Arial Unicode MS" w:hAnsi="Calibri" w:cs="Calibri"/>
              <w:szCs w:val="12"/>
              <w:lang w:val="es-MX"/>
            </w:rPr>
          </w:pPr>
        </w:p>
      </w:tc>
      <w:tc>
        <w:tcPr>
          <w:tcW w:w="1276" w:type="dxa"/>
          <w:vAlign w:val="center"/>
        </w:tcPr>
        <w:p w14:paraId="741D92EA" w14:textId="77777777" w:rsidR="001635AD" w:rsidRPr="0076024C" w:rsidRDefault="001635AD"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2D9A12AB" w14:textId="77777777" w:rsidR="001635AD" w:rsidRPr="0076024C" w:rsidRDefault="001635AD"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7960E5">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7960E5">
            <w:rPr>
              <w:rStyle w:val="Nmerodepgina"/>
              <w:rFonts w:ascii="Calibri" w:eastAsiaTheme="majorEastAsia" w:hAnsi="Calibri"/>
              <w:noProof/>
              <w:sz w:val="16"/>
              <w:szCs w:val="16"/>
            </w:rPr>
            <w:t>17</w:t>
          </w:r>
          <w:r w:rsidRPr="0076024C">
            <w:rPr>
              <w:rStyle w:val="Nmerodepgina"/>
              <w:rFonts w:ascii="Calibri" w:eastAsiaTheme="majorEastAsia" w:hAnsi="Calibri"/>
              <w:sz w:val="16"/>
              <w:szCs w:val="16"/>
            </w:rPr>
            <w:fldChar w:fldCharType="end"/>
          </w:r>
        </w:p>
      </w:tc>
    </w:tr>
  </w:tbl>
  <w:p w14:paraId="29DC809C" w14:textId="77777777" w:rsidR="001635AD" w:rsidRDefault="001635A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FE63BC"/>
    <w:multiLevelType w:val="hybridMultilevel"/>
    <w:tmpl w:val="2CD692A4"/>
    <w:lvl w:ilvl="0" w:tplc="0A8E5AFE">
      <w:start w:val="2"/>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CB24372"/>
    <w:multiLevelType w:val="hybridMultilevel"/>
    <w:tmpl w:val="B486FFDC"/>
    <w:lvl w:ilvl="0" w:tplc="0C0A0017">
      <w:start w:val="1"/>
      <w:numFmt w:val="lowerLetter"/>
      <w:lvlText w:val="%1)"/>
      <w:lvlJc w:val="left"/>
      <w:pPr>
        <w:ind w:left="786"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
    <w:nsid w:val="0DA34927"/>
    <w:multiLevelType w:val="hybridMultilevel"/>
    <w:tmpl w:val="58C84BA8"/>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
    <w:nsid w:val="12C67A22"/>
    <w:multiLevelType w:val="multilevel"/>
    <w:tmpl w:val="93B279AC"/>
    <w:lvl w:ilvl="0">
      <w:start w:val="1"/>
      <w:numFmt w:val="decimal"/>
      <w:lvlText w:val="%1."/>
      <w:lvlJc w:val="left"/>
      <w:pPr>
        <w:ind w:left="720" w:hanging="360"/>
      </w:pPr>
      <w:rPr>
        <w:rFonts w:hint="default"/>
      </w:rPr>
    </w:lvl>
    <w:lvl w:ilvl="1">
      <w:start w:val="9"/>
      <w:numFmt w:val="decimal"/>
      <w:isLgl/>
      <w:lvlText w:val="%1.%2."/>
      <w:lvlJc w:val="left"/>
      <w:pPr>
        <w:ind w:left="958" w:hanging="495"/>
      </w:pPr>
      <w:rPr>
        <w:rFonts w:hint="default"/>
        <w:b/>
      </w:rPr>
    </w:lvl>
    <w:lvl w:ilvl="2">
      <w:start w:val="1"/>
      <w:numFmt w:val="decimal"/>
      <w:isLgl/>
      <w:lvlText w:val="%1.%2.%3."/>
      <w:lvlJc w:val="left"/>
      <w:pPr>
        <w:ind w:left="1286" w:hanging="720"/>
      </w:pPr>
      <w:rPr>
        <w:rFonts w:hint="default"/>
        <w:b/>
      </w:rPr>
    </w:lvl>
    <w:lvl w:ilvl="3">
      <w:start w:val="1"/>
      <w:numFmt w:val="decimal"/>
      <w:isLgl/>
      <w:lvlText w:val="%1.%2.%3.%4."/>
      <w:lvlJc w:val="left"/>
      <w:pPr>
        <w:ind w:left="1389" w:hanging="720"/>
      </w:pPr>
      <w:rPr>
        <w:rFonts w:hint="default"/>
        <w:b/>
      </w:rPr>
    </w:lvl>
    <w:lvl w:ilvl="4">
      <w:start w:val="1"/>
      <w:numFmt w:val="decimal"/>
      <w:isLgl/>
      <w:lvlText w:val="%1.%2.%3.%4.%5."/>
      <w:lvlJc w:val="left"/>
      <w:pPr>
        <w:ind w:left="1852" w:hanging="1080"/>
      </w:pPr>
      <w:rPr>
        <w:rFonts w:hint="default"/>
        <w:b/>
      </w:rPr>
    </w:lvl>
    <w:lvl w:ilvl="5">
      <w:start w:val="1"/>
      <w:numFmt w:val="decimal"/>
      <w:isLgl/>
      <w:lvlText w:val="%1.%2.%3.%4.%5.%6."/>
      <w:lvlJc w:val="left"/>
      <w:pPr>
        <w:ind w:left="1955" w:hanging="1080"/>
      </w:pPr>
      <w:rPr>
        <w:rFonts w:hint="default"/>
        <w:b/>
      </w:rPr>
    </w:lvl>
    <w:lvl w:ilvl="6">
      <w:start w:val="1"/>
      <w:numFmt w:val="decimal"/>
      <w:isLgl/>
      <w:lvlText w:val="%1.%2.%3.%4.%5.%6.%7."/>
      <w:lvlJc w:val="left"/>
      <w:pPr>
        <w:ind w:left="2418" w:hanging="1440"/>
      </w:pPr>
      <w:rPr>
        <w:rFonts w:hint="default"/>
        <w:b/>
      </w:rPr>
    </w:lvl>
    <w:lvl w:ilvl="7">
      <w:start w:val="1"/>
      <w:numFmt w:val="decimal"/>
      <w:isLgl/>
      <w:lvlText w:val="%1.%2.%3.%4.%5.%6.%7.%8."/>
      <w:lvlJc w:val="left"/>
      <w:pPr>
        <w:ind w:left="2521" w:hanging="1440"/>
      </w:pPr>
      <w:rPr>
        <w:rFonts w:hint="default"/>
        <w:b/>
      </w:rPr>
    </w:lvl>
    <w:lvl w:ilvl="8">
      <w:start w:val="1"/>
      <w:numFmt w:val="decimal"/>
      <w:isLgl/>
      <w:lvlText w:val="%1.%2.%3.%4.%5.%6.%7.%8.%9."/>
      <w:lvlJc w:val="left"/>
      <w:pPr>
        <w:ind w:left="2984" w:hanging="1800"/>
      </w:pPr>
      <w:rPr>
        <w:rFonts w:hint="default"/>
        <w:b/>
      </w:rPr>
    </w:lvl>
  </w:abstractNum>
  <w:abstractNum w:abstractNumId="5">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82E21FA"/>
    <w:multiLevelType w:val="hybridMultilevel"/>
    <w:tmpl w:val="3C46A788"/>
    <w:lvl w:ilvl="0" w:tplc="FFFFFFFF">
      <w:numFmt w:val="bullet"/>
      <w:lvlText w:val="-"/>
      <w:lvlJc w:val="left"/>
      <w:pPr>
        <w:tabs>
          <w:tab w:val="num" w:pos="2269"/>
        </w:tabs>
        <w:ind w:left="2269" w:hanging="284"/>
      </w:pPr>
      <w:rPr>
        <w:rFonts w:ascii="Times New Roman" w:eastAsia="Times New Roman" w:hAnsi="Times New Roman" w:cs="Times New Roman" w:hint="default"/>
      </w:rPr>
    </w:lvl>
    <w:lvl w:ilvl="1" w:tplc="FFFFFFFF">
      <w:numFmt w:val="bullet"/>
      <w:lvlText w:val="-"/>
      <w:lvlJc w:val="left"/>
      <w:pPr>
        <w:tabs>
          <w:tab w:val="num" w:pos="2356"/>
        </w:tabs>
        <w:ind w:left="2356" w:hanging="284"/>
      </w:pPr>
      <w:rPr>
        <w:rFonts w:ascii="Times New Roman" w:eastAsia="Times New Roman" w:hAnsi="Times New Roman" w:cs="Times New Roman"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3">
    <w:nsid w:val="2A6B0536"/>
    <w:multiLevelType w:val="hybridMultilevel"/>
    <w:tmpl w:val="18D87DA0"/>
    <w:lvl w:ilvl="0" w:tplc="400A0015">
      <w:start w:val="1"/>
      <w:numFmt w:val="upperLetter"/>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4">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7">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8">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1">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2">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6BBE1A5F"/>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25">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26">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8"/>
  </w:num>
  <w:num w:numId="2">
    <w:abstractNumId w:val="7"/>
  </w:num>
  <w:num w:numId="3">
    <w:abstractNumId w:val="10"/>
  </w:num>
  <w:num w:numId="4">
    <w:abstractNumId w:val="23"/>
  </w:num>
  <w:num w:numId="5">
    <w:abstractNumId w:val="6"/>
  </w:num>
  <w:num w:numId="6">
    <w:abstractNumId w:val="13"/>
  </w:num>
  <w:num w:numId="7">
    <w:abstractNumId w:val="11"/>
  </w:num>
  <w:num w:numId="8">
    <w:abstractNumId w:val="17"/>
  </w:num>
  <w:num w:numId="9">
    <w:abstractNumId w:val="14"/>
  </w:num>
  <w:num w:numId="10">
    <w:abstractNumId w:val="15"/>
  </w:num>
  <w:num w:numId="11">
    <w:abstractNumId w:val="26"/>
  </w:num>
  <w:num w:numId="12">
    <w:abstractNumId w:val="5"/>
  </w:num>
  <w:num w:numId="13">
    <w:abstractNumId w:val="9"/>
  </w:num>
  <w:num w:numId="14">
    <w:abstractNumId w:val="19"/>
  </w:num>
  <w:num w:numId="15">
    <w:abstractNumId w:val="24"/>
  </w:num>
  <w:num w:numId="16">
    <w:abstractNumId w:val="12"/>
  </w:num>
  <w:num w:numId="17">
    <w:abstractNumId w:val="4"/>
  </w:num>
  <w:num w:numId="18">
    <w:abstractNumId w:val="1"/>
  </w:num>
  <w:num w:numId="19">
    <w:abstractNumId w:val="2"/>
  </w:num>
  <w:num w:numId="20">
    <w:abstractNumId w:val="22"/>
  </w:num>
  <w:num w:numId="21">
    <w:abstractNumId w:val="3"/>
  </w:num>
  <w:num w:numId="22">
    <w:abstractNumId w:val="16"/>
  </w:num>
  <w:num w:numId="23">
    <w:abstractNumId w:val="0"/>
  </w:num>
  <w:num w:numId="24">
    <w:abstractNumId w:val="25"/>
  </w:num>
  <w:num w:numId="25">
    <w:abstractNumId w:val="20"/>
  </w:num>
  <w:num w:numId="26">
    <w:abstractNumId w:val="21"/>
  </w:num>
  <w:num w:numId="27">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2142B"/>
    <w:rsid w:val="00024257"/>
    <w:rsid w:val="00025E09"/>
    <w:rsid w:val="00031A9B"/>
    <w:rsid w:val="000325EA"/>
    <w:rsid w:val="00033740"/>
    <w:rsid w:val="000348F6"/>
    <w:rsid w:val="000415C4"/>
    <w:rsid w:val="0005249A"/>
    <w:rsid w:val="000627AB"/>
    <w:rsid w:val="00072FEB"/>
    <w:rsid w:val="00080754"/>
    <w:rsid w:val="000810BB"/>
    <w:rsid w:val="0008596D"/>
    <w:rsid w:val="00092EF0"/>
    <w:rsid w:val="00093379"/>
    <w:rsid w:val="000A72BC"/>
    <w:rsid w:val="000C20F2"/>
    <w:rsid w:val="000C7779"/>
    <w:rsid w:val="000D2BE1"/>
    <w:rsid w:val="000D6348"/>
    <w:rsid w:val="000E08CF"/>
    <w:rsid w:val="000F20CF"/>
    <w:rsid w:val="001065BB"/>
    <w:rsid w:val="00113274"/>
    <w:rsid w:val="00124CF0"/>
    <w:rsid w:val="001254F0"/>
    <w:rsid w:val="00134813"/>
    <w:rsid w:val="00135E23"/>
    <w:rsid w:val="00147C13"/>
    <w:rsid w:val="00155A98"/>
    <w:rsid w:val="001635AD"/>
    <w:rsid w:val="00174441"/>
    <w:rsid w:val="001745A3"/>
    <w:rsid w:val="00174716"/>
    <w:rsid w:val="00174FF0"/>
    <w:rsid w:val="00175DA4"/>
    <w:rsid w:val="0018639D"/>
    <w:rsid w:val="001872FE"/>
    <w:rsid w:val="001927C5"/>
    <w:rsid w:val="00196FB4"/>
    <w:rsid w:val="001B119D"/>
    <w:rsid w:val="001B7CDA"/>
    <w:rsid w:val="001C11FD"/>
    <w:rsid w:val="001C2C53"/>
    <w:rsid w:val="001C4082"/>
    <w:rsid w:val="001E04F8"/>
    <w:rsid w:val="001E6FD7"/>
    <w:rsid w:val="001F1645"/>
    <w:rsid w:val="001F19E9"/>
    <w:rsid w:val="001F235A"/>
    <w:rsid w:val="001F2C0B"/>
    <w:rsid w:val="001F30AA"/>
    <w:rsid w:val="001F6BF3"/>
    <w:rsid w:val="001F6E05"/>
    <w:rsid w:val="00204CA7"/>
    <w:rsid w:val="00211C43"/>
    <w:rsid w:val="002154AA"/>
    <w:rsid w:val="00215F49"/>
    <w:rsid w:val="00221EC0"/>
    <w:rsid w:val="0022405F"/>
    <w:rsid w:val="00224C1F"/>
    <w:rsid w:val="00235500"/>
    <w:rsid w:val="0023565B"/>
    <w:rsid w:val="00235C1D"/>
    <w:rsid w:val="002447F5"/>
    <w:rsid w:val="00254C70"/>
    <w:rsid w:val="00260829"/>
    <w:rsid w:val="00263F51"/>
    <w:rsid w:val="00273DAA"/>
    <w:rsid w:val="0028190C"/>
    <w:rsid w:val="002826BB"/>
    <w:rsid w:val="0029791A"/>
    <w:rsid w:val="002C6BE4"/>
    <w:rsid w:val="002D1D82"/>
    <w:rsid w:val="002E5603"/>
    <w:rsid w:val="002E766B"/>
    <w:rsid w:val="002E7F95"/>
    <w:rsid w:val="002F0C6B"/>
    <w:rsid w:val="002F16E1"/>
    <w:rsid w:val="002F556E"/>
    <w:rsid w:val="00304431"/>
    <w:rsid w:val="0031090A"/>
    <w:rsid w:val="003157D4"/>
    <w:rsid w:val="003173BC"/>
    <w:rsid w:val="00320759"/>
    <w:rsid w:val="0033249B"/>
    <w:rsid w:val="00333618"/>
    <w:rsid w:val="003354DE"/>
    <w:rsid w:val="00337296"/>
    <w:rsid w:val="00337B37"/>
    <w:rsid w:val="00342E93"/>
    <w:rsid w:val="00353FF3"/>
    <w:rsid w:val="003542C7"/>
    <w:rsid w:val="00365B0F"/>
    <w:rsid w:val="00365F95"/>
    <w:rsid w:val="003867DC"/>
    <w:rsid w:val="003909B8"/>
    <w:rsid w:val="0039427A"/>
    <w:rsid w:val="00396CBA"/>
    <w:rsid w:val="003A0954"/>
    <w:rsid w:val="003A0DD3"/>
    <w:rsid w:val="003A1BD6"/>
    <w:rsid w:val="003A3A5C"/>
    <w:rsid w:val="003A771C"/>
    <w:rsid w:val="003B1762"/>
    <w:rsid w:val="003B18C3"/>
    <w:rsid w:val="003C2DBD"/>
    <w:rsid w:val="003D2E2F"/>
    <w:rsid w:val="003E3750"/>
    <w:rsid w:val="003E39EF"/>
    <w:rsid w:val="003F3BFC"/>
    <w:rsid w:val="004059E7"/>
    <w:rsid w:val="00417C3C"/>
    <w:rsid w:val="00420239"/>
    <w:rsid w:val="00420BF4"/>
    <w:rsid w:val="00433D79"/>
    <w:rsid w:val="00435140"/>
    <w:rsid w:val="0044670D"/>
    <w:rsid w:val="00453A39"/>
    <w:rsid w:val="00455539"/>
    <w:rsid w:val="004656DA"/>
    <w:rsid w:val="00466AC8"/>
    <w:rsid w:val="00466B39"/>
    <w:rsid w:val="0047023F"/>
    <w:rsid w:val="00473FD9"/>
    <w:rsid w:val="00484CAF"/>
    <w:rsid w:val="00491667"/>
    <w:rsid w:val="004947ED"/>
    <w:rsid w:val="004B29F2"/>
    <w:rsid w:val="004B54FF"/>
    <w:rsid w:val="004D4A7E"/>
    <w:rsid w:val="004D4B37"/>
    <w:rsid w:val="004E597B"/>
    <w:rsid w:val="004F1F72"/>
    <w:rsid w:val="004F6A50"/>
    <w:rsid w:val="00502160"/>
    <w:rsid w:val="00502618"/>
    <w:rsid w:val="0050776D"/>
    <w:rsid w:val="00507DF8"/>
    <w:rsid w:val="00522D5A"/>
    <w:rsid w:val="005252D9"/>
    <w:rsid w:val="005279CE"/>
    <w:rsid w:val="005354BC"/>
    <w:rsid w:val="005464C7"/>
    <w:rsid w:val="00557525"/>
    <w:rsid w:val="00560159"/>
    <w:rsid w:val="005821EF"/>
    <w:rsid w:val="00586A4B"/>
    <w:rsid w:val="00587A51"/>
    <w:rsid w:val="00595778"/>
    <w:rsid w:val="005A3A77"/>
    <w:rsid w:val="005A6454"/>
    <w:rsid w:val="005B764E"/>
    <w:rsid w:val="005D3ABE"/>
    <w:rsid w:val="005E5545"/>
    <w:rsid w:val="005F111E"/>
    <w:rsid w:val="005F2AFE"/>
    <w:rsid w:val="005F3D5E"/>
    <w:rsid w:val="006009DF"/>
    <w:rsid w:val="00603C91"/>
    <w:rsid w:val="00605E30"/>
    <w:rsid w:val="0062456A"/>
    <w:rsid w:val="00624A4B"/>
    <w:rsid w:val="00641BCB"/>
    <w:rsid w:val="00652FAA"/>
    <w:rsid w:val="00654CD3"/>
    <w:rsid w:val="006576AD"/>
    <w:rsid w:val="00670EB3"/>
    <w:rsid w:val="006831A6"/>
    <w:rsid w:val="006831C4"/>
    <w:rsid w:val="00684D76"/>
    <w:rsid w:val="006A0CCA"/>
    <w:rsid w:val="006A46DC"/>
    <w:rsid w:val="006C29EE"/>
    <w:rsid w:val="006C3DB8"/>
    <w:rsid w:val="006D1974"/>
    <w:rsid w:val="006D5DBD"/>
    <w:rsid w:val="006D771C"/>
    <w:rsid w:val="006E3E3A"/>
    <w:rsid w:val="006E5DBA"/>
    <w:rsid w:val="006F0A1B"/>
    <w:rsid w:val="00702D0C"/>
    <w:rsid w:val="00704F94"/>
    <w:rsid w:val="007070D8"/>
    <w:rsid w:val="00710156"/>
    <w:rsid w:val="00714655"/>
    <w:rsid w:val="00724027"/>
    <w:rsid w:val="0073284A"/>
    <w:rsid w:val="00735CE0"/>
    <w:rsid w:val="0075072A"/>
    <w:rsid w:val="007514DA"/>
    <w:rsid w:val="007562A8"/>
    <w:rsid w:val="007651D6"/>
    <w:rsid w:val="00765D7A"/>
    <w:rsid w:val="00766481"/>
    <w:rsid w:val="00772CD5"/>
    <w:rsid w:val="00782714"/>
    <w:rsid w:val="00783B2B"/>
    <w:rsid w:val="00785229"/>
    <w:rsid w:val="00786477"/>
    <w:rsid w:val="00787623"/>
    <w:rsid w:val="00787CBE"/>
    <w:rsid w:val="007960E5"/>
    <w:rsid w:val="007A0C47"/>
    <w:rsid w:val="007A3E0D"/>
    <w:rsid w:val="007A6C8E"/>
    <w:rsid w:val="007B193C"/>
    <w:rsid w:val="007B23E6"/>
    <w:rsid w:val="007B592C"/>
    <w:rsid w:val="007C3E78"/>
    <w:rsid w:val="007C5A86"/>
    <w:rsid w:val="00801524"/>
    <w:rsid w:val="0080531E"/>
    <w:rsid w:val="0081271D"/>
    <w:rsid w:val="00817370"/>
    <w:rsid w:val="00830A30"/>
    <w:rsid w:val="008352E2"/>
    <w:rsid w:val="00847025"/>
    <w:rsid w:val="00853E5E"/>
    <w:rsid w:val="0085472C"/>
    <w:rsid w:val="00856F4E"/>
    <w:rsid w:val="0085701D"/>
    <w:rsid w:val="00875718"/>
    <w:rsid w:val="00876600"/>
    <w:rsid w:val="0089650F"/>
    <w:rsid w:val="00897CB0"/>
    <w:rsid w:val="008A711A"/>
    <w:rsid w:val="008B4F92"/>
    <w:rsid w:val="008D1F19"/>
    <w:rsid w:val="008D3B73"/>
    <w:rsid w:val="008E04D8"/>
    <w:rsid w:val="008E4067"/>
    <w:rsid w:val="008E5A31"/>
    <w:rsid w:val="00913518"/>
    <w:rsid w:val="00914B92"/>
    <w:rsid w:val="009156A0"/>
    <w:rsid w:val="00917883"/>
    <w:rsid w:val="00917DDA"/>
    <w:rsid w:val="009253FC"/>
    <w:rsid w:val="009279D3"/>
    <w:rsid w:val="0094255D"/>
    <w:rsid w:val="009457B5"/>
    <w:rsid w:val="00964FAA"/>
    <w:rsid w:val="00972424"/>
    <w:rsid w:val="0097258F"/>
    <w:rsid w:val="0097327A"/>
    <w:rsid w:val="00973D5E"/>
    <w:rsid w:val="00974073"/>
    <w:rsid w:val="00980B1B"/>
    <w:rsid w:val="009907AB"/>
    <w:rsid w:val="00995355"/>
    <w:rsid w:val="009A29B9"/>
    <w:rsid w:val="009B47E5"/>
    <w:rsid w:val="009C3E27"/>
    <w:rsid w:val="009D5098"/>
    <w:rsid w:val="009D530C"/>
    <w:rsid w:val="009E0A62"/>
    <w:rsid w:val="009E1BCE"/>
    <w:rsid w:val="009E6F09"/>
    <w:rsid w:val="009F4C30"/>
    <w:rsid w:val="009F4C4C"/>
    <w:rsid w:val="00A046AB"/>
    <w:rsid w:val="00A06948"/>
    <w:rsid w:val="00A34575"/>
    <w:rsid w:val="00A358AE"/>
    <w:rsid w:val="00A36FEA"/>
    <w:rsid w:val="00A426F3"/>
    <w:rsid w:val="00A4690F"/>
    <w:rsid w:val="00A47728"/>
    <w:rsid w:val="00A50BCE"/>
    <w:rsid w:val="00A57140"/>
    <w:rsid w:val="00A6205E"/>
    <w:rsid w:val="00A64990"/>
    <w:rsid w:val="00A703C1"/>
    <w:rsid w:val="00A72749"/>
    <w:rsid w:val="00A779D8"/>
    <w:rsid w:val="00A80AA0"/>
    <w:rsid w:val="00A8606E"/>
    <w:rsid w:val="00A9336D"/>
    <w:rsid w:val="00A961FA"/>
    <w:rsid w:val="00A96F9A"/>
    <w:rsid w:val="00AA1A8E"/>
    <w:rsid w:val="00AA2C28"/>
    <w:rsid w:val="00AA740B"/>
    <w:rsid w:val="00AB6C30"/>
    <w:rsid w:val="00AC62F2"/>
    <w:rsid w:val="00AD00A2"/>
    <w:rsid w:val="00AD1A26"/>
    <w:rsid w:val="00AD24ED"/>
    <w:rsid w:val="00AD53A2"/>
    <w:rsid w:val="00B06E29"/>
    <w:rsid w:val="00B322CE"/>
    <w:rsid w:val="00B32649"/>
    <w:rsid w:val="00B43175"/>
    <w:rsid w:val="00B46816"/>
    <w:rsid w:val="00B51B60"/>
    <w:rsid w:val="00B51D5B"/>
    <w:rsid w:val="00B52A3A"/>
    <w:rsid w:val="00B63E58"/>
    <w:rsid w:val="00B6434C"/>
    <w:rsid w:val="00B64D2A"/>
    <w:rsid w:val="00B6606E"/>
    <w:rsid w:val="00B72A52"/>
    <w:rsid w:val="00B741F2"/>
    <w:rsid w:val="00B82CA3"/>
    <w:rsid w:val="00B90F6A"/>
    <w:rsid w:val="00B9339F"/>
    <w:rsid w:val="00B96B75"/>
    <w:rsid w:val="00BA5522"/>
    <w:rsid w:val="00BB25AE"/>
    <w:rsid w:val="00BC0817"/>
    <w:rsid w:val="00BC0A2D"/>
    <w:rsid w:val="00BC4AC2"/>
    <w:rsid w:val="00BC6CAC"/>
    <w:rsid w:val="00BC732D"/>
    <w:rsid w:val="00BC7B14"/>
    <w:rsid w:val="00BD3085"/>
    <w:rsid w:val="00BE5E88"/>
    <w:rsid w:val="00BE7FFE"/>
    <w:rsid w:val="00BF6EC1"/>
    <w:rsid w:val="00C00002"/>
    <w:rsid w:val="00C00F36"/>
    <w:rsid w:val="00C06881"/>
    <w:rsid w:val="00C16425"/>
    <w:rsid w:val="00C21BEC"/>
    <w:rsid w:val="00C243CF"/>
    <w:rsid w:val="00C355BF"/>
    <w:rsid w:val="00C45A3B"/>
    <w:rsid w:val="00C51E0D"/>
    <w:rsid w:val="00C55B7E"/>
    <w:rsid w:val="00C615CE"/>
    <w:rsid w:val="00C61E83"/>
    <w:rsid w:val="00C62FC9"/>
    <w:rsid w:val="00C7325A"/>
    <w:rsid w:val="00C82724"/>
    <w:rsid w:val="00C837E4"/>
    <w:rsid w:val="00C83AA2"/>
    <w:rsid w:val="00C900E5"/>
    <w:rsid w:val="00C9454D"/>
    <w:rsid w:val="00C95BD7"/>
    <w:rsid w:val="00CA2A1D"/>
    <w:rsid w:val="00CB4470"/>
    <w:rsid w:val="00CC0869"/>
    <w:rsid w:val="00CC61CD"/>
    <w:rsid w:val="00CD0758"/>
    <w:rsid w:val="00CD25D4"/>
    <w:rsid w:val="00CD683A"/>
    <w:rsid w:val="00CE0C15"/>
    <w:rsid w:val="00CF5006"/>
    <w:rsid w:val="00D27CF6"/>
    <w:rsid w:val="00D33C35"/>
    <w:rsid w:val="00D35311"/>
    <w:rsid w:val="00D356A9"/>
    <w:rsid w:val="00D46830"/>
    <w:rsid w:val="00D51C18"/>
    <w:rsid w:val="00D535AF"/>
    <w:rsid w:val="00D56DCF"/>
    <w:rsid w:val="00D72220"/>
    <w:rsid w:val="00D811AF"/>
    <w:rsid w:val="00D84126"/>
    <w:rsid w:val="00D9272D"/>
    <w:rsid w:val="00DA0D69"/>
    <w:rsid w:val="00DB2590"/>
    <w:rsid w:val="00DC115C"/>
    <w:rsid w:val="00DD2F58"/>
    <w:rsid w:val="00DE4A66"/>
    <w:rsid w:val="00DE5478"/>
    <w:rsid w:val="00DF45EA"/>
    <w:rsid w:val="00E14388"/>
    <w:rsid w:val="00E14809"/>
    <w:rsid w:val="00E20960"/>
    <w:rsid w:val="00E25566"/>
    <w:rsid w:val="00E60CA0"/>
    <w:rsid w:val="00E64568"/>
    <w:rsid w:val="00E65404"/>
    <w:rsid w:val="00E66C20"/>
    <w:rsid w:val="00E7013A"/>
    <w:rsid w:val="00E74161"/>
    <w:rsid w:val="00E75215"/>
    <w:rsid w:val="00E75423"/>
    <w:rsid w:val="00E80287"/>
    <w:rsid w:val="00E80D2F"/>
    <w:rsid w:val="00E83BEF"/>
    <w:rsid w:val="00E83ECA"/>
    <w:rsid w:val="00E850C9"/>
    <w:rsid w:val="00E938B0"/>
    <w:rsid w:val="00E93B7A"/>
    <w:rsid w:val="00EB44CA"/>
    <w:rsid w:val="00EB5EC2"/>
    <w:rsid w:val="00EC6883"/>
    <w:rsid w:val="00ED1F1E"/>
    <w:rsid w:val="00EE01D7"/>
    <w:rsid w:val="00EE2263"/>
    <w:rsid w:val="00EE3AF0"/>
    <w:rsid w:val="00EE42E2"/>
    <w:rsid w:val="00EF2EFA"/>
    <w:rsid w:val="00F05AEE"/>
    <w:rsid w:val="00F10AB4"/>
    <w:rsid w:val="00F16CAC"/>
    <w:rsid w:val="00F17A73"/>
    <w:rsid w:val="00F17CDC"/>
    <w:rsid w:val="00F22572"/>
    <w:rsid w:val="00F234D6"/>
    <w:rsid w:val="00F305EE"/>
    <w:rsid w:val="00F31A67"/>
    <w:rsid w:val="00F4649E"/>
    <w:rsid w:val="00F50B09"/>
    <w:rsid w:val="00F50C97"/>
    <w:rsid w:val="00F52964"/>
    <w:rsid w:val="00F55649"/>
    <w:rsid w:val="00F602E3"/>
    <w:rsid w:val="00F6712C"/>
    <w:rsid w:val="00F71239"/>
    <w:rsid w:val="00F82E9C"/>
    <w:rsid w:val="00F913F7"/>
    <w:rsid w:val="00F918A3"/>
    <w:rsid w:val="00F91BD6"/>
    <w:rsid w:val="00FA6DF8"/>
    <w:rsid w:val="00FA7979"/>
    <w:rsid w:val="00FB38A9"/>
    <w:rsid w:val="00FC6D36"/>
    <w:rsid w:val="00FD3D32"/>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7605CA"/>
  <w15:docId w15:val="{B49B3E09-7C73-4A8C-8DF6-DCA171611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 w:type="character" w:customStyle="1" w:styleId="Cuerpodeltexto">
    <w:name w:val="Cuerpo del texto_"/>
    <w:basedOn w:val="Fuentedeprrafopredeter"/>
    <w:link w:val="Cuerpodeltexto0"/>
    <w:rsid w:val="000348F6"/>
    <w:rPr>
      <w:rFonts w:ascii="Arial" w:eastAsia="Arial" w:hAnsi="Arial" w:cs="Arial"/>
      <w:spacing w:val="4"/>
      <w:sz w:val="18"/>
      <w:szCs w:val="18"/>
      <w:shd w:val="clear" w:color="auto" w:fill="FFFFFF"/>
    </w:rPr>
  </w:style>
  <w:style w:type="character" w:customStyle="1" w:styleId="CuerpodeltextoSegoeUI55ptoEspaciado0pto">
    <w:name w:val="Cuerpo del texto + Segoe UI|5.5 pto|Espaciado 0 pto"/>
    <w:basedOn w:val="Cuerpodeltexto"/>
    <w:rsid w:val="000348F6"/>
    <w:rPr>
      <w:rFonts w:ascii="Segoe UI" w:eastAsia="Segoe UI" w:hAnsi="Segoe UI" w:cs="Segoe UI"/>
      <w:color w:val="000000"/>
      <w:spacing w:val="1"/>
      <w:w w:val="100"/>
      <w:position w:val="0"/>
      <w:sz w:val="11"/>
      <w:szCs w:val="11"/>
      <w:shd w:val="clear" w:color="auto" w:fill="FFFFFF"/>
      <w:lang w:val="es-ES" w:eastAsia="es-ES" w:bidi="es-ES"/>
    </w:rPr>
  </w:style>
  <w:style w:type="character" w:customStyle="1" w:styleId="CuerpodeltextoSegoeUI45ptoNegritaEspaciado0pto">
    <w:name w:val="Cuerpo del texto + Segoe UI|4.5 pto|Negrita|Espaciado 0 pto"/>
    <w:basedOn w:val="Cuerpodeltexto"/>
    <w:rsid w:val="000348F6"/>
    <w:rPr>
      <w:rFonts w:ascii="Segoe UI" w:eastAsia="Segoe UI" w:hAnsi="Segoe UI" w:cs="Segoe UI"/>
      <w:b/>
      <w:bCs/>
      <w:color w:val="000000"/>
      <w:spacing w:val="8"/>
      <w:w w:val="100"/>
      <w:position w:val="0"/>
      <w:sz w:val="9"/>
      <w:szCs w:val="9"/>
      <w:shd w:val="clear" w:color="auto" w:fill="FFFFFF"/>
      <w:lang w:val="es-ES" w:eastAsia="es-ES" w:bidi="es-ES"/>
    </w:rPr>
  </w:style>
  <w:style w:type="paragraph" w:customStyle="1" w:styleId="Cuerpodeltexto0">
    <w:name w:val="Cuerpo del texto"/>
    <w:basedOn w:val="Normal"/>
    <w:link w:val="Cuerpodeltexto"/>
    <w:rsid w:val="000348F6"/>
    <w:pPr>
      <w:widowControl w:val="0"/>
      <w:shd w:val="clear" w:color="auto" w:fill="FFFFFF"/>
      <w:spacing w:before="780" w:after="60" w:line="0" w:lineRule="atLeast"/>
      <w:ind w:hanging="360"/>
      <w:jc w:val="both"/>
    </w:pPr>
    <w:rPr>
      <w:rFonts w:ascii="Arial" w:eastAsia="Arial" w:hAnsi="Arial" w:cs="Arial"/>
      <w:spacing w:val="4"/>
      <w:sz w:val="18"/>
      <w:szCs w:val="18"/>
      <w:lang w:val="es-B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08189616">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25240921">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2405987">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32136723">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03226504">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4E9E0-4861-461E-B9A7-D3741244D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1</Pages>
  <Words>4363</Words>
  <Characters>23997</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Margot Beatriz Delgado Chuquimia</dc:creator>
  <cp:lastModifiedBy>adminypfb</cp:lastModifiedBy>
  <cp:revision>17</cp:revision>
  <cp:lastPrinted>2016-06-02T21:09:00Z</cp:lastPrinted>
  <dcterms:created xsi:type="dcterms:W3CDTF">2016-05-03T23:03:00Z</dcterms:created>
  <dcterms:modified xsi:type="dcterms:W3CDTF">2016-06-02T23:38:00Z</dcterms:modified>
</cp:coreProperties>
</file>