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0202BE" w:rsidRPr="007E3A17" w:rsidRDefault="000202BE" w:rsidP="00BC21BB">
                            <w:pPr>
                              <w:pStyle w:val="Ttulo1"/>
                              <w:ind w:left="142"/>
                              <w:jc w:val="center"/>
                              <w:rPr>
                                <w:rFonts w:ascii="Century Gothic" w:hAnsi="Century Gothic"/>
                                <w:sz w:val="8"/>
                                <w:szCs w:val="28"/>
                              </w:rPr>
                            </w:pPr>
                          </w:p>
                          <w:p w14:paraId="4BF12AA0" w14:textId="77777777" w:rsidR="000202BE" w:rsidRDefault="000202B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202BE" w:rsidRPr="00196858" w:rsidRDefault="000202BE" w:rsidP="00196858"/>
                          <w:p w14:paraId="707CFF32" w14:textId="77777777" w:rsidR="000202BE" w:rsidRDefault="000202BE" w:rsidP="00BC21BB">
                            <w:pPr>
                              <w:ind w:left="142"/>
                              <w:jc w:val="center"/>
                              <w:rPr>
                                <w:rFonts w:ascii="Verdana" w:hAnsi="Verdana"/>
                                <w:b/>
                              </w:rPr>
                            </w:pPr>
                          </w:p>
                          <w:p w14:paraId="06570665" w14:textId="77777777" w:rsidR="000202BE" w:rsidRDefault="000202B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202BE" w:rsidRPr="00103622" w:rsidRDefault="000202BE" w:rsidP="00963B46">
                            <w:pPr>
                              <w:ind w:left="142"/>
                              <w:jc w:val="center"/>
                              <w:rPr>
                                <w:rFonts w:ascii="Century Gothic" w:hAnsi="Century Gothic" w:cs="Arial"/>
                                <w:b/>
                                <w:sz w:val="32"/>
                                <w:szCs w:val="32"/>
                                <w:lang w:val="es-MX"/>
                              </w:rPr>
                            </w:pPr>
                          </w:p>
                          <w:p w14:paraId="4C001CE9" w14:textId="77777777" w:rsidR="000202BE" w:rsidRPr="00103622" w:rsidRDefault="000202B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202BE" w:rsidRDefault="000202B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202BE" w:rsidRDefault="000202BE" w:rsidP="00C12034">
                            <w:pPr>
                              <w:rPr>
                                <w:rFonts w:ascii="Century Gothic" w:hAnsi="Century Gothic" w:cs="Arial"/>
                                <w:b/>
                                <w:sz w:val="28"/>
                                <w:szCs w:val="32"/>
                              </w:rPr>
                            </w:pPr>
                          </w:p>
                          <w:p w14:paraId="0A58EB77" w14:textId="77777777" w:rsidR="000202BE" w:rsidRDefault="000202BE" w:rsidP="00C12034">
                            <w:pPr>
                              <w:jc w:val="center"/>
                              <w:rPr>
                                <w:rFonts w:ascii="Century Gothic" w:hAnsi="Century Gothic"/>
                                <w:b/>
                                <w:sz w:val="28"/>
                                <w:szCs w:val="32"/>
                              </w:rPr>
                            </w:pPr>
                          </w:p>
                          <w:p w14:paraId="067FB5BB" w14:textId="4C0D2BE7" w:rsidR="000202BE" w:rsidRPr="00D94CE2" w:rsidRDefault="000202B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202BE" w:rsidRPr="00D94CE2" w:rsidRDefault="000202B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202BE" w:rsidRPr="00015B4A" w:rsidRDefault="000202BE" w:rsidP="00455A2A">
                            <w:pPr>
                              <w:ind w:left="142" w:right="24"/>
                              <w:jc w:val="center"/>
                              <w:rPr>
                                <w:rFonts w:ascii="Century Gothic" w:hAnsi="Century Gothic" w:cs="Arial"/>
                                <w:b/>
                                <w:sz w:val="28"/>
                                <w:szCs w:val="28"/>
                              </w:rPr>
                            </w:pPr>
                          </w:p>
                          <w:p w14:paraId="305A115D" w14:textId="77777777" w:rsidR="000202BE" w:rsidRDefault="000202BE" w:rsidP="00455A2A">
                            <w:pPr>
                              <w:ind w:left="142" w:right="24"/>
                              <w:jc w:val="center"/>
                              <w:rPr>
                                <w:rFonts w:ascii="Century Gothic" w:hAnsi="Century Gothic" w:cs="Arial"/>
                                <w:b/>
                                <w:sz w:val="28"/>
                                <w:szCs w:val="28"/>
                                <w:lang w:val="es-MX"/>
                              </w:rPr>
                            </w:pPr>
                          </w:p>
                          <w:p w14:paraId="6DD59E27" w14:textId="77777777" w:rsidR="000202BE" w:rsidRPr="00103622" w:rsidRDefault="000202B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202BE" w:rsidRPr="00103622" w:rsidRDefault="000202BE" w:rsidP="00455A2A">
                            <w:pPr>
                              <w:ind w:left="142" w:right="24"/>
                              <w:rPr>
                                <w:rFonts w:ascii="Century Gothic" w:hAnsi="Century Gothic"/>
                                <w:b/>
                                <w:sz w:val="28"/>
                                <w:szCs w:val="28"/>
                              </w:rPr>
                            </w:pPr>
                          </w:p>
                          <w:p w14:paraId="10432132" w14:textId="54738064" w:rsidR="000202BE" w:rsidRPr="00D94CE2" w:rsidRDefault="000202BE"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202BE">
                              <w:rPr>
                                <w:rFonts w:ascii="Century Gothic" w:hAnsi="Century Gothic" w:cs="Century Gothic"/>
                                <w:b/>
                                <w:bCs/>
                                <w:sz w:val="28"/>
                                <w:szCs w:val="28"/>
                              </w:rPr>
                              <w:t>ADQUISICION DE EQUIPOS PARA RED PRIMARIA</w:t>
                            </w:r>
                          </w:p>
                          <w:p w14:paraId="7A5D2B44" w14:textId="77777777" w:rsidR="000202BE" w:rsidRPr="00D94CE2" w:rsidRDefault="000202BE" w:rsidP="00455A2A">
                            <w:pPr>
                              <w:ind w:right="24"/>
                              <w:jc w:val="center"/>
                              <w:rPr>
                                <w:rFonts w:ascii="Century Gothic" w:hAnsi="Century Gothic" w:cs="Century Gothic"/>
                                <w:b/>
                                <w:bCs/>
                                <w:color w:val="FF0000"/>
                                <w:sz w:val="28"/>
                                <w:szCs w:val="28"/>
                              </w:rPr>
                            </w:pPr>
                          </w:p>
                          <w:p w14:paraId="6351C111" w14:textId="47784151" w:rsidR="000202BE" w:rsidRPr="00D94CE2" w:rsidRDefault="000202BE"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604E7" w:rsidRPr="00C604E7">
                              <w:rPr>
                                <w:rFonts w:ascii="Tahoma" w:hAnsi="Tahoma" w:cs="Tahoma"/>
                                <w:b/>
                                <w:bCs/>
                                <w:color w:val="000000"/>
                                <w:sz w:val="24"/>
                                <w:szCs w:val="24"/>
                                <w:shd w:val="clear" w:color="auto" w:fill="FFFFFF"/>
                              </w:rPr>
                              <w:t>GCC-CDL-DRLP-57-16</w:t>
                            </w:r>
                          </w:p>
                          <w:p w14:paraId="5268A2A2" w14:textId="77777777" w:rsidR="000202BE" w:rsidRPr="00D94CE2" w:rsidRDefault="000202BE" w:rsidP="00455A2A">
                            <w:pPr>
                              <w:ind w:right="24"/>
                              <w:jc w:val="center"/>
                              <w:rPr>
                                <w:rFonts w:ascii="Century Gothic" w:hAnsi="Century Gothic" w:cs="Century Gothic"/>
                                <w:b/>
                                <w:bCs/>
                                <w:color w:val="FF0000"/>
                                <w:sz w:val="28"/>
                                <w:szCs w:val="28"/>
                              </w:rPr>
                            </w:pPr>
                          </w:p>
                          <w:p w14:paraId="4EABECE0" w14:textId="1F40F95A" w:rsidR="000202BE" w:rsidRPr="000202BE" w:rsidRDefault="000202BE" w:rsidP="000202BE">
                            <w:pPr>
                              <w:ind w:right="24"/>
                              <w:jc w:val="center"/>
                              <w:rPr>
                                <w:rFonts w:ascii="Century Gothic" w:hAnsi="Century Gothic"/>
                                <w:b/>
                                <w:sz w:val="28"/>
                                <w:szCs w:val="28"/>
                                <w:lang w:val="es-ES_tradnl"/>
                              </w:rPr>
                            </w:pPr>
                            <w:r w:rsidRPr="000202BE">
                              <w:rPr>
                                <w:rFonts w:ascii="Century Gothic" w:hAnsi="Century Gothic" w:cs="Century Gothic"/>
                                <w:b/>
                                <w:bCs/>
                                <w:sz w:val="28"/>
                                <w:szCs w:val="28"/>
                              </w:rPr>
                              <w:t>(Segunda Convocatoria</w:t>
                            </w:r>
                            <w:r w:rsidRPr="000202BE">
                              <w:rPr>
                                <w:rFonts w:ascii="Century Gothic" w:hAnsi="Century Gothic"/>
                                <w:b/>
                                <w:sz w:val="28"/>
                                <w:szCs w:val="28"/>
                                <w:lang w:val="es-ES_tradnl"/>
                              </w:rPr>
                              <w:t>)</w:t>
                            </w:r>
                          </w:p>
                          <w:p w14:paraId="34AB203F" w14:textId="77777777" w:rsidR="000202BE" w:rsidRPr="00103622" w:rsidRDefault="000202BE" w:rsidP="00BC21BB">
                            <w:pPr>
                              <w:ind w:right="930"/>
                              <w:jc w:val="center"/>
                              <w:rPr>
                                <w:rFonts w:ascii="Century Gothic" w:hAnsi="Century Gothic"/>
                                <w:sz w:val="32"/>
                                <w:szCs w:val="32"/>
                                <w:lang w:val="es-ES_tradnl"/>
                              </w:rPr>
                            </w:pPr>
                          </w:p>
                          <w:p w14:paraId="2400E6AF" w14:textId="77777777" w:rsidR="000202BE" w:rsidRPr="00103622" w:rsidRDefault="000202BE" w:rsidP="00BC21BB">
                            <w:pPr>
                              <w:ind w:right="930"/>
                              <w:jc w:val="center"/>
                              <w:rPr>
                                <w:rFonts w:ascii="Century Gothic" w:hAnsi="Century Gothic"/>
                                <w:sz w:val="32"/>
                                <w:szCs w:val="32"/>
                                <w:lang w:val="es-ES_tradnl"/>
                              </w:rPr>
                            </w:pPr>
                          </w:p>
                          <w:p w14:paraId="519E7A3A" w14:textId="77777777" w:rsidR="000202BE" w:rsidRPr="00103622" w:rsidRDefault="000202BE" w:rsidP="00BC21BB">
                            <w:pPr>
                              <w:ind w:right="930"/>
                              <w:jc w:val="center"/>
                              <w:rPr>
                                <w:rFonts w:ascii="Century Gothic" w:hAnsi="Century Gothic"/>
                                <w:sz w:val="32"/>
                                <w:szCs w:val="32"/>
                                <w:lang w:val="es-ES_tradnl"/>
                              </w:rPr>
                            </w:pPr>
                          </w:p>
                          <w:p w14:paraId="47C3D4D1" w14:textId="77777777" w:rsidR="000202BE" w:rsidRDefault="000202BE" w:rsidP="00BC21BB">
                            <w:pPr>
                              <w:ind w:right="930"/>
                              <w:jc w:val="center"/>
                              <w:rPr>
                                <w:rFonts w:ascii="Century Gothic" w:hAnsi="Century Gothic"/>
                                <w:lang w:val="es-ES_tradnl"/>
                              </w:rPr>
                            </w:pPr>
                          </w:p>
                          <w:p w14:paraId="3EC83649" w14:textId="77777777" w:rsidR="000202BE" w:rsidRPr="009C5A35" w:rsidRDefault="000202B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0202BE" w:rsidRPr="007E3A17" w:rsidRDefault="000202BE" w:rsidP="00BC21BB">
                      <w:pPr>
                        <w:pStyle w:val="Ttulo1"/>
                        <w:ind w:left="142"/>
                        <w:jc w:val="center"/>
                        <w:rPr>
                          <w:rFonts w:ascii="Century Gothic" w:hAnsi="Century Gothic"/>
                          <w:sz w:val="8"/>
                          <w:szCs w:val="28"/>
                        </w:rPr>
                      </w:pPr>
                    </w:p>
                    <w:p w14:paraId="4BF12AA0" w14:textId="77777777" w:rsidR="000202BE" w:rsidRDefault="000202B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202BE" w:rsidRPr="00196858" w:rsidRDefault="000202BE" w:rsidP="00196858"/>
                    <w:p w14:paraId="707CFF32" w14:textId="77777777" w:rsidR="000202BE" w:rsidRDefault="000202BE" w:rsidP="00BC21BB">
                      <w:pPr>
                        <w:ind w:left="142"/>
                        <w:jc w:val="center"/>
                        <w:rPr>
                          <w:rFonts w:ascii="Verdana" w:hAnsi="Verdana"/>
                          <w:b/>
                        </w:rPr>
                      </w:pPr>
                    </w:p>
                    <w:p w14:paraId="06570665" w14:textId="77777777" w:rsidR="000202BE" w:rsidRDefault="000202B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202BE" w:rsidRPr="00103622" w:rsidRDefault="000202BE" w:rsidP="00963B46">
                      <w:pPr>
                        <w:ind w:left="142"/>
                        <w:jc w:val="center"/>
                        <w:rPr>
                          <w:rFonts w:ascii="Century Gothic" w:hAnsi="Century Gothic" w:cs="Arial"/>
                          <w:b/>
                          <w:sz w:val="32"/>
                          <w:szCs w:val="32"/>
                          <w:lang w:val="es-MX"/>
                        </w:rPr>
                      </w:pPr>
                    </w:p>
                    <w:p w14:paraId="4C001CE9" w14:textId="77777777" w:rsidR="000202BE" w:rsidRPr="00103622" w:rsidRDefault="000202B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202BE" w:rsidRDefault="000202B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202BE" w:rsidRDefault="000202BE" w:rsidP="00C12034">
                      <w:pPr>
                        <w:rPr>
                          <w:rFonts w:ascii="Century Gothic" w:hAnsi="Century Gothic" w:cs="Arial"/>
                          <w:b/>
                          <w:sz w:val="28"/>
                          <w:szCs w:val="32"/>
                        </w:rPr>
                      </w:pPr>
                    </w:p>
                    <w:p w14:paraId="0A58EB77" w14:textId="77777777" w:rsidR="000202BE" w:rsidRDefault="000202BE" w:rsidP="00C12034">
                      <w:pPr>
                        <w:jc w:val="center"/>
                        <w:rPr>
                          <w:rFonts w:ascii="Century Gothic" w:hAnsi="Century Gothic"/>
                          <w:b/>
                          <w:sz w:val="28"/>
                          <w:szCs w:val="32"/>
                        </w:rPr>
                      </w:pPr>
                    </w:p>
                    <w:p w14:paraId="067FB5BB" w14:textId="4C0D2BE7" w:rsidR="000202BE" w:rsidRPr="00D94CE2" w:rsidRDefault="000202B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202BE" w:rsidRPr="00D94CE2" w:rsidRDefault="000202B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202BE" w:rsidRPr="00015B4A" w:rsidRDefault="000202BE" w:rsidP="00455A2A">
                      <w:pPr>
                        <w:ind w:left="142" w:right="24"/>
                        <w:jc w:val="center"/>
                        <w:rPr>
                          <w:rFonts w:ascii="Century Gothic" w:hAnsi="Century Gothic" w:cs="Arial"/>
                          <w:b/>
                          <w:sz w:val="28"/>
                          <w:szCs w:val="28"/>
                        </w:rPr>
                      </w:pPr>
                    </w:p>
                    <w:p w14:paraId="305A115D" w14:textId="77777777" w:rsidR="000202BE" w:rsidRDefault="000202BE" w:rsidP="00455A2A">
                      <w:pPr>
                        <w:ind w:left="142" w:right="24"/>
                        <w:jc w:val="center"/>
                        <w:rPr>
                          <w:rFonts w:ascii="Century Gothic" w:hAnsi="Century Gothic" w:cs="Arial"/>
                          <w:b/>
                          <w:sz w:val="28"/>
                          <w:szCs w:val="28"/>
                          <w:lang w:val="es-MX"/>
                        </w:rPr>
                      </w:pPr>
                    </w:p>
                    <w:p w14:paraId="6DD59E27" w14:textId="77777777" w:rsidR="000202BE" w:rsidRPr="00103622" w:rsidRDefault="000202B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202BE" w:rsidRPr="00103622" w:rsidRDefault="000202BE" w:rsidP="00455A2A">
                      <w:pPr>
                        <w:ind w:left="142" w:right="24"/>
                        <w:rPr>
                          <w:rFonts w:ascii="Century Gothic" w:hAnsi="Century Gothic"/>
                          <w:b/>
                          <w:sz w:val="28"/>
                          <w:szCs w:val="28"/>
                        </w:rPr>
                      </w:pPr>
                    </w:p>
                    <w:p w14:paraId="10432132" w14:textId="54738064" w:rsidR="000202BE" w:rsidRPr="00D94CE2" w:rsidRDefault="000202BE"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202BE">
                        <w:rPr>
                          <w:rFonts w:ascii="Century Gothic" w:hAnsi="Century Gothic" w:cs="Century Gothic"/>
                          <w:b/>
                          <w:bCs/>
                          <w:sz w:val="28"/>
                          <w:szCs w:val="28"/>
                        </w:rPr>
                        <w:t>ADQUISICION DE EQUIPOS PARA RED PRIMARIA</w:t>
                      </w:r>
                    </w:p>
                    <w:p w14:paraId="7A5D2B44" w14:textId="77777777" w:rsidR="000202BE" w:rsidRPr="00D94CE2" w:rsidRDefault="000202BE" w:rsidP="00455A2A">
                      <w:pPr>
                        <w:ind w:right="24"/>
                        <w:jc w:val="center"/>
                        <w:rPr>
                          <w:rFonts w:ascii="Century Gothic" w:hAnsi="Century Gothic" w:cs="Century Gothic"/>
                          <w:b/>
                          <w:bCs/>
                          <w:color w:val="FF0000"/>
                          <w:sz w:val="28"/>
                          <w:szCs w:val="28"/>
                        </w:rPr>
                      </w:pPr>
                    </w:p>
                    <w:p w14:paraId="6351C111" w14:textId="47784151" w:rsidR="000202BE" w:rsidRPr="00D94CE2" w:rsidRDefault="000202BE"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604E7" w:rsidRPr="00C604E7">
                        <w:rPr>
                          <w:rFonts w:ascii="Tahoma" w:hAnsi="Tahoma" w:cs="Tahoma"/>
                          <w:b/>
                          <w:bCs/>
                          <w:color w:val="000000"/>
                          <w:sz w:val="24"/>
                          <w:szCs w:val="24"/>
                          <w:shd w:val="clear" w:color="auto" w:fill="FFFFFF"/>
                        </w:rPr>
                        <w:t>GCC-CDL-DRLP-57-16</w:t>
                      </w:r>
                    </w:p>
                    <w:p w14:paraId="5268A2A2" w14:textId="77777777" w:rsidR="000202BE" w:rsidRPr="00D94CE2" w:rsidRDefault="000202BE" w:rsidP="00455A2A">
                      <w:pPr>
                        <w:ind w:right="24"/>
                        <w:jc w:val="center"/>
                        <w:rPr>
                          <w:rFonts w:ascii="Century Gothic" w:hAnsi="Century Gothic" w:cs="Century Gothic"/>
                          <w:b/>
                          <w:bCs/>
                          <w:color w:val="FF0000"/>
                          <w:sz w:val="28"/>
                          <w:szCs w:val="28"/>
                        </w:rPr>
                      </w:pPr>
                    </w:p>
                    <w:p w14:paraId="4EABECE0" w14:textId="1F40F95A" w:rsidR="000202BE" w:rsidRPr="000202BE" w:rsidRDefault="000202BE" w:rsidP="000202BE">
                      <w:pPr>
                        <w:ind w:right="24"/>
                        <w:jc w:val="center"/>
                        <w:rPr>
                          <w:rFonts w:ascii="Century Gothic" w:hAnsi="Century Gothic"/>
                          <w:b/>
                          <w:sz w:val="28"/>
                          <w:szCs w:val="28"/>
                          <w:lang w:val="es-ES_tradnl"/>
                        </w:rPr>
                      </w:pPr>
                      <w:r w:rsidRPr="000202BE">
                        <w:rPr>
                          <w:rFonts w:ascii="Century Gothic" w:hAnsi="Century Gothic" w:cs="Century Gothic"/>
                          <w:b/>
                          <w:bCs/>
                          <w:sz w:val="28"/>
                          <w:szCs w:val="28"/>
                        </w:rPr>
                        <w:t>(Segunda Convocatoria</w:t>
                      </w:r>
                      <w:r w:rsidRPr="000202BE">
                        <w:rPr>
                          <w:rFonts w:ascii="Century Gothic" w:hAnsi="Century Gothic"/>
                          <w:b/>
                          <w:sz w:val="28"/>
                          <w:szCs w:val="28"/>
                          <w:lang w:val="es-ES_tradnl"/>
                        </w:rPr>
                        <w:t>)</w:t>
                      </w:r>
                    </w:p>
                    <w:p w14:paraId="34AB203F" w14:textId="77777777" w:rsidR="000202BE" w:rsidRPr="00103622" w:rsidRDefault="000202BE" w:rsidP="00BC21BB">
                      <w:pPr>
                        <w:ind w:right="930"/>
                        <w:jc w:val="center"/>
                        <w:rPr>
                          <w:rFonts w:ascii="Century Gothic" w:hAnsi="Century Gothic"/>
                          <w:sz w:val="32"/>
                          <w:szCs w:val="32"/>
                          <w:lang w:val="es-ES_tradnl"/>
                        </w:rPr>
                      </w:pPr>
                    </w:p>
                    <w:p w14:paraId="2400E6AF" w14:textId="77777777" w:rsidR="000202BE" w:rsidRPr="00103622" w:rsidRDefault="000202BE" w:rsidP="00BC21BB">
                      <w:pPr>
                        <w:ind w:right="930"/>
                        <w:jc w:val="center"/>
                        <w:rPr>
                          <w:rFonts w:ascii="Century Gothic" w:hAnsi="Century Gothic"/>
                          <w:sz w:val="32"/>
                          <w:szCs w:val="32"/>
                          <w:lang w:val="es-ES_tradnl"/>
                        </w:rPr>
                      </w:pPr>
                    </w:p>
                    <w:p w14:paraId="519E7A3A" w14:textId="77777777" w:rsidR="000202BE" w:rsidRPr="00103622" w:rsidRDefault="000202BE" w:rsidP="00BC21BB">
                      <w:pPr>
                        <w:ind w:right="930"/>
                        <w:jc w:val="center"/>
                        <w:rPr>
                          <w:rFonts w:ascii="Century Gothic" w:hAnsi="Century Gothic"/>
                          <w:sz w:val="32"/>
                          <w:szCs w:val="32"/>
                          <w:lang w:val="es-ES_tradnl"/>
                        </w:rPr>
                      </w:pPr>
                    </w:p>
                    <w:p w14:paraId="47C3D4D1" w14:textId="77777777" w:rsidR="000202BE" w:rsidRDefault="000202BE" w:rsidP="00BC21BB">
                      <w:pPr>
                        <w:ind w:right="930"/>
                        <w:jc w:val="center"/>
                        <w:rPr>
                          <w:rFonts w:ascii="Century Gothic" w:hAnsi="Century Gothic"/>
                          <w:lang w:val="es-ES_tradnl"/>
                        </w:rPr>
                      </w:pPr>
                    </w:p>
                    <w:p w14:paraId="3EC83649" w14:textId="77777777" w:rsidR="000202BE" w:rsidRPr="009C5A35" w:rsidRDefault="000202BE"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2D2F0D0"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31F376"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0202BE" w:rsidRPr="00AD6AF2" w:rsidRDefault="000202BE" w:rsidP="00795A5A">
                            <w:pPr>
                              <w:ind w:right="930"/>
                              <w:jc w:val="center"/>
                              <w:rPr>
                                <w:rFonts w:ascii="Century Gothic" w:hAnsi="Century Gothic"/>
                                <w:sz w:val="14"/>
                                <w:lang w:val="es-ES_tradnl"/>
                              </w:rPr>
                            </w:pPr>
                          </w:p>
                          <w:p w14:paraId="7A33C25A" w14:textId="38B3B40C" w:rsidR="000202BE" w:rsidRPr="00AD6AF2" w:rsidRDefault="000202B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0202BE" w:rsidRPr="00AD6AF2" w:rsidRDefault="000202BE" w:rsidP="00795A5A">
                      <w:pPr>
                        <w:ind w:right="930"/>
                        <w:jc w:val="center"/>
                        <w:rPr>
                          <w:rFonts w:ascii="Century Gothic" w:hAnsi="Century Gothic"/>
                          <w:sz w:val="14"/>
                          <w:lang w:val="es-ES_tradnl"/>
                        </w:rPr>
                      </w:pPr>
                    </w:p>
                    <w:p w14:paraId="7A33C25A" w14:textId="38B3B40C" w:rsidR="000202BE" w:rsidRPr="00AD6AF2" w:rsidRDefault="000202B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AAAC013" w:rsidR="00A73638" w:rsidRPr="00552079" w:rsidRDefault="000202B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4EFAAC1" w:rsidR="00A73638" w:rsidRPr="00552079" w:rsidRDefault="000202B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74D86093" w:rsidR="00A73638" w:rsidRPr="00552079" w:rsidRDefault="0040745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1"/>
        <w:gridCol w:w="3245"/>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0DB5CFDE" w:rsidR="00103622" w:rsidRPr="009F3CE6" w:rsidRDefault="009F3CE6" w:rsidP="001B5615">
            <w:pPr>
              <w:jc w:val="both"/>
              <w:rPr>
                <w:rFonts w:asciiTheme="minorHAnsi" w:hAnsiTheme="minorHAnsi" w:cstheme="minorHAnsi"/>
                <w:b/>
                <w:i/>
                <w:sz w:val="22"/>
                <w:szCs w:val="22"/>
              </w:rPr>
            </w:pPr>
            <w:r w:rsidRPr="009F3CE6">
              <w:rPr>
                <w:rFonts w:asciiTheme="minorHAnsi" w:hAnsiTheme="minorHAnsi" w:cstheme="minorHAnsi"/>
                <w:b/>
                <w:i/>
                <w:sz w:val="22"/>
                <w:szCs w:val="22"/>
              </w:rPr>
              <w:t>NO APLICA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9F3CE6" w:rsidRDefault="00103622" w:rsidP="00B37050">
            <w:pPr>
              <w:jc w:val="both"/>
              <w:rPr>
                <w:rFonts w:asciiTheme="minorHAnsi" w:hAnsiTheme="minorHAnsi" w:cstheme="minorHAnsi"/>
                <w:b/>
                <w: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12F43398" w:rsidR="00103622" w:rsidRPr="009F3CE6" w:rsidRDefault="009F3CE6" w:rsidP="00B37050">
            <w:pPr>
              <w:jc w:val="both"/>
              <w:rPr>
                <w:rFonts w:asciiTheme="minorHAnsi" w:hAnsiTheme="minorHAnsi" w:cstheme="minorHAnsi"/>
                <w:b/>
                <w:i/>
                <w:sz w:val="22"/>
                <w:szCs w:val="22"/>
              </w:rPr>
            </w:pPr>
            <w:r w:rsidRPr="009F3CE6">
              <w:rPr>
                <w:rFonts w:asciiTheme="minorHAnsi" w:hAnsiTheme="minorHAnsi" w:cstheme="minorHAnsi"/>
                <w:b/>
                <w:i/>
                <w:sz w:val="22"/>
                <w:szCs w:val="22"/>
              </w:rPr>
              <w:t>NO APLICA</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9F3CE6" w:rsidRDefault="00103622" w:rsidP="00B37050">
            <w:pPr>
              <w:rPr>
                <w:rFonts w:asciiTheme="minorHAnsi" w:hAnsiTheme="minorHAnsi" w:cstheme="minorHAnsi"/>
                <w:b/>
                <w: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tcPr>
          <w:p w14:paraId="7BF83B26" w14:textId="3D6C0DAF" w:rsidR="00103622" w:rsidRPr="009F3CE6" w:rsidRDefault="009F3CE6" w:rsidP="001B5615">
            <w:pPr>
              <w:rPr>
                <w:rFonts w:asciiTheme="minorHAnsi" w:hAnsiTheme="minorHAnsi" w:cstheme="minorHAnsi"/>
                <w:b/>
                <w:i/>
                <w:sz w:val="22"/>
                <w:szCs w:val="22"/>
              </w:rPr>
            </w:pPr>
            <w:r w:rsidRPr="009F3CE6">
              <w:rPr>
                <w:rFonts w:asciiTheme="minorHAnsi" w:hAnsiTheme="minorHAnsi" w:cstheme="minorHAnsi"/>
                <w:b/>
                <w:i/>
                <w:sz w:val="22"/>
                <w:szCs w:val="22"/>
              </w:rPr>
              <w:t>NO APLICA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4D9CEF36" w:rsidR="00103622" w:rsidRPr="00552079" w:rsidRDefault="006F6EFB" w:rsidP="00B37050">
            <w:pPr>
              <w:rPr>
                <w:rFonts w:asciiTheme="minorHAnsi" w:hAnsiTheme="minorHAnsi" w:cstheme="minorHAnsi"/>
                <w:sz w:val="22"/>
                <w:szCs w:val="22"/>
              </w:rPr>
            </w:pPr>
            <w:r>
              <w:rPr>
                <w:rFonts w:asciiTheme="minorHAnsi" w:hAnsiTheme="minorHAnsi" w:cstheme="minorHAnsi"/>
                <w:sz w:val="22"/>
                <w:szCs w:val="22"/>
              </w:rPr>
              <w:t>21/06/2016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1891D492" w:rsidR="00103622" w:rsidRPr="00552079" w:rsidRDefault="006F6EFB" w:rsidP="00B37050">
            <w:pP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14:paraId="3F472FB9" w14:textId="14409525" w:rsidR="00103622" w:rsidRPr="000202BE" w:rsidRDefault="000202BE" w:rsidP="001B5615">
            <w:pPr>
              <w:rPr>
                <w:rFonts w:asciiTheme="minorHAnsi" w:hAnsiTheme="minorHAnsi" w:cstheme="minorHAnsi"/>
                <w:color w:val="FF0000"/>
                <w:sz w:val="14"/>
                <w:szCs w:val="14"/>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0202BE" w:rsidRDefault="00103622" w:rsidP="001B5615">
            <w:pPr>
              <w:rPr>
                <w:rFonts w:asciiTheme="minorHAnsi" w:hAnsiTheme="minorHAnsi" w:cstheme="minorHAnsi"/>
                <w:color w:val="FF0000"/>
                <w:sz w:val="14"/>
                <w:szCs w:val="14"/>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2D94925F" w:rsidR="00103622" w:rsidRPr="00552079" w:rsidRDefault="006F6EFB" w:rsidP="00B37050">
            <w:pPr>
              <w:rPr>
                <w:rFonts w:asciiTheme="minorHAnsi" w:hAnsiTheme="minorHAnsi" w:cstheme="minorHAnsi"/>
                <w:sz w:val="22"/>
                <w:szCs w:val="22"/>
              </w:rPr>
            </w:pPr>
            <w:r>
              <w:rPr>
                <w:rFonts w:asciiTheme="minorHAnsi" w:hAnsiTheme="minorHAnsi" w:cstheme="minorHAnsi"/>
                <w:sz w:val="22"/>
                <w:szCs w:val="22"/>
              </w:rPr>
              <w:t>21/06/2016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37C01C3B" w:rsidR="00103622" w:rsidRPr="00552079" w:rsidRDefault="006F6EFB" w:rsidP="00B37050">
            <w:pPr>
              <w:rPr>
                <w:rFonts w:asciiTheme="minorHAnsi" w:hAnsiTheme="minorHAnsi" w:cstheme="minorHAnsi"/>
                <w:sz w:val="22"/>
                <w:szCs w:val="22"/>
              </w:rPr>
            </w:pPr>
            <w:r>
              <w:rPr>
                <w:rFonts w:asciiTheme="minorHAnsi" w:hAnsiTheme="minorHAnsi" w:cstheme="minorHAnsi"/>
                <w:sz w:val="22"/>
                <w:szCs w:val="22"/>
              </w:rPr>
              <w:t>11:30</w:t>
            </w:r>
          </w:p>
        </w:tc>
        <w:tc>
          <w:tcPr>
            <w:tcW w:w="3344" w:type="dxa"/>
            <w:vAlign w:val="center"/>
          </w:tcPr>
          <w:p w14:paraId="4581960E" w14:textId="68AE8A07" w:rsidR="00103622" w:rsidRPr="000202BE" w:rsidRDefault="000202BE" w:rsidP="001B5615">
            <w:pPr>
              <w:rPr>
                <w:rFonts w:asciiTheme="minorHAnsi" w:hAnsiTheme="minorHAnsi" w:cstheme="minorHAnsi"/>
                <w:color w:val="FF0000"/>
                <w:sz w:val="14"/>
                <w:szCs w:val="14"/>
                <w:lang w:val="es-BO"/>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Default="00103622" w:rsidP="00B37050">
      <w:pPr>
        <w:jc w:val="center"/>
        <w:rPr>
          <w:rFonts w:asciiTheme="minorHAnsi" w:hAnsiTheme="minorHAnsi" w:cstheme="minorHAnsi"/>
          <w:sz w:val="22"/>
          <w:szCs w:val="22"/>
        </w:rPr>
      </w:pPr>
    </w:p>
    <w:p w14:paraId="2C0CB540" w14:textId="77777777" w:rsidR="000202BE" w:rsidRDefault="000202BE" w:rsidP="00B37050">
      <w:pPr>
        <w:jc w:val="center"/>
        <w:rPr>
          <w:rFonts w:asciiTheme="minorHAnsi" w:hAnsiTheme="minorHAnsi" w:cstheme="minorHAnsi"/>
          <w:sz w:val="22"/>
          <w:szCs w:val="22"/>
        </w:rPr>
      </w:pPr>
    </w:p>
    <w:p w14:paraId="7E922460" w14:textId="77777777" w:rsidR="000202BE" w:rsidRDefault="000202BE" w:rsidP="00B37050">
      <w:pPr>
        <w:jc w:val="center"/>
        <w:rPr>
          <w:rFonts w:asciiTheme="minorHAnsi" w:hAnsiTheme="minorHAnsi" w:cstheme="minorHAnsi"/>
          <w:sz w:val="22"/>
          <w:szCs w:val="22"/>
        </w:rPr>
      </w:pPr>
    </w:p>
    <w:p w14:paraId="478A65B2" w14:textId="77777777" w:rsidR="000202BE" w:rsidRPr="00552079" w:rsidRDefault="000202BE" w:rsidP="00B37050">
      <w:pPr>
        <w:jc w:val="center"/>
        <w:rPr>
          <w:rFonts w:asciiTheme="minorHAnsi" w:hAnsiTheme="minorHAnsi" w:cstheme="minorHAnsi"/>
          <w:sz w:val="22"/>
          <w:szCs w:val="22"/>
        </w:rPr>
      </w:pPr>
    </w:p>
    <w:tbl>
      <w:tblPr>
        <w:tblW w:w="9741" w:type="dxa"/>
        <w:tblInd w:w="57" w:type="dxa"/>
        <w:tblLayout w:type="fixed"/>
        <w:tblCellMar>
          <w:left w:w="70" w:type="dxa"/>
          <w:right w:w="70" w:type="dxa"/>
        </w:tblCellMar>
        <w:tblLook w:val="04A0" w:firstRow="1" w:lastRow="0" w:firstColumn="1" w:lastColumn="0" w:noHBand="0" w:noVBand="1"/>
      </w:tblPr>
      <w:tblGrid>
        <w:gridCol w:w="722"/>
        <w:gridCol w:w="4536"/>
        <w:gridCol w:w="992"/>
        <w:gridCol w:w="1134"/>
        <w:gridCol w:w="1134"/>
        <w:gridCol w:w="1223"/>
      </w:tblGrid>
      <w:tr w:rsidR="000202BE" w:rsidRPr="00A86FF8" w14:paraId="420281E6" w14:textId="77777777" w:rsidTr="000202BE">
        <w:trPr>
          <w:trHeight w:val="600"/>
        </w:trPr>
        <w:tc>
          <w:tcPr>
            <w:tcW w:w="9741" w:type="dxa"/>
            <w:gridSpan w:val="6"/>
            <w:tcBorders>
              <w:top w:val="single" w:sz="4" w:space="0" w:color="auto"/>
              <w:left w:val="single" w:sz="4" w:space="0" w:color="auto"/>
              <w:bottom w:val="nil"/>
              <w:right w:val="single" w:sz="4" w:space="0" w:color="auto"/>
            </w:tcBorders>
            <w:shd w:val="clear" w:color="000000" w:fill="95B3D7"/>
            <w:vAlign w:val="bottom"/>
          </w:tcPr>
          <w:p w14:paraId="2E2E51BD" w14:textId="1DD2C8BD" w:rsidR="000202BE" w:rsidRPr="005D6D60" w:rsidRDefault="000202BE" w:rsidP="000202BE">
            <w:pPr>
              <w:jc w:val="center"/>
              <w:rPr>
                <w:rFonts w:ascii="Calibri" w:hAnsi="Calibri"/>
                <w:color w:val="000000"/>
                <w:sz w:val="24"/>
                <w:szCs w:val="24"/>
              </w:rPr>
            </w:pPr>
            <w:r w:rsidRPr="005D6D60">
              <w:rPr>
                <w:rFonts w:asciiTheme="minorHAnsi" w:hAnsiTheme="minorHAnsi" w:cstheme="minorHAnsi"/>
                <w:b/>
                <w:sz w:val="24"/>
                <w:szCs w:val="24"/>
              </w:rPr>
              <w:t>PRECIO REFERENCIAL EN BOLIVIANOS (Bs.)</w:t>
            </w:r>
          </w:p>
        </w:tc>
      </w:tr>
      <w:tr w:rsidR="000202BE" w:rsidRPr="00A86FF8" w14:paraId="0869F756" w14:textId="77777777" w:rsidTr="000202BE">
        <w:trPr>
          <w:trHeight w:val="600"/>
        </w:trPr>
        <w:tc>
          <w:tcPr>
            <w:tcW w:w="722" w:type="dxa"/>
            <w:tcBorders>
              <w:top w:val="single" w:sz="4" w:space="0" w:color="auto"/>
              <w:left w:val="single" w:sz="4" w:space="0" w:color="auto"/>
              <w:bottom w:val="nil"/>
              <w:right w:val="single" w:sz="4" w:space="0" w:color="auto"/>
            </w:tcBorders>
            <w:shd w:val="clear" w:color="000000" w:fill="95B3D7"/>
            <w:vAlign w:val="bottom"/>
            <w:hideMark/>
          </w:tcPr>
          <w:p w14:paraId="3A979787"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ITEMS</w:t>
            </w:r>
          </w:p>
        </w:tc>
        <w:tc>
          <w:tcPr>
            <w:tcW w:w="4536" w:type="dxa"/>
            <w:tcBorders>
              <w:top w:val="single" w:sz="4" w:space="0" w:color="auto"/>
              <w:left w:val="nil"/>
              <w:bottom w:val="nil"/>
              <w:right w:val="single" w:sz="4" w:space="0" w:color="auto"/>
            </w:tcBorders>
            <w:shd w:val="clear" w:color="000000" w:fill="95B3D7"/>
            <w:vAlign w:val="bottom"/>
            <w:hideMark/>
          </w:tcPr>
          <w:p w14:paraId="649CDFB2" w14:textId="77777777" w:rsidR="000202BE" w:rsidRPr="00A86FF8" w:rsidRDefault="000202BE" w:rsidP="000202BE">
            <w:pPr>
              <w:jc w:val="center"/>
              <w:rPr>
                <w:rFonts w:ascii="Calibri" w:hAnsi="Calibri"/>
                <w:color w:val="000000"/>
                <w:sz w:val="18"/>
                <w:szCs w:val="18"/>
              </w:rPr>
            </w:pPr>
            <w:r w:rsidRPr="00A86FF8">
              <w:rPr>
                <w:rFonts w:ascii="Calibri" w:hAnsi="Calibri"/>
                <w:color w:val="000000"/>
                <w:sz w:val="18"/>
                <w:szCs w:val="18"/>
              </w:rPr>
              <w:t>DETALLE</w:t>
            </w:r>
          </w:p>
        </w:tc>
        <w:tc>
          <w:tcPr>
            <w:tcW w:w="992" w:type="dxa"/>
            <w:tcBorders>
              <w:top w:val="single" w:sz="4" w:space="0" w:color="auto"/>
              <w:left w:val="nil"/>
              <w:bottom w:val="nil"/>
              <w:right w:val="single" w:sz="4" w:space="0" w:color="auto"/>
            </w:tcBorders>
            <w:shd w:val="clear" w:color="000000" w:fill="95B3D7"/>
            <w:vAlign w:val="bottom"/>
            <w:hideMark/>
          </w:tcPr>
          <w:p w14:paraId="713E9EB5"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UNIDAD</w:t>
            </w:r>
          </w:p>
        </w:tc>
        <w:tc>
          <w:tcPr>
            <w:tcW w:w="1134" w:type="dxa"/>
            <w:tcBorders>
              <w:top w:val="single" w:sz="4" w:space="0" w:color="auto"/>
              <w:left w:val="nil"/>
              <w:bottom w:val="nil"/>
              <w:right w:val="single" w:sz="4" w:space="0" w:color="auto"/>
            </w:tcBorders>
            <w:shd w:val="clear" w:color="000000" w:fill="95B3D7"/>
            <w:vAlign w:val="bottom"/>
            <w:hideMark/>
          </w:tcPr>
          <w:p w14:paraId="0A5B66F1"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CANTIDAD</w:t>
            </w:r>
          </w:p>
        </w:tc>
        <w:tc>
          <w:tcPr>
            <w:tcW w:w="1134" w:type="dxa"/>
            <w:tcBorders>
              <w:top w:val="single" w:sz="4" w:space="0" w:color="auto"/>
              <w:left w:val="nil"/>
              <w:bottom w:val="nil"/>
              <w:right w:val="single" w:sz="4" w:space="0" w:color="auto"/>
            </w:tcBorders>
            <w:shd w:val="clear" w:color="000000" w:fill="95B3D7"/>
            <w:vAlign w:val="bottom"/>
            <w:hideMark/>
          </w:tcPr>
          <w:p w14:paraId="6F88CF4A"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PRECIO UNITARIO</w:t>
            </w:r>
          </w:p>
        </w:tc>
        <w:tc>
          <w:tcPr>
            <w:tcW w:w="1223" w:type="dxa"/>
            <w:tcBorders>
              <w:top w:val="single" w:sz="4" w:space="0" w:color="auto"/>
              <w:left w:val="nil"/>
              <w:bottom w:val="nil"/>
              <w:right w:val="single" w:sz="4" w:space="0" w:color="auto"/>
            </w:tcBorders>
            <w:shd w:val="clear" w:color="000000" w:fill="95B3D7"/>
            <w:vAlign w:val="bottom"/>
            <w:hideMark/>
          </w:tcPr>
          <w:p w14:paraId="6E853C5F"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PRECIO TOTAL</w:t>
            </w:r>
          </w:p>
        </w:tc>
      </w:tr>
      <w:tr w:rsidR="000202BE" w:rsidRPr="00A86FF8" w14:paraId="62B36769" w14:textId="77777777" w:rsidTr="000202BE">
        <w:trPr>
          <w:trHeight w:val="300"/>
        </w:trPr>
        <w:tc>
          <w:tcPr>
            <w:tcW w:w="722" w:type="dxa"/>
            <w:tcBorders>
              <w:top w:val="single" w:sz="4" w:space="0" w:color="auto"/>
              <w:left w:val="single" w:sz="4" w:space="0" w:color="auto"/>
              <w:bottom w:val="single" w:sz="4" w:space="0" w:color="auto"/>
              <w:right w:val="nil"/>
            </w:tcBorders>
            <w:shd w:val="clear" w:color="auto" w:fill="auto"/>
            <w:vAlign w:val="bottom"/>
            <w:hideMark/>
          </w:tcPr>
          <w:p w14:paraId="6442443B"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w:t>
            </w:r>
          </w:p>
        </w:tc>
        <w:tc>
          <w:tcPr>
            <w:tcW w:w="4536" w:type="dxa"/>
            <w:tcBorders>
              <w:top w:val="single" w:sz="4" w:space="0" w:color="auto"/>
              <w:left w:val="nil"/>
              <w:bottom w:val="single" w:sz="4" w:space="0" w:color="auto"/>
              <w:right w:val="nil"/>
            </w:tcBorders>
            <w:shd w:val="clear" w:color="auto" w:fill="auto"/>
            <w:vAlign w:val="bottom"/>
            <w:hideMark/>
          </w:tcPr>
          <w:p w14:paraId="5D4068CB"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w:t>
            </w:r>
          </w:p>
        </w:tc>
        <w:tc>
          <w:tcPr>
            <w:tcW w:w="992" w:type="dxa"/>
            <w:tcBorders>
              <w:top w:val="single" w:sz="4" w:space="0" w:color="auto"/>
              <w:left w:val="nil"/>
              <w:bottom w:val="single" w:sz="4" w:space="0" w:color="auto"/>
              <w:right w:val="nil"/>
            </w:tcBorders>
            <w:shd w:val="clear" w:color="auto" w:fill="auto"/>
            <w:vAlign w:val="bottom"/>
            <w:hideMark/>
          </w:tcPr>
          <w:p w14:paraId="0B011A07"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w:t>
            </w:r>
          </w:p>
        </w:tc>
        <w:tc>
          <w:tcPr>
            <w:tcW w:w="1134" w:type="dxa"/>
            <w:tcBorders>
              <w:top w:val="single" w:sz="4" w:space="0" w:color="auto"/>
              <w:left w:val="nil"/>
              <w:bottom w:val="single" w:sz="4" w:space="0" w:color="auto"/>
              <w:right w:val="nil"/>
            </w:tcBorders>
            <w:shd w:val="clear" w:color="auto" w:fill="auto"/>
            <w:vAlign w:val="bottom"/>
            <w:hideMark/>
          </w:tcPr>
          <w:p w14:paraId="44502FB2"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w:t>
            </w:r>
          </w:p>
        </w:tc>
        <w:tc>
          <w:tcPr>
            <w:tcW w:w="1134" w:type="dxa"/>
            <w:tcBorders>
              <w:top w:val="single" w:sz="4" w:space="0" w:color="auto"/>
              <w:left w:val="nil"/>
              <w:bottom w:val="single" w:sz="4" w:space="0" w:color="auto"/>
              <w:right w:val="nil"/>
            </w:tcBorders>
            <w:shd w:val="clear" w:color="auto" w:fill="auto"/>
            <w:vAlign w:val="bottom"/>
            <w:hideMark/>
          </w:tcPr>
          <w:p w14:paraId="53429F7F"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3DEDB131"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w:t>
            </w:r>
          </w:p>
        </w:tc>
      </w:tr>
      <w:tr w:rsidR="000202BE" w:rsidRPr="00A86FF8" w14:paraId="21042F12" w14:textId="77777777" w:rsidTr="000202BE">
        <w:trPr>
          <w:trHeight w:val="36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17931358"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1</w:t>
            </w:r>
          </w:p>
        </w:tc>
        <w:tc>
          <w:tcPr>
            <w:tcW w:w="4536" w:type="dxa"/>
            <w:tcBorders>
              <w:top w:val="nil"/>
              <w:left w:val="nil"/>
              <w:bottom w:val="single" w:sz="4" w:space="0" w:color="auto"/>
              <w:right w:val="single" w:sz="4" w:space="0" w:color="auto"/>
            </w:tcBorders>
            <w:shd w:val="clear" w:color="auto" w:fill="auto"/>
            <w:noWrap/>
            <w:vAlign w:val="bottom"/>
            <w:hideMark/>
          </w:tcPr>
          <w:p w14:paraId="0059D58A"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COLETO DE SOLDADOR</w:t>
            </w:r>
          </w:p>
        </w:tc>
        <w:tc>
          <w:tcPr>
            <w:tcW w:w="992" w:type="dxa"/>
            <w:tcBorders>
              <w:top w:val="nil"/>
              <w:left w:val="nil"/>
              <w:bottom w:val="single" w:sz="4" w:space="0" w:color="auto"/>
              <w:right w:val="single" w:sz="4" w:space="0" w:color="auto"/>
            </w:tcBorders>
            <w:shd w:val="clear" w:color="auto" w:fill="auto"/>
            <w:noWrap/>
            <w:vAlign w:val="bottom"/>
            <w:hideMark/>
          </w:tcPr>
          <w:p w14:paraId="1161B5F3"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6C8DE233"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14:paraId="1A2BAC35"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120.00   </w:t>
            </w:r>
          </w:p>
        </w:tc>
        <w:tc>
          <w:tcPr>
            <w:tcW w:w="1223" w:type="dxa"/>
            <w:tcBorders>
              <w:top w:val="nil"/>
              <w:left w:val="nil"/>
              <w:bottom w:val="single" w:sz="4" w:space="0" w:color="auto"/>
              <w:right w:val="single" w:sz="4" w:space="0" w:color="auto"/>
            </w:tcBorders>
            <w:shd w:val="clear" w:color="auto" w:fill="auto"/>
            <w:noWrap/>
            <w:vAlign w:val="bottom"/>
            <w:hideMark/>
          </w:tcPr>
          <w:p w14:paraId="187A25AD"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1,200.00   </w:t>
            </w:r>
          </w:p>
        </w:tc>
      </w:tr>
      <w:tr w:rsidR="000202BE" w:rsidRPr="00A86FF8" w14:paraId="2C6D60B0" w14:textId="77777777" w:rsidTr="000202BE">
        <w:trPr>
          <w:trHeight w:val="405"/>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388E9B7C"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2</w:t>
            </w:r>
          </w:p>
        </w:tc>
        <w:tc>
          <w:tcPr>
            <w:tcW w:w="4536" w:type="dxa"/>
            <w:tcBorders>
              <w:top w:val="nil"/>
              <w:left w:val="nil"/>
              <w:bottom w:val="single" w:sz="4" w:space="0" w:color="auto"/>
              <w:right w:val="single" w:sz="4" w:space="0" w:color="auto"/>
            </w:tcBorders>
            <w:shd w:val="clear" w:color="auto" w:fill="auto"/>
            <w:noWrap/>
            <w:vAlign w:val="bottom"/>
            <w:hideMark/>
          </w:tcPr>
          <w:p w14:paraId="51EFA4A2"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RODILLERA (IZQUIERDA Y DERECHA) PARA SOLDADOR</w:t>
            </w:r>
          </w:p>
        </w:tc>
        <w:tc>
          <w:tcPr>
            <w:tcW w:w="992" w:type="dxa"/>
            <w:tcBorders>
              <w:top w:val="nil"/>
              <w:left w:val="nil"/>
              <w:bottom w:val="single" w:sz="4" w:space="0" w:color="auto"/>
              <w:right w:val="single" w:sz="4" w:space="0" w:color="auto"/>
            </w:tcBorders>
            <w:shd w:val="clear" w:color="auto" w:fill="auto"/>
            <w:noWrap/>
            <w:vAlign w:val="bottom"/>
            <w:hideMark/>
          </w:tcPr>
          <w:p w14:paraId="718BCAB8"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pares</w:t>
            </w:r>
          </w:p>
        </w:tc>
        <w:tc>
          <w:tcPr>
            <w:tcW w:w="1134" w:type="dxa"/>
            <w:tcBorders>
              <w:top w:val="nil"/>
              <w:left w:val="nil"/>
              <w:bottom w:val="single" w:sz="4" w:space="0" w:color="auto"/>
              <w:right w:val="single" w:sz="4" w:space="0" w:color="auto"/>
            </w:tcBorders>
            <w:shd w:val="clear" w:color="auto" w:fill="auto"/>
            <w:noWrap/>
            <w:vAlign w:val="bottom"/>
            <w:hideMark/>
          </w:tcPr>
          <w:p w14:paraId="1AECD5F4"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14:paraId="0AD8B4B4"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60.00   </w:t>
            </w:r>
          </w:p>
        </w:tc>
        <w:tc>
          <w:tcPr>
            <w:tcW w:w="1223" w:type="dxa"/>
            <w:tcBorders>
              <w:top w:val="nil"/>
              <w:left w:val="nil"/>
              <w:bottom w:val="single" w:sz="4" w:space="0" w:color="auto"/>
              <w:right w:val="single" w:sz="4" w:space="0" w:color="auto"/>
            </w:tcBorders>
            <w:shd w:val="clear" w:color="auto" w:fill="auto"/>
            <w:noWrap/>
            <w:vAlign w:val="bottom"/>
            <w:hideMark/>
          </w:tcPr>
          <w:p w14:paraId="369926AC"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600.00   </w:t>
            </w:r>
          </w:p>
        </w:tc>
      </w:tr>
      <w:tr w:rsidR="000202BE" w:rsidRPr="00A86FF8" w14:paraId="61F49E73" w14:textId="77777777" w:rsidTr="000202BE">
        <w:trPr>
          <w:trHeight w:val="33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7B230F5C"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3</w:t>
            </w:r>
          </w:p>
        </w:tc>
        <w:tc>
          <w:tcPr>
            <w:tcW w:w="4536" w:type="dxa"/>
            <w:tcBorders>
              <w:top w:val="nil"/>
              <w:left w:val="nil"/>
              <w:bottom w:val="single" w:sz="4" w:space="0" w:color="auto"/>
              <w:right w:val="single" w:sz="4" w:space="0" w:color="auto"/>
            </w:tcBorders>
            <w:shd w:val="clear" w:color="auto" w:fill="auto"/>
            <w:noWrap/>
            <w:vAlign w:val="bottom"/>
            <w:hideMark/>
          </w:tcPr>
          <w:p w14:paraId="0B112AF2"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CODERA (IZQUIERDA Y DERECHA) PARA SOLDADOR</w:t>
            </w:r>
          </w:p>
        </w:tc>
        <w:tc>
          <w:tcPr>
            <w:tcW w:w="992" w:type="dxa"/>
            <w:tcBorders>
              <w:top w:val="nil"/>
              <w:left w:val="nil"/>
              <w:bottom w:val="single" w:sz="4" w:space="0" w:color="auto"/>
              <w:right w:val="single" w:sz="4" w:space="0" w:color="auto"/>
            </w:tcBorders>
            <w:shd w:val="clear" w:color="auto" w:fill="auto"/>
            <w:noWrap/>
            <w:vAlign w:val="bottom"/>
            <w:hideMark/>
          </w:tcPr>
          <w:p w14:paraId="2CA93665"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pares</w:t>
            </w:r>
          </w:p>
        </w:tc>
        <w:tc>
          <w:tcPr>
            <w:tcW w:w="1134" w:type="dxa"/>
            <w:tcBorders>
              <w:top w:val="nil"/>
              <w:left w:val="nil"/>
              <w:bottom w:val="single" w:sz="4" w:space="0" w:color="auto"/>
              <w:right w:val="single" w:sz="4" w:space="0" w:color="auto"/>
            </w:tcBorders>
            <w:shd w:val="clear" w:color="auto" w:fill="auto"/>
            <w:noWrap/>
            <w:vAlign w:val="bottom"/>
            <w:hideMark/>
          </w:tcPr>
          <w:p w14:paraId="7298882C"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14:paraId="60ACE4C3"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60.00   </w:t>
            </w:r>
          </w:p>
        </w:tc>
        <w:tc>
          <w:tcPr>
            <w:tcW w:w="1223" w:type="dxa"/>
            <w:tcBorders>
              <w:top w:val="nil"/>
              <w:left w:val="nil"/>
              <w:bottom w:val="single" w:sz="4" w:space="0" w:color="auto"/>
              <w:right w:val="single" w:sz="4" w:space="0" w:color="auto"/>
            </w:tcBorders>
            <w:shd w:val="clear" w:color="auto" w:fill="auto"/>
            <w:noWrap/>
            <w:vAlign w:val="bottom"/>
            <w:hideMark/>
          </w:tcPr>
          <w:p w14:paraId="63D0F284"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600.00   </w:t>
            </w:r>
          </w:p>
        </w:tc>
      </w:tr>
      <w:tr w:rsidR="000202BE" w:rsidRPr="00A86FF8" w14:paraId="3D7E6AEF" w14:textId="77777777" w:rsidTr="000202BE">
        <w:trPr>
          <w:trHeight w:val="405"/>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006F7C38"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4</w:t>
            </w:r>
          </w:p>
        </w:tc>
        <w:tc>
          <w:tcPr>
            <w:tcW w:w="4536" w:type="dxa"/>
            <w:tcBorders>
              <w:top w:val="nil"/>
              <w:left w:val="nil"/>
              <w:bottom w:val="single" w:sz="4" w:space="0" w:color="auto"/>
              <w:right w:val="single" w:sz="4" w:space="0" w:color="auto"/>
            </w:tcBorders>
            <w:shd w:val="clear" w:color="auto" w:fill="auto"/>
            <w:noWrap/>
            <w:hideMark/>
          </w:tcPr>
          <w:p w14:paraId="4FFD2D09"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PROTECTOR FACIAL DE POLICARBONATO (REPUESTOS)</w:t>
            </w:r>
          </w:p>
        </w:tc>
        <w:tc>
          <w:tcPr>
            <w:tcW w:w="992" w:type="dxa"/>
            <w:tcBorders>
              <w:top w:val="nil"/>
              <w:left w:val="nil"/>
              <w:bottom w:val="single" w:sz="4" w:space="0" w:color="auto"/>
              <w:right w:val="single" w:sz="4" w:space="0" w:color="auto"/>
            </w:tcBorders>
            <w:shd w:val="clear" w:color="auto" w:fill="auto"/>
            <w:noWrap/>
            <w:vAlign w:val="bottom"/>
            <w:hideMark/>
          </w:tcPr>
          <w:p w14:paraId="3EB5910E"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568AA2C5"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30</w:t>
            </w:r>
          </w:p>
        </w:tc>
        <w:tc>
          <w:tcPr>
            <w:tcW w:w="1134" w:type="dxa"/>
            <w:tcBorders>
              <w:top w:val="nil"/>
              <w:left w:val="nil"/>
              <w:bottom w:val="single" w:sz="4" w:space="0" w:color="auto"/>
              <w:right w:val="single" w:sz="4" w:space="0" w:color="auto"/>
            </w:tcBorders>
            <w:shd w:val="clear" w:color="auto" w:fill="auto"/>
            <w:noWrap/>
            <w:vAlign w:val="bottom"/>
            <w:hideMark/>
          </w:tcPr>
          <w:p w14:paraId="1F9353DB"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50.00   </w:t>
            </w:r>
          </w:p>
        </w:tc>
        <w:tc>
          <w:tcPr>
            <w:tcW w:w="1223" w:type="dxa"/>
            <w:tcBorders>
              <w:top w:val="nil"/>
              <w:left w:val="nil"/>
              <w:bottom w:val="single" w:sz="4" w:space="0" w:color="auto"/>
              <w:right w:val="single" w:sz="4" w:space="0" w:color="auto"/>
            </w:tcBorders>
            <w:shd w:val="clear" w:color="auto" w:fill="auto"/>
            <w:noWrap/>
            <w:vAlign w:val="bottom"/>
            <w:hideMark/>
          </w:tcPr>
          <w:p w14:paraId="7204CECC"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1,500.00   </w:t>
            </w:r>
          </w:p>
        </w:tc>
      </w:tr>
      <w:tr w:rsidR="000202BE" w:rsidRPr="00A86FF8" w14:paraId="18CD9097" w14:textId="77777777" w:rsidTr="000202BE">
        <w:trPr>
          <w:trHeight w:val="285"/>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35D9325C"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5</w:t>
            </w:r>
          </w:p>
        </w:tc>
        <w:tc>
          <w:tcPr>
            <w:tcW w:w="4536" w:type="dxa"/>
            <w:tcBorders>
              <w:top w:val="nil"/>
              <w:left w:val="nil"/>
              <w:bottom w:val="single" w:sz="4" w:space="0" w:color="auto"/>
              <w:right w:val="single" w:sz="4" w:space="0" w:color="auto"/>
            </w:tcBorders>
            <w:shd w:val="clear" w:color="auto" w:fill="auto"/>
            <w:noWrap/>
            <w:vAlign w:val="bottom"/>
            <w:hideMark/>
          </w:tcPr>
          <w:p w14:paraId="686DBD99"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 xml:space="preserve">PROTECTOR FACIAL TRANSPARENTE </w:t>
            </w:r>
          </w:p>
        </w:tc>
        <w:tc>
          <w:tcPr>
            <w:tcW w:w="992" w:type="dxa"/>
            <w:tcBorders>
              <w:top w:val="nil"/>
              <w:left w:val="nil"/>
              <w:bottom w:val="single" w:sz="4" w:space="0" w:color="auto"/>
              <w:right w:val="single" w:sz="4" w:space="0" w:color="auto"/>
            </w:tcBorders>
            <w:shd w:val="clear" w:color="auto" w:fill="auto"/>
            <w:noWrap/>
            <w:vAlign w:val="bottom"/>
            <w:hideMark/>
          </w:tcPr>
          <w:p w14:paraId="550F900A"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5115BA54"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6</w:t>
            </w:r>
          </w:p>
        </w:tc>
        <w:tc>
          <w:tcPr>
            <w:tcW w:w="1134" w:type="dxa"/>
            <w:tcBorders>
              <w:top w:val="nil"/>
              <w:left w:val="nil"/>
              <w:bottom w:val="single" w:sz="4" w:space="0" w:color="auto"/>
              <w:right w:val="single" w:sz="4" w:space="0" w:color="auto"/>
            </w:tcBorders>
            <w:shd w:val="clear" w:color="auto" w:fill="auto"/>
            <w:noWrap/>
            <w:vAlign w:val="bottom"/>
            <w:hideMark/>
          </w:tcPr>
          <w:p w14:paraId="499A1B88"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128.00   </w:t>
            </w:r>
          </w:p>
        </w:tc>
        <w:tc>
          <w:tcPr>
            <w:tcW w:w="1223" w:type="dxa"/>
            <w:tcBorders>
              <w:top w:val="nil"/>
              <w:left w:val="nil"/>
              <w:bottom w:val="single" w:sz="4" w:space="0" w:color="auto"/>
              <w:right w:val="single" w:sz="4" w:space="0" w:color="auto"/>
            </w:tcBorders>
            <w:shd w:val="clear" w:color="auto" w:fill="auto"/>
            <w:noWrap/>
            <w:vAlign w:val="bottom"/>
            <w:hideMark/>
          </w:tcPr>
          <w:p w14:paraId="381F0347"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768.00   </w:t>
            </w:r>
          </w:p>
        </w:tc>
      </w:tr>
      <w:tr w:rsidR="000202BE" w:rsidRPr="00A86FF8" w14:paraId="415CE2D9" w14:textId="77777777" w:rsidTr="000202BE">
        <w:trPr>
          <w:trHeight w:val="585"/>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2130A382"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lastRenderedPageBreak/>
              <w:t>6</w:t>
            </w:r>
          </w:p>
        </w:tc>
        <w:tc>
          <w:tcPr>
            <w:tcW w:w="4536" w:type="dxa"/>
            <w:tcBorders>
              <w:top w:val="nil"/>
              <w:left w:val="nil"/>
              <w:bottom w:val="single" w:sz="4" w:space="0" w:color="auto"/>
              <w:right w:val="single" w:sz="4" w:space="0" w:color="auto"/>
            </w:tcBorders>
            <w:shd w:val="clear" w:color="auto" w:fill="auto"/>
            <w:vAlign w:val="bottom"/>
            <w:hideMark/>
          </w:tcPr>
          <w:p w14:paraId="61FD83F9"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GUANTES DE CUERO REFORZADO PARA SOLDAR, CAÑO DE 14" DE LARGO CON HILO KEVLAR</w:t>
            </w:r>
          </w:p>
        </w:tc>
        <w:tc>
          <w:tcPr>
            <w:tcW w:w="992" w:type="dxa"/>
            <w:tcBorders>
              <w:top w:val="nil"/>
              <w:left w:val="nil"/>
              <w:bottom w:val="single" w:sz="4" w:space="0" w:color="auto"/>
              <w:right w:val="single" w:sz="4" w:space="0" w:color="auto"/>
            </w:tcBorders>
            <w:shd w:val="clear" w:color="auto" w:fill="auto"/>
            <w:noWrap/>
            <w:vAlign w:val="bottom"/>
            <w:hideMark/>
          </w:tcPr>
          <w:p w14:paraId="55BCC7D0"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pares</w:t>
            </w:r>
          </w:p>
        </w:tc>
        <w:tc>
          <w:tcPr>
            <w:tcW w:w="1134" w:type="dxa"/>
            <w:tcBorders>
              <w:top w:val="nil"/>
              <w:left w:val="nil"/>
              <w:bottom w:val="single" w:sz="4" w:space="0" w:color="auto"/>
              <w:right w:val="single" w:sz="4" w:space="0" w:color="auto"/>
            </w:tcBorders>
            <w:shd w:val="clear" w:color="auto" w:fill="auto"/>
            <w:noWrap/>
            <w:vAlign w:val="bottom"/>
            <w:hideMark/>
          </w:tcPr>
          <w:p w14:paraId="464A6708"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30</w:t>
            </w:r>
          </w:p>
        </w:tc>
        <w:tc>
          <w:tcPr>
            <w:tcW w:w="1134" w:type="dxa"/>
            <w:tcBorders>
              <w:top w:val="nil"/>
              <w:left w:val="nil"/>
              <w:bottom w:val="single" w:sz="4" w:space="0" w:color="auto"/>
              <w:right w:val="single" w:sz="4" w:space="0" w:color="auto"/>
            </w:tcBorders>
            <w:shd w:val="clear" w:color="auto" w:fill="auto"/>
            <w:noWrap/>
            <w:vAlign w:val="bottom"/>
            <w:hideMark/>
          </w:tcPr>
          <w:p w14:paraId="2F5F6A09"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76.00   </w:t>
            </w:r>
          </w:p>
        </w:tc>
        <w:tc>
          <w:tcPr>
            <w:tcW w:w="1223" w:type="dxa"/>
            <w:tcBorders>
              <w:top w:val="nil"/>
              <w:left w:val="nil"/>
              <w:bottom w:val="single" w:sz="4" w:space="0" w:color="auto"/>
              <w:right w:val="single" w:sz="4" w:space="0" w:color="auto"/>
            </w:tcBorders>
            <w:shd w:val="clear" w:color="auto" w:fill="auto"/>
            <w:noWrap/>
            <w:vAlign w:val="bottom"/>
            <w:hideMark/>
          </w:tcPr>
          <w:p w14:paraId="7A73A3B9"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2,280.00   </w:t>
            </w:r>
          </w:p>
        </w:tc>
      </w:tr>
      <w:tr w:rsidR="000202BE" w:rsidRPr="00A86FF8" w14:paraId="4E548A3F" w14:textId="77777777" w:rsidTr="000202BE">
        <w:trPr>
          <w:trHeight w:val="435"/>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23777560"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7</w:t>
            </w:r>
          </w:p>
        </w:tc>
        <w:tc>
          <w:tcPr>
            <w:tcW w:w="4536" w:type="dxa"/>
            <w:tcBorders>
              <w:top w:val="nil"/>
              <w:left w:val="nil"/>
              <w:bottom w:val="single" w:sz="4" w:space="0" w:color="auto"/>
              <w:right w:val="single" w:sz="4" w:space="0" w:color="auto"/>
            </w:tcBorders>
            <w:shd w:val="clear" w:color="000000" w:fill="FFFFFF"/>
            <w:noWrap/>
            <w:hideMark/>
          </w:tcPr>
          <w:p w14:paraId="38DEB5D9"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 xml:space="preserve">LAMINA PROTECTOR EXTERNA P/VIZOR SPEEDGLAS </w:t>
            </w:r>
          </w:p>
        </w:tc>
        <w:tc>
          <w:tcPr>
            <w:tcW w:w="992" w:type="dxa"/>
            <w:tcBorders>
              <w:top w:val="nil"/>
              <w:left w:val="nil"/>
              <w:bottom w:val="single" w:sz="4" w:space="0" w:color="auto"/>
              <w:right w:val="single" w:sz="4" w:space="0" w:color="auto"/>
            </w:tcBorders>
            <w:shd w:val="clear" w:color="auto" w:fill="auto"/>
            <w:noWrap/>
            <w:vAlign w:val="bottom"/>
            <w:hideMark/>
          </w:tcPr>
          <w:p w14:paraId="52F314BB"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paq.</w:t>
            </w:r>
          </w:p>
        </w:tc>
        <w:tc>
          <w:tcPr>
            <w:tcW w:w="1134" w:type="dxa"/>
            <w:tcBorders>
              <w:top w:val="nil"/>
              <w:left w:val="nil"/>
              <w:bottom w:val="single" w:sz="4" w:space="0" w:color="auto"/>
              <w:right w:val="single" w:sz="4" w:space="0" w:color="auto"/>
            </w:tcBorders>
            <w:shd w:val="clear" w:color="auto" w:fill="auto"/>
            <w:noWrap/>
            <w:vAlign w:val="bottom"/>
            <w:hideMark/>
          </w:tcPr>
          <w:p w14:paraId="526F2E09"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14:paraId="0E4602E3"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193.00   </w:t>
            </w:r>
          </w:p>
        </w:tc>
        <w:tc>
          <w:tcPr>
            <w:tcW w:w="1223" w:type="dxa"/>
            <w:tcBorders>
              <w:top w:val="nil"/>
              <w:left w:val="nil"/>
              <w:bottom w:val="single" w:sz="4" w:space="0" w:color="auto"/>
              <w:right w:val="single" w:sz="4" w:space="0" w:color="auto"/>
            </w:tcBorders>
            <w:shd w:val="clear" w:color="auto" w:fill="auto"/>
            <w:noWrap/>
            <w:vAlign w:val="bottom"/>
            <w:hideMark/>
          </w:tcPr>
          <w:p w14:paraId="2EE97C5B"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1,930.00   </w:t>
            </w:r>
          </w:p>
        </w:tc>
      </w:tr>
      <w:tr w:rsidR="000202BE" w:rsidRPr="00A86FF8" w14:paraId="6D388AF6"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1C486EE7"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8</w:t>
            </w:r>
          </w:p>
        </w:tc>
        <w:tc>
          <w:tcPr>
            <w:tcW w:w="4536" w:type="dxa"/>
            <w:tcBorders>
              <w:top w:val="nil"/>
              <w:left w:val="nil"/>
              <w:bottom w:val="single" w:sz="4" w:space="0" w:color="auto"/>
              <w:right w:val="single" w:sz="4" w:space="0" w:color="auto"/>
            </w:tcBorders>
            <w:shd w:val="clear" w:color="auto" w:fill="auto"/>
            <w:noWrap/>
            <w:vAlign w:val="bottom"/>
            <w:hideMark/>
          </w:tcPr>
          <w:p w14:paraId="21D3497E"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 xml:space="preserve">MASCARA PARA SOLDAR SPEEDGLAS  AUTOMATICA </w:t>
            </w:r>
          </w:p>
        </w:tc>
        <w:tc>
          <w:tcPr>
            <w:tcW w:w="992" w:type="dxa"/>
            <w:tcBorders>
              <w:top w:val="nil"/>
              <w:left w:val="nil"/>
              <w:bottom w:val="single" w:sz="4" w:space="0" w:color="auto"/>
              <w:right w:val="single" w:sz="4" w:space="0" w:color="auto"/>
            </w:tcBorders>
            <w:shd w:val="clear" w:color="auto" w:fill="auto"/>
            <w:noWrap/>
            <w:vAlign w:val="bottom"/>
            <w:hideMark/>
          </w:tcPr>
          <w:p w14:paraId="41B73BBE"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2D7BC11D"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2</w:t>
            </w:r>
          </w:p>
        </w:tc>
        <w:tc>
          <w:tcPr>
            <w:tcW w:w="1134" w:type="dxa"/>
            <w:tcBorders>
              <w:top w:val="nil"/>
              <w:left w:val="nil"/>
              <w:bottom w:val="single" w:sz="4" w:space="0" w:color="auto"/>
              <w:right w:val="single" w:sz="4" w:space="0" w:color="auto"/>
            </w:tcBorders>
            <w:shd w:val="clear" w:color="auto" w:fill="auto"/>
            <w:noWrap/>
            <w:vAlign w:val="bottom"/>
            <w:hideMark/>
          </w:tcPr>
          <w:p w14:paraId="7FAC4E3F"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1,915.00   </w:t>
            </w:r>
          </w:p>
        </w:tc>
        <w:tc>
          <w:tcPr>
            <w:tcW w:w="1223" w:type="dxa"/>
            <w:tcBorders>
              <w:top w:val="nil"/>
              <w:left w:val="nil"/>
              <w:bottom w:val="single" w:sz="4" w:space="0" w:color="auto"/>
              <w:right w:val="single" w:sz="4" w:space="0" w:color="auto"/>
            </w:tcBorders>
            <w:shd w:val="clear" w:color="auto" w:fill="auto"/>
            <w:noWrap/>
            <w:vAlign w:val="bottom"/>
            <w:hideMark/>
          </w:tcPr>
          <w:p w14:paraId="1042C97D"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3,830.00   </w:t>
            </w:r>
          </w:p>
        </w:tc>
      </w:tr>
      <w:tr w:rsidR="000202BE" w:rsidRPr="00A86FF8" w14:paraId="677D4E3A"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2D37F54E"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9</w:t>
            </w:r>
          </w:p>
        </w:tc>
        <w:tc>
          <w:tcPr>
            <w:tcW w:w="4536" w:type="dxa"/>
            <w:tcBorders>
              <w:top w:val="nil"/>
              <w:left w:val="nil"/>
              <w:bottom w:val="single" w:sz="4" w:space="0" w:color="auto"/>
              <w:right w:val="single" w:sz="4" w:space="0" w:color="auto"/>
            </w:tcBorders>
            <w:shd w:val="clear" w:color="auto" w:fill="auto"/>
            <w:noWrap/>
            <w:vAlign w:val="bottom"/>
            <w:hideMark/>
          </w:tcPr>
          <w:p w14:paraId="56CA8794"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 xml:space="preserve">CORTA CAÑO DE 1/8" A 2" </w:t>
            </w:r>
          </w:p>
        </w:tc>
        <w:tc>
          <w:tcPr>
            <w:tcW w:w="992" w:type="dxa"/>
            <w:tcBorders>
              <w:top w:val="nil"/>
              <w:left w:val="nil"/>
              <w:bottom w:val="single" w:sz="4" w:space="0" w:color="auto"/>
              <w:right w:val="single" w:sz="4" w:space="0" w:color="auto"/>
            </w:tcBorders>
            <w:shd w:val="clear" w:color="auto" w:fill="auto"/>
            <w:noWrap/>
            <w:vAlign w:val="bottom"/>
            <w:hideMark/>
          </w:tcPr>
          <w:p w14:paraId="32C0153A"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0DFB3175"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14:paraId="78A511BE"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2,413.00   </w:t>
            </w:r>
          </w:p>
        </w:tc>
        <w:tc>
          <w:tcPr>
            <w:tcW w:w="1223" w:type="dxa"/>
            <w:tcBorders>
              <w:top w:val="nil"/>
              <w:left w:val="nil"/>
              <w:bottom w:val="single" w:sz="4" w:space="0" w:color="auto"/>
              <w:right w:val="single" w:sz="4" w:space="0" w:color="auto"/>
            </w:tcBorders>
            <w:shd w:val="clear" w:color="auto" w:fill="auto"/>
            <w:noWrap/>
            <w:vAlign w:val="bottom"/>
            <w:hideMark/>
          </w:tcPr>
          <w:p w14:paraId="6FA6A7B9"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2,413.00   </w:t>
            </w:r>
          </w:p>
        </w:tc>
      </w:tr>
      <w:tr w:rsidR="000202BE" w:rsidRPr="00A86FF8" w14:paraId="3FAAA016"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4D2F082C"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10</w:t>
            </w:r>
          </w:p>
        </w:tc>
        <w:tc>
          <w:tcPr>
            <w:tcW w:w="4536" w:type="dxa"/>
            <w:tcBorders>
              <w:top w:val="nil"/>
              <w:left w:val="nil"/>
              <w:bottom w:val="single" w:sz="4" w:space="0" w:color="auto"/>
              <w:right w:val="single" w:sz="4" w:space="0" w:color="auto"/>
            </w:tcBorders>
            <w:shd w:val="clear" w:color="auto" w:fill="auto"/>
            <w:noWrap/>
            <w:vAlign w:val="bottom"/>
            <w:hideMark/>
          </w:tcPr>
          <w:p w14:paraId="2059588D"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CORTA CAÑO DE 2" A 4"  CON REPUESTO</w:t>
            </w:r>
          </w:p>
        </w:tc>
        <w:tc>
          <w:tcPr>
            <w:tcW w:w="992" w:type="dxa"/>
            <w:tcBorders>
              <w:top w:val="nil"/>
              <w:left w:val="nil"/>
              <w:bottom w:val="single" w:sz="4" w:space="0" w:color="auto"/>
              <w:right w:val="single" w:sz="4" w:space="0" w:color="auto"/>
            </w:tcBorders>
            <w:shd w:val="clear" w:color="auto" w:fill="auto"/>
            <w:noWrap/>
            <w:vAlign w:val="bottom"/>
            <w:hideMark/>
          </w:tcPr>
          <w:p w14:paraId="1EA6E786"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040CD268"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14:paraId="7AF08145"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5,765.00   </w:t>
            </w:r>
          </w:p>
        </w:tc>
        <w:tc>
          <w:tcPr>
            <w:tcW w:w="1223" w:type="dxa"/>
            <w:tcBorders>
              <w:top w:val="nil"/>
              <w:left w:val="nil"/>
              <w:bottom w:val="single" w:sz="4" w:space="0" w:color="auto"/>
              <w:right w:val="single" w:sz="4" w:space="0" w:color="auto"/>
            </w:tcBorders>
            <w:shd w:val="clear" w:color="auto" w:fill="auto"/>
            <w:noWrap/>
            <w:vAlign w:val="bottom"/>
            <w:hideMark/>
          </w:tcPr>
          <w:p w14:paraId="779C3BAF"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5,765.00   </w:t>
            </w:r>
          </w:p>
        </w:tc>
      </w:tr>
      <w:tr w:rsidR="000202BE" w:rsidRPr="00A86FF8" w14:paraId="7782B3AC"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0FCC3B0B"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11</w:t>
            </w:r>
          </w:p>
        </w:tc>
        <w:tc>
          <w:tcPr>
            <w:tcW w:w="4536" w:type="dxa"/>
            <w:tcBorders>
              <w:top w:val="nil"/>
              <w:left w:val="nil"/>
              <w:bottom w:val="single" w:sz="4" w:space="0" w:color="auto"/>
              <w:right w:val="single" w:sz="4" w:space="0" w:color="auto"/>
            </w:tcBorders>
            <w:shd w:val="clear" w:color="auto" w:fill="auto"/>
            <w:noWrap/>
            <w:vAlign w:val="bottom"/>
            <w:hideMark/>
          </w:tcPr>
          <w:p w14:paraId="2901E0AD"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CORTA CAÑO DE 4" A 6"  CON REPUESTO</w:t>
            </w:r>
          </w:p>
        </w:tc>
        <w:tc>
          <w:tcPr>
            <w:tcW w:w="992" w:type="dxa"/>
            <w:tcBorders>
              <w:top w:val="nil"/>
              <w:left w:val="nil"/>
              <w:bottom w:val="single" w:sz="4" w:space="0" w:color="auto"/>
              <w:right w:val="single" w:sz="4" w:space="0" w:color="auto"/>
            </w:tcBorders>
            <w:shd w:val="clear" w:color="auto" w:fill="auto"/>
            <w:noWrap/>
            <w:vAlign w:val="bottom"/>
            <w:hideMark/>
          </w:tcPr>
          <w:p w14:paraId="481511DB" w14:textId="77B900D5"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w:t>
            </w:r>
            <w:r w:rsidR="006B5200">
              <w:rPr>
                <w:rFonts w:ascii="Arial" w:hAnsi="Arial" w:cs="Arial"/>
                <w:color w:val="000000"/>
                <w:sz w:val="18"/>
                <w:szCs w:val="18"/>
              </w:rPr>
              <w:t>a</w:t>
            </w:r>
            <w:r w:rsidRPr="00A86FF8">
              <w:rPr>
                <w:rFonts w:ascii="Arial" w:hAnsi="Arial" w:cs="Arial"/>
                <w:color w:val="000000"/>
                <w:sz w:val="18"/>
                <w:szCs w:val="18"/>
              </w:rPr>
              <w:t>s.</w:t>
            </w:r>
          </w:p>
        </w:tc>
        <w:tc>
          <w:tcPr>
            <w:tcW w:w="1134" w:type="dxa"/>
            <w:tcBorders>
              <w:top w:val="nil"/>
              <w:left w:val="nil"/>
              <w:bottom w:val="single" w:sz="4" w:space="0" w:color="auto"/>
              <w:right w:val="single" w:sz="4" w:space="0" w:color="auto"/>
            </w:tcBorders>
            <w:shd w:val="clear" w:color="auto" w:fill="auto"/>
            <w:noWrap/>
            <w:vAlign w:val="bottom"/>
            <w:hideMark/>
          </w:tcPr>
          <w:p w14:paraId="6B5AE38F"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14:paraId="18D8DF76"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7,065.00   </w:t>
            </w:r>
          </w:p>
        </w:tc>
        <w:tc>
          <w:tcPr>
            <w:tcW w:w="1223" w:type="dxa"/>
            <w:tcBorders>
              <w:top w:val="nil"/>
              <w:left w:val="nil"/>
              <w:bottom w:val="single" w:sz="4" w:space="0" w:color="auto"/>
              <w:right w:val="single" w:sz="4" w:space="0" w:color="auto"/>
            </w:tcBorders>
            <w:shd w:val="clear" w:color="auto" w:fill="auto"/>
            <w:noWrap/>
            <w:vAlign w:val="bottom"/>
            <w:hideMark/>
          </w:tcPr>
          <w:p w14:paraId="530164BE"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7,065.00   </w:t>
            </w:r>
          </w:p>
        </w:tc>
      </w:tr>
      <w:tr w:rsidR="000202BE" w:rsidRPr="00A86FF8" w14:paraId="3F25ACA9"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6C33C7D7"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12</w:t>
            </w:r>
          </w:p>
        </w:tc>
        <w:tc>
          <w:tcPr>
            <w:tcW w:w="4536" w:type="dxa"/>
            <w:tcBorders>
              <w:top w:val="nil"/>
              <w:left w:val="nil"/>
              <w:bottom w:val="single" w:sz="4" w:space="0" w:color="auto"/>
              <w:right w:val="single" w:sz="4" w:space="0" w:color="auto"/>
            </w:tcBorders>
            <w:shd w:val="clear" w:color="auto" w:fill="auto"/>
            <w:noWrap/>
            <w:vAlign w:val="bottom"/>
            <w:hideMark/>
          </w:tcPr>
          <w:p w14:paraId="198674C6"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CORTA CAÑO CON BISAGRA DE 6" A 8"  CON REPUESTO</w:t>
            </w:r>
          </w:p>
        </w:tc>
        <w:tc>
          <w:tcPr>
            <w:tcW w:w="992" w:type="dxa"/>
            <w:tcBorders>
              <w:top w:val="nil"/>
              <w:left w:val="nil"/>
              <w:bottom w:val="single" w:sz="4" w:space="0" w:color="auto"/>
              <w:right w:val="single" w:sz="4" w:space="0" w:color="auto"/>
            </w:tcBorders>
            <w:shd w:val="clear" w:color="auto" w:fill="auto"/>
            <w:noWrap/>
            <w:vAlign w:val="bottom"/>
            <w:hideMark/>
          </w:tcPr>
          <w:p w14:paraId="563A9889"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20FA99FC"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14:paraId="48F226B2"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15,592.00   </w:t>
            </w:r>
          </w:p>
        </w:tc>
        <w:tc>
          <w:tcPr>
            <w:tcW w:w="1223" w:type="dxa"/>
            <w:tcBorders>
              <w:top w:val="nil"/>
              <w:left w:val="nil"/>
              <w:bottom w:val="single" w:sz="4" w:space="0" w:color="auto"/>
              <w:right w:val="single" w:sz="4" w:space="0" w:color="auto"/>
            </w:tcBorders>
            <w:shd w:val="clear" w:color="auto" w:fill="auto"/>
            <w:noWrap/>
            <w:vAlign w:val="bottom"/>
            <w:hideMark/>
          </w:tcPr>
          <w:p w14:paraId="0CC365D1"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15,592.00   </w:t>
            </w:r>
          </w:p>
        </w:tc>
      </w:tr>
      <w:tr w:rsidR="000202BE" w:rsidRPr="00A86FF8" w14:paraId="3FDC1CDA"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235DAFE7"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13</w:t>
            </w:r>
          </w:p>
        </w:tc>
        <w:tc>
          <w:tcPr>
            <w:tcW w:w="4536" w:type="dxa"/>
            <w:tcBorders>
              <w:top w:val="nil"/>
              <w:left w:val="nil"/>
              <w:bottom w:val="single" w:sz="4" w:space="0" w:color="auto"/>
              <w:right w:val="single" w:sz="4" w:space="0" w:color="auto"/>
            </w:tcBorders>
            <w:shd w:val="clear" w:color="auto" w:fill="auto"/>
            <w:noWrap/>
            <w:vAlign w:val="bottom"/>
            <w:hideMark/>
          </w:tcPr>
          <w:p w14:paraId="5C3208F5"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SIERRA MECANICA CON ARCO CON REPUESTOS</w:t>
            </w:r>
          </w:p>
        </w:tc>
        <w:tc>
          <w:tcPr>
            <w:tcW w:w="992" w:type="dxa"/>
            <w:tcBorders>
              <w:top w:val="nil"/>
              <w:left w:val="nil"/>
              <w:bottom w:val="single" w:sz="4" w:space="0" w:color="auto"/>
              <w:right w:val="single" w:sz="4" w:space="0" w:color="auto"/>
            </w:tcBorders>
            <w:shd w:val="clear" w:color="auto" w:fill="auto"/>
            <w:noWrap/>
            <w:vAlign w:val="bottom"/>
            <w:hideMark/>
          </w:tcPr>
          <w:p w14:paraId="068E8942"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25344BD2"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6</w:t>
            </w:r>
          </w:p>
        </w:tc>
        <w:tc>
          <w:tcPr>
            <w:tcW w:w="1134" w:type="dxa"/>
            <w:tcBorders>
              <w:top w:val="nil"/>
              <w:left w:val="nil"/>
              <w:bottom w:val="single" w:sz="4" w:space="0" w:color="auto"/>
              <w:right w:val="single" w:sz="4" w:space="0" w:color="auto"/>
            </w:tcBorders>
            <w:shd w:val="clear" w:color="auto" w:fill="auto"/>
            <w:noWrap/>
            <w:vAlign w:val="bottom"/>
            <w:hideMark/>
          </w:tcPr>
          <w:p w14:paraId="624D7C85"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151.00   </w:t>
            </w:r>
          </w:p>
        </w:tc>
        <w:tc>
          <w:tcPr>
            <w:tcW w:w="1223" w:type="dxa"/>
            <w:tcBorders>
              <w:top w:val="nil"/>
              <w:left w:val="nil"/>
              <w:bottom w:val="single" w:sz="4" w:space="0" w:color="auto"/>
              <w:right w:val="single" w:sz="4" w:space="0" w:color="auto"/>
            </w:tcBorders>
            <w:shd w:val="clear" w:color="auto" w:fill="auto"/>
            <w:noWrap/>
            <w:vAlign w:val="bottom"/>
            <w:hideMark/>
          </w:tcPr>
          <w:p w14:paraId="51AEF439"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906.00   </w:t>
            </w:r>
          </w:p>
        </w:tc>
      </w:tr>
      <w:tr w:rsidR="000202BE" w:rsidRPr="00A86FF8" w14:paraId="2538230E"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7A4BB17B"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14</w:t>
            </w:r>
          </w:p>
        </w:tc>
        <w:tc>
          <w:tcPr>
            <w:tcW w:w="4536" w:type="dxa"/>
            <w:tcBorders>
              <w:top w:val="nil"/>
              <w:left w:val="nil"/>
              <w:bottom w:val="single" w:sz="4" w:space="0" w:color="auto"/>
              <w:right w:val="single" w:sz="4" w:space="0" w:color="auto"/>
            </w:tcBorders>
            <w:shd w:val="clear" w:color="auto" w:fill="auto"/>
            <w:noWrap/>
            <w:vAlign w:val="bottom"/>
            <w:hideMark/>
          </w:tcPr>
          <w:p w14:paraId="44E4B72A"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ALICATE DE PRENSA BOCA PLANA</w:t>
            </w:r>
          </w:p>
        </w:tc>
        <w:tc>
          <w:tcPr>
            <w:tcW w:w="992" w:type="dxa"/>
            <w:tcBorders>
              <w:top w:val="nil"/>
              <w:left w:val="nil"/>
              <w:bottom w:val="single" w:sz="4" w:space="0" w:color="auto"/>
              <w:right w:val="single" w:sz="4" w:space="0" w:color="auto"/>
            </w:tcBorders>
            <w:shd w:val="clear" w:color="auto" w:fill="auto"/>
            <w:noWrap/>
            <w:vAlign w:val="bottom"/>
            <w:hideMark/>
          </w:tcPr>
          <w:p w14:paraId="1553AD4A"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462B99FE"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4</w:t>
            </w:r>
          </w:p>
        </w:tc>
        <w:tc>
          <w:tcPr>
            <w:tcW w:w="1134" w:type="dxa"/>
            <w:tcBorders>
              <w:top w:val="nil"/>
              <w:left w:val="nil"/>
              <w:bottom w:val="single" w:sz="4" w:space="0" w:color="auto"/>
              <w:right w:val="single" w:sz="4" w:space="0" w:color="auto"/>
            </w:tcBorders>
            <w:shd w:val="clear" w:color="auto" w:fill="auto"/>
            <w:noWrap/>
            <w:vAlign w:val="bottom"/>
            <w:hideMark/>
          </w:tcPr>
          <w:p w14:paraId="11BF8243"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116.00   </w:t>
            </w:r>
          </w:p>
        </w:tc>
        <w:tc>
          <w:tcPr>
            <w:tcW w:w="1223" w:type="dxa"/>
            <w:tcBorders>
              <w:top w:val="nil"/>
              <w:left w:val="nil"/>
              <w:bottom w:val="single" w:sz="4" w:space="0" w:color="auto"/>
              <w:right w:val="single" w:sz="4" w:space="0" w:color="auto"/>
            </w:tcBorders>
            <w:shd w:val="clear" w:color="auto" w:fill="auto"/>
            <w:noWrap/>
            <w:vAlign w:val="bottom"/>
            <w:hideMark/>
          </w:tcPr>
          <w:p w14:paraId="7AF507C6"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464.00   </w:t>
            </w:r>
          </w:p>
        </w:tc>
      </w:tr>
      <w:tr w:rsidR="000202BE" w:rsidRPr="00A86FF8" w14:paraId="140A6C7B"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75A587C1"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15</w:t>
            </w:r>
          </w:p>
        </w:tc>
        <w:tc>
          <w:tcPr>
            <w:tcW w:w="4536" w:type="dxa"/>
            <w:tcBorders>
              <w:top w:val="nil"/>
              <w:left w:val="nil"/>
              <w:bottom w:val="single" w:sz="4" w:space="0" w:color="auto"/>
              <w:right w:val="single" w:sz="4" w:space="0" w:color="auto"/>
            </w:tcBorders>
            <w:shd w:val="clear" w:color="auto" w:fill="auto"/>
            <w:noWrap/>
            <w:vAlign w:val="bottom"/>
            <w:hideMark/>
          </w:tcPr>
          <w:p w14:paraId="6A55F5BD"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MARCADOR INDUSTRIAL PARA METAL</w:t>
            </w:r>
          </w:p>
        </w:tc>
        <w:tc>
          <w:tcPr>
            <w:tcW w:w="992" w:type="dxa"/>
            <w:tcBorders>
              <w:top w:val="nil"/>
              <w:left w:val="nil"/>
              <w:bottom w:val="single" w:sz="4" w:space="0" w:color="auto"/>
              <w:right w:val="single" w:sz="4" w:space="0" w:color="auto"/>
            </w:tcBorders>
            <w:shd w:val="clear" w:color="auto" w:fill="auto"/>
            <w:noWrap/>
            <w:vAlign w:val="bottom"/>
            <w:hideMark/>
          </w:tcPr>
          <w:p w14:paraId="7EC152F6"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59989882"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14:paraId="4E1F97DB"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56.00   </w:t>
            </w:r>
          </w:p>
        </w:tc>
        <w:tc>
          <w:tcPr>
            <w:tcW w:w="1223" w:type="dxa"/>
            <w:tcBorders>
              <w:top w:val="nil"/>
              <w:left w:val="nil"/>
              <w:bottom w:val="single" w:sz="4" w:space="0" w:color="auto"/>
              <w:right w:val="single" w:sz="4" w:space="0" w:color="auto"/>
            </w:tcBorders>
            <w:shd w:val="clear" w:color="auto" w:fill="auto"/>
            <w:noWrap/>
            <w:vAlign w:val="bottom"/>
            <w:hideMark/>
          </w:tcPr>
          <w:p w14:paraId="2D11843A"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1,120.00   </w:t>
            </w:r>
          </w:p>
        </w:tc>
      </w:tr>
      <w:tr w:rsidR="000202BE" w:rsidRPr="00A86FF8" w14:paraId="67073544"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6EF06221"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16</w:t>
            </w:r>
          </w:p>
        </w:tc>
        <w:tc>
          <w:tcPr>
            <w:tcW w:w="4536" w:type="dxa"/>
            <w:tcBorders>
              <w:top w:val="nil"/>
              <w:left w:val="nil"/>
              <w:bottom w:val="single" w:sz="4" w:space="0" w:color="auto"/>
              <w:right w:val="single" w:sz="4" w:space="0" w:color="auto"/>
            </w:tcBorders>
            <w:shd w:val="clear" w:color="auto" w:fill="auto"/>
            <w:noWrap/>
            <w:vAlign w:val="bottom"/>
            <w:hideMark/>
          </w:tcPr>
          <w:p w14:paraId="16F175B7"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DISCO DE CORTE DE 4 1/2" (TIPO GALLETA)</w:t>
            </w:r>
          </w:p>
        </w:tc>
        <w:tc>
          <w:tcPr>
            <w:tcW w:w="992" w:type="dxa"/>
            <w:tcBorders>
              <w:top w:val="nil"/>
              <w:left w:val="nil"/>
              <w:bottom w:val="single" w:sz="4" w:space="0" w:color="auto"/>
              <w:right w:val="single" w:sz="4" w:space="0" w:color="auto"/>
            </w:tcBorders>
            <w:shd w:val="clear" w:color="auto" w:fill="auto"/>
            <w:noWrap/>
            <w:vAlign w:val="bottom"/>
            <w:hideMark/>
          </w:tcPr>
          <w:p w14:paraId="483DAC58"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01099506"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40</w:t>
            </w:r>
          </w:p>
        </w:tc>
        <w:tc>
          <w:tcPr>
            <w:tcW w:w="1134" w:type="dxa"/>
            <w:tcBorders>
              <w:top w:val="nil"/>
              <w:left w:val="nil"/>
              <w:bottom w:val="single" w:sz="4" w:space="0" w:color="auto"/>
              <w:right w:val="single" w:sz="4" w:space="0" w:color="auto"/>
            </w:tcBorders>
            <w:shd w:val="clear" w:color="auto" w:fill="auto"/>
            <w:noWrap/>
            <w:vAlign w:val="bottom"/>
            <w:hideMark/>
          </w:tcPr>
          <w:p w14:paraId="67A6AD9E"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12.00   </w:t>
            </w:r>
          </w:p>
        </w:tc>
        <w:tc>
          <w:tcPr>
            <w:tcW w:w="1223" w:type="dxa"/>
            <w:tcBorders>
              <w:top w:val="nil"/>
              <w:left w:val="nil"/>
              <w:bottom w:val="single" w:sz="4" w:space="0" w:color="auto"/>
              <w:right w:val="single" w:sz="4" w:space="0" w:color="auto"/>
            </w:tcBorders>
            <w:shd w:val="clear" w:color="auto" w:fill="auto"/>
            <w:noWrap/>
            <w:vAlign w:val="bottom"/>
            <w:hideMark/>
          </w:tcPr>
          <w:p w14:paraId="005F6736"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480.00   </w:t>
            </w:r>
          </w:p>
        </w:tc>
      </w:tr>
      <w:tr w:rsidR="000202BE" w:rsidRPr="00A86FF8" w14:paraId="7E3EC541"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1A9369D1"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17</w:t>
            </w:r>
          </w:p>
        </w:tc>
        <w:tc>
          <w:tcPr>
            <w:tcW w:w="4536" w:type="dxa"/>
            <w:tcBorders>
              <w:top w:val="nil"/>
              <w:left w:val="nil"/>
              <w:bottom w:val="single" w:sz="4" w:space="0" w:color="auto"/>
              <w:right w:val="single" w:sz="4" w:space="0" w:color="auto"/>
            </w:tcBorders>
            <w:shd w:val="clear" w:color="auto" w:fill="auto"/>
            <w:noWrap/>
            <w:vAlign w:val="bottom"/>
            <w:hideMark/>
          </w:tcPr>
          <w:p w14:paraId="244F3F4F"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 xml:space="preserve">BARRETA LARGA RECTA DE 1,50 mts. Y 15 lbs. </w:t>
            </w:r>
          </w:p>
        </w:tc>
        <w:tc>
          <w:tcPr>
            <w:tcW w:w="992" w:type="dxa"/>
            <w:tcBorders>
              <w:top w:val="nil"/>
              <w:left w:val="nil"/>
              <w:bottom w:val="single" w:sz="4" w:space="0" w:color="auto"/>
              <w:right w:val="single" w:sz="4" w:space="0" w:color="auto"/>
            </w:tcBorders>
            <w:shd w:val="clear" w:color="auto" w:fill="auto"/>
            <w:noWrap/>
            <w:vAlign w:val="bottom"/>
            <w:hideMark/>
          </w:tcPr>
          <w:p w14:paraId="0F3C7F03"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1EE14A3E"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4</w:t>
            </w:r>
          </w:p>
        </w:tc>
        <w:tc>
          <w:tcPr>
            <w:tcW w:w="1134" w:type="dxa"/>
            <w:tcBorders>
              <w:top w:val="nil"/>
              <w:left w:val="nil"/>
              <w:bottom w:val="single" w:sz="4" w:space="0" w:color="auto"/>
              <w:right w:val="single" w:sz="4" w:space="0" w:color="auto"/>
            </w:tcBorders>
            <w:shd w:val="clear" w:color="auto" w:fill="auto"/>
            <w:noWrap/>
            <w:vAlign w:val="bottom"/>
            <w:hideMark/>
          </w:tcPr>
          <w:p w14:paraId="43E9F02F"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905.00   </w:t>
            </w:r>
          </w:p>
        </w:tc>
        <w:tc>
          <w:tcPr>
            <w:tcW w:w="1223" w:type="dxa"/>
            <w:tcBorders>
              <w:top w:val="nil"/>
              <w:left w:val="nil"/>
              <w:bottom w:val="single" w:sz="4" w:space="0" w:color="auto"/>
              <w:right w:val="single" w:sz="4" w:space="0" w:color="auto"/>
            </w:tcBorders>
            <w:shd w:val="clear" w:color="auto" w:fill="auto"/>
            <w:noWrap/>
            <w:vAlign w:val="bottom"/>
            <w:hideMark/>
          </w:tcPr>
          <w:p w14:paraId="00B015BE"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3,620.00   </w:t>
            </w:r>
          </w:p>
        </w:tc>
      </w:tr>
      <w:tr w:rsidR="000202BE" w:rsidRPr="00A86FF8" w14:paraId="23497AF5"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49224766"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18</w:t>
            </w:r>
          </w:p>
        </w:tc>
        <w:tc>
          <w:tcPr>
            <w:tcW w:w="4536" w:type="dxa"/>
            <w:tcBorders>
              <w:top w:val="nil"/>
              <w:left w:val="nil"/>
              <w:bottom w:val="single" w:sz="4" w:space="0" w:color="auto"/>
              <w:right w:val="single" w:sz="4" w:space="0" w:color="auto"/>
            </w:tcBorders>
            <w:shd w:val="clear" w:color="auto" w:fill="auto"/>
            <w:noWrap/>
            <w:vAlign w:val="bottom"/>
            <w:hideMark/>
          </w:tcPr>
          <w:p w14:paraId="4319F1F1"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 xml:space="preserve">GATO HIDRAULICO TIPO CAIMAN DE 5 tn. </w:t>
            </w:r>
          </w:p>
        </w:tc>
        <w:tc>
          <w:tcPr>
            <w:tcW w:w="992" w:type="dxa"/>
            <w:tcBorders>
              <w:top w:val="nil"/>
              <w:left w:val="nil"/>
              <w:bottom w:val="single" w:sz="4" w:space="0" w:color="auto"/>
              <w:right w:val="single" w:sz="4" w:space="0" w:color="auto"/>
            </w:tcBorders>
            <w:shd w:val="clear" w:color="auto" w:fill="auto"/>
            <w:noWrap/>
            <w:vAlign w:val="bottom"/>
            <w:hideMark/>
          </w:tcPr>
          <w:p w14:paraId="556374E1"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6387BCC5"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2</w:t>
            </w:r>
          </w:p>
        </w:tc>
        <w:tc>
          <w:tcPr>
            <w:tcW w:w="1134" w:type="dxa"/>
            <w:tcBorders>
              <w:top w:val="nil"/>
              <w:left w:val="nil"/>
              <w:bottom w:val="single" w:sz="4" w:space="0" w:color="auto"/>
              <w:right w:val="single" w:sz="4" w:space="0" w:color="auto"/>
            </w:tcBorders>
            <w:shd w:val="clear" w:color="auto" w:fill="auto"/>
            <w:noWrap/>
            <w:vAlign w:val="bottom"/>
            <w:hideMark/>
          </w:tcPr>
          <w:p w14:paraId="6961B405"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8,970.00   </w:t>
            </w:r>
          </w:p>
        </w:tc>
        <w:tc>
          <w:tcPr>
            <w:tcW w:w="1223" w:type="dxa"/>
            <w:tcBorders>
              <w:top w:val="nil"/>
              <w:left w:val="nil"/>
              <w:bottom w:val="single" w:sz="4" w:space="0" w:color="auto"/>
              <w:right w:val="single" w:sz="4" w:space="0" w:color="auto"/>
            </w:tcBorders>
            <w:shd w:val="clear" w:color="auto" w:fill="auto"/>
            <w:noWrap/>
            <w:vAlign w:val="bottom"/>
            <w:hideMark/>
          </w:tcPr>
          <w:p w14:paraId="64441794"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17,940.00   </w:t>
            </w:r>
          </w:p>
        </w:tc>
      </w:tr>
      <w:tr w:rsidR="000202BE" w:rsidRPr="00A86FF8" w14:paraId="4FC9A121"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54FEDBF3"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19</w:t>
            </w:r>
          </w:p>
        </w:tc>
        <w:tc>
          <w:tcPr>
            <w:tcW w:w="4536" w:type="dxa"/>
            <w:tcBorders>
              <w:top w:val="nil"/>
              <w:left w:val="nil"/>
              <w:bottom w:val="single" w:sz="4" w:space="0" w:color="auto"/>
              <w:right w:val="single" w:sz="4" w:space="0" w:color="auto"/>
            </w:tcBorders>
            <w:shd w:val="clear" w:color="auto" w:fill="auto"/>
            <w:noWrap/>
            <w:vAlign w:val="bottom"/>
            <w:hideMark/>
          </w:tcPr>
          <w:p w14:paraId="5048D60A"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HORNO PORTAELECTRODOS CAP. 4,5 kgs.</w:t>
            </w:r>
          </w:p>
        </w:tc>
        <w:tc>
          <w:tcPr>
            <w:tcW w:w="992" w:type="dxa"/>
            <w:tcBorders>
              <w:top w:val="nil"/>
              <w:left w:val="nil"/>
              <w:bottom w:val="single" w:sz="4" w:space="0" w:color="auto"/>
              <w:right w:val="single" w:sz="4" w:space="0" w:color="auto"/>
            </w:tcBorders>
            <w:shd w:val="clear" w:color="auto" w:fill="auto"/>
            <w:noWrap/>
            <w:vAlign w:val="bottom"/>
            <w:hideMark/>
          </w:tcPr>
          <w:p w14:paraId="15481288"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08FB972B"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4</w:t>
            </w:r>
          </w:p>
        </w:tc>
        <w:tc>
          <w:tcPr>
            <w:tcW w:w="1134" w:type="dxa"/>
            <w:tcBorders>
              <w:top w:val="nil"/>
              <w:left w:val="nil"/>
              <w:bottom w:val="single" w:sz="4" w:space="0" w:color="auto"/>
              <w:right w:val="single" w:sz="4" w:space="0" w:color="auto"/>
            </w:tcBorders>
            <w:shd w:val="clear" w:color="auto" w:fill="auto"/>
            <w:noWrap/>
            <w:vAlign w:val="bottom"/>
            <w:hideMark/>
          </w:tcPr>
          <w:p w14:paraId="36E30318"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1,600.00   </w:t>
            </w:r>
          </w:p>
        </w:tc>
        <w:tc>
          <w:tcPr>
            <w:tcW w:w="1223" w:type="dxa"/>
            <w:tcBorders>
              <w:top w:val="nil"/>
              <w:left w:val="nil"/>
              <w:bottom w:val="single" w:sz="4" w:space="0" w:color="auto"/>
              <w:right w:val="single" w:sz="4" w:space="0" w:color="auto"/>
            </w:tcBorders>
            <w:shd w:val="clear" w:color="auto" w:fill="auto"/>
            <w:noWrap/>
            <w:vAlign w:val="bottom"/>
            <w:hideMark/>
          </w:tcPr>
          <w:p w14:paraId="3DFA8B95"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6,400.00   </w:t>
            </w:r>
          </w:p>
        </w:tc>
      </w:tr>
      <w:tr w:rsidR="000202BE" w:rsidRPr="00A86FF8" w14:paraId="022F2BE7"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05374C34"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20</w:t>
            </w:r>
          </w:p>
        </w:tc>
        <w:tc>
          <w:tcPr>
            <w:tcW w:w="4536" w:type="dxa"/>
            <w:tcBorders>
              <w:top w:val="nil"/>
              <w:left w:val="nil"/>
              <w:bottom w:val="single" w:sz="4" w:space="0" w:color="auto"/>
              <w:right w:val="single" w:sz="4" w:space="0" w:color="auto"/>
            </w:tcBorders>
            <w:shd w:val="clear" w:color="auto" w:fill="auto"/>
            <w:noWrap/>
            <w:vAlign w:val="bottom"/>
            <w:hideMark/>
          </w:tcPr>
          <w:p w14:paraId="357318DE"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 xml:space="preserve">BISELADORA STANDARD DE 2" A 4" </w:t>
            </w:r>
          </w:p>
        </w:tc>
        <w:tc>
          <w:tcPr>
            <w:tcW w:w="992" w:type="dxa"/>
            <w:tcBorders>
              <w:top w:val="nil"/>
              <w:left w:val="nil"/>
              <w:bottom w:val="single" w:sz="4" w:space="0" w:color="auto"/>
              <w:right w:val="single" w:sz="4" w:space="0" w:color="auto"/>
            </w:tcBorders>
            <w:shd w:val="clear" w:color="auto" w:fill="auto"/>
            <w:noWrap/>
            <w:vAlign w:val="bottom"/>
            <w:hideMark/>
          </w:tcPr>
          <w:p w14:paraId="1B8DDC69"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2C4D60DE"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14:paraId="2F89EB62"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16,652.00   </w:t>
            </w:r>
          </w:p>
        </w:tc>
        <w:tc>
          <w:tcPr>
            <w:tcW w:w="1223" w:type="dxa"/>
            <w:tcBorders>
              <w:top w:val="nil"/>
              <w:left w:val="nil"/>
              <w:bottom w:val="single" w:sz="4" w:space="0" w:color="auto"/>
              <w:right w:val="single" w:sz="4" w:space="0" w:color="auto"/>
            </w:tcBorders>
            <w:shd w:val="clear" w:color="auto" w:fill="auto"/>
            <w:noWrap/>
            <w:vAlign w:val="bottom"/>
            <w:hideMark/>
          </w:tcPr>
          <w:p w14:paraId="5917D40F"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16,652.00   </w:t>
            </w:r>
          </w:p>
        </w:tc>
      </w:tr>
      <w:tr w:rsidR="000202BE" w:rsidRPr="00A86FF8" w14:paraId="30AA68C4" w14:textId="77777777" w:rsidTr="000202BE">
        <w:trPr>
          <w:trHeight w:val="54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66B3F856"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21</w:t>
            </w:r>
          </w:p>
        </w:tc>
        <w:tc>
          <w:tcPr>
            <w:tcW w:w="4536" w:type="dxa"/>
            <w:tcBorders>
              <w:top w:val="nil"/>
              <w:left w:val="nil"/>
              <w:bottom w:val="single" w:sz="4" w:space="0" w:color="auto"/>
              <w:right w:val="single" w:sz="4" w:space="0" w:color="auto"/>
            </w:tcBorders>
            <w:shd w:val="clear" w:color="auto" w:fill="auto"/>
            <w:vAlign w:val="bottom"/>
            <w:hideMark/>
          </w:tcPr>
          <w:p w14:paraId="214AD6A9"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 xml:space="preserve">GUINCHE ELECTRICO DE 12V, CAP. 2500 Lbs, MOTOR DE 0,9 HP, 15,2 mts. DE CABLE DE ACERO DE 3/16" (4,5mm) </w:t>
            </w:r>
          </w:p>
        </w:tc>
        <w:tc>
          <w:tcPr>
            <w:tcW w:w="992" w:type="dxa"/>
            <w:tcBorders>
              <w:top w:val="nil"/>
              <w:left w:val="nil"/>
              <w:bottom w:val="single" w:sz="4" w:space="0" w:color="auto"/>
              <w:right w:val="single" w:sz="4" w:space="0" w:color="auto"/>
            </w:tcBorders>
            <w:shd w:val="clear" w:color="auto" w:fill="auto"/>
            <w:noWrap/>
            <w:vAlign w:val="bottom"/>
            <w:hideMark/>
          </w:tcPr>
          <w:p w14:paraId="4F19CC96"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2BCA835D"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14:paraId="131E5DB4"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1,910.00   </w:t>
            </w:r>
          </w:p>
        </w:tc>
        <w:tc>
          <w:tcPr>
            <w:tcW w:w="1223" w:type="dxa"/>
            <w:tcBorders>
              <w:top w:val="nil"/>
              <w:left w:val="nil"/>
              <w:bottom w:val="single" w:sz="4" w:space="0" w:color="auto"/>
              <w:right w:val="single" w:sz="4" w:space="0" w:color="auto"/>
            </w:tcBorders>
            <w:shd w:val="clear" w:color="auto" w:fill="auto"/>
            <w:noWrap/>
            <w:vAlign w:val="bottom"/>
            <w:hideMark/>
          </w:tcPr>
          <w:p w14:paraId="0EFD90D8"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1,910.00   </w:t>
            </w:r>
          </w:p>
        </w:tc>
      </w:tr>
      <w:tr w:rsidR="000202BE" w:rsidRPr="00A86FF8" w14:paraId="55B65C42"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1481E6D2"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22</w:t>
            </w:r>
          </w:p>
        </w:tc>
        <w:tc>
          <w:tcPr>
            <w:tcW w:w="4536" w:type="dxa"/>
            <w:tcBorders>
              <w:top w:val="nil"/>
              <w:left w:val="nil"/>
              <w:bottom w:val="single" w:sz="4" w:space="0" w:color="auto"/>
              <w:right w:val="single" w:sz="4" w:space="0" w:color="auto"/>
            </w:tcBorders>
            <w:shd w:val="clear" w:color="auto" w:fill="auto"/>
            <w:noWrap/>
            <w:vAlign w:val="bottom"/>
            <w:hideMark/>
          </w:tcPr>
          <w:p w14:paraId="5680C1EE"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 xml:space="preserve">TECLE MANUAL A CADENA DE 5 tn. CON 3 mts. DE CADENA DE ALZADA </w:t>
            </w:r>
          </w:p>
        </w:tc>
        <w:tc>
          <w:tcPr>
            <w:tcW w:w="992" w:type="dxa"/>
            <w:tcBorders>
              <w:top w:val="nil"/>
              <w:left w:val="nil"/>
              <w:bottom w:val="single" w:sz="4" w:space="0" w:color="auto"/>
              <w:right w:val="single" w:sz="4" w:space="0" w:color="auto"/>
            </w:tcBorders>
            <w:shd w:val="clear" w:color="auto" w:fill="auto"/>
            <w:noWrap/>
            <w:vAlign w:val="bottom"/>
            <w:hideMark/>
          </w:tcPr>
          <w:p w14:paraId="249CB7C8"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2B4331D9"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14:paraId="4BDC2288"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4,215.00   </w:t>
            </w:r>
          </w:p>
        </w:tc>
        <w:tc>
          <w:tcPr>
            <w:tcW w:w="1223" w:type="dxa"/>
            <w:tcBorders>
              <w:top w:val="nil"/>
              <w:left w:val="nil"/>
              <w:bottom w:val="single" w:sz="4" w:space="0" w:color="auto"/>
              <w:right w:val="single" w:sz="4" w:space="0" w:color="auto"/>
            </w:tcBorders>
            <w:shd w:val="clear" w:color="auto" w:fill="auto"/>
            <w:noWrap/>
            <w:vAlign w:val="bottom"/>
            <w:hideMark/>
          </w:tcPr>
          <w:p w14:paraId="572586EF"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4,215.00   </w:t>
            </w:r>
          </w:p>
        </w:tc>
      </w:tr>
      <w:tr w:rsidR="000202BE" w:rsidRPr="00A86FF8" w14:paraId="493255A9"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4FFE3D39"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23</w:t>
            </w:r>
          </w:p>
        </w:tc>
        <w:tc>
          <w:tcPr>
            <w:tcW w:w="4536" w:type="dxa"/>
            <w:tcBorders>
              <w:top w:val="nil"/>
              <w:left w:val="nil"/>
              <w:bottom w:val="single" w:sz="4" w:space="0" w:color="auto"/>
              <w:right w:val="single" w:sz="4" w:space="0" w:color="auto"/>
            </w:tcBorders>
            <w:shd w:val="clear" w:color="auto" w:fill="auto"/>
            <w:noWrap/>
            <w:vAlign w:val="bottom"/>
            <w:hideMark/>
          </w:tcPr>
          <w:p w14:paraId="677F871A"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RODILLOS</w:t>
            </w:r>
          </w:p>
        </w:tc>
        <w:tc>
          <w:tcPr>
            <w:tcW w:w="992" w:type="dxa"/>
            <w:tcBorders>
              <w:top w:val="nil"/>
              <w:left w:val="nil"/>
              <w:bottom w:val="single" w:sz="4" w:space="0" w:color="auto"/>
              <w:right w:val="single" w:sz="4" w:space="0" w:color="auto"/>
            </w:tcBorders>
            <w:shd w:val="clear" w:color="auto" w:fill="auto"/>
            <w:noWrap/>
            <w:vAlign w:val="bottom"/>
            <w:hideMark/>
          </w:tcPr>
          <w:p w14:paraId="226ED0A8"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10477934"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14:paraId="21016DE6"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46.40   </w:t>
            </w:r>
          </w:p>
        </w:tc>
        <w:tc>
          <w:tcPr>
            <w:tcW w:w="1223" w:type="dxa"/>
            <w:tcBorders>
              <w:top w:val="nil"/>
              <w:left w:val="nil"/>
              <w:bottom w:val="single" w:sz="4" w:space="0" w:color="auto"/>
              <w:right w:val="single" w:sz="4" w:space="0" w:color="auto"/>
            </w:tcBorders>
            <w:shd w:val="clear" w:color="auto" w:fill="auto"/>
            <w:noWrap/>
            <w:vAlign w:val="bottom"/>
            <w:hideMark/>
          </w:tcPr>
          <w:p w14:paraId="4EE1D843"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464.00   </w:t>
            </w:r>
          </w:p>
        </w:tc>
      </w:tr>
      <w:tr w:rsidR="000202BE" w:rsidRPr="00A86FF8" w14:paraId="58302ADE"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2B0D0DA3"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24</w:t>
            </w:r>
          </w:p>
        </w:tc>
        <w:tc>
          <w:tcPr>
            <w:tcW w:w="4536" w:type="dxa"/>
            <w:tcBorders>
              <w:top w:val="nil"/>
              <w:left w:val="nil"/>
              <w:bottom w:val="single" w:sz="4" w:space="0" w:color="auto"/>
              <w:right w:val="single" w:sz="4" w:space="0" w:color="auto"/>
            </w:tcBorders>
            <w:shd w:val="clear" w:color="auto" w:fill="auto"/>
            <w:noWrap/>
            <w:vAlign w:val="bottom"/>
            <w:hideMark/>
          </w:tcPr>
          <w:p w14:paraId="2ED0E681"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 xml:space="preserve">TORCOMETRO ENCASTRE 1/2" DE 50 A 250 lbs./pie CON DADOS </w:t>
            </w:r>
          </w:p>
        </w:tc>
        <w:tc>
          <w:tcPr>
            <w:tcW w:w="992" w:type="dxa"/>
            <w:tcBorders>
              <w:top w:val="nil"/>
              <w:left w:val="nil"/>
              <w:bottom w:val="single" w:sz="4" w:space="0" w:color="auto"/>
              <w:right w:val="single" w:sz="4" w:space="0" w:color="auto"/>
            </w:tcBorders>
            <w:shd w:val="clear" w:color="auto" w:fill="auto"/>
            <w:noWrap/>
            <w:vAlign w:val="bottom"/>
            <w:hideMark/>
          </w:tcPr>
          <w:p w14:paraId="1F27B6DC"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519EE126"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14:paraId="573056BB"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3,888.00   </w:t>
            </w:r>
          </w:p>
        </w:tc>
        <w:tc>
          <w:tcPr>
            <w:tcW w:w="1223" w:type="dxa"/>
            <w:tcBorders>
              <w:top w:val="nil"/>
              <w:left w:val="nil"/>
              <w:bottom w:val="single" w:sz="4" w:space="0" w:color="auto"/>
              <w:right w:val="single" w:sz="4" w:space="0" w:color="auto"/>
            </w:tcBorders>
            <w:shd w:val="clear" w:color="auto" w:fill="auto"/>
            <w:noWrap/>
            <w:vAlign w:val="bottom"/>
            <w:hideMark/>
          </w:tcPr>
          <w:p w14:paraId="747C1B4C"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3,888.00   </w:t>
            </w:r>
          </w:p>
        </w:tc>
      </w:tr>
      <w:tr w:rsidR="000202BE" w:rsidRPr="00A86FF8" w14:paraId="1775FEFB"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4AE97504"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25</w:t>
            </w:r>
          </w:p>
        </w:tc>
        <w:tc>
          <w:tcPr>
            <w:tcW w:w="4536" w:type="dxa"/>
            <w:tcBorders>
              <w:top w:val="nil"/>
              <w:left w:val="nil"/>
              <w:bottom w:val="single" w:sz="4" w:space="0" w:color="auto"/>
              <w:right w:val="single" w:sz="4" w:space="0" w:color="auto"/>
            </w:tcBorders>
            <w:shd w:val="clear" w:color="auto" w:fill="auto"/>
            <w:noWrap/>
            <w:vAlign w:val="bottom"/>
            <w:hideMark/>
          </w:tcPr>
          <w:p w14:paraId="793B09A5"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 xml:space="preserve">PRENSA TRIPODE DE CADENA 2" a 6" </w:t>
            </w:r>
          </w:p>
        </w:tc>
        <w:tc>
          <w:tcPr>
            <w:tcW w:w="992" w:type="dxa"/>
            <w:tcBorders>
              <w:top w:val="nil"/>
              <w:left w:val="nil"/>
              <w:bottom w:val="single" w:sz="4" w:space="0" w:color="auto"/>
              <w:right w:val="single" w:sz="4" w:space="0" w:color="auto"/>
            </w:tcBorders>
            <w:shd w:val="clear" w:color="auto" w:fill="auto"/>
            <w:noWrap/>
            <w:vAlign w:val="bottom"/>
            <w:hideMark/>
          </w:tcPr>
          <w:p w14:paraId="68EDEE0F"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0AD29DAE"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14:paraId="4CF7C2B9"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6,281.00   </w:t>
            </w:r>
          </w:p>
        </w:tc>
        <w:tc>
          <w:tcPr>
            <w:tcW w:w="1223" w:type="dxa"/>
            <w:tcBorders>
              <w:top w:val="nil"/>
              <w:left w:val="nil"/>
              <w:bottom w:val="single" w:sz="4" w:space="0" w:color="auto"/>
              <w:right w:val="single" w:sz="4" w:space="0" w:color="auto"/>
            </w:tcBorders>
            <w:shd w:val="clear" w:color="auto" w:fill="auto"/>
            <w:noWrap/>
            <w:vAlign w:val="bottom"/>
            <w:hideMark/>
          </w:tcPr>
          <w:p w14:paraId="57F61AFB"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6,281.00   </w:t>
            </w:r>
          </w:p>
        </w:tc>
      </w:tr>
      <w:tr w:rsidR="000202BE" w:rsidRPr="00A86FF8" w14:paraId="0EC27694"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24C396F6"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26</w:t>
            </w:r>
          </w:p>
        </w:tc>
        <w:tc>
          <w:tcPr>
            <w:tcW w:w="4536" w:type="dxa"/>
            <w:tcBorders>
              <w:top w:val="nil"/>
              <w:left w:val="nil"/>
              <w:bottom w:val="single" w:sz="4" w:space="0" w:color="auto"/>
              <w:right w:val="single" w:sz="4" w:space="0" w:color="auto"/>
            </w:tcBorders>
            <w:shd w:val="clear" w:color="auto" w:fill="auto"/>
            <w:noWrap/>
            <w:vAlign w:val="bottom"/>
            <w:hideMark/>
          </w:tcPr>
          <w:p w14:paraId="7E83228C"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COMBO DIFERENTES TONELADAS</w:t>
            </w:r>
          </w:p>
        </w:tc>
        <w:tc>
          <w:tcPr>
            <w:tcW w:w="992" w:type="dxa"/>
            <w:tcBorders>
              <w:top w:val="nil"/>
              <w:left w:val="nil"/>
              <w:bottom w:val="single" w:sz="4" w:space="0" w:color="auto"/>
              <w:right w:val="single" w:sz="4" w:space="0" w:color="auto"/>
            </w:tcBorders>
            <w:shd w:val="clear" w:color="auto" w:fill="auto"/>
            <w:noWrap/>
            <w:vAlign w:val="bottom"/>
            <w:hideMark/>
          </w:tcPr>
          <w:p w14:paraId="07D14422"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022F75CA"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5</w:t>
            </w:r>
          </w:p>
        </w:tc>
        <w:tc>
          <w:tcPr>
            <w:tcW w:w="1134" w:type="dxa"/>
            <w:tcBorders>
              <w:top w:val="nil"/>
              <w:left w:val="nil"/>
              <w:bottom w:val="single" w:sz="4" w:space="0" w:color="auto"/>
              <w:right w:val="single" w:sz="4" w:space="0" w:color="auto"/>
            </w:tcBorders>
            <w:shd w:val="clear" w:color="auto" w:fill="auto"/>
            <w:noWrap/>
            <w:vAlign w:val="bottom"/>
            <w:hideMark/>
          </w:tcPr>
          <w:p w14:paraId="71C68B04"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125.00   </w:t>
            </w:r>
          </w:p>
        </w:tc>
        <w:tc>
          <w:tcPr>
            <w:tcW w:w="1223" w:type="dxa"/>
            <w:tcBorders>
              <w:top w:val="nil"/>
              <w:left w:val="nil"/>
              <w:bottom w:val="single" w:sz="4" w:space="0" w:color="auto"/>
              <w:right w:val="single" w:sz="4" w:space="0" w:color="auto"/>
            </w:tcBorders>
            <w:shd w:val="clear" w:color="auto" w:fill="auto"/>
            <w:noWrap/>
            <w:vAlign w:val="bottom"/>
            <w:hideMark/>
          </w:tcPr>
          <w:p w14:paraId="68D000FA"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625.00   </w:t>
            </w:r>
          </w:p>
        </w:tc>
      </w:tr>
      <w:tr w:rsidR="000202BE" w:rsidRPr="00A86FF8" w14:paraId="4940BD5C"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554BB3A0"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27</w:t>
            </w:r>
          </w:p>
        </w:tc>
        <w:tc>
          <w:tcPr>
            <w:tcW w:w="4536" w:type="dxa"/>
            <w:tcBorders>
              <w:top w:val="nil"/>
              <w:left w:val="nil"/>
              <w:bottom w:val="single" w:sz="4" w:space="0" w:color="auto"/>
              <w:right w:val="single" w:sz="4" w:space="0" w:color="auto"/>
            </w:tcBorders>
            <w:shd w:val="clear" w:color="auto" w:fill="auto"/>
            <w:noWrap/>
            <w:vAlign w:val="bottom"/>
            <w:hideMark/>
          </w:tcPr>
          <w:p w14:paraId="5436F33D"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CHISPERO</w:t>
            </w:r>
          </w:p>
        </w:tc>
        <w:tc>
          <w:tcPr>
            <w:tcW w:w="992" w:type="dxa"/>
            <w:tcBorders>
              <w:top w:val="nil"/>
              <w:left w:val="nil"/>
              <w:bottom w:val="single" w:sz="4" w:space="0" w:color="auto"/>
              <w:right w:val="single" w:sz="4" w:space="0" w:color="auto"/>
            </w:tcBorders>
            <w:shd w:val="clear" w:color="auto" w:fill="auto"/>
            <w:noWrap/>
            <w:vAlign w:val="bottom"/>
            <w:hideMark/>
          </w:tcPr>
          <w:p w14:paraId="5B1E5D80"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36F5D862"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6</w:t>
            </w:r>
          </w:p>
        </w:tc>
        <w:tc>
          <w:tcPr>
            <w:tcW w:w="1134" w:type="dxa"/>
            <w:tcBorders>
              <w:top w:val="nil"/>
              <w:left w:val="nil"/>
              <w:bottom w:val="single" w:sz="4" w:space="0" w:color="auto"/>
              <w:right w:val="single" w:sz="4" w:space="0" w:color="auto"/>
            </w:tcBorders>
            <w:shd w:val="clear" w:color="auto" w:fill="auto"/>
            <w:noWrap/>
            <w:vAlign w:val="bottom"/>
            <w:hideMark/>
          </w:tcPr>
          <w:p w14:paraId="107AFC20"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20.00   </w:t>
            </w:r>
          </w:p>
        </w:tc>
        <w:tc>
          <w:tcPr>
            <w:tcW w:w="1223" w:type="dxa"/>
            <w:tcBorders>
              <w:top w:val="nil"/>
              <w:left w:val="nil"/>
              <w:bottom w:val="single" w:sz="4" w:space="0" w:color="auto"/>
              <w:right w:val="single" w:sz="4" w:space="0" w:color="auto"/>
            </w:tcBorders>
            <w:shd w:val="clear" w:color="auto" w:fill="auto"/>
            <w:noWrap/>
            <w:vAlign w:val="bottom"/>
            <w:hideMark/>
          </w:tcPr>
          <w:p w14:paraId="592706E7"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120.00   </w:t>
            </w:r>
          </w:p>
        </w:tc>
      </w:tr>
      <w:tr w:rsidR="000202BE" w:rsidRPr="00A86FF8" w14:paraId="1EAE6B1A"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53AD4C69"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28</w:t>
            </w:r>
          </w:p>
        </w:tc>
        <w:tc>
          <w:tcPr>
            <w:tcW w:w="4536" w:type="dxa"/>
            <w:tcBorders>
              <w:top w:val="nil"/>
              <w:left w:val="nil"/>
              <w:bottom w:val="single" w:sz="4" w:space="0" w:color="auto"/>
              <w:right w:val="single" w:sz="4" w:space="0" w:color="auto"/>
            </w:tcBorders>
            <w:shd w:val="clear" w:color="auto" w:fill="auto"/>
            <w:noWrap/>
            <w:vAlign w:val="bottom"/>
            <w:hideMark/>
          </w:tcPr>
          <w:p w14:paraId="3A5937C1"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PORTA ELECTRODO</w:t>
            </w:r>
          </w:p>
        </w:tc>
        <w:tc>
          <w:tcPr>
            <w:tcW w:w="992" w:type="dxa"/>
            <w:tcBorders>
              <w:top w:val="nil"/>
              <w:left w:val="nil"/>
              <w:bottom w:val="single" w:sz="4" w:space="0" w:color="auto"/>
              <w:right w:val="single" w:sz="4" w:space="0" w:color="auto"/>
            </w:tcBorders>
            <w:shd w:val="clear" w:color="auto" w:fill="auto"/>
            <w:noWrap/>
            <w:vAlign w:val="bottom"/>
            <w:hideMark/>
          </w:tcPr>
          <w:p w14:paraId="0BBCB844"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61F5B150"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6</w:t>
            </w:r>
          </w:p>
        </w:tc>
        <w:tc>
          <w:tcPr>
            <w:tcW w:w="1134" w:type="dxa"/>
            <w:tcBorders>
              <w:top w:val="nil"/>
              <w:left w:val="nil"/>
              <w:bottom w:val="single" w:sz="4" w:space="0" w:color="auto"/>
              <w:right w:val="single" w:sz="4" w:space="0" w:color="auto"/>
            </w:tcBorders>
            <w:shd w:val="clear" w:color="auto" w:fill="auto"/>
            <w:noWrap/>
            <w:vAlign w:val="bottom"/>
            <w:hideMark/>
          </w:tcPr>
          <w:p w14:paraId="29A03523"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167.00   </w:t>
            </w:r>
          </w:p>
        </w:tc>
        <w:tc>
          <w:tcPr>
            <w:tcW w:w="1223" w:type="dxa"/>
            <w:tcBorders>
              <w:top w:val="nil"/>
              <w:left w:val="nil"/>
              <w:bottom w:val="single" w:sz="4" w:space="0" w:color="auto"/>
              <w:right w:val="single" w:sz="4" w:space="0" w:color="auto"/>
            </w:tcBorders>
            <w:shd w:val="clear" w:color="auto" w:fill="auto"/>
            <w:noWrap/>
            <w:vAlign w:val="bottom"/>
            <w:hideMark/>
          </w:tcPr>
          <w:p w14:paraId="022348D9"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1,002.00   </w:t>
            </w:r>
          </w:p>
        </w:tc>
      </w:tr>
      <w:tr w:rsidR="000202BE" w:rsidRPr="00A86FF8" w14:paraId="07E9F618"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244F75C1"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29</w:t>
            </w:r>
          </w:p>
        </w:tc>
        <w:tc>
          <w:tcPr>
            <w:tcW w:w="4536" w:type="dxa"/>
            <w:tcBorders>
              <w:top w:val="nil"/>
              <w:left w:val="nil"/>
              <w:bottom w:val="single" w:sz="4" w:space="0" w:color="auto"/>
              <w:right w:val="single" w:sz="4" w:space="0" w:color="auto"/>
            </w:tcBorders>
            <w:shd w:val="clear" w:color="auto" w:fill="auto"/>
            <w:noWrap/>
            <w:vAlign w:val="bottom"/>
            <w:hideMark/>
          </w:tcPr>
          <w:p w14:paraId="1765252A"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lang w:val="es-AR"/>
              </w:rPr>
              <w:t>LLAVE COMBINADA DE BRONCE ANTICHISPA DE 1 1/4"</w:t>
            </w:r>
          </w:p>
        </w:tc>
        <w:tc>
          <w:tcPr>
            <w:tcW w:w="992" w:type="dxa"/>
            <w:tcBorders>
              <w:top w:val="nil"/>
              <w:left w:val="nil"/>
              <w:bottom w:val="single" w:sz="4" w:space="0" w:color="auto"/>
              <w:right w:val="single" w:sz="4" w:space="0" w:color="auto"/>
            </w:tcBorders>
            <w:shd w:val="clear" w:color="auto" w:fill="auto"/>
            <w:noWrap/>
            <w:vAlign w:val="bottom"/>
            <w:hideMark/>
          </w:tcPr>
          <w:p w14:paraId="1E4F6AA4"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67BAD9C3"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4</w:t>
            </w:r>
          </w:p>
        </w:tc>
        <w:tc>
          <w:tcPr>
            <w:tcW w:w="1134" w:type="dxa"/>
            <w:tcBorders>
              <w:top w:val="nil"/>
              <w:left w:val="nil"/>
              <w:bottom w:val="single" w:sz="4" w:space="0" w:color="auto"/>
              <w:right w:val="single" w:sz="4" w:space="0" w:color="auto"/>
            </w:tcBorders>
            <w:shd w:val="clear" w:color="auto" w:fill="auto"/>
            <w:noWrap/>
            <w:vAlign w:val="bottom"/>
            <w:hideMark/>
          </w:tcPr>
          <w:p w14:paraId="0640F2EC"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lang w:val="es-AR"/>
              </w:rPr>
              <w:t>1555.60</w:t>
            </w:r>
          </w:p>
        </w:tc>
        <w:tc>
          <w:tcPr>
            <w:tcW w:w="1223" w:type="dxa"/>
            <w:tcBorders>
              <w:top w:val="nil"/>
              <w:left w:val="nil"/>
              <w:bottom w:val="single" w:sz="4" w:space="0" w:color="auto"/>
              <w:right w:val="single" w:sz="4" w:space="0" w:color="auto"/>
            </w:tcBorders>
            <w:shd w:val="clear" w:color="auto" w:fill="auto"/>
            <w:noWrap/>
            <w:vAlign w:val="bottom"/>
            <w:hideMark/>
          </w:tcPr>
          <w:p w14:paraId="04B3FC7D"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6,222.40   </w:t>
            </w:r>
          </w:p>
        </w:tc>
      </w:tr>
      <w:tr w:rsidR="000202BE" w:rsidRPr="00A86FF8" w14:paraId="3D2293F3"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3592B06A"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30</w:t>
            </w:r>
          </w:p>
        </w:tc>
        <w:tc>
          <w:tcPr>
            <w:tcW w:w="4536" w:type="dxa"/>
            <w:tcBorders>
              <w:top w:val="nil"/>
              <w:left w:val="nil"/>
              <w:bottom w:val="single" w:sz="4" w:space="0" w:color="auto"/>
              <w:right w:val="single" w:sz="4" w:space="0" w:color="auto"/>
            </w:tcBorders>
            <w:shd w:val="clear" w:color="auto" w:fill="auto"/>
            <w:noWrap/>
            <w:vAlign w:val="bottom"/>
            <w:hideMark/>
          </w:tcPr>
          <w:p w14:paraId="5786A71A"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lang w:val="es-AR"/>
              </w:rPr>
              <w:t>LLAVE COMBINADA DE BRONCE ANTICHISPA DE 3/8"</w:t>
            </w:r>
          </w:p>
        </w:tc>
        <w:tc>
          <w:tcPr>
            <w:tcW w:w="992" w:type="dxa"/>
            <w:tcBorders>
              <w:top w:val="nil"/>
              <w:left w:val="nil"/>
              <w:bottom w:val="single" w:sz="4" w:space="0" w:color="auto"/>
              <w:right w:val="single" w:sz="4" w:space="0" w:color="auto"/>
            </w:tcBorders>
            <w:shd w:val="clear" w:color="auto" w:fill="auto"/>
            <w:noWrap/>
            <w:vAlign w:val="bottom"/>
            <w:hideMark/>
          </w:tcPr>
          <w:p w14:paraId="63C56D0E"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lang w:val="es-AR"/>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27F59F68"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lang w:val="es-AR"/>
              </w:rPr>
              <w:t>2</w:t>
            </w:r>
          </w:p>
        </w:tc>
        <w:tc>
          <w:tcPr>
            <w:tcW w:w="1134" w:type="dxa"/>
            <w:tcBorders>
              <w:top w:val="nil"/>
              <w:left w:val="nil"/>
              <w:bottom w:val="single" w:sz="4" w:space="0" w:color="auto"/>
              <w:right w:val="single" w:sz="4" w:space="0" w:color="auto"/>
            </w:tcBorders>
            <w:shd w:val="clear" w:color="auto" w:fill="auto"/>
            <w:noWrap/>
            <w:vAlign w:val="bottom"/>
            <w:hideMark/>
          </w:tcPr>
          <w:p w14:paraId="14F13326"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lang w:val="es-AR"/>
              </w:rPr>
              <w:t>556.80</w:t>
            </w:r>
          </w:p>
        </w:tc>
        <w:tc>
          <w:tcPr>
            <w:tcW w:w="1223" w:type="dxa"/>
            <w:tcBorders>
              <w:top w:val="nil"/>
              <w:left w:val="nil"/>
              <w:bottom w:val="single" w:sz="4" w:space="0" w:color="auto"/>
              <w:right w:val="single" w:sz="4" w:space="0" w:color="auto"/>
            </w:tcBorders>
            <w:shd w:val="clear" w:color="auto" w:fill="auto"/>
            <w:noWrap/>
            <w:vAlign w:val="bottom"/>
            <w:hideMark/>
          </w:tcPr>
          <w:p w14:paraId="0443EE88"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1,113.60   </w:t>
            </w:r>
          </w:p>
        </w:tc>
      </w:tr>
      <w:tr w:rsidR="000202BE" w:rsidRPr="00A86FF8" w14:paraId="34980A95"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7292A21F"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31</w:t>
            </w:r>
          </w:p>
        </w:tc>
        <w:tc>
          <w:tcPr>
            <w:tcW w:w="4536" w:type="dxa"/>
            <w:tcBorders>
              <w:top w:val="nil"/>
              <w:left w:val="nil"/>
              <w:bottom w:val="single" w:sz="4" w:space="0" w:color="auto"/>
              <w:right w:val="single" w:sz="4" w:space="0" w:color="auto"/>
            </w:tcBorders>
            <w:shd w:val="clear" w:color="auto" w:fill="auto"/>
            <w:noWrap/>
            <w:vAlign w:val="bottom"/>
            <w:hideMark/>
          </w:tcPr>
          <w:p w14:paraId="7E627F16"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lang w:val="es-AR"/>
              </w:rPr>
              <w:t>LLAVE COMBINADA DE BRONCE ANTICHISPA DE 7/16"</w:t>
            </w:r>
          </w:p>
        </w:tc>
        <w:tc>
          <w:tcPr>
            <w:tcW w:w="992" w:type="dxa"/>
            <w:tcBorders>
              <w:top w:val="nil"/>
              <w:left w:val="nil"/>
              <w:bottom w:val="single" w:sz="4" w:space="0" w:color="auto"/>
              <w:right w:val="single" w:sz="4" w:space="0" w:color="auto"/>
            </w:tcBorders>
            <w:shd w:val="clear" w:color="auto" w:fill="auto"/>
            <w:noWrap/>
            <w:vAlign w:val="bottom"/>
            <w:hideMark/>
          </w:tcPr>
          <w:p w14:paraId="23B26AB3"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lang w:val="es-AR"/>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0EB42AAC"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lang w:val="es-AR"/>
              </w:rPr>
              <w:t>2</w:t>
            </w:r>
          </w:p>
        </w:tc>
        <w:tc>
          <w:tcPr>
            <w:tcW w:w="1134" w:type="dxa"/>
            <w:tcBorders>
              <w:top w:val="nil"/>
              <w:left w:val="nil"/>
              <w:bottom w:val="single" w:sz="4" w:space="0" w:color="auto"/>
              <w:right w:val="single" w:sz="4" w:space="0" w:color="auto"/>
            </w:tcBorders>
            <w:shd w:val="clear" w:color="auto" w:fill="auto"/>
            <w:noWrap/>
            <w:vAlign w:val="bottom"/>
            <w:hideMark/>
          </w:tcPr>
          <w:p w14:paraId="30D5D390"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lang w:val="es-AR"/>
              </w:rPr>
              <w:t>637.00</w:t>
            </w:r>
          </w:p>
        </w:tc>
        <w:tc>
          <w:tcPr>
            <w:tcW w:w="1223" w:type="dxa"/>
            <w:tcBorders>
              <w:top w:val="nil"/>
              <w:left w:val="nil"/>
              <w:bottom w:val="single" w:sz="4" w:space="0" w:color="auto"/>
              <w:right w:val="single" w:sz="4" w:space="0" w:color="auto"/>
            </w:tcBorders>
            <w:shd w:val="clear" w:color="auto" w:fill="auto"/>
            <w:noWrap/>
            <w:vAlign w:val="bottom"/>
            <w:hideMark/>
          </w:tcPr>
          <w:p w14:paraId="1622154E"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1,274.00   </w:t>
            </w:r>
          </w:p>
        </w:tc>
      </w:tr>
      <w:tr w:rsidR="000202BE" w:rsidRPr="00A86FF8" w14:paraId="5F9BC58C"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47DAC747"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32</w:t>
            </w:r>
          </w:p>
        </w:tc>
        <w:tc>
          <w:tcPr>
            <w:tcW w:w="4536" w:type="dxa"/>
            <w:tcBorders>
              <w:top w:val="nil"/>
              <w:left w:val="nil"/>
              <w:bottom w:val="single" w:sz="4" w:space="0" w:color="auto"/>
              <w:right w:val="single" w:sz="4" w:space="0" w:color="auto"/>
            </w:tcBorders>
            <w:shd w:val="clear" w:color="auto" w:fill="auto"/>
            <w:noWrap/>
            <w:vAlign w:val="bottom"/>
            <w:hideMark/>
          </w:tcPr>
          <w:p w14:paraId="2F1BBDC5"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lang w:val="es-AR"/>
              </w:rPr>
              <w:t>LLAVE COMBINADA DE BRONCE ANTICHISPA DE 9/16"</w:t>
            </w:r>
          </w:p>
        </w:tc>
        <w:tc>
          <w:tcPr>
            <w:tcW w:w="992" w:type="dxa"/>
            <w:tcBorders>
              <w:top w:val="nil"/>
              <w:left w:val="nil"/>
              <w:bottom w:val="single" w:sz="4" w:space="0" w:color="auto"/>
              <w:right w:val="single" w:sz="4" w:space="0" w:color="auto"/>
            </w:tcBorders>
            <w:shd w:val="clear" w:color="auto" w:fill="auto"/>
            <w:noWrap/>
            <w:vAlign w:val="bottom"/>
            <w:hideMark/>
          </w:tcPr>
          <w:p w14:paraId="564BF346"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lang w:val="es-AR"/>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3AC0B3EC"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lang w:val="es-AR"/>
              </w:rPr>
              <w:t>2</w:t>
            </w:r>
          </w:p>
        </w:tc>
        <w:tc>
          <w:tcPr>
            <w:tcW w:w="1134" w:type="dxa"/>
            <w:tcBorders>
              <w:top w:val="nil"/>
              <w:left w:val="nil"/>
              <w:bottom w:val="single" w:sz="4" w:space="0" w:color="auto"/>
              <w:right w:val="single" w:sz="4" w:space="0" w:color="auto"/>
            </w:tcBorders>
            <w:shd w:val="clear" w:color="auto" w:fill="auto"/>
            <w:noWrap/>
            <w:vAlign w:val="bottom"/>
            <w:hideMark/>
          </w:tcPr>
          <w:p w14:paraId="0DC3495E"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lang w:val="es-AR"/>
              </w:rPr>
              <w:t>684.00</w:t>
            </w:r>
          </w:p>
        </w:tc>
        <w:tc>
          <w:tcPr>
            <w:tcW w:w="1223" w:type="dxa"/>
            <w:tcBorders>
              <w:top w:val="nil"/>
              <w:left w:val="nil"/>
              <w:bottom w:val="single" w:sz="4" w:space="0" w:color="auto"/>
              <w:right w:val="single" w:sz="4" w:space="0" w:color="auto"/>
            </w:tcBorders>
            <w:shd w:val="clear" w:color="auto" w:fill="auto"/>
            <w:noWrap/>
            <w:vAlign w:val="bottom"/>
            <w:hideMark/>
          </w:tcPr>
          <w:p w14:paraId="17E24C74"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1,368.00   </w:t>
            </w:r>
          </w:p>
        </w:tc>
      </w:tr>
      <w:tr w:rsidR="000202BE" w:rsidRPr="00A86FF8" w14:paraId="5F700648"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75F669AB"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t>33</w:t>
            </w:r>
          </w:p>
        </w:tc>
        <w:tc>
          <w:tcPr>
            <w:tcW w:w="4536" w:type="dxa"/>
            <w:tcBorders>
              <w:top w:val="nil"/>
              <w:left w:val="nil"/>
              <w:bottom w:val="single" w:sz="4" w:space="0" w:color="auto"/>
              <w:right w:val="single" w:sz="4" w:space="0" w:color="auto"/>
            </w:tcBorders>
            <w:shd w:val="clear" w:color="auto" w:fill="auto"/>
            <w:noWrap/>
            <w:vAlign w:val="bottom"/>
            <w:hideMark/>
          </w:tcPr>
          <w:p w14:paraId="0940AED9"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lang w:val="es-AR"/>
              </w:rPr>
              <w:t>LLAVE COMBINADA DE BRONCE ANTICHISPA DE 1/2"</w:t>
            </w:r>
          </w:p>
        </w:tc>
        <w:tc>
          <w:tcPr>
            <w:tcW w:w="992" w:type="dxa"/>
            <w:tcBorders>
              <w:top w:val="nil"/>
              <w:left w:val="nil"/>
              <w:bottom w:val="single" w:sz="4" w:space="0" w:color="auto"/>
              <w:right w:val="single" w:sz="4" w:space="0" w:color="auto"/>
            </w:tcBorders>
            <w:shd w:val="clear" w:color="auto" w:fill="auto"/>
            <w:noWrap/>
            <w:vAlign w:val="bottom"/>
            <w:hideMark/>
          </w:tcPr>
          <w:p w14:paraId="118079B3"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lang w:val="es-AR"/>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08C98AB8"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lang w:val="es-AR"/>
              </w:rPr>
              <w:t>2</w:t>
            </w:r>
          </w:p>
        </w:tc>
        <w:tc>
          <w:tcPr>
            <w:tcW w:w="1134" w:type="dxa"/>
            <w:tcBorders>
              <w:top w:val="nil"/>
              <w:left w:val="nil"/>
              <w:bottom w:val="single" w:sz="4" w:space="0" w:color="auto"/>
              <w:right w:val="single" w:sz="4" w:space="0" w:color="auto"/>
            </w:tcBorders>
            <w:shd w:val="clear" w:color="auto" w:fill="auto"/>
            <w:noWrap/>
            <w:vAlign w:val="bottom"/>
            <w:hideMark/>
          </w:tcPr>
          <w:p w14:paraId="36DB5B48"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lang w:val="es-AR"/>
              </w:rPr>
              <w:t>706.00</w:t>
            </w:r>
          </w:p>
        </w:tc>
        <w:tc>
          <w:tcPr>
            <w:tcW w:w="1223" w:type="dxa"/>
            <w:tcBorders>
              <w:top w:val="nil"/>
              <w:left w:val="nil"/>
              <w:bottom w:val="single" w:sz="4" w:space="0" w:color="auto"/>
              <w:right w:val="single" w:sz="4" w:space="0" w:color="auto"/>
            </w:tcBorders>
            <w:shd w:val="clear" w:color="auto" w:fill="auto"/>
            <w:noWrap/>
            <w:vAlign w:val="bottom"/>
            <w:hideMark/>
          </w:tcPr>
          <w:p w14:paraId="1849B9F7"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1,412.00   </w:t>
            </w:r>
          </w:p>
        </w:tc>
      </w:tr>
      <w:tr w:rsidR="000202BE" w:rsidRPr="00A86FF8" w14:paraId="58D1F9FE" w14:textId="77777777" w:rsidTr="000202BE">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14:paraId="67ADD1EB" w14:textId="77777777" w:rsidR="000202BE" w:rsidRPr="00A86FF8" w:rsidRDefault="000202BE" w:rsidP="000202BE">
            <w:pPr>
              <w:jc w:val="center"/>
              <w:rPr>
                <w:rFonts w:ascii="Calibri" w:hAnsi="Calibri"/>
                <w:b/>
                <w:bCs/>
                <w:color w:val="000000"/>
                <w:sz w:val="18"/>
                <w:szCs w:val="18"/>
              </w:rPr>
            </w:pPr>
            <w:r w:rsidRPr="00A86FF8">
              <w:rPr>
                <w:rFonts w:ascii="Calibri" w:hAnsi="Calibri"/>
                <w:b/>
                <w:bCs/>
                <w:color w:val="000000"/>
                <w:sz w:val="18"/>
                <w:szCs w:val="18"/>
              </w:rPr>
              <w:lastRenderedPageBreak/>
              <w:t>34</w:t>
            </w:r>
          </w:p>
        </w:tc>
        <w:tc>
          <w:tcPr>
            <w:tcW w:w="4536" w:type="dxa"/>
            <w:tcBorders>
              <w:top w:val="nil"/>
              <w:left w:val="nil"/>
              <w:bottom w:val="single" w:sz="4" w:space="0" w:color="auto"/>
              <w:right w:val="single" w:sz="4" w:space="0" w:color="auto"/>
            </w:tcBorders>
            <w:shd w:val="clear" w:color="auto" w:fill="auto"/>
            <w:noWrap/>
            <w:vAlign w:val="bottom"/>
            <w:hideMark/>
          </w:tcPr>
          <w:p w14:paraId="125B1571"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CEPILLO METALICO MANUAL</w:t>
            </w:r>
          </w:p>
        </w:tc>
        <w:tc>
          <w:tcPr>
            <w:tcW w:w="992" w:type="dxa"/>
            <w:tcBorders>
              <w:top w:val="nil"/>
              <w:left w:val="nil"/>
              <w:bottom w:val="single" w:sz="4" w:space="0" w:color="auto"/>
              <w:right w:val="single" w:sz="4" w:space="0" w:color="auto"/>
            </w:tcBorders>
            <w:shd w:val="clear" w:color="auto" w:fill="auto"/>
            <w:noWrap/>
            <w:vAlign w:val="bottom"/>
            <w:hideMark/>
          </w:tcPr>
          <w:p w14:paraId="4B524733" w14:textId="77777777" w:rsidR="000202BE" w:rsidRPr="00A86FF8" w:rsidRDefault="000202BE" w:rsidP="000202BE">
            <w:pPr>
              <w:rPr>
                <w:rFonts w:ascii="Arial" w:hAnsi="Arial" w:cs="Arial"/>
                <w:color w:val="000000"/>
                <w:sz w:val="18"/>
                <w:szCs w:val="18"/>
              </w:rPr>
            </w:pPr>
            <w:r w:rsidRPr="00A86FF8">
              <w:rPr>
                <w:rFonts w:ascii="Arial" w:hAnsi="Arial" w:cs="Arial"/>
                <w:color w:val="000000"/>
                <w:sz w:val="18"/>
                <w:szCs w:val="18"/>
              </w:rPr>
              <w:t>pzs.</w:t>
            </w:r>
          </w:p>
        </w:tc>
        <w:tc>
          <w:tcPr>
            <w:tcW w:w="1134" w:type="dxa"/>
            <w:tcBorders>
              <w:top w:val="nil"/>
              <w:left w:val="nil"/>
              <w:bottom w:val="single" w:sz="4" w:space="0" w:color="auto"/>
              <w:right w:val="single" w:sz="4" w:space="0" w:color="auto"/>
            </w:tcBorders>
            <w:shd w:val="clear" w:color="auto" w:fill="auto"/>
            <w:noWrap/>
            <w:vAlign w:val="bottom"/>
            <w:hideMark/>
          </w:tcPr>
          <w:p w14:paraId="2E823D61" w14:textId="77777777" w:rsidR="000202BE" w:rsidRPr="00A86FF8" w:rsidRDefault="000202BE" w:rsidP="000202BE">
            <w:pPr>
              <w:jc w:val="right"/>
              <w:rPr>
                <w:rFonts w:ascii="Arial" w:hAnsi="Arial" w:cs="Arial"/>
                <w:color w:val="000000"/>
                <w:sz w:val="18"/>
                <w:szCs w:val="18"/>
              </w:rPr>
            </w:pPr>
            <w:r w:rsidRPr="00A86FF8">
              <w:rPr>
                <w:rFonts w:ascii="Arial" w:hAnsi="Arial" w:cs="Arial"/>
                <w:color w:val="000000"/>
                <w:sz w:val="18"/>
                <w:szCs w:val="18"/>
              </w:rPr>
              <w:t>5</w:t>
            </w:r>
          </w:p>
        </w:tc>
        <w:tc>
          <w:tcPr>
            <w:tcW w:w="1134" w:type="dxa"/>
            <w:tcBorders>
              <w:top w:val="nil"/>
              <w:left w:val="nil"/>
              <w:bottom w:val="single" w:sz="4" w:space="0" w:color="auto"/>
              <w:right w:val="single" w:sz="4" w:space="0" w:color="auto"/>
            </w:tcBorders>
            <w:shd w:val="clear" w:color="auto" w:fill="auto"/>
            <w:noWrap/>
            <w:vAlign w:val="bottom"/>
            <w:hideMark/>
          </w:tcPr>
          <w:p w14:paraId="55798183" w14:textId="77777777" w:rsidR="000202BE" w:rsidRPr="00A86FF8" w:rsidRDefault="000202BE" w:rsidP="000202BE">
            <w:pPr>
              <w:jc w:val="center"/>
              <w:rPr>
                <w:rFonts w:ascii="Arial" w:hAnsi="Arial" w:cs="Arial"/>
                <w:color w:val="000000"/>
                <w:sz w:val="18"/>
                <w:szCs w:val="18"/>
              </w:rPr>
            </w:pPr>
            <w:r w:rsidRPr="00A86FF8">
              <w:rPr>
                <w:rFonts w:ascii="Arial" w:hAnsi="Arial" w:cs="Arial"/>
                <w:color w:val="000000"/>
                <w:sz w:val="18"/>
                <w:szCs w:val="18"/>
              </w:rPr>
              <w:t xml:space="preserve">           41.00   </w:t>
            </w:r>
          </w:p>
        </w:tc>
        <w:tc>
          <w:tcPr>
            <w:tcW w:w="1223" w:type="dxa"/>
            <w:tcBorders>
              <w:top w:val="nil"/>
              <w:left w:val="nil"/>
              <w:bottom w:val="single" w:sz="4" w:space="0" w:color="auto"/>
              <w:right w:val="single" w:sz="4" w:space="0" w:color="auto"/>
            </w:tcBorders>
            <w:shd w:val="clear" w:color="auto" w:fill="auto"/>
            <w:noWrap/>
            <w:vAlign w:val="bottom"/>
            <w:hideMark/>
          </w:tcPr>
          <w:p w14:paraId="316A5F2C" w14:textId="77777777" w:rsidR="000202BE" w:rsidRPr="00A86FF8" w:rsidRDefault="000202BE" w:rsidP="000202BE">
            <w:pPr>
              <w:rPr>
                <w:rFonts w:ascii="Calibri" w:hAnsi="Calibri"/>
                <w:color w:val="000000"/>
                <w:sz w:val="18"/>
                <w:szCs w:val="18"/>
              </w:rPr>
            </w:pPr>
            <w:r w:rsidRPr="00A86FF8">
              <w:rPr>
                <w:rFonts w:ascii="Calibri" w:hAnsi="Calibri"/>
                <w:color w:val="000000"/>
                <w:sz w:val="18"/>
                <w:szCs w:val="18"/>
              </w:rPr>
              <w:t xml:space="preserve">               205.00   </w:t>
            </w:r>
          </w:p>
        </w:tc>
      </w:tr>
      <w:tr w:rsidR="000202BE" w:rsidRPr="00A86FF8" w14:paraId="5D6FFB68" w14:textId="77777777" w:rsidTr="000202BE">
        <w:trPr>
          <w:trHeight w:val="300"/>
        </w:trPr>
        <w:tc>
          <w:tcPr>
            <w:tcW w:w="722" w:type="dxa"/>
            <w:tcBorders>
              <w:top w:val="nil"/>
              <w:left w:val="single" w:sz="4" w:space="0" w:color="auto"/>
              <w:bottom w:val="single" w:sz="4" w:space="0" w:color="auto"/>
              <w:right w:val="single" w:sz="4" w:space="0" w:color="auto"/>
            </w:tcBorders>
            <w:shd w:val="clear" w:color="000000" w:fill="95B3D7"/>
            <w:noWrap/>
            <w:vAlign w:val="bottom"/>
            <w:hideMark/>
          </w:tcPr>
          <w:p w14:paraId="0A706B67" w14:textId="77777777" w:rsidR="000202BE" w:rsidRPr="00A86FF8" w:rsidRDefault="000202BE" w:rsidP="000202BE">
            <w:pPr>
              <w:jc w:val="center"/>
              <w:rPr>
                <w:rFonts w:ascii="Calibri" w:hAnsi="Calibri"/>
                <w:b/>
                <w:bCs/>
                <w:color w:val="000000"/>
                <w:sz w:val="18"/>
                <w:szCs w:val="18"/>
              </w:rPr>
            </w:pPr>
          </w:p>
        </w:tc>
        <w:tc>
          <w:tcPr>
            <w:tcW w:w="4536" w:type="dxa"/>
            <w:tcBorders>
              <w:top w:val="nil"/>
              <w:left w:val="nil"/>
              <w:bottom w:val="single" w:sz="4" w:space="0" w:color="auto"/>
              <w:right w:val="nil"/>
            </w:tcBorders>
            <w:shd w:val="clear" w:color="000000" w:fill="95B3D7"/>
            <w:noWrap/>
            <w:vAlign w:val="bottom"/>
            <w:hideMark/>
          </w:tcPr>
          <w:p w14:paraId="15D51800" w14:textId="77777777" w:rsidR="000202BE" w:rsidRPr="0060409D" w:rsidRDefault="000202BE" w:rsidP="000202BE">
            <w:pPr>
              <w:rPr>
                <w:rFonts w:ascii="Calibri" w:hAnsi="Calibri"/>
                <w:b/>
                <w:color w:val="000000"/>
                <w:sz w:val="22"/>
                <w:szCs w:val="22"/>
              </w:rPr>
            </w:pPr>
            <w:r w:rsidRPr="0060409D">
              <w:rPr>
                <w:rFonts w:ascii="Calibri" w:hAnsi="Calibri"/>
                <w:b/>
                <w:color w:val="000000"/>
                <w:sz w:val="22"/>
                <w:szCs w:val="22"/>
              </w:rPr>
              <w:t> TOTAL</w:t>
            </w:r>
          </w:p>
        </w:tc>
        <w:tc>
          <w:tcPr>
            <w:tcW w:w="992" w:type="dxa"/>
            <w:tcBorders>
              <w:top w:val="nil"/>
              <w:left w:val="nil"/>
              <w:bottom w:val="single" w:sz="4" w:space="0" w:color="auto"/>
              <w:right w:val="nil"/>
            </w:tcBorders>
            <w:shd w:val="clear" w:color="000000" w:fill="95B3D7"/>
            <w:noWrap/>
            <w:vAlign w:val="bottom"/>
            <w:hideMark/>
          </w:tcPr>
          <w:p w14:paraId="2B0679B7" w14:textId="77777777" w:rsidR="000202BE" w:rsidRPr="0060409D" w:rsidRDefault="000202BE" w:rsidP="000202BE">
            <w:pPr>
              <w:rPr>
                <w:rFonts w:ascii="Calibri" w:hAnsi="Calibri"/>
                <w:color w:val="000000"/>
                <w:sz w:val="22"/>
                <w:szCs w:val="22"/>
              </w:rPr>
            </w:pPr>
            <w:r w:rsidRPr="0060409D">
              <w:rPr>
                <w:rFonts w:ascii="Calibri" w:hAnsi="Calibri"/>
                <w:color w:val="000000"/>
                <w:sz w:val="22"/>
                <w:szCs w:val="22"/>
              </w:rPr>
              <w:t> </w:t>
            </w:r>
          </w:p>
        </w:tc>
        <w:tc>
          <w:tcPr>
            <w:tcW w:w="1134" w:type="dxa"/>
            <w:tcBorders>
              <w:top w:val="nil"/>
              <w:left w:val="nil"/>
              <w:bottom w:val="single" w:sz="4" w:space="0" w:color="auto"/>
              <w:right w:val="nil"/>
            </w:tcBorders>
            <w:shd w:val="clear" w:color="000000" w:fill="95B3D7"/>
            <w:noWrap/>
            <w:vAlign w:val="bottom"/>
            <w:hideMark/>
          </w:tcPr>
          <w:p w14:paraId="3278206C" w14:textId="77777777" w:rsidR="000202BE" w:rsidRPr="0060409D" w:rsidRDefault="000202BE" w:rsidP="000202BE">
            <w:pPr>
              <w:rPr>
                <w:rFonts w:ascii="Calibri" w:hAnsi="Calibri"/>
                <w:color w:val="000000"/>
                <w:sz w:val="22"/>
                <w:szCs w:val="22"/>
              </w:rPr>
            </w:pPr>
            <w:r w:rsidRPr="0060409D">
              <w:rPr>
                <w:rFonts w:ascii="Calibri" w:hAnsi="Calibri"/>
                <w:color w:val="000000"/>
                <w:sz w:val="22"/>
                <w:szCs w:val="22"/>
              </w:rPr>
              <w:t> </w:t>
            </w:r>
          </w:p>
        </w:tc>
        <w:tc>
          <w:tcPr>
            <w:tcW w:w="1134" w:type="dxa"/>
            <w:tcBorders>
              <w:top w:val="nil"/>
              <w:left w:val="nil"/>
              <w:bottom w:val="single" w:sz="4" w:space="0" w:color="auto"/>
              <w:right w:val="nil"/>
            </w:tcBorders>
            <w:shd w:val="clear" w:color="000000" w:fill="95B3D7"/>
            <w:noWrap/>
            <w:vAlign w:val="bottom"/>
            <w:hideMark/>
          </w:tcPr>
          <w:p w14:paraId="458098E4" w14:textId="77777777" w:rsidR="000202BE" w:rsidRPr="0060409D" w:rsidRDefault="000202BE" w:rsidP="000202BE">
            <w:pPr>
              <w:rPr>
                <w:rFonts w:ascii="Calibri" w:hAnsi="Calibri"/>
                <w:color w:val="000000"/>
                <w:sz w:val="22"/>
                <w:szCs w:val="22"/>
              </w:rPr>
            </w:pPr>
            <w:r w:rsidRPr="0060409D">
              <w:rPr>
                <w:rFonts w:ascii="Calibri" w:hAnsi="Calibri"/>
                <w:color w:val="000000"/>
                <w:sz w:val="22"/>
                <w:szCs w:val="22"/>
              </w:rPr>
              <w:t> </w:t>
            </w:r>
          </w:p>
        </w:tc>
        <w:tc>
          <w:tcPr>
            <w:tcW w:w="1223" w:type="dxa"/>
            <w:tcBorders>
              <w:top w:val="nil"/>
              <w:left w:val="nil"/>
              <w:bottom w:val="single" w:sz="4" w:space="0" w:color="auto"/>
              <w:right w:val="single" w:sz="4" w:space="0" w:color="auto"/>
            </w:tcBorders>
            <w:shd w:val="clear" w:color="000000" w:fill="95B3D7"/>
            <w:noWrap/>
            <w:vAlign w:val="bottom"/>
            <w:hideMark/>
          </w:tcPr>
          <w:p w14:paraId="71762B82" w14:textId="77777777" w:rsidR="000202BE" w:rsidRPr="0060409D" w:rsidRDefault="000202BE" w:rsidP="000202BE">
            <w:pPr>
              <w:rPr>
                <w:rFonts w:ascii="Calibri" w:hAnsi="Calibri"/>
                <w:b/>
                <w:color w:val="000000"/>
                <w:sz w:val="22"/>
                <w:szCs w:val="22"/>
              </w:rPr>
            </w:pPr>
            <w:r w:rsidRPr="0060409D">
              <w:rPr>
                <w:rFonts w:ascii="Calibri" w:hAnsi="Calibri"/>
                <w:b/>
                <w:color w:val="000000"/>
                <w:sz w:val="22"/>
                <w:szCs w:val="22"/>
              </w:rPr>
              <w:t xml:space="preserve">       121,225.00   </w:t>
            </w:r>
          </w:p>
        </w:tc>
      </w:tr>
    </w:tbl>
    <w:p w14:paraId="18DD5368" w14:textId="77777777" w:rsidR="00103622" w:rsidRPr="00552079" w:rsidRDefault="00103622" w:rsidP="00B37050">
      <w:pPr>
        <w:jc w:val="center"/>
        <w:rPr>
          <w:rFonts w:asciiTheme="minorHAnsi" w:hAnsiTheme="minorHAnsi" w:cstheme="minorHAnsi"/>
          <w:sz w:val="22"/>
          <w:szCs w:val="22"/>
        </w:rPr>
      </w:pPr>
    </w:p>
    <w:p w14:paraId="0E747D90" w14:textId="3BB9D7BD" w:rsidR="00435ECD" w:rsidRPr="00552079" w:rsidRDefault="00CD7DE0" w:rsidP="006B520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B42B5E">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B42B5E">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B42B5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B42B5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B42B5E">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B42B5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B42B5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B42B5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w:t>
      </w:r>
      <w:r w:rsidRPr="00552079">
        <w:rPr>
          <w:rFonts w:asciiTheme="minorHAnsi" w:eastAsiaTheme="minorHAnsi" w:hAnsiTheme="minorHAnsi" w:cstheme="minorHAnsi"/>
          <w:sz w:val="22"/>
          <w:szCs w:val="22"/>
          <w:lang w:val="es-BO"/>
        </w:rPr>
        <w:lastRenderedPageBreak/>
        <w:t>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B42B5E">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B42B5E">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B42B5E">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B42B5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B42B5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B42B5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lastRenderedPageBreak/>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B42B5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B42B5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B42B5E">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43983DCB" w:rsidR="000E33F0" w:rsidRPr="00D61947" w:rsidRDefault="000E33F0" w:rsidP="00B37050">
      <w:pPr>
        <w:ind w:left="426"/>
        <w:jc w:val="both"/>
        <w:rPr>
          <w:rFonts w:asciiTheme="minorHAnsi" w:hAnsiTheme="minorHAnsi" w:cstheme="minorHAnsi"/>
          <w:i/>
          <w:sz w:val="22"/>
          <w:szCs w:val="22"/>
          <w:lang w:val="es-ES_tradnl"/>
        </w:rPr>
      </w:pPr>
      <w:r w:rsidRPr="00D61947">
        <w:rPr>
          <w:rFonts w:asciiTheme="minorHAnsi" w:hAnsiTheme="minorHAnsi" w:cstheme="minorHAnsi"/>
          <w:i/>
          <w:sz w:val="22"/>
          <w:szCs w:val="22"/>
          <w:lang w:val="es-ES_tradnl"/>
        </w:rPr>
        <w:t xml:space="preserve"> </w:t>
      </w:r>
      <w:r w:rsidR="00A72EED" w:rsidRPr="00D61947">
        <w:rPr>
          <w:rFonts w:asciiTheme="minorHAnsi" w:hAnsiTheme="minorHAnsi" w:cstheme="minorHAnsi"/>
          <w:i/>
          <w:sz w:val="22"/>
          <w:szCs w:val="22"/>
          <w:lang w:val="es-ES_tradnl"/>
        </w:rPr>
        <w:t>“</w:t>
      </w:r>
      <w:r w:rsidRPr="00D61947">
        <w:rPr>
          <w:rFonts w:asciiTheme="minorHAnsi" w:hAnsiTheme="minorHAnsi" w:cstheme="minorHAnsi"/>
          <w:b/>
          <w:i/>
          <w:sz w:val="22"/>
          <w:szCs w:val="22"/>
          <w:lang w:val="es-ES_tradnl"/>
        </w:rPr>
        <w:t>NO APLICA</w:t>
      </w:r>
      <w:r w:rsidR="00A72EED" w:rsidRPr="00D61947">
        <w:rPr>
          <w:rFonts w:asciiTheme="minorHAnsi" w:hAnsiTheme="minorHAnsi" w:cstheme="minorHAnsi"/>
          <w:i/>
          <w:sz w:val="22"/>
          <w:szCs w:val="22"/>
          <w:lang w:val="es-ES_tradnl"/>
        </w:rPr>
        <w:t>”</w:t>
      </w:r>
      <w:r w:rsidR="00E545E7" w:rsidRPr="00D61947">
        <w:rPr>
          <w:rFonts w:asciiTheme="minorHAnsi" w:hAnsiTheme="minorHAnsi" w:cstheme="minorHAnsi"/>
          <w:i/>
          <w:sz w:val="22"/>
          <w:szCs w:val="22"/>
          <w:lang w:val="es-ES_tradnl"/>
        </w:rPr>
        <w:t>.</w:t>
      </w:r>
    </w:p>
    <w:p w14:paraId="4945FDCE" w14:textId="77777777" w:rsidR="00900663" w:rsidRPr="00D61947" w:rsidRDefault="00900663" w:rsidP="00B37050">
      <w:pPr>
        <w:jc w:val="both"/>
        <w:rPr>
          <w:rFonts w:asciiTheme="minorHAnsi" w:hAnsiTheme="minorHAnsi" w:cstheme="minorHAnsi"/>
          <w:sz w:val="22"/>
          <w:szCs w:val="22"/>
          <w:lang w:val="es-ES_tradnl"/>
        </w:rPr>
      </w:pPr>
    </w:p>
    <w:p w14:paraId="1D26B190" w14:textId="32E71EA0" w:rsidR="00900663" w:rsidRPr="00D61947" w:rsidRDefault="00900663" w:rsidP="002750AD">
      <w:pPr>
        <w:pStyle w:val="Prrafodelista"/>
        <w:numPr>
          <w:ilvl w:val="0"/>
          <w:numId w:val="3"/>
        </w:numPr>
        <w:ind w:left="426" w:hanging="426"/>
        <w:jc w:val="both"/>
        <w:rPr>
          <w:rFonts w:asciiTheme="minorHAnsi" w:hAnsiTheme="minorHAnsi" w:cstheme="minorHAnsi"/>
          <w:b/>
          <w:sz w:val="22"/>
          <w:szCs w:val="22"/>
        </w:rPr>
      </w:pPr>
      <w:r w:rsidRPr="00D61947">
        <w:rPr>
          <w:rFonts w:asciiTheme="minorHAnsi" w:hAnsiTheme="minorHAnsi" w:cstheme="minorHAnsi"/>
          <w:b/>
          <w:sz w:val="22"/>
          <w:szCs w:val="22"/>
        </w:rPr>
        <w:t>CONSULTAS ESCRITAS AL DBC</w:t>
      </w:r>
    </w:p>
    <w:p w14:paraId="7076A01A" w14:textId="77777777" w:rsidR="00C75BEC" w:rsidRPr="00D61947" w:rsidRDefault="00C75BEC" w:rsidP="00B37050">
      <w:pPr>
        <w:tabs>
          <w:tab w:val="num" w:pos="993"/>
        </w:tabs>
        <w:ind w:left="426"/>
        <w:jc w:val="both"/>
        <w:rPr>
          <w:rFonts w:asciiTheme="minorHAnsi" w:hAnsiTheme="minorHAnsi" w:cstheme="minorHAnsi"/>
          <w:sz w:val="22"/>
          <w:szCs w:val="22"/>
        </w:rPr>
      </w:pPr>
    </w:p>
    <w:p w14:paraId="39402209" w14:textId="42875F4D" w:rsidR="000E33F0" w:rsidRPr="00D61947" w:rsidRDefault="000E33F0" w:rsidP="00B37050">
      <w:pPr>
        <w:tabs>
          <w:tab w:val="num" w:pos="993"/>
        </w:tabs>
        <w:ind w:left="426"/>
        <w:jc w:val="both"/>
        <w:rPr>
          <w:rFonts w:asciiTheme="minorHAnsi" w:hAnsiTheme="minorHAnsi" w:cstheme="minorHAnsi"/>
          <w:b/>
          <w:i/>
          <w:sz w:val="22"/>
          <w:szCs w:val="22"/>
        </w:rPr>
      </w:pPr>
      <w:r w:rsidRPr="00D61947">
        <w:rPr>
          <w:rFonts w:asciiTheme="minorHAnsi" w:hAnsiTheme="minorHAnsi" w:cstheme="minorHAnsi"/>
          <w:i/>
          <w:sz w:val="22"/>
          <w:szCs w:val="22"/>
        </w:rPr>
        <w:t xml:space="preserve"> </w:t>
      </w:r>
      <w:r w:rsidR="00A72EED" w:rsidRPr="00D61947">
        <w:rPr>
          <w:rFonts w:asciiTheme="minorHAnsi" w:hAnsiTheme="minorHAnsi" w:cstheme="minorHAnsi"/>
          <w:i/>
          <w:sz w:val="22"/>
          <w:szCs w:val="22"/>
        </w:rPr>
        <w:t>“</w:t>
      </w:r>
      <w:r w:rsidRPr="00D61947">
        <w:rPr>
          <w:rFonts w:asciiTheme="minorHAnsi" w:hAnsiTheme="minorHAnsi" w:cstheme="minorHAnsi"/>
          <w:b/>
          <w:i/>
          <w:sz w:val="22"/>
          <w:szCs w:val="22"/>
        </w:rPr>
        <w:t>NO APLICA</w:t>
      </w:r>
      <w:r w:rsidR="00A72EED" w:rsidRPr="00D61947">
        <w:rPr>
          <w:rFonts w:asciiTheme="minorHAnsi" w:hAnsiTheme="minorHAnsi" w:cstheme="minorHAnsi"/>
          <w:b/>
          <w:i/>
          <w:sz w:val="22"/>
          <w:szCs w:val="22"/>
        </w:rPr>
        <w:t>”</w:t>
      </w:r>
      <w:r w:rsidR="00E545E7" w:rsidRPr="00D61947">
        <w:rPr>
          <w:rFonts w:asciiTheme="minorHAnsi" w:hAnsiTheme="minorHAnsi" w:cstheme="minorHAnsi"/>
          <w:b/>
          <w:i/>
          <w:sz w:val="22"/>
          <w:szCs w:val="22"/>
        </w:rPr>
        <w:t>.</w:t>
      </w:r>
    </w:p>
    <w:p w14:paraId="6C668038" w14:textId="77777777" w:rsidR="003913C6" w:rsidRPr="00D61947" w:rsidRDefault="003913C6" w:rsidP="00B37050">
      <w:pPr>
        <w:tabs>
          <w:tab w:val="num" w:pos="993"/>
        </w:tabs>
        <w:jc w:val="both"/>
        <w:rPr>
          <w:rFonts w:asciiTheme="minorHAnsi" w:hAnsiTheme="minorHAnsi" w:cstheme="minorHAnsi"/>
          <w:sz w:val="22"/>
          <w:szCs w:val="22"/>
        </w:rPr>
      </w:pPr>
    </w:p>
    <w:p w14:paraId="3351D317" w14:textId="685617DA" w:rsidR="00900663" w:rsidRPr="00D61947" w:rsidRDefault="00015B4A" w:rsidP="002750AD">
      <w:pPr>
        <w:pStyle w:val="Prrafodelista"/>
        <w:numPr>
          <w:ilvl w:val="0"/>
          <w:numId w:val="3"/>
        </w:numPr>
        <w:ind w:left="426" w:hanging="426"/>
        <w:jc w:val="both"/>
        <w:rPr>
          <w:rFonts w:asciiTheme="minorHAnsi" w:hAnsiTheme="minorHAnsi" w:cstheme="minorHAnsi"/>
          <w:b/>
          <w:sz w:val="22"/>
          <w:szCs w:val="22"/>
        </w:rPr>
      </w:pPr>
      <w:r w:rsidRPr="00D61947">
        <w:rPr>
          <w:rFonts w:asciiTheme="minorHAnsi" w:hAnsiTheme="minorHAnsi" w:cstheme="minorHAnsi"/>
          <w:b/>
          <w:sz w:val="22"/>
          <w:szCs w:val="22"/>
        </w:rPr>
        <w:t>REUNIÓN DE ACLARACIÓN</w:t>
      </w:r>
    </w:p>
    <w:p w14:paraId="651BDED0" w14:textId="77777777" w:rsidR="00A72EED" w:rsidRPr="00D61947" w:rsidRDefault="00A72EED" w:rsidP="00A72EED">
      <w:pPr>
        <w:pStyle w:val="Prrafodelista"/>
        <w:ind w:left="426"/>
        <w:jc w:val="both"/>
        <w:rPr>
          <w:rFonts w:asciiTheme="minorHAnsi" w:hAnsiTheme="minorHAnsi" w:cstheme="minorHAnsi"/>
          <w:b/>
          <w:sz w:val="22"/>
          <w:szCs w:val="22"/>
        </w:rPr>
      </w:pPr>
    </w:p>
    <w:p w14:paraId="2640AAF2" w14:textId="5E5FDC8C" w:rsidR="000E33F0" w:rsidRPr="00D61947" w:rsidRDefault="00A72EED" w:rsidP="00B37050">
      <w:pPr>
        <w:ind w:left="426"/>
        <w:jc w:val="both"/>
        <w:rPr>
          <w:rFonts w:asciiTheme="minorHAnsi" w:hAnsiTheme="minorHAnsi" w:cstheme="minorHAnsi"/>
          <w:b/>
          <w:i/>
          <w:sz w:val="22"/>
          <w:szCs w:val="22"/>
        </w:rPr>
      </w:pPr>
      <w:r w:rsidRPr="00D61947">
        <w:rPr>
          <w:rFonts w:asciiTheme="minorHAnsi" w:hAnsiTheme="minorHAnsi" w:cstheme="minorHAnsi"/>
          <w:i/>
          <w:sz w:val="22"/>
          <w:szCs w:val="22"/>
        </w:rPr>
        <w:t xml:space="preserve"> “</w:t>
      </w:r>
      <w:r w:rsidR="000E33F0" w:rsidRPr="00D61947">
        <w:rPr>
          <w:rFonts w:asciiTheme="minorHAnsi" w:hAnsiTheme="minorHAnsi" w:cstheme="minorHAnsi"/>
          <w:b/>
          <w:i/>
          <w:sz w:val="22"/>
          <w:szCs w:val="22"/>
        </w:rPr>
        <w:t>NO APLICA</w:t>
      </w:r>
      <w:r w:rsidRPr="00D61947">
        <w:rPr>
          <w:rFonts w:asciiTheme="minorHAnsi" w:hAnsiTheme="minorHAnsi" w:cstheme="minorHAnsi"/>
          <w:b/>
          <w:i/>
          <w:sz w:val="22"/>
          <w:szCs w:val="22"/>
        </w:rPr>
        <w:t>”</w:t>
      </w:r>
    </w:p>
    <w:p w14:paraId="49B503F9" w14:textId="77777777" w:rsidR="00015B4A" w:rsidRPr="00D61947" w:rsidRDefault="00015B4A" w:rsidP="00660B93">
      <w:pPr>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B42B5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B42B5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lastRenderedPageBreak/>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660B93">
      <w:pPr>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1E9CBCF4" w14:textId="77777777" w:rsidR="00660B93" w:rsidRDefault="00660B93" w:rsidP="00B37050">
      <w:pPr>
        <w:jc w:val="center"/>
        <w:rPr>
          <w:rFonts w:asciiTheme="minorHAnsi" w:hAnsiTheme="minorHAnsi" w:cstheme="minorHAnsi"/>
          <w:b/>
          <w:sz w:val="22"/>
          <w:szCs w:val="22"/>
          <w:highlight w:val="yellow"/>
        </w:rPr>
      </w:pPr>
    </w:p>
    <w:p w14:paraId="7E09AB29" w14:textId="77777777" w:rsidR="00660B93" w:rsidRDefault="00660B93"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Pr="00F7180A" w:rsidRDefault="00F50C94" w:rsidP="00B37050">
      <w:pPr>
        <w:jc w:val="center"/>
        <w:rPr>
          <w:rFonts w:asciiTheme="minorHAnsi" w:hAnsiTheme="minorHAnsi" w:cstheme="minorHAnsi"/>
          <w:b/>
          <w:sz w:val="22"/>
          <w:szCs w:val="22"/>
          <w:lang w:val="es-ES_tradnl"/>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7180A" w:rsidRPr="00F7180A" w14:paraId="3DB70FAF" w14:textId="77777777" w:rsidTr="00F2790B">
        <w:trPr>
          <w:trHeight w:val="604"/>
        </w:trPr>
        <w:tc>
          <w:tcPr>
            <w:tcW w:w="9640" w:type="dxa"/>
            <w:tcBorders>
              <w:bottom w:val="single" w:sz="4" w:space="0" w:color="auto"/>
            </w:tcBorders>
            <w:shd w:val="clear" w:color="auto" w:fill="auto"/>
            <w:vAlign w:val="center"/>
          </w:tcPr>
          <w:p w14:paraId="7DCB85E8" w14:textId="77777777" w:rsidR="00F7180A" w:rsidRPr="00F7180A" w:rsidRDefault="00F7180A" w:rsidP="00F2790B">
            <w:pPr>
              <w:pStyle w:val="CM12"/>
              <w:spacing w:before="240" w:after="200" w:line="276" w:lineRule="auto"/>
              <w:jc w:val="both"/>
              <w:rPr>
                <w:rFonts w:asciiTheme="minorHAnsi" w:hAnsiTheme="minorHAnsi" w:cstheme="minorHAnsi"/>
                <w:b/>
                <w:sz w:val="22"/>
                <w:szCs w:val="22"/>
              </w:rPr>
            </w:pPr>
            <w:r w:rsidRPr="00F7180A">
              <w:rPr>
                <w:rFonts w:asciiTheme="minorHAnsi" w:hAnsiTheme="minorHAnsi" w:cstheme="minorHAnsi"/>
                <w:b/>
                <w:sz w:val="22"/>
                <w:szCs w:val="22"/>
              </w:rPr>
              <w:t>GARANTÍA DE SERIEDAD DE PROPUESTA</w:t>
            </w:r>
          </w:p>
          <w:p w14:paraId="03DD1A48" w14:textId="77777777" w:rsidR="00F7180A" w:rsidRPr="00F7180A" w:rsidRDefault="00F7180A" w:rsidP="00F2790B">
            <w:pPr>
              <w:pStyle w:val="CM12"/>
              <w:spacing w:before="240" w:after="200" w:line="276" w:lineRule="auto"/>
              <w:jc w:val="both"/>
              <w:rPr>
                <w:rFonts w:asciiTheme="minorHAnsi" w:hAnsiTheme="minorHAnsi" w:cstheme="minorHAnsi"/>
                <w:sz w:val="22"/>
                <w:szCs w:val="22"/>
              </w:rPr>
            </w:pPr>
            <w:r w:rsidRPr="00F7180A">
              <w:rPr>
                <w:rFonts w:asciiTheme="minorHAnsi" w:hAnsiTheme="minorHAnsi" w:cstheme="minorHAnsi"/>
                <w:b/>
                <w:sz w:val="22"/>
                <w:szCs w:val="22"/>
              </w:rPr>
              <w:t>Boleta de Garantía</w:t>
            </w:r>
            <w:r w:rsidRPr="00F7180A">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 del valor total de la propuesta económica.</w:t>
            </w:r>
          </w:p>
          <w:p w14:paraId="5445FF84" w14:textId="77777777" w:rsidR="00F7180A" w:rsidRPr="00F7180A" w:rsidRDefault="00F7180A" w:rsidP="00F2790B">
            <w:pPr>
              <w:pStyle w:val="CM12"/>
              <w:spacing w:before="240" w:after="200" w:line="276" w:lineRule="auto"/>
              <w:jc w:val="both"/>
              <w:rPr>
                <w:rFonts w:asciiTheme="minorHAnsi" w:hAnsiTheme="minorHAnsi" w:cstheme="minorHAnsi"/>
                <w:sz w:val="22"/>
                <w:szCs w:val="22"/>
              </w:rPr>
            </w:pPr>
            <w:r w:rsidRPr="00F7180A">
              <w:rPr>
                <w:rFonts w:asciiTheme="minorHAnsi" w:hAnsiTheme="minorHAnsi" w:cstheme="minorHAnsi"/>
                <w:b/>
                <w:sz w:val="22"/>
                <w:szCs w:val="22"/>
              </w:rPr>
              <w:t>Garantía a Primer Requerimiento</w:t>
            </w:r>
            <w:r w:rsidRPr="00F7180A">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14:paraId="1C68501C" w14:textId="77777777" w:rsidR="00F7180A" w:rsidRPr="00F7180A" w:rsidRDefault="00F7180A" w:rsidP="00F2790B">
            <w:pPr>
              <w:pStyle w:val="CM12"/>
              <w:spacing w:before="240" w:after="200" w:line="276" w:lineRule="auto"/>
              <w:jc w:val="both"/>
              <w:rPr>
                <w:rFonts w:asciiTheme="minorHAnsi" w:hAnsiTheme="minorHAnsi" w:cstheme="minorHAnsi"/>
                <w:sz w:val="22"/>
                <w:szCs w:val="22"/>
              </w:rPr>
            </w:pPr>
            <w:r w:rsidRPr="00F7180A">
              <w:rPr>
                <w:rFonts w:asciiTheme="minorHAnsi" w:hAnsiTheme="minorHAnsi" w:cstheme="minorHAnsi"/>
                <w:b/>
                <w:sz w:val="22"/>
                <w:szCs w:val="22"/>
              </w:rPr>
              <w:t>Póliza de caución a Primer requerimiento para Entidades Públicas</w:t>
            </w:r>
            <w:r w:rsidRPr="00F7180A">
              <w:rPr>
                <w:rFonts w:asciiTheme="minorHAnsi" w:hAnsiTheme="minorHAnsi" w:cstheme="minorHAns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68D5FDE3" w14:textId="77777777" w:rsidR="00F7180A" w:rsidRPr="00F7180A" w:rsidRDefault="00F7180A" w:rsidP="00F2790B">
            <w:pPr>
              <w:pStyle w:val="CM12"/>
              <w:spacing w:before="240" w:after="200" w:line="276" w:lineRule="auto"/>
              <w:jc w:val="both"/>
              <w:rPr>
                <w:rFonts w:asciiTheme="minorHAnsi" w:hAnsiTheme="minorHAnsi" w:cstheme="minorHAnsi"/>
                <w:b/>
                <w:sz w:val="22"/>
                <w:szCs w:val="22"/>
              </w:rPr>
            </w:pPr>
            <w:r w:rsidRPr="00F7180A">
              <w:rPr>
                <w:rFonts w:asciiTheme="minorHAnsi" w:hAnsiTheme="minorHAnsi" w:cstheme="minorHAnsi"/>
                <w:b/>
                <w:sz w:val="22"/>
                <w:szCs w:val="22"/>
              </w:rPr>
              <w:t>GARANTÍA DE CUMPLIMIENTO DE CONTRATO</w:t>
            </w:r>
          </w:p>
          <w:p w14:paraId="7479E4BF" w14:textId="77777777" w:rsidR="00F7180A" w:rsidRPr="00F7180A" w:rsidRDefault="00F7180A" w:rsidP="00F2790B">
            <w:pPr>
              <w:pStyle w:val="CM12"/>
              <w:spacing w:before="240" w:after="200" w:line="276" w:lineRule="auto"/>
              <w:jc w:val="both"/>
              <w:rPr>
                <w:rFonts w:asciiTheme="minorHAnsi" w:hAnsiTheme="minorHAnsi" w:cstheme="minorHAnsi"/>
                <w:sz w:val="22"/>
                <w:szCs w:val="22"/>
              </w:rPr>
            </w:pPr>
            <w:r w:rsidRPr="00F7180A">
              <w:rPr>
                <w:rFonts w:asciiTheme="minorHAnsi" w:hAnsiTheme="minorHAnsi" w:cstheme="minorHAnsi"/>
                <w:b/>
                <w:sz w:val="22"/>
                <w:szCs w:val="22"/>
              </w:rPr>
              <w:t>Boleta de Garantía</w:t>
            </w:r>
            <w:r w:rsidRPr="00F7180A">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03497A30" w14:textId="77777777" w:rsidR="00F7180A" w:rsidRPr="00F7180A" w:rsidRDefault="00F7180A" w:rsidP="00F2790B">
            <w:pPr>
              <w:pStyle w:val="CM12"/>
              <w:spacing w:before="240" w:after="200" w:line="276" w:lineRule="auto"/>
              <w:jc w:val="both"/>
              <w:rPr>
                <w:rFonts w:asciiTheme="minorHAnsi" w:hAnsiTheme="minorHAnsi" w:cstheme="minorHAnsi"/>
                <w:sz w:val="22"/>
                <w:szCs w:val="22"/>
              </w:rPr>
            </w:pPr>
            <w:r w:rsidRPr="00F7180A">
              <w:rPr>
                <w:rFonts w:asciiTheme="minorHAnsi" w:hAnsiTheme="minorHAnsi" w:cstheme="minorHAnsi"/>
                <w:b/>
                <w:sz w:val="22"/>
                <w:szCs w:val="22"/>
              </w:rPr>
              <w:t>Garantía a Primer Requerimiento</w:t>
            </w:r>
            <w:r w:rsidRPr="00F7180A">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4E12E39" w14:textId="77777777" w:rsidR="00F7180A" w:rsidRPr="00F7180A" w:rsidRDefault="00F7180A" w:rsidP="00F2790B">
            <w:pPr>
              <w:pStyle w:val="CM12"/>
              <w:spacing w:before="240" w:after="200" w:line="276" w:lineRule="auto"/>
              <w:jc w:val="both"/>
              <w:rPr>
                <w:rFonts w:asciiTheme="minorHAnsi" w:hAnsiTheme="minorHAnsi" w:cstheme="minorHAnsi"/>
                <w:sz w:val="22"/>
                <w:szCs w:val="22"/>
              </w:rPr>
            </w:pPr>
            <w:r w:rsidRPr="00F7180A">
              <w:rPr>
                <w:rFonts w:asciiTheme="minorHAnsi" w:hAnsiTheme="minorHAnsi" w:cstheme="minorHAnsi"/>
                <w:b/>
                <w:sz w:val="22"/>
                <w:szCs w:val="22"/>
              </w:rPr>
              <w:t>Póliza de caución a Primer requerimiento para Entidades Públicas</w:t>
            </w:r>
            <w:r w:rsidRPr="00F7180A">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w:t>
            </w:r>
            <w:r w:rsidRPr="00F7180A">
              <w:rPr>
                <w:rFonts w:asciiTheme="minorHAnsi" w:hAnsiTheme="minorHAnsi" w:cstheme="minorHAnsi"/>
                <w:sz w:val="22"/>
                <w:szCs w:val="22"/>
              </w:rPr>
              <w:lastRenderedPageBreak/>
              <w:t>requerimiento con vigencia de 60 días calendario adicionales a la vigencia del contrato, por un importe equivalente al 7% del valor total del contrato.</w:t>
            </w:r>
            <w:r w:rsidRPr="00F7180A">
              <w:rPr>
                <w:rFonts w:asciiTheme="minorHAnsi" w:hAnsiTheme="minorHAnsi" w:cstheme="minorHAnsi"/>
                <w:sz w:val="22"/>
                <w:szCs w:val="22"/>
                <w:lang w:val="es-BO"/>
              </w:rPr>
              <w:t> </w:t>
            </w:r>
          </w:p>
        </w:tc>
      </w:tr>
    </w:tbl>
    <w:p w14:paraId="3A81B94A" w14:textId="77777777" w:rsidR="0002531B" w:rsidRPr="00F7180A" w:rsidRDefault="0002531B" w:rsidP="00B37050">
      <w:pPr>
        <w:jc w:val="center"/>
        <w:rPr>
          <w:rFonts w:asciiTheme="minorHAnsi" w:hAnsiTheme="minorHAnsi" w:cstheme="minorHAnsi"/>
          <w:b/>
          <w:sz w:val="22"/>
          <w:szCs w:val="22"/>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0FD5A55B" w14:textId="77777777" w:rsidR="00F7180A" w:rsidRPr="001A42FB" w:rsidRDefault="00F7180A" w:rsidP="00F7180A">
      <w:pPr>
        <w:jc w:val="center"/>
        <w:rPr>
          <w:rFonts w:ascii="Arial" w:eastAsia="Arial Unicode MS" w:hAnsi="Arial" w:cs="Arial"/>
          <w:b/>
          <w:sz w:val="22"/>
          <w:szCs w:val="22"/>
          <w:lang w:val="es-MX"/>
        </w:rPr>
      </w:pPr>
      <w:r w:rsidRPr="001A42FB">
        <w:rPr>
          <w:rFonts w:ascii="Arial" w:eastAsia="Arial Unicode MS" w:hAnsi="Arial" w:cs="Arial"/>
          <w:b/>
          <w:sz w:val="22"/>
          <w:szCs w:val="22"/>
          <w:lang w:val="es-MX"/>
        </w:rPr>
        <w:t xml:space="preserve">ADQUISICION DE </w:t>
      </w:r>
      <w:r>
        <w:rPr>
          <w:rFonts w:ascii="Arial" w:eastAsia="Arial Unicode MS" w:hAnsi="Arial" w:cs="Arial"/>
          <w:b/>
          <w:sz w:val="22"/>
          <w:szCs w:val="22"/>
          <w:lang w:val="es-MX"/>
        </w:rPr>
        <w:t xml:space="preserve">EQUIPOS PARA RED PRIMARIA </w:t>
      </w:r>
    </w:p>
    <w:p w14:paraId="123543B7" w14:textId="77777777" w:rsidR="00F7180A" w:rsidRPr="001A42FB" w:rsidRDefault="00F7180A" w:rsidP="00F7180A">
      <w:pPr>
        <w:jc w:val="center"/>
        <w:rPr>
          <w:rFonts w:ascii="Arial" w:hAnsi="Arial" w:cs="Arial"/>
          <w:b/>
          <w:sz w:val="22"/>
          <w:szCs w:val="22"/>
          <w:u w:val="single"/>
        </w:rPr>
      </w:pPr>
    </w:p>
    <w:p w14:paraId="20738B0A" w14:textId="77777777" w:rsidR="00F7180A" w:rsidRPr="001A42FB" w:rsidRDefault="00F7180A" w:rsidP="00F7180A">
      <w:pPr>
        <w:jc w:val="both"/>
        <w:rPr>
          <w:rFonts w:ascii="Arial" w:hAnsi="Arial" w:cs="Arial"/>
          <w:bCs/>
          <w:color w:val="000000"/>
          <w:sz w:val="22"/>
          <w:szCs w:val="22"/>
        </w:rPr>
      </w:pPr>
    </w:p>
    <w:p w14:paraId="0BA9C405" w14:textId="77777777" w:rsidR="00F7180A" w:rsidRPr="001A42FB" w:rsidRDefault="00F7180A" w:rsidP="00B42B5E">
      <w:pPr>
        <w:pStyle w:val="Prrafodelista"/>
        <w:numPr>
          <w:ilvl w:val="0"/>
          <w:numId w:val="35"/>
        </w:numPr>
        <w:ind w:left="567" w:hanging="567"/>
        <w:contextualSpacing/>
        <w:jc w:val="both"/>
        <w:rPr>
          <w:rFonts w:ascii="Arial" w:hAnsi="Arial" w:cs="Arial"/>
          <w:b/>
          <w:bCs/>
          <w:sz w:val="22"/>
          <w:szCs w:val="22"/>
          <w:lang w:eastAsia="es-BO"/>
        </w:rPr>
      </w:pPr>
      <w:r w:rsidRPr="001A42FB">
        <w:rPr>
          <w:rFonts w:ascii="Arial" w:hAnsi="Arial" w:cs="Arial"/>
          <w:b/>
          <w:bCs/>
          <w:sz w:val="22"/>
          <w:szCs w:val="22"/>
          <w:lang w:eastAsia="es-BO"/>
        </w:rPr>
        <w:t xml:space="preserve">CARACTERÍSTICAS DEL REQUERIMIENTO </w:t>
      </w:r>
    </w:p>
    <w:p w14:paraId="0AD1AEF0" w14:textId="77777777" w:rsidR="00F7180A" w:rsidRPr="001A42FB" w:rsidRDefault="00F7180A" w:rsidP="00F7180A">
      <w:pPr>
        <w:pStyle w:val="Prrafodelista"/>
        <w:ind w:left="567"/>
        <w:contextualSpacing/>
        <w:jc w:val="both"/>
        <w:rPr>
          <w:rFonts w:ascii="Arial" w:hAnsi="Arial" w:cs="Arial"/>
          <w:b/>
          <w:bCs/>
          <w:sz w:val="22"/>
          <w:szCs w:val="22"/>
          <w:lang w:eastAsia="es-BO"/>
        </w:rPr>
      </w:pPr>
    </w:p>
    <w:p w14:paraId="2930ECBA" w14:textId="77777777" w:rsidR="00F7180A" w:rsidRPr="001A42FB" w:rsidRDefault="00F7180A" w:rsidP="00F7180A">
      <w:pPr>
        <w:pStyle w:val="Prrafodelista"/>
        <w:jc w:val="both"/>
        <w:rPr>
          <w:rFonts w:ascii="Arial" w:hAnsi="Arial" w:cs="Arial"/>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F7180A" w:rsidRPr="001A42FB" w14:paraId="0E310CC0" w14:textId="77777777" w:rsidTr="00F2790B">
        <w:trPr>
          <w:trHeight w:val="376"/>
        </w:trPr>
        <w:tc>
          <w:tcPr>
            <w:tcW w:w="9603" w:type="dxa"/>
            <w:shd w:val="clear" w:color="auto" w:fill="B8CCE4"/>
            <w:vAlign w:val="center"/>
          </w:tcPr>
          <w:p w14:paraId="54F6769B" w14:textId="77777777" w:rsidR="00F7180A" w:rsidRPr="001A42FB" w:rsidRDefault="00F7180A" w:rsidP="00F2790B">
            <w:pPr>
              <w:autoSpaceDE w:val="0"/>
              <w:autoSpaceDN w:val="0"/>
              <w:adjustRightInd w:val="0"/>
              <w:rPr>
                <w:rFonts w:ascii="Arial" w:hAnsi="Arial" w:cs="Arial"/>
                <w:b/>
                <w:bCs/>
                <w:sz w:val="22"/>
                <w:szCs w:val="22"/>
                <w:lang w:eastAsia="es-BO"/>
              </w:rPr>
            </w:pPr>
            <w:r w:rsidRPr="001A42FB">
              <w:rPr>
                <w:rFonts w:ascii="Arial" w:hAnsi="Arial" w:cs="Arial"/>
                <w:b/>
                <w:bCs/>
                <w:sz w:val="22"/>
                <w:szCs w:val="22"/>
              </w:rPr>
              <w:t xml:space="preserve">CARACTERÍSTICAS TÉCNICAS DEL BIEN </w:t>
            </w:r>
          </w:p>
        </w:tc>
      </w:tr>
      <w:tr w:rsidR="00F7180A" w:rsidRPr="001A42FB" w14:paraId="0081F1CB" w14:textId="77777777" w:rsidTr="00F2790B">
        <w:trPr>
          <w:trHeight w:val="3091"/>
        </w:trPr>
        <w:tc>
          <w:tcPr>
            <w:tcW w:w="9603" w:type="dxa"/>
            <w:shd w:val="clear" w:color="auto" w:fill="auto"/>
            <w:vAlign w:val="center"/>
          </w:tcPr>
          <w:p w14:paraId="0AC2DF92" w14:textId="29AC558D" w:rsidR="00F7180A" w:rsidRPr="001A42FB" w:rsidRDefault="00F7180A" w:rsidP="00F2790B">
            <w:pPr>
              <w:autoSpaceDE w:val="0"/>
              <w:autoSpaceDN w:val="0"/>
              <w:adjustRightInd w:val="0"/>
              <w:jc w:val="both"/>
              <w:rPr>
                <w:rFonts w:ascii="Arial" w:hAnsi="Arial" w:cs="Arial"/>
                <w:sz w:val="22"/>
                <w:szCs w:val="22"/>
              </w:rPr>
            </w:pPr>
            <w:r w:rsidRPr="00C50DF3">
              <w:rPr>
                <w:rFonts w:ascii="Arial" w:hAnsi="Arial" w:cs="Arial"/>
                <w:noProof/>
                <w:sz w:val="22"/>
                <w:szCs w:val="22"/>
                <w:lang w:val="es-BO" w:eastAsia="es-BO"/>
              </w:rPr>
              <w:lastRenderedPageBreak/>
              <w:drawing>
                <wp:inline distT="0" distB="0" distL="0" distR="0" wp14:anchorId="6A7E7183" wp14:editId="4935A29E">
                  <wp:extent cx="5733415" cy="6148070"/>
                  <wp:effectExtent l="0" t="0" r="63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415" cy="6148070"/>
                          </a:xfrm>
                          <a:prstGeom prst="rect">
                            <a:avLst/>
                          </a:prstGeom>
                          <a:noFill/>
                          <a:ln>
                            <a:noFill/>
                          </a:ln>
                        </pic:spPr>
                      </pic:pic>
                    </a:graphicData>
                  </a:graphic>
                </wp:inline>
              </w:drawing>
            </w:r>
          </w:p>
          <w:p w14:paraId="710791E4" w14:textId="77777777" w:rsidR="00F7180A" w:rsidRPr="001A42FB" w:rsidRDefault="00F7180A" w:rsidP="00F2790B">
            <w:pPr>
              <w:autoSpaceDE w:val="0"/>
              <w:autoSpaceDN w:val="0"/>
              <w:adjustRightInd w:val="0"/>
              <w:jc w:val="both"/>
              <w:rPr>
                <w:rFonts w:ascii="Arial" w:hAnsi="Arial" w:cs="Arial"/>
                <w:sz w:val="22"/>
                <w:szCs w:val="22"/>
              </w:rPr>
            </w:pPr>
          </w:p>
          <w:p w14:paraId="4A74DE53" w14:textId="77777777" w:rsidR="00F7180A" w:rsidRPr="001A42FB" w:rsidRDefault="00F7180A" w:rsidP="00F2790B">
            <w:pPr>
              <w:pStyle w:val="Prrafodelista"/>
              <w:autoSpaceDE w:val="0"/>
              <w:autoSpaceDN w:val="0"/>
              <w:adjustRightInd w:val="0"/>
              <w:ind w:left="0"/>
              <w:contextualSpacing/>
              <w:jc w:val="both"/>
              <w:rPr>
                <w:rFonts w:ascii="Arial" w:hAnsi="Arial" w:cs="Arial"/>
                <w:sz w:val="22"/>
                <w:szCs w:val="22"/>
                <w:lang w:eastAsia="es-BO"/>
              </w:rPr>
            </w:pPr>
          </w:p>
        </w:tc>
      </w:tr>
      <w:tr w:rsidR="00F7180A" w:rsidRPr="001A42FB" w14:paraId="05246EAF" w14:textId="77777777" w:rsidTr="00F2790B">
        <w:trPr>
          <w:trHeight w:val="390"/>
        </w:trPr>
        <w:tc>
          <w:tcPr>
            <w:tcW w:w="9603" w:type="dxa"/>
            <w:shd w:val="clear" w:color="auto" w:fill="B8CCE4"/>
            <w:vAlign w:val="center"/>
          </w:tcPr>
          <w:p w14:paraId="1425B1D8" w14:textId="77777777" w:rsidR="00F7180A" w:rsidRPr="001A42FB" w:rsidRDefault="00F7180A" w:rsidP="00F2790B">
            <w:pPr>
              <w:rPr>
                <w:rFonts w:ascii="Arial" w:hAnsi="Arial" w:cs="Arial"/>
                <w:sz w:val="22"/>
                <w:szCs w:val="22"/>
                <w:lang w:eastAsia="es-BO"/>
              </w:rPr>
            </w:pPr>
            <w:r w:rsidRPr="001A42FB">
              <w:rPr>
                <w:rFonts w:ascii="Arial" w:hAnsi="Arial" w:cs="Arial"/>
                <w:b/>
                <w:bCs/>
                <w:sz w:val="22"/>
                <w:szCs w:val="22"/>
              </w:rPr>
              <w:t xml:space="preserve">PLAZO DE ENTREGA </w:t>
            </w:r>
          </w:p>
        </w:tc>
      </w:tr>
      <w:tr w:rsidR="00F7180A" w:rsidRPr="001A42FB" w14:paraId="26AD62D2" w14:textId="77777777" w:rsidTr="00F2790B">
        <w:trPr>
          <w:trHeight w:val="730"/>
        </w:trPr>
        <w:tc>
          <w:tcPr>
            <w:tcW w:w="9603" w:type="dxa"/>
            <w:shd w:val="clear" w:color="auto" w:fill="auto"/>
            <w:vAlign w:val="center"/>
          </w:tcPr>
          <w:p w14:paraId="61B6EBED" w14:textId="77777777" w:rsidR="00F7180A" w:rsidRPr="001A42FB" w:rsidRDefault="00F7180A" w:rsidP="00F2790B">
            <w:pPr>
              <w:autoSpaceDE w:val="0"/>
              <w:autoSpaceDN w:val="0"/>
              <w:adjustRightInd w:val="0"/>
              <w:jc w:val="both"/>
              <w:rPr>
                <w:rFonts w:ascii="Arial" w:hAnsi="Arial" w:cs="Arial"/>
                <w:sz w:val="22"/>
                <w:szCs w:val="22"/>
              </w:rPr>
            </w:pPr>
          </w:p>
          <w:p w14:paraId="4185DC12" w14:textId="77777777" w:rsidR="00F7180A" w:rsidRPr="001A42FB" w:rsidRDefault="00F7180A" w:rsidP="00F2790B">
            <w:pPr>
              <w:ind w:left="284" w:right="391"/>
              <w:jc w:val="both"/>
              <w:rPr>
                <w:rFonts w:ascii="Arial" w:eastAsia="Arial Unicode MS" w:hAnsi="Arial" w:cs="Arial"/>
                <w:bCs/>
                <w:sz w:val="22"/>
                <w:szCs w:val="22"/>
              </w:rPr>
            </w:pPr>
            <w:r w:rsidRPr="001A42FB">
              <w:rPr>
                <w:rFonts w:ascii="Arial" w:eastAsia="Calibri" w:hAnsi="Arial" w:cs="Arial"/>
                <w:sz w:val="22"/>
                <w:szCs w:val="22"/>
              </w:rPr>
              <w:t xml:space="preserve">El plazo máximo de entrega será de </w:t>
            </w:r>
            <w:r>
              <w:rPr>
                <w:rFonts w:ascii="Arial" w:eastAsia="Calibri" w:hAnsi="Arial" w:cs="Arial"/>
                <w:sz w:val="22"/>
                <w:szCs w:val="22"/>
              </w:rPr>
              <w:t>16</w:t>
            </w:r>
            <w:r w:rsidRPr="001A42FB">
              <w:rPr>
                <w:rFonts w:ascii="Arial" w:eastAsia="Calibri" w:hAnsi="Arial" w:cs="Arial"/>
                <w:sz w:val="22"/>
                <w:szCs w:val="22"/>
              </w:rPr>
              <w:t xml:space="preserve"> días calendario a partir de la firma d</w:t>
            </w:r>
            <w:r>
              <w:rPr>
                <w:rFonts w:ascii="Arial" w:eastAsia="Calibri" w:hAnsi="Arial" w:cs="Arial"/>
                <w:sz w:val="22"/>
                <w:szCs w:val="22"/>
              </w:rPr>
              <w:t xml:space="preserve">el contrato </w:t>
            </w:r>
            <w:r w:rsidRPr="001A42FB">
              <w:rPr>
                <w:rFonts w:ascii="Arial" w:eastAsia="Arial Unicode MS" w:hAnsi="Arial" w:cs="Arial"/>
                <w:bCs/>
                <w:sz w:val="22"/>
                <w:szCs w:val="22"/>
              </w:rPr>
              <w:t xml:space="preserve">para ello las empresas proponentes, en su propuesta, </w:t>
            </w:r>
            <w:r>
              <w:rPr>
                <w:rFonts w:ascii="Arial" w:eastAsia="Arial Unicode MS" w:hAnsi="Arial" w:cs="Arial"/>
                <w:bCs/>
                <w:sz w:val="22"/>
                <w:szCs w:val="22"/>
              </w:rPr>
              <w:t xml:space="preserve">el proponente </w:t>
            </w:r>
            <w:r w:rsidRPr="001A42FB">
              <w:rPr>
                <w:rFonts w:ascii="Arial" w:eastAsia="Arial Unicode MS" w:hAnsi="Arial" w:cs="Arial"/>
                <w:bCs/>
                <w:sz w:val="22"/>
                <w:szCs w:val="22"/>
              </w:rPr>
              <w:t xml:space="preserve">deberán incluir un </w:t>
            </w:r>
            <w:r>
              <w:rPr>
                <w:rFonts w:ascii="Arial" w:eastAsia="Arial Unicode MS" w:hAnsi="Arial" w:cs="Arial"/>
                <w:bCs/>
                <w:sz w:val="22"/>
                <w:szCs w:val="22"/>
              </w:rPr>
              <w:t xml:space="preserve">tiempo </w:t>
            </w:r>
            <w:r w:rsidRPr="001A42FB">
              <w:rPr>
                <w:rFonts w:ascii="Arial" w:eastAsia="Arial Unicode MS" w:hAnsi="Arial" w:cs="Arial"/>
                <w:bCs/>
                <w:sz w:val="22"/>
                <w:szCs w:val="22"/>
              </w:rPr>
              <w:t xml:space="preserve">no mayor </w:t>
            </w:r>
            <w:r>
              <w:rPr>
                <w:rFonts w:ascii="Arial" w:eastAsia="Arial Unicode MS" w:hAnsi="Arial" w:cs="Arial"/>
                <w:bCs/>
                <w:sz w:val="22"/>
                <w:szCs w:val="22"/>
              </w:rPr>
              <w:t>al estipulado,</w:t>
            </w:r>
            <w:r w:rsidRPr="001A42FB">
              <w:rPr>
                <w:rFonts w:ascii="Arial" w:eastAsia="Arial Unicode MS" w:hAnsi="Arial" w:cs="Arial"/>
                <w:bCs/>
                <w:sz w:val="22"/>
                <w:szCs w:val="22"/>
              </w:rPr>
              <w:t xml:space="preserve"> caso contrario quedará automáticamente descalificada.</w:t>
            </w:r>
          </w:p>
          <w:p w14:paraId="47586F29" w14:textId="77777777" w:rsidR="00F7180A" w:rsidRPr="001A42FB" w:rsidRDefault="00F7180A" w:rsidP="00F2790B">
            <w:pPr>
              <w:autoSpaceDE w:val="0"/>
              <w:autoSpaceDN w:val="0"/>
              <w:adjustRightInd w:val="0"/>
              <w:jc w:val="both"/>
              <w:rPr>
                <w:rFonts w:ascii="Arial" w:hAnsi="Arial" w:cs="Arial"/>
                <w:b/>
                <w:bCs/>
                <w:sz w:val="22"/>
                <w:szCs w:val="22"/>
                <w:lang w:val="es-ES_tradnl" w:eastAsia="es-BO"/>
              </w:rPr>
            </w:pPr>
          </w:p>
        </w:tc>
      </w:tr>
      <w:tr w:rsidR="00F7180A" w:rsidRPr="001A42FB" w14:paraId="2A4FE6D3" w14:textId="77777777" w:rsidTr="00F2790B">
        <w:trPr>
          <w:trHeight w:val="429"/>
        </w:trPr>
        <w:tc>
          <w:tcPr>
            <w:tcW w:w="9603" w:type="dxa"/>
            <w:shd w:val="clear" w:color="auto" w:fill="B8CCE4"/>
            <w:vAlign w:val="center"/>
          </w:tcPr>
          <w:p w14:paraId="38B246B9" w14:textId="77777777" w:rsidR="00F7180A" w:rsidRPr="001A42FB" w:rsidRDefault="00F7180A" w:rsidP="00F2790B">
            <w:pPr>
              <w:autoSpaceDE w:val="0"/>
              <w:autoSpaceDN w:val="0"/>
              <w:adjustRightInd w:val="0"/>
              <w:jc w:val="both"/>
              <w:rPr>
                <w:rFonts w:ascii="Arial" w:hAnsi="Arial" w:cs="Arial"/>
                <w:b/>
                <w:bCs/>
                <w:sz w:val="22"/>
                <w:szCs w:val="22"/>
                <w:highlight w:val="yellow"/>
                <w:lang w:eastAsia="es-BO"/>
              </w:rPr>
            </w:pPr>
            <w:r w:rsidRPr="001A42FB">
              <w:rPr>
                <w:rFonts w:ascii="Arial" w:hAnsi="Arial" w:cs="Arial"/>
                <w:b/>
                <w:bCs/>
                <w:sz w:val="22"/>
                <w:szCs w:val="22"/>
              </w:rPr>
              <w:t xml:space="preserve">DISPONIBILIDAD DE SERVICIOS </w:t>
            </w:r>
            <w:r w:rsidRPr="001A42FB">
              <w:rPr>
                <w:rFonts w:ascii="Arial" w:hAnsi="Arial" w:cs="Arial"/>
                <w:sz w:val="22"/>
                <w:szCs w:val="22"/>
              </w:rPr>
              <w:t>Y</w:t>
            </w:r>
            <w:r w:rsidRPr="001A42FB">
              <w:rPr>
                <w:rFonts w:ascii="Arial" w:hAnsi="Arial" w:cs="Arial"/>
                <w:b/>
                <w:bCs/>
                <w:sz w:val="22"/>
                <w:szCs w:val="22"/>
              </w:rPr>
              <w:t xml:space="preserve"> PROVISIÓN DE REPUESTOS  </w:t>
            </w:r>
          </w:p>
        </w:tc>
      </w:tr>
      <w:tr w:rsidR="00F7180A" w:rsidRPr="001A42FB" w14:paraId="5F1A7590" w14:textId="77777777" w:rsidTr="00F2790B">
        <w:trPr>
          <w:trHeight w:val="1215"/>
        </w:trPr>
        <w:tc>
          <w:tcPr>
            <w:tcW w:w="9603" w:type="dxa"/>
            <w:shd w:val="clear" w:color="auto" w:fill="auto"/>
            <w:vAlign w:val="center"/>
          </w:tcPr>
          <w:p w14:paraId="5656E84B" w14:textId="77777777" w:rsidR="00F7180A" w:rsidRPr="001A42FB" w:rsidRDefault="00F7180A" w:rsidP="00F2790B">
            <w:pPr>
              <w:autoSpaceDE w:val="0"/>
              <w:autoSpaceDN w:val="0"/>
              <w:adjustRightInd w:val="0"/>
              <w:ind w:left="284" w:right="391"/>
              <w:jc w:val="both"/>
              <w:rPr>
                <w:rFonts w:ascii="Arial" w:hAnsi="Arial" w:cs="Arial"/>
                <w:b/>
                <w:bCs/>
                <w:sz w:val="22"/>
                <w:szCs w:val="22"/>
                <w:highlight w:val="yellow"/>
                <w:lang w:eastAsia="es-BO"/>
              </w:rPr>
            </w:pPr>
            <w:r w:rsidRPr="001A42FB">
              <w:rPr>
                <w:rFonts w:ascii="Arial" w:hAnsi="Arial" w:cs="Arial"/>
                <w:sz w:val="22"/>
                <w:szCs w:val="22"/>
              </w:rPr>
              <w:lastRenderedPageBreak/>
              <w:t>La disponibilidad de servicios del bien, así como también la provisión repuestos tiene que estar disponibles sobre el territorio nacional.</w:t>
            </w:r>
          </w:p>
        </w:tc>
      </w:tr>
      <w:tr w:rsidR="00F7180A" w:rsidRPr="001A42FB" w14:paraId="13AA8A59" w14:textId="77777777" w:rsidTr="00F2790B">
        <w:trPr>
          <w:trHeight w:val="487"/>
        </w:trPr>
        <w:tc>
          <w:tcPr>
            <w:tcW w:w="9603" w:type="dxa"/>
            <w:shd w:val="clear" w:color="auto" w:fill="B8CCE4"/>
            <w:vAlign w:val="center"/>
          </w:tcPr>
          <w:p w14:paraId="151CF9DF" w14:textId="77777777" w:rsidR="00F7180A" w:rsidRPr="001A42FB" w:rsidRDefault="00F7180A" w:rsidP="00F2790B">
            <w:pPr>
              <w:autoSpaceDE w:val="0"/>
              <w:autoSpaceDN w:val="0"/>
              <w:adjustRightInd w:val="0"/>
              <w:jc w:val="both"/>
              <w:rPr>
                <w:rFonts w:ascii="Arial" w:hAnsi="Arial" w:cs="Arial"/>
                <w:b/>
                <w:bCs/>
                <w:sz w:val="22"/>
                <w:szCs w:val="22"/>
                <w:lang w:eastAsia="es-BO"/>
              </w:rPr>
            </w:pPr>
            <w:r w:rsidRPr="001A42FB">
              <w:rPr>
                <w:rFonts w:ascii="Arial" w:hAnsi="Arial" w:cs="Arial"/>
                <w:b/>
                <w:bCs/>
                <w:sz w:val="22"/>
                <w:szCs w:val="22"/>
              </w:rPr>
              <w:t xml:space="preserve">LUGAR DONDE SE PRESTAN LOS SERVICIOS DE ASISTENCIA TÉCNICA </w:t>
            </w:r>
          </w:p>
        </w:tc>
      </w:tr>
      <w:tr w:rsidR="00F7180A" w:rsidRPr="001A42FB" w14:paraId="1879710B" w14:textId="77777777" w:rsidTr="00F2790B">
        <w:trPr>
          <w:trHeight w:val="1351"/>
        </w:trPr>
        <w:tc>
          <w:tcPr>
            <w:tcW w:w="9603" w:type="dxa"/>
            <w:shd w:val="clear" w:color="auto" w:fill="auto"/>
            <w:vAlign w:val="center"/>
          </w:tcPr>
          <w:p w14:paraId="108A43DD" w14:textId="77777777" w:rsidR="00F7180A" w:rsidRPr="001A42FB" w:rsidRDefault="00F7180A" w:rsidP="00F2790B">
            <w:pPr>
              <w:autoSpaceDE w:val="0"/>
              <w:autoSpaceDN w:val="0"/>
              <w:adjustRightInd w:val="0"/>
              <w:jc w:val="both"/>
              <w:rPr>
                <w:rFonts w:ascii="Arial" w:hAnsi="Arial" w:cs="Arial"/>
                <w:sz w:val="22"/>
                <w:szCs w:val="22"/>
              </w:rPr>
            </w:pPr>
          </w:p>
          <w:p w14:paraId="235A2C5C" w14:textId="77777777" w:rsidR="00F7180A" w:rsidRPr="001A42FB" w:rsidRDefault="00F7180A" w:rsidP="00F2790B">
            <w:pPr>
              <w:ind w:left="284" w:right="391"/>
              <w:jc w:val="both"/>
              <w:rPr>
                <w:rFonts w:ascii="Arial" w:hAnsi="Arial" w:cs="Arial"/>
                <w:sz w:val="22"/>
                <w:szCs w:val="22"/>
              </w:rPr>
            </w:pPr>
            <w:r w:rsidRPr="001A42FB">
              <w:rPr>
                <w:rFonts w:ascii="Arial" w:hAnsi="Arial" w:cs="Arial"/>
                <w:sz w:val="22"/>
                <w:szCs w:val="22"/>
              </w:rPr>
              <w:t>La prestación de servicio técnico durante la garantía de 1 año debe ser realizada en:</w:t>
            </w:r>
          </w:p>
          <w:p w14:paraId="55648C4E" w14:textId="77777777" w:rsidR="00F7180A" w:rsidRPr="001A42FB" w:rsidRDefault="00F7180A" w:rsidP="00F2790B">
            <w:pPr>
              <w:ind w:left="284" w:right="391"/>
              <w:jc w:val="both"/>
              <w:rPr>
                <w:rFonts w:ascii="Arial" w:hAnsi="Arial" w:cs="Arial"/>
                <w:sz w:val="22"/>
                <w:szCs w:val="22"/>
              </w:rPr>
            </w:pPr>
          </w:p>
          <w:p w14:paraId="0D675FBC" w14:textId="77777777" w:rsidR="00F7180A" w:rsidRPr="001A42FB" w:rsidRDefault="00F7180A" w:rsidP="00F2790B">
            <w:pPr>
              <w:ind w:left="284" w:right="391"/>
              <w:jc w:val="both"/>
              <w:rPr>
                <w:rFonts w:ascii="Arial" w:hAnsi="Arial" w:cs="Arial"/>
                <w:sz w:val="22"/>
                <w:szCs w:val="22"/>
              </w:rPr>
            </w:pPr>
            <w:r w:rsidRPr="001A42FB">
              <w:rPr>
                <w:rFonts w:ascii="Arial" w:hAnsi="Arial" w:cs="Arial"/>
                <w:sz w:val="22"/>
                <w:szCs w:val="22"/>
              </w:rPr>
              <w:t xml:space="preserve">Almacenes Planta Entre Ríos de Y.P.F.B. s/n, ubicada en la Calle Picada Chaco S/N, zona Entre Ríos de </w:t>
            </w:r>
            <w:r>
              <w:rPr>
                <w:rFonts w:ascii="Arial" w:hAnsi="Arial" w:cs="Arial"/>
                <w:sz w:val="22"/>
                <w:szCs w:val="22"/>
              </w:rPr>
              <w:t>La Paz, Departamento de La Paz.</w:t>
            </w:r>
          </w:p>
          <w:p w14:paraId="51D06924" w14:textId="77777777" w:rsidR="00F7180A" w:rsidRPr="001A42FB" w:rsidRDefault="00F7180A" w:rsidP="00F2790B">
            <w:pPr>
              <w:autoSpaceDE w:val="0"/>
              <w:autoSpaceDN w:val="0"/>
              <w:adjustRightInd w:val="0"/>
              <w:jc w:val="both"/>
              <w:rPr>
                <w:rFonts w:ascii="Arial" w:hAnsi="Arial" w:cs="Arial"/>
                <w:sz w:val="22"/>
                <w:szCs w:val="22"/>
              </w:rPr>
            </w:pPr>
          </w:p>
          <w:p w14:paraId="435E6C9C" w14:textId="77777777" w:rsidR="00F7180A" w:rsidRPr="001A42FB" w:rsidRDefault="00F7180A" w:rsidP="00F2790B">
            <w:pPr>
              <w:autoSpaceDE w:val="0"/>
              <w:autoSpaceDN w:val="0"/>
              <w:adjustRightInd w:val="0"/>
              <w:jc w:val="both"/>
              <w:rPr>
                <w:rFonts w:ascii="Arial" w:hAnsi="Arial" w:cs="Arial"/>
                <w:b/>
                <w:bCs/>
                <w:sz w:val="22"/>
                <w:szCs w:val="22"/>
                <w:lang w:eastAsia="es-BO"/>
              </w:rPr>
            </w:pPr>
          </w:p>
        </w:tc>
      </w:tr>
      <w:tr w:rsidR="00F7180A" w:rsidRPr="001A42FB" w14:paraId="425A1EB6" w14:textId="77777777" w:rsidTr="00F2790B">
        <w:trPr>
          <w:trHeight w:val="420"/>
        </w:trPr>
        <w:tc>
          <w:tcPr>
            <w:tcW w:w="9603" w:type="dxa"/>
            <w:shd w:val="clear" w:color="auto" w:fill="B8CCE4"/>
            <w:vAlign w:val="center"/>
          </w:tcPr>
          <w:p w14:paraId="05F27AB5" w14:textId="77777777" w:rsidR="00F7180A" w:rsidRPr="001A42FB" w:rsidRDefault="00F7180A" w:rsidP="00F2790B">
            <w:pPr>
              <w:jc w:val="both"/>
              <w:rPr>
                <w:rFonts w:ascii="Arial" w:hAnsi="Arial" w:cs="Arial"/>
                <w:b/>
                <w:bCs/>
                <w:sz w:val="22"/>
                <w:szCs w:val="22"/>
                <w:lang w:eastAsia="es-BO"/>
              </w:rPr>
            </w:pPr>
            <w:r w:rsidRPr="001A42FB">
              <w:rPr>
                <w:rFonts w:ascii="Arial" w:hAnsi="Arial" w:cs="Arial"/>
                <w:b/>
                <w:bCs/>
                <w:sz w:val="22"/>
                <w:szCs w:val="22"/>
              </w:rPr>
              <w:t xml:space="preserve">MEDIOS DE TRANSPORTE </w:t>
            </w:r>
          </w:p>
        </w:tc>
      </w:tr>
      <w:tr w:rsidR="00F7180A" w:rsidRPr="001A42FB" w14:paraId="5AC0B775" w14:textId="77777777" w:rsidTr="00F2790B">
        <w:trPr>
          <w:trHeight w:val="2241"/>
        </w:trPr>
        <w:tc>
          <w:tcPr>
            <w:tcW w:w="9603" w:type="dxa"/>
            <w:shd w:val="clear" w:color="auto" w:fill="auto"/>
            <w:vAlign w:val="center"/>
          </w:tcPr>
          <w:p w14:paraId="1659055C" w14:textId="77777777" w:rsidR="00F7180A" w:rsidRPr="001A42FB" w:rsidRDefault="00F7180A" w:rsidP="00F2790B">
            <w:pPr>
              <w:autoSpaceDE w:val="0"/>
              <w:autoSpaceDN w:val="0"/>
              <w:adjustRightInd w:val="0"/>
              <w:jc w:val="both"/>
              <w:rPr>
                <w:rFonts w:ascii="Arial" w:hAnsi="Arial" w:cs="Arial"/>
                <w:sz w:val="22"/>
                <w:szCs w:val="22"/>
              </w:rPr>
            </w:pPr>
          </w:p>
          <w:p w14:paraId="702F5AB5" w14:textId="77777777" w:rsidR="00F7180A" w:rsidRPr="001A42FB" w:rsidRDefault="00F7180A" w:rsidP="00F2790B">
            <w:pPr>
              <w:ind w:left="284" w:right="391"/>
              <w:jc w:val="both"/>
              <w:rPr>
                <w:rFonts w:ascii="Arial" w:hAnsi="Arial" w:cs="Arial"/>
                <w:sz w:val="22"/>
                <w:szCs w:val="22"/>
              </w:rPr>
            </w:pPr>
            <w:r w:rsidRPr="001A42FB">
              <w:rPr>
                <w:rFonts w:ascii="Arial" w:hAnsi="Arial" w:cs="Arial"/>
                <w:sz w:val="22"/>
                <w:szCs w:val="22"/>
              </w:rPr>
              <w:t>Los costos de transporte correrán por cuenta y responsabilidad de la empresa contratada; en el caso de ocurrir algún daño en este procedimiento será responsabilidad única de la empresa contratada.</w:t>
            </w:r>
          </w:p>
          <w:p w14:paraId="63B7CC1C" w14:textId="77777777" w:rsidR="00F7180A" w:rsidRPr="001A42FB" w:rsidRDefault="00F7180A" w:rsidP="00F2790B">
            <w:pPr>
              <w:ind w:left="284" w:right="391"/>
              <w:jc w:val="both"/>
              <w:rPr>
                <w:rFonts w:ascii="Arial" w:hAnsi="Arial" w:cs="Arial"/>
                <w:sz w:val="22"/>
                <w:szCs w:val="22"/>
              </w:rPr>
            </w:pPr>
          </w:p>
          <w:p w14:paraId="1D1E3FD7" w14:textId="77777777" w:rsidR="00F7180A" w:rsidRPr="001A42FB" w:rsidRDefault="00F7180A" w:rsidP="00F2790B">
            <w:pPr>
              <w:ind w:left="284" w:right="391"/>
              <w:jc w:val="both"/>
              <w:rPr>
                <w:rFonts w:ascii="Arial" w:hAnsi="Arial" w:cs="Arial"/>
                <w:sz w:val="22"/>
                <w:szCs w:val="22"/>
              </w:rPr>
            </w:pPr>
            <w:r w:rsidRPr="001A42FB">
              <w:rPr>
                <w:rFonts w:ascii="Arial" w:hAnsi="Arial" w:cs="Arial"/>
                <w:sz w:val="22"/>
                <w:szCs w:val="22"/>
              </w:rPr>
              <w:t>Para fines de la entrega los bienes en su totalidad deberán ser colocados dentro el almacén dispuesto para el efecto.</w:t>
            </w:r>
          </w:p>
          <w:p w14:paraId="2C83E3A3" w14:textId="77777777" w:rsidR="00F7180A" w:rsidRPr="001A42FB" w:rsidRDefault="00F7180A" w:rsidP="00F2790B">
            <w:pPr>
              <w:autoSpaceDE w:val="0"/>
              <w:autoSpaceDN w:val="0"/>
              <w:adjustRightInd w:val="0"/>
              <w:jc w:val="both"/>
              <w:rPr>
                <w:rFonts w:ascii="Arial" w:hAnsi="Arial" w:cs="Arial"/>
                <w:b/>
                <w:bCs/>
                <w:sz w:val="22"/>
                <w:szCs w:val="22"/>
                <w:lang w:eastAsia="es-BO"/>
              </w:rPr>
            </w:pPr>
          </w:p>
        </w:tc>
      </w:tr>
      <w:tr w:rsidR="00F7180A" w:rsidRPr="001A42FB" w14:paraId="3934EA05" w14:textId="77777777" w:rsidTr="00F2790B">
        <w:trPr>
          <w:trHeight w:val="428"/>
        </w:trPr>
        <w:tc>
          <w:tcPr>
            <w:tcW w:w="9603" w:type="dxa"/>
            <w:shd w:val="clear" w:color="auto" w:fill="B8CCE4"/>
            <w:vAlign w:val="center"/>
          </w:tcPr>
          <w:p w14:paraId="45BB3033" w14:textId="77777777" w:rsidR="00F7180A" w:rsidRPr="001A42FB" w:rsidRDefault="00F7180A" w:rsidP="00F2790B">
            <w:pPr>
              <w:jc w:val="both"/>
              <w:rPr>
                <w:rFonts w:ascii="Arial" w:hAnsi="Arial" w:cs="Arial"/>
                <w:b/>
                <w:bCs/>
                <w:sz w:val="22"/>
                <w:szCs w:val="22"/>
                <w:lang w:eastAsia="es-BO"/>
              </w:rPr>
            </w:pPr>
            <w:r w:rsidRPr="001A42FB">
              <w:rPr>
                <w:rFonts w:ascii="Arial" w:hAnsi="Arial" w:cs="Arial"/>
                <w:b/>
                <w:bCs/>
                <w:sz w:val="22"/>
                <w:szCs w:val="22"/>
              </w:rPr>
              <w:t xml:space="preserve">MANUALES </w:t>
            </w:r>
          </w:p>
        </w:tc>
      </w:tr>
      <w:tr w:rsidR="00F7180A" w:rsidRPr="001A42FB" w14:paraId="6AC1F009" w14:textId="77777777" w:rsidTr="00F2790B">
        <w:trPr>
          <w:trHeight w:val="693"/>
        </w:trPr>
        <w:tc>
          <w:tcPr>
            <w:tcW w:w="9603" w:type="dxa"/>
            <w:shd w:val="clear" w:color="auto" w:fill="auto"/>
            <w:vAlign w:val="center"/>
          </w:tcPr>
          <w:p w14:paraId="3E02A552" w14:textId="77777777" w:rsidR="00F7180A" w:rsidRPr="001A42FB" w:rsidRDefault="00F7180A" w:rsidP="00F2790B">
            <w:pPr>
              <w:autoSpaceDE w:val="0"/>
              <w:autoSpaceDN w:val="0"/>
              <w:adjustRightInd w:val="0"/>
              <w:jc w:val="both"/>
              <w:rPr>
                <w:rFonts w:ascii="Arial" w:hAnsi="Arial" w:cs="Arial"/>
                <w:sz w:val="22"/>
                <w:szCs w:val="22"/>
              </w:rPr>
            </w:pPr>
          </w:p>
          <w:p w14:paraId="068D1D06" w14:textId="77777777" w:rsidR="00F7180A" w:rsidRPr="001A42FB" w:rsidRDefault="00F7180A" w:rsidP="00F2790B">
            <w:pPr>
              <w:autoSpaceDE w:val="0"/>
              <w:autoSpaceDN w:val="0"/>
              <w:adjustRightInd w:val="0"/>
              <w:jc w:val="both"/>
              <w:rPr>
                <w:rFonts w:ascii="Arial" w:hAnsi="Arial" w:cs="Arial"/>
                <w:sz w:val="22"/>
                <w:szCs w:val="22"/>
              </w:rPr>
            </w:pPr>
            <w:r w:rsidRPr="001A42FB">
              <w:rPr>
                <w:rFonts w:ascii="Arial" w:hAnsi="Arial" w:cs="Arial"/>
                <w:sz w:val="22"/>
                <w:szCs w:val="22"/>
              </w:rPr>
              <w:t>El manual de usuario  y mantenimiento debe estar en el idioma español, formato impreso. (original)</w:t>
            </w:r>
          </w:p>
          <w:p w14:paraId="6E9F27AC" w14:textId="77777777" w:rsidR="00F7180A" w:rsidRPr="001A42FB" w:rsidRDefault="00F7180A" w:rsidP="00F2790B">
            <w:pPr>
              <w:autoSpaceDE w:val="0"/>
              <w:autoSpaceDN w:val="0"/>
              <w:adjustRightInd w:val="0"/>
              <w:jc w:val="both"/>
              <w:rPr>
                <w:rFonts w:ascii="Arial" w:hAnsi="Arial" w:cs="Arial"/>
                <w:b/>
                <w:bCs/>
                <w:sz w:val="22"/>
                <w:szCs w:val="22"/>
                <w:lang w:eastAsia="es-BO"/>
              </w:rPr>
            </w:pPr>
          </w:p>
        </w:tc>
      </w:tr>
    </w:tbl>
    <w:p w14:paraId="4BCA66A1" w14:textId="77777777" w:rsidR="00F7180A" w:rsidRPr="001A42FB" w:rsidRDefault="00F7180A" w:rsidP="00F7180A">
      <w:pPr>
        <w:jc w:val="both"/>
        <w:rPr>
          <w:rFonts w:ascii="Arial" w:hAnsi="Arial" w:cs="Arial"/>
          <w:b/>
          <w:sz w:val="22"/>
          <w:szCs w:val="22"/>
        </w:rPr>
      </w:pPr>
    </w:p>
    <w:p w14:paraId="2ED0094E" w14:textId="77777777" w:rsidR="00F7180A" w:rsidRPr="001A42FB" w:rsidRDefault="00F7180A" w:rsidP="00B42B5E">
      <w:pPr>
        <w:pStyle w:val="Prrafodelista"/>
        <w:numPr>
          <w:ilvl w:val="0"/>
          <w:numId w:val="35"/>
        </w:numPr>
        <w:ind w:left="567" w:hanging="567"/>
        <w:contextualSpacing/>
        <w:jc w:val="both"/>
        <w:rPr>
          <w:rFonts w:ascii="Arial" w:hAnsi="Arial" w:cs="Arial"/>
          <w:b/>
          <w:bCs/>
          <w:sz w:val="22"/>
          <w:szCs w:val="22"/>
          <w:lang w:eastAsia="es-BO"/>
        </w:rPr>
      </w:pPr>
      <w:r w:rsidRPr="001A42FB">
        <w:rPr>
          <w:rFonts w:ascii="Arial" w:hAnsi="Arial" w:cs="Arial"/>
          <w:b/>
          <w:bCs/>
          <w:sz w:val="22"/>
          <w:szCs w:val="22"/>
          <w:lang w:eastAsia="es-BO"/>
        </w:rPr>
        <w:t>CONDICIONES REQUERIDAS PARA EL BIEN (De cumplimiento obligatorio por el proponente)</w:t>
      </w:r>
    </w:p>
    <w:p w14:paraId="7E01AE81" w14:textId="77777777" w:rsidR="00F7180A" w:rsidRPr="001A42FB" w:rsidRDefault="00F7180A" w:rsidP="00F7180A">
      <w:pPr>
        <w:pStyle w:val="Prrafodelista"/>
        <w:jc w:val="both"/>
        <w:rPr>
          <w:rFonts w:ascii="Arial" w:hAnsi="Arial" w:cs="Arial"/>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7180A" w:rsidRPr="001A42FB" w14:paraId="3EDB1807" w14:textId="77777777" w:rsidTr="00F2790B">
        <w:trPr>
          <w:trHeight w:val="397"/>
        </w:trPr>
        <w:tc>
          <w:tcPr>
            <w:tcW w:w="9640" w:type="dxa"/>
            <w:shd w:val="clear" w:color="auto" w:fill="B8CCE4"/>
            <w:vAlign w:val="center"/>
          </w:tcPr>
          <w:p w14:paraId="21907B68" w14:textId="77777777" w:rsidR="00F7180A" w:rsidRPr="001A42FB" w:rsidRDefault="00F7180A" w:rsidP="00F2790B">
            <w:pPr>
              <w:autoSpaceDE w:val="0"/>
              <w:autoSpaceDN w:val="0"/>
              <w:adjustRightInd w:val="0"/>
              <w:jc w:val="both"/>
              <w:rPr>
                <w:rFonts w:ascii="Arial" w:hAnsi="Arial" w:cs="Arial"/>
                <w:b/>
                <w:bCs/>
                <w:sz w:val="22"/>
                <w:szCs w:val="22"/>
                <w:lang w:eastAsia="es-BO"/>
              </w:rPr>
            </w:pPr>
            <w:r w:rsidRPr="001A42FB">
              <w:rPr>
                <w:rFonts w:ascii="Arial" w:hAnsi="Arial" w:cs="Arial"/>
                <w:b/>
                <w:bCs/>
                <w:sz w:val="22"/>
                <w:szCs w:val="22"/>
              </w:rPr>
              <w:t xml:space="preserve">LUGAR DE ENTREGA DE LOS BIENES </w:t>
            </w:r>
          </w:p>
        </w:tc>
      </w:tr>
      <w:tr w:rsidR="00F7180A" w:rsidRPr="001A42FB" w14:paraId="4606DE16" w14:textId="77777777" w:rsidTr="00F2790B">
        <w:trPr>
          <w:trHeight w:val="3525"/>
        </w:trPr>
        <w:tc>
          <w:tcPr>
            <w:tcW w:w="9640" w:type="dxa"/>
            <w:shd w:val="clear" w:color="auto" w:fill="auto"/>
            <w:vAlign w:val="center"/>
          </w:tcPr>
          <w:p w14:paraId="763596D0" w14:textId="77777777" w:rsidR="00F7180A" w:rsidRPr="001A42FB" w:rsidRDefault="00F7180A" w:rsidP="00F2790B">
            <w:pPr>
              <w:autoSpaceDE w:val="0"/>
              <w:autoSpaceDN w:val="0"/>
              <w:adjustRightInd w:val="0"/>
              <w:jc w:val="both"/>
              <w:rPr>
                <w:rFonts w:ascii="Arial" w:hAnsi="Arial" w:cs="Arial"/>
                <w:sz w:val="22"/>
                <w:szCs w:val="22"/>
              </w:rPr>
            </w:pPr>
          </w:p>
          <w:p w14:paraId="00E79457" w14:textId="77777777" w:rsidR="00F7180A" w:rsidRPr="001A42FB" w:rsidRDefault="00F7180A" w:rsidP="00F2790B">
            <w:pPr>
              <w:ind w:left="360"/>
              <w:jc w:val="both"/>
              <w:rPr>
                <w:rFonts w:ascii="Arial" w:hAnsi="Arial" w:cs="Arial"/>
                <w:sz w:val="22"/>
                <w:szCs w:val="22"/>
              </w:rPr>
            </w:pPr>
            <w:r w:rsidRPr="001A42FB">
              <w:rPr>
                <w:rFonts w:ascii="Arial" w:hAnsi="Arial" w:cs="Arial"/>
                <w:sz w:val="22"/>
                <w:szCs w:val="22"/>
              </w:rPr>
              <w:t>Los bienes objeto de la presente convocatoria deben ser entregados en la siguiente dirección:</w:t>
            </w:r>
          </w:p>
          <w:p w14:paraId="4F327AF0" w14:textId="77777777" w:rsidR="00F7180A" w:rsidRPr="001A42FB" w:rsidRDefault="00F7180A" w:rsidP="00F2790B">
            <w:pPr>
              <w:ind w:left="360"/>
              <w:jc w:val="both"/>
              <w:rPr>
                <w:rFonts w:ascii="Arial" w:hAnsi="Arial" w:cs="Arial"/>
                <w:sz w:val="22"/>
                <w:szCs w:val="22"/>
              </w:rPr>
            </w:pPr>
            <w:r w:rsidRPr="001A42FB">
              <w:rPr>
                <w:rFonts w:ascii="Arial" w:hAnsi="Arial" w:cs="Arial"/>
                <w:sz w:val="22"/>
                <w:szCs w:val="22"/>
              </w:rPr>
              <w:t>Almacenes Planta Entre Ríos de Y.P.F.B. s/n, ubicada en la Calle Picada Chaco S/N, zona Entre Ríos de La Paz, Departamento de La Paz – Bolivia, en coordinación de la Distrital de Redes de Gas La Paz adjuntando las notas de entrega correspondientes.</w:t>
            </w:r>
          </w:p>
          <w:p w14:paraId="5EA31EE8" w14:textId="77777777" w:rsidR="00F7180A" w:rsidRPr="001A42FB" w:rsidRDefault="00F7180A" w:rsidP="00F2790B">
            <w:pPr>
              <w:jc w:val="both"/>
              <w:rPr>
                <w:rFonts w:ascii="Arial" w:hAnsi="Arial" w:cs="Arial"/>
                <w:sz w:val="22"/>
                <w:szCs w:val="22"/>
              </w:rPr>
            </w:pPr>
          </w:p>
          <w:p w14:paraId="32E587CB" w14:textId="77777777" w:rsidR="00F7180A" w:rsidRPr="001A42FB" w:rsidRDefault="00F7180A" w:rsidP="00F2790B">
            <w:pPr>
              <w:ind w:firstLine="360"/>
              <w:jc w:val="both"/>
              <w:rPr>
                <w:rFonts w:ascii="Arial" w:hAnsi="Arial" w:cs="Arial"/>
                <w:sz w:val="22"/>
                <w:szCs w:val="22"/>
              </w:rPr>
            </w:pPr>
            <w:r w:rsidRPr="001A42FB">
              <w:rPr>
                <w:rFonts w:ascii="Arial" w:hAnsi="Arial" w:cs="Arial"/>
                <w:sz w:val="22"/>
                <w:szCs w:val="22"/>
              </w:rPr>
              <w:t>La entrega de los bienes estará sujeta a las siguientes condiciones:</w:t>
            </w:r>
          </w:p>
          <w:p w14:paraId="2A974499" w14:textId="77777777" w:rsidR="00F7180A" w:rsidRPr="001A42FB" w:rsidRDefault="00F7180A" w:rsidP="00F2790B">
            <w:pPr>
              <w:ind w:firstLine="360"/>
              <w:jc w:val="both"/>
              <w:rPr>
                <w:rFonts w:ascii="Arial" w:hAnsi="Arial" w:cs="Arial"/>
                <w:sz w:val="22"/>
                <w:szCs w:val="22"/>
              </w:rPr>
            </w:pPr>
          </w:p>
          <w:p w14:paraId="082F70DC" w14:textId="77777777" w:rsidR="00F7180A" w:rsidRPr="001A42FB" w:rsidRDefault="00F7180A" w:rsidP="00B42B5E">
            <w:pPr>
              <w:numPr>
                <w:ilvl w:val="0"/>
                <w:numId w:val="36"/>
              </w:numPr>
              <w:jc w:val="both"/>
              <w:rPr>
                <w:rFonts w:ascii="Arial" w:hAnsi="Arial" w:cs="Arial"/>
                <w:sz w:val="22"/>
                <w:szCs w:val="22"/>
              </w:rPr>
            </w:pPr>
            <w:r w:rsidRPr="001A42FB">
              <w:rPr>
                <w:rFonts w:ascii="Arial" w:hAnsi="Arial" w:cs="Arial"/>
                <w:sz w:val="22"/>
                <w:szCs w:val="22"/>
              </w:rPr>
              <w:t>Los costos de transporte correrán por cuenta y responsabilidad de la empresa contratada; en el caso de ocurrir algún daño en este procedimiento será responsabilidad única de la empresa contratada.</w:t>
            </w:r>
          </w:p>
          <w:p w14:paraId="1F096225" w14:textId="77777777" w:rsidR="00F7180A" w:rsidRPr="001A42FB" w:rsidRDefault="00F7180A" w:rsidP="00B42B5E">
            <w:pPr>
              <w:numPr>
                <w:ilvl w:val="0"/>
                <w:numId w:val="36"/>
              </w:numPr>
              <w:jc w:val="both"/>
              <w:rPr>
                <w:rFonts w:ascii="Arial" w:hAnsi="Arial" w:cs="Arial"/>
                <w:sz w:val="22"/>
                <w:szCs w:val="22"/>
                <w:lang w:eastAsia="es-BO"/>
              </w:rPr>
            </w:pPr>
            <w:r w:rsidRPr="001A42FB">
              <w:rPr>
                <w:rFonts w:ascii="Arial" w:hAnsi="Arial" w:cs="Arial"/>
                <w:sz w:val="22"/>
                <w:szCs w:val="22"/>
              </w:rPr>
              <w:t>Para fines de la entrega los bienes en su totalidad deberán ser colocados dentro el almacén dispuesto para el efecto.</w:t>
            </w:r>
          </w:p>
        </w:tc>
      </w:tr>
      <w:tr w:rsidR="00F7180A" w:rsidRPr="001A42FB" w14:paraId="06A9E6D8" w14:textId="77777777" w:rsidTr="00F2790B">
        <w:trPr>
          <w:trHeight w:val="225"/>
        </w:trPr>
        <w:tc>
          <w:tcPr>
            <w:tcW w:w="9640" w:type="dxa"/>
            <w:shd w:val="clear" w:color="auto" w:fill="C6D9F1"/>
            <w:vAlign w:val="center"/>
          </w:tcPr>
          <w:p w14:paraId="1082D81F" w14:textId="77777777" w:rsidR="00F7180A" w:rsidRPr="001A42FB" w:rsidRDefault="00F7180A" w:rsidP="00F2790B">
            <w:pPr>
              <w:autoSpaceDE w:val="0"/>
              <w:autoSpaceDN w:val="0"/>
              <w:adjustRightInd w:val="0"/>
              <w:jc w:val="both"/>
              <w:rPr>
                <w:rFonts w:ascii="Arial" w:hAnsi="Arial" w:cs="Arial"/>
                <w:b/>
                <w:sz w:val="22"/>
                <w:szCs w:val="22"/>
              </w:rPr>
            </w:pPr>
            <w:r w:rsidRPr="001A42FB">
              <w:rPr>
                <w:rFonts w:ascii="Arial" w:hAnsi="Arial" w:cs="Arial"/>
                <w:b/>
                <w:sz w:val="22"/>
                <w:szCs w:val="22"/>
              </w:rPr>
              <w:t>RECEPCION DE LOS BIENES</w:t>
            </w:r>
          </w:p>
        </w:tc>
      </w:tr>
      <w:tr w:rsidR="00F7180A" w:rsidRPr="001A42FB" w14:paraId="1D62D229" w14:textId="77777777" w:rsidTr="00F2790B">
        <w:trPr>
          <w:trHeight w:val="270"/>
        </w:trPr>
        <w:tc>
          <w:tcPr>
            <w:tcW w:w="9640" w:type="dxa"/>
            <w:shd w:val="clear" w:color="auto" w:fill="auto"/>
            <w:vAlign w:val="center"/>
          </w:tcPr>
          <w:p w14:paraId="3F09AE2E" w14:textId="77777777" w:rsidR="00F7180A" w:rsidRPr="001A42FB" w:rsidRDefault="00F7180A" w:rsidP="00F2790B">
            <w:pPr>
              <w:pStyle w:val="Prrafodelista"/>
              <w:tabs>
                <w:tab w:val="left" w:pos="284"/>
              </w:tabs>
              <w:ind w:left="0"/>
              <w:contextualSpacing/>
              <w:jc w:val="both"/>
              <w:rPr>
                <w:rFonts w:ascii="Arial" w:hAnsi="Arial" w:cs="Arial"/>
                <w:sz w:val="22"/>
                <w:szCs w:val="22"/>
                <w:lang w:eastAsia="es-BO"/>
              </w:rPr>
            </w:pPr>
            <w:r w:rsidRPr="001A42FB">
              <w:rPr>
                <w:rFonts w:ascii="Arial" w:hAnsi="Arial" w:cs="Arial"/>
                <w:sz w:val="22"/>
                <w:szCs w:val="22"/>
                <w:lang w:eastAsia="es-BO"/>
              </w:rPr>
              <w:lastRenderedPageBreak/>
              <w:t xml:space="preserve"> </w:t>
            </w:r>
          </w:p>
          <w:p w14:paraId="716C0003" w14:textId="5C9167D3" w:rsidR="00F7180A" w:rsidRPr="001A42FB" w:rsidRDefault="00F7180A" w:rsidP="00F2790B">
            <w:pPr>
              <w:pStyle w:val="Prrafodelista"/>
              <w:tabs>
                <w:tab w:val="left" w:pos="284"/>
              </w:tabs>
              <w:ind w:left="0"/>
              <w:contextualSpacing/>
              <w:jc w:val="both"/>
              <w:rPr>
                <w:rFonts w:ascii="Arial" w:hAnsi="Arial" w:cs="Arial"/>
                <w:sz w:val="22"/>
                <w:szCs w:val="22"/>
              </w:rPr>
            </w:pPr>
            <w:r w:rsidRPr="001A42FB">
              <w:rPr>
                <w:rFonts w:ascii="Arial" w:hAnsi="Arial" w:cs="Arial"/>
                <w:sz w:val="22"/>
                <w:szCs w:val="22"/>
              </w:rPr>
              <w:t xml:space="preserve">Para la entrega de los bienes adquiridos se conformará un comisión de recepción que conjuntamente con un representante debidamente acreditado de la empresa contratada, tendrán la función de efectuar la revisión, inspección y verificación de los bienes entregados dentro los </w:t>
            </w:r>
            <w:r w:rsidRPr="001A42FB">
              <w:rPr>
                <w:rFonts w:ascii="Arial" w:hAnsi="Arial" w:cs="Arial"/>
                <w:b/>
                <w:sz w:val="22"/>
                <w:szCs w:val="22"/>
              </w:rPr>
              <w:t>3 días hábiles</w:t>
            </w:r>
            <w:r w:rsidRPr="001A42FB">
              <w:rPr>
                <w:rFonts w:ascii="Arial" w:hAnsi="Arial" w:cs="Arial"/>
                <w:sz w:val="22"/>
                <w:szCs w:val="22"/>
              </w:rPr>
              <w:t xml:space="preserve"> siguientes a la fecha de entrega, elaborándose un acta de recepción en la cual se indique la cantidad decepcionada y las observaciones del bien defectuoso.</w:t>
            </w:r>
          </w:p>
          <w:p w14:paraId="5749631B" w14:textId="77777777" w:rsidR="00F7180A" w:rsidRPr="001A42FB" w:rsidRDefault="00F7180A" w:rsidP="00F2790B">
            <w:pPr>
              <w:pStyle w:val="Prrafodelista"/>
              <w:tabs>
                <w:tab w:val="left" w:pos="284"/>
              </w:tabs>
              <w:ind w:left="1004"/>
              <w:contextualSpacing/>
              <w:jc w:val="both"/>
              <w:rPr>
                <w:rFonts w:ascii="Arial" w:hAnsi="Arial" w:cs="Arial"/>
                <w:sz w:val="22"/>
                <w:szCs w:val="22"/>
              </w:rPr>
            </w:pPr>
          </w:p>
          <w:p w14:paraId="356BF1EE" w14:textId="77777777" w:rsidR="00F7180A" w:rsidRPr="001A42FB" w:rsidRDefault="00F7180A" w:rsidP="00F2790B">
            <w:pPr>
              <w:pStyle w:val="Prrafodelista"/>
              <w:tabs>
                <w:tab w:val="left" w:pos="284"/>
              </w:tabs>
              <w:ind w:left="0"/>
              <w:contextualSpacing/>
              <w:jc w:val="both"/>
              <w:rPr>
                <w:rFonts w:ascii="Arial" w:hAnsi="Arial" w:cs="Arial"/>
                <w:sz w:val="22"/>
                <w:szCs w:val="22"/>
              </w:rPr>
            </w:pPr>
            <w:r w:rsidRPr="001A42FB">
              <w:rPr>
                <w:rFonts w:ascii="Arial" w:hAnsi="Arial" w:cs="Arial"/>
                <w:sz w:val="22"/>
                <w:szCs w:val="22"/>
              </w:rPr>
              <w:t xml:space="preserve">La comisión de recepción notificara a la empresa contratada la cantidad y tipo de bienes encontrados defectuosos para que en los siguientes </w:t>
            </w:r>
            <w:r w:rsidRPr="001A42FB">
              <w:rPr>
                <w:rFonts w:ascii="Arial" w:hAnsi="Arial" w:cs="Arial"/>
                <w:b/>
                <w:sz w:val="22"/>
                <w:szCs w:val="22"/>
              </w:rPr>
              <w:t>2 días hábiles</w:t>
            </w:r>
            <w:r w:rsidRPr="001A42FB">
              <w:rPr>
                <w:rFonts w:ascii="Arial" w:hAnsi="Arial" w:cs="Arial"/>
                <w:sz w:val="22"/>
                <w:szCs w:val="22"/>
              </w:rPr>
              <w:t xml:space="preserve"> se proceda al reemplazo de los mismos en los almacenes determinados en el punto a).  Procediéndose luego de esta recepción a la emisión del acta de conformidad definitiva de la entrega parcial.</w:t>
            </w:r>
          </w:p>
          <w:p w14:paraId="092CF940" w14:textId="77777777" w:rsidR="00F7180A" w:rsidRPr="001A42FB" w:rsidRDefault="00F7180A" w:rsidP="00F2790B">
            <w:pPr>
              <w:autoSpaceDE w:val="0"/>
              <w:autoSpaceDN w:val="0"/>
              <w:adjustRightInd w:val="0"/>
              <w:jc w:val="both"/>
              <w:rPr>
                <w:rFonts w:ascii="Arial" w:hAnsi="Arial" w:cs="Arial"/>
                <w:sz w:val="22"/>
                <w:szCs w:val="22"/>
              </w:rPr>
            </w:pPr>
          </w:p>
        </w:tc>
      </w:tr>
      <w:tr w:rsidR="00F7180A" w:rsidRPr="001A42FB" w14:paraId="75592903" w14:textId="77777777" w:rsidTr="00F2790B">
        <w:trPr>
          <w:trHeight w:val="392"/>
        </w:trPr>
        <w:tc>
          <w:tcPr>
            <w:tcW w:w="9640" w:type="dxa"/>
            <w:shd w:val="clear" w:color="auto" w:fill="B8CCE4"/>
            <w:vAlign w:val="center"/>
          </w:tcPr>
          <w:p w14:paraId="7325346D" w14:textId="77777777" w:rsidR="00F7180A" w:rsidRPr="001A42FB" w:rsidRDefault="00F7180A" w:rsidP="00F2790B">
            <w:pPr>
              <w:autoSpaceDE w:val="0"/>
              <w:autoSpaceDN w:val="0"/>
              <w:adjustRightInd w:val="0"/>
              <w:jc w:val="both"/>
              <w:rPr>
                <w:rFonts w:ascii="Arial" w:hAnsi="Arial" w:cs="Arial"/>
                <w:sz w:val="22"/>
                <w:szCs w:val="22"/>
                <w:lang w:eastAsia="es-BO"/>
              </w:rPr>
            </w:pPr>
            <w:r w:rsidRPr="001A42FB">
              <w:rPr>
                <w:rFonts w:ascii="Arial" w:hAnsi="Arial" w:cs="Arial"/>
                <w:b/>
                <w:bCs/>
                <w:sz w:val="22"/>
                <w:szCs w:val="22"/>
              </w:rPr>
              <w:t xml:space="preserve">FORMA DE PAGO </w:t>
            </w:r>
          </w:p>
        </w:tc>
      </w:tr>
      <w:tr w:rsidR="00F7180A" w:rsidRPr="001A42FB" w14:paraId="5E490A27" w14:textId="77777777" w:rsidTr="00F2790B">
        <w:trPr>
          <w:trHeight w:val="1448"/>
        </w:trPr>
        <w:tc>
          <w:tcPr>
            <w:tcW w:w="9640" w:type="dxa"/>
            <w:tcBorders>
              <w:bottom w:val="single" w:sz="4" w:space="0" w:color="auto"/>
            </w:tcBorders>
            <w:shd w:val="clear" w:color="auto" w:fill="auto"/>
            <w:vAlign w:val="center"/>
          </w:tcPr>
          <w:p w14:paraId="78875C2F" w14:textId="77777777" w:rsidR="00F7180A" w:rsidRPr="001A42FB" w:rsidRDefault="00F7180A" w:rsidP="00F2790B">
            <w:pPr>
              <w:ind w:left="360"/>
              <w:jc w:val="both"/>
              <w:rPr>
                <w:rFonts w:ascii="Arial" w:hAnsi="Arial" w:cs="Arial"/>
                <w:sz w:val="22"/>
                <w:szCs w:val="22"/>
              </w:rPr>
            </w:pPr>
          </w:p>
          <w:p w14:paraId="7BE88044" w14:textId="77777777" w:rsidR="00F7180A" w:rsidRPr="001A42FB" w:rsidRDefault="00F7180A" w:rsidP="00F2790B">
            <w:pPr>
              <w:ind w:left="360"/>
              <w:jc w:val="both"/>
              <w:rPr>
                <w:rFonts w:ascii="Arial" w:hAnsi="Arial" w:cs="Arial"/>
                <w:sz w:val="22"/>
                <w:szCs w:val="22"/>
              </w:rPr>
            </w:pPr>
            <w:r w:rsidRPr="001A42FB">
              <w:rPr>
                <w:rFonts w:ascii="Arial" w:hAnsi="Arial" w:cs="Arial"/>
                <w:sz w:val="22"/>
                <w:szCs w:val="22"/>
              </w:rPr>
              <w:t>La forma de pago será contra entrega de los bienes objeto de la presente contratación, previa emisión del Informe de conformidad de parte de la Comisión de Recepción de acuerdo a los aspectos técnicos y administrativos.</w:t>
            </w:r>
          </w:p>
          <w:p w14:paraId="218DA106" w14:textId="77777777" w:rsidR="00F7180A" w:rsidRDefault="00F7180A" w:rsidP="00F2790B">
            <w:pPr>
              <w:ind w:left="360"/>
              <w:jc w:val="both"/>
              <w:rPr>
                <w:rFonts w:ascii="Arial" w:hAnsi="Arial" w:cs="Arial"/>
                <w:sz w:val="22"/>
                <w:szCs w:val="22"/>
              </w:rPr>
            </w:pPr>
          </w:p>
          <w:p w14:paraId="51672172" w14:textId="77777777" w:rsidR="00F7180A" w:rsidRPr="001A42FB" w:rsidRDefault="00F7180A" w:rsidP="00F2790B">
            <w:pPr>
              <w:ind w:left="360"/>
              <w:jc w:val="both"/>
              <w:rPr>
                <w:rFonts w:ascii="Arial" w:hAnsi="Arial" w:cs="Arial"/>
                <w:sz w:val="22"/>
                <w:szCs w:val="22"/>
              </w:rPr>
            </w:pPr>
            <w:r w:rsidRPr="001A42FB">
              <w:rPr>
                <w:rFonts w:ascii="Arial" w:hAnsi="Arial" w:cs="Arial"/>
                <w:sz w:val="22"/>
                <w:szCs w:val="22"/>
              </w:rPr>
              <w:t>Los impuestos de ley están a cargo del proponente debiendo ser considerados en la propuesta económica, correspondiendo presentar la respectiva factura o nota fiscal a nombre de Yacimientos Petrolíferos Fiscales Bolivianos con NIT 1020269020.</w:t>
            </w:r>
          </w:p>
          <w:p w14:paraId="7C7AEA14" w14:textId="77777777" w:rsidR="00F7180A" w:rsidRPr="001A42FB" w:rsidRDefault="00F7180A" w:rsidP="00F2790B">
            <w:pPr>
              <w:ind w:left="360"/>
              <w:jc w:val="both"/>
              <w:rPr>
                <w:rFonts w:ascii="Arial" w:hAnsi="Arial" w:cs="Arial"/>
                <w:sz w:val="22"/>
                <w:szCs w:val="22"/>
              </w:rPr>
            </w:pPr>
            <w:r w:rsidRPr="001A42FB">
              <w:rPr>
                <w:rFonts w:ascii="Arial" w:hAnsi="Arial" w:cs="Arial"/>
                <w:sz w:val="22"/>
                <w:szCs w:val="22"/>
              </w:rPr>
              <w:t>El pago se realizara a través de transferencia bancaria vía SIGEP.</w:t>
            </w:r>
          </w:p>
          <w:p w14:paraId="1272EF0A" w14:textId="77777777" w:rsidR="00F7180A" w:rsidRPr="001A42FB" w:rsidRDefault="00F7180A" w:rsidP="00F2790B">
            <w:pPr>
              <w:autoSpaceDE w:val="0"/>
              <w:autoSpaceDN w:val="0"/>
              <w:adjustRightInd w:val="0"/>
              <w:jc w:val="both"/>
              <w:rPr>
                <w:rFonts w:ascii="Arial" w:hAnsi="Arial" w:cs="Arial"/>
                <w:sz w:val="22"/>
                <w:szCs w:val="22"/>
                <w:lang w:eastAsia="es-BO"/>
              </w:rPr>
            </w:pPr>
          </w:p>
        </w:tc>
      </w:tr>
      <w:tr w:rsidR="00F7180A" w:rsidRPr="001A42FB" w14:paraId="246B5AF5" w14:textId="77777777" w:rsidTr="00F2790B">
        <w:trPr>
          <w:trHeight w:val="422"/>
        </w:trPr>
        <w:tc>
          <w:tcPr>
            <w:tcW w:w="9640" w:type="dxa"/>
            <w:shd w:val="clear" w:color="auto" w:fill="B4C6E7"/>
            <w:vAlign w:val="center"/>
          </w:tcPr>
          <w:p w14:paraId="33176ADC" w14:textId="77777777" w:rsidR="00F7180A" w:rsidRPr="001A42FB" w:rsidRDefault="00F7180A" w:rsidP="00F2790B">
            <w:pPr>
              <w:autoSpaceDE w:val="0"/>
              <w:autoSpaceDN w:val="0"/>
              <w:adjustRightInd w:val="0"/>
              <w:jc w:val="both"/>
              <w:rPr>
                <w:rFonts w:ascii="Arial" w:hAnsi="Arial" w:cs="Arial"/>
                <w:b/>
                <w:sz w:val="22"/>
                <w:szCs w:val="22"/>
              </w:rPr>
            </w:pPr>
            <w:r w:rsidRPr="001A42FB">
              <w:rPr>
                <w:rFonts w:ascii="Arial" w:hAnsi="Arial" w:cs="Arial"/>
                <w:b/>
                <w:sz w:val="22"/>
                <w:szCs w:val="22"/>
              </w:rPr>
              <w:t xml:space="preserve">MULTAS </w:t>
            </w:r>
          </w:p>
        </w:tc>
      </w:tr>
      <w:tr w:rsidR="00F7180A" w:rsidRPr="001A42FB" w14:paraId="28D7E953" w14:textId="77777777" w:rsidTr="00F2790B">
        <w:trPr>
          <w:trHeight w:val="2275"/>
        </w:trPr>
        <w:tc>
          <w:tcPr>
            <w:tcW w:w="9640" w:type="dxa"/>
            <w:shd w:val="clear" w:color="auto" w:fill="auto"/>
            <w:vAlign w:val="center"/>
          </w:tcPr>
          <w:p w14:paraId="458D2519" w14:textId="77777777" w:rsidR="00F7180A" w:rsidRPr="001A42FB" w:rsidRDefault="00F7180A" w:rsidP="00F2790B">
            <w:pPr>
              <w:pStyle w:val="CM12"/>
              <w:spacing w:before="240" w:after="200" w:line="276" w:lineRule="auto"/>
              <w:jc w:val="both"/>
              <w:rPr>
                <w:rFonts w:ascii="Arial" w:hAnsi="Arial" w:cs="Arial"/>
                <w:sz w:val="22"/>
                <w:szCs w:val="22"/>
              </w:rPr>
            </w:pPr>
            <w:r w:rsidRPr="001A42FB">
              <w:rPr>
                <w:rFonts w:ascii="Arial" w:hAnsi="Arial" w:cs="Arial"/>
                <w:sz w:val="22"/>
                <w:szCs w:val="22"/>
              </w:rPr>
              <w:t xml:space="preserve">El cronograma de entrega de los bienes, estará ajustado en función de la fecha de firma </w:t>
            </w:r>
            <w:r>
              <w:rPr>
                <w:rFonts w:ascii="Arial" w:hAnsi="Arial" w:cs="Arial"/>
                <w:sz w:val="22"/>
                <w:szCs w:val="22"/>
              </w:rPr>
              <w:t>del contrato</w:t>
            </w:r>
            <w:r w:rsidRPr="001A42FB">
              <w:rPr>
                <w:rFonts w:ascii="Arial" w:hAnsi="Arial" w:cs="Arial"/>
                <w:sz w:val="22"/>
                <w:szCs w:val="22"/>
              </w:rPr>
              <w:t xml:space="preserve"> y a efectos de no aplicarse la morosidad la empresa proponente deberá tener muy en cuenta el plazo estipulado para cada entrega, se constituirá en mora los días después del vencimiento del día programado para la entrega de los productos.</w:t>
            </w:r>
          </w:p>
          <w:p w14:paraId="52D4FD7B" w14:textId="77777777" w:rsidR="00F7180A" w:rsidRPr="001A42FB" w:rsidRDefault="00F7180A" w:rsidP="00F2790B">
            <w:pPr>
              <w:spacing w:line="276" w:lineRule="auto"/>
              <w:jc w:val="both"/>
              <w:rPr>
                <w:rFonts w:ascii="Arial" w:hAnsi="Arial" w:cs="Arial"/>
                <w:sz w:val="22"/>
                <w:szCs w:val="22"/>
              </w:rPr>
            </w:pPr>
            <w:r w:rsidRPr="001A42FB">
              <w:rPr>
                <w:rFonts w:ascii="Arial" w:hAnsi="Arial" w:cs="Arial"/>
                <w:sz w:val="22"/>
                <w:szCs w:val="22"/>
              </w:rPr>
              <w:t>La multa por cada periodo de retraso será equivalente a:</w:t>
            </w:r>
          </w:p>
          <w:p w14:paraId="500D49E0" w14:textId="77777777" w:rsidR="00F7180A" w:rsidRPr="001A42FB" w:rsidRDefault="00F7180A" w:rsidP="00F2790B">
            <w:pPr>
              <w:spacing w:line="276" w:lineRule="auto"/>
              <w:jc w:val="both"/>
              <w:rPr>
                <w:rFonts w:ascii="Arial" w:hAnsi="Arial" w:cs="Arial"/>
                <w:sz w:val="22"/>
                <w:szCs w:val="22"/>
              </w:rPr>
            </w:pPr>
            <w:r w:rsidRPr="001A42FB">
              <w:rPr>
                <w:rFonts w:ascii="Arial" w:hAnsi="Arial" w:cs="Arial"/>
                <w:sz w:val="22"/>
                <w:szCs w:val="22"/>
              </w:rPr>
              <w:t>-</w:t>
            </w:r>
            <w:r w:rsidRPr="001A42FB">
              <w:rPr>
                <w:rFonts w:ascii="Arial" w:hAnsi="Arial" w:cs="Arial"/>
                <w:sz w:val="22"/>
                <w:szCs w:val="22"/>
              </w:rPr>
              <w:tab/>
              <w:t>1 % del monto total de</w:t>
            </w:r>
            <w:r>
              <w:rPr>
                <w:rFonts w:ascii="Arial" w:hAnsi="Arial" w:cs="Arial"/>
                <w:sz w:val="22"/>
                <w:szCs w:val="22"/>
              </w:rPr>
              <w:t>l contrato</w:t>
            </w:r>
            <w:r w:rsidRPr="001A42FB">
              <w:rPr>
                <w:rFonts w:ascii="Arial" w:hAnsi="Arial" w:cs="Arial"/>
                <w:sz w:val="22"/>
                <w:szCs w:val="22"/>
              </w:rPr>
              <w:t xml:space="preserve"> por cada día de retraso.</w:t>
            </w:r>
          </w:p>
        </w:tc>
      </w:tr>
      <w:tr w:rsidR="00F7180A" w:rsidRPr="001A42FB" w14:paraId="7E73B51D" w14:textId="77777777" w:rsidTr="00F2790B">
        <w:trPr>
          <w:trHeight w:val="408"/>
        </w:trPr>
        <w:tc>
          <w:tcPr>
            <w:tcW w:w="9640" w:type="dxa"/>
            <w:shd w:val="clear" w:color="auto" w:fill="B4C6E7"/>
            <w:vAlign w:val="center"/>
          </w:tcPr>
          <w:p w14:paraId="7E1ECB8C" w14:textId="77777777" w:rsidR="00F7180A" w:rsidRPr="001A42FB" w:rsidRDefault="00F7180A" w:rsidP="00F2790B">
            <w:pPr>
              <w:autoSpaceDE w:val="0"/>
              <w:autoSpaceDN w:val="0"/>
              <w:adjustRightInd w:val="0"/>
              <w:jc w:val="both"/>
              <w:rPr>
                <w:rFonts w:ascii="Arial" w:hAnsi="Arial" w:cs="Arial"/>
                <w:b/>
                <w:sz w:val="22"/>
                <w:szCs w:val="22"/>
              </w:rPr>
            </w:pPr>
            <w:r w:rsidRPr="001A42FB">
              <w:rPr>
                <w:rFonts w:ascii="Arial" w:hAnsi="Arial" w:cs="Arial"/>
                <w:b/>
                <w:sz w:val="22"/>
                <w:szCs w:val="22"/>
              </w:rPr>
              <w:t xml:space="preserve">GARANTÍAS FINANCIERAS </w:t>
            </w:r>
          </w:p>
        </w:tc>
      </w:tr>
      <w:tr w:rsidR="00F7180A" w:rsidRPr="001A42FB" w14:paraId="69242A4F" w14:textId="77777777" w:rsidTr="00F2790B">
        <w:trPr>
          <w:trHeight w:val="604"/>
        </w:trPr>
        <w:tc>
          <w:tcPr>
            <w:tcW w:w="9640" w:type="dxa"/>
            <w:tcBorders>
              <w:bottom w:val="single" w:sz="4" w:space="0" w:color="auto"/>
            </w:tcBorders>
            <w:shd w:val="clear" w:color="auto" w:fill="auto"/>
            <w:vAlign w:val="center"/>
          </w:tcPr>
          <w:p w14:paraId="37F81218" w14:textId="77777777" w:rsidR="00F7180A" w:rsidRPr="002611E8" w:rsidRDefault="00F7180A" w:rsidP="00F2790B">
            <w:pPr>
              <w:pStyle w:val="CM12"/>
              <w:spacing w:before="240" w:after="200" w:line="276" w:lineRule="auto"/>
              <w:jc w:val="both"/>
              <w:rPr>
                <w:rFonts w:ascii="Arial" w:hAnsi="Arial" w:cs="Arial"/>
                <w:b/>
                <w:sz w:val="22"/>
                <w:szCs w:val="22"/>
              </w:rPr>
            </w:pPr>
            <w:r w:rsidRPr="002611E8">
              <w:rPr>
                <w:rFonts w:ascii="Arial" w:hAnsi="Arial" w:cs="Arial"/>
                <w:b/>
                <w:sz w:val="22"/>
                <w:szCs w:val="22"/>
              </w:rPr>
              <w:t>GARANTÍA DE SERIEDAD DE PROPUESTA</w:t>
            </w:r>
          </w:p>
          <w:p w14:paraId="42DB0699" w14:textId="77777777" w:rsidR="00F7180A" w:rsidRPr="00851F8F" w:rsidRDefault="00F7180A" w:rsidP="00F2790B">
            <w:pPr>
              <w:pStyle w:val="CM12"/>
              <w:spacing w:before="240" w:after="200" w:line="276" w:lineRule="auto"/>
              <w:jc w:val="both"/>
              <w:rPr>
                <w:rFonts w:ascii="Arial" w:hAnsi="Arial" w:cs="Arial"/>
                <w:sz w:val="22"/>
                <w:szCs w:val="22"/>
              </w:rPr>
            </w:pPr>
            <w:r w:rsidRPr="002611E8">
              <w:rPr>
                <w:rFonts w:ascii="Arial" w:hAnsi="Arial" w:cs="Arial"/>
                <w:b/>
                <w:sz w:val="22"/>
                <w:szCs w:val="22"/>
              </w:rPr>
              <w:t>Boleta de Garantía</w:t>
            </w:r>
            <w:r w:rsidRPr="00851F8F">
              <w:rPr>
                <w:rFonts w:ascii="Arial" w:hAnsi="Arial" w:cs="Arial"/>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w:t>
            </w:r>
            <w:r>
              <w:rPr>
                <w:rFonts w:ascii="Arial" w:hAnsi="Arial" w:cs="Arial"/>
                <w:sz w:val="22"/>
                <w:szCs w:val="22"/>
              </w:rPr>
              <w:t>1</w:t>
            </w:r>
            <w:r w:rsidRPr="00851F8F">
              <w:rPr>
                <w:rFonts w:ascii="Arial" w:hAnsi="Arial" w:cs="Arial"/>
                <w:sz w:val="22"/>
                <w:szCs w:val="22"/>
              </w:rPr>
              <w:t xml:space="preserve"> (%) del valor total de la propuesta económica.</w:t>
            </w:r>
          </w:p>
          <w:p w14:paraId="6798FA4A" w14:textId="77777777" w:rsidR="00F7180A" w:rsidRPr="00851F8F" w:rsidRDefault="00F7180A" w:rsidP="00F2790B">
            <w:pPr>
              <w:pStyle w:val="CM12"/>
              <w:spacing w:before="240" w:after="200" w:line="276" w:lineRule="auto"/>
              <w:jc w:val="both"/>
              <w:rPr>
                <w:rFonts w:ascii="Arial" w:hAnsi="Arial" w:cs="Arial"/>
                <w:sz w:val="22"/>
                <w:szCs w:val="22"/>
              </w:rPr>
            </w:pPr>
            <w:r w:rsidRPr="002611E8">
              <w:rPr>
                <w:rFonts w:ascii="Arial" w:hAnsi="Arial" w:cs="Arial"/>
                <w:b/>
                <w:sz w:val="22"/>
                <w:szCs w:val="22"/>
              </w:rPr>
              <w:t>Garantía a Primer Requerimiento</w:t>
            </w:r>
            <w:r w:rsidRPr="00851F8F">
              <w:rPr>
                <w:rFonts w:ascii="Arial" w:hAnsi="Arial" w:cs="Arial"/>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w:t>
            </w:r>
            <w:r w:rsidRPr="00851F8F">
              <w:rPr>
                <w:rFonts w:ascii="Arial" w:hAnsi="Arial" w:cs="Arial"/>
                <w:sz w:val="22"/>
                <w:szCs w:val="22"/>
              </w:rPr>
              <w:lastRenderedPageBreak/>
              <w:t xml:space="preserve">vigencia de 90 días, por un importe equivalente al </w:t>
            </w:r>
            <w:r>
              <w:rPr>
                <w:rFonts w:ascii="Arial" w:hAnsi="Arial" w:cs="Arial"/>
                <w:sz w:val="22"/>
                <w:szCs w:val="22"/>
              </w:rPr>
              <w:t>1</w:t>
            </w:r>
            <w:r w:rsidRPr="00851F8F">
              <w:rPr>
                <w:rFonts w:ascii="Arial" w:hAnsi="Arial" w:cs="Arial"/>
                <w:sz w:val="22"/>
                <w:szCs w:val="22"/>
              </w:rPr>
              <w:t xml:space="preserve"> (%) del valor total la propuesta económica.</w:t>
            </w:r>
          </w:p>
          <w:p w14:paraId="72C6D97F" w14:textId="77777777" w:rsidR="00F7180A" w:rsidRPr="00851F8F" w:rsidRDefault="00F7180A" w:rsidP="00F2790B">
            <w:pPr>
              <w:pStyle w:val="CM12"/>
              <w:spacing w:before="240" w:after="200" w:line="276" w:lineRule="auto"/>
              <w:jc w:val="both"/>
              <w:rPr>
                <w:rFonts w:ascii="Arial" w:hAnsi="Arial" w:cs="Arial"/>
                <w:sz w:val="22"/>
                <w:szCs w:val="22"/>
              </w:rPr>
            </w:pPr>
            <w:r w:rsidRPr="002611E8">
              <w:rPr>
                <w:rFonts w:ascii="Arial" w:hAnsi="Arial" w:cs="Arial"/>
                <w:b/>
                <w:sz w:val="22"/>
                <w:szCs w:val="22"/>
              </w:rPr>
              <w:t>Póliza de caución a Primer requerimiento para Entidades Públicas</w:t>
            </w:r>
            <w:r w:rsidRPr="00851F8F">
              <w:rPr>
                <w:rFonts w:ascii="Arial" w:hAnsi="Arial" w:cs="Arial"/>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w:t>
            </w:r>
            <w:r>
              <w:rPr>
                <w:rFonts w:ascii="Arial" w:hAnsi="Arial" w:cs="Arial"/>
                <w:sz w:val="22"/>
                <w:szCs w:val="22"/>
              </w:rPr>
              <w:t>1</w:t>
            </w:r>
            <w:r w:rsidRPr="00851F8F">
              <w:rPr>
                <w:rFonts w:ascii="Arial" w:hAnsi="Arial" w:cs="Arial"/>
                <w:sz w:val="22"/>
                <w:szCs w:val="22"/>
              </w:rPr>
              <w:t xml:space="preserve"> </w:t>
            </w:r>
            <w:r>
              <w:rPr>
                <w:rFonts w:ascii="Arial" w:hAnsi="Arial" w:cs="Arial"/>
                <w:sz w:val="22"/>
                <w:szCs w:val="22"/>
              </w:rPr>
              <w:t xml:space="preserve"> </w:t>
            </w:r>
            <w:r w:rsidRPr="00851F8F">
              <w:rPr>
                <w:rFonts w:ascii="Arial" w:hAnsi="Arial" w:cs="Arial"/>
                <w:sz w:val="22"/>
                <w:szCs w:val="22"/>
              </w:rPr>
              <w:t>(%) del valor total de la propuesta económica.</w:t>
            </w:r>
          </w:p>
          <w:p w14:paraId="5192DD90" w14:textId="77777777" w:rsidR="00F7180A" w:rsidRPr="002611E8" w:rsidRDefault="00F7180A" w:rsidP="00F2790B">
            <w:pPr>
              <w:pStyle w:val="CM12"/>
              <w:spacing w:before="240" w:after="200" w:line="276" w:lineRule="auto"/>
              <w:jc w:val="both"/>
              <w:rPr>
                <w:rFonts w:ascii="Arial" w:hAnsi="Arial" w:cs="Arial"/>
                <w:b/>
                <w:sz w:val="22"/>
                <w:szCs w:val="22"/>
              </w:rPr>
            </w:pPr>
            <w:r w:rsidRPr="002611E8">
              <w:rPr>
                <w:rFonts w:ascii="Arial" w:hAnsi="Arial" w:cs="Arial"/>
                <w:b/>
                <w:sz w:val="22"/>
                <w:szCs w:val="22"/>
              </w:rPr>
              <w:t>GARANTÍA DE CUMPLIMIENTO DE CONTRATO</w:t>
            </w:r>
          </w:p>
          <w:p w14:paraId="0A4AC40B" w14:textId="77777777" w:rsidR="00F7180A" w:rsidRPr="00851F8F" w:rsidRDefault="00F7180A" w:rsidP="00F2790B">
            <w:pPr>
              <w:pStyle w:val="CM12"/>
              <w:spacing w:before="240" w:after="200" w:line="276" w:lineRule="auto"/>
              <w:jc w:val="both"/>
              <w:rPr>
                <w:rFonts w:ascii="Arial" w:hAnsi="Arial" w:cs="Arial"/>
                <w:sz w:val="22"/>
                <w:szCs w:val="22"/>
              </w:rPr>
            </w:pPr>
            <w:r w:rsidRPr="002611E8">
              <w:rPr>
                <w:rFonts w:ascii="Arial" w:hAnsi="Arial" w:cs="Arial"/>
                <w:b/>
                <w:sz w:val="22"/>
                <w:szCs w:val="22"/>
              </w:rPr>
              <w:t>Boleta de Garantía</w:t>
            </w:r>
            <w:r w:rsidRPr="00851F8F">
              <w:rPr>
                <w:rFonts w:ascii="Arial" w:hAnsi="Arial" w:cs="Arial"/>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714F8E98" w14:textId="77777777" w:rsidR="00F7180A" w:rsidRPr="00851F8F" w:rsidRDefault="00F7180A" w:rsidP="00F2790B">
            <w:pPr>
              <w:pStyle w:val="CM12"/>
              <w:spacing w:before="240" w:after="200" w:line="276" w:lineRule="auto"/>
              <w:jc w:val="both"/>
              <w:rPr>
                <w:rFonts w:ascii="Arial" w:hAnsi="Arial" w:cs="Arial"/>
                <w:sz w:val="22"/>
                <w:szCs w:val="22"/>
              </w:rPr>
            </w:pPr>
            <w:r w:rsidRPr="002611E8">
              <w:rPr>
                <w:rFonts w:ascii="Arial" w:hAnsi="Arial" w:cs="Arial"/>
                <w:b/>
                <w:sz w:val="22"/>
                <w:szCs w:val="22"/>
              </w:rPr>
              <w:t>Garantía a Primer Requerimiento</w:t>
            </w:r>
            <w:r w:rsidRPr="00851F8F">
              <w:rPr>
                <w:rFonts w:ascii="Arial" w:hAnsi="Arial" w:cs="Arial"/>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141E4AB1" w14:textId="77777777" w:rsidR="00F7180A" w:rsidRPr="002611E8" w:rsidRDefault="00F7180A" w:rsidP="00F2790B">
            <w:pPr>
              <w:pStyle w:val="CM12"/>
              <w:spacing w:before="240" w:after="200" w:line="276" w:lineRule="auto"/>
              <w:jc w:val="both"/>
              <w:rPr>
                <w:rFonts w:ascii="Arial" w:hAnsi="Arial" w:cs="Arial"/>
                <w:sz w:val="22"/>
                <w:szCs w:val="22"/>
              </w:rPr>
            </w:pPr>
            <w:r w:rsidRPr="002611E8">
              <w:rPr>
                <w:rFonts w:ascii="Arial" w:hAnsi="Arial" w:cs="Arial"/>
                <w:b/>
                <w:sz w:val="22"/>
                <w:szCs w:val="22"/>
              </w:rPr>
              <w:t>Póliza de caución a Primer requerimiento para Entidades Públicas</w:t>
            </w:r>
            <w:r w:rsidRPr="00851F8F">
              <w:rPr>
                <w:rFonts w:ascii="Arial" w:hAnsi="Arial" w:cs="Arial"/>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r w:rsidRPr="001A42FB">
              <w:rPr>
                <w:rFonts w:ascii="Arial" w:hAnsi="Arial" w:cs="Arial"/>
                <w:sz w:val="22"/>
                <w:szCs w:val="22"/>
                <w:lang w:val="es-BO"/>
              </w:rPr>
              <w:t> </w:t>
            </w:r>
          </w:p>
        </w:tc>
      </w:tr>
      <w:tr w:rsidR="00F7180A" w:rsidRPr="001A42FB" w14:paraId="398585E9" w14:textId="77777777" w:rsidTr="00F2790B">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2B7819E1" w14:textId="77777777" w:rsidR="00F7180A" w:rsidRPr="001A42FB" w:rsidRDefault="00F7180A" w:rsidP="00F2790B">
            <w:pPr>
              <w:autoSpaceDE w:val="0"/>
              <w:autoSpaceDN w:val="0"/>
              <w:adjustRightInd w:val="0"/>
              <w:jc w:val="both"/>
              <w:rPr>
                <w:rFonts w:ascii="Arial" w:hAnsi="Arial" w:cs="Arial"/>
                <w:b/>
                <w:sz w:val="22"/>
                <w:szCs w:val="22"/>
              </w:rPr>
            </w:pPr>
            <w:r w:rsidRPr="001A42FB">
              <w:rPr>
                <w:rFonts w:ascii="Arial" w:hAnsi="Arial" w:cs="Arial"/>
                <w:b/>
                <w:sz w:val="22"/>
                <w:szCs w:val="22"/>
              </w:rPr>
              <w:lastRenderedPageBreak/>
              <w:t xml:space="preserve">GARANTÍA TÉCNICA </w:t>
            </w:r>
          </w:p>
        </w:tc>
      </w:tr>
      <w:tr w:rsidR="00F7180A" w:rsidRPr="001A42FB" w14:paraId="0181AD99" w14:textId="77777777" w:rsidTr="00F2790B">
        <w:trPr>
          <w:trHeight w:val="8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26F05D3" w14:textId="77777777" w:rsidR="00F7180A" w:rsidRPr="001A42FB" w:rsidRDefault="00F7180A" w:rsidP="00F2790B">
            <w:pPr>
              <w:jc w:val="both"/>
              <w:rPr>
                <w:rFonts w:ascii="Arial" w:hAnsi="Arial" w:cs="Arial"/>
                <w:sz w:val="22"/>
                <w:szCs w:val="22"/>
              </w:rPr>
            </w:pPr>
          </w:p>
          <w:p w14:paraId="083F42C0" w14:textId="77777777" w:rsidR="00F7180A" w:rsidRPr="001A42FB" w:rsidRDefault="00F7180A" w:rsidP="00F2790B">
            <w:pPr>
              <w:jc w:val="both"/>
              <w:rPr>
                <w:rFonts w:ascii="Arial" w:hAnsi="Arial" w:cs="Arial"/>
                <w:sz w:val="22"/>
                <w:szCs w:val="22"/>
              </w:rPr>
            </w:pPr>
            <w:r w:rsidRPr="001A42FB">
              <w:rPr>
                <w:rFonts w:ascii="Arial" w:hAnsi="Arial" w:cs="Arial"/>
                <w:sz w:val="22"/>
                <w:szCs w:val="22"/>
              </w:rPr>
              <w:t>El proponente deberá presentar fichas técnicas o catalogo que describa lo propuesto de cada uno de las herramientas propuestas.</w:t>
            </w:r>
          </w:p>
          <w:p w14:paraId="7DF08415" w14:textId="77777777" w:rsidR="00F7180A" w:rsidRPr="001A42FB" w:rsidRDefault="00F7180A" w:rsidP="00F2790B">
            <w:pPr>
              <w:jc w:val="both"/>
              <w:rPr>
                <w:rFonts w:ascii="Arial" w:hAnsi="Arial" w:cs="Arial"/>
                <w:sz w:val="22"/>
                <w:szCs w:val="22"/>
              </w:rPr>
            </w:pPr>
          </w:p>
          <w:p w14:paraId="0F080CA6" w14:textId="77777777" w:rsidR="00F7180A" w:rsidRPr="001A42FB" w:rsidRDefault="00F7180A" w:rsidP="00F2790B">
            <w:pPr>
              <w:pStyle w:val="Prrafodelista"/>
              <w:tabs>
                <w:tab w:val="left" w:pos="284"/>
              </w:tabs>
              <w:ind w:left="0"/>
              <w:contextualSpacing/>
              <w:jc w:val="both"/>
              <w:rPr>
                <w:rFonts w:ascii="Arial" w:hAnsi="Arial" w:cs="Arial"/>
                <w:sz w:val="22"/>
                <w:szCs w:val="22"/>
              </w:rPr>
            </w:pPr>
            <w:r w:rsidRPr="001A42FB">
              <w:rPr>
                <w:rFonts w:ascii="Arial" w:hAnsi="Arial" w:cs="Arial"/>
                <w:sz w:val="22"/>
                <w:szCs w:val="22"/>
              </w:rPr>
              <w:t>El proveedor de los bienes, deberá presentar a YPFB una garantía de calidad de (1) un año, la misma deberá cubrir fallas atribuibles a la calidad del bien (roturas, deformaciones, fallas atribuibles u otros a la fabricación).</w:t>
            </w:r>
          </w:p>
          <w:p w14:paraId="42D9E8E3" w14:textId="77777777" w:rsidR="00F7180A" w:rsidRPr="001A42FB" w:rsidRDefault="00F7180A" w:rsidP="00F2790B">
            <w:pPr>
              <w:pStyle w:val="Prrafodelista"/>
              <w:tabs>
                <w:tab w:val="left" w:pos="284"/>
              </w:tabs>
              <w:ind w:left="0"/>
              <w:contextualSpacing/>
              <w:jc w:val="both"/>
              <w:rPr>
                <w:rFonts w:ascii="Arial" w:hAnsi="Arial" w:cs="Arial"/>
                <w:sz w:val="22"/>
                <w:szCs w:val="22"/>
              </w:rPr>
            </w:pPr>
          </w:p>
          <w:p w14:paraId="3CC8293A" w14:textId="77777777" w:rsidR="00F7180A" w:rsidRPr="001A42FB" w:rsidRDefault="00F7180A" w:rsidP="00F2790B">
            <w:pPr>
              <w:pStyle w:val="Prrafodelista"/>
              <w:tabs>
                <w:tab w:val="left" w:pos="284"/>
              </w:tabs>
              <w:ind w:left="0"/>
              <w:contextualSpacing/>
              <w:jc w:val="both"/>
              <w:rPr>
                <w:rFonts w:ascii="Arial" w:hAnsi="Arial" w:cs="Arial"/>
                <w:sz w:val="22"/>
                <w:szCs w:val="22"/>
              </w:rPr>
            </w:pPr>
            <w:r w:rsidRPr="001A42FB">
              <w:rPr>
                <w:rFonts w:ascii="Arial" w:hAnsi="Arial" w:cs="Arial"/>
                <w:sz w:val="22"/>
                <w:szCs w:val="22"/>
              </w:rPr>
              <w:t>YPFB rechazará los bienes en mal estado por daños en el traslado, defectos de fabricación o cualquier otra situación que afecte la calidad y estado del bien entregado. Cabe aclarar que no se aceptará ningún bien que no sea nuevo.</w:t>
            </w:r>
          </w:p>
          <w:p w14:paraId="65E26AF6" w14:textId="77777777" w:rsidR="00F7180A" w:rsidRPr="001A42FB" w:rsidRDefault="00F7180A" w:rsidP="00F2790B">
            <w:pPr>
              <w:pStyle w:val="Prrafodelista"/>
              <w:tabs>
                <w:tab w:val="left" w:pos="284"/>
              </w:tabs>
              <w:ind w:left="0"/>
              <w:contextualSpacing/>
              <w:jc w:val="both"/>
              <w:rPr>
                <w:rFonts w:ascii="Arial" w:hAnsi="Arial" w:cs="Arial"/>
                <w:sz w:val="22"/>
                <w:szCs w:val="22"/>
              </w:rPr>
            </w:pPr>
          </w:p>
          <w:p w14:paraId="3A2E57DA" w14:textId="77777777" w:rsidR="00F7180A" w:rsidRPr="001A42FB" w:rsidRDefault="00F7180A" w:rsidP="00F2790B">
            <w:pPr>
              <w:pStyle w:val="Prrafodelista"/>
              <w:tabs>
                <w:tab w:val="left" w:pos="284"/>
              </w:tabs>
              <w:ind w:left="0"/>
              <w:contextualSpacing/>
              <w:jc w:val="both"/>
              <w:rPr>
                <w:rFonts w:ascii="Arial" w:hAnsi="Arial" w:cs="Arial"/>
                <w:sz w:val="22"/>
                <w:szCs w:val="22"/>
              </w:rPr>
            </w:pPr>
            <w:r w:rsidRPr="001A42FB">
              <w:rPr>
                <w:rFonts w:ascii="Arial" w:hAnsi="Arial" w:cs="Arial"/>
                <w:sz w:val="22"/>
                <w:szCs w:val="22"/>
              </w:rPr>
              <w:t xml:space="preserve">De existir algún problemas en los bienes y/o en la fabricación de estas, el proveedor deberá </w:t>
            </w:r>
            <w:r w:rsidRPr="001A42FB">
              <w:rPr>
                <w:rFonts w:ascii="Arial" w:hAnsi="Arial" w:cs="Arial"/>
                <w:sz w:val="22"/>
                <w:szCs w:val="22"/>
              </w:rPr>
              <w:lastRenderedPageBreak/>
              <w:t>estar en condiciones de reemplazar de forma inmediata los mismos. El proveedor solventara todos los costos en los que incurra para reemplazarlos o subsanar el problema surgido a causa de estas fallas. El tiempo de respuesta del proveedor deberá ser de 72 horas como máximo.</w:t>
            </w:r>
          </w:p>
          <w:p w14:paraId="1EED2309" w14:textId="77777777" w:rsidR="00F7180A" w:rsidRPr="001A42FB" w:rsidRDefault="00F7180A" w:rsidP="00F2790B">
            <w:pPr>
              <w:pStyle w:val="Prrafodelista"/>
              <w:tabs>
                <w:tab w:val="left" w:pos="284"/>
              </w:tabs>
              <w:ind w:left="0"/>
              <w:contextualSpacing/>
              <w:jc w:val="both"/>
              <w:rPr>
                <w:rFonts w:ascii="Arial" w:hAnsi="Arial" w:cs="Arial"/>
                <w:sz w:val="22"/>
                <w:szCs w:val="22"/>
              </w:rPr>
            </w:pPr>
          </w:p>
          <w:p w14:paraId="0A65C5C6" w14:textId="77777777" w:rsidR="00F7180A" w:rsidRPr="001A42FB" w:rsidRDefault="00F7180A" w:rsidP="00F2790B">
            <w:pPr>
              <w:pStyle w:val="Prrafodelista"/>
              <w:tabs>
                <w:tab w:val="left" w:pos="284"/>
              </w:tabs>
              <w:ind w:left="0"/>
              <w:contextualSpacing/>
              <w:jc w:val="both"/>
              <w:rPr>
                <w:rFonts w:ascii="Arial" w:hAnsi="Arial" w:cs="Arial"/>
                <w:sz w:val="22"/>
                <w:szCs w:val="22"/>
              </w:rPr>
            </w:pPr>
            <w:r w:rsidRPr="001A42FB">
              <w:rPr>
                <w:rFonts w:ascii="Arial" w:hAnsi="Arial" w:cs="Arial"/>
                <w:sz w:val="22"/>
                <w:szCs w:val="22"/>
              </w:rPr>
              <w:t>Al momento de la entrega de los bienes, el personal técnico de YPFB realizará la verificación técnica correspondiente, a objeto de comprobar si los mismos cumplen con lo requerido por YPFB.</w:t>
            </w:r>
          </w:p>
          <w:p w14:paraId="7D60E490" w14:textId="77777777" w:rsidR="00F7180A" w:rsidRPr="001A42FB" w:rsidRDefault="00F7180A" w:rsidP="00F2790B">
            <w:pPr>
              <w:pStyle w:val="Prrafodelista"/>
              <w:tabs>
                <w:tab w:val="left" w:pos="284"/>
              </w:tabs>
              <w:ind w:left="0"/>
              <w:contextualSpacing/>
              <w:jc w:val="both"/>
              <w:rPr>
                <w:rFonts w:ascii="Arial" w:hAnsi="Arial" w:cs="Arial"/>
                <w:sz w:val="22"/>
                <w:szCs w:val="22"/>
              </w:rPr>
            </w:pPr>
          </w:p>
          <w:p w14:paraId="092D6BE4" w14:textId="77777777" w:rsidR="00F7180A" w:rsidRDefault="00F7180A" w:rsidP="00F2790B">
            <w:pPr>
              <w:pStyle w:val="Prrafodelista"/>
              <w:tabs>
                <w:tab w:val="left" w:pos="284"/>
              </w:tabs>
              <w:ind w:left="0"/>
              <w:contextualSpacing/>
              <w:jc w:val="both"/>
              <w:rPr>
                <w:rFonts w:ascii="Arial" w:hAnsi="Arial" w:cs="Arial"/>
                <w:sz w:val="22"/>
                <w:szCs w:val="22"/>
              </w:rPr>
            </w:pPr>
            <w:r w:rsidRPr="001A42FB">
              <w:rPr>
                <w:rFonts w:ascii="Arial" w:hAnsi="Arial" w:cs="Arial"/>
                <w:sz w:val="22"/>
                <w:szCs w:val="22"/>
              </w:rPr>
              <w:t xml:space="preserve">El periodo de garantía por defectos de fabricación será a partir de la emisión del acta de conformidad definitiva del bien  </w:t>
            </w:r>
          </w:p>
          <w:p w14:paraId="2E90BBCF" w14:textId="77777777" w:rsidR="00F7180A" w:rsidRPr="001A42FB" w:rsidRDefault="00F7180A" w:rsidP="00F2790B">
            <w:pPr>
              <w:pStyle w:val="Prrafodelista"/>
              <w:tabs>
                <w:tab w:val="left" w:pos="284"/>
              </w:tabs>
              <w:ind w:left="0"/>
              <w:contextualSpacing/>
              <w:jc w:val="both"/>
              <w:rPr>
                <w:rFonts w:ascii="Arial" w:hAnsi="Arial" w:cs="Arial"/>
                <w:sz w:val="22"/>
                <w:szCs w:val="22"/>
              </w:rPr>
            </w:pPr>
          </w:p>
        </w:tc>
      </w:tr>
      <w:tr w:rsidR="00F7180A" w:rsidRPr="001A42FB" w14:paraId="51496724" w14:textId="77777777" w:rsidTr="00F2790B">
        <w:trPr>
          <w:trHeight w:val="88"/>
        </w:trPr>
        <w:tc>
          <w:tcPr>
            <w:tcW w:w="9640" w:type="dxa"/>
            <w:tcBorders>
              <w:top w:val="single" w:sz="4" w:space="0" w:color="auto"/>
              <w:left w:val="single" w:sz="4" w:space="0" w:color="auto"/>
              <w:bottom w:val="single" w:sz="4" w:space="0" w:color="auto"/>
              <w:right w:val="single" w:sz="4" w:space="0" w:color="auto"/>
            </w:tcBorders>
            <w:shd w:val="clear" w:color="auto" w:fill="C6D9F1"/>
            <w:vAlign w:val="center"/>
          </w:tcPr>
          <w:p w14:paraId="160ECFDF" w14:textId="77777777" w:rsidR="00F7180A" w:rsidRPr="001A42FB" w:rsidRDefault="00F7180A" w:rsidP="00F2790B">
            <w:pPr>
              <w:autoSpaceDE w:val="0"/>
              <w:autoSpaceDN w:val="0"/>
              <w:adjustRightInd w:val="0"/>
              <w:jc w:val="both"/>
              <w:rPr>
                <w:rFonts w:ascii="Arial" w:hAnsi="Arial" w:cs="Arial"/>
                <w:b/>
                <w:sz w:val="22"/>
                <w:szCs w:val="22"/>
              </w:rPr>
            </w:pPr>
            <w:r w:rsidRPr="001A42FB">
              <w:rPr>
                <w:rFonts w:ascii="Arial" w:hAnsi="Arial" w:cs="Arial"/>
                <w:b/>
                <w:sz w:val="22"/>
                <w:szCs w:val="22"/>
              </w:rPr>
              <w:lastRenderedPageBreak/>
              <w:t>FACTURACION</w:t>
            </w:r>
          </w:p>
        </w:tc>
      </w:tr>
      <w:tr w:rsidR="00F7180A" w:rsidRPr="001A42FB" w14:paraId="4A3ED8E1" w14:textId="77777777" w:rsidTr="00F2790B">
        <w:trPr>
          <w:trHeight w:val="224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806B4B6" w14:textId="77777777" w:rsidR="00F7180A" w:rsidRPr="001A42FB" w:rsidRDefault="00F7180A" w:rsidP="00F2790B">
            <w:pPr>
              <w:autoSpaceDE w:val="0"/>
              <w:autoSpaceDN w:val="0"/>
              <w:adjustRightInd w:val="0"/>
              <w:jc w:val="both"/>
              <w:rPr>
                <w:rFonts w:ascii="Arial" w:hAnsi="Arial" w:cs="Arial"/>
                <w:sz w:val="22"/>
                <w:szCs w:val="22"/>
              </w:rPr>
            </w:pPr>
          </w:p>
          <w:p w14:paraId="044F5B6D" w14:textId="77777777" w:rsidR="00F7180A" w:rsidRPr="001A42FB" w:rsidRDefault="00F7180A" w:rsidP="00F2790B">
            <w:pPr>
              <w:autoSpaceDE w:val="0"/>
              <w:autoSpaceDN w:val="0"/>
              <w:adjustRightInd w:val="0"/>
              <w:jc w:val="both"/>
              <w:rPr>
                <w:rFonts w:ascii="Arial" w:hAnsi="Arial" w:cs="Arial"/>
                <w:sz w:val="22"/>
                <w:szCs w:val="22"/>
              </w:rPr>
            </w:pPr>
            <w:r w:rsidRPr="001A42FB">
              <w:rPr>
                <w:rFonts w:ascii="Arial" w:hAnsi="Arial" w:cs="Arial"/>
                <w:sz w:val="22"/>
                <w:szCs w:val="22"/>
              </w:rPr>
              <w:t>La factura debe ser emitida de acuerdo a normativa vigente a nombre de Yacimientos Petrolíferos Fiscales Bolivia</w:t>
            </w:r>
            <w:r>
              <w:rPr>
                <w:rFonts w:ascii="Arial" w:hAnsi="Arial" w:cs="Arial"/>
                <w:sz w:val="22"/>
                <w:szCs w:val="22"/>
              </w:rPr>
              <w:t xml:space="preserve">nos </w:t>
            </w:r>
            <w:r w:rsidRPr="001A42FB">
              <w:rPr>
                <w:rFonts w:ascii="Arial" w:hAnsi="Arial" w:cs="Arial"/>
                <w:sz w:val="22"/>
                <w:szCs w:val="22"/>
              </w:rPr>
              <w:t>consigna</w:t>
            </w:r>
            <w:r>
              <w:rPr>
                <w:rFonts w:ascii="Arial" w:hAnsi="Arial" w:cs="Arial"/>
                <w:sz w:val="22"/>
                <w:szCs w:val="22"/>
              </w:rPr>
              <w:t>n</w:t>
            </w:r>
            <w:r w:rsidRPr="001A42FB">
              <w:rPr>
                <w:rFonts w:ascii="Arial" w:hAnsi="Arial" w:cs="Arial"/>
                <w:sz w:val="22"/>
                <w:szCs w:val="22"/>
              </w:rPr>
              <w:t xml:space="preserve">do el </w:t>
            </w:r>
            <w:r>
              <w:rPr>
                <w:rFonts w:ascii="Arial" w:hAnsi="Arial" w:cs="Arial"/>
                <w:sz w:val="22"/>
                <w:szCs w:val="22"/>
              </w:rPr>
              <w:t>N</w:t>
            </w:r>
            <w:r w:rsidRPr="001A42FB">
              <w:rPr>
                <w:rFonts w:ascii="Arial" w:hAnsi="Arial" w:cs="Arial"/>
                <w:sz w:val="22"/>
                <w:szCs w:val="22"/>
              </w:rPr>
              <w:t>úmero</w:t>
            </w:r>
            <w:r>
              <w:rPr>
                <w:rFonts w:ascii="Arial" w:hAnsi="Arial" w:cs="Arial"/>
                <w:sz w:val="22"/>
                <w:szCs w:val="22"/>
              </w:rPr>
              <w:t xml:space="preserve"> de I</w:t>
            </w:r>
            <w:r w:rsidRPr="001A42FB">
              <w:rPr>
                <w:rFonts w:ascii="Arial" w:hAnsi="Arial" w:cs="Arial"/>
                <w:sz w:val="22"/>
                <w:szCs w:val="22"/>
              </w:rPr>
              <w:t xml:space="preserve">dentificación </w:t>
            </w:r>
            <w:r>
              <w:rPr>
                <w:rFonts w:ascii="Arial" w:hAnsi="Arial" w:cs="Arial"/>
                <w:sz w:val="22"/>
                <w:szCs w:val="22"/>
              </w:rPr>
              <w:t>T</w:t>
            </w:r>
            <w:r w:rsidRPr="001A42FB">
              <w:rPr>
                <w:rFonts w:ascii="Arial" w:hAnsi="Arial" w:cs="Arial"/>
                <w:sz w:val="22"/>
                <w:szCs w:val="22"/>
              </w:rPr>
              <w:t>ributaria (NIT) 1020269020.</w:t>
            </w:r>
          </w:p>
          <w:p w14:paraId="737305A3" w14:textId="77777777" w:rsidR="00F7180A" w:rsidRPr="001A42FB" w:rsidRDefault="00F7180A" w:rsidP="00F2790B">
            <w:pPr>
              <w:autoSpaceDE w:val="0"/>
              <w:autoSpaceDN w:val="0"/>
              <w:adjustRightInd w:val="0"/>
              <w:jc w:val="both"/>
              <w:rPr>
                <w:rFonts w:ascii="Arial" w:hAnsi="Arial" w:cs="Arial"/>
                <w:sz w:val="22"/>
                <w:szCs w:val="22"/>
              </w:rPr>
            </w:pPr>
          </w:p>
          <w:p w14:paraId="1EAC4264" w14:textId="77777777" w:rsidR="00F7180A" w:rsidRPr="001A42FB" w:rsidRDefault="00F7180A" w:rsidP="00F2790B">
            <w:pPr>
              <w:autoSpaceDE w:val="0"/>
              <w:autoSpaceDN w:val="0"/>
              <w:adjustRightInd w:val="0"/>
              <w:jc w:val="both"/>
              <w:rPr>
                <w:rFonts w:ascii="Arial" w:hAnsi="Arial" w:cs="Arial"/>
                <w:sz w:val="22"/>
                <w:szCs w:val="22"/>
              </w:rPr>
            </w:pPr>
            <w:r>
              <w:rPr>
                <w:rFonts w:ascii="Arial" w:hAnsi="Arial" w:cs="Arial"/>
                <w:sz w:val="22"/>
                <w:szCs w:val="22"/>
              </w:rPr>
              <w:t>Se deberá facturar al momento de la entrega de los bienes conforme lo establecido en el Contrato, sin deducir las multas ni otros cargos</w:t>
            </w:r>
            <w:r w:rsidRPr="001A42FB">
              <w:rPr>
                <w:rFonts w:ascii="Arial" w:hAnsi="Arial" w:cs="Arial"/>
                <w:sz w:val="22"/>
                <w:szCs w:val="22"/>
              </w:rPr>
              <w:t>.</w:t>
            </w:r>
          </w:p>
          <w:p w14:paraId="517BB9B0" w14:textId="77777777" w:rsidR="00F7180A" w:rsidRPr="001A42FB" w:rsidRDefault="00F7180A" w:rsidP="00F2790B">
            <w:pPr>
              <w:autoSpaceDE w:val="0"/>
              <w:autoSpaceDN w:val="0"/>
              <w:adjustRightInd w:val="0"/>
              <w:jc w:val="both"/>
              <w:rPr>
                <w:rFonts w:ascii="Arial" w:hAnsi="Arial" w:cs="Arial"/>
                <w:sz w:val="22"/>
                <w:szCs w:val="22"/>
              </w:rPr>
            </w:pPr>
          </w:p>
          <w:p w14:paraId="128F7A18" w14:textId="77777777" w:rsidR="00F7180A" w:rsidRDefault="00F7180A" w:rsidP="00F2790B">
            <w:pPr>
              <w:autoSpaceDE w:val="0"/>
              <w:autoSpaceDN w:val="0"/>
              <w:adjustRightInd w:val="0"/>
              <w:jc w:val="both"/>
              <w:rPr>
                <w:rFonts w:ascii="Arial" w:hAnsi="Arial" w:cs="Arial"/>
                <w:sz w:val="22"/>
                <w:szCs w:val="22"/>
              </w:rPr>
            </w:pPr>
            <w:r>
              <w:rPr>
                <w:rFonts w:ascii="Arial" w:hAnsi="Arial" w:cs="Arial"/>
                <w:sz w:val="22"/>
                <w:szCs w:val="22"/>
              </w:rPr>
              <w:t>El adjudicado</w:t>
            </w:r>
            <w:r w:rsidRPr="001A42FB">
              <w:rPr>
                <w:rFonts w:ascii="Arial" w:hAnsi="Arial" w:cs="Arial"/>
                <w:sz w:val="22"/>
                <w:szCs w:val="22"/>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254BA670" w14:textId="77777777" w:rsidR="00F7180A" w:rsidRDefault="00F7180A" w:rsidP="00F2790B">
            <w:pPr>
              <w:autoSpaceDE w:val="0"/>
              <w:autoSpaceDN w:val="0"/>
              <w:adjustRightInd w:val="0"/>
              <w:jc w:val="both"/>
              <w:rPr>
                <w:rFonts w:ascii="Arial" w:hAnsi="Arial" w:cs="Arial"/>
                <w:sz w:val="22"/>
                <w:szCs w:val="22"/>
              </w:rPr>
            </w:pPr>
          </w:p>
          <w:p w14:paraId="623CE79C" w14:textId="77777777" w:rsidR="00F7180A" w:rsidRDefault="00F7180A" w:rsidP="00F2790B">
            <w:pPr>
              <w:autoSpaceDE w:val="0"/>
              <w:autoSpaceDN w:val="0"/>
              <w:adjustRightInd w:val="0"/>
              <w:jc w:val="both"/>
              <w:rPr>
                <w:rFonts w:ascii="Arial" w:hAnsi="Arial" w:cs="Arial"/>
                <w:sz w:val="22"/>
                <w:szCs w:val="22"/>
              </w:rPr>
            </w:pPr>
            <w:r>
              <w:rPr>
                <w:rFonts w:ascii="Arial" w:hAnsi="Arial" w:cs="Arial"/>
                <w:sz w:val="22"/>
                <w:szCs w:val="22"/>
              </w:rPr>
              <w:t>En caso de otorgarse un anticipo el contratado está obligado a emitir factura a momento del pago.</w:t>
            </w:r>
          </w:p>
          <w:p w14:paraId="558E2C1B" w14:textId="77777777" w:rsidR="00F7180A" w:rsidRPr="001A42FB" w:rsidRDefault="00F7180A" w:rsidP="00F2790B">
            <w:pPr>
              <w:autoSpaceDE w:val="0"/>
              <w:autoSpaceDN w:val="0"/>
              <w:adjustRightInd w:val="0"/>
              <w:jc w:val="both"/>
              <w:rPr>
                <w:rFonts w:ascii="Arial" w:hAnsi="Arial" w:cs="Arial"/>
                <w:sz w:val="22"/>
                <w:szCs w:val="22"/>
              </w:rPr>
            </w:pPr>
          </w:p>
        </w:tc>
      </w:tr>
      <w:tr w:rsidR="00F7180A" w:rsidRPr="001A42FB" w14:paraId="4076E101" w14:textId="77777777" w:rsidTr="00F2790B">
        <w:trPr>
          <w:trHeight w:val="120"/>
        </w:trPr>
        <w:tc>
          <w:tcPr>
            <w:tcW w:w="9640" w:type="dxa"/>
            <w:tcBorders>
              <w:top w:val="single" w:sz="4" w:space="0" w:color="auto"/>
              <w:left w:val="single" w:sz="4" w:space="0" w:color="auto"/>
              <w:bottom w:val="single" w:sz="4" w:space="0" w:color="auto"/>
              <w:right w:val="single" w:sz="4" w:space="0" w:color="auto"/>
            </w:tcBorders>
            <w:shd w:val="clear" w:color="auto" w:fill="C6D9F1"/>
            <w:vAlign w:val="center"/>
          </w:tcPr>
          <w:p w14:paraId="68131E1B" w14:textId="77777777" w:rsidR="00F7180A" w:rsidRPr="001A42FB" w:rsidRDefault="00F7180A" w:rsidP="00F2790B">
            <w:pPr>
              <w:autoSpaceDE w:val="0"/>
              <w:autoSpaceDN w:val="0"/>
              <w:adjustRightInd w:val="0"/>
              <w:jc w:val="both"/>
              <w:rPr>
                <w:rFonts w:ascii="Arial" w:hAnsi="Arial" w:cs="Arial"/>
                <w:b/>
                <w:sz w:val="22"/>
                <w:szCs w:val="22"/>
              </w:rPr>
            </w:pPr>
            <w:r w:rsidRPr="001A42FB">
              <w:rPr>
                <w:rFonts w:ascii="Arial" w:hAnsi="Arial" w:cs="Arial"/>
                <w:b/>
                <w:sz w:val="22"/>
                <w:szCs w:val="22"/>
              </w:rPr>
              <w:t>TRIBUTOS</w:t>
            </w:r>
          </w:p>
        </w:tc>
      </w:tr>
      <w:tr w:rsidR="00F7180A" w:rsidRPr="001A42FB" w14:paraId="46101F63" w14:textId="77777777" w:rsidTr="00F2790B">
        <w:trPr>
          <w:trHeight w:val="13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BA2AC1F" w14:textId="77777777" w:rsidR="00F7180A" w:rsidRPr="001A42FB" w:rsidRDefault="00F7180A" w:rsidP="00F2790B">
            <w:pPr>
              <w:autoSpaceDE w:val="0"/>
              <w:autoSpaceDN w:val="0"/>
              <w:adjustRightInd w:val="0"/>
              <w:jc w:val="both"/>
              <w:rPr>
                <w:rFonts w:ascii="Arial" w:hAnsi="Arial" w:cs="Arial"/>
                <w:sz w:val="22"/>
                <w:szCs w:val="22"/>
              </w:rPr>
            </w:pPr>
          </w:p>
          <w:p w14:paraId="1AB1E30D" w14:textId="77777777" w:rsidR="00F7180A" w:rsidRDefault="00F7180A" w:rsidP="00F2790B">
            <w:pPr>
              <w:autoSpaceDE w:val="0"/>
              <w:autoSpaceDN w:val="0"/>
              <w:adjustRightInd w:val="0"/>
              <w:jc w:val="both"/>
              <w:rPr>
                <w:rFonts w:ascii="Arial" w:hAnsi="Arial" w:cs="Arial"/>
                <w:sz w:val="22"/>
                <w:szCs w:val="22"/>
              </w:rPr>
            </w:pPr>
            <w:r w:rsidRPr="001A42FB">
              <w:rPr>
                <w:rFonts w:ascii="Arial" w:hAnsi="Arial" w:cs="Arial"/>
                <w:sz w:val="22"/>
                <w:szCs w:val="22"/>
              </w:rPr>
              <w:t>El proponente declara que todos los tributos vigentes a la fecha y que puedan originarse directa o indirectamente en aplicación del contrato, son de su responsabilidad, no correspondiendo ningún reclamo posterior.</w:t>
            </w:r>
          </w:p>
          <w:p w14:paraId="35602FA2" w14:textId="77777777" w:rsidR="00F7180A" w:rsidRPr="001A42FB" w:rsidRDefault="00F7180A" w:rsidP="00F2790B">
            <w:pPr>
              <w:autoSpaceDE w:val="0"/>
              <w:autoSpaceDN w:val="0"/>
              <w:adjustRightInd w:val="0"/>
              <w:jc w:val="both"/>
              <w:rPr>
                <w:rFonts w:ascii="Arial" w:hAnsi="Arial" w:cs="Arial"/>
                <w:sz w:val="22"/>
                <w:szCs w:val="22"/>
              </w:rPr>
            </w:pPr>
          </w:p>
        </w:tc>
      </w:tr>
    </w:tbl>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23EA0A3B"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CF36E3">
        <w:rPr>
          <w:rFonts w:asciiTheme="minorHAnsi" w:hAnsiTheme="minorHAnsi" w:cstheme="minorHAnsi"/>
          <w:b/>
          <w:i/>
          <w:color w:val="FF0000"/>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B42B5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B42B5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B42B5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B42B5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B42B5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B42B5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B42B5E">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B42B5E">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B42B5E">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B42B5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B42B5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B42B5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B42B5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B42B5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B42B5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B42B5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B42B5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B42B5E">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2671B50B" w14:textId="29E195EA" w:rsidR="00F7579B" w:rsidRDefault="00F7579B" w:rsidP="00CF36E3">
      <w:pPr>
        <w:pStyle w:val="Normal2"/>
        <w:tabs>
          <w:tab w:val="left" w:pos="1701"/>
        </w:tabs>
        <w:ind w:left="0" w:firstLine="0"/>
        <w:rPr>
          <w:rFonts w:asciiTheme="minorHAnsi" w:hAnsiTheme="minorHAnsi" w:cstheme="minorHAnsi"/>
          <w:sz w:val="22"/>
          <w:szCs w:val="22"/>
          <w:lang w:val="es-BO"/>
        </w:rPr>
      </w:pP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2900D4E6" w14:textId="77777777" w:rsidR="00CF36E3" w:rsidRDefault="00CF36E3" w:rsidP="00B37050">
      <w:pPr>
        <w:ind w:left="2832" w:hanging="2123"/>
        <w:jc w:val="both"/>
        <w:rPr>
          <w:rFonts w:asciiTheme="minorHAnsi" w:hAnsiTheme="minorHAnsi" w:cstheme="minorHAnsi"/>
          <w:sz w:val="22"/>
          <w:szCs w:val="22"/>
        </w:rPr>
      </w:pPr>
    </w:p>
    <w:p w14:paraId="1FF444FD" w14:textId="77777777" w:rsidR="00CF36E3" w:rsidRDefault="00CF36E3" w:rsidP="00B37050">
      <w:pPr>
        <w:ind w:left="2832" w:hanging="2123"/>
        <w:jc w:val="both"/>
        <w:rPr>
          <w:rFonts w:asciiTheme="minorHAnsi" w:hAnsiTheme="minorHAnsi" w:cstheme="minorHAnsi"/>
          <w:sz w:val="22"/>
          <w:szCs w:val="22"/>
        </w:rPr>
      </w:pPr>
    </w:p>
    <w:p w14:paraId="790751AF" w14:textId="77777777" w:rsidR="00CF36E3" w:rsidRDefault="00CF36E3" w:rsidP="00B37050">
      <w:pPr>
        <w:ind w:left="2832" w:hanging="2123"/>
        <w:jc w:val="both"/>
        <w:rPr>
          <w:rFonts w:asciiTheme="minorHAnsi" w:hAnsiTheme="minorHAnsi" w:cstheme="minorHAnsi"/>
          <w:sz w:val="22"/>
          <w:szCs w:val="22"/>
        </w:rPr>
      </w:pPr>
    </w:p>
    <w:p w14:paraId="28D5941F" w14:textId="77777777" w:rsidR="00CF36E3" w:rsidRDefault="00CF36E3" w:rsidP="00B37050">
      <w:pPr>
        <w:ind w:left="2832" w:hanging="2123"/>
        <w:jc w:val="both"/>
        <w:rPr>
          <w:rFonts w:asciiTheme="minorHAnsi" w:hAnsiTheme="minorHAnsi" w:cstheme="minorHAnsi"/>
          <w:sz w:val="22"/>
          <w:szCs w:val="22"/>
        </w:rPr>
      </w:pPr>
    </w:p>
    <w:p w14:paraId="24A03252" w14:textId="77777777" w:rsidR="00CF36E3" w:rsidRDefault="00CF36E3" w:rsidP="00B37050">
      <w:pPr>
        <w:ind w:left="2832" w:hanging="2123"/>
        <w:jc w:val="both"/>
        <w:rPr>
          <w:rFonts w:asciiTheme="minorHAnsi" w:hAnsiTheme="minorHAnsi" w:cstheme="minorHAnsi"/>
          <w:sz w:val="22"/>
          <w:szCs w:val="22"/>
        </w:rPr>
      </w:pPr>
    </w:p>
    <w:p w14:paraId="30B72B16" w14:textId="77777777" w:rsidR="00CF36E3" w:rsidRDefault="00CF36E3" w:rsidP="00B37050">
      <w:pPr>
        <w:ind w:left="2832" w:hanging="2123"/>
        <w:jc w:val="both"/>
        <w:rPr>
          <w:rFonts w:asciiTheme="minorHAnsi" w:hAnsiTheme="minorHAnsi" w:cstheme="minorHAnsi"/>
          <w:sz w:val="22"/>
          <w:szCs w:val="22"/>
        </w:rPr>
      </w:pPr>
    </w:p>
    <w:p w14:paraId="7DFCC6C7" w14:textId="77777777" w:rsidR="00CF36E3" w:rsidRDefault="00CF36E3" w:rsidP="00B37050">
      <w:pPr>
        <w:ind w:left="2832" w:hanging="2123"/>
        <w:jc w:val="both"/>
        <w:rPr>
          <w:rFonts w:asciiTheme="minorHAnsi" w:hAnsiTheme="minorHAnsi" w:cstheme="minorHAnsi"/>
          <w:sz w:val="22"/>
          <w:szCs w:val="22"/>
        </w:rPr>
      </w:pPr>
    </w:p>
    <w:p w14:paraId="6562ADB0" w14:textId="77777777" w:rsidR="00CF36E3" w:rsidRDefault="00CF36E3" w:rsidP="00B37050">
      <w:pPr>
        <w:ind w:left="2832" w:hanging="2123"/>
        <w:jc w:val="both"/>
        <w:rPr>
          <w:rFonts w:asciiTheme="minorHAnsi" w:hAnsiTheme="minorHAnsi" w:cstheme="minorHAnsi"/>
          <w:sz w:val="22"/>
          <w:szCs w:val="22"/>
        </w:rPr>
      </w:pPr>
    </w:p>
    <w:p w14:paraId="15AE1A46" w14:textId="77777777" w:rsidR="00CF36E3" w:rsidRDefault="00CF36E3" w:rsidP="00B37050">
      <w:pPr>
        <w:ind w:left="2832" w:hanging="2123"/>
        <w:jc w:val="both"/>
        <w:rPr>
          <w:rFonts w:asciiTheme="minorHAnsi" w:hAnsiTheme="minorHAnsi" w:cstheme="minorHAnsi"/>
          <w:sz w:val="22"/>
          <w:szCs w:val="22"/>
        </w:rPr>
      </w:pPr>
    </w:p>
    <w:p w14:paraId="5332A108" w14:textId="77777777" w:rsidR="00CF36E3" w:rsidRDefault="00CF36E3" w:rsidP="00B37050">
      <w:pPr>
        <w:ind w:left="2832" w:hanging="2123"/>
        <w:jc w:val="both"/>
        <w:rPr>
          <w:rFonts w:asciiTheme="minorHAnsi" w:hAnsiTheme="minorHAnsi" w:cstheme="minorHAnsi"/>
          <w:sz w:val="22"/>
          <w:szCs w:val="22"/>
        </w:rPr>
      </w:pPr>
    </w:p>
    <w:p w14:paraId="5858932F" w14:textId="77777777" w:rsidR="00CF36E3" w:rsidRDefault="00CF36E3" w:rsidP="00B37050">
      <w:pPr>
        <w:ind w:left="2832" w:hanging="2123"/>
        <w:jc w:val="both"/>
        <w:rPr>
          <w:rFonts w:asciiTheme="minorHAnsi" w:hAnsiTheme="minorHAnsi" w:cstheme="minorHAnsi"/>
          <w:sz w:val="22"/>
          <w:szCs w:val="22"/>
        </w:rPr>
      </w:pPr>
    </w:p>
    <w:p w14:paraId="591365C3" w14:textId="77777777" w:rsidR="00CF36E3" w:rsidRDefault="00CF36E3" w:rsidP="00B37050">
      <w:pPr>
        <w:ind w:left="2832" w:hanging="2123"/>
        <w:jc w:val="both"/>
        <w:rPr>
          <w:rFonts w:asciiTheme="minorHAnsi" w:hAnsiTheme="minorHAnsi" w:cstheme="minorHAnsi"/>
          <w:sz w:val="22"/>
          <w:szCs w:val="22"/>
        </w:rPr>
      </w:pPr>
    </w:p>
    <w:p w14:paraId="5833D510" w14:textId="77777777" w:rsidR="00CF36E3" w:rsidRDefault="00CF36E3" w:rsidP="00B37050">
      <w:pPr>
        <w:ind w:left="2832" w:hanging="2123"/>
        <w:jc w:val="both"/>
        <w:rPr>
          <w:rFonts w:asciiTheme="minorHAnsi" w:hAnsiTheme="minorHAnsi" w:cstheme="minorHAnsi"/>
          <w:sz w:val="22"/>
          <w:szCs w:val="22"/>
        </w:rPr>
      </w:pPr>
    </w:p>
    <w:p w14:paraId="57819DE1" w14:textId="77777777" w:rsidR="00CF36E3" w:rsidRDefault="00CF36E3" w:rsidP="00B37050">
      <w:pPr>
        <w:ind w:left="2832" w:hanging="2123"/>
        <w:jc w:val="both"/>
        <w:rPr>
          <w:rFonts w:asciiTheme="minorHAnsi" w:hAnsiTheme="minorHAnsi" w:cstheme="minorHAnsi"/>
          <w:sz w:val="22"/>
          <w:szCs w:val="22"/>
        </w:rPr>
      </w:pPr>
    </w:p>
    <w:p w14:paraId="22929D21" w14:textId="77777777" w:rsidR="00CF36E3" w:rsidRDefault="00CF36E3" w:rsidP="00B37050">
      <w:pPr>
        <w:ind w:left="2832" w:hanging="2123"/>
        <w:jc w:val="both"/>
        <w:rPr>
          <w:rFonts w:asciiTheme="minorHAnsi" w:hAnsiTheme="minorHAnsi" w:cstheme="minorHAnsi"/>
          <w:sz w:val="22"/>
          <w:szCs w:val="22"/>
        </w:rPr>
      </w:pPr>
    </w:p>
    <w:p w14:paraId="6DA2AD0A" w14:textId="77777777" w:rsidR="00CF36E3" w:rsidRDefault="00CF36E3" w:rsidP="00B37050">
      <w:pPr>
        <w:ind w:left="2832" w:hanging="2123"/>
        <w:jc w:val="both"/>
        <w:rPr>
          <w:rFonts w:asciiTheme="minorHAnsi" w:hAnsiTheme="minorHAnsi" w:cstheme="minorHAnsi"/>
          <w:sz w:val="22"/>
          <w:szCs w:val="22"/>
        </w:rPr>
      </w:pPr>
    </w:p>
    <w:p w14:paraId="14D53F5D" w14:textId="77777777" w:rsidR="00CF36E3" w:rsidRDefault="00CF36E3" w:rsidP="00B37050">
      <w:pPr>
        <w:ind w:left="2832" w:hanging="2123"/>
        <w:jc w:val="both"/>
        <w:rPr>
          <w:rFonts w:asciiTheme="minorHAnsi" w:hAnsiTheme="minorHAnsi" w:cstheme="minorHAnsi"/>
          <w:sz w:val="22"/>
          <w:szCs w:val="22"/>
        </w:rPr>
      </w:pPr>
    </w:p>
    <w:p w14:paraId="53EC8775" w14:textId="77777777" w:rsidR="00CF36E3" w:rsidRDefault="00CF36E3" w:rsidP="00B37050">
      <w:pPr>
        <w:ind w:left="2832" w:hanging="2123"/>
        <w:jc w:val="both"/>
        <w:rPr>
          <w:rFonts w:asciiTheme="minorHAnsi" w:hAnsiTheme="minorHAnsi" w:cstheme="minorHAnsi"/>
          <w:sz w:val="22"/>
          <w:szCs w:val="22"/>
        </w:rPr>
      </w:pPr>
    </w:p>
    <w:p w14:paraId="341587F2" w14:textId="77777777" w:rsidR="00CF36E3" w:rsidRDefault="00CF36E3" w:rsidP="00B37050">
      <w:pPr>
        <w:ind w:left="2832" w:hanging="2123"/>
        <w:jc w:val="both"/>
        <w:rPr>
          <w:rFonts w:asciiTheme="minorHAnsi" w:hAnsiTheme="minorHAnsi" w:cstheme="minorHAnsi"/>
          <w:sz w:val="22"/>
          <w:szCs w:val="22"/>
        </w:rPr>
      </w:pPr>
    </w:p>
    <w:p w14:paraId="390D0CBB" w14:textId="77777777" w:rsidR="00CF36E3" w:rsidRDefault="00CF36E3" w:rsidP="00B37050">
      <w:pPr>
        <w:ind w:left="2832" w:hanging="2123"/>
        <w:jc w:val="both"/>
        <w:rPr>
          <w:rFonts w:asciiTheme="minorHAnsi" w:hAnsiTheme="minorHAnsi" w:cstheme="minorHAnsi"/>
          <w:sz w:val="22"/>
          <w:szCs w:val="22"/>
        </w:rPr>
      </w:pPr>
    </w:p>
    <w:p w14:paraId="44AE3627" w14:textId="77777777" w:rsidR="00CF36E3" w:rsidRDefault="00CF36E3" w:rsidP="00B37050">
      <w:pPr>
        <w:ind w:left="2832" w:hanging="2123"/>
        <w:jc w:val="both"/>
        <w:rPr>
          <w:rFonts w:asciiTheme="minorHAnsi" w:hAnsiTheme="minorHAnsi" w:cstheme="minorHAnsi"/>
          <w:sz w:val="22"/>
          <w:szCs w:val="22"/>
        </w:rPr>
      </w:pPr>
    </w:p>
    <w:p w14:paraId="6A60564C" w14:textId="77777777" w:rsidR="00CF36E3" w:rsidRDefault="00CF36E3"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B42B5E">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B42B5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B42B5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B42B5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B42B5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B42B5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B42B5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B42B5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B42B5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B42B5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B42B5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370D64B" w14:textId="77777777" w:rsidR="002C772A" w:rsidRPr="00552079" w:rsidRDefault="002C772A" w:rsidP="00B42B5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B42B5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72D1954" w14:textId="07F2B415" w:rsidR="00CF36E3" w:rsidRPr="00CF36E3" w:rsidRDefault="002C772A" w:rsidP="00B42B5E">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CF36E3">
        <w:rPr>
          <w:rFonts w:asciiTheme="minorHAnsi" w:hAnsiTheme="minorHAnsi" w:cstheme="minorHAnsi"/>
          <w:sz w:val="22"/>
          <w:szCs w:val="22"/>
        </w:rPr>
        <w:t>:</w:t>
      </w:r>
    </w:p>
    <w:p w14:paraId="40AC191C" w14:textId="77777777" w:rsidR="00CF36E3" w:rsidRPr="00CF36E3" w:rsidRDefault="006B3E92" w:rsidP="00CF36E3">
      <w:pPr>
        <w:pStyle w:val="CM12"/>
        <w:spacing w:before="240" w:after="200" w:line="276" w:lineRule="auto"/>
        <w:jc w:val="both"/>
        <w:rPr>
          <w:rFonts w:asciiTheme="minorHAnsi" w:hAnsiTheme="minorHAnsi" w:cstheme="minorHAnsi"/>
          <w:sz w:val="22"/>
          <w:szCs w:val="22"/>
        </w:rPr>
      </w:pPr>
      <w:r w:rsidRPr="00CF36E3">
        <w:rPr>
          <w:rFonts w:asciiTheme="minorHAnsi" w:hAnsiTheme="minorHAnsi" w:cstheme="minorHAnsi"/>
          <w:sz w:val="22"/>
          <w:szCs w:val="22"/>
        </w:rPr>
        <w:t xml:space="preserve"> </w:t>
      </w:r>
      <w:r w:rsidR="00CF36E3" w:rsidRPr="00CF36E3">
        <w:rPr>
          <w:rFonts w:asciiTheme="minorHAnsi" w:hAnsiTheme="minorHAnsi" w:cstheme="minorHAnsi"/>
          <w:b/>
          <w:sz w:val="22"/>
          <w:szCs w:val="22"/>
        </w:rPr>
        <w:t>Boleta de Garantía</w:t>
      </w:r>
      <w:r w:rsidR="00CF36E3" w:rsidRPr="00CF36E3">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54C2CB4" w14:textId="77777777" w:rsidR="00CF36E3" w:rsidRPr="00CF36E3" w:rsidRDefault="00CF36E3" w:rsidP="00CF36E3">
      <w:pPr>
        <w:pStyle w:val="CM12"/>
        <w:spacing w:before="240" w:after="200" w:line="276" w:lineRule="auto"/>
        <w:jc w:val="both"/>
        <w:rPr>
          <w:rFonts w:asciiTheme="minorHAnsi" w:hAnsiTheme="minorHAnsi" w:cstheme="minorHAnsi"/>
          <w:sz w:val="22"/>
          <w:szCs w:val="22"/>
        </w:rPr>
      </w:pPr>
      <w:r w:rsidRPr="00CF36E3">
        <w:rPr>
          <w:rFonts w:asciiTheme="minorHAnsi" w:hAnsiTheme="minorHAnsi" w:cstheme="minorHAnsi"/>
          <w:b/>
          <w:sz w:val="22"/>
          <w:szCs w:val="22"/>
        </w:rPr>
        <w:t>Garantía a Primer Requerimiento</w:t>
      </w:r>
      <w:r w:rsidRPr="00CF36E3">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1645AB53" w14:textId="765BAD95" w:rsidR="008C7CAD" w:rsidRPr="00CF36E3" w:rsidRDefault="00CF36E3" w:rsidP="00CF36E3">
      <w:pPr>
        <w:jc w:val="both"/>
        <w:rPr>
          <w:rFonts w:asciiTheme="minorHAnsi" w:hAnsiTheme="minorHAnsi" w:cstheme="minorHAnsi"/>
          <w:color w:val="000000"/>
          <w:sz w:val="22"/>
          <w:szCs w:val="22"/>
        </w:rPr>
      </w:pPr>
      <w:r w:rsidRPr="00CF36E3">
        <w:rPr>
          <w:rFonts w:asciiTheme="minorHAnsi" w:hAnsiTheme="minorHAnsi" w:cstheme="minorHAnsi"/>
          <w:b/>
          <w:sz w:val="22"/>
          <w:szCs w:val="22"/>
        </w:rPr>
        <w:t>Póliza de caución a Primer requerimiento para Entidades Públicas</w:t>
      </w:r>
      <w:r w:rsidRPr="00CF36E3">
        <w:rPr>
          <w:rFonts w:asciiTheme="minorHAnsi" w:hAnsiTheme="minorHAnsi" w:cstheme="minorHAns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r w:rsidRPr="00CF36E3">
        <w:rPr>
          <w:rFonts w:asciiTheme="minorHAnsi" w:hAnsiTheme="minorHAnsi" w:cstheme="minorHAnsi"/>
          <w:sz w:val="22"/>
          <w:szCs w:val="22"/>
          <w:lang w:val="es-BO"/>
        </w:rPr>
        <w:t> </w:t>
      </w:r>
    </w:p>
    <w:p w14:paraId="432E5D97" w14:textId="3EAF15E0" w:rsidR="000440BF" w:rsidRPr="000440BF" w:rsidRDefault="003F4611" w:rsidP="00B42B5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B42B5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B42B5E">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39"/>
        <w:gridCol w:w="2661"/>
        <w:gridCol w:w="458"/>
        <w:gridCol w:w="425"/>
        <w:gridCol w:w="1040"/>
      </w:tblGrid>
      <w:tr w:rsidR="005E2C1C" w:rsidRPr="00C75BEC" w14:paraId="57917591" w14:textId="77777777" w:rsidTr="005E2C1C">
        <w:trPr>
          <w:tblHeader/>
          <w:jc w:val="center"/>
        </w:trPr>
        <w:tc>
          <w:tcPr>
            <w:tcW w:w="4139"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661"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923"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E2C1C" w:rsidRPr="00C75BEC" w14:paraId="30ADB50E" w14:textId="77777777" w:rsidTr="005E2C1C">
        <w:trPr>
          <w:cantSplit/>
          <w:trHeight w:val="1448"/>
          <w:jc w:val="center"/>
        </w:trPr>
        <w:tc>
          <w:tcPr>
            <w:tcW w:w="4139"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661"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58"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1040"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5E2C1C" w:rsidRPr="00C75BEC" w14:paraId="4C321F4A" w14:textId="77777777" w:rsidTr="005E2C1C">
        <w:trPr>
          <w:jc w:val="center"/>
        </w:trPr>
        <w:tc>
          <w:tcPr>
            <w:tcW w:w="4139" w:type="dxa"/>
            <w:vAlign w:val="center"/>
          </w:tcPr>
          <w:tbl>
            <w:tblPr>
              <w:tblW w:w="4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53"/>
            </w:tblGrid>
            <w:tr w:rsidR="00CF36E3" w:rsidRPr="00CF36E3" w14:paraId="48782886" w14:textId="77777777" w:rsidTr="00CF36E3">
              <w:trPr>
                <w:trHeight w:val="362"/>
              </w:trPr>
              <w:tc>
                <w:tcPr>
                  <w:tcW w:w="4053" w:type="dxa"/>
                  <w:shd w:val="clear" w:color="auto" w:fill="B8CCE4"/>
                  <w:vAlign w:val="center"/>
                </w:tcPr>
                <w:p w14:paraId="1E128B56" w14:textId="77777777" w:rsidR="00CF36E3" w:rsidRPr="00CF36E3" w:rsidRDefault="00CF36E3" w:rsidP="00CF36E3">
                  <w:pPr>
                    <w:autoSpaceDE w:val="0"/>
                    <w:autoSpaceDN w:val="0"/>
                    <w:adjustRightInd w:val="0"/>
                    <w:rPr>
                      <w:rFonts w:ascii="Arial" w:hAnsi="Arial" w:cs="Arial"/>
                      <w:b/>
                      <w:bCs/>
                      <w:sz w:val="12"/>
                      <w:szCs w:val="12"/>
                      <w:lang w:eastAsia="es-BO"/>
                    </w:rPr>
                  </w:pPr>
                  <w:r w:rsidRPr="00CF36E3">
                    <w:rPr>
                      <w:rFonts w:ascii="Arial" w:hAnsi="Arial" w:cs="Arial"/>
                      <w:b/>
                      <w:bCs/>
                      <w:sz w:val="12"/>
                      <w:szCs w:val="12"/>
                    </w:rPr>
                    <w:t xml:space="preserve">CARACTERÍSTICAS TÉCNICAS DEL BIEN </w:t>
                  </w:r>
                </w:p>
              </w:tc>
            </w:tr>
            <w:tr w:rsidR="00CF36E3" w:rsidRPr="00CF36E3" w14:paraId="6DCE3B88" w14:textId="77777777" w:rsidTr="00CF36E3">
              <w:trPr>
                <w:trHeight w:val="2980"/>
              </w:trPr>
              <w:tc>
                <w:tcPr>
                  <w:tcW w:w="4053" w:type="dxa"/>
                  <w:shd w:val="clear" w:color="auto" w:fill="auto"/>
                  <w:vAlign w:val="center"/>
                </w:tcPr>
                <w:p w14:paraId="3264E325" w14:textId="471DC169" w:rsidR="00CF36E3" w:rsidRDefault="005E2C1C" w:rsidP="00CF36E3">
                  <w:pPr>
                    <w:pStyle w:val="Prrafodelista"/>
                    <w:autoSpaceDE w:val="0"/>
                    <w:autoSpaceDN w:val="0"/>
                    <w:adjustRightInd w:val="0"/>
                    <w:ind w:left="0"/>
                    <w:contextualSpacing/>
                    <w:jc w:val="both"/>
                    <w:rPr>
                      <w:rFonts w:ascii="Arial" w:hAnsi="Arial" w:cs="Arial"/>
                      <w:sz w:val="12"/>
                      <w:szCs w:val="12"/>
                      <w:lang w:eastAsia="es-BO"/>
                    </w:rPr>
                  </w:pPr>
                  <w:r w:rsidRPr="00C50DF3">
                    <w:rPr>
                      <w:rFonts w:ascii="Arial" w:hAnsi="Arial" w:cs="Arial"/>
                      <w:noProof/>
                      <w:sz w:val="22"/>
                      <w:szCs w:val="22"/>
                      <w:lang w:val="es-BO" w:eastAsia="es-BO"/>
                    </w:rPr>
                    <w:drawing>
                      <wp:inline distT="0" distB="0" distL="0" distR="0" wp14:anchorId="1B35EFB0" wp14:editId="1E4D5FE5">
                        <wp:extent cx="2406611" cy="5217017"/>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4732" cy="5256301"/>
                                </a:xfrm>
                                <a:prstGeom prst="rect">
                                  <a:avLst/>
                                </a:prstGeom>
                                <a:noFill/>
                                <a:ln>
                                  <a:noFill/>
                                </a:ln>
                              </pic:spPr>
                            </pic:pic>
                          </a:graphicData>
                        </a:graphic>
                      </wp:inline>
                    </w:drawing>
                  </w:r>
                </w:p>
                <w:p w14:paraId="53F80B16" w14:textId="77777777" w:rsidR="00CF36E3" w:rsidRPr="00CF36E3" w:rsidRDefault="00CF36E3" w:rsidP="00CF36E3">
                  <w:pPr>
                    <w:pStyle w:val="Prrafodelista"/>
                    <w:autoSpaceDE w:val="0"/>
                    <w:autoSpaceDN w:val="0"/>
                    <w:adjustRightInd w:val="0"/>
                    <w:ind w:left="0"/>
                    <w:contextualSpacing/>
                    <w:jc w:val="both"/>
                    <w:rPr>
                      <w:rFonts w:ascii="Arial" w:hAnsi="Arial" w:cs="Arial"/>
                      <w:sz w:val="12"/>
                      <w:szCs w:val="12"/>
                      <w:lang w:eastAsia="es-BO"/>
                    </w:rPr>
                  </w:pPr>
                </w:p>
              </w:tc>
            </w:tr>
            <w:tr w:rsidR="00CF36E3" w:rsidRPr="00CF36E3" w14:paraId="67230E0E" w14:textId="77777777" w:rsidTr="00CF36E3">
              <w:trPr>
                <w:trHeight w:val="376"/>
              </w:trPr>
              <w:tc>
                <w:tcPr>
                  <w:tcW w:w="4053" w:type="dxa"/>
                  <w:shd w:val="clear" w:color="auto" w:fill="B8CCE4"/>
                  <w:vAlign w:val="center"/>
                </w:tcPr>
                <w:p w14:paraId="1BCEC9DE" w14:textId="77777777" w:rsidR="00CF36E3" w:rsidRPr="00CF36E3" w:rsidRDefault="00CF36E3" w:rsidP="00CF36E3">
                  <w:pPr>
                    <w:rPr>
                      <w:rFonts w:ascii="Arial" w:hAnsi="Arial" w:cs="Arial"/>
                      <w:sz w:val="12"/>
                      <w:szCs w:val="12"/>
                      <w:lang w:eastAsia="es-BO"/>
                    </w:rPr>
                  </w:pPr>
                  <w:r w:rsidRPr="00CF36E3">
                    <w:rPr>
                      <w:rFonts w:ascii="Arial" w:hAnsi="Arial" w:cs="Arial"/>
                      <w:b/>
                      <w:bCs/>
                      <w:sz w:val="12"/>
                      <w:szCs w:val="12"/>
                    </w:rPr>
                    <w:t xml:space="preserve">PLAZO DE ENTREGA </w:t>
                  </w:r>
                </w:p>
              </w:tc>
            </w:tr>
            <w:tr w:rsidR="00CF36E3" w:rsidRPr="00CF36E3" w14:paraId="75BAF75D" w14:textId="77777777" w:rsidTr="00CF36E3">
              <w:trPr>
                <w:trHeight w:val="703"/>
              </w:trPr>
              <w:tc>
                <w:tcPr>
                  <w:tcW w:w="4053" w:type="dxa"/>
                  <w:shd w:val="clear" w:color="auto" w:fill="auto"/>
                  <w:vAlign w:val="center"/>
                </w:tcPr>
                <w:p w14:paraId="46DF2912" w14:textId="77777777" w:rsidR="00CF36E3" w:rsidRPr="00CF36E3" w:rsidRDefault="00CF36E3" w:rsidP="00CF36E3">
                  <w:pPr>
                    <w:autoSpaceDE w:val="0"/>
                    <w:autoSpaceDN w:val="0"/>
                    <w:adjustRightInd w:val="0"/>
                    <w:jc w:val="both"/>
                    <w:rPr>
                      <w:rFonts w:ascii="Arial" w:hAnsi="Arial" w:cs="Arial"/>
                      <w:sz w:val="12"/>
                      <w:szCs w:val="12"/>
                    </w:rPr>
                  </w:pPr>
                </w:p>
                <w:p w14:paraId="7A376649" w14:textId="77777777" w:rsidR="00CF36E3" w:rsidRPr="00CF36E3" w:rsidRDefault="00CF36E3" w:rsidP="00CF36E3">
                  <w:pPr>
                    <w:ind w:left="284" w:right="391"/>
                    <w:jc w:val="both"/>
                    <w:rPr>
                      <w:rFonts w:ascii="Arial" w:eastAsia="Arial Unicode MS" w:hAnsi="Arial" w:cs="Arial"/>
                      <w:bCs/>
                      <w:sz w:val="12"/>
                      <w:szCs w:val="12"/>
                    </w:rPr>
                  </w:pPr>
                  <w:r w:rsidRPr="00CF36E3">
                    <w:rPr>
                      <w:rFonts w:ascii="Arial" w:eastAsia="Calibri" w:hAnsi="Arial" w:cs="Arial"/>
                      <w:sz w:val="12"/>
                      <w:szCs w:val="12"/>
                    </w:rPr>
                    <w:t xml:space="preserve">El plazo máximo de entrega será de 16 días calendario a partir de la firma del contrato </w:t>
                  </w:r>
                  <w:r w:rsidRPr="00CF36E3">
                    <w:rPr>
                      <w:rFonts w:ascii="Arial" w:eastAsia="Arial Unicode MS" w:hAnsi="Arial" w:cs="Arial"/>
                      <w:bCs/>
                      <w:sz w:val="12"/>
                      <w:szCs w:val="12"/>
                    </w:rPr>
                    <w:t>para ello las empresas proponentes, en su propuesta, el proponente deberán incluir un tiempo no mayor al estipulado, caso contrario quedará automáticamente descalificada.</w:t>
                  </w:r>
                </w:p>
                <w:p w14:paraId="3A5BFB0D" w14:textId="77777777" w:rsidR="00CF36E3" w:rsidRPr="00CF36E3" w:rsidRDefault="00CF36E3" w:rsidP="00CF36E3">
                  <w:pPr>
                    <w:autoSpaceDE w:val="0"/>
                    <w:autoSpaceDN w:val="0"/>
                    <w:adjustRightInd w:val="0"/>
                    <w:jc w:val="both"/>
                    <w:rPr>
                      <w:rFonts w:ascii="Arial" w:hAnsi="Arial" w:cs="Arial"/>
                      <w:b/>
                      <w:bCs/>
                      <w:sz w:val="12"/>
                      <w:szCs w:val="12"/>
                      <w:lang w:val="es-ES_tradnl" w:eastAsia="es-BO"/>
                    </w:rPr>
                  </w:pPr>
                </w:p>
              </w:tc>
            </w:tr>
            <w:tr w:rsidR="00CF36E3" w:rsidRPr="00CF36E3" w14:paraId="43CBB59E" w14:textId="77777777" w:rsidTr="00CF36E3">
              <w:trPr>
                <w:trHeight w:val="1171"/>
              </w:trPr>
              <w:tc>
                <w:tcPr>
                  <w:tcW w:w="4053" w:type="dxa"/>
                  <w:shd w:val="clear" w:color="auto" w:fill="auto"/>
                  <w:vAlign w:val="center"/>
                </w:tcPr>
                <w:p w14:paraId="3346F257" w14:textId="77777777" w:rsidR="00CF36E3" w:rsidRPr="00CF36E3" w:rsidRDefault="00CF36E3" w:rsidP="00CF36E3">
                  <w:pPr>
                    <w:autoSpaceDE w:val="0"/>
                    <w:autoSpaceDN w:val="0"/>
                    <w:adjustRightInd w:val="0"/>
                    <w:ind w:left="284" w:right="391"/>
                    <w:jc w:val="both"/>
                    <w:rPr>
                      <w:rFonts w:ascii="Arial" w:hAnsi="Arial" w:cs="Arial"/>
                      <w:b/>
                      <w:bCs/>
                      <w:sz w:val="12"/>
                      <w:szCs w:val="12"/>
                      <w:highlight w:val="yellow"/>
                      <w:lang w:eastAsia="es-BO"/>
                    </w:rPr>
                  </w:pPr>
                  <w:r w:rsidRPr="00CF36E3">
                    <w:rPr>
                      <w:rFonts w:ascii="Arial" w:hAnsi="Arial" w:cs="Arial"/>
                      <w:sz w:val="12"/>
                      <w:szCs w:val="12"/>
                    </w:rPr>
                    <w:lastRenderedPageBreak/>
                    <w:t>La disponibilidad de servicios del bien, así como también la provisión repuestos tiene que estar disponibles sobre el territorio nacional.</w:t>
                  </w:r>
                </w:p>
              </w:tc>
            </w:tr>
            <w:tr w:rsidR="00CF36E3" w:rsidRPr="00CF36E3" w14:paraId="0E1C7C27" w14:textId="77777777" w:rsidTr="00CF36E3">
              <w:trPr>
                <w:trHeight w:val="469"/>
              </w:trPr>
              <w:tc>
                <w:tcPr>
                  <w:tcW w:w="4053" w:type="dxa"/>
                  <w:shd w:val="clear" w:color="auto" w:fill="B8CCE4"/>
                  <w:vAlign w:val="center"/>
                </w:tcPr>
                <w:p w14:paraId="79034935" w14:textId="77777777" w:rsidR="00CF36E3" w:rsidRPr="00CF36E3" w:rsidRDefault="00CF36E3" w:rsidP="00CF36E3">
                  <w:pPr>
                    <w:autoSpaceDE w:val="0"/>
                    <w:autoSpaceDN w:val="0"/>
                    <w:adjustRightInd w:val="0"/>
                    <w:jc w:val="both"/>
                    <w:rPr>
                      <w:rFonts w:ascii="Arial" w:hAnsi="Arial" w:cs="Arial"/>
                      <w:b/>
                      <w:bCs/>
                      <w:sz w:val="12"/>
                      <w:szCs w:val="12"/>
                      <w:lang w:eastAsia="es-BO"/>
                    </w:rPr>
                  </w:pPr>
                  <w:r w:rsidRPr="00CF36E3">
                    <w:rPr>
                      <w:rFonts w:ascii="Arial" w:hAnsi="Arial" w:cs="Arial"/>
                      <w:b/>
                      <w:bCs/>
                      <w:sz w:val="12"/>
                      <w:szCs w:val="12"/>
                    </w:rPr>
                    <w:t xml:space="preserve">LUGAR DONDE SE PRESTAN LOS SERVICIOS DE ASISTENCIA TÉCNICA </w:t>
                  </w:r>
                </w:p>
              </w:tc>
            </w:tr>
            <w:tr w:rsidR="00CF36E3" w:rsidRPr="00CF36E3" w14:paraId="1351C50E" w14:textId="77777777" w:rsidTr="00CF36E3">
              <w:trPr>
                <w:trHeight w:val="1302"/>
              </w:trPr>
              <w:tc>
                <w:tcPr>
                  <w:tcW w:w="4053" w:type="dxa"/>
                  <w:shd w:val="clear" w:color="auto" w:fill="auto"/>
                  <w:vAlign w:val="center"/>
                </w:tcPr>
                <w:p w14:paraId="75D3AE6B" w14:textId="77777777" w:rsidR="00CF36E3" w:rsidRPr="00CF36E3" w:rsidRDefault="00CF36E3" w:rsidP="00CF36E3">
                  <w:pPr>
                    <w:autoSpaceDE w:val="0"/>
                    <w:autoSpaceDN w:val="0"/>
                    <w:adjustRightInd w:val="0"/>
                    <w:jc w:val="both"/>
                    <w:rPr>
                      <w:rFonts w:ascii="Arial" w:hAnsi="Arial" w:cs="Arial"/>
                      <w:sz w:val="12"/>
                      <w:szCs w:val="12"/>
                    </w:rPr>
                  </w:pPr>
                </w:p>
                <w:p w14:paraId="54D73F4C" w14:textId="77777777" w:rsidR="00CF36E3" w:rsidRPr="00CF36E3" w:rsidRDefault="00CF36E3" w:rsidP="00CF36E3">
                  <w:pPr>
                    <w:ind w:left="284" w:right="391"/>
                    <w:jc w:val="both"/>
                    <w:rPr>
                      <w:rFonts w:ascii="Arial" w:hAnsi="Arial" w:cs="Arial"/>
                      <w:sz w:val="12"/>
                      <w:szCs w:val="12"/>
                    </w:rPr>
                  </w:pPr>
                  <w:r w:rsidRPr="00CF36E3">
                    <w:rPr>
                      <w:rFonts w:ascii="Arial" w:hAnsi="Arial" w:cs="Arial"/>
                      <w:sz w:val="12"/>
                      <w:szCs w:val="12"/>
                    </w:rPr>
                    <w:t>La prestación de servicio técnico durante la garantía de 1 año debe ser realizada en:</w:t>
                  </w:r>
                </w:p>
                <w:p w14:paraId="60A42D56" w14:textId="77777777" w:rsidR="00CF36E3" w:rsidRPr="00CF36E3" w:rsidRDefault="00CF36E3" w:rsidP="00CF36E3">
                  <w:pPr>
                    <w:ind w:left="284" w:right="391"/>
                    <w:jc w:val="both"/>
                    <w:rPr>
                      <w:rFonts w:ascii="Arial" w:hAnsi="Arial" w:cs="Arial"/>
                      <w:sz w:val="12"/>
                      <w:szCs w:val="12"/>
                    </w:rPr>
                  </w:pPr>
                </w:p>
                <w:p w14:paraId="156C1735" w14:textId="77777777" w:rsidR="00CF36E3" w:rsidRPr="00CF36E3" w:rsidRDefault="00CF36E3" w:rsidP="00CF36E3">
                  <w:pPr>
                    <w:ind w:left="284" w:right="391"/>
                    <w:jc w:val="both"/>
                    <w:rPr>
                      <w:rFonts w:ascii="Arial" w:hAnsi="Arial" w:cs="Arial"/>
                      <w:sz w:val="12"/>
                      <w:szCs w:val="12"/>
                    </w:rPr>
                  </w:pPr>
                  <w:r w:rsidRPr="00CF36E3">
                    <w:rPr>
                      <w:rFonts w:ascii="Arial" w:hAnsi="Arial" w:cs="Arial"/>
                      <w:sz w:val="12"/>
                      <w:szCs w:val="12"/>
                    </w:rPr>
                    <w:t>Almacenes Planta Entre Ríos de Y.P.F.B. s/n, ubicada en la Calle Picada Chaco S/N, zona Entre Ríos de La Paz, Departamento de La Paz.</w:t>
                  </w:r>
                </w:p>
                <w:p w14:paraId="6EC3135C" w14:textId="77777777" w:rsidR="00CF36E3" w:rsidRPr="00CF36E3" w:rsidRDefault="00CF36E3" w:rsidP="00CF36E3">
                  <w:pPr>
                    <w:autoSpaceDE w:val="0"/>
                    <w:autoSpaceDN w:val="0"/>
                    <w:adjustRightInd w:val="0"/>
                    <w:jc w:val="both"/>
                    <w:rPr>
                      <w:rFonts w:ascii="Arial" w:hAnsi="Arial" w:cs="Arial"/>
                      <w:sz w:val="12"/>
                      <w:szCs w:val="12"/>
                    </w:rPr>
                  </w:pPr>
                </w:p>
                <w:p w14:paraId="4CCA98B9" w14:textId="77777777" w:rsidR="00CF36E3" w:rsidRPr="00CF36E3" w:rsidRDefault="00CF36E3" w:rsidP="00CF36E3">
                  <w:pPr>
                    <w:autoSpaceDE w:val="0"/>
                    <w:autoSpaceDN w:val="0"/>
                    <w:adjustRightInd w:val="0"/>
                    <w:jc w:val="both"/>
                    <w:rPr>
                      <w:rFonts w:ascii="Arial" w:hAnsi="Arial" w:cs="Arial"/>
                      <w:b/>
                      <w:bCs/>
                      <w:sz w:val="12"/>
                      <w:szCs w:val="12"/>
                      <w:lang w:eastAsia="es-BO"/>
                    </w:rPr>
                  </w:pPr>
                </w:p>
              </w:tc>
            </w:tr>
            <w:tr w:rsidR="00CF36E3" w:rsidRPr="00CF36E3" w14:paraId="27E7BE0B" w14:textId="77777777" w:rsidTr="00CF36E3">
              <w:trPr>
                <w:trHeight w:val="404"/>
              </w:trPr>
              <w:tc>
                <w:tcPr>
                  <w:tcW w:w="4053" w:type="dxa"/>
                  <w:shd w:val="clear" w:color="auto" w:fill="B8CCE4"/>
                  <w:vAlign w:val="center"/>
                </w:tcPr>
                <w:p w14:paraId="43016761" w14:textId="77777777" w:rsidR="00CF36E3" w:rsidRPr="00CF36E3" w:rsidRDefault="00CF36E3" w:rsidP="00CF36E3">
                  <w:pPr>
                    <w:jc w:val="both"/>
                    <w:rPr>
                      <w:rFonts w:ascii="Arial" w:hAnsi="Arial" w:cs="Arial"/>
                      <w:b/>
                      <w:bCs/>
                      <w:sz w:val="12"/>
                      <w:szCs w:val="12"/>
                      <w:lang w:eastAsia="es-BO"/>
                    </w:rPr>
                  </w:pPr>
                  <w:r w:rsidRPr="00CF36E3">
                    <w:rPr>
                      <w:rFonts w:ascii="Arial" w:hAnsi="Arial" w:cs="Arial"/>
                      <w:b/>
                      <w:bCs/>
                      <w:sz w:val="12"/>
                      <w:szCs w:val="12"/>
                    </w:rPr>
                    <w:t xml:space="preserve">MEDIOS DE TRANSPORTE </w:t>
                  </w:r>
                </w:p>
              </w:tc>
            </w:tr>
            <w:tr w:rsidR="00CF36E3" w:rsidRPr="00CF36E3" w14:paraId="6E07106A" w14:textId="77777777" w:rsidTr="00CF36E3">
              <w:trPr>
                <w:trHeight w:val="2160"/>
              </w:trPr>
              <w:tc>
                <w:tcPr>
                  <w:tcW w:w="4053" w:type="dxa"/>
                  <w:shd w:val="clear" w:color="auto" w:fill="auto"/>
                  <w:vAlign w:val="center"/>
                </w:tcPr>
                <w:p w14:paraId="0072829E" w14:textId="77777777" w:rsidR="00CF36E3" w:rsidRPr="00CF36E3" w:rsidRDefault="00CF36E3" w:rsidP="00CF36E3">
                  <w:pPr>
                    <w:autoSpaceDE w:val="0"/>
                    <w:autoSpaceDN w:val="0"/>
                    <w:adjustRightInd w:val="0"/>
                    <w:jc w:val="both"/>
                    <w:rPr>
                      <w:rFonts w:ascii="Arial" w:hAnsi="Arial" w:cs="Arial"/>
                      <w:sz w:val="12"/>
                      <w:szCs w:val="12"/>
                    </w:rPr>
                  </w:pPr>
                </w:p>
                <w:p w14:paraId="440999FA" w14:textId="77777777" w:rsidR="00CF36E3" w:rsidRPr="00CF36E3" w:rsidRDefault="00CF36E3" w:rsidP="00CF36E3">
                  <w:pPr>
                    <w:ind w:left="284" w:right="391"/>
                    <w:jc w:val="both"/>
                    <w:rPr>
                      <w:rFonts w:ascii="Arial" w:hAnsi="Arial" w:cs="Arial"/>
                      <w:sz w:val="12"/>
                      <w:szCs w:val="12"/>
                    </w:rPr>
                  </w:pPr>
                  <w:r w:rsidRPr="00CF36E3">
                    <w:rPr>
                      <w:rFonts w:ascii="Arial" w:hAnsi="Arial" w:cs="Arial"/>
                      <w:sz w:val="12"/>
                      <w:szCs w:val="12"/>
                    </w:rPr>
                    <w:t>Los costos de transporte correrán por cuenta y responsabilidad de la empresa contratada; en el caso de ocurrir algún daño en este procedimiento será responsabilidad única de la empresa contratada.</w:t>
                  </w:r>
                </w:p>
                <w:p w14:paraId="3F64D69A" w14:textId="77777777" w:rsidR="00CF36E3" w:rsidRPr="00CF36E3" w:rsidRDefault="00CF36E3" w:rsidP="00CF36E3">
                  <w:pPr>
                    <w:ind w:left="284" w:right="391"/>
                    <w:jc w:val="both"/>
                    <w:rPr>
                      <w:rFonts w:ascii="Arial" w:hAnsi="Arial" w:cs="Arial"/>
                      <w:sz w:val="12"/>
                      <w:szCs w:val="12"/>
                    </w:rPr>
                  </w:pPr>
                </w:p>
                <w:p w14:paraId="1A899B87" w14:textId="77777777" w:rsidR="00CF36E3" w:rsidRPr="00CF36E3" w:rsidRDefault="00CF36E3" w:rsidP="00CF36E3">
                  <w:pPr>
                    <w:ind w:left="284" w:right="391"/>
                    <w:jc w:val="both"/>
                    <w:rPr>
                      <w:rFonts w:ascii="Arial" w:hAnsi="Arial" w:cs="Arial"/>
                      <w:sz w:val="12"/>
                      <w:szCs w:val="12"/>
                    </w:rPr>
                  </w:pPr>
                  <w:r w:rsidRPr="00CF36E3">
                    <w:rPr>
                      <w:rFonts w:ascii="Arial" w:hAnsi="Arial" w:cs="Arial"/>
                      <w:sz w:val="12"/>
                      <w:szCs w:val="12"/>
                    </w:rPr>
                    <w:t>Para fines de la entrega los bienes en su totalidad deberán ser colocados dentro el almacén dispuesto para el efecto.</w:t>
                  </w:r>
                </w:p>
                <w:p w14:paraId="2C204BC2" w14:textId="77777777" w:rsidR="00CF36E3" w:rsidRPr="00CF36E3" w:rsidRDefault="00CF36E3" w:rsidP="00CF36E3">
                  <w:pPr>
                    <w:autoSpaceDE w:val="0"/>
                    <w:autoSpaceDN w:val="0"/>
                    <w:adjustRightInd w:val="0"/>
                    <w:jc w:val="both"/>
                    <w:rPr>
                      <w:rFonts w:ascii="Arial" w:hAnsi="Arial" w:cs="Arial"/>
                      <w:b/>
                      <w:bCs/>
                      <w:sz w:val="12"/>
                      <w:szCs w:val="12"/>
                      <w:lang w:eastAsia="es-BO"/>
                    </w:rPr>
                  </w:pPr>
                </w:p>
              </w:tc>
            </w:tr>
            <w:tr w:rsidR="00CF36E3" w:rsidRPr="00CF36E3" w14:paraId="375752F2" w14:textId="77777777" w:rsidTr="00CF36E3">
              <w:trPr>
                <w:trHeight w:val="412"/>
              </w:trPr>
              <w:tc>
                <w:tcPr>
                  <w:tcW w:w="4053" w:type="dxa"/>
                  <w:shd w:val="clear" w:color="auto" w:fill="B8CCE4"/>
                  <w:vAlign w:val="center"/>
                </w:tcPr>
                <w:p w14:paraId="7BC107DB" w14:textId="77777777" w:rsidR="00CF36E3" w:rsidRPr="00CF36E3" w:rsidRDefault="00CF36E3" w:rsidP="00CF36E3">
                  <w:pPr>
                    <w:jc w:val="both"/>
                    <w:rPr>
                      <w:rFonts w:ascii="Arial" w:hAnsi="Arial" w:cs="Arial"/>
                      <w:b/>
                      <w:bCs/>
                      <w:sz w:val="12"/>
                      <w:szCs w:val="12"/>
                      <w:lang w:eastAsia="es-BO"/>
                    </w:rPr>
                  </w:pPr>
                  <w:r w:rsidRPr="00CF36E3">
                    <w:rPr>
                      <w:rFonts w:ascii="Arial" w:hAnsi="Arial" w:cs="Arial"/>
                      <w:b/>
                      <w:bCs/>
                      <w:sz w:val="12"/>
                      <w:szCs w:val="12"/>
                    </w:rPr>
                    <w:t xml:space="preserve">MANUALES </w:t>
                  </w:r>
                </w:p>
              </w:tc>
            </w:tr>
            <w:tr w:rsidR="00CF36E3" w:rsidRPr="00CF36E3" w14:paraId="528B498F" w14:textId="77777777" w:rsidTr="00CF36E3">
              <w:trPr>
                <w:trHeight w:val="668"/>
              </w:trPr>
              <w:tc>
                <w:tcPr>
                  <w:tcW w:w="4053" w:type="dxa"/>
                  <w:shd w:val="clear" w:color="auto" w:fill="auto"/>
                  <w:vAlign w:val="center"/>
                </w:tcPr>
                <w:p w14:paraId="2C15E774" w14:textId="77777777" w:rsidR="00CF36E3" w:rsidRPr="00CF36E3" w:rsidRDefault="00CF36E3" w:rsidP="00CF36E3">
                  <w:pPr>
                    <w:autoSpaceDE w:val="0"/>
                    <w:autoSpaceDN w:val="0"/>
                    <w:adjustRightInd w:val="0"/>
                    <w:jc w:val="both"/>
                    <w:rPr>
                      <w:rFonts w:ascii="Arial" w:hAnsi="Arial" w:cs="Arial"/>
                      <w:sz w:val="12"/>
                      <w:szCs w:val="12"/>
                    </w:rPr>
                  </w:pPr>
                </w:p>
                <w:p w14:paraId="5F5D294D" w14:textId="77777777" w:rsidR="00CF36E3" w:rsidRPr="00CF36E3" w:rsidRDefault="00CF36E3" w:rsidP="00CF36E3">
                  <w:pPr>
                    <w:autoSpaceDE w:val="0"/>
                    <w:autoSpaceDN w:val="0"/>
                    <w:adjustRightInd w:val="0"/>
                    <w:jc w:val="both"/>
                    <w:rPr>
                      <w:rFonts w:ascii="Arial" w:hAnsi="Arial" w:cs="Arial"/>
                      <w:sz w:val="12"/>
                      <w:szCs w:val="12"/>
                    </w:rPr>
                  </w:pPr>
                  <w:r w:rsidRPr="00CF36E3">
                    <w:rPr>
                      <w:rFonts w:ascii="Arial" w:hAnsi="Arial" w:cs="Arial"/>
                      <w:sz w:val="12"/>
                      <w:szCs w:val="12"/>
                    </w:rPr>
                    <w:t>El manual de usuario  y mantenimiento debe estar en el idioma español, formato impreso. (original)</w:t>
                  </w:r>
                </w:p>
                <w:p w14:paraId="140658D9" w14:textId="77777777" w:rsidR="00CF36E3" w:rsidRPr="00CF36E3" w:rsidRDefault="00CF36E3" w:rsidP="00CF36E3">
                  <w:pPr>
                    <w:autoSpaceDE w:val="0"/>
                    <w:autoSpaceDN w:val="0"/>
                    <w:adjustRightInd w:val="0"/>
                    <w:jc w:val="both"/>
                    <w:rPr>
                      <w:rFonts w:ascii="Arial" w:hAnsi="Arial" w:cs="Arial"/>
                      <w:b/>
                      <w:bCs/>
                      <w:sz w:val="12"/>
                      <w:szCs w:val="12"/>
                      <w:lang w:eastAsia="es-BO"/>
                    </w:rPr>
                  </w:pPr>
                </w:p>
              </w:tc>
            </w:tr>
          </w:tbl>
          <w:p w14:paraId="1307A983" w14:textId="3E435D62" w:rsidR="0013510E" w:rsidRPr="00DB5AAF" w:rsidRDefault="0013510E" w:rsidP="00126BEB">
            <w:pPr>
              <w:rPr>
                <w:rFonts w:ascii="Calibri" w:hAnsi="Calibri" w:cs="Calibri"/>
                <w:b/>
                <w:sz w:val="18"/>
                <w:szCs w:val="18"/>
              </w:rPr>
            </w:pPr>
          </w:p>
        </w:tc>
        <w:tc>
          <w:tcPr>
            <w:tcW w:w="2661" w:type="dxa"/>
            <w:vAlign w:val="center"/>
          </w:tcPr>
          <w:p w14:paraId="27FECEBF" w14:textId="77777777" w:rsidR="0013510E" w:rsidRPr="00DB5AAF" w:rsidRDefault="0013510E" w:rsidP="00126BEB">
            <w:pPr>
              <w:rPr>
                <w:rFonts w:ascii="Calibri" w:hAnsi="Calibri" w:cs="Calibri"/>
                <w:b/>
                <w:sz w:val="18"/>
                <w:szCs w:val="18"/>
              </w:rPr>
            </w:pPr>
          </w:p>
        </w:tc>
        <w:tc>
          <w:tcPr>
            <w:tcW w:w="458"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25"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1040"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5E2C1C" w:rsidRPr="00C75BEC" w14:paraId="2C88AB31" w14:textId="77777777" w:rsidTr="005E2C1C">
        <w:trPr>
          <w:jc w:val="center"/>
        </w:trPr>
        <w:tc>
          <w:tcPr>
            <w:tcW w:w="4139" w:type="dxa"/>
            <w:vAlign w:val="center"/>
          </w:tcPr>
          <w:p w14:paraId="722EBDF8" w14:textId="3251259F" w:rsidR="005E2C1C" w:rsidRPr="005E2C1C" w:rsidRDefault="005E2C1C" w:rsidP="005E2C1C">
            <w:pPr>
              <w:contextualSpacing/>
              <w:jc w:val="both"/>
              <w:rPr>
                <w:rFonts w:ascii="Arial" w:hAnsi="Arial" w:cs="Arial"/>
                <w:b/>
                <w:bCs/>
                <w:sz w:val="12"/>
                <w:szCs w:val="12"/>
                <w:lang w:eastAsia="es-BO"/>
              </w:rPr>
            </w:pPr>
            <w:r>
              <w:rPr>
                <w:rFonts w:ascii="Arial" w:hAnsi="Arial" w:cs="Arial"/>
                <w:b/>
                <w:bCs/>
                <w:sz w:val="12"/>
                <w:szCs w:val="12"/>
                <w:lang w:eastAsia="es-BO"/>
              </w:rPr>
              <w:lastRenderedPageBreak/>
              <w:t>II.</w:t>
            </w:r>
            <w:r w:rsidRPr="005E2C1C">
              <w:rPr>
                <w:rFonts w:ascii="Arial" w:hAnsi="Arial" w:cs="Arial"/>
                <w:b/>
                <w:bCs/>
                <w:sz w:val="12"/>
                <w:szCs w:val="12"/>
                <w:lang w:eastAsia="es-BO"/>
              </w:rPr>
              <w:t>CONDICIONES REQUERIDAS PARA EL BIEN (De cumplimiento obligatorio por el proponente)</w:t>
            </w:r>
          </w:p>
          <w:p w14:paraId="39E73ED0" w14:textId="6866792B" w:rsidR="0013510E" w:rsidRPr="00DB5AAF" w:rsidRDefault="0013510E" w:rsidP="00126BEB">
            <w:pPr>
              <w:autoSpaceDE w:val="0"/>
              <w:autoSpaceDN w:val="0"/>
              <w:adjustRightInd w:val="0"/>
              <w:rPr>
                <w:rFonts w:ascii="Calibri" w:hAnsi="Calibri" w:cs="Calibri"/>
                <w:sz w:val="18"/>
                <w:szCs w:val="18"/>
              </w:rPr>
            </w:pPr>
          </w:p>
        </w:tc>
        <w:tc>
          <w:tcPr>
            <w:tcW w:w="2661" w:type="dxa"/>
            <w:vAlign w:val="center"/>
          </w:tcPr>
          <w:p w14:paraId="77617EBC" w14:textId="77777777" w:rsidR="0013510E" w:rsidRPr="00DB5AAF" w:rsidRDefault="0013510E" w:rsidP="00126BEB">
            <w:pPr>
              <w:rPr>
                <w:rFonts w:ascii="Calibri" w:hAnsi="Calibri" w:cs="Calibri"/>
                <w:b/>
                <w:sz w:val="18"/>
                <w:szCs w:val="18"/>
              </w:rPr>
            </w:pPr>
          </w:p>
        </w:tc>
        <w:tc>
          <w:tcPr>
            <w:tcW w:w="458" w:type="dxa"/>
            <w:vAlign w:val="center"/>
          </w:tcPr>
          <w:p w14:paraId="7247F5F1" w14:textId="77777777" w:rsidR="0013510E" w:rsidRPr="00DB5AAF" w:rsidRDefault="0013510E" w:rsidP="00126BEB">
            <w:pPr>
              <w:rPr>
                <w:rFonts w:ascii="Calibri" w:hAnsi="Calibri" w:cs="Calibri"/>
                <w:b/>
                <w:sz w:val="18"/>
                <w:szCs w:val="18"/>
              </w:rPr>
            </w:pPr>
          </w:p>
        </w:tc>
        <w:tc>
          <w:tcPr>
            <w:tcW w:w="425" w:type="dxa"/>
            <w:vAlign w:val="center"/>
          </w:tcPr>
          <w:p w14:paraId="4DB3244C" w14:textId="77777777" w:rsidR="0013510E" w:rsidRPr="00DB5AAF" w:rsidRDefault="0013510E" w:rsidP="00126BEB">
            <w:pPr>
              <w:rPr>
                <w:rFonts w:ascii="Calibri" w:hAnsi="Calibri" w:cs="Calibri"/>
                <w:b/>
                <w:sz w:val="18"/>
                <w:szCs w:val="18"/>
              </w:rPr>
            </w:pPr>
          </w:p>
        </w:tc>
        <w:tc>
          <w:tcPr>
            <w:tcW w:w="1040" w:type="dxa"/>
            <w:vAlign w:val="center"/>
          </w:tcPr>
          <w:p w14:paraId="6C845A4A" w14:textId="77777777" w:rsidR="0013510E" w:rsidRPr="00DB5AAF" w:rsidRDefault="0013510E" w:rsidP="00126BEB">
            <w:pPr>
              <w:rPr>
                <w:rFonts w:ascii="Calibri" w:hAnsi="Calibri" w:cs="Calibri"/>
                <w:b/>
                <w:sz w:val="18"/>
                <w:szCs w:val="18"/>
              </w:rPr>
            </w:pPr>
          </w:p>
        </w:tc>
      </w:tr>
      <w:tr w:rsidR="005E2C1C" w:rsidRPr="00C75BEC" w14:paraId="53A70DD7" w14:textId="77777777" w:rsidTr="005E2C1C">
        <w:trPr>
          <w:jc w:val="center"/>
        </w:trPr>
        <w:tc>
          <w:tcPr>
            <w:tcW w:w="4139" w:type="dxa"/>
            <w:vAlign w:val="center"/>
          </w:tcPr>
          <w:tbl>
            <w:tblPr>
              <w:tblW w:w="3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59"/>
            </w:tblGrid>
            <w:tr w:rsidR="005E2C1C" w:rsidRPr="005E2C1C" w14:paraId="64A362AF" w14:textId="77777777" w:rsidTr="005E2C1C">
              <w:trPr>
                <w:trHeight w:val="397"/>
              </w:trPr>
              <w:tc>
                <w:tcPr>
                  <w:tcW w:w="3959" w:type="dxa"/>
                  <w:shd w:val="clear" w:color="auto" w:fill="B8CCE4"/>
                  <w:vAlign w:val="center"/>
                </w:tcPr>
                <w:p w14:paraId="111EC620" w14:textId="77777777" w:rsidR="005E2C1C" w:rsidRPr="005E2C1C" w:rsidRDefault="005E2C1C" w:rsidP="005E2C1C">
                  <w:pPr>
                    <w:autoSpaceDE w:val="0"/>
                    <w:autoSpaceDN w:val="0"/>
                    <w:adjustRightInd w:val="0"/>
                    <w:jc w:val="both"/>
                    <w:rPr>
                      <w:rFonts w:ascii="Arial" w:hAnsi="Arial" w:cs="Arial"/>
                      <w:b/>
                      <w:bCs/>
                      <w:sz w:val="12"/>
                      <w:szCs w:val="12"/>
                      <w:lang w:eastAsia="es-BO"/>
                    </w:rPr>
                  </w:pPr>
                  <w:r w:rsidRPr="005E2C1C">
                    <w:rPr>
                      <w:rFonts w:ascii="Arial" w:hAnsi="Arial" w:cs="Arial"/>
                      <w:b/>
                      <w:bCs/>
                      <w:sz w:val="12"/>
                      <w:szCs w:val="12"/>
                    </w:rPr>
                    <w:t xml:space="preserve">LUGAR DE ENTREGA DE LOS BIENES </w:t>
                  </w:r>
                </w:p>
              </w:tc>
            </w:tr>
            <w:tr w:rsidR="005E2C1C" w:rsidRPr="005E2C1C" w14:paraId="2621849A" w14:textId="77777777" w:rsidTr="005E2C1C">
              <w:trPr>
                <w:trHeight w:val="3534"/>
              </w:trPr>
              <w:tc>
                <w:tcPr>
                  <w:tcW w:w="3959" w:type="dxa"/>
                  <w:shd w:val="clear" w:color="auto" w:fill="auto"/>
                  <w:vAlign w:val="center"/>
                </w:tcPr>
                <w:p w14:paraId="6B0DC217" w14:textId="77777777" w:rsidR="005E2C1C" w:rsidRPr="005E2C1C" w:rsidRDefault="005E2C1C" w:rsidP="005E2C1C">
                  <w:pPr>
                    <w:autoSpaceDE w:val="0"/>
                    <w:autoSpaceDN w:val="0"/>
                    <w:adjustRightInd w:val="0"/>
                    <w:jc w:val="both"/>
                    <w:rPr>
                      <w:rFonts w:ascii="Arial" w:hAnsi="Arial" w:cs="Arial"/>
                      <w:sz w:val="12"/>
                      <w:szCs w:val="12"/>
                    </w:rPr>
                  </w:pPr>
                </w:p>
                <w:p w14:paraId="09DBE97D" w14:textId="77777777" w:rsidR="005E2C1C" w:rsidRPr="005E2C1C" w:rsidRDefault="005E2C1C" w:rsidP="005E2C1C">
                  <w:pPr>
                    <w:ind w:left="360"/>
                    <w:jc w:val="both"/>
                    <w:rPr>
                      <w:rFonts w:ascii="Arial" w:hAnsi="Arial" w:cs="Arial"/>
                      <w:sz w:val="12"/>
                      <w:szCs w:val="12"/>
                    </w:rPr>
                  </w:pPr>
                  <w:r w:rsidRPr="005E2C1C">
                    <w:rPr>
                      <w:rFonts w:ascii="Arial" w:hAnsi="Arial" w:cs="Arial"/>
                      <w:sz w:val="12"/>
                      <w:szCs w:val="12"/>
                    </w:rPr>
                    <w:t>Los bienes objeto de la presente convocatoria deben ser entregados en la siguiente dirección:</w:t>
                  </w:r>
                </w:p>
                <w:p w14:paraId="54992113" w14:textId="77777777" w:rsidR="005E2C1C" w:rsidRPr="005E2C1C" w:rsidRDefault="005E2C1C" w:rsidP="005E2C1C">
                  <w:pPr>
                    <w:ind w:left="360"/>
                    <w:jc w:val="both"/>
                    <w:rPr>
                      <w:rFonts w:ascii="Arial" w:hAnsi="Arial" w:cs="Arial"/>
                      <w:sz w:val="12"/>
                      <w:szCs w:val="12"/>
                    </w:rPr>
                  </w:pPr>
                  <w:r w:rsidRPr="005E2C1C">
                    <w:rPr>
                      <w:rFonts w:ascii="Arial" w:hAnsi="Arial" w:cs="Arial"/>
                      <w:sz w:val="12"/>
                      <w:szCs w:val="12"/>
                    </w:rPr>
                    <w:t>Almacenes Planta Entre Ríos de Y.P.F.B. s/n, ubicada en la Calle Picada Chaco S/N, zona Entre Ríos de La Paz, Departamento de La Paz – Bolivia, en coordinación de la Distrital de Redes de Gas La Paz adjuntando las notas de entrega correspondientes.</w:t>
                  </w:r>
                </w:p>
                <w:p w14:paraId="1196A661" w14:textId="77777777" w:rsidR="005E2C1C" w:rsidRPr="005E2C1C" w:rsidRDefault="005E2C1C" w:rsidP="005E2C1C">
                  <w:pPr>
                    <w:jc w:val="both"/>
                    <w:rPr>
                      <w:rFonts w:ascii="Arial" w:hAnsi="Arial" w:cs="Arial"/>
                      <w:sz w:val="12"/>
                      <w:szCs w:val="12"/>
                    </w:rPr>
                  </w:pPr>
                </w:p>
                <w:p w14:paraId="5B798DDC" w14:textId="77777777" w:rsidR="005E2C1C" w:rsidRPr="005E2C1C" w:rsidRDefault="005E2C1C" w:rsidP="005E2C1C">
                  <w:pPr>
                    <w:ind w:firstLine="360"/>
                    <w:jc w:val="both"/>
                    <w:rPr>
                      <w:rFonts w:ascii="Arial" w:hAnsi="Arial" w:cs="Arial"/>
                      <w:sz w:val="12"/>
                      <w:szCs w:val="12"/>
                    </w:rPr>
                  </w:pPr>
                  <w:r w:rsidRPr="005E2C1C">
                    <w:rPr>
                      <w:rFonts w:ascii="Arial" w:hAnsi="Arial" w:cs="Arial"/>
                      <w:sz w:val="12"/>
                      <w:szCs w:val="12"/>
                    </w:rPr>
                    <w:t>La entrega de los bienes estará sujeta a las siguientes condiciones:</w:t>
                  </w:r>
                </w:p>
                <w:p w14:paraId="61441AB8" w14:textId="77777777" w:rsidR="005E2C1C" w:rsidRPr="005E2C1C" w:rsidRDefault="005E2C1C" w:rsidP="005E2C1C">
                  <w:pPr>
                    <w:ind w:firstLine="360"/>
                    <w:jc w:val="both"/>
                    <w:rPr>
                      <w:rFonts w:ascii="Arial" w:hAnsi="Arial" w:cs="Arial"/>
                      <w:sz w:val="12"/>
                      <w:szCs w:val="12"/>
                    </w:rPr>
                  </w:pPr>
                </w:p>
                <w:p w14:paraId="0CC1F0F8" w14:textId="77777777" w:rsidR="005E2C1C" w:rsidRPr="005E2C1C" w:rsidRDefault="005E2C1C" w:rsidP="00B42B5E">
                  <w:pPr>
                    <w:numPr>
                      <w:ilvl w:val="0"/>
                      <w:numId w:val="37"/>
                    </w:numPr>
                    <w:jc w:val="both"/>
                    <w:rPr>
                      <w:rFonts w:ascii="Arial" w:hAnsi="Arial" w:cs="Arial"/>
                      <w:sz w:val="12"/>
                      <w:szCs w:val="12"/>
                    </w:rPr>
                  </w:pPr>
                  <w:r w:rsidRPr="005E2C1C">
                    <w:rPr>
                      <w:rFonts w:ascii="Arial" w:hAnsi="Arial" w:cs="Arial"/>
                      <w:sz w:val="12"/>
                      <w:szCs w:val="12"/>
                    </w:rPr>
                    <w:t>Los costos de transporte correrán por cuenta y responsabilidad de la empresa contratada; en el caso de ocurrir algún daño en este procedimiento será responsabilidad única de la empresa contratada.</w:t>
                  </w:r>
                </w:p>
                <w:p w14:paraId="074611B2" w14:textId="77777777" w:rsidR="005E2C1C" w:rsidRPr="005E2C1C" w:rsidRDefault="005E2C1C" w:rsidP="00B42B5E">
                  <w:pPr>
                    <w:numPr>
                      <w:ilvl w:val="0"/>
                      <w:numId w:val="37"/>
                    </w:numPr>
                    <w:jc w:val="both"/>
                    <w:rPr>
                      <w:rFonts w:ascii="Arial" w:hAnsi="Arial" w:cs="Arial"/>
                      <w:sz w:val="12"/>
                      <w:szCs w:val="12"/>
                      <w:lang w:eastAsia="es-BO"/>
                    </w:rPr>
                  </w:pPr>
                  <w:r w:rsidRPr="005E2C1C">
                    <w:rPr>
                      <w:rFonts w:ascii="Arial" w:hAnsi="Arial" w:cs="Arial"/>
                      <w:sz w:val="12"/>
                      <w:szCs w:val="12"/>
                    </w:rPr>
                    <w:t>Para fines de la entrega los bienes en su totalidad deberán ser colocados dentro el almacén dispuesto para el efecto.</w:t>
                  </w:r>
                </w:p>
              </w:tc>
            </w:tr>
            <w:tr w:rsidR="005E2C1C" w:rsidRPr="005E2C1C" w14:paraId="71E0CA9A" w14:textId="77777777" w:rsidTr="005E2C1C">
              <w:trPr>
                <w:trHeight w:val="225"/>
              </w:trPr>
              <w:tc>
                <w:tcPr>
                  <w:tcW w:w="3959" w:type="dxa"/>
                  <w:shd w:val="clear" w:color="auto" w:fill="C6D9F1"/>
                  <w:vAlign w:val="center"/>
                </w:tcPr>
                <w:p w14:paraId="6EE8BE7E" w14:textId="77777777" w:rsidR="005E2C1C" w:rsidRPr="005E2C1C" w:rsidRDefault="005E2C1C" w:rsidP="005E2C1C">
                  <w:pPr>
                    <w:autoSpaceDE w:val="0"/>
                    <w:autoSpaceDN w:val="0"/>
                    <w:adjustRightInd w:val="0"/>
                    <w:jc w:val="both"/>
                    <w:rPr>
                      <w:rFonts w:ascii="Arial" w:hAnsi="Arial" w:cs="Arial"/>
                      <w:b/>
                      <w:sz w:val="12"/>
                      <w:szCs w:val="12"/>
                    </w:rPr>
                  </w:pPr>
                  <w:r w:rsidRPr="005E2C1C">
                    <w:rPr>
                      <w:rFonts w:ascii="Arial" w:hAnsi="Arial" w:cs="Arial"/>
                      <w:b/>
                      <w:sz w:val="12"/>
                      <w:szCs w:val="12"/>
                    </w:rPr>
                    <w:t>RECEPCION DE LOS BIENES</w:t>
                  </w:r>
                </w:p>
              </w:tc>
            </w:tr>
            <w:tr w:rsidR="005E2C1C" w:rsidRPr="005E2C1C" w14:paraId="1B67AD64" w14:textId="77777777" w:rsidTr="005E2C1C">
              <w:trPr>
                <w:trHeight w:val="269"/>
              </w:trPr>
              <w:tc>
                <w:tcPr>
                  <w:tcW w:w="3959" w:type="dxa"/>
                  <w:shd w:val="clear" w:color="auto" w:fill="auto"/>
                  <w:vAlign w:val="center"/>
                </w:tcPr>
                <w:p w14:paraId="57C96643" w14:textId="77777777" w:rsidR="005E2C1C" w:rsidRPr="005E2C1C" w:rsidRDefault="005E2C1C" w:rsidP="005E2C1C">
                  <w:pPr>
                    <w:pStyle w:val="Prrafodelista"/>
                    <w:tabs>
                      <w:tab w:val="left" w:pos="284"/>
                    </w:tabs>
                    <w:ind w:left="0"/>
                    <w:contextualSpacing/>
                    <w:jc w:val="both"/>
                    <w:rPr>
                      <w:rFonts w:ascii="Arial" w:hAnsi="Arial" w:cs="Arial"/>
                      <w:sz w:val="12"/>
                      <w:szCs w:val="12"/>
                      <w:lang w:eastAsia="es-BO"/>
                    </w:rPr>
                  </w:pPr>
                  <w:r w:rsidRPr="005E2C1C">
                    <w:rPr>
                      <w:rFonts w:ascii="Arial" w:hAnsi="Arial" w:cs="Arial"/>
                      <w:sz w:val="12"/>
                      <w:szCs w:val="12"/>
                      <w:lang w:eastAsia="es-BO"/>
                    </w:rPr>
                    <w:t xml:space="preserve"> </w:t>
                  </w:r>
                </w:p>
                <w:p w14:paraId="6464FCF7" w14:textId="77777777" w:rsidR="005E2C1C" w:rsidRPr="005E2C1C" w:rsidRDefault="005E2C1C" w:rsidP="005E2C1C">
                  <w:pPr>
                    <w:pStyle w:val="Prrafodelista"/>
                    <w:tabs>
                      <w:tab w:val="left" w:pos="284"/>
                    </w:tabs>
                    <w:ind w:left="0"/>
                    <w:contextualSpacing/>
                    <w:jc w:val="both"/>
                    <w:rPr>
                      <w:rFonts w:ascii="Arial" w:hAnsi="Arial" w:cs="Arial"/>
                      <w:sz w:val="12"/>
                      <w:szCs w:val="12"/>
                    </w:rPr>
                  </w:pPr>
                  <w:r w:rsidRPr="005E2C1C">
                    <w:rPr>
                      <w:rFonts w:ascii="Arial" w:hAnsi="Arial" w:cs="Arial"/>
                      <w:sz w:val="12"/>
                      <w:szCs w:val="12"/>
                    </w:rPr>
                    <w:t xml:space="preserve">Para la entrega de los bienes adquiridos se conformará un comisión de recepción que conjuntamente con un representante debidamente </w:t>
                  </w:r>
                  <w:r w:rsidRPr="005E2C1C">
                    <w:rPr>
                      <w:rFonts w:ascii="Arial" w:hAnsi="Arial" w:cs="Arial"/>
                      <w:sz w:val="12"/>
                      <w:szCs w:val="12"/>
                    </w:rPr>
                    <w:lastRenderedPageBreak/>
                    <w:t xml:space="preserve">acreditado de la empresa contratada, tendrán la función de efectuar la revisión, inspección y verificación de los bienes entregados dentro los </w:t>
                  </w:r>
                  <w:r w:rsidRPr="005E2C1C">
                    <w:rPr>
                      <w:rFonts w:ascii="Arial" w:hAnsi="Arial" w:cs="Arial"/>
                      <w:b/>
                      <w:sz w:val="12"/>
                      <w:szCs w:val="12"/>
                    </w:rPr>
                    <w:t>3 días hábiles</w:t>
                  </w:r>
                  <w:r w:rsidRPr="005E2C1C">
                    <w:rPr>
                      <w:rFonts w:ascii="Arial" w:hAnsi="Arial" w:cs="Arial"/>
                      <w:sz w:val="12"/>
                      <w:szCs w:val="12"/>
                    </w:rPr>
                    <w:t xml:space="preserve"> siguientes a la fecha de entrega, elaborándose un acta de recepción en la cual se indique la cantidad recepcionada y las observaciones del bien defectuoso.</w:t>
                  </w:r>
                </w:p>
                <w:p w14:paraId="11498DC3" w14:textId="77777777" w:rsidR="005E2C1C" w:rsidRPr="005E2C1C" w:rsidRDefault="005E2C1C" w:rsidP="005E2C1C">
                  <w:pPr>
                    <w:pStyle w:val="Prrafodelista"/>
                    <w:tabs>
                      <w:tab w:val="left" w:pos="284"/>
                    </w:tabs>
                    <w:ind w:left="1004"/>
                    <w:contextualSpacing/>
                    <w:jc w:val="both"/>
                    <w:rPr>
                      <w:rFonts w:ascii="Arial" w:hAnsi="Arial" w:cs="Arial"/>
                      <w:sz w:val="12"/>
                      <w:szCs w:val="12"/>
                    </w:rPr>
                  </w:pPr>
                </w:p>
                <w:p w14:paraId="4DD0393F" w14:textId="77777777" w:rsidR="005E2C1C" w:rsidRPr="005E2C1C" w:rsidRDefault="005E2C1C" w:rsidP="005E2C1C">
                  <w:pPr>
                    <w:pStyle w:val="Prrafodelista"/>
                    <w:tabs>
                      <w:tab w:val="left" w:pos="284"/>
                    </w:tabs>
                    <w:ind w:left="0"/>
                    <w:contextualSpacing/>
                    <w:jc w:val="both"/>
                    <w:rPr>
                      <w:rFonts w:ascii="Arial" w:hAnsi="Arial" w:cs="Arial"/>
                      <w:sz w:val="12"/>
                      <w:szCs w:val="12"/>
                    </w:rPr>
                  </w:pPr>
                  <w:r w:rsidRPr="005E2C1C">
                    <w:rPr>
                      <w:rFonts w:ascii="Arial" w:hAnsi="Arial" w:cs="Arial"/>
                      <w:sz w:val="12"/>
                      <w:szCs w:val="12"/>
                    </w:rPr>
                    <w:t xml:space="preserve">La comisión de recepción notificara a la empresa contratada la cantidad y tipo de bienes encontrados defectuosos para que en los siguientes </w:t>
                  </w:r>
                  <w:r w:rsidRPr="005E2C1C">
                    <w:rPr>
                      <w:rFonts w:ascii="Arial" w:hAnsi="Arial" w:cs="Arial"/>
                      <w:b/>
                      <w:sz w:val="12"/>
                      <w:szCs w:val="12"/>
                    </w:rPr>
                    <w:t>2 días hábiles</w:t>
                  </w:r>
                  <w:r w:rsidRPr="005E2C1C">
                    <w:rPr>
                      <w:rFonts w:ascii="Arial" w:hAnsi="Arial" w:cs="Arial"/>
                      <w:sz w:val="12"/>
                      <w:szCs w:val="12"/>
                    </w:rPr>
                    <w:t xml:space="preserve"> se proceda al reemplazo de los mismos en los almacenes determinados en el punto a).  Procediéndose luego de esta recepción a la emisión del acta de conformidad definitiva de la entrega parcial.</w:t>
                  </w:r>
                </w:p>
                <w:p w14:paraId="483103B2" w14:textId="77777777" w:rsidR="005E2C1C" w:rsidRPr="005E2C1C" w:rsidRDefault="005E2C1C" w:rsidP="005E2C1C">
                  <w:pPr>
                    <w:autoSpaceDE w:val="0"/>
                    <w:autoSpaceDN w:val="0"/>
                    <w:adjustRightInd w:val="0"/>
                    <w:jc w:val="both"/>
                    <w:rPr>
                      <w:rFonts w:ascii="Arial" w:hAnsi="Arial" w:cs="Arial"/>
                      <w:sz w:val="12"/>
                      <w:szCs w:val="12"/>
                    </w:rPr>
                  </w:pPr>
                </w:p>
              </w:tc>
            </w:tr>
            <w:tr w:rsidR="005E2C1C" w:rsidRPr="005E2C1C" w14:paraId="340624FB" w14:textId="77777777" w:rsidTr="005E2C1C">
              <w:trPr>
                <w:trHeight w:val="392"/>
              </w:trPr>
              <w:tc>
                <w:tcPr>
                  <w:tcW w:w="3959" w:type="dxa"/>
                  <w:shd w:val="clear" w:color="auto" w:fill="B8CCE4"/>
                  <w:vAlign w:val="center"/>
                </w:tcPr>
                <w:p w14:paraId="7373941D" w14:textId="77777777" w:rsidR="005E2C1C" w:rsidRPr="005E2C1C" w:rsidRDefault="005E2C1C" w:rsidP="005E2C1C">
                  <w:pPr>
                    <w:autoSpaceDE w:val="0"/>
                    <w:autoSpaceDN w:val="0"/>
                    <w:adjustRightInd w:val="0"/>
                    <w:jc w:val="both"/>
                    <w:rPr>
                      <w:rFonts w:ascii="Arial" w:hAnsi="Arial" w:cs="Arial"/>
                      <w:sz w:val="12"/>
                      <w:szCs w:val="12"/>
                      <w:lang w:eastAsia="es-BO"/>
                    </w:rPr>
                  </w:pPr>
                  <w:r w:rsidRPr="005E2C1C">
                    <w:rPr>
                      <w:rFonts w:ascii="Arial" w:hAnsi="Arial" w:cs="Arial"/>
                      <w:b/>
                      <w:bCs/>
                      <w:sz w:val="12"/>
                      <w:szCs w:val="12"/>
                    </w:rPr>
                    <w:lastRenderedPageBreak/>
                    <w:t xml:space="preserve">FORMA DE PAGO </w:t>
                  </w:r>
                </w:p>
              </w:tc>
            </w:tr>
            <w:tr w:rsidR="005E2C1C" w:rsidRPr="005E2C1C" w14:paraId="609FE99B" w14:textId="77777777" w:rsidTr="005E2C1C">
              <w:trPr>
                <w:trHeight w:val="1451"/>
              </w:trPr>
              <w:tc>
                <w:tcPr>
                  <w:tcW w:w="3959" w:type="dxa"/>
                  <w:tcBorders>
                    <w:bottom w:val="single" w:sz="4" w:space="0" w:color="auto"/>
                  </w:tcBorders>
                  <w:shd w:val="clear" w:color="auto" w:fill="auto"/>
                  <w:vAlign w:val="center"/>
                </w:tcPr>
                <w:p w14:paraId="6AC5822E" w14:textId="77777777" w:rsidR="005E2C1C" w:rsidRPr="005E2C1C" w:rsidRDefault="005E2C1C" w:rsidP="005E2C1C">
                  <w:pPr>
                    <w:ind w:left="360"/>
                    <w:jc w:val="both"/>
                    <w:rPr>
                      <w:rFonts w:ascii="Arial" w:hAnsi="Arial" w:cs="Arial"/>
                      <w:sz w:val="12"/>
                      <w:szCs w:val="12"/>
                    </w:rPr>
                  </w:pPr>
                </w:p>
                <w:p w14:paraId="3620061D" w14:textId="77777777" w:rsidR="005E2C1C" w:rsidRPr="005E2C1C" w:rsidRDefault="005E2C1C" w:rsidP="005E2C1C">
                  <w:pPr>
                    <w:ind w:left="360"/>
                    <w:jc w:val="both"/>
                    <w:rPr>
                      <w:rFonts w:ascii="Arial" w:hAnsi="Arial" w:cs="Arial"/>
                      <w:sz w:val="12"/>
                      <w:szCs w:val="12"/>
                    </w:rPr>
                  </w:pPr>
                  <w:r w:rsidRPr="005E2C1C">
                    <w:rPr>
                      <w:rFonts w:ascii="Arial" w:hAnsi="Arial" w:cs="Arial"/>
                      <w:sz w:val="12"/>
                      <w:szCs w:val="12"/>
                    </w:rPr>
                    <w:t>La forma de pago será contra entrega de los bienes objeto de la presente contratación, previa emisión del Informe de conformidad de parte de la Comisión de Recepción de acuerdo a los aspectos técnicos y administrativos.</w:t>
                  </w:r>
                </w:p>
                <w:p w14:paraId="0597537E" w14:textId="77777777" w:rsidR="005E2C1C" w:rsidRPr="005E2C1C" w:rsidRDefault="005E2C1C" w:rsidP="005E2C1C">
                  <w:pPr>
                    <w:ind w:left="360"/>
                    <w:jc w:val="both"/>
                    <w:rPr>
                      <w:rFonts w:ascii="Arial" w:hAnsi="Arial" w:cs="Arial"/>
                      <w:sz w:val="12"/>
                      <w:szCs w:val="12"/>
                    </w:rPr>
                  </w:pPr>
                </w:p>
                <w:p w14:paraId="196AAACB" w14:textId="77777777" w:rsidR="005E2C1C" w:rsidRPr="005E2C1C" w:rsidRDefault="005E2C1C" w:rsidP="005E2C1C">
                  <w:pPr>
                    <w:ind w:left="360"/>
                    <w:jc w:val="both"/>
                    <w:rPr>
                      <w:rFonts w:ascii="Arial" w:hAnsi="Arial" w:cs="Arial"/>
                      <w:sz w:val="12"/>
                      <w:szCs w:val="12"/>
                    </w:rPr>
                  </w:pPr>
                  <w:r w:rsidRPr="005E2C1C">
                    <w:rPr>
                      <w:rFonts w:ascii="Arial" w:hAnsi="Arial" w:cs="Arial"/>
                      <w:sz w:val="12"/>
                      <w:szCs w:val="12"/>
                    </w:rPr>
                    <w:t>Los impuestos de ley están a cargo del proponente debiendo ser considerados en la propuesta económica, correspondiendo presentar la respectiva factura o nota fiscal a nombre de Yacimientos Petrolíferos Fiscales Bolivianos con NIT 1020269020.</w:t>
                  </w:r>
                </w:p>
                <w:p w14:paraId="2C26F30E" w14:textId="77777777" w:rsidR="005E2C1C" w:rsidRPr="005E2C1C" w:rsidRDefault="005E2C1C" w:rsidP="005E2C1C">
                  <w:pPr>
                    <w:ind w:left="360"/>
                    <w:jc w:val="both"/>
                    <w:rPr>
                      <w:rFonts w:ascii="Arial" w:hAnsi="Arial" w:cs="Arial"/>
                      <w:sz w:val="12"/>
                      <w:szCs w:val="12"/>
                    </w:rPr>
                  </w:pPr>
                  <w:r w:rsidRPr="005E2C1C">
                    <w:rPr>
                      <w:rFonts w:ascii="Arial" w:hAnsi="Arial" w:cs="Arial"/>
                      <w:sz w:val="12"/>
                      <w:szCs w:val="12"/>
                    </w:rPr>
                    <w:t>El pago se realizara a través de transferencia bancaria vía SIGEP.</w:t>
                  </w:r>
                </w:p>
                <w:p w14:paraId="6D473A99" w14:textId="77777777" w:rsidR="005E2C1C" w:rsidRPr="005E2C1C" w:rsidRDefault="005E2C1C" w:rsidP="005E2C1C">
                  <w:pPr>
                    <w:autoSpaceDE w:val="0"/>
                    <w:autoSpaceDN w:val="0"/>
                    <w:adjustRightInd w:val="0"/>
                    <w:jc w:val="both"/>
                    <w:rPr>
                      <w:rFonts w:ascii="Arial" w:hAnsi="Arial" w:cs="Arial"/>
                      <w:sz w:val="12"/>
                      <w:szCs w:val="12"/>
                      <w:lang w:eastAsia="es-BO"/>
                    </w:rPr>
                  </w:pPr>
                </w:p>
              </w:tc>
            </w:tr>
            <w:tr w:rsidR="005E2C1C" w:rsidRPr="005E2C1C" w14:paraId="15DB36ED" w14:textId="77777777" w:rsidTr="005E2C1C">
              <w:trPr>
                <w:trHeight w:val="422"/>
              </w:trPr>
              <w:tc>
                <w:tcPr>
                  <w:tcW w:w="3959" w:type="dxa"/>
                  <w:shd w:val="clear" w:color="auto" w:fill="B4C6E7"/>
                  <w:vAlign w:val="center"/>
                </w:tcPr>
                <w:p w14:paraId="71D1BA0B" w14:textId="77777777" w:rsidR="005E2C1C" w:rsidRPr="005E2C1C" w:rsidRDefault="005E2C1C" w:rsidP="005E2C1C">
                  <w:pPr>
                    <w:autoSpaceDE w:val="0"/>
                    <w:autoSpaceDN w:val="0"/>
                    <w:adjustRightInd w:val="0"/>
                    <w:jc w:val="both"/>
                    <w:rPr>
                      <w:rFonts w:ascii="Arial" w:hAnsi="Arial" w:cs="Arial"/>
                      <w:b/>
                      <w:sz w:val="12"/>
                      <w:szCs w:val="12"/>
                    </w:rPr>
                  </w:pPr>
                  <w:r w:rsidRPr="005E2C1C">
                    <w:rPr>
                      <w:rFonts w:ascii="Arial" w:hAnsi="Arial" w:cs="Arial"/>
                      <w:b/>
                      <w:sz w:val="12"/>
                      <w:szCs w:val="12"/>
                    </w:rPr>
                    <w:t xml:space="preserve">MULTAS </w:t>
                  </w:r>
                </w:p>
              </w:tc>
            </w:tr>
            <w:tr w:rsidR="005E2C1C" w:rsidRPr="005E2C1C" w14:paraId="29B4088B" w14:textId="77777777" w:rsidTr="005E2C1C">
              <w:trPr>
                <w:trHeight w:val="2280"/>
              </w:trPr>
              <w:tc>
                <w:tcPr>
                  <w:tcW w:w="3959" w:type="dxa"/>
                  <w:shd w:val="clear" w:color="auto" w:fill="auto"/>
                  <w:vAlign w:val="center"/>
                </w:tcPr>
                <w:p w14:paraId="15D6F08D" w14:textId="77777777" w:rsidR="005E2C1C" w:rsidRPr="005E2C1C" w:rsidRDefault="005E2C1C" w:rsidP="005E2C1C">
                  <w:pPr>
                    <w:pStyle w:val="CM12"/>
                    <w:spacing w:before="240" w:after="200" w:line="276" w:lineRule="auto"/>
                    <w:jc w:val="both"/>
                    <w:rPr>
                      <w:rFonts w:ascii="Arial" w:hAnsi="Arial" w:cs="Arial"/>
                      <w:sz w:val="12"/>
                      <w:szCs w:val="12"/>
                    </w:rPr>
                  </w:pPr>
                  <w:r w:rsidRPr="005E2C1C">
                    <w:rPr>
                      <w:rFonts w:ascii="Arial" w:hAnsi="Arial" w:cs="Arial"/>
                      <w:sz w:val="12"/>
                      <w:szCs w:val="12"/>
                    </w:rPr>
                    <w:t>El cronograma de entrega de los bienes, estará ajustado en función de la fecha de firma del contrato y a efectos de no aplicarse la morosidad la empresa proponente deberá tener muy en cuenta el plazo estipulado para cada entrega, se constituirá en mora los días después del vencimiento del día programado para la entrega de los productos.</w:t>
                  </w:r>
                </w:p>
                <w:p w14:paraId="71D70B84" w14:textId="77777777" w:rsidR="005E2C1C" w:rsidRPr="005E2C1C" w:rsidRDefault="005E2C1C" w:rsidP="005E2C1C">
                  <w:pPr>
                    <w:spacing w:line="276" w:lineRule="auto"/>
                    <w:jc w:val="both"/>
                    <w:rPr>
                      <w:rFonts w:ascii="Arial" w:hAnsi="Arial" w:cs="Arial"/>
                      <w:sz w:val="12"/>
                      <w:szCs w:val="12"/>
                    </w:rPr>
                  </w:pPr>
                  <w:r w:rsidRPr="005E2C1C">
                    <w:rPr>
                      <w:rFonts w:ascii="Arial" w:hAnsi="Arial" w:cs="Arial"/>
                      <w:sz w:val="12"/>
                      <w:szCs w:val="12"/>
                    </w:rPr>
                    <w:t>La multa por cada periodo de retraso será equivalente a:</w:t>
                  </w:r>
                </w:p>
                <w:p w14:paraId="61E1ACEE" w14:textId="77777777" w:rsidR="005E2C1C" w:rsidRPr="005E2C1C" w:rsidRDefault="005E2C1C" w:rsidP="005E2C1C">
                  <w:pPr>
                    <w:spacing w:line="276" w:lineRule="auto"/>
                    <w:jc w:val="both"/>
                    <w:rPr>
                      <w:rFonts w:ascii="Arial" w:hAnsi="Arial" w:cs="Arial"/>
                      <w:sz w:val="12"/>
                      <w:szCs w:val="12"/>
                    </w:rPr>
                  </w:pPr>
                  <w:r w:rsidRPr="005E2C1C">
                    <w:rPr>
                      <w:rFonts w:ascii="Arial" w:hAnsi="Arial" w:cs="Arial"/>
                      <w:sz w:val="12"/>
                      <w:szCs w:val="12"/>
                    </w:rPr>
                    <w:t>-</w:t>
                  </w:r>
                  <w:r w:rsidRPr="005E2C1C">
                    <w:rPr>
                      <w:rFonts w:ascii="Arial" w:hAnsi="Arial" w:cs="Arial"/>
                      <w:sz w:val="12"/>
                      <w:szCs w:val="12"/>
                    </w:rPr>
                    <w:tab/>
                    <w:t>1 % del monto total del contrato por cada día de retraso.</w:t>
                  </w:r>
                </w:p>
              </w:tc>
            </w:tr>
            <w:tr w:rsidR="005E2C1C" w:rsidRPr="005E2C1C" w14:paraId="1516224F" w14:textId="77777777" w:rsidTr="005E2C1C">
              <w:trPr>
                <w:trHeight w:val="408"/>
              </w:trPr>
              <w:tc>
                <w:tcPr>
                  <w:tcW w:w="3959" w:type="dxa"/>
                  <w:shd w:val="clear" w:color="auto" w:fill="B4C6E7"/>
                  <w:vAlign w:val="center"/>
                </w:tcPr>
                <w:p w14:paraId="7AB88D6A" w14:textId="77777777" w:rsidR="005E2C1C" w:rsidRPr="005E2C1C" w:rsidRDefault="005E2C1C" w:rsidP="005E2C1C">
                  <w:pPr>
                    <w:autoSpaceDE w:val="0"/>
                    <w:autoSpaceDN w:val="0"/>
                    <w:adjustRightInd w:val="0"/>
                    <w:jc w:val="both"/>
                    <w:rPr>
                      <w:rFonts w:ascii="Arial" w:hAnsi="Arial" w:cs="Arial"/>
                      <w:b/>
                      <w:sz w:val="12"/>
                      <w:szCs w:val="12"/>
                    </w:rPr>
                  </w:pPr>
                  <w:r w:rsidRPr="005E2C1C">
                    <w:rPr>
                      <w:rFonts w:ascii="Arial" w:hAnsi="Arial" w:cs="Arial"/>
                      <w:b/>
                      <w:sz w:val="12"/>
                      <w:szCs w:val="12"/>
                    </w:rPr>
                    <w:t xml:space="preserve">GARANTÍAS FINANCIERAS </w:t>
                  </w:r>
                </w:p>
              </w:tc>
            </w:tr>
            <w:tr w:rsidR="005E2C1C" w:rsidRPr="005E2C1C" w14:paraId="059B1C2E" w14:textId="77777777" w:rsidTr="005E2C1C">
              <w:trPr>
                <w:trHeight w:val="605"/>
              </w:trPr>
              <w:tc>
                <w:tcPr>
                  <w:tcW w:w="3959" w:type="dxa"/>
                  <w:tcBorders>
                    <w:bottom w:val="single" w:sz="4" w:space="0" w:color="auto"/>
                  </w:tcBorders>
                  <w:shd w:val="clear" w:color="auto" w:fill="auto"/>
                  <w:vAlign w:val="center"/>
                </w:tcPr>
                <w:p w14:paraId="0D2EDB7D" w14:textId="77777777" w:rsidR="005E2C1C" w:rsidRPr="005E2C1C" w:rsidRDefault="005E2C1C" w:rsidP="005E2C1C">
                  <w:pPr>
                    <w:pStyle w:val="CM12"/>
                    <w:spacing w:before="240" w:after="200" w:line="276" w:lineRule="auto"/>
                    <w:jc w:val="both"/>
                    <w:rPr>
                      <w:rFonts w:ascii="Arial" w:hAnsi="Arial" w:cs="Arial"/>
                      <w:b/>
                      <w:sz w:val="12"/>
                      <w:szCs w:val="12"/>
                    </w:rPr>
                  </w:pPr>
                  <w:r w:rsidRPr="005E2C1C">
                    <w:rPr>
                      <w:rFonts w:ascii="Arial" w:hAnsi="Arial" w:cs="Arial"/>
                      <w:b/>
                      <w:sz w:val="12"/>
                      <w:szCs w:val="12"/>
                    </w:rPr>
                    <w:t>GARANTÍA DE SERIEDAD DE PROPUESTA</w:t>
                  </w:r>
                </w:p>
                <w:p w14:paraId="59A6F305" w14:textId="77777777" w:rsidR="005E2C1C" w:rsidRPr="005E2C1C" w:rsidRDefault="005E2C1C" w:rsidP="005E2C1C">
                  <w:pPr>
                    <w:pStyle w:val="CM12"/>
                    <w:spacing w:before="240" w:after="200" w:line="276" w:lineRule="auto"/>
                    <w:jc w:val="both"/>
                    <w:rPr>
                      <w:rFonts w:ascii="Arial" w:hAnsi="Arial" w:cs="Arial"/>
                      <w:sz w:val="12"/>
                      <w:szCs w:val="12"/>
                    </w:rPr>
                  </w:pPr>
                  <w:r w:rsidRPr="005E2C1C">
                    <w:rPr>
                      <w:rFonts w:ascii="Arial" w:hAnsi="Arial" w:cs="Arial"/>
                      <w:b/>
                      <w:sz w:val="12"/>
                      <w:szCs w:val="12"/>
                    </w:rPr>
                    <w:t>Boleta de Garantía</w:t>
                  </w:r>
                  <w:r w:rsidRPr="005E2C1C">
                    <w:rPr>
                      <w:rFonts w:ascii="Arial" w:hAnsi="Arial" w:cs="Arial"/>
                      <w:sz w:val="12"/>
                      <w:szCs w:val="1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 del valor total de la propuesta económica.</w:t>
                  </w:r>
                </w:p>
                <w:p w14:paraId="74C5F1E3" w14:textId="77777777" w:rsidR="005E2C1C" w:rsidRPr="005E2C1C" w:rsidRDefault="005E2C1C" w:rsidP="005E2C1C">
                  <w:pPr>
                    <w:pStyle w:val="CM12"/>
                    <w:spacing w:before="240" w:after="200" w:line="276" w:lineRule="auto"/>
                    <w:jc w:val="both"/>
                    <w:rPr>
                      <w:rFonts w:ascii="Arial" w:hAnsi="Arial" w:cs="Arial"/>
                      <w:sz w:val="12"/>
                      <w:szCs w:val="12"/>
                    </w:rPr>
                  </w:pPr>
                  <w:r w:rsidRPr="005E2C1C">
                    <w:rPr>
                      <w:rFonts w:ascii="Arial" w:hAnsi="Arial" w:cs="Arial"/>
                      <w:b/>
                      <w:sz w:val="12"/>
                      <w:szCs w:val="12"/>
                    </w:rPr>
                    <w:t>Garantía a Primer Requerimiento</w:t>
                  </w:r>
                  <w:r w:rsidRPr="005E2C1C">
                    <w:rPr>
                      <w:rFonts w:ascii="Arial" w:hAnsi="Arial" w:cs="Arial"/>
                      <w:sz w:val="12"/>
                      <w:szCs w:val="1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14:paraId="68DD80F5" w14:textId="77777777" w:rsidR="005E2C1C" w:rsidRPr="005E2C1C" w:rsidRDefault="005E2C1C" w:rsidP="005E2C1C">
                  <w:pPr>
                    <w:pStyle w:val="CM12"/>
                    <w:spacing w:before="240" w:after="200" w:line="276" w:lineRule="auto"/>
                    <w:jc w:val="both"/>
                    <w:rPr>
                      <w:rFonts w:ascii="Arial" w:hAnsi="Arial" w:cs="Arial"/>
                      <w:sz w:val="12"/>
                      <w:szCs w:val="12"/>
                    </w:rPr>
                  </w:pPr>
                  <w:r w:rsidRPr="005E2C1C">
                    <w:rPr>
                      <w:rFonts w:ascii="Arial" w:hAnsi="Arial" w:cs="Arial"/>
                      <w:b/>
                      <w:sz w:val="12"/>
                      <w:szCs w:val="12"/>
                    </w:rPr>
                    <w:t>Póliza de caución a Primer requerimiento para Entidades Públicas</w:t>
                  </w:r>
                  <w:r w:rsidRPr="005E2C1C">
                    <w:rPr>
                      <w:rFonts w:ascii="Arial" w:hAnsi="Arial" w:cs="Arial"/>
                      <w:sz w:val="12"/>
                      <w:szCs w:val="1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w:t>
                  </w:r>
                  <w:r w:rsidRPr="005E2C1C">
                    <w:rPr>
                      <w:rFonts w:ascii="Arial" w:hAnsi="Arial" w:cs="Arial"/>
                      <w:sz w:val="12"/>
                      <w:szCs w:val="12"/>
                    </w:rPr>
                    <w:lastRenderedPageBreak/>
                    <w:t>para la presentación de propuestas y por un importe equivalente de al menos a 1  (%) del valor total de la propuesta económica.</w:t>
                  </w:r>
                </w:p>
                <w:p w14:paraId="14A91BA3" w14:textId="77777777" w:rsidR="005E2C1C" w:rsidRPr="005E2C1C" w:rsidRDefault="005E2C1C" w:rsidP="005E2C1C">
                  <w:pPr>
                    <w:pStyle w:val="CM12"/>
                    <w:spacing w:before="240" w:after="200" w:line="276" w:lineRule="auto"/>
                    <w:jc w:val="both"/>
                    <w:rPr>
                      <w:rFonts w:ascii="Arial" w:hAnsi="Arial" w:cs="Arial"/>
                      <w:b/>
                      <w:sz w:val="12"/>
                      <w:szCs w:val="12"/>
                    </w:rPr>
                  </w:pPr>
                  <w:r w:rsidRPr="005E2C1C">
                    <w:rPr>
                      <w:rFonts w:ascii="Arial" w:hAnsi="Arial" w:cs="Arial"/>
                      <w:b/>
                      <w:sz w:val="12"/>
                      <w:szCs w:val="12"/>
                    </w:rPr>
                    <w:t>GARANTÍA DE CUMPLIMIENTO DE CONTRATO</w:t>
                  </w:r>
                </w:p>
                <w:p w14:paraId="3695ED85" w14:textId="77777777" w:rsidR="005E2C1C" w:rsidRPr="005E2C1C" w:rsidRDefault="005E2C1C" w:rsidP="005E2C1C">
                  <w:pPr>
                    <w:pStyle w:val="CM12"/>
                    <w:spacing w:before="240" w:after="200" w:line="276" w:lineRule="auto"/>
                    <w:jc w:val="both"/>
                    <w:rPr>
                      <w:rFonts w:ascii="Arial" w:hAnsi="Arial" w:cs="Arial"/>
                      <w:sz w:val="12"/>
                      <w:szCs w:val="12"/>
                    </w:rPr>
                  </w:pPr>
                  <w:r w:rsidRPr="005E2C1C">
                    <w:rPr>
                      <w:rFonts w:ascii="Arial" w:hAnsi="Arial" w:cs="Arial"/>
                      <w:b/>
                      <w:sz w:val="12"/>
                      <w:szCs w:val="12"/>
                    </w:rPr>
                    <w:t>Boleta de Garantía</w:t>
                  </w:r>
                  <w:r w:rsidRPr="005E2C1C">
                    <w:rPr>
                      <w:rFonts w:ascii="Arial" w:hAnsi="Arial" w:cs="Arial"/>
                      <w:sz w:val="12"/>
                      <w:szCs w:val="1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30C5CEB9" w14:textId="77777777" w:rsidR="005E2C1C" w:rsidRPr="005E2C1C" w:rsidRDefault="005E2C1C" w:rsidP="005E2C1C">
                  <w:pPr>
                    <w:pStyle w:val="CM12"/>
                    <w:spacing w:before="240" w:after="200" w:line="276" w:lineRule="auto"/>
                    <w:jc w:val="both"/>
                    <w:rPr>
                      <w:rFonts w:ascii="Arial" w:hAnsi="Arial" w:cs="Arial"/>
                      <w:sz w:val="12"/>
                      <w:szCs w:val="12"/>
                    </w:rPr>
                  </w:pPr>
                  <w:r w:rsidRPr="005E2C1C">
                    <w:rPr>
                      <w:rFonts w:ascii="Arial" w:hAnsi="Arial" w:cs="Arial"/>
                      <w:b/>
                      <w:sz w:val="12"/>
                      <w:szCs w:val="12"/>
                    </w:rPr>
                    <w:t>Garantía a Primer Requerimiento</w:t>
                  </w:r>
                  <w:r w:rsidRPr="005E2C1C">
                    <w:rPr>
                      <w:rFonts w:ascii="Arial" w:hAnsi="Arial" w:cs="Arial"/>
                      <w:sz w:val="12"/>
                      <w:szCs w:val="1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2F986D05" w14:textId="77777777" w:rsidR="005E2C1C" w:rsidRPr="005E2C1C" w:rsidRDefault="005E2C1C" w:rsidP="005E2C1C">
                  <w:pPr>
                    <w:pStyle w:val="CM12"/>
                    <w:spacing w:before="240" w:after="200" w:line="276" w:lineRule="auto"/>
                    <w:jc w:val="both"/>
                    <w:rPr>
                      <w:rFonts w:ascii="Arial" w:hAnsi="Arial" w:cs="Arial"/>
                      <w:sz w:val="12"/>
                      <w:szCs w:val="12"/>
                    </w:rPr>
                  </w:pPr>
                  <w:r w:rsidRPr="005E2C1C">
                    <w:rPr>
                      <w:rFonts w:ascii="Arial" w:hAnsi="Arial" w:cs="Arial"/>
                      <w:b/>
                      <w:sz w:val="12"/>
                      <w:szCs w:val="12"/>
                    </w:rPr>
                    <w:t>Póliza de caución a Primer requerimiento para Entidades Públicas</w:t>
                  </w:r>
                  <w:r w:rsidRPr="005E2C1C">
                    <w:rPr>
                      <w:rFonts w:ascii="Arial" w:hAnsi="Arial" w:cs="Arial"/>
                      <w:sz w:val="12"/>
                      <w:szCs w:val="1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r w:rsidRPr="005E2C1C">
                    <w:rPr>
                      <w:rFonts w:ascii="Arial" w:hAnsi="Arial" w:cs="Arial"/>
                      <w:sz w:val="12"/>
                      <w:szCs w:val="12"/>
                      <w:lang w:val="es-BO"/>
                    </w:rPr>
                    <w:t> </w:t>
                  </w:r>
                </w:p>
              </w:tc>
            </w:tr>
            <w:tr w:rsidR="005E2C1C" w:rsidRPr="005E2C1C" w14:paraId="29E94395" w14:textId="77777777" w:rsidTr="005E2C1C">
              <w:trPr>
                <w:trHeight w:val="406"/>
              </w:trPr>
              <w:tc>
                <w:tcPr>
                  <w:tcW w:w="3959" w:type="dxa"/>
                  <w:tcBorders>
                    <w:top w:val="single" w:sz="4" w:space="0" w:color="auto"/>
                    <w:left w:val="single" w:sz="4" w:space="0" w:color="auto"/>
                    <w:bottom w:val="single" w:sz="4" w:space="0" w:color="auto"/>
                    <w:right w:val="single" w:sz="4" w:space="0" w:color="auto"/>
                  </w:tcBorders>
                  <w:shd w:val="clear" w:color="auto" w:fill="BDD6EE"/>
                  <w:vAlign w:val="center"/>
                </w:tcPr>
                <w:p w14:paraId="2A94CF81" w14:textId="77777777" w:rsidR="005E2C1C" w:rsidRPr="005E2C1C" w:rsidRDefault="005E2C1C" w:rsidP="005E2C1C">
                  <w:pPr>
                    <w:autoSpaceDE w:val="0"/>
                    <w:autoSpaceDN w:val="0"/>
                    <w:adjustRightInd w:val="0"/>
                    <w:jc w:val="both"/>
                    <w:rPr>
                      <w:rFonts w:ascii="Arial" w:hAnsi="Arial" w:cs="Arial"/>
                      <w:b/>
                      <w:sz w:val="12"/>
                      <w:szCs w:val="12"/>
                    </w:rPr>
                  </w:pPr>
                  <w:r w:rsidRPr="005E2C1C">
                    <w:rPr>
                      <w:rFonts w:ascii="Arial" w:hAnsi="Arial" w:cs="Arial"/>
                      <w:b/>
                      <w:sz w:val="12"/>
                      <w:szCs w:val="12"/>
                    </w:rPr>
                    <w:lastRenderedPageBreak/>
                    <w:t xml:space="preserve">GARANTÍA TÉCNICA </w:t>
                  </w:r>
                </w:p>
              </w:tc>
            </w:tr>
            <w:tr w:rsidR="005E2C1C" w:rsidRPr="005E2C1C" w14:paraId="2C97DB05" w14:textId="77777777" w:rsidTr="005E2C1C">
              <w:trPr>
                <w:trHeight w:val="824"/>
              </w:trPr>
              <w:tc>
                <w:tcPr>
                  <w:tcW w:w="3959" w:type="dxa"/>
                  <w:tcBorders>
                    <w:top w:val="single" w:sz="4" w:space="0" w:color="auto"/>
                    <w:left w:val="single" w:sz="4" w:space="0" w:color="auto"/>
                    <w:bottom w:val="single" w:sz="4" w:space="0" w:color="auto"/>
                    <w:right w:val="single" w:sz="4" w:space="0" w:color="auto"/>
                  </w:tcBorders>
                  <w:shd w:val="clear" w:color="auto" w:fill="auto"/>
                  <w:vAlign w:val="center"/>
                </w:tcPr>
                <w:p w14:paraId="74D27C0C" w14:textId="77777777" w:rsidR="005E2C1C" w:rsidRPr="005E2C1C" w:rsidRDefault="005E2C1C" w:rsidP="005E2C1C">
                  <w:pPr>
                    <w:jc w:val="both"/>
                    <w:rPr>
                      <w:rFonts w:ascii="Arial" w:hAnsi="Arial" w:cs="Arial"/>
                      <w:sz w:val="12"/>
                      <w:szCs w:val="12"/>
                    </w:rPr>
                  </w:pPr>
                </w:p>
                <w:p w14:paraId="49EDDF28" w14:textId="77777777" w:rsidR="005E2C1C" w:rsidRPr="005E2C1C" w:rsidRDefault="005E2C1C" w:rsidP="005E2C1C">
                  <w:pPr>
                    <w:jc w:val="both"/>
                    <w:rPr>
                      <w:rFonts w:ascii="Arial" w:hAnsi="Arial" w:cs="Arial"/>
                      <w:sz w:val="12"/>
                      <w:szCs w:val="12"/>
                    </w:rPr>
                  </w:pPr>
                  <w:r w:rsidRPr="005E2C1C">
                    <w:rPr>
                      <w:rFonts w:ascii="Arial" w:hAnsi="Arial" w:cs="Arial"/>
                      <w:sz w:val="12"/>
                      <w:szCs w:val="12"/>
                    </w:rPr>
                    <w:t>El proponente deberá presentar fichas técnicas o catalogo que describa lo propuesto de cada uno de las herramientas propuestas.</w:t>
                  </w:r>
                </w:p>
                <w:p w14:paraId="4596D2AE" w14:textId="77777777" w:rsidR="005E2C1C" w:rsidRPr="005E2C1C" w:rsidRDefault="005E2C1C" w:rsidP="005E2C1C">
                  <w:pPr>
                    <w:jc w:val="both"/>
                    <w:rPr>
                      <w:rFonts w:ascii="Arial" w:hAnsi="Arial" w:cs="Arial"/>
                      <w:sz w:val="12"/>
                      <w:szCs w:val="12"/>
                    </w:rPr>
                  </w:pPr>
                </w:p>
                <w:p w14:paraId="461D2C2F" w14:textId="77777777" w:rsidR="005E2C1C" w:rsidRPr="005E2C1C" w:rsidRDefault="005E2C1C" w:rsidP="005E2C1C">
                  <w:pPr>
                    <w:pStyle w:val="Prrafodelista"/>
                    <w:tabs>
                      <w:tab w:val="left" w:pos="284"/>
                    </w:tabs>
                    <w:ind w:left="0"/>
                    <w:contextualSpacing/>
                    <w:jc w:val="both"/>
                    <w:rPr>
                      <w:rFonts w:ascii="Arial" w:hAnsi="Arial" w:cs="Arial"/>
                      <w:sz w:val="12"/>
                      <w:szCs w:val="12"/>
                    </w:rPr>
                  </w:pPr>
                  <w:r w:rsidRPr="005E2C1C">
                    <w:rPr>
                      <w:rFonts w:ascii="Arial" w:hAnsi="Arial" w:cs="Arial"/>
                      <w:sz w:val="12"/>
                      <w:szCs w:val="12"/>
                    </w:rPr>
                    <w:t>El proveedor de los bienes, deberá presentar a YPFB una garantía de calidad de (1) un año, la misma deberá cubrir fallas atribuibles a la calidad del bien (roturas, deformaciones, fallas atribuibles u otros a la fabricación).</w:t>
                  </w:r>
                </w:p>
                <w:p w14:paraId="6834F225" w14:textId="77777777" w:rsidR="005E2C1C" w:rsidRPr="005E2C1C" w:rsidRDefault="005E2C1C" w:rsidP="005E2C1C">
                  <w:pPr>
                    <w:pStyle w:val="Prrafodelista"/>
                    <w:tabs>
                      <w:tab w:val="left" w:pos="284"/>
                    </w:tabs>
                    <w:ind w:left="0"/>
                    <w:contextualSpacing/>
                    <w:jc w:val="both"/>
                    <w:rPr>
                      <w:rFonts w:ascii="Arial" w:hAnsi="Arial" w:cs="Arial"/>
                      <w:sz w:val="12"/>
                      <w:szCs w:val="12"/>
                    </w:rPr>
                  </w:pPr>
                </w:p>
                <w:p w14:paraId="523A64EF" w14:textId="77777777" w:rsidR="005E2C1C" w:rsidRPr="005E2C1C" w:rsidRDefault="005E2C1C" w:rsidP="005E2C1C">
                  <w:pPr>
                    <w:pStyle w:val="Prrafodelista"/>
                    <w:tabs>
                      <w:tab w:val="left" w:pos="284"/>
                    </w:tabs>
                    <w:ind w:left="0"/>
                    <w:contextualSpacing/>
                    <w:jc w:val="both"/>
                    <w:rPr>
                      <w:rFonts w:ascii="Arial" w:hAnsi="Arial" w:cs="Arial"/>
                      <w:sz w:val="12"/>
                      <w:szCs w:val="12"/>
                    </w:rPr>
                  </w:pPr>
                  <w:r w:rsidRPr="005E2C1C">
                    <w:rPr>
                      <w:rFonts w:ascii="Arial" w:hAnsi="Arial" w:cs="Arial"/>
                      <w:sz w:val="12"/>
                      <w:szCs w:val="12"/>
                    </w:rPr>
                    <w:t>YPFB rechazará los bienes en mal estado por daños en el traslado, defectos de fabricación o cualquier otra situación que afecte la calidad y estado del bien entregado. Cabe aclarar que no se aceptará ningún bien que no sea nuevo.</w:t>
                  </w:r>
                </w:p>
                <w:p w14:paraId="253F0974" w14:textId="77777777" w:rsidR="005E2C1C" w:rsidRPr="005E2C1C" w:rsidRDefault="005E2C1C" w:rsidP="005E2C1C">
                  <w:pPr>
                    <w:pStyle w:val="Prrafodelista"/>
                    <w:tabs>
                      <w:tab w:val="left" w:pos="284"/>
                    </w:tabs>
                    <w:ind w:left="0"/>
                    <w:contextualSpacing/>
                    <w:jc w:val="both"/>
                    <w:rPr>
                      <w:rFonts w:ascii="Arial" w:hAnsi="Arial" w:cs="Arial"/>
                      <w:sz w:val="12"/>
                      <w:szCs w:val="12"/>
                    </w:rPr>
                  </w:pPr>
                </w:p>
                <w:p w14:paraId="7E5A7ECE" w14:textId="77777777" w:rsidR="005E2C1C" w:rsidRPr="005E2C1C" w:rsidRDefault="005E2C1C" w:rsidP="005E2C1C">
                  <w:pPr>
                    <w:pStyle w:val="Prrafodelista"/>
                    <w:tabs>
                      <w:tab w:val="left" w:pos="284"/>
                    </w:tabs>
                    <w:ind w:left="0"/>
                    <w:contextualSpacing/>
                    <w:jc w:val="both"/>
                    <w:rPr>
                      <w:rFonts w:ascii="Arial" w:hAnsi="Arial" w:cs="Arial"/>
                      <w:sz w:val="12"/>
                      <w:szCs w:val="12"/>
                    </w:rPr>
                  </w:pPr>
                  <w:r w:rsidRPr="005E2C1C">
                    <w:rPr>
                      <w:rFonts w:ascii="Arial" w:hAnsi="Arial" w:cs="Arial"/>
                      <w:sz w:val="12"/>
                      <w:szCs w:val="12"/>
                    </w:rPr>
                    <w:t>De existir algún problemas en los bienes y/o en la fabricación de estas, el proveedor deberá estar en condiciones de reemplazar de forma inmediata los mismos. El proveedor solventara todos los costos en los que incurra para reemplazarlos o subsanar el problema surgido a causa de estas fallas. El tiempo de respuesta del proveedor deberá ser de 72 horas como máximo.</w:t>
                  </w:r>
                </w:p>
                <w:p w14:paraId="70BF929A" w14:textId="77777777" w:rsidR="005E2C1C" w:rsidRPr="005E2C1C" w:rsidRDefault="005E2C1C" w:rsidP="005E2C1C">
                  <w:pPr>
                    <w:pStyle w:val="Prrafodelista"/>
                    <w:tabs>
                      <w:tab w:val="left" w:pos="284"/>
                    </w:tabs>
                    <w:ind w:left="0"/>
                    <w:contextualSpacing/>
                    <w:jc w:val="both"/>
                    <w:rPr>
                      <w:rFonts w:ascii="Arial" w:hAnsi="Arial" w:cs="Arial"/>
                      <w:sz w:val="12"/>
                      <w:szCs w:val="12"/>
                    </w:rPr>
                  </w:pPr>
                </w:p>
                <w:p w14:paraId="00682233" w14:textId="77777777" w:rsidR="005E2C1C" w:rsidRPr="005E2C1C" w:rsidRDefault="005E2C1C" w:rsidP="005E2C1C">
                  <w:pPr>
                    <w:pStyle w:val="Prrafodelista"/>
                    <w:tabs>
                      <w:tab w:val="left" w:pos="284"/>
                    </w:tabs>
                    <w:ind w:left="0"/>
                    <w:contextualSpacing/>
                    <w:jc w:val="both"/>
                    <w:rPr>
                      <w:rFonts w:ascii="Arial" w:hAnsi="Arial" w:cs="Arial"/>
                      <w:sz w:val="12"/>
                      <w:szCs w:val="12"/>
                    </w:rPr>
                  </w:pPr>
                  <w:r w:rsidRPr="005E2C1C">
                    <w:rPr>
                      <w:rFonts w:ascii="Arial" w:hAnsi="Arial" w:cs="Arial"/>
                      <w:sz w:val="12"/>
                      <w:szCs w:val="12"/>
                    </w:rPr>
                    <w:t>Al momento de la entrega de los bienes, el personal técnico de YPFB realizará la verificación técnica correspondiente, a objeto de comprobar si los mismos cumplen con lo requerido por YPFB.</w:t>
                  </w:r>
                </w:p>
                <w:p w14:paraId="35F4A292" w14:textId="77777777" w:rsidR="005E2C1C" w:rsidRPr="005E2C1C" w:rsidRDefault="005E2C1C" w:rsidP="005E2C1C">
                  <w:pPr>
                    <w:pStyle w:val="Prrafodelista"/>
                    <w:tabs>
                      <w:tab w:val="left" w:pos="284"/>
                    </w:tabs>
                    <w:ind w:left="0"/>
                    <w:contextualSpacing/>
                    <w:jc w:val="both"/>
                    <w:rPr>
                      <w:rFonts w:ascii="Arial" w:hAnsi="Arial" w:cs="Arial"/>
                      <w:sz w:val="12"/>
                      <w:szCs w:val="12"/>
                    </w:rPr>
                  </w:pPr>
                </w:p>
                <w:p w14:paraId="050D7CAE" w14:textId="77777777" w:rsidR="005E2C1C" w:rsidRPr="005E2C1C" w:rsidRDefault="005E2C1C" w:rsidP="005E2C1C">
                  <w:pPr>
                    <w:pStyle w:val="Prrafodelista"/>
                    <w:tabs>
                      <w:tab w:val="left" w:pos="284"/>
                    </w:tabs>
                    <w:ind w:left="0"/>
                    <w:contextualSpacing/>
                    <w:jc w:val="both"/>
                    <w:rPr>
                      <w:rFonts w:ascii="Arial" w:hAnsi="Arial" w:cs="Arial"/>
                      <w:sz w:val="12"/>
                      <w:szCs w:val="12"/>
                    </w:rPr>
                  </w:pPr>
                  <w:r w:rsidRPr="005E2C1C">
                    <w:rPr>
                      <w:rFonts w:ascii="Arial" w:hAnsi="Arial" w:cs="Arial"/>
                      <w:sz w:val="12"/>
                      <w:szCs w:val="12"/>
                    </w:rPr>
                    <w:t xml:space="preserve">El periodo de garantía por defectos de fabricación será a partir de la emisión del acta de conformidad definitiva del bien  </w:t>
                  </w:r>
                </w:p>
                <w:p w14:paraId="7174E591" w14:textId="77777777" w:rsidR="005E2C1C" w:rsidRPr="005E2C1C" w:rsidRDefault="005E2C1C" w:rsidP="005E2C1C">
                  <w:pPr>
                    <w:pStyle w:val="Prrafodelista"/>
                    <w:tabs>
                      <w:tab w:val="left" w:pos="284"/>
                    </w:tabs>
                    <w:ind w:left="0"/>
                    <w:contextualSpacing/>
                    <w:jc w:val="both"/>
                    <w:rPr>
                      <w:rFonts w:ascii="Arial" w:hAnsi="Arial" w:cs="Arial"/>
                      <w:sz w:val="12"/>
                      <w:szCs w:val="12"/>
                    </w:rPr>
                  </w:pPr>
                </w:p>
              </w:tc>
            </w:tr>
          </w:tbl>
          <w:p w14:paraId="121C3645" w14:textId="77777777" w:rsidR="0013510E" w:rsidRPr="00DB5AAF" w:rsidRDefault="0013510E" w:rsidP="00126BEB">
            <w:pPr>
              <w:rPr>
                <w:rFonts w:ascii="Calibri" w:hAnsi="Calibri" w:cs="Calibri"/>
                <w:b/>
                <w:sz w:val="18"/>
                <w:szCs w:val="18"/>
              </w:rPr>
            </w:pPr>
          </w:p>
        </w:tc>
        <w:tc>
          <w:tcPr>
            <w:tcW w:w="2661" w:type="dxa"/>
            <w:vAlign w:val="center"/>
          </w:tcPr>
          <w:p w14:paraId="5F5AA2C5" w14:textId="77777777" w:rsidR="0013510E" w:rsidRPr="00DB5AAF" w:rsidRDefault="0013510E" w:rsidP="00126BEB">
            <w:pPr>
              <w:rPr>
                <w:rFonts w:ascii="Calibri" w:hAnsi="Calibri" w:cs="Calibri"/>
                <w:b/>
                <w:sz w:val="18"/>
                <w:szCs w:val="18"/>
              </w:rPr>
            </w:pPr>
          </w:p>
        </w:tc>
        <w:tc>
          <w:tcPr>
            <w:tcW w:w="458" w:type="dxa"/>
            <w:vAlign w:val="center"/>
          </w:tcPr>
          <w:p w14:paraId="33235821" w14:textId="77777777" w:rsidR="0013510E" w:rsidRPr="00DB5AAF" w:rsidRDefault="0013510E" w:rsidP="00126BEB">
            <w:pPr>
              <w:rPr>
                <w:rFonts w:ascii="Calibri" w:hAnsi="Calibri" w:cs="Calibri"/>
                <w:b/>
                <w:sz w:val="18"/>
                <w:szCs w:val="18"/>
              </w:rPr>
            </w:pPr>
          </w:p>
        </w:tc>
        <w:tc>
          <w:tcPr>
            <w:tcW w:w="425" w:type="dxa"/>
            <w:vAlign w:val="center"/>
          </w:tcPr>
          <w:p w14:paraId="6DF8A76D" w14:textId="77777777" w:rsidR="0013510E" w:rsidRPr="00DB5AAF" w:rsidRDefault="0013510E" w:rsidP="00126BEB">
            <w:pPr>
              <w:rPr>
                <w:rFonts w:ascii="Calibri" w:hAnsi="Calibri" w:cs="Calibri"/>
                <w:b/>
                <w:sz w:val="18"/>
                <w:szCs w:val="18"/>
              </w:rPr>
            </w:pPr>
          </w:p>
        </w:tc>
        <w:tc>
          <w:tcPr>
            <w:tcW w:w="1040" w:type="dxa"/>
            <w:vAlign w:val="center"/>
          </w:tcPr>
          <w:p w14:paraId="773BFEB3"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5E2C1C">
      <w:pP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7A985825" w14:textId="77777777" w:rsidR="00015B4A" w:rsidRDefault="00015B4A" w:rsidP="00BD420D">
      <w:pPr>
        <w:jc w:val="center"/>
        <w:rPr>
          <w:rFonts w:asciiTheme="minorHAnsi" w:hAnsiTheme="minorHAnsi" w:cstheme="minorHAnsi"/>
          <w:b/>
          <w:sz w:val="22"/>
          <w:szCs w:val="22"/>
        </w:rPr>
      </w:pPr>
    </w:p>
    <w:p w14:paraId="417A6D51" w14:textId="77777777" w:rsidR="00015B4A" w:rsidRDefault="00015B4A" w:rsidP="00BD420D">
      <w:pPr>
        <w:jc w:val="center"/>
        <w:rPr>
          <w:rFonts w:asciiTheme="minorHAnsi" w:hAnsiTheme="minorHAnsi" w:cstheme="minorHAnsi"/>
          <w:b/>
          <w:sz w:val="22"/>
          <w:szCs w:val="22"/>
        </w:rPr>
      </w:pPr>
    </w:p>
    <w:p w14:paraId="10C0893B"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263"/>
      </w:tblGrid>
      <w:tr w:rsidR="00550BE8" w14:paraId="0CF09DF7" w14:textId="77777777" w:rsidTr="00550BE8">
        <w:tc>
          <w:tcPr>
            <w:tcW w:w="9263" w:type="dxa"/>
          </w:tcPr>
          <w:p w14:paraId="500C8FAC" w14:textId="2F822BA1" w:rsidR="00550BE8" w:rsidRPr="00550BE8" w:rsidRDefault="00550BE8" w:rsidP="00550BE8">
            <w:pPr>
              <w:jc w:val="both"/>
              <w:rPr>
                <w:rFonts w:asciiTheme="minorHAnsi" w:hAnsiTheme="minorHAnsi" w:cstheme="minorHAnsi"/>
                <w:b/>
                <w:sz w:val="22"/>
                <w:szCs w:val="22"/>
              </w:rPr>
            </w:pPr>
            <w:bookmarkStart w:id="5" w:name="_GoBack"/>
            <w:r w:rsidRPr="00D61947">
              <w:rPr>
                <w:rFonts w:asciiTheme="minorHAnsi" w:hAnsiTheme="minorHAnsi" w:cstheme="minorHAnsi"/>
                <w:b/>
                <w:sz w:val="22"/>
                <w:szCs w:val="22"/>
              </w:rPr>
              <w:t>(Una vez definido el Método de Selección y Adjudicación por la Unidad Solicitante, se deberá seleccionar el método a aplicarse, debiendo suprimir los demás métodos).</w:t>
            </w:r>
            <w:bookmarkEnd w:id="5"/>
          </w:p>
        </w:tc>
      </w:tr>
    </w:tbl>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B42B5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B42B5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lastRenderedPageBreak/>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9963C0"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lastRenderedPageBreak/>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77777777" w:rsidR="0030274D" w:rsidRDefault="0030274D" w:rsidP="00BD420D">
      <w:pPr>
        <w:jc w:val="center"/>
        <w:rPr>
          <w:rFonts w:asciiTheme="minorHAnsi" w:hAnsiTheme="minorHAnsi" w:cstheme="minorHAnsi"/>
          <w:b/>
          <w:bCs/>
          <w:sz w:val="22"/>
          <w:szCs w:val="22"/>
        </w:rPr>
      </w:pPr>
    </w:p>
    <w:p w14:paraId="19E251EE" w14:textId="77777777" w:rsidR="00407452" w:rsidRDefault="00407452" w:rsidP="00407452">
      <w:pPr>
        <w:jc w:val="center"/>
        <w:rPr>
          <w:rFonts w:asciiTheme="minorHAnsi" w:hAnsiTheme="minorHAnsi" w:cstheme="minorHAnsi"/>
          <w:b/>
          <w:bCs/>
          <w:sz w:val="22"/>
          <w:szCs w:val="22"/>
        </w:rPr>
      </w:pPr>
    </w:p>
    <w:p w14:paraId="1A6DD641" w14:textId="77777777" w:rsidR="00407452" w:rsidRPr="008A43D1" w:rsidRDefault="00407452" w:rsidP="00407452">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02C13756" w14:textId="77777777" w:rsidR="00407452" w:rsidRPr="008A43D1" w:rsidRDefault="00407452" w:rsidP="00407452">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97488CD" w14:textId="77777777" w:rsidR="00407452" w:rsidRPr="008A43D1" w:rsidRDefault="00407452" w:rsidP="00407452">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407452" w:rsidRPr="00552079" w14:paraId="1F7CAC5C" w14:textId="77777777" w:rsidTr="00F2790B">
        <w:trPr>
          <w:trHeight w:val="1091"/>
        </w:trPr>
        <w:tc>
          <w:tcPr>
            <w:tcW w:w="8805" w:type="dxa"/>
            <w:shd w:val="clear" w:color="auto" w:fill="auto"/>
            <w:vAlign w:val="center"/>
          </w:tcPr>
          <w:p w14:paraId="16B100E9" w14:textId="77777777" w:rsidR="00407452" w:rsidRPr="005128ED" w:rsidRDefault="00407452" w:rsidP="00F2790B">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CED045D" w14:textId="77777777" w:rsidR="00407452" w:rsidRPr="00552079" w:rsidRDefault="00407452" w:rsidP="00407452">
      <w:pPr>
        <w:jc w:val="center"/>
        <w:rPr>
          <w:rFonts w:asciiTheme="minorHAnsi" w:hAnsiTheme="minorHAnsi" w:cstheme="minorHAnsi"/>
          <w:b/>
          <w:bCs/>
          <w:sz w:val="22"/>
          <w:szCs w:val="22"/>
        </w:rPr>
      </w:pPr>
    </w:p>
    <w:p w14:paraId="7BCD2D70" w14:textId="77777777" w:rsidR="00407452" w:rsidRPr="00552079" w:rsidRDefault="00407452" w:rsidP="00407452">
      <w:pPr>
        <w:jc w:val="center"/>
        <w:rPr>
          <w:rFonts w:asciiTheme="minorHAnsi" w:hAnsiTheme="minorHAnsi" w:cstheme="minorHAnsi"/>
          <w:b/>
          <w:bCs/>
          <w:sz w:val="22"/>
          <w:szCs w:val="22"/>
        </w:rPr>
      </w:pPr>
    </w:p>
    <w:p w14:paraId="095510BC" w14:textId="77777777" w:rsidR="00407452" w:rsidRPr="002757F4" w:rsidRDefault="00407452" w:rsidP="00407452">
      <w:pPr>
        <w:tabs>
          <w:tab w:val="left" w:pos="7004"/>
        </w:tabs>
        <w:spacing w:line="0" w:lineRule="atLeast"/>
        <w:contextualSpacing/>
        <w:jc w:val="right"/>
        <w:rPr>
          <w:rFonts w:asciiTheme="minorHAnsi" w:hAnsiTheme="minorHAnsi" w:cstheme="minorHAnsi"/>
          <w:b/>
          <w:position w:val="-6"/>
        </w:rPr>
      </w:pPr>
      <w:r>
        <w:rPr>
          <w:rFonts w:asciiTheme="minorHAnsi" w:hAnsiTheme="minorHAnsi" w:cstheme="minorHAnsi"/>
          <w:b/>
          <w:position w:val="-6"/>
        </w:rPr>
        <w:t>Contrato DTRGLP – AL/211</w:t>
      </w:r>
      <w:r w:rsidRPr="002757F4">
        <w:rPr>
          <w:rFonts w:asciiTheme="minorHAnsi" w:hAnsiTheme="minorHAnsi" w:cstheme="minorHAnsi"/>
          <w:b/>
          <w:position w:val="-6"/>
        </w:rPr>
        <w:t>/2015</w:t>
      </w:r>
    </w:p>
    <w:p w14:paraId="1F6FB745" w14:textId="77777777" w:rsidR="00407452" w:rsidRPr="002757F4" w:rsidRDefault="00407452" w:rsidP="00407452">
      <w:pPr>
        <w:jc w:val="right"/>
        <w:rPr>
          <w:rFonts w:asciiTheme="minorHAnsi" w:hAnsiTheme="minorHAnsi" w:cstheme="minorHAnsi"/>
          <w:b/>
          <w:position w:val="-6"/>
        </w:rPr>
      </w:pPr>
      <w:r>
        <w:rPr>
          <w:rFonts w:asciiTheme="minorHAnsi" w:hAnsiTheme="minorHAnsi" w:cstheme="minorHAnsi"/>
          <w:b/>
          <w:position w:val="-6"/>
        </w:rPr>
        <w:t>De fecha 8</w:t>
      </w:r>
      <w:r w:rsidRPr="002757F4">
        <w:rPr>
          <w:rFonts w:asciiTheme="minorHAnsi" w:hAnsiTheme="minorHAnsi" w:cstheme="minorHAnsi"/>
          <w:b/>
          <w:position w:val="-6"/>
        </w:rPr>
        <w:t xml:space="preserve"> de </w:t>
      </w:r>
      <w:r>
        <w:rPr>
          <w:rFonts w:asciiTheme="minorHAnsi" w:hAnsiTheme="minorHAnsi" w:cstheme="minorHAnsi"/>
          <w:b/>
          <w:position w:val="-6"/>
        </w:rPr>
        <w:t xml:space="preserve">diciembre </w:t>
      </w:r>
      <w:r w:rsidRPr="002757F4">
        <w:rPr>
          <w:rFonts w:asciiTheme="minorHAnsi" w:hAnsiTheme="minorHAnsi" w:cstheme="minorHAnsi"/>
          <w:b/>
          <w:position w:val="-6"/>
        </w:rPr>
        <w:t>de 2015</w:t>
      </w:r>
    </w:p>
    <w:p w14:paraId="1BD683AC" w14:textId="77777777" w:rsidR="00407452" w:rsidRPr="002757F4" w:rsidRDefault="00407452" w:rsidP="00407452">
      <w:pPr>
        <w:jc w:val="right"/>
        <w:rPr>
          <w:rFonts w:asciiTheme="minorHAnsi" w:hAnsiTheme="minorHAnsi" w:cstheme="minorHAnsi"/>
          <w:b/>
          <w:position w:val="-6"/>
          <w:lang w:val="es-ES_tradnl"/>
        </w:rPr>
      </w:pPr>
    </w:p>
    <w:p w14:paraId="0F861A68" w14:textId="77777777" w:rsidR="00407452" w:rsidRPr="002757F4" w:rsidRDefault="00407452" w:rsidP="00407452">
      <w:pPr>
        <w:jc w:val="center"/>
        <w:rPr>
          <w:rFonts w:asciiTheme="minorHAnsi" w:hAnsiTheme="minorHAnsi" w:cstheme="minorHAnsi"/>
          <w:position w:val="-6"/>
          <w:lang w:val="es-ES_tradnl"/>
        </w:rPr>
      </w:pPr>
      <w:r w:rsidRPr="002757F4">
        <w:rPr>
          <w:rFonts w:asciiTheme="minorHAnsi" w:hAnsiTheme="minorHAnsi" w:cstheme="minorHAnsi"/>
          <w:b/>
          <w:position w:val="-6"/>
          <w:lang w:val="es-ES_tradnl"/>
        </w:rPr>
        <w:t>CONTRATO</w:t>
      </w:r>
      <w:r w:rsidRPr="002757F4">
        <w:rPr>
          <w:rFonts w:asciiTheme="minorHAnsi" w:hAnsiTheme="minorHAnsi" w:cstheme="minorHAnsi"/>
          <w:position w:val="-6"/>
          <w:lang w:val="es-ES_tradnl"/>
        </w:rPr>
        <w:t xml:space="preserve"> </w:t>
      </w:r>
      <w:r w:rsidRPr="002757F4">
        <w:rPr>
          <w:rFonts w:asciiTheme="minorHAnsi" w:hAnsiTheme="minorHAnsi" w:cstheme="minorHAnsi"/>
          <w:b/>
          <w:position w:val="-6"/>
          <w:lang w:val="es-ES_tradnl"/>
        </w:rPr>
        <w:t>ADMINISTRATIVO DE ADQUISICIÓN</w:t>
      </w:r>
      <w:r w:rsidRPr="002757F4">
        <w:rPr>
          <w:rFonts w:asciiTheme="minorHAnsi" w:hAnsiTheme="minorHAnsi" w:cstheme="minorHAnsi"/>
          <w:position w:val="-6"/>
          <w:lang w:val="es-ES_tradnl"/>
        </w:rPr>
        <w:t xml:space="preserve"> </w:t>
      </w:r>
      <w:r>
        <w:rPr>
          <w:rFonts w:asciiTheme="minorHAnsi" w:hAnsiTheme="minorHAnsi" w:cstheme="minorHAnsi"/>
          <w:b/>
          <w:position w:val="-6"/>
          <w:lang w:val="es-ES_tradnl"/>
        </w:rPr>
        <w:t>Y MANTENIMIENTO DE REPUESTOS PARA EQUIPOS DP-IR PARA LA UDOMLP-DTRGLP</w:t>
      </w:r>
    </w:p>
    <w:p w14:paraId="26AFAEBF" w14:textId="77777777" w:rsidR="00407452" w:rsidRPr="002757F4" w:rsidRDefault="00407452" w:rsidP="00407452">
      <w:pPr>
        <w:spacing w:line="0" w:lineRule="atLeast"/>
        <w:contextualSpacing/>
        <w:jc w:val="both"/>
        <w:rPr>
          <w:rFonts w:asciiTheme="minorHAnsi" w:hAnsiTheme="minorHAnsi" w:cstheme="minorHAnsi"/>
          <w:position w:val="-6"/>
          <w:lang w:val="es-ES_tradnl"/>
        </w:rPr>
      </w:pPr>
    </w:p>
    <w:p w14:paraId="3CCF9A3F" w14:textId="77777777" w:rsidR="00407452" w:rsidRPr="002757F4" w:rsidRDefault="00407452" w:rsidP="00407452">
      <w:pPr>
        <w:spacing w:line="0" w:lineRule="atLeast"/>
        <w:contextualSpacing/>
        <w:jc w:val="both"/>
        <w:rPr>
          <w:rFonts w:asciiTheme="minorHAnsi" w:hAnsiTheme="minorHAnsi" w:cstheme="minorHAnsi"/>
          <w:position w:val="-6"/>
          <w:lang w:val="es-ES_tradnl"/>
        </w:rPr>
      </w:pPr>
      <w:r w:rsidRPr="002757F4">
        <w:rPr>
          <w:rFonts w:asciiTheme="minorHAnsi" w:hAnsiTheme="minorHAnsi" w:cstheme="minorHAnsi"/>
          <w:b/>
          <w:position w:val="-6"/>
          <w:lang w:val="es-ES_tradnl"/>
        </w:rPr>
        <w:t xml:space="preserve">PRIMERA.- (PARTES CONTRATANTES) </w:t>
      </w:r>
      <w:r w:rsidRPr="002757F4">
        <w:rPr>
          <w:rFonts w:asciiTheme="minorHAnsi" w:hAnsiTheme="minorHAnsi" w:cstheme="minorHAnsi"/>
          <w:position w:val="-6"/>
          <w:lang w:val="es-ES_tradnl"/>
        </w:rPr>
        <w:t xml:space="preserve">Las partes </w:t>
      </w:r>
      <w:r w:rsidRPr="002757F4">
        <w:rPr>
          <w:rFonts w:asciiTheme="minorHAnsi" w:hAnsiTheme="minorHAnsi" w:cstheme="minorHAnsi"/>
          <w:b/>
          <w:bCs/>
          <w:position w:val="-6"/>
          <w:lang w:val="es-ES_tradnl"/>
        </w:rPr>
        <w:t>CONTRATANTES</w:t>
      </w:r>
      <w:r w:rsidRPr="002757F4">
        <w:rPr>
          <w:rFonts w:asciiTheme="minorHAnsi" w:hAnsiTheme="minorHAnsi" w:cstheme="minorHAnsi"/>
          <w:position w:val="-6"/>
          <w:lang w:val="es-ES_tradnl"/>
        </w:rPr>
        <w:t xml:space="preserve"> son: </w:t>
      </w:r>
    </w:p>
    <w:p w14:paraId="035D39F5" w14:textId="77777777" w:rsidR="00407452" w:rsidRPr="002757F4" w:rsidRDefault="00407452" w:rsidP="00407452">
      <w:pPr>
        <w:spacing w:line="0" w:lineRule="atLeast"/>
        <w:contextualSpacing/>
        <w:jc w:val="both"/>
        <w:rPr>
          <w:rFonts w:asciiTheme="minorHAnsi" w:hAnsiTheme="minorHAnsi" w:cstheme="minorHAnsi"/>
          <w:position w:val="-6"/>
          <w:lang w:val="es-ES_tradnl"/>
        </w:rPr>
      </w:pPr>
    </w:p>
    <w:p w14:paraId="2A852207" w14:textId="77777777" w:rsidR="00407452" w:rsidRPr="00137795" w:rsidRDefault="00407452" w:rsidP="00B42B5E">
      <w:pPr>
        <w:pStyle w:val="Prrafodelista"/>
        <w:numPr>
          <w:ilvl w:val="1"/>
          <w:numId w:val="48"/>
        </w:numPr>
        <w:spacing w:line="0" w:lineRule="atLeast"/>
        <w:ind w:left="709" w:hanging="709"/>
        <w:contextualSpacing/>
        <w:jc w:val="both"/>
        <w:rPr>
          <w:rFonts w:asciiTheme="minorHAnsi" w:hAnsiTheme="minorHAnsi" w:cstheme="minorHAnsi"/>
          <w:position w:val="-6"/>
          <w:lang w:val="es-ES_tradnl"/>
        </w:rPr>
      </w:pPr>
      <w:r w:rsidRPr="00137795">
        <w:rPr>
          <w:rFonts w:asciiTheme="minorHAnsi" w:hAnsiTheme="minorHAnsi" w:cstheme="minorHAnsi"/>
          <w:b/>
          <w:position w:val="-6"/>
          <w:lang w:val="es-ES_tradnl"/>
        </w:rPr>
        <w:t>YACIMIENTOS PETROLÍFEROS FISCALES BOLIVIANOS</w:t>
      </w:r>
      <w:r w:rsidRPr="00137795">
        <w:rPr>
          <w:rFonts w:asciiTheme="minorHAnsi" w:hAnsiTheme="minorHAnsi" w:cstheme="minorHAnsi"/>
          <w:position w:val="-6"/>
          <w:lang w:val="es-ES_tradnl"/>
        </w:rPr>
        <w:t xml:space="preserve">, con NIT Nº 1020269020, con domicilio en la Calle Final Picada Chaco esq. Sebastian Pagador s/n de la ciudad de La Paz representado por el Ing. Roberto Aldayuz Heredia con cedula de identidad No 1112312 Ch. en su calidad de Distrital Redes de Gas La Paz, delegado mediante Resolución Administrativa de Presidencia No. PRS-089/2015 para suscripción de contratos, que en adelante se denominará </w:t>
      </w:r>
      <w:r w:rsidRPr="00137795">
        <w:rPr>
          <w:rFonts w:asciiTheme="minorHAnsi" w:hAnsiTheme="minorHAnsi" w:cstheme="minorHAnsi"/>
          <w:b/>
          <w:position w:val="-6"/>
          <w:lang w:val="es-ES_tradnl"/>
        </w:rPr>
        <w:t>ENTIDAD</w:t>
      </w:r>
      <w:r w:rsidRPr="00137795">
        <w:rPr>
          <w:rFonts w:asciiTheme="minorHAnsi" w:hAnsiTheme="minorHAnsi" w:cstheme="minorHAnsi"/>
          <w:b/>
          <w:bCs/>
          <w:position w:val="-6"/>
          <w:lang w:val="es-ES_tradnl"/>
        </w:rPr>
        <w:t xml:space="preserve"> </w:t>
      </w:r>
      <w:r w:rsidRPr="00137795">
        <w:rPr>
          <w:rFonts w:asciiTheme="minorHAnsi" w:hAnsiTheme="minorHAnsi" w:cstheme="minorHAnsi"/>
          <w:position w:val="-6"/>
          <w:lang w:val="es-ES_tradnl"/>
        </w:rPr>
        <w:t>y;</w:t>
      </w:r>
    </w:p>
    <w:p w14:paraId="50773EF5" w14:textId="77777777" w:rsidR="00407452" w:rsidRPr="00410E93" w:rsidRDefault="00407452" w:rsidP="00407452">
      <w:pPr>
        <w:pStyle w:val="Prrafodelista"/>
        <w:spacing w:line="0" w:lineRule="atLeast"/>
        <w:ind w:left="709"/>
        <w:jc w:val="both"/>
        <w:rPr>
          <w:rFonts w:asciiTheme="minorHAnsi" w:hAnsiTheme="minorHAnsi" w:cstheme="minorHAnsi"/>
          <w:position w:val="-6"/>
          <w:lang w:val="es-ES_tradnl"/>
        </w:rPr>
      </w:pPr>
    </w:p>
    <w:p w14:paraId="09B723BC" w14:textId="77777777" w:rsidR="00407452" w:rsidRPr="00410E93" w:rsidRDefault="00407452" w:rsidP="00407452">
      <w:pPr>
        <w:spacing w:line="0" w:lineRule="atLeast"/>
        <w:jc w:val="both"/>
        <w:rPr>
          <w:rFonts w:asciiTheme="minorHAnsi" w:hAnsiTheme="minorHAnsi" w:cstheme="minorHAnsi"/>
          <w:position w:val="-6"/>
          <w:lang w:val="es-ES_tradnl"/>
        </w:rPr>
      </w:pPr>
    </w:p>
    <w:p w14:paraId="51E297E5" w14:textId="77777777" w:rsidR="00407452" w:rsidRPr="00462177" w:rsidRDefault="00407452" w:rsidP="00B42B5E">
      <w:pPr>
        <w:pStyle w:val="Prrafodelista"/>
        <w:numPr>
          <w:ilvl w:val="1"/>
          <w:numId w:val="48"/>
        </w:numPr>
        <w:spacing w:line="0" w:lineRule="atLeast"/>
        <w:ind w:left="709" w:hanging="709"/>
        <w:contextualSpacing/>
        <w:jc w:val="both"/>
        <w:rPr>
          <w:rFonts w:asciiTheme="minorHAnsi" w:hAnsiTheme="minorHAnsi" w:cstheme="minorHAnsi"/>
          <w:position w:val="-6"/>
          <w:lang w:val="es-ES_tradnl"/>
        </w:rPr>
      </w:pPr>
      <w:r w:rsidRPr="00462177">
        <w:rPr>
          <w:rFonts w:asciiTheme="minorHAnsi" w:hAnsiTheme="minorHAnsi" w:cstheme="minorHAnsi"/>
          <w:position w:val="-6"/>
          <w:lang w:val="es-ES_tradnl"/>
        </w:rPr>
        <w:t xml:space="preserve">La empresa </w:t>
      </w:r>
      <w:r w:rsidRPr="00462177">
        <w:rPr>
          <w:rFonts w:asciiTheme="minorHAnsi" w:hAnsiTheme="minorHAnsi" w:cstheme="minorHAnsi"/>
          <w:b/>
          <w:position w:val="-6"/>
          <w:lang w:val="es-ES_tradnl"/>
        </w:rPr>
        <w:t>EMPETROL S.R.L.,</w:t>
      </w:r>
      <w:r w:rsidRPr="00462177">
        <w:rPr>
          <w:rFonts w:asciiTheme="minorHAnsi" w:hAnsiTheme="minorHAnsi" w:cstheme="minorHAnsi"/>
          <w:position w:val="-6"/>
          <w:lang w:val="es-ES_tradnl"/>
        </w:rPr>
        <w:t xml:space="preserve"> legalmente constituida conforme a la legislación de Bolivia, inscrita en el </w:t>
      </w:r>
      <w:r>
        <w:rPr>
          <w:rFonts w:asciiTheme="minorHAnsi" w:hAnsiTheme="minorHAnsi" w:cstheme="minorHAnsi"/>
          <w:position w:val="-6"/>
          <w:lang w:val="es-ES_tradnl"/>
        </w:rPr>
        <w:t xml:space="preserve">Registro de Comercio Nº 00221132, </w:t>
      </w:r>
      <w:r w:rsidRPr="00462177">
        <w:rPr>
          <w:rFonts w:asciiTheme="minorHAnsi" w:hAnsiTheme="minorHAnsi" w:cstheme="minorHAnsi"/>
          <w:position w:val="-6"/>
          <w:lang w:val="es-ES_tradnl"/>
        </w:rPr>
        <w:t xml:space="preserve">representada legalmente mediante testimonio de poder Nº 1207/2013 de fecha 13 de septiembre de 2013, celebrado ante Notaría de Fe Pública No. 103 a cargo de la Dra. M. Silvana España Pedraza, del Distrito Judicial de Santa Cruz, a favor del señor Arturo Jose </w:t>
      </w:r>
      <w:r w:rsidRPr="00462177">
        <w:rPr>
          <w:rFonts w:asciiTheme="minorHAnsi" w:hAnsiTheme="minorHAnsi" w:cstheme="minorHAnsi"/>
          <w:position w:val="-6"/>
          <w:lang w:val="es-ES_tradnl"/>
        </w:rPr>
        <w:lastRenderedPageBreak/>
        <w:t xml:space="preserve">Dabura Aranibar con C.I. Nº 2638161 L.P., que en adelante se denominará el </w:t>
      </w:r>
      <w:r w:rsidRPr="00462177">
        <w:rPr>
          <w:rFonts w:asciiTheme="minorHAnsi" w:hAnsiTheme="minorHAnsi" w:cstheme="minorHAnsi"/>
          <w:b/>
          <w:position w:val="-6"/>
          <w:lang w:val="es-ES_tradnl"/>
        </w:rPr>
        <w:t>PROVEEDOR</w:t>
      </w:r>
      <w:r w:rsidRPr="00462177">
        <w:rPr>
          <w:rFonts w:asciiTheme="minorHAnsi" w:hAnsiTheme="minorHAnsi" w:cstheme="minorHAnsi"/>
          <w:position w:val="-6"/>
          <w:lang w:val="es-ES_tradnl"/>
        </w:rPr>
        <w:t>, quienes celebran y suscriben el presente Contrato.</w:t>
      </w:r>
    </w:p>
    <w:p w14:paraId="7CEA19A9" w14:textId="77777777" w:rsidR="00407452" w:rsidRPr="00462177" w:rsidRDefault="00407452" w:rsidP="00407452">
      <w:pPr>
        <w:rPr>
          <w:rFonts w:ascii="Calibri" w:hAnsi="Calibri" w:cs="Calibri"/>
          <w:lang w:val="es-ES_tradnl" w:eastAsia="es-BO"/>
        </w:rPr>
      </w:pPr>
    </w:p>
    <w:p w14:paraId="3BE750B2" w14:textId="77777777" w:rsidR="00407452" w:rsidRPr="002757F4" w:rsidRDefault="00407452" w:rsidP="00407452">
      <w:pPr>
        <w:spacing w:line="0" w:lineRule="atLeast"/>
        <w:ind w:left="708" w:hanging="708"/>
        <w:jc w:val="both"/>
        <w:rPr>
          <w:rFonts w:asciiTheme="minorHAnsi" w:hAnsiTheme="minorHAnsi" w:cstheme="minorHAnsi"/>
          <w:position w:val="-6"/>
          <w:lang w:val="es-ES_tradnl"/>
        </w:rPr>
      </w:pPr>
      <w:r w:rsidRPr="002757F4">
        <w:rPr>
          <w:rFonts w:ascii="Calibri" w:hAnsi="Calibri" w:cs="Calibri"/>
          <w:b/>
          <w:lang w:eastAsia="es-BO"/>
        </w:rPr>
        <w:t>1.3</w:t>
      </w:r>
      <w:r w:rsidRPr="002757F4">
        <w:rPr>
          <w:rFonts w:ascii="Calibri" w:hAnsi="Calibri" w:cs="Calibri"/>
          <w:lang w:eastAsia="es-BO"/>
        </w:rPr>
        <w:tab/>
        <w:t xml:space="preserve">Tanto </w:t>
      </w:r>
      <w:r w:rsidRPr="009577AB">
        <w:rPr>
          <w:rFonts w:ascii="Calibri" w:hAnsi="Calibri" w:cs="Calibri"/>
          <w:lang w:eastAsia="es-BO"/>
        </w:rPr>
        <w:t>la</w:t>
      </w:r>
      <w:r w:rsidRPr="002757F4">
        <w:rPr>
          <w:rFonts w:ascii="Calibri" w:hAnsi="Calibri" w:cs="Calibri"/>
          <w:b/>
          <w:lang w:eastAsia="es-BO"/>
        </w:rPr>
        <w:t xml:space="preserve"> ENTIDAD </w:t>
      </w:r>
      <w:r w:rsidRPr="002757F4">
        <w:rPr>
          <w:rFonts w:ascii="Calibri" w:hAnsi="Calibri" w:cs="Calibri"/>
          <w:lang w:eastAsia="es-BO"/>
        </w:rPr>
        <w:t xml:space="preserve">como el </w:t>
      </w:r>
      <w:r w:rsidRPr="002757F4">
        <w:rPr>
          <w:rFonts w:ascii="Calibri" w:hAnsi="Calibri" w:cs="Calibri"/>
          <w:b/>
          <w:lang w:eastAsia="es-BO"/>
        </w:rPr>
        <w:t xml:space="preserve">PROVEEDOR </w:t>
      </w:r>
      <w:r w:rsidRPr="002757F4">
        <w:rPr>
          <w:rFonts w:ascii="Calibri" w:hAnsi="Calibri" w:cs="Calibri"/>
          <w:lang w:eastAsia="es-BO"/>
        </w:rPr>
        <w:t xml:space="preserve">podrán ser denominados individual e indistintamente como "Parte" y conjuntamente como " Partes". </w:t>
      </w:r>
    </w:p>
    <w:p w14:paraId="340F9083" w14:textId="77777777" w:rsidR="00407452" w:rsidRPr="002757F4" w:rsidRDefault="00407452" w:rsidP="00407452">
      <w:pPr>
        <w:jc w:val="both"/>
        <w:rPr>
          <w:rFonts w:ascii="Calibri" w:hAnsi="Calibri" w:cs="Calibri"/>
        </w:rPr>
      </w:pPr>
    </w:p>
    <w:p w14:paraId="5427AEE1" w14:textId="77777777" w:rsidR="00407452" w:rsidRPr="002757F4" w:rsidRDefault="00407452" w:rsidP="00407452">
      <w:pPr>
        <w:jc w:val="both"/>
        <w:rPr>
          <w:rFonts w:ascii="Calibri" w:hAnsi="Calibri" w:cs="Calibri"/>
          <w:b/>
          <w:lang w:val="es-ES_tradnl"/>
        </w:rPr>
      </w:pPr>
      <w:r w:rsidRPr="002757F4">
        <w:rPr>
          <w:rFonts w:ascii="Calibri" w:hAnsi="Calibri" w:cs="Calibri"/>
          <w:b/>
          <w:lang w:val="es-ES_tradnl"/>
        </w:rPr>
        <w:t xml:space="preserve">SEGUNDA.- (ANTECEDENTES LEGALES DEL CONTRATO). </w:t>
      </w:r>
    </w:p>
    <w:p w14:paraId="116CDDE9" w14:textId="77777777" w:rsidR="00407452" w:rsidRPr="002757F4" w:rsidRDefault="00407452" w:rsidP="00407452">
      <w:pPr>
        <w:jc w:val="both"/>
        <w:rPr>
          <w:rFonts w:ascii="Calibri" w:eastAsiaTheme="minorHAnsi" w:hAnsi="Calibri" w:cs="Calibri"/>
          <w:lang w:val="es-ES_tradnl"/>
        </w:rPr>
      </w:pPr>
    </w:p>
    <w:p w14:paraId="1889E3E7" w14:textId="77777777" w:rsidR="00407452" w:rsidRPr="00E75794" w:rsidRDefault="00407452" w:rsidP="00407452">
      <w:pPr>
        <w:jc w:val="both"/>
        <w:rPr>
          <w:rFonts w:asciiTheme="minorHAnsi" w:hAnsiTheme="minorHAnsi" w:cs="Calibri"/>
        </w:rPr>
      </w:pPr>
      <w:r w:rsidRPr="00F9682B">
        <w:rPr>
          <w:rFonts w:asciiTheme="minorHAnsi" w:hAnsiTheme="minorHAnsi" w:cs="Calibri"/>
          <w:lang w:val="es-BO"/>
        </w:rPr>
        <w:t>La</w:t>
      </w:r>
      <w:r>
        <w:rPr>
          <w:rFonts w:asciiTheme="minorHAnsi" w:hAnsiTheme="minorHAnsi" w:cs="Calibri"/>
          <w:b/>
          <w:lang w:val="es-BO"/>
        </w:rPr>
        <w:t xml:space="preserve"> ENTIDAD</w:t>
      </w:r>
      <w:r w:rsidRPr="00E75794">
        <w:rPr>
          <w:rFonts w:asciiTheme="minorHAnsi" w:hAnsiTheme="minorHAnsi" w:cs="Calibri"/>
          <w:lang w:val="es-BO"/>
        </w:rPr>
        <w:t xml:space="preserve">, </w:t>
      </w:r>
      <w:r w:rsidRPr="00E75794">
        <w:rPr>
          <w:rFonts w:asciiTheme="minorHAnsi" w:hAnsiTheme="minorHAnsi" w:cs="Calibri"/>
          <w:bCs/>
          <w:lang w:val="es-BO"/>
        </w:rPr>
        <w:t xml:space="preserve">mediante la modalidad de </w:t>
      </w:r>
      <w:r w:rsidRPr="00E75794">
        <w:rPr>
          <w:rFonts w:asciiTheme="minorHAnsi" w:hAnsiTheme="minorHAnsi" w:cs="Calibri"/>
        </w:rPr>
        <w:t xml:space="preserve">Contratación Directa Ordinaria con </w:t>
      </w:r>
      <w:r w:rsidRPr="00E75794">
        <w:rPr>
          <w:rFonts w:asciiTheme="minorHAnsi" w:eastAsia="Calibri" w:hAnsiTheme="minorHAnsi" w:cs="Calibri"/>
          <w:lang w:val="es-BO" w:eastAsia="es-BO"/>
        </w:rPr>
        <w:t xml:space="preserve">código proceso: </w:t>
      </w:r>
      <w:r>
        <w:rPr>
          <w:rFonts w:asciiTheme="minorHAnsi" w:eastAsia="Calibri" w:hAnsiTheme="minorHAnsi" w:cs="Calibri"/>
          <w:b/>
          <w:lang w:val="es-BO" w:eastAsia="es-BO"/>
        </w:rPr>
        <w:t>CM-DRGLP-39</w:t>
      </w:r>
      <w:r w:rsidRPr="00E75794">
        <w:rPr>
          <w:rFonts w:asciiTheme="minorHAnsi" w:eastAsia="Calibri" w:hAnsiTheme="minorHAnsi" w:cs="Calibri"/>
          <w:b/>
          <w:lang w:val="es-BO" w:eastAsia="es-BO"/>
        </w:rPr>
        <w:t>-15</w:t>
      </w:r>
      <w:r w:rsidRPr="00E75794">
        <w:rPr>
          <w:rFonts w:asciiTheme="minorHAnsi" w:eastAsia="Calibri" w:hAnsiTheme="minorHAnsi" w:cs="Calibri"/>
          <w:lang w:val="es-BO" w:eastAsia="es-BO"/>
        </w:rPr>
        <w:t xml:space="preserve"> </w:t>
      </w:r>
      <w:r>
        <w:rPr>
          <w:rFonts w:asciiTheme="minorHAnsi" w:hAnsiTheme="minorHAnsi" w:cs="Calibri"/>
          <w:lang w:val="es-BO"/>
        </w:rPr>
        <w:t xml:space="preserve">llevó </w:t>
      </w:r>
      <w:r w:rsidRPr="00E75794">
        <w:rPr>
          <w:rFonts w:asciiTheme="minorHAnsi" w:hAnsiTheme="minorHAnsi" w:cs="Calibri"/>
          <w:lang w:val="es-BO"/>
        </w:rPr>
        <w:t xml:space="preserve">adelante el proceso de contratación para la </w:t>
      </w:r>
      <w:r w:rsidRPr="00137795">
        <w:rPr>
          <w:rFonts w:asciiTheme="minorHAnsi" w:hAnsiTheme="minorHAnsi" w:cs="Calibri"/>
          <w:b/>
          <w:lang w:val="es-BO"/>
        </w:rPr>
        <w:t>ADQUISICIÓN Y MANTENIMIENTO DE REPUESTOS PARA EQUIPOS DP-IR PARA LA UDOMLP-DTRGLP</w:t>
      </w:r>
      <w:r w:rsidRPr="00E75794">
        <w:rPr>
          <w:rFonts w:asciiTheme="minorHAnsi" w:hAnsiTheme="minorHAnsi" w:cs="Calibri"/>
          <w:lang w:val="es-BO"/>
        </w:rPr>
        <w:t>,</w:t>
      </w:r>
      <w:r w:rsidRPr="00E75794">
        <w:rPr>
          <w:rFonts w:asciiTheme="minorHAnsi" w:hAnsiTheme="minorHAnsi" w:cs="Calibri"/>
          <w:b/>
          <w:i/>
          <w:lang w:val="es-BO"/>
        </w:rPr>
        <w:t xml:space="preserve"> </w:t>
      </w:r>
      <w:r w:rsidRPr="00E75794">
        <w:rPr>
          <w:rFonts w:asciiTheme="minorHAnsi" w:hAnsiTheme="minorHAnsi" w:cs="Calibri"/>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7CF8C77E" w14:textId="77777777" w:rsidR="00407452" w:rsidRPr="001D333B" w:rsidRDefault="00407452" w:rsidP="00407452">
      <w:pPr>
        <w:jc w:val="both"/>
        <w:rPr>
          <w:rFonts w:ascii="Calibri" w:hAnsi="Calibri" w:cs="Calibri"/>
          <w:b/>
        </w:rPr>
      </w:pPr>
    </w:p>
    <w:p w14:paraId="6F0A1DEA" w14:textId="77777777" w:rsidR="00407452" w:rsidRPr="002757F4" w:rsidRDefault="00407452" w:rsidP="00407452">
      <w:pPr>
        <w:jc w:val="both"/>
        <w:rPr>
          <w:rFonts w:ascii="Calibri" w:hAnsi="Calibri" w:cs="Calibri"/>
          <w:lang w:val="es-ES_tradnl"/>
        </w:rPr>
      </w:pPr>
      <w:r w:rsidRPr="002757F4">
        <w:rPr>
          <w:rFonts w:ascii="Calibri" w:hAnsi="Calibri" w:cs="Calibri"/>
          <w:b/>
          <w:lang w:val="es-ES_tradnl"/>
        </w:rPr>
        <w:t>TERCERA.- (DOCUMENTOS DE CONTRATO).</w:t>
      </w:r>
      <w:r w:rsidRPr="002757F4">
        <w:rPr>
          <w:rFonts w:ascii="Calibri" w:hAnsi="Calibri" w:cs="Calibri"/>
          <w:lang w:val="es-ES_tradnl"/>
        </w:rPr>
        <w:t xml:space="preserve"> </w:t>
      </w:r>
    </w:p>
    <w:p w14:paraId="722A7EA2"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Forman parte esencial del presente contrato, los documentos que se detallan a continuación y que tienen por finalidad complementarse mutuamente: </w:t>
      </w:r>
    </w:p>
    <w:p w14:paraId="63490AF4" w14:textId="77777777" w:rsidR="00407452" w:rsidRPr="002757F4" w:rsidRDefault="00407452" w:rsidP="00407452">
      <w:pPr>
        <w:jc w:val="both"/>
        <w:rPr>
          <w:rFonts w:ascii="Calibri" w:hAnsi="Calibri" w:cs="Calibri"/>
          <w:lang w:val="es-ES_tradnl"/>
        </w:rPr>
      </w:pPr>
    </w:p>
    <w:p w14:paraId="04362775" w14:textId="77777777" w:rsidR="00407452" w:rsidRPr="002757F4" w:rsidRDefault="00407452" w:rsidP="00B42B5E">
      <w:pPr>
        <w:pStyle w:val="Prrafodelista"/>
        <w:numPr>
          <w:ilvl w:val="1"/>
          <w:numId w:val="38"/>
        </w:numPr>
        <w:contextualSpacing/>
        <w:jc w:val="both"/>
        <w:rPr>
          <w:rFonts w:ascii="Calibri" w:hAnsi="Calibri" w:cs="Calibri"/>
          <w:lang w:val="es-ES_tradnl"/>
        </w:rPr>
      </w:pPr>
      <w:r w:rsidRPr="002757F4">
        <w:rPr>
          <w:rFonts w:ascii="Calibri" w:hAnsi="Calibri" w:cs="Calibri"/>
          <w:lang w:val="es-ES_tradnl"/>
        </w:rPr>
        <w:t>Especificaciones Técnicas</w:t>
      </w:r>
    </w:p>
    <w:p w14:paraId="2C946DCD" w14:textId="77777777" w:rsidR="00407452" w:rsidRPr="002757F4" w:rsidRDefault="00407452" w:rsidP="00B42B5E">
      <w:pPr>
        <w:pStyle w:val="Prrafodelista"/>
        <w:numPr>
          <w:ilvl w:val="1"/>
          <w:numId w:val="38"/>
        </w:numPr>
        <w:contextualSpacing/>
        <w:jc w:val="both"/>
        <w:rPr>
          <w:rFonts w:ascii="Calibri" w:hAnsi="Calibri" w:cs="Calibri"/>
          <w:lang w:val="es-ES_tradnl"/>
        </w:rPr>
      </w:pPr>
      <w:r w:rsidRPr="002757F4">
        <w:rPr>
          <w:rFonts w:ascii="Calibri" w:hAnsi="Calibri" w:cs="Calibri"/>
          <w:lang w:val="es-ES_tradnl"/>
        </w:rPr>
        <w:t>Propuesta Adjudicada.</w:t>
      </w:r>
    </w:p>
    <w:p w14:paraId="55451116" w14:textId="77777777" w:rsidR="00407452" w:rsidRPr="001D333B" w:rsidRDefault="00407452" w:rsidP="00B42B5E">
      <w:pPr>
        <w:pStyle w:val="Prrafodelista"/>
        <w:numPr>
          <w:ilvl w:val="1"/>
          <w:numId w:val="38"/>
        </w:numPr>
        <w:contextualSpacing/>
        <w:jc w:val="both"/>
        <w:rPr>
          <w:rFonts w:ascii="Calibri" w:hAnsi="Calibri" w:cs="Calibri"/>
          <w:lang w:val="es-ES_tradnl"/>
        </w:rPr>
      </w:pPr>
      <w:r w:rsidRPr="001D333B">
        <w:rPr>
          <w:rFonts w:ascii="Calibri" w:hAnsi="Calibri" w:cs="Calibri"/>
          <w:lang w:val="es-ES_tradnl"/>
        </w:rPr>
        <w:t>Nota de adjudicación</w:t>
      </w:r>
    </w:p>
    <w:p w14:paraId="55AD5AFF" w14:textId="77777777" w:rsidR="00407452" w:rsidRPr="002757F4" w:rsidRDefault="00407452" w:rsidP="00B42B5E">
      <w:pPr>
        <w:pStyle w:val="Prrafodelista"/>
        <w:numPr>
          <w:ilvl w:val="1"/>
          <w:numId w:val="38"/>
        </w:numPr>
        <w:contextualSpacing/>
        <w:jc w:val="both"/>
        <w:rPr>
          <w:rFonts w:ascii="Calibri" w:hAnsi="Calibri" w:cs="Calibri"/>
          <w:lang w:val="es-ES_tradnl"/>
        </w:rPr>
      </w:pPr>
      <w:r w:rsidRPr="002757F4">
        <w:rPr>
          <w:rFonts w:ascii="Calibri" w:hAnsi="Calibri" w:cs="Calibri"/>
          <w:lang w:val="es-ES_tradnl"/>
        </w:rPr>
        <w:t xml:space="preserve">Número de Identificación Tributaria N° </w:t>
      </w:r>
      <w:r>
        <w:rPr>
          <w:rFonts w:ascii="Calibri" w:hAnsi="Calibri" w:cs="Calibri"/>
          <w:lang w:val="es-ES_tradnl"/>
        </w:rPr>
        <w:t>218132024</w:t>
      </w:r>
    </w:p>
    <w:p w14:paraId="7688D8F4" w14:textId="77777777" w:rsidR="00407452" w:rsidRPr="002757F4" w:rsidRDefault="00407452" w:rsidP="00B42B5E">
      <w:pPr>
        <w:pStyle w:val="Prrafodelista"/>
        <w:numPr>
          <w:ilvl w:val="1"/>
          <w:numId w:val="38"/>
        </w:numPr>
        <w:contextualSpacing/>
        <w:jc w:val="both"/>
        <w:rPr>
          <w:rFonts w:ascii="Calibri" w:hAnsi="Calibri" w:cs="Calibri"/>
          <w:lang w:val="es-ES_tradnl"/>
        </w:rPr>
      </w:pPr>
      <w:r w:rsidRPr="002757F4">
        <w:rPr>
          <w:rFonts w:ascii="Calibri" w:hAnsi="Calibri" w:cs="Calibri"/>
          <w:lang w:val="es-ES_tradnl"/>
        </w:rPr>
        <w:t>Garantías</w:t>
      </w:r>
    </w:p>
    <w:p w14:paraId="7AF7ED31" w14:textId="77777777" w:rsidR="00407452" w:rsidRPr="002757F4" w:rsidRDefault="00407452" w:rsidP="00B42B5E">
      <w:pPr>
        <w:pStyle w:val="Prrafodelista"/>
        <w:numPr>
          <w:ilvl w:val="1"/>
          <w:numId w:val="38"/>
        </w:numPr>
        <w:contextualSpacing/>
        <w:jc w:val="both"/>
        <w:rPr>
          <w:rFonts w:ascii="Calibri" w:hAnsi="Calibri" w:cs="Calibri"/>
          <w:lang w:val="es-ES_tradnl"/>
        </w:rPr>
      </w:pPr>
      <w:r w:rsidRPr="002757F4">
        <w:rPr>
          <w:rFonts w:ascii="Calibri" w:hAnsi="Calibri" w:cs="Calibri"/>
          <w:lang w:val="es-ES_tradnl"/>
        </w:rPr>
        <w:t>Certificado de no adeudos al Sistema Integral de Pensiones</w:t>
      </w:r>
    </w:p>
    <w:p w14:paraId="14536804" w14:textId="77777777" w:rsidR="00407452" w:rsidRPr="002757F4" w:rsidRDefault="00407452" w:rsidP="00407452">
      <w:pPr>
        <w:jc w:val="both"/>
        <w:rPr>
          <w:rFonts w:ascii="Calibri" w:hAnsi="Calibri" w:cs="Calibri"/>
          <w:b/>
          <w:lang w:val="es-ES_tradnl"/>
        </w:rPr>
      </w:pPr>
    </w:p>
    <w:p w14:paraId="5ECA14A1" w14:textId="77777777" w:rsidR="00407452" w:rsidRPr="002757F4" w:rsidRDefault="00407452" w:rsidP="00407452">
      <w:pPr>
        <w:jc w:val="both"/>
        <w:rPr>
          <w:rFonts w:ascii="Calibri" w:hAnsi="Calibri" w:cs="Calibri"/>
          <w:b/>
        </w:rPr>
      </w:pPr>
      <w:r w:rsidRPr="002757F4">
        <w:rPr>
          <w:rFonts w:ascii="Calibri" w:hAnsi="Calibri" w:cs="Calibri"/>
          <w:b/>
          <w:lang w:val="es-ES_tradnl"/>
        </w:rPr>
        <w:t xml:space="preserve">CUARTA.- </w:t>
      </w:r>
      <w:r w:rsidRPr="002757F4">
        <w:rPr>
          <w:rFonts w:ascii="Calibri" w:hAnsi="Calibri" w:cs="Calibri"/>
          <w:b/>
        </w:rPr>
        <w:t>(LEGISLACIÓN APLICABLE AL CONTRATO)</w:t>
      </w:r>
    </w:p>
    <w:p w14:paraId="098640A7" w14:textId="77777777" w:rsidR="00407452" w:rsidRPr="002757F4" w:rsidRDefault="00407452" w:rsidP="00407452">
      <w:pPr>
        <w:jc w:val="both"/>
        <w:rPr>
          <w:rFonts w:ascii="Calibri" w:hAnsi="Calibri" w:cs="Calibri"/>
          <w:b/>
        </w:rPr>
      </w:pPr>
    </w:p>
    <w:p w14:paraId="7E6B0A2D" w14:textId="77777777" w:rsidR="00407452" w:rsidRPr="002757F4" w:rsidRDefault="00407452" w:rsidP="00407452">
      <w:pPr>
        <w:jc w:val="both"/>
        <w:rPr>
          <w:rFonts w:ascii="Calibri" w:hAnsi="Calibri" w:cs="Calibri"/>
        </w:rPr>
      </w:pPr>
      <w:r w:rsidRPr="002757F4">
        <w:rPr>
          <w:rFonts w:ascii="Calibri" w:hAnsi="Calibri" w:cs="Calibri"/>
        </w:rPr>
        <w:t>El presente Contrato se celebra al amparo de las siguientes disposiciones normativas:</w:t>
      </w:r>
    </w:p>
    <w:p w14:paraId="6B72536F" w14:textId="77777777" w:rsidR="00407452" w:rsidRPr="002757F4" w:rsidRDefault="00407452" w:rsidP="00407452">
      <w:pPr>
        <w:jc w:val="both"/>
        <w:rPr>
          <w:rFonts w:ascii="Calibri" w:hAnsi="Calibri" w:cs="Calibri"/>
        </w:rPr>
      </w:pPr>
    </w:p>
    <w:p w14:paraId="1BF7C987" w14:textId="77777777" w:rsidR="00407452" w:rsidRPr="002757F4" w:rsidRDefault="00407452" w:rsidP="00B42B5E">
      <w:pPr>
        <w:pStyle w:val="Prrafodelista"/>
        <w:numPr>
          <w:ilvl w:val="1"/>
          <w:numId w:val="39"/>
        </w:numPr>
        <w:contextualSpacing/>
        <w:jc w:val="both"/>
        <w:rPr>
          <w:rFonts w:ascii="Calibri" w:hAnsi="Calibri" w:cs="Calibri"/>
        </w:rPr>
      </w:pPr>
      <w:r w:rsidRPr="002757F4">
        <w:rPr>
          <w:rFonts w:ascii="Calibri" w:hAnsi="Calibri" w:cs="Calibri"/>
        </w:rPr>
        <w:t>Legislación aplicable:</w:t>
      </w:r>
    </w:p>
    <w:p w14:paraId="0BFB11CB" w14:textId="77777777" w:rsidR="00407452" w:rsidRPr="002757F4" w:rsidRDefault="00407452" w:rsidP="00407452">
      <w:pPr>
        <w:pStyle w:val="Prrafodelista"/>
        <w:ind w:left="360"/>
        <w:jc w:val="both"/>
        <w:rPr>
          <w:rFonts w:ascii="Calibri" w:hAnsi="Calibri" w:cs="Calibri"/>
        </w:rPr>
      </w:pPr>
    </w:p>
    <w:p w14:paraId="39E652BE" w14:textId="77777777" w:rsidR="00407452" w:rsidRPr="002757F4" w:rsidRDefault="00407452" w:rsidP="00407452">
      <w:pPr>
        <w:ind w:left="360"/>
        <w:jc w:val="both"/>
        <w:rPr>
          <w:rFonts w:ascii="Calibri" w:hAnsi="Calibri" w:cs="Calibri"/>
        </w:rPr>
      </w:pPr>
      <w:r w:rsidRPr="002757F4">
        <w:rPr>
          <w:rFonts w:ascii="Calibri" w:hAnsi="Calibri" w:cs="Calibri"/>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w:t>
      </w:r>
    </w:p>
    <w:p w14:paraId="54010D20" w14:textId="77777777" w:rsidR="00407452" w:rsidRPr="002757F4" w:rsidRDefault="00407452" w:rsidP="00407452">
      <w:pPr>
        <w:ind w:left="360"/>
        <w:jc w:val="both"/>
        <w:rPr>
          <w:rFonts w:ascii="Calibri" w:hAnsi="Calibri" w:cs="Calibri"/>
        </w:rPr>
      </w:pPr>
    </w:p>
    <w:p w14:paraId="4761771E" w14:textId="77777777" w:rsidR="00407452" w:rsidRPr="002757F4" w:rsidRDefault="00407452" w:rsidP="00407452">
      <w:pPr>
        <w:jc w:val="both"/>
        <w:rPr>
          <w:rFonts w:ascii="Calibri" w:hAnsi="Calibri" w:cs="Calibri"/>
        </w:rPr>
      </w:pPr>
      <w:r w:rsidRPr="002757F4">
        <w:rPr>
          <w:rFonts w:ascii="Calibri" w:hAnsi="Calibri" w:cs="Calibri"/>
        </w:rPr>
        <w:t>4.2. Naturaleza del Contrato:</w:t>
      </w:r>
    </w:p>
    <w:p w14:paraId="0123825C" w14:textId="77777777" w:rsidR="00407452" w:rsidRPr="002757F4" w:rsidRDefault="00407452" w:rsidP="00407452">
      <w:pPr>
        <w:jc w:val="both"/>
        <w:rPr>
          <w:rFonts w:ascii="Calibri" w:hAnsi="Calibri" w:cs="Calibri"/>
        </w:rPr>
      </w:pPr>
    </w:p>
    <w:p w14:paraId="4A4CA956" w14:textId="77777777" w:rsidR="00407452" w:rsidRPr="002757F4" w:rsidRDefault="00407452" w:rsidP="00407452">
      <w:pPr>
        <w:ind w:left="426"/>
        <w:jc w:val="both"/>
        <w:rPr>
          <w:rFonts w:ascii="Calibri" w:hAnsi="Calibri" w:cs="Calibri"/>
        </w:rPr>
      </w:pPr>
      <w:r w:rsidRPr="002757F4">
        <w:rPr>
          <w:rFonts w:ascii="Calibri" w:hAnsi="Calibri" w:cs="Calibri"/>
        </w:rPr>
        <w:t>El presente contrato es de naturaleza administrativa, por tanto, su aplicación e interpretación deberá realizarse en el marco de la normativa legal vigente en el Estado Plurinacional de Bolivia.</w:t>
      </w:r>
    </w:p>
    <w:p w14:paraId="7A091EA2" w14:textId="77777777" w:rsidR="00407452" w:rsidRPr="002757F4" w:rsidRDefault="00407452" w:rsidP="00407452">
      <w:pPr>
        <w:jc w:val="both"/>
        <w:rPr>
          <w:rFonts w:ascii="Calibri" w:hAnsi="Calibri" w:cs="Calibri"/>
          <w:b/>
        </w:rPr>
      </w:pPr>
    </w:p>
    <w:p w14:paraId="4AE922B7" w14:textId="77777777" w:rsidR="00407452" w:rsidRPr="002757F4" w:rsidRDefault="00407452" w:rsidP="00407452">
      <w:pPr>
        <w:jc w:val="both"/>
        <w:rPr>
          <w:rFonts w:ascii="Calibri" w:hAnsi="Calibri" w:cs="Calibri"/>
          <w:lang w:val="es-ES_tradnl"/>
        </w:rPr>
      </w:pPr>
      <w:r w:rsidRPr="002757F4">
        <w:rPr>
          <w:rFonts w:ascii="Calibri" w:hAnsi="Calibri" w:cs="Calibri"/>
          <w:b/>
          <w:lang w:val="es-ES_tradnl"/>
        </w:rPr>
        <w:t>QUINTA.- (IDIOMA).</w:t>
      </w:r>
      <w:r w:rsidRPr="002757F4">
        <w:rPr>
          <w:rFonts w:ascii="Calibri" w:hAnsi="Calibri" w:cs="Calibri"/>
          <w:lang w:val="es-ES_tradnl"/>
        </w:rPr>
        <w:t xml:space="preserve"> </w:t>
      </w:r>
    </w:p>
    <w:p w14:paraId="6CE595AD" w14:textId="77777777" w:rsidR="00407452" w:rsidRPr="002757F4" w:rsidRDefault="00407452" w:rsidP="00407452">
      <w:pPr>
        <w:jc w:val="both"/>
        <w:rPr>
          <w:rFonts w:ascii="Calibri" w:hAnsi="Calibri" w:cs="Calibri"/>
          <w:lang w:val="es-ES_tradnl"/>
        </w:rPr>
      </w:pPr>
    </w:p>
    <w:p w14:paraId="3EAC0DD3"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El presente Contrato y toda la documentación aplicable al mismo y la que emerja de la adquisición, debe ser elaborada en idioma español.</w:t>
      </w:r>
    </w:p>
    <w:p w14:paraId="699B3AC8" w14:textId="77777777" w:rsidR="00407452" w:rsidRPr="002757F4" w:rsidRDefault="00407452" w:rsidP="00407452">
      <w:pPr>
        <w:jc w:val="both"/>
        <w:rPr>
          <w:rFonts w:ascii="Calibri" w:hAnsi="Calibri" w:cs="Calibri"/>
          <w:b/>
          <w:lang w:val="es-ES_tradnl"/>
        </w:rPr>
      </w:pPr>
    </w:p>
    <w:p w14:paraId="032AF06A" w14:textId="77777777" w:rsidR="00407452" w:rsidRPr="002757F4" w:rsidRDefault="00407452" w:rsidP="00407452">
      <w:pPr>
        <w:jc w:val="both"/>
        <w:rPr>
          <w:rFonts w:ascii="Calibri" w:hAnsi="Calibri" w:cs="Calibri"/>
          <w:b/>
          <w:lang w:val="es-ES_tradnl"/>
        </w:rPr>
      </w:pPr>
      <w:r w:rsidRPr="002757F4">
        <w:rPr>
          <w:rFonts w:ascii="Calibri" w:hAnsi="Calibri" w:cs="Calibri"/>
          <w:b/>
          <w:lang w:val="es-ES_tradnl"/>
        </w:rPr>
        <w:t xml:space="preserve">SEXTA.- (OBJETO DEL CONTRATO). </w:t>
      </w:r>
    </w:p>
    <w:p w14:paraId="2155B93F" w14:textId="77777777" w:rsidR="00407452" w:rsidRPr="002757F4" w:rsidRDefault="00407452" w:rsidP="00407452">
      <w:pPr>
        <w:jc w:val="both"/>
        <w:rPr>
          <w:rFonts w:ascii="Calibri" w:hAnsi="Calibri" w:cs="Calibri"/>
          <w:lang w:val="es-ES_tradnl"/>
        </w:rPr>
      </w:pPr>
    </w:p>
    <w:p w14:paraId="70B07C34" w14:textId="77777777" w:rsidR="00407452" w:rsidRDefault="00407452" w:rsidP="00407452">
      <w:pPr>
        <w:jc w:val="both"/>
        <w:rPr>
          <w:rFonts w:ascii="Calibri" w:hAnsi="Calibri" w:cs="Calibri"/>
          <w:lang w:val="es-ES_tradnl"/>
        </w:rPr>
      </w:pPr>
      <w:r w:rsidRPr="002757F4">
        <w:rPr>
          <w:rFonts w:ascii="Calibri" w:hAnsi="Calibri" w:cs="Calibri"/>
          <w:lang w:val="es-ES_tradnl"/>
        </w:rPr>
        <w:t xml:space="preserve">El objeto del presente contrato es la </w:t>
      </w:r>
      <w:r w:rsidRPr="00137795">
        <w:rPr>
          <w:rFonts w:ascii="Calibri" w:hAnsi="Calibri" w:cs="Calibri"/>
          <w:b/>
          <w:lang w:val="es-ES_tradnl"/>
        </w:rPr>
        <w:t>ADQUISICIÓN Y MANTENIMIENTO DE REPUESTOS PARA EQUIPOS DP-IR PARA LA UDOMLP-DTRGLP</w:t>
      </w:r>
      <w:r>
        <w:rPr>
          <w:rFonts w:ascii="Calibri" w:hAnsi="Calibri" w:cs="Calibri"/>
          <w:lang w:val="es-ES_tradnl"/>
        </w:rPr>
        <w:t xml:space="preserve"> </w:t>
      </w:r>
      <w:r w:rsidRPr="002757F4">
        <w:rPr>
          <w:rFonts w:ascii="Calibri" w:hAnsi="Calibri" w:cs="Calibri"/>
          <w:lang w:val="es-ES_tradnl"/>
        </w:rPr>
        <w:t xml:space="preserve">de acuerdo </w:t>
      </w:r>
      <w:r>
        <w:rPr>
          <w:rFonts w:ascii="Calibri" w:hAnsi="Calibri" w:cs="Calibri"/>
          <w:lang w:val="es-ES_tradnl"/>
        </w:rPr>
        <w:t>al siguiente detalle:</w:t>
      </w:r>
    </w:p>
    <w:p w14:paraId="3D99D153" w14:textId="77777777" w:rsidR="00407452" w:rsidRDefault="00407452" w:rsidP="00407452">
      <w:pPr>
        <w:jc w:val="both"/>
        <w:rPr>
          <w:rFonts w:ascii="Calibri" w:hAnsi="Calibri" w:cs="Calibri"/>
          <w:lang w:val="es-ES_tradnl"/>
        </w:rPr>
      </w:pPr>
    </w:p>
    <w:tbl>
      <w:tblPr>
        <w:tblW w:w="6364" w:type="dxa"/>
        <w:jc w:val="center"/>
        <w:tblCellMar>
          <w:left w:w="70" w:type="dxa"/>
          <w:right w:w="70" w:type="dxa"/>
        </w:tblCellMar>
        <w:tblLook w:val="04A0" w:firstRow="1" w:lastRow="0" w:firstColumn="1" w:lastColumn="0" w:noHBand="0" w:noVBand="1"/>
      </w:tblPr>
      <w:tblGrid>
        <w:gridCol w:w="654"/>
        <w:gridCol w:w="3017"/>
        <w:gridCol w:w="1134"/>
        <w:gridCol w:w="1559"/>
      </w:tblGrid>
      <w:tr w:rsidR="00407452" w:rsidRPr="00E64156" w14:paraId="6F8D452A" w14:textId="77777777" w:rsidTr="00F2790B">
        <w:trPr>
          <w:trHeight w:val="437"/>
          <w:jc w:val="center"/>
        </w:trPr>
        <w:tc>
          <w:tcPr>
            <w:tcW w:w="654" w:type="dxa"/>
            <w:tcBorders>
              <w:top w:val="single" w:sz="12" w:space="0" w:color="auto"/>
              <w:left w:val="single" w:sz="12" w:space="0" w:color="auto"/>
              <w:bottom w:val="single" w:sz="12" w:space="0" w:color="auto"/>
              <w:right w:val="single" w:sz="4" w:space="0" w:color="auto"/>
            </w:tcBorders>
            <w:shd w:val="clear" w:color="auto" w:fill="8DB3E2" w:themeFill="text2" w:themeFillTint="66"/>
            <w:vAlign w:val="center"/>
            <w:hideMark/>
          </w:tcPr>
          <w:p w14:paraId="51002F7F" w14:textId="77777777" w:rsidR="00407452" w:rsidRPr="00E64156" w:rsidRDefault="00407452" w:rsidP="00F2790B">
            <w:pPr>
              <w:jc w:val="center"/>
              <w:rPr>
                <w:rFonts w:ascii="Calibri" w:hAnsi="Calibri" w:cs="Calibri"/>
                <w:b/>
                <w:bCs/>
                <w:lang w:eastAsia="es-BO"/>
              </w:rPr>
            </w:pPr>
            <w:r w:rsidRPr="00E64156">
              <w:rPr>
                <w:rFonts w:ascii="Calibri" w:hAnsi="Calibri" w:cs="Calibri"/>
                <w:b/>
                <w:bCs/>
                <w:lang w:val="es-ES_tradnl" w:eastAsia="es-BO"/>
              </w:rPr>
              <w:lastRenderedPageBreak/>
              <w:t>ITEM Nº</w:t>
            </w:r>
          </w:p>
        </w:tc>
        <w:tc>
          <w:tcPr>
            <w:tcW w:w="3017" w:type="dxa"/>
            <w:tcBorders>
              <w:top w:val="single" w:sz="12" w:space="0" w:color="auto"/>
              <w:left w:val="single" w:sz="4" w:space="0" w:color="auto"/>
              <w:bottom w:val="single" w:sz="12" w:space="0" w:color="auto"/>
              <w:right w:val="single" w:sz="2" w:space="0" w:color="auto"/>
            </w:tcBorders>
            <w:shd w:val="clear" w:color="auto" w:fill="8DB3E2" w:themeFill="text2" w:themeFillTint="66"/>
            <w:vAlign w:val="center"/>
            <w:hideMark/>
          </w:tcPr>
          <w:p w14:paraId="0F2B0CE2" w14:textId="77777777" w:rsidR="00407452" w:rsidRPr="00E64156" w:rsidRDefault="00407452" w:rsidP="00F2790B">
            <w:pPr>
              <w:jc w:val="center"/>
              <w:rPr>
                <w:rFonts w:ascii="Calibri" w:hAnsi="Calibri" w:cs="Calibri"/>
                <w:b/>
                <w:bCs/>
                <w:lang w:eastAsia="es-BO"/>
              </w:rPr>
            </w:pPr>
            <w:r w:rsidRPr="00E64156">
              <w:rPr>
                <w:rFonts w:ascii="Calibri" w:hAnsi="Calibri" w:cs="Calibri"/>
                <w:b/>
                <w:bCs/>
                <w:lang w:val="es-ES_tradnl" w:eastAsia="es-BO"/>
              </w:rPr>
              <w:t xml:space="preserve">DESCRIPCION </w:t>
            </w:r>
          </w:p>
        </w:tc>
        <w:tc>
          <w:tcPr>
            <w:tcW w:w="1134" w:type="dxa"/>
            <w:tcBorders>
              <w:top w:val="single" w:sz="12" w:space="0" w:color="auto"/>
              <w:left w:val="single" w:sz="2" w:space="0" w:color="auto"/>
              <w:bottom w:val="single" w:sz="12" w:space="0" w:color="auto"/>
              <w:right w:val="single" w:sz="4" w:space="0" w:color="auto"/>
            </w:tcBorders>
            <w:shd w:val="clear" w:color="auto" w:fill="8DB3E2" w:themeFill="text2" w:themeFillTint="66"/>
            <w:vAlign w:val="center"/>
          </w:tcPr>
          <w:p w14:paraId="0199E33E" w14:textId="77777777" w:rsidR="00407452" w:rsidRPr="00E64156" w:rsidRDefault="00407452" w:rsidP="00F2790B">
            <w:pPr>
              <w:jc w:val="center"/>
              <w:rPr>
                <w:rFonts w:ascii="Calibri" w:hAnsi="Calibri" w:cs="Calibri"/>
                <w:b/>
                <w:bCs/>
                <w:lang w:eastAsia="es-BO"/>
              </w:rPr>
            </w:pPr>
            <w:r w:rsidRPr="00E64156">
              <w:rPr>
                <w:rFonts w:ascii="Calibri" w:hAnsi="Calibri" w:cs="Calibri"/>
                <w:b/>
                <w:bCs/>
                <w:lang w:eastAsia="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07AF6A4A" w14:textId="77777777" w:rsidR="00407452" w:rsidRPr="00E64156" w:rsidRDefault="00407452" w:rsidP="00F2790B">
            <w:pPr>
              <w:jc w:val="center"/>
              <w:rPr>
                <w:rFonts w:ascii="Calibri" w:hAnsi="Calibri" w:cs="Calibri"/>
                <w:b/>
                <w:bCs/>
                <w:lang w:eastAsia="es-BO"/>
              </w:rPr>
            </w:pPr>
            <w:r w:rsidRPr="00E64156">
              <w:rPr>
                <w:rFonts w:ascii="Calibri" w:hAnsi="Calibri" w:cs="Calibri"/>
                <w:b/>
                <w:bCs/>
                <w:lang w:eastAsia="es-BO"/>
              </w:rPr>
              <w:t>UNIDAD DE MEDIDA</w:t>
            </w:r>
          </w:p>
        </w:tc>
      </w:tr>
      <w:tr w:rsidR="00407452" w:rsidRPr="00E64156" w14:paraId="3E856A67" w14:textId="77777777" w:rsidTr="00F2790B">
        <w:trPr>
          <w:trHeight w:hRule="exact" w:val="241"/>
          <w:jc w:val="center"/>
        </w:trPr>
        <w:tc>
          <w:tcPr>
            <w:tcW w:w="654" w:type="dxa"/>
            <w:tcBorders>
              <w:top w:val="single" w:sz="12" w:space="0" w:color="auto"/>
              <w:left w:val="single" w:sz="12" w:space="0" w:color="auto"/>
              <w:bottom w:val="single" w:sz="12" w:space="0" w:color="auto"/>
              <w:right w:val="single" w:sz="8" w:space="0" w:color="auto"/>
            </w:tcBorders>
            <w:shd w:val="clear" w:color="auto" w:fill="auto"/>
            <w:vAlign w:val="center"/>
          </w:tcPr>
          <w:p w14:paraId="19A34F03" w14:textId="77777777" w:rsidR="00407452" w:rsidRPr="00F12EDC" w:rsidRDefault="00407452" w:rsidP="00F2790B">
            <w:pPr>
              <w:jc w:val="center"/>
              <w:rPr>
                <w:rFonts w:ascii="Calibri" w:hAnsi="Calibri" w:cs="Calibri"/>
                <w:color w:val="000000"/>
                <w:lang w:eastAsia="es-BO"/>
              </w:rPr>
            </w:pPr>
            <w:r w:rsidRPr="00F12EDC">
              <w:rPr>
                <w:rFonts w:ascii="Calibri" w:hAnsi="Calibri" w:cs="Calibri"/>
                <w:color w:val="000000"/>
                <w:lang w:eastAsia="es-BO"/>
              </w:rPr>
              <w:t>1</w:t>
            </w:r>
          </w:p>
        </w:tc>
        <w:tc>
          <w:tcPr>
            <w:tcW w:w="3017" w:type="dxa"/>
            <w:tcBorders>
              <w:top w:val="single" w:sz="12" w:space="0" w:color="auto"/>
              <w:left w:val="nil"/>
              <w:bottom w:val="single" w:sz="12" w:space="0" w:color="auto"/>
              <w:right w:val="single" w:sz="2" w:space="0" w:color="auto"/>
            </w:tcBorders>
            <w:shd w:val="clear" w:color="auto" w:fill="auto"/>
            <w:vAlign w:val="center"/>
          </w:tcPr>
          <w:p w14:paraId="291AF3CB" w14:textId="77777777" w:rsidR="00407452" w:rsidRPr="0056458E" w:rsidRDefault="00407452" w:rsidP="00F2790B">
            <w:pPr>
              <w:jc w:val="both"/>
              <w:rPr>
                <w:rFonts w:ascii="Calibri" w:hAnsi="Calibri" w:cs="Calibri"/>
                <w:color w:val="000000"/>
                <w:lang w:eastAsia="es-BO"/>
              </w:rPr>
            </w:pPr>
            <w:r w:rsidRPr="0056458E">
              <w:rPr>
                <w:rFonts w:ascii="Calibri" w:hAnsi="Calibri" w:cs="Calibri"/>
                <w:color w:val="000000"/>
                <w:lang w:eastAsia="es-BO"/>
              </w:rPr>
              <w:t>BOQUILLA INTERNA (PORTA FILTRO)</w:t>
            </w:r>
          </w:p>
        </w:tc>
        <w:tc>
          <w:tcPr>
            <w:tcW w:w="1134" w:type="dxa"/>
            <w:tcBorders>
              <w:top w:val="single" w:sz="12" w:space="0" w:color="auto"/>
              <w:left w:val="single" w:sz="2" w:space="0" w:color="auto"/>
              <w:bottom w:val="single" w:sz="12" w:space="0" w:color="auto"/>
              <w:right w:val="single" w:sz="4" w:space="0" w:color="auto"/>
            </w:tcBorders>
            <w:shd w:val="clear" w:color="auto" w:fill="auto"/>
            <w:vAlign w:val="center"/>
          </w:tcPr>
          <w:p w14:paraId="0A077416" w14:textId="77777777" w:rsidR="00407452" w:rsidRPr="00F12EDC" w:rsidRDefault="00407452" w:rsidP="00F2790B">
            <w:pPr>
              <w:jc w:val="center"/>
              <w:rPr>
                <w:rFonts w:ascii="Calibri" w:hAnsi="Calibri" w:cs="Calibri"/>
                <w:color w:val="000000"/>
                <w:lang w:eastAsia="es-BO"/>
              </w:rPr>
            </w:pPr>
            <w:r>
              <w:rPr>
                <w:rFonts w:ascii="Calibri" w:hAnsi="Calibri" w:cs="Calibri"/>
                <w:color w:val="000000"/>
                <w:lang w:eastAsia="es-BO"/>
              </w:rPr>
              <w:t>5</w:t>
            </w:r>
          </w:p>
        </w:tc>
        <w:tc>
          <w:tcPr>
            <w:tcW w:w="1559" w:type="dxa"/>
            <w:tcBorders>
              <w:top w:val="single" w:sz="12" w:space="0" w:color="auto"/>
              <w:left w:val="single" w:sz="4" w:space="0" w:color="auto"/>
              <w:bottom w:val="single" w:sz="12" w:space="0" w:color="auto"/>
              <w:right w:val="single" w:sz="4" w:space="0" w:color="auto"/>
            </w:tcBorders>
            <w:vAlign w:val="center"/>
          </w:tcPr>
          <w:p w14:paraId="5AFD3274" w14:textId="77777777" w:rsidR="00407452" w:rsidRPr="00F12EDC" w:rsidRDefault="00407452" w:rsidP="00F2790B">
            <w:pPr>
              <w:jc w:val="center"/>
              <w:rPr>
                <w:rFonts w:ascii="Calibri" w:hAnsi="Calibri" w:cs="Calibri"/>
                <w:color w:val="000000"/>
                <w:lang w:eastAsia="es-BO"/>
              </w:rPr>
            </w:pPr>
            <w:r>
              <w:rPr>
                <w:rFonts w:ascii="Calibri" w:hAnsi="Calibri" w:cs="Calibri"/>
                <w:color w:val="000000"/>
                <w:lang w:eastAsia="es-BO"/>
              </w:rPr>
              <w:t>PZA.</w:t>
            </w:r>
          </w:p>
        </w:tc>
      </w:tr>
      <w:tr w:rsidR="00407452" w:rsidRPr="00E64156" w14:paraId="70EB1DDA" w14:textId="77777777" w:rsidTr="00F2790B">
        <w:trPr>
          <w:trHeight w:hRule="exact" w:val="288"/>
          <w:jc w:val="center"/>
        </w:trPr>
        <w:tc>
          <w:tcPr>
            <w:tcW w:w="654" w:type="dxa"/>
            <w:tcBorders>
              <w:top w:val="single" w:sz="12" w:space="0" w:color="auto"/>
              <w:left w:val="single" w:sz="12" w:space="0" w:color="auto"/>
              <w:bottom w:val="single" w:sz="12" w:space="0" w:color="auto"/>
              <w:right w:val="single" w:sz="8" w:space="0" w:color="auto"/>
            </w:tcBorders>
            <w:shd w:val="clear" w:color="auto" w:fill="auto"/>
            <w:vAlign w:val="center"/>
          </w:tcPr>
          <w:p w14:paraId="1F4FB83A" w14:textId="77777777" w:rsidR="00407452" w:rsidRPr="00F12EDC" w:rsidRDefault="00407452" w:rsidP="00F2790B">
            <w:pPr>
              <w:jc w:val="center"/>
              <w:rPr>
                <w:rFonts w:ascii="Calibri" w:hAnsi="Calibri" w:cs="Calibri"/>
                <w:color w:val="000000"/>
                <w:lang w:eastAsia="es-BO"/>
              </w:rPr>
            </w:pPr>
            <w:r>
              <w:rPr>
                <w:rFonts w:ascii="Calibri" w:hAnsi="Calibri" w:cs="Calibri"/>
                <w:color w:val="000000"/>
                <w:lang w:eastAsia="es-BO"/>
              </w:rPr>
              <w:t>2</w:t>
            </w:r>
          </w:p>
        </w:tc>
        <w:tc>
          <w:tcPr>
            <w:tcW w:w="3017" w:type="dxa"/>
            <w:tcBorders>
              <w:top w:val="single" w:sz="12" w:space="0" w:color="auto"/>
              <w:left w:val="nil"/>
              <w:bottom w:val="single" w:sz="12" w:space="0" w:color="auto"/>
              <w:right w:val="single" w:sz="2" w:space="0" w:color="auto"/>
            </w:tcBorders>
            <w:shd w:val="clear" w:color="auto" w:fill="auto"/>
            <w:vAlign w:val="center"/>
          </w:tcPr>
          <w:p w14:paraId="505B557F" w14:textId="77777777" w:rsidR="00407452" w:rsidRPr="0056458E" w:rsidRDefault="00407452" w:rsidP="00F2790B">
            <w:pPr>
              <w:jc w:val="both"/>
              <w:rPr>
                <w:rFonts w:ascii="Calibri" w:hAnsi="Calibri"/>
                <w:b/>
              </w:rPr>
            </w:pPr>
            <w:r w:rsidRPr="0056458E">
              <w:rPr>
                <w:rFonts w:ascii="Calibri" w:hAnsi="Calibri" w:cs="Calibri"/>
                <w:color w:val="000000"/>
                <w:lang w:eastAsia="es-BO"/>
              </w:rPr>
              <w:t>BOQUILLA INTERNA (PORTA FILTRO)</w:t>
            </w:r>
          </w:p>
        </w:tc>
        <w:tc>
          <w:tcPr>
            <w:tcW w:w="1134" w:type="dxa"/>
            <w:tcBorders>
              <w:top w:val="single" w:sz="12" w:space="0" w:color="auto"/>
              <w:left w:val="single" w:sz="2" w:space="0" w:color="auto"/>
              <w:bottom w:val="single" w:sz="12" w:space="0" w:color="auto"/>
              <w:right w:val="single" w:sz="4" w:space="0" w:color="auto"/>
            </w:tcBorders>
            <w:shd w:val="clear" w:color="auto" w:fill="auto"/>
            <w:vAlign w:val="center"/>
          </w:tcPr>
          <w:p w14:paraId="5AEBCD77" w14:textId="77777777" w:rsidR="00407452" w:rsidRDefault="00407452" w:rsidP="00F2790B">
            <w:pPr>
              <w:jc w:val="center"/>
              <w:rPr>
                <w:rFonts w:ascii="Calibri" w:hAnsi="Calibri" w:cs="Calibri"/>
                <w:color w:val="000000"/>
                <w:lang w:eastAsia="es-BO"/>
              </w:rPr>
            </w:pPr>
            <w:r>
              <w:rPr>
                <w:rFonts w:ascii="Calibri" w:hAnsi="Calibri" w:cs="Calibri"/>
                <w:color w:val="000000"/>
                <w:lang w:eastAsia="es-BO"/>
              </w:rPr>
              <w:t>5</w:t>
            </w:r>
          </w:p>
        </w:tc>
        <w:tc>
          <w:tcPr>
            <w:tcW w:w="1559" w:type="dxa"/>
            <w:tcBorders>
              <w:top w:val="single" w:sz="12" w:space="0" w:color="auto"/>
              <w:left w:val="single" w:sz="4" w:space="0" w:color="auto"/>
              <w:bottom w:val="single" w:sz="12" w:space="0" w:color="auto"/>
              <w:right w:val="single" w:sz="4" w:space="0" w:color="auto"/>
            </w:tcBorders>
            <w:vAlign w:val="center"/>
          </w:tcPr>
          <w:p w14:paraId="23363063" w14:textId="77777777" w:rsidR="00407452" w:rsidRPr="00F12EDC" w:rsidRDefault="00407452" w:rsidP="00F2790B">
            <w:pPr>
              <w:jc w:val="center"/>
              <w:rPr>
                <w:rFonts w:ascii="Calibri" w:hAnsi="Calibri" w:cs="Calibri"/>
                <w:color w:val="000000"/>
                <w:lang w:eastAsia="es-BO"/>
              </w:rPr>
            </w:pPr>
            <w:r>
              <w:rPr>
                <w:rFonts w:ascii="Calibri" w:hAnsi="Calibri" w:cs="Calibri"/>
                <w:color w:val="000000"/>
                <w:lang w:eastAsia="es-BO"/>
              </w:rPr>
              <w:t>PZA.</w:t>
            </w:r>
          </w:p>
        </w:tc>
      </w:tr>
      <w:tr w:rsidR="00407452" w:rsidRPr="00E64156" w14:paraId="2404E326" w14:textId="77777777" w:rsidTr="00F2790B">
        <w:trPr>
          <w:trHeight w:hRule="exact" w:val="291"/>
          <w:jc w:val="center"/>
        </w:trPr>
        <w:tc>
          <w:tcPr>
            <w:tcW w:w="654" w:type="dxa"/>
            <w:tcBorders>
              <w:top w:val="single" w:sz="12" w:space="0" w:color="auto"/>
              <w:left w:val="single" w:sz="12" w:space="0" w:color="auto"/>
              <w:bottom w:val="single" w:sz="12" w:space="0" w:color="auto"/>
              <w:right w:val="single" w:sz="8" w:space="0" w:color="auto"/>
            </w:tcBorders>
            <w:shd w:val="clear" w:color="auto" w:fill="auto"/>
            <w:vAlign w:val="center"/>
          </w:tcPr>
          <w:p w14:paraId="06E536E0" w14:textId="77777777" w:rsidR="00407452" w:rsidRPr="00F12EDC" w:rsidRDefault="00407452" w:rsidP="00F2790B">
            <w:pPr>
              <w:jc w:val="center"/>
              <w:rPr>
                <w:rFonts w:ascii="Calibri" w:hAnsi="Calibri" w:cs="Calibri"/>
                <w:color w:val="000000"/>
                <w:lang w:eastAsia="es-BO"/>
              </w:rPr>
            </w:pPr>
            <w:r>
              <w:rPr>
                <w:rFonts w:ascii="Calibri" w:hAnsi="Calibri" w:cs="Calibri"/>
                <w:color w:val="000000"/>
                <w:lang w:eastAsia="es-BO"/>
              </w:rPr>
              <w:t>3</w:t>
            </w:r>
          </w:p>
        </w:tc>
        <w:tc>
          <w:tcPr>
            <w:tcW w:w="3017" w:type="dxa"/>
            <w:tcBorders>
              <w:top w:val="single" w:sz="12" w:space="0" w:color="auto"/>
              <w:left w:val="nil"/>
              <w:bottom w:val="single" w:sz="12" w:space="0" w:color="auto"/>
              <w:right w:val="single" w:sz="2" w:space="0" w:color="auto"/>
            </w:tcBorders>
            <w:shd w:val="clear" w:color="auto" w:fill="auto"/>
          </w:tcPr>
          <w:p w14:paraId="2276DA76" w14:textId="77777777" w:rsidR="00407452" w:rsidRDefault="00407452" w:rsidP="00F2790B">
            <w:r>
              <w:rPr>
                <w:rFonts w:ascii="Calibri" w:hAnsi="Calibri" w:cs="Calibri"/>
                <w:color w:val="000000"/>
                <w:lang w:eastAsia="es-BO"/>
              </w:rPr>
              <w:t>PANEL AMARILLO BOTONERA PARA DP-IR</w:t>
            </w:r>
          </w:p>
        </w:tc>
        <w:tc>
          <w:tcPr>
            <w:tcW w:w="1134" w:type="dxa"/>
            <w:tcBorders>
              <w:top w:val="single" w:sz="12" w:space="0" w:color="auto"/>
              <w:left w:val="single" w:sz="2" w:space="0" w:color="auto"/>
              <w:bottom w:val="single" w:sz="12" w:space="0" w:color="auto"/>
              <w:right w:val="single" w:sz="4" w:space="0" w:color="auto"/>
            </w:tcBorders>
            <w:shd w:val="clear" w:color="auto" w:fill="auto"/>
            <w:vAlign w:val="center"/>
          </w:tcPr>
          <w:p w14:paraId="44A7A55A" w14:textId="77777777" w:rsidR="00407452" w:rsidRDefault="00407452" w:rsidP="00F2790B">
            <w:pPr>
              <w:jc w:val="center"/>
              <w:rPr>
                <w:rFonts w:ascii="Calibri" w:hAnsi="Calibri" w:cs="Calibri"/>
                <w:color w:val="000000"/>
                <w:lang w:eastAsia="es-BO"/>
              </w:rPr>
            </w:pPr>
            <w:r>
              <w:rPr>
                <w:rFonts w:ascii="Calibri" w:hAnsi="Calibri" w:cs="Calibri"/>
                <w:color w:val="000000"/>
                <w:lang w:eastAsia="es-BO"/>
              </w:rPr>
              <w:t>5</w:t>
            </w:r>
          </w:p>
        </w:tc>
        <w:tc>
          <w:tcPr>
            <w:tcW w:w="1559" w:type="dxa"/>
            <w:tcBorders>
              <w:top w:val="single" w:sz="12" w:space="0" w:color="auto"/>
              <w:left w:val="single" w:sz="4" w:space="0" w:color="auto"/>
              <w:bottom w:val="single" w:sz="12" w:space="0" w:color="auto"/>
              <w:right w:val="single" w:sz="4" w:space="0" w:color="auto"/>
            </w:tcBorders>
            <w:vAlign w:val="center"/>
          </w:tcPr>
          <w:p w14:paraId="6E7F4848" w14:textId="77777777" w:rsidR="00407452" w:rsidRPr="00F12EDC" w:rsidRDefault="00407452" w:rsidP="00F2790B">
            <w:pPr>
              <w:jc w:val="center"/>
              <w:rPr>
                <w:rFonts w:ascii="Calibri" w:hAnsi="Calibri" w:cs="Calibri"/>
                <w:color w:val="000000"/>
                <w:lang w:eastAsia="es-BO"/>
              </w:rPr>
            </w:pPr>
            <w:r>
              <w:rPr>
                <w:rFonts w:ascii="Calibri" w:hAnsi="Calibri" w:cs="Calibri"/>
                <w:color w:val="000000"/>
                <w:lang w:eastAsia="es-BO"/>
              </w:rPr>
              <w:t>PZA.</w:t>
            </w:r>
          </w:p>
        </w:tc>
      </w:tr>
      <w:tr w:rsidR="00407452" w:rsidRPr="00E64156" w14:paraId="055FB60B" w14:textId="77777777" w:rsidTr="00F2790B">
        <w:trPr>
          <w:trHeight w:hRule="exact" w:val="462"/>
          <w:jc w:val="center"/>
        </w:trPr>
        <w:tc>
          <w:tcPr>
            <w:tcW w:w="654" w:type="dxa"/>
            <w:tcBorders>
              <w:top w:val="single" w:sz="12" w:space="0" w:color="auto"/>
              <w:left w:val="single" w:sz="12" w:space="0" w:color="auto"/>
              <w:bottom w:val="single" w:sz="12" w:space="0" w:color="auto"/>
              <w:right w:val="single" w:sz="8" w:space="0" w:color="auto"/>
            </w:tcBorders>
            <w:shd w:val="clear" w:color="auto" w:fill="auto"/>
            <w:vAlign w:val="center"/>
          </w:tcPr>
          <w:p w14:paraId="6A8AFF58" w14:textId="77777777" w:rsidR="00407452" w:rsidRPr="00F12EDC" w:rsidRDefault="00407452" w:rsidP="00F2790B">
            <w:pPr>
              <w:jc w:val="center"/>
              <w:rPr>
                <w:rFonts w:ascii="Calibri" w:hAnsi="Calibri" w:cs="Calibri"/>
                <w:color w:val="000000"/>
                <w:lang w:eastAsia="es-BO"/>
              </w:rPr>
            </w:pPr>
            <w:r>
              <w:rPr>
                <w:rFonts w:ascii="Calibri" w:hAnsi="Calibri" w:cs="Calibri"/>
                <w:color w:val="000000"/>
                <w:lang w:eastAsia="es-BO"/>
              </w:rPr>
              <w:t>4</w:t>
            </w:r>
          </w:p>
        </w:tc>
        <w:tc>
          <w:tcPr>
            <w:tcW w:w="3017" w:type="dxa"/>
            <w:tcBorders>
              <w:top w:val="single" w:sz="12" w:space="0" w:color="auto"/>
              <w:left w:val="nil"/>
              <w:bottom w:val="single" w:sz="12" w:space="0" w:color="auto"/>
              <w:right w:val="single" w:sz="2" w:space="0" w:color="auto"/>
            </w:tcBorders>
            <w:shd w:val="clear" w:color="auto" w:fill="auto"/>
          </w:tcPr>
          <w:p w14:paraId="7172CB4D" w14:textId="77777777" w:rsidR="00407452" w:rsidRDefault="00407452" w:rsidP="00F2790B">
            <w:r>
              <w:rPr>
                <w:rFonts w:ascii="Calibri" w:hAnsi="Calibri" w:cs="Calibri"/>
                <w:color w:val="000000"/>
                <w:lang w:eastAsia="es-BO"/>
              </w:rPr>
              <w:t>FILTRO METALICO PARA EXTREMO DE PROBETA DE SUPERFICIE</w:t>
            </w:r>
          </w:p>
        </w:tc>
        <w:tc>
          <w:tcPr>
            <w:tcW w:w="1134" w:type="dxa"/>
            <w:tcBorders>
              <w:top w:val="single" w:sz="12" w:space="0" w:color="auto"/>
              <w:left w:val="single" w:sz="2" w:space="0" w:color="auto"/>
              <w:bottom w:val="single" w:sz="12" w:space="0" w:color="auto"/>
              <w:right w:val="single" w:sz="4" w:space="0" w:color="auto"/>
            </w:tcBorders>
            <w:shd w:val="clear" w:color="auto" w:fill="auto"/>
            <w:vAlign w:val="center"/>
          </w:tcPr>
          <w:p w14:paraId="5BEE3E3C" w14:textId="77777777" w:rsidR="00407452" w:rsidRDefault="00407452" w:rsidP="00F2790B">
            <w:pPr>
              <w:jc w:val="center"/>
              <w:rPr>
                <w:rFonts w:ascii="Calibri" w:hAnsi="Calibri" w:cs="Calibri"/>
                <w:color w:val="000000"/>
                <w:lang w:eastAsia="es-BO"/>
              </w:rPr>
            </w:pPr>
            <w:r>
              <w:rPr>
                <w:rFonts w:ascii="Calibri" w:hAnsi="Calibri" w:cs="Calibri"/>
                <w:color w:val="000000"/>
                <w:lang w:eastAsia="es-BO"/>
              </w:rPr>
              <w:t>5</w:t>
            </w:r>
          </w:p>
        </w:tc>
        <w:tc>
          <w:tcPr>
            <w:tcW w:w="1559" w:type="dxa"/>
            <w:tcBorders>
              <w:top w:val="single" w:sz="12" w:space="0" w:color="auto"/>
              <w:left w:val="single" w:sz="4" w:space="0" w:color="auto"/>
              <w:bottom w:val="single" w:sz="12" w:space="0" w:color="auto"/>
              <w:right w:val="single" w:sz="4" w:space="0" w:color="auto"/>
            </w:tcBorders>
            <w:vAlign w:val="center"/>
          </w:tcPr>
          <w:p w14:paraId="5DD667F9" w14:textId="77777777" w:rsidR="00407452" w:rsidRPr="00F12EDC" w:rsidRDefault="00407452" w:rsidP="00F2790B">
            <w:pPr>
              <w:jc w:val="center"/>
              <w:rPr>
                <w:rFonts w:ascii="Calibri" w:hAnsi="Calibri" w:cs="Calibri"/>
                <w:color w:val="000000"/>
                <w:lang w:eastAsia="es-BO"/>
              </w:rPr>
            </w:pPr>
            <w:r>
              <w:rPr>
                <w:rFonts w:ascii="Calibri" w:hAnsi="Calibri" w:cs="Calibri"/>
                <w:color w:val="000000"/>
                <w:lang w:eastAsia="es-BO"/>
              </w:rPr>
              <w:t>PZA.</w:t>
            </w:r>
          </w:p>
        </w:tc>
      </w:tr>
      <w:tr w:rsidR="00407452" w:rsidRPr="00E64156" w14:paraId="64B5327A" w14:textId="77777777" w:rsidTr="00F2790B">
        <w:trPr>
          <w:trHeight w:hRule="exact" w:val="246"/>
          <w:jc w:val="center"/>
        </w:trPr>
        <w:tc>
          <w:tcPr>
            <w:tcW w:w="654" w:type="dxa"/>
            <w:tcBorders>
              <w:top w:val="single" w:sz="12" w:space="0" w:color="auto"/>
              <w:left w:val="single" w:sz="12" w:space="0" w:color="auto"/>
              <w:bottom w:val="single" w:sz="12" w:space="0" w:color="auto"/>
              <w:right w:val="single" w:sz="8" w:space="0" w:color="auto"/>
            </w:tcBorders>
            <w:shd w:val="clear" w:color="auto" w:fill="auto"/>
            <w:vAlign w:val="center"/>
          </w:tcPr>
          <w:p w14:paraId="43D77DC4" w14:textId="77777777" w:rsidR="00407452" w:rsidRPr="00F12EDC" w:rsidRDefault="00407452" w:rsidP="00F2790B">
            <w:pPr>
              <w:jc w:val="center"/>
              <w:rPr>
                <w:rFonts w:ascii="Calibri" w:hAnsi="Calibri" w:cs="Calibri"/>
                <w:color w:val="000000"/>
                <w:lang w:eastAsia="es-BO"/>
              </w:rPr>
            </w:pPr>
            <w:r>
              <w:rPr>
                <w:rFonts w:ascii="Calibri" w:hAnsi="Calibri" w:cs="Calibri"/>
                <w:color w:val="000000"/>
                <w:lang w:eastAsia="es-BO"/>
              </w:rPr>
              <w:t>5</w:t>
            </w:r>
          </w:p>
        </w:tc>
        <w:tc>
          <w:tcPr>
            <w:tcW w:w="3017" w:type="dxa"/>
            <w:tcBorders>
              <w:top w:val="single" w:sz="12" w:space="0" w:color="auto"/>
              <w:left w:val="nil"/>
              <w:bottom w:val="single" w:sz="12" w:space="0" w:color="auto"/>
              <w:right w:val="single" w:sz="2" w:space="0" w:color="auto"/>
            </w:tcBorders>
            <w:shd w:val="clear" w:color="auto" w:fill="auto"/>
          </w:tcPr>
          <w:p w14:paraId="3D00A3C4" w14:textId="77777777" w:rsidR="00407452" w:rsidRDefault="00407452" w:rsidP="00F2790B">
            <w:r>
              <w:rPr>
                <w:rFonts w:ascii="Calibri" w:hAnsi="Calibri" w:cs="Calibri"/>
                <w:color w:val="000000"/>
                <w:lang w:eastAsia="es-BO"/>
              </w:rPr>
              <w:t>MANO DE OBRA</w:t>
            </w:r>
          </w:p>
        </w:tc>
        <w:tc>
          <w:tcPr>
            <w:tcW w:w="1134" w:type="dxa"/>
            <w:tcBorders>
              <w:top w:val="single" w:sz="12" w:space="0" w:color="auto"/>
              <w:left w:val="single" w:sz="2" w:space="0" w:color="auto"/>
              <w:bottom w:val="single" w:sz="12" w:space="0" w:color="auto"/>
              <w:right w:val="single" w:sz="4" w:space="0" w:color="auto"/>
            </w:tcBorders>
            <w:shd w:val="clear" w:color="auto" w:fill="auto"/>
            <w:vAlign w:val="center"/>
          </w:tcPr>
          <w:p w14:paraId="5C976EB1" w14:textId="77777777" w:rsidR="00407452" w:rsidRDefault="00407452" w:rsidP="00F2790B">
            <w:pPr>
              <w:jc w:val="center"/>
              <w:rPr>
                <w:rFonts w:ascii="Calibri" w:hAnsi="Calibri" w:cs="Calibri"/>
                <w:color w:val="000000"/>
                <w:lang w:eastAsia="es-BO"/>
              </w:rPr>
            </w:pPr>
            <w:r>
              <w:rPr>
                <w:rFonts w:ascii="Calibri" w:hAnsi="Calibri" w:cs="Calibri"/>
                <w:color w:val="000000"/>
                <w:lang w:eastAsia="es-BO"/>
              </w:rPr>
              <w:t>3</w:t>
            </w:r>
          </w:p>
        </w:tc>
        <w:tc>
          <w:tcPr>
            <w:tcW w:w="1559" w:type="dxa"/>
            <w:tcBorders>
              <w:top w:val="single" w:sz="12" w:space="0" w:color="auto"/>
              <w:left w:val="single" w:sz="4" w:space="0" w:color="auto"/>
              <w:bottom w:val="single" w:sz="12" w:space="0" w:color="auto"/>
              <w:right w:val="single" w:sz="4" w:space="0" w:color="auto"/>
            </w:tcBorders>
            <w:vAlign w:val="center"/>
          </w:tcPr>
          <w:p w14:paraId="387E69FF" w14:textId="77777777" w:rsidR="00407452" w:rsidRPr="00F12EDC" w:rsidRDefault="00407452" w:rsidP="00F2790B">
            <w:pPr>
              <w:jc w:val="center"/>
              <w:rPr>
                <w:rFonts w:ascii="Calibri" w:hAnsi="Calibri" w:cs="Calibri"/>
                <w:color w:val="000000"/>
                <w:lang w:eastAsia="es-BO"/>
              </w:rPr>
            </w:pPr>
            <w:r>
              <w:rPr>
                <w:rFonts w:ascii="Calibri" w:hAnsi="Calibri" w:cs="Calibri"/>
                <w:color w:val="000000"/>
                <w:lang w:eastAsia="es-BO"/>
              </w:rPr>
              <w:t>PZA.</w:t>
            </w:r>
          </w:p>
        </w:tc>
      </w:tr>
    </w:tbl>
    <w:p w14:paraId="165E602B" w14:textId="77777777" w:rsidR="00407452" w:rsidRDefault="00407452" w:rsidP="00407452">
      <w:pPr>
        <w:jc w:val="both"/>
        <w:rPr>
          <w:rFonts w:ascii="Calibri" w:hAnsi="Calibri" w:cs="Calibri"/>
          <w:lang w:val="es-ES_tradnl"/>
        </w:rPr>
      </w:pPr>
    </w:p>
    <w:p w14:paraId="3D9C1009" w14:textId="77777777" w:rsidR="00407452" w:rsidRPr="002757F4" w:rsidRDefault="00407452" w:rsidP="00407452">
      <w:pPr>
        <w:jc w:val="both"/>
        <w:rPr>
          <w:rFonts w:ascii="Calibri" w:hAnsi="Calibri" w:cs="Calibri"/>
          <w:lang w:val="es-ES_tradnl"/>
        </w:rPr>
      </w:pPr>
      <w:r>
        <w:rPr>
          <w:rFonts w:ascii="Calibri" w:hAnsi="Calibri" w:cs="Calibri"/>
          <w:lang w:val="es-ES_tradnl"/>
        </w:rPr>
        <w:t>Q</w:t>
      </w:r>
      <w:r w:rsidRPr="002757F4">
        <w:rPr>
          <w:rFonts w:ascii="Calibri" w:hAnsi="Calibri" w:cs="Calibri"/>
          <w:lang w:val="es-ES_tradnl"/>
        </w:rPr>
        <w:t xml:space="preserve">ue en adelante se denominarán los </w:t>
      </w:r>
      <w:r w:rsidRPr="002757F4">
        <w:rPr>
          <w:rFonts w:ascii="Calibri" w:hAnsi="Calibri" w:cs="Calibri"/>
          <w:b/>
          <w:lang w:val="es-ES_tradnl"/>
        </w:rPr>
        <w:t>BIENES</w:t>
      </w:r>
      <w:r w:rsidRPr="002757F4">
        <w:rPr>
          <w:rFonts w:ascii="Calibri" w:hAnsi="Calibri" w:cs="Calibri"/>
          <w:lang w:val="es-ES_tradnl"/>
        </w:rPr>
        <w:t xml:space="preserve">, suministrados por el </w:t>
      </w:r>
      <w:r w:rsidRPr="002757F4">
        <w:rPr>
          <w:rFonts w:ascii="Calibri" w:hAnsi="Calibri" w:cs="Calibri"/>
          <w:b/>
          <w:lang w:val="es-ES_tradnl"/>
        </w:rPr>
        <w:t xml:space="preserve">PROVEEDOR </w:t>
      </w:r>
      <w:r w:rsidRPr="002757F4">
        <w:rPr>
          <w:rFonts w:ascii="Calibri" w:hAnsi="Calibri" w:cs="Calibri"/>
          <w:lang w:val="es-ES_tradnl"/>
        </w:rPr>
        <w:t>de conformidad con los términos de referencia, la Propuesta Adjudicada y con estricta y absoluta sujeción al presente Contrato.</w:t>
      </w:r>
    </w:p>
    <w:p w14:paraId="27200EE0" w14:textId="77777777" w:rsidR="00407452" w:rsidRPr="002757F4" w:rsidRDefault="00407452" w:rsidP="00407452">
      <w:pPr>
        <w:jc w:val="both"/>
        <w:rPr>
          <w:rFonts w:ascii="Calibri" w:hAnsi="Calibri" w:cs="Calibri"/>
          <w:lang w:val="es-ES_tradnl"/>
        </w:rPr>
      </w:pPr>
    </w:p>
    <w:p w14:paraId="13E7668B" w14:textId="77777777" w:rsidR="00407452" w:rsidRPr="002757F4" w:rsidRDefault="00407452" w:rsidP="00407452">
      <w:pPr>
        <w:jc w:val="both"/>
        <w:rPr>
          <w:rFonts w:ascii="Calibri" w:hAnsi="Calibri" w:cs="Calibri"/>
          <w:b/>
          <w:lang w:val="es-ES_tradnl"/>
        </w:rPr>
      </w:pPr>
      <w:r w:rsidRPr="002757F4">
        <w:rPr>
          <w:rFonts w:ascii="Calibri" w:hAnsi="Calibri" w:cs="Calibri"/>
          <w:b/>
          <w:lang w:val="es-ES_tradnl"/>
        </w:rPr>
        <w:t>SÉPTIMA.- (VIGENCIA Y PLAZO DE ADQUISICIÓN).</w:t>
      </w:r>
    </w:p>
    <w:p w14:paraId="2F559AB2" w14:textId="77777777" w:rsidR="00407452" w:rsidRPr="002757F4" w:rsidRDefault="00407452" w:rsidP="00407452">
      <w:pPr>
        <w:jc w:val="both"/>
        <w:rPr>
          <w:rFonts w:ascii="Calibri" w:hAnsi="Calibri" w:cs="Calibri"/>
          <w:b/>
          <w:lang w:val="es-ES_tradnl"/>
        </w:rPr>
      </w:pPr>
    </w:p>
    <w:p w14:paraId="021C5AFC" w14:textId="77777777" w:rsidR="00407452" w:rsidRPr="002757F4" w:rsidRDefault="00407452" w:rsidP="00407452">
      <w:pPr>
        <w:jc w:val="both"/>
        <w:rPr>
          <w:rFonts w:ascii="Calibri" w:hAnsi="Calibri" w:cs="Calibri"/>
          <w:b/>
          <w:lang w:val="es-ES_tradnl"/>
        </w:rPr>
      </w:pPr>
      <w:r w:rsidRPr="002757F4">
        <w:rPr>
          <w:rFonts w:ascii="Calibri" w:hAnsi="Calibri" w:cs="Calibri"/>
          <w:b/>
          <w:lang w:val="es-ES_tradnl"/>
        </w:rPr>
        <w:t>7.1. Vigencia:</w:t>
      </w:r>
    </w:p>
    <w:p w14:paraId="14DB317E" w14:textId="77777777" w:rsidR="00407452" w:rsidRPr="002757F4" w:rsidRDefault="00407452" w:rsidP="00407452">
      <w:pPr>
        <w:jc w:val="both"/>
        <w:rPr>
          <w:rFonts w:ascii="Calibri" w:hAnsi="Calibri" w:cs="Calibri"/>
          <w:b/>
          <w:lang w:val="es-ES_tradnl"/>
        </w:rPr>
      </w:pPr>
    </w:p>
    <w:p w14:paraId="38066E3E"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El presente contrato entrará en vigencia desde el día de su  suscripción por ambas Partes.</w:t>
      </w:r>
    </w:p>
    <w:p w14:paraId="69C0053B" w14:textId="77777777" w:rsidR="00407452" w:rsidRPr="002757F4" w:rsidRDefault="00407452" w:rsidP="00407452">
      <w:pPr>
        <w:jc w:val="both"/>
        <w:rPr>
          <w:rFonts w:ascii="Calibri" w:hAnsi="Calibri" w:cs="Calibri"/>
          <w:lang w:val="es-ES_tradnl"/>
        </w:rPr>
      </w:pPr>
    </w:p>
    <w:p w14:paraId="069597EE" w14:textId="77777777" w:rsidR="00407452" w:rsidRPr="002757F4" w:rsidRDefault="00407452" w:rsidP="00407452">
      <w:pPr>
        <w:jc w:val="both"/>
        <w:rPr>
          <w:rFonts w:ascii="Calibri" w:hAnsi="Calibri" w:cs="Calibri"/>
          <w:b/>
          <w:lang w:val="es-ES_tradnl"/>
        </w:rPr>
      </w:pPr>
      <w:r w:rsidRPr="002757F4">
        <w:rPr>
          <w:rFonts w:ascii="Calibri" w:hAnsi="Calibri" w:cs="Calibri"/>
          <w:b/>
          <w:lang w:val="es-ES_tradnl"/>
        </w:rPr>
        <w:t>7.2. Plazo:</w:t>
      </w:r>
    </w:p>
    <w:p w14:paraId="33F243BA" w14:textId="77777777" w:rsidR="00407452" w:rsidRPr="002757F4" w:rsidRDefault="00407452" w:rsidP="00407452">
      <w:pPr>
        <w:jc w:val="both"/>
        <w:rPr>
          <w:rFonts w:ascii="Calibri" w:hAnsi="Calibri" w:cs="Calibri"/>
          <w:b/>
          <w:lang w:val="es-ES_tradnl"/>
        </w:rPr>
      </w:pPr>
    </w:p>
    <w:p w14:paraId="701D0E3C"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bCs/>
          <w:lang w:val="es-ES_tradnl"/>
        </w:rPr>
        <w:t xml:space="preserve">PROVEEDOR </w:t>
      </w:r>
      <w:r w:rsidRPr="002757F4">
        <w:rPr>
          <w:rFonts w:ascii="Calibri" w:hAnsi="Calibri" w:cs="Calibri"/>
          <w:lang w:val="es-ES_tradnl"/>
        </w:rPr>
        <w:t xml:space="preserve">entregará los </w:t>
      </w:r>
      <w:r w:rsidRPr="002757F4">
        <w:rPr>
          <w:rFonts w:ascii="Calibri" w:hAnsi="Calibri" w:cs="Calibri"/>
          <w:b/>
          <w:lang w:val="es-ES_tradnl"/>
        </w:rPr>
        <w:t>BIENES</w:t>
      </w:r>
      <w:r w:rsidRPr="002757F4">
        <w:rPr>
          <w:rFonts w:ascii="Calibri" w:hAnsi="Calibri" w:cs="Calibri"/>
          <w:lang w:val="es-ES_tradnl"/>
        </w:rPr>
        <w:t xml:space="preserve"> en estricto apego a la propuesta adjudicada y las especificaciones técnicas en el plazo de </w:t>
      </w:r>
      <w:r>
        <w:rPr>
          <w:rFonts w:ascii="Calibri" w:hAnsi="Calibri" w:cs="Calibri"/>
          <w:lang w:val="es-ES_tradnl"/>
        </w:rPr>
        <w:t>cincuenta (50</w:t>
      </w:r>
      <w:r w:rsidRPr="002757F4">
        <w:rPr>
          <w:rFonts w:ascii="Calibri" w:hAnsi="Calibri" w:cs="Calibri"/>
          <w:lang w:val="es-ES_tradnl"/>
        </w:rPr>
        <w:t xml:space="preserve">) días calendario como máximo a partir del día siguiente hábil de la suscripción del contrato, pudiendo ser menor de acuerdo al </w:t>
      </w:r>
      <w:r w:rsidRPr="002757F4">
        <w:rPr>
          <w:rFonts w:ascii="Calibri" w:hAnsi="Calibri" w:cs="Calibri"/>
          <w:b/>
          <w:lang w:val="es-ES_tradnl"/>
        </w:rPr>
        <w:t>PROVEEDOR</w:t>
      </w:r>
      <w:r w:rsidRPr="002757F4">
        <w:rPr>
          <w:rFonts w:ascii="Calibri" w:hAnsi="Calibri" w:cs="Calibri"/>
          <w:lang w:val="es-ES_tradnl"/>
        </w:rPr>
        <w:t xml:space="preserve">. </w:t>
      </w:r>
    </w:p>
    <w:p w14:paraId="25B80192" w14:textId="77777777" w:rsidR="00407452" w:rsidRPr="002757F4" w:rsidRDefault="00407452" w:rsidP="00407452">
      <w:pPr>
        <w:jc w:val="both"/>
        <w:rPr>
          <w:rFonts w:ascii="Calibri" w:hAnsi="Calibri" w:cs="Calibri"/>
          <w:lang w:val="es-ES_tradnl"/>
        </w:rPr>
      </w:pPr>
    </w:p>
    <w:p w14:paraId="1F20F590" w14:textId="77777777" w:rsidR="00407452" w:rsidRPr="002757F4" w:rsidRDefault="00407452" w:rsidP="00407452">
      <w:pPr>
        <w:jc w:val="both"/>
        <w:rPr>
          <w:rFonts w:ascii="Calibri" w:hAnsi="Calibri" w:cs="Calibri"/>
          <w:b/>
          <w:lang w:val="es-ES_tradnl"/>
        </w:rPr>
      </w:pPr>
      <w:r w:rsidRPr="002757F4">
        <w:rPr>
          <w:rFonts w:ascii="Calibri" w:hAnsi="Calibri" w:cs="Calibri"/>
          <w:b/>
          <w:lang w:val="es-ES_tradnl"/>
        </w:rPr>
        <w:t>OCTAVA.- (MONTO DEL CONTRATO).</w:t>
      </w:r>
    </w:p>
    <w:p w14:paraId="4E795FA4" w14:textId="77777777" w:rsidR="00407452" w:rsidRPr="002757F4" w:rsidRDefault="00407452" w:rsidP="00407452">
      <w:pPr>
        <w:jc w:val="both"/>
        <w:rPr>
          <w:rFonts w:ascii="Calibri" w:hAnsi="Calibri" w:cs="Calibri"/>
          <w:lang w:val="es-ES_tradnl"/>
        </w:rPr>
      </w:pPr>
    </w:p>
    <w:p w14:paraId="2156F79D" w14:textId="77777777" w:rsidR="00407452" w:rsidRDefault="00407452" w:rsidP="00407452">
      <w:pPr>
        <w:jc w:val="both"/>
        <w:rPr>
          <w:rFonts w:ascii="Calibri" w:hAnsi="Calibri" w:cs="Calibri"/>
          <w:lang w:val="es-ES_tradnl"/>
        </w:rPr>
      </w:pPr>
      <w:r w:rsidRPr="002757F4">
        <w:rPr>
          <w:rFonts w:ascii="Calibri" w:hAnsi="Calibri" w:cs="Calibri"/>
          <w:lang w:val="es-ES_tradnl"/>
        </w:rPr>
        <w:t xml:space="preserve">El monto total propuesto y aceptado por ambas Partes para la ejecución del objeto del presente contrato es de: </w:t>
      </w:r>
      <w:r w:rsidRPr="002757F4">
        <w:rPr>
          <w:rFonts w:ascii="Calibri" w:hAnsi="Calibri" w:cs="Calibri"/>
          <w:b/>
          <w:lang w:val="es-ES_tradnl"/>
        </w:rPr>
        <w:t xml:space="preserve">Bs. </w:t>
      </w:r>
      <w:r>
        <w:rPr>
          <w:rFonts w:ascii="Calibri" w:hAnsi="Calibri" w:cs="Calibri"/>
          <w:b/>
          <w:lang w:val="es-ES_tradnl"/>
        </w:rPr>
        <w:t xml:space="preserve">26.040,90 </w:t>
      </w:r>
      <w:r w:rsidRPr="002757F4">
        <w:rPr>
          <w:rFonts w:ascii="Calibri" w:hAnsi="Calibri" w:cs="Calibri"/>
          <w:b/>
          <w:lang w:val="es-ES_tradnl"/>
        </w:rPr>
        <w:t>(</w:t>
      </w:r>
      <w:r>
        <w:rPr>
          <w:rFonts w:ascii="Calibri" w:hAnsi="Calibri" w:cs="Calibri"/>
          <w:b/>
          <w:lang w:val="es-ES_tradnl"/>
        </w:rPr>
        <w:t>Veintiséis Mil Cuarenta con 9</w:t>
      </w:r>
      <w:r w:rsidRPr="002757F4">
        <w:rPr>
          <w:rFonts w:ascii="Calibri" w:hAnsi="Calibri" w:cs="Calibri"/>
          <w:b/>
          <w:lang w:val="es-ES_tradnl"/>
        </w:rPr>
        <w:t>0/100 Bolivianos)</w:t>
      </w:r>
      <w:r>
        <w:rPr>
          <w:rFonts w:ascii="Calibri" w:hAnsi="Calibri" w:cs="Calibri"/>
          <w:lang w:val="es-ES_tradnl"/>
        </w:rPr>
        <w:t xml:space="preserve"> de acuerdo al siguiente detalle:</w:t>
      </w:r>
    </w:p>
    <w:p w14:paraId="2065FE21" w14:textId="77777777" w:rsidR="00407452" w:rsidRDefault="00407452" w:rsidP="00407452">
      <w:pPr>
        <w:jc w:val="both"/>
        <w:rPr>
          <w:rFonts w:ascii="Calibri" w:hAnsi="Calibri" w:cs="Calibri"/>
          <w:lang w:val="es-ES_tradnl"/>
        </w:rPr>
      </w:pPr>
    </w:p>
    <w:tbl>
      <w:tblPr>
        <w:tblW w:w="8522" w:type="dxa"/>
        <w:jc w:val="center"/>
        <w:tblCellMar>
          <w:left w:w="70" w:type="dxa"/>
          <w:right w:w="70" w:type="dxa"/>
        </w:tblCellMar>
        <w:tblLook w:val="04A0" w:firstRow="1" w:lastRow="0" w:firstColumn="1" w:lastColumn="0" w:noHBand="0" w:noVBand="1"/>
      </w:tblPr>
      <w:tblGrid>
        <w:gridCol w:w="694"/>
        <w:gridCol w:w="3055"/>
        <w:gridCol w:w="1025"/>
        <w:gridCol w:w="1112"/>
        <w:gridCol w:w="1385"/>
        <w:gridCol w:w="1251"/>
      </w:tblGrid>
      <w:tr w:rsidR="00407452" w:rsidRPr="00E64156" w14:paraId="7E96EE8F" w14:textId="77777777" w:rsidTr="00F2790B">
        <w:trPr>
          <w:trHeight w:val="437"/>
          <w:jc w:val="center"/>
        </w:trPr>
        <w:tc>
          <w:tcPr>
            <w:tcW w:w="694" w:type="dxa"/>
            <w:tcBorders>
              <w:top w:val="single" w:sz="12" w:space="0" w:color="auto"/>
              <w:left w:val="single" w:sz="12" w:space="0" w:color="auto"/>
              <w:bottom w:val="single" w:sz="12" w:space="0" w:color="auto"/>
              <w:right w:val="single" w:sz="4" w:space="0" w:color="auto"/>
            </w:tcBorders>
            <w:shd w:val="clear" w:color="auto" w:fill="8DB3E2" w:themeFill="text2" w:themeFillTint="66"/>
            <w:vAlign w:val="center"/>
            <w:hideMark/>
          </w:tcPr>
          <w:p w14:paraId="03D30565" w14:textId="77777777" w:rsidR="00407452" w:rsidRPr="00E64156" w:rsidRDefault="00407452" w:rsidP="00F2790B">
            <w:pPr>
              <w:jc w:val="center"/>
              <w:rPr>
                <w:rFonts w:ascii="Calibri" w:hAnsi="Calibri" w:cs="Calibri"/>
                <w:b/>
                <w:bCs/>
                <w:lang w:eastAsia="es-BO"/>
              </w:rPr>
            </w:pPr>
            <w:r w:rsidRPr="00E64156">
              <w:rPr>
                <w:rFonts w:ascii="Calibri" w:hAnsi="Calibri" w:cs="Calibri"/>
                <w:b/>
                <w:bCs/>
                <w:lang w:val="es-ES_tradnl" w:eastAsia="es-BO"/>
              </w:rPr>
              <w:t>ITEM Nº</w:t>
            </w:r>
          </w:p>
        </w:tc>
        <w:tc>
          <w:tcPr>
            <w:tcW w:w="3055" w:type="dxa"/>
            <w:tcBorders>
              <w:top w:val="single" w:sz="12" w:space="0" w:color="auto"/>
              <w:left w:val="single" w:sz="4" w:space="0" w:color="auto"/>
              <w:bottom w:val="single" w:sz="12" w:space="0" w:color="auto"/>
              <w:right w:val="single" w:sz="2" w:space="0" w:color="auto"/>
            </w:tcBorders>
            <w:shd w:val="clear" w:color="auto" w:fill="8DB3E2" w:themeFill="text2" w:themeFillTint="66"/>
            <w:vAlign w:val="center"/>
            <w:hideMark/>
          </w:tcPr>
          <w:p w14:paraId="51829928" w14:textId="77777777" w:rsidR="00407452" w:rsidRPr="00E64156" w:rsidRDefault="00407452" w:rsidP="00F2790B">
            <w:pPr>
              <w:jc w:val="center"/>
              <w:rPr>
                <w:rFonts w:ascii="Calibri" w:hAnsi="Calibri" w:cs="Calibri"/>
                <w:b/>
                <w:bCs/>
                <w:lang w:eastAsia="es-BO"/>
              </w:rPr>
            </w:pPr>
            <w:r w:rsidRPr="00E64156">
              <w:rPr>
                <w:rFonts w:ascii="Calibri" w:hAnsi="Calibri" w:cs="Calibri"/>
                <w:b/>
                <w:bCs/>
                <w:lang w:val="es-ES_tradnl" w:eastAsia="es-BO"/>
              </w:rPr>
              <w:t xml:space="preserve">DESCRIPCION </w:t>
            </w:r>
          </w:p>
        </w:tc>
        <w:tc>
          <w:tcPr>
            <w:tcW w:w="1025" w:type="dxa"/>
            <w:tcBorders>
              <w:top w:val="single" w:sz="12" w:space="0" w:color="auto"/>
              <w:left w:val="single" w:sz="2" w:space="0" w:color="auto"/>
              <w:bottom w:val="single" w:sz="12" w:space="0" w:color="auto"/>
              <w:right w:val="single" w:sz="4" w:space="0" w:color="auto"/>
            </w:tcBorders>
            <w:shd w:val="clear" w:color="auto" w:fill="8DB3E2" w:themeFill="text2" w:themeFillTint="66"/>
            <w:vAlign w:val="center"/>
          </w:tcPr>
          <w:p w14:paraId="1A3A667B" w14:textId="77777777" w:rsidR="00407452" w:rsidRPr="00E64156" w:rsidRDefault="00407452" w:rsidP="00F2790B">
            <w:pPr>
              <w:jc w:val="center"/>
              <w:rPr>
                <w:rFonts w:ascii="Calibri" w:hAnsi="Calibri" w:cs="Calibri"/>
                <w:b/>
                <w:bCs/>
                <w:lang w:eastAsia="es-BO"/>
              </w:rPr>
            </w:pPr>
            <w:r w:rsidRPr="00E64156">
              <w:rPr>
                <w:rFonts w:ascii="Calibri" w:hAnsi="Calibri" w:cs="Calibri"/>
                <w:b/>
                <w:bCs/>
                <w:lang w:eastAsia="es-BO"/>
              </w:rPr>
              <w:t>CANTIDAD</w:t>
            </w:r>
          </w:p>
        </w:tc>
        <w:tc>
          <w:tcPr>
            <w:tcW w:w="1112"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4D7A3315" w14:textId="77777777" w:rsidR="00407452" w:rsidRPr="00E64156" w:rsidRDefault="00407452" w:rsidP="00F2790B">
            <w:pPr>
              <w:jc w:val="center"/>
              <w:rPr>
                <w:rFonts w:ascii="Calibri" w:hAnsi="Calibri" w:cs="Calibri"/>
                <w:b/>
                <w:bCs/>
                <w:lang w:eastAsia="es-BO"/>
              </w:rPr>
            </w:pPr>
            <w:r w:rsidRPr="00E64156">
              <w:rPr>
                <w:rFonts w:ascii="Calibri" w:hAnsi="Calibri" w:cs="Calibri"/>
                <w:b/>
                <w:bCs/>
                <w:lang w:eastAsia="es-BO"/>
              </w:rPr>
              <w:t>UNIDAD DE MEDIDA</w:t>
            </w:r>
          </w:p>
        </w:tc>
        <w:tc>
          <w:tcPr>
            <w:tcW w:w="1385"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hideMark/>
          </w:tcPr>
          <w:p w14:paraId="64068185" w14:textId="77777777" w:rsidR="00407452" w:rsidRPr="00E64156" w:rsidRDefault="00407452" w:rsidP="00F2790B">
            <w:pPr>
              <w:jc w:val="center"/>
              <w:rPr>
                <w:rFonts w:ascii="Calibri" w:hAnsi="Calibri" w:cs="Calibri"/>
                <w:b/>
                <w:bCs/>
                <w:lang w:eastAsia="es-BO"/>
              </w:rPr>
            </w:pPr>
            <w:r w:rsidRPr="00E64156">
              <w:rPr>
                <w:rFonts w:ascii="Calibri" w:hAnsi="Calibri" w:cs="Calibri"/>
                <w:b/>
                <w:bCs/>
                <w:lang w:eastAsia="es-BO"/>
              </w:rPr>
              <w:t>PRECIO UNITARIO (Bs.)</w:t>
            </w:r>
          </w:p>
        </w:tc>
        <w:tc>
          <w:tcPr>
            <w:tcW w:w="1251"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68A3C3CD" w14:textId="77777777" w:rsidR="00407452" w:rsidRPr="00E64156" w:rsidRDefault="00407452" w:rsidP="00F2790B">
            <w:pPr>
              <w:jc w:val="center"/>
              <w:rPr>
                <w:rFonts w:ascii="Calibri" w:hAnsi="Calibri" w:cs="Calibri"/>
                <w:b/>
                <w:bCs/>
                <w:lang w:eastAsia="es-BO"/>
              </w:rPr>
            </w:pPr>
            <w:r w:rsidRPr="00E64156">
              <w:rPr>
                <w:rFonts w:ascii="Calibri" w:hAnsi="Calibri" w:cs="Calibri"/>
                <w:b/>
                <w:bCs/>
                <w:lang w:eastAsia="es-BO"/>
              </w:rPr>
              <w:t>PRECIO TOTAL</w:t>
            </w:r>
          </w:p>
          <w:p w14:paraId="6D9B6C4E" w14:textId="77777777" w:rsidR="00407452" w:rsidRPr="00E64156" w:rsidRDefault="00407452" w:rsidP="00F2790B">
            <w:pPr>
              <w:jc w:val="center"/>
              <w:rPr>
                <w:rFonts w:ascii="Calibri" w:hAnsi="Calibri" w:cs="Calibri"/>
                <w:b/>
                <w:bCs/>
                <w:lang w:val="es-ES_tradnl" w:eastAsia="es-BO"/>
              </w:rPr>
            </w:pPr>
            <w:r w:rsidRPr="00E64156">
              <w:rPr>
                <w:rFonts w:ascii="Calibri" w:hAnsi="Calibri" w:cs="Calibri"/>
                <w:b/>
                <w:bCs/>
                <w:lang w:eastAsia="es-BO"/>
              </w:rPr>
              <w:t>(Bs.)</w:t>
            </w:r>
          </w:p>
        </w:tc>
      </w:tr>
      <w:tr w:rsidR="00407452" w:rsidRPr="00E64156" w14:paraId="6174526F" w14:textId="77777777" w:rsidTr="00F2790B">
        <w:trPr>
          <w:trHeight w:hRule="exact" w:val="388"/>
          <w:jc w:val="center"/>
        </w:trPr>
        <w:tc>
          <w:tcPr>
            <w:tcW w:w="694" w:type="dxa"/>
            <w:tcBorders>
              <w:top w:val="single" w:sz="12" w:space="0" w:color="auto"/>
              <w:left w:val="single" w:sz="12" w:space="0" w:color="auto"/>
              <w:bottom w:val="single" w:sz="12" w:space="0" w:color="auto"/>
              <w:right w:val="single" w:sz="8" w:space="0" w:color="auto"/>
            </w:tcBorders>
            <w:shd w:val="clear" w:color="auto" w:fill="auto"/>
            <w:vAlign w:val="center"/>
          </w:tcPr>
          <w:p w14:paraId="7F4AD876" w14:textId="77777777" w:rsidR="00407452" w:rsidRPr="00F12EDC" w:rsidRDefault="00407452" w:rsidP="00F2790B">
            <w:pPr>
              <w:jc w:val="center"/>
              <w:rPr>
                <w:rFonts w:ascii="Calibri" w:hAnsi="Calibri" w:cs="Calibri"/>
                <w:color w:val="000000"/>
                <w:lang w:eastAsia="es-BO"/>
              </w:rPr>
            </w:pPr>
            <w:r w:rsidRPr="00F12EDC">
              <w:rPr>
                <w:rFonts w:ascii="Calibri" w:hAnsi="Calibri" w:cs="Calibri"/>
                <w:color w:val="000000"/>
                <w:lang w:eastAsia="es-BO"/>
              </w:rPr>
              <w:t>1</w:t>
            </w:r>
          </w:p>
        </w:tc>
        <w:tc>
          <w:tcPr>
            <w:tcW w:w="3055" w:type="dxa"/>
            <w:tcBorders>
              <w:top w:val="single" w:sz="12" w:space="0" w:color="auto"/>
              <w:left w:val="nil"/>
              <w:bottom w:val="single" w:sz="12" w:space="0" w:color="auto"/>
              <w:right w:val="single" w:sz="2" w:space="0" w:color="auto"/>
            </w:tcBorders>
            <w:shd w:val="clear" w:color="auto" w:fill="auto"/>
            <w:vAlign w:val="center"/>
          </w:tcPr>
          <w:p w14:paraId="755F1216" w14:textId="77777777" w:rsidR="00407452" w:rsidRPr="0056458E" w:rsidRDefault="00407452" w:rsidP="00F2790B">
            <w:pPr>
              <w:jc w:val="both"/>
              <w:rPr>
                <w:rFonts w:ascii="Calibri" w:hAnsi="Calibri" w:cs="Calibri"/>
                <w:color w:val="000000"/>
                <w:lang w:eastAsia="es-BO"/>
              </w:rPr>
            </w:pPr>
            <w:r w:rsidRPr="0056458E">
              <w:rPr>
                <w:rFonts w:ascii="Calibri" w:hAnsi="Calibri" w:cs="Calibri"/>
                <w:color w:val="000000"/>
                <w:lang w:eastAsia="es-BO"/>
              </w:rPr>
              <w:t>BOQUILLA INTERNA (PORTA FILTRO)</w:t>
            </w:r>
          </w:p>
        </w:tc>
        <w:tc>
          <w:tcPr>
            <w:tcW w:w="1025" w:type="dxa"/>
            <w:tcBorders>
              <w:top w:val="single" w:sz="12" w:space="0" w:color="auto"/>
              <w:left w:val="single" w:sz="2" w:space="0" w:color="auto"/>
              <w:bottom w:val="single" w:sz="12" w:space="0" w:color="auto"/>
              <w:right w:val="single" w:sz="4" w:space="0" w:color="auto"/>
            </w:tcBorders>
            <w:shd w:val="clear" w:color="auto" w:fill="auto"/>
            <w:vAlign w:val="center"/>
          </w:tcPr>
          <w:p w14:paraId="5B45D37F" w14:textId="77777777" w:rsidR="00407452" w:rsidRPr="00F12EDC" w:rsidRDefault="00407452" w:rsidP="00F2790B">
            <w:pPr>
              <w:jc w:val="center"/>
              <w:rPr>
                <w:rFonts w:ascii="Calibri" w:hAnsi="Calibri" w:cs="Calibri"/>
                <w:color w:val="000000"/>
                <w:lang w:eastAsia="es-BO"/>
              </w:rPr>
            </w:pPr>
            <w:r>
              <w:rPr>
                <w:rFonts w:ascii="Calibri" w:hAnsi="Calibri" w:cs="Calibri"/>
                <w:color w:val="000000"/>
                <w:lang w:eastAsia="es-BO"/>
              </w:rPr>
              <w:t>5</w:t>
            </w:r>
          </w:p>
        </w:tc>
        <w:tc>
          <w:tcPr>
            <w:tcW w:w="1112" w:type="dxa"/>
            <w:tcBorders>
              <w:top w:val="single" w:sz="12" w:space="0" w:color="auto"/>
              <w:left w:val="single" w:sz="4" w:space="0" w:color="auto"/>
              <w:bottom w:val="single" w:sz="12" w:space="0" w:color="auto"/>
              <w:right w:val="single" w:sz="4" w:space="0" w:color="auto"/>
            </w:tcBorders>
            <w:vAlign w:val="center"/>
          </w:tcPr>
          <w:p w14:paraId="20CF9292" w14:textId="77777777" w:rsidR="00407452" w:rsidRPr="00F12EDC" w:rsidRDefault="00407452" w:rsidP="00F2790B">
            <w:pPr>
              <w:jc w:val="center"/>
              <w:rPr>
                <w:rFonts w:ascii="Calibri" w:hAnsi="Calibri" w:cs="Calibri"/>
                <w:color w:val="000000"/>
                <w:lang w:eastAsia="es-BO"/>
              </w:rPr>
            </w:pPr>
            <w:r>
              <w:rPr>
                <w:rFonts w:ascii="Calibri" w:hAnsi="Calibri" w:cs="Calibri"/>
                <w:color w:val="000000"/>
                <w:lang w:eastAsia="es-BO"/>
              </w:rPr>
              <w:t>PZA.</w:t>
            </w:r>
          </w:p>
        </w:tc>
        <w:tc>
          <w:tcPr>
            <w:tcW w:w="1385" w:type="dxa"/>
            <w:tcBorders>
              <w:top w:val="single" w:sz="12" w:space="0" w:color="auto"/>
              <w:left w:val="single" w:sz="4" w:space="0" w:color="auto"/>
              <w:bottom w:val="single" w:sz="12" w:space="0" w:color="auto"/>
              <w:right w:val="single" w:sz="8" w:space="0" w:color="auto"/>
            </w:tcBorders>
            <w:shd w:val="clear" w:color="auto" w:fill="auto"/>
            <w:vAlign w:val="center"/>
          </w:tcPr>
          <w:p w14:paraId="56369FF0" w14:textId="77777777" w:rsidR="00407452" w:rsidRDefault="00407452" w:rsidP="00F2790B">
            <w:pPr>
              <w:jc w:val="center"/>
              <w:rPr>
                <w:rFonts w:ascii="Calibri" w:hAnsi="Calibri"/>
                <w:color w:val="000000"/>
              </w:rPr>
            </w:pPr>
            <w:r>
              <w:rPr>
                <w:rFonts w:ascii="Calibri" w:hAnsi="Calibri"/>
                <w:color w:val="000000"/>
              </w:rPr>
              <w:t>444,75</w:t>
            </w:r>
          </w:p>
        </w:tc>
        <w:tc>
          <w:tcPr>
            <w:tcW w:w="1251" w:type="dxa"/>
            <w:tcBorders>
              <w:top w:val="single" w:sz="12" w:space="0" w:color="auto"/>
              <w:left w:val="nil"/>
              <w:bottom w:val="single" w:sz="12" w:space="0" w:color="auto"/>
              <w:right w:val="single" w:sz="4" w:space="0" w:color="auto"/>
            </w:tcBorders>
            <w:vAlign w:val="center"/>
          </w:tcPr>
          <w:p w14:paraId="08A29D2C" w14:textId="77777777" w:rsidR="00407452" w:rsidRDefault="00407452" w:rsidP="00F2790B">
            <w:pPr>
              <w:jc w:val="center"/>
              <w:rPr>
                <w:rFonts w:ascii="Calibri" w:hAnsi="Calibri"/>
                <w:color w:val="000000"/>
              </w:rPr>
            </w:pPr>
            <w:r>
              <w:rPr>
                <w:rFonts w:ascii="Calibri" w:hAnsi="Calibri"/>
                <w:color w:val="000000"/>
              </w:rPr>
              <w:t>2.223,75</w:t>
            </w:r>
          </w:p>
        </w:tc>
      </w:tr>
      <w:tr w:rsidR="00407452" w:rsidRPr="00E64156" w14:paraId="66770241" w14:textId="77777777" w:rsidTr="00F2790B">
        <w:trPr>
          <w:trHeight w:hRule="exact" w:val="388"/>
          <w:jc w:val="center"/>
        </w:trPr>
        <w:tc>
          <w:tcPr>
            <w:tcW w:w="694" w:type="dxa"/>
            <w:tcBorders>
              <w:top w:val="single" w:sz="12" w:space="0" w:color="auto"/>
              <w:left w:val="single" w:sz="12" w:space="0" w:color="auto"/>
              <w:bottom w:val="single" w:sz="12" w:space="0" w:color="auto"/>
              <w:right w:val="single" w:sz="8" w:space="0" w:color="auto"/>
            </w:tcBorders>
            <w:shd w:val="clear" w:color="auto" w:fill="auto"/>
            <w:vAlign w:val="center"/>
          </w:tcPr>
          <w:p w14:paraId="468B6808" w14:textId="77777777" w:rsidR="00407452" w:rsidRPr="00F12EDC" w:rsidRDefault="00407452" w:rsidP="00F2790B">
            <w:pPr>
              <w:jc w:val="center"/>
              <w:rPr>
                <w:rFonts w:ascii="Calibri" w:hAnsi="Calibri" w:cs="Calibri"/>
                <w:color w:val="000000"/>
                <w:lang w:eastAsia="es-BO"/>
              </w:rPr>
            </w:pPr>
            <w:r>
              <w:rPr>
                <w:rFonts w:ascii="Calibri" w:hAnsi="Calibri" w:cs="Calibri"/>
                <w:color w:val="000000"/>
                <w:lang w:eastAsia="es-BO"/>
              </w:rPr>
              <w:t>2</w:t>
            </w:r>
          </w:p>
        </w:tc>
        <w:tc>
          <w:tcPr>
            <w:tcW w:w="3055" w:type="dxa"/>
            <w:tcBorders>
              <w:top w:val="single" w:sz="12" w:space="0" w:color="auto"/>
              <w:left w:val="nil"/>
              <w:bottom w:val="single" w:sz="12" w:space="0" w:color="auto"/>
              <w:right w:val="single" w:sz="2" w:space="0" w:color="auto"/>
            </w:tcBorders>
            <w:shd w:val="clear" w:color="auto" w:fill="auto"/>
            <w:vAlign w:val="center"/>
          </w:tcPr>
          <w:p w14:paraId="6D22D079" w14:textId="77777777" w:rsidR="00407452" w:rsidRPr="0056458E" w:rsidRDefault="00407452" w:rsidP="00F2790B">
            <w:pPr>
              <w:jc w:val="both"/>
              <w:rPr>
                <w:rFonts w:ascii="Calibri" w:hAnsi="Calibri"/>
                <w:b/>
              </w:rPr>
            </w:pPr>
            <w:r w:rsidRPr="0056458E">
              <w:rPr>
                <w:rFonts w:ascii="Calibri" w:hAnsi="Calibri" w:cs="Calibri"/>
                <w:color w:val="000000"/>
                <w:lang w:eastAsia="es-BO"/>
              </w:rPr>
              <w:t>BOQUILLA INTERNA (PORTA FILTRO)</w:t>
            </w:r>
          </w:p>
        </w:tc>
        <w:tc>
          <w:tcPr>
            <w:tcW w:w="1025" w:type="dxa"/>
            <w:tcBorders>
              <w:top w:val="single" w:sz="12" w:space="0" w:color="auto"/>
              <w:left w:val="single" w:sz="2" w:space="0" w:color="auto"/>
              <w:bottom w:val="single" w:sz="12" w:space="0" w:color="auto"/>
              <w:right w:val="single" w:sz="4" w:space="0" w:color="auto"/>
            </w:tcBorders>
            <w:shd w:val="clear" w:color="auto" w:fill="auto"/>
            <w:vAlign w:val="center"/>
          </w:tcPr>
          <w:p w14:paraId="6BA49C6E" w14:textId="77777777" w:rsidR="00407452" w:rsidRDefault="00407452" w:rsidP="00F2790B">
            <w:pPr>
              <w:jc w:val="center"/>
              <w:rPr>
                <w:rFonts w:ascii="Calibri" w:hAnsi="Calibri" w:cs="Calibri"/>
                <w:color w:val="000000"/>
                <w:lang w:eastAsia="es-BO"/>
              </w:rPr>
            </w:pPr>
            <w:r>
              <w:rPr>
                <w:rFonts w:ascii="Calibri" w:hAnsi="Calibri" w:cs="Calibri"/>
                <w:color w:val="000000"/>
                <w:lang w:eastAsia="es-BO"/>
              </w:rPr>
              <w:t>5</w:t>
            </w:r>
          </w:p>
        </w:tc>
        <w:tc>
          <w:tcPr>
            <w:tcW w:w="1112" w:type="dxa"/>
            <w:tcBorders>
              <w:top w:val="single" w:sz="12" w:space="0" w:color="auto"/>
              <w:left w:val="single" w:sz="4" w:space="0" w:color="auto"/>
              <w:bottom w:val="single" w:sz="12" w:space="0" w:color="auto"/>
              <w:right w:val="single" w:sz="4" w:space="0" w:color="auto"/>
            </w:tcBorders>
            <w:vAlign w:val="center"/>
          </w:tcPr>
          <w:p w14:paraId="25120626" w14:textId="77777777" w:rsidR="00407452" w:rsidRPr="00F12EDC" w:rsidRDefault="00407452" w:rsidP="00F2790B">
            <w:pPr>
              <w:jc w:val="center"/>
              <w:rPr>
                <w:rFonts w:ascii="Calibri" w:hAnsi="Calibri" w:cs="Calibri"/>
                <w:color w:val="000000"/>
                <w:lang w:eastAsia="es-BO"/>
              </w:rPr>
            </w:pPr>
            <w:r>
              <w:rPr>
                <w:rFonts w:ascii="Calibri" w:hAnsi="Calibri" w:cs="Calibri"/>
                <w:color w:val="000000"/>
                <w:lang w:eastAsia="es-BO"/>
              </w:rPr>
              <w:t>PZA.</w:t>
            </w:r>
          </w:p>
        </w:tc>
        <w:tc>
          <w:tcPr>
            <w:tcW w:w="1385" w:type="dxa"/>
            <w:tcBorders>
              <w:top w:val="single" w:sz="12" w:space="0" w:color="auto"/>
              <w:left w:val="single" w:sz="4" w:space="0" w:color="auto"/>
              <w:bottom w:val="single" w:sz="12" w:space="0" w:color="auto"/>
              <w:right w:val="single" w:sz="8" w:space="0" w:color="auto"/>
            </w:tcBorders>
            <w:shd w:val="clear" w:color="auto" w:fill="auto"/>
            <w:vAlign w:val="center"/>
          </w:tcPr>
          <w:p w14:paraId="3F829FB8" w14:textId="77777777" w:rsidR="00407452" w:rsidRDefault="00407452" w:rsidP="00F2790B">
            <w:pPr>
              <w:jc w:val="center"/>
              <w:rPr>
                <w:rFonts w:ascii="Calibri" w:hAnsi="Calibri"/>
                <w:color w:val="000000"/>
              </w:rPr>
            </w:pPr>
            <w:r>
              <w:rPr>
                <w:rFonts w:ascii="Calibri" w:hAnsi="Calibri"/>
                <w:color w:val="000000"/>
              </w:rPr>
              <w:t>1.196,43</w:t>
            </w:r>
          </w:p>
        </w:tc>
        <w:tc>
          <w:tcPr>
            <w:tcW w:w="1251" w:type="dxa"/>
            <w:tcBorders>
              <w:top w:val="single" w:sz="12" w:space="0" w:color="auto"/>
              <w:left w:val="nil"/>
              <w:bottom w:val="single" w:sz="12" w:space="0" w:color="auto"/>
              <w:right w:val="single" w:sz="4" w:space="0" w:color="auto"/>
            </w:tcBorders>
            <w:vAlign w:val="center"/>
          </w:tcPr>
          <w:p w14:paraId="11362D5D" w14:textId="77777777" w:rsidR="00407452" w:rsidRDefault="00407452" w:rsidP="00F2790B">
            <w:pPr>
              <w:jc w:val="center"/>
              <w:rPr>
                <w:rFonts w:ascii="Calibri" w:hAnsi="Calibri"/>
                <w:color w:val="000000"/>
              </w:rPr>
            </w:pPr>
            <w:r>
              <w:rPr>
                <w:rFonts w:ascii="Calibri" w:hAnsi="Calibri"/>
                <w:color w:val="000000"/>
              </w:rPr>
              <w:t>5.982,15</w:t>
            </w:r>
          </w:p>
        </w:tc>
      </w:tr>
      <w:tr w:rsidR="00407452" w:rsidRPr="00E64156" w14:paraId="51926D1E" w14:textId="77777777" w:rsidTr="00F2790B">
        <w:trPr>
          <w:trHeight w:hRule="exact" w:val="388"/>
          <w:jc w:val="center"/>
        </w:trPr>
        <w:tc>
          <w:tcPr>
            <w:tcW w:w="694" w:type="dxa"/>
            <w:tcBorders>
              <w:top w:val="single" w:sz="12" w:space="0" w:color="auto"/>
              <w:left w:val="single" w:sz="12" w:space="0" w:color="auto"/>
              <w:bottom w:val="single" w:sz="12" w:space="0" w:color="auto"/>
              <w:right w:val="single" w:sz="8" w:space="0" w:color="auto"/>
            </w:tcBorders>
            <w:shd w:val="clear" w:color="auto" w:fill="auto"/>
            <w:vAlign w:val="center"/>
          </w:tcPr>
          <w:p w14:paraId="7E9E5DAA" w14:textId="77777777" w:rsidR="00407452" w:rsidRPr="00F12EDC" w:rsidRDefault="00407452" w:rsidP="00F2790B">
            <w:pPr>
              <w:jc w:val="center"/>
              <w:rPr>
                <w:rFonts w:ascii="Calibri" w:hAnsi="Calibri" w:cs="Calibri"/>
                <w:color w:val="000000"/>
                <w:lang w:eastAsia="es-BO"/>
              </w:rPr>
            </w:pPr>
            <w:r>
              <w:rPr>
                <w:rFonts w:ascii="Calibri" w:hAnsi="Calibri" w:cs="Calibri"/>
                <w:color w:val="000000"/>
                <w:lang w:eastAsia="es-BO"/>
              </w:rPr>
              <w:t>3</w:t>
            </w:r>
          </w:p>
        </w:tc>
        <w:tc>
          <w:tcPr>
            <w:tcW w:w="3055" w:type="dxa"/>
            <w:tcBorders>
              <w:top w:val="single" w:sz="12" w:space="0" w:color="auto"/>
              <w:left w:val="nil"/>
              <w:bottom w:val="single" w:sz="12" w:space="0" w:color="auto"/>
              <w:right w:val="single" w:sz="2" w:space="0" w:color="auto"/>
            </w:tcBorders>
            <w:shd w:val="clear" w:color="auto" w:fill="auto"/>
          </w:tcPr>
          <w:p w14:paraId="1C7C2BBC" w14:textId="77777777" w:rsidR="00407452" w:rsidRDefault="00407452" w:rsidP="00F2790B">
            <w:r>
              <w:rPr>
                <w:rFonts w:ascii="Calibri" w:hAnsi="Calibri" w:cs="Calibri"/>
                <w:color w:val="000000"/>
                <w:lang w:eastAsia="es-BO"/>
              </w:rPr>
              <w:t>PANEL AMARILLO BOTONERA PARA DP-IR</w:t>
            </w:r>
          </w:p>
        </w:tc>
        <w:tc>
          <w:tcPr>
            <w:tcW w:w="1025" w:type="dxa"/>
            <w:tcBorders>
              <w:top w:val="single" w:sz="12" w:space="0" w:color="auto"/>
              <w:left w:val="single" w:sz="2" w:space="0" w:color="auto"/>
              <w:bottom w:val="single" w:sz="12" w:space="0" w:color="auto"/>
              <w:right w:val="single" w:sz="4" w:space="0" w:color="auto"/>
            </w:tcBorders>
            <w:shd w:val="clear" w:color="auto" w:fill="auto"/>
            <w:vAlign w:val="center"/>
          </w:tcPr>
          <w:p w14:paraId="62A69134" w14:textId="77777777" w:rsidR="00407452" w:rsidRDefault="00407452" w:rsidP="00F2790B">
            <w:pPr>
              <w:jc w:val="center"/>
              <w:rPr>
                <w:rFonts w:ascii="Calibri" w:hAnsi="Calibri" w:cs="Calibri"/>
                <w:color w:val="000000"/>
                <w:lang w:eastAsia="es-BO"/>
              </w:rPr>
            </w:pPr>
            <w:r>
              <w:rPr>
                <w:rFonts w:ascii="Calibri" w:hAnsi="Calibri" w:cs="Calibri"/>
                <w:color w:val="000000"/>
                <w:lang w:eastAsia="es-BO"/>
              </w:rPr>
              <w:t>5</w:t>
            </w:r>
          </w:p>
        </w:tc>
        <w:tc>
          <w:tcPr>
            <w:tcW w:w="1112" w:type="dxa"/>
            <w:tcBorders>
              <w:top w:val="single" w:sz="12" w:space="0" w:color="auto"/>
              <w:left w:val="single" w:sz="4" w:space="0" w:color="auto"/>
              <w:bottom w:val="single" w:sz="12" w:space="0" w:color="auto"/>
              <w:right w:val="single" w:sz="4" w:space="0" w:color="auto"/>
            </w:tcBorders>
            <w:vAlign w:val="center"/>
          </w:tcPr>
          <w:p w14:paraId="2B1D63CA" w14:textId="77777777" w:rsidR="00407452" w:rsidRPr="00F12EDC" w:rsidRDefault="00407452" w:rsidP="00F2790B">
            <w:pPr>
              <w:jc w:val="center"/>
              <w:rPr>
                <w:rFonts w:ascii="Calibri" w:hAnsi="Calibri" w:cs="Calibri"/>
                <w:color w:val="000000"/>
                <w:lang w:eastAsia="es-BO"/>
              </w:rPr>
            </w:pPr>
            <w:r>
              <w:rPr>
                <w:rFonts w:ascii="Calibri" w:hAnsi="Calibri" w:cs="Calibri"/>
                <w:color w:val="000000"/>
                <w:lang w:eastAsia="es-BO"/>
              </w:rPr>
              <w:t>PZA.</w:t>
            </w:r>
          </w:p>
        </w:tc>
        <w:tc>
          <w:tcPr>
            <w:tcW w:w="1385" w:type="dxa"/>
            <w:tcBorders>
              <w:top w:val="single" w:sz="12" w:space="0" w:color="auto"/>
              <w:left w:val="single" w:sz="4" w:space="0" w:color="auto"/>
              <w:bottom w:val="single" w:sz="12" w:space="0" w:color="auto"/>
              <w:right w:val="single" w:sz="8" w:space="0" w:color="auto"/>
            </w:tcBorders>
            <w:shd w:val="clear" w:color="auto" w:fill="auto"/>
            <w:vAlign w:val="center"/>
          </w:tcPr>
          <w:p w14:paraId="218A0571" w14:textId="77777777" w:rsidR="00407452" w:rsidRDefault="00407452" w:rsidP="00F2790B">
            <w:pPr>
              <w:jc w:val="center"/>
              <w:rPr>
                <w:rFonts w:ascii="Calibri" w:hAnsi="Calibri"/>
                <w:color w:val="000000"/>
              </w:rPr>
            </w:pPr>
            <w:r>
              <w:rPr>
                <w:rFonts w:ascii="Calibri" w:hAnsi="Calibri"/>
                <w:color w:val="000000"/>
              </w:rPr>
              <w:t>1.280,64</w:t>
            </w:r>
          </w:p>
        </w:tc>
        <w:tc>
          <w:tcPr>
            <w:tcW w:w="1251" w:type="dxa"/>
            <w:tcBorders>
              <w:top w:val="single" w:sz="12" w:space="0" w:color="auto"/>
              <w:left w:val="nil"/>
              <w:bottom w:val="single" w:sz="12" w:space="0" w:color="auto"/>
              <w:right w:val="single" w:sz="4" w:space="0" w:color="auto"/>
            </w:tcBorders>
            <w:vAlign w:val="center"/>
          </w:tcPr>
          <w:p w14:paraId="46FF7759" w14:textId="77777777" w:rsidR="00407452" w:rsidRDefault="00407452" w:rsidP="00F2790B">
            <w:pPr>
              <w:jc w:val="center"/>
              <w:rPr>
                <w:rFonts w:ascii="Calibri" w:hAnsi="Calibri"/>
                <w:color w:val="000000"/>
              </w:rPr>
            </w:pPr>
            <w:r>
              <w:rPr>
                <w:rFonts w:ascii="Calibri" w:hAnsi="Calibri"/>
                <w:color w:val="000000"/>
              </w:rPr>
              <w:t>6.403,20</w:t>
            </w:r>
          </w:p>
        </w:tc>
      </w:tr>
      <w:tr w:rsidR="00407452" w:rsidRPr="00E64156" w14:paraId="058A4397" w14:textId="77777777" w:rsidTr="00F2790B">
        <w:trPr>
          <w:trHeight w:hRule="exact" w:val="388"/>
          <w:jc w:val="center"/>
        </w:trPr>
        <w:tc>
          <w:tcPr>
            <w:tcW w:w="694" w:type="dxa"/>
            <w:tcBorders>
              <w:top w:val="single" w:sz="12" w:space="0" w:color="auto"/>
              <w:left w:val="single" w:sz="12" w:space="0" w:color="auto"/>
              <w:bottom w:val="single" w:sz="12" w:space="0" w:color="auto"/>
              <w:right w:val="single" w:sz="8" w:space="0" w:color="auto"/>
            </w:tcBorders>
            <w:shd w:val="clear" w:color="auto" w:fill="auto"/>
            <w:vAlign w:val="center"/>
          </w:tcPr>
          <w:p w14:paraId="7971054A" w14:textId="77777777" w:rsidR="00407452" w:rsidRPr="00F12EDC" w:rsidRDefault="00407452" w:rsidP="00F2790B">
            <w:pPr>
              <w:jc w:val="center"/>
              <w:rPr>
                <w:rFonts w:ascii="Calibri" w:hAnsi="Calibri" w:cs="Calibri"/>
                <w:color w:val="000000"/>
                <w:lang w:eastAsia="es-BO"/>
              </w:rPr>
            </w:pPr>
            <w:r>
              <w:rPr>
                <w:rFonts w:ascii="Calibri" w:hAnsi="Calibri" w:cs="Calibri"/>
                <w:color w:val="000000"/>
                <w:lang w:eastAsia="es-BO"/>
              </w:rPr>
              <w:t>4</w:t>
            </w:r>
          </w:p>
        </w:tc>
        <w:tc>
          <w:tcPr>
            <w:tcW w:w="3055" w:type="dxa"/>
            <w:tcBorders>
              <w:top w:val="single" w:sz="12" w:space="0" w:color="auto"/>
              <w:left w:val="nil"/>
              <w:bottom w:val="single" w:sz="12" w:space="0" w:color="auto"/>
              <w:right w:val="single" w:sz="2" w:space="0" w:color="auto"/>
            </w:tcBorders>
            <w:shd w:val="clear" w:color="auto" w:fill="auto"/>
          </w:tcPr>
          <w:p w14:paraId="7FE4EF93" w14:textId="77777777" w:rsidR="00407452" w:rsidRDefault="00407452" w:rsidP="00F2790B">
            <w:r>
              <w:rPr>
                <w:rFonts w:ascii="Calibri" w:hAnsi="Calibri" w:cs="Calibri"/>
                <w:color w:val="000000"/>
                <w:lang w:eastAsia="es-BO"/>
              </w:rPr>
              <w:t>FILTRO METALICO PARA EXTREMO DE PROBETA DE SUPERFICIE</w:t>
            </w:r>
          </w:p>
        </w:tc>
        <w:tc>
          <w:tcPr>
            <w:tcW w:w="1025" w:type="dxa"/>
            <w:tcBorders>
              <w:top w:val="single" w:sz="12" w:space="0" w:color="auto"/>
              <w:left w:val="single" w:sz="2" w:space="0" w:color="auto"/>
              <w:bottom w:val="single" w:sz="12" w:space="0" w:color="auto"/>
              <w:right w:val="single" w:sz="4" w:space="0" w:color="auto"/>
            </w:tcBorders>
            <w:shd w:val="clear" w:color="auto" w:fill="auto"/>
            <w:vAlign w:val="center"/>
          </w:tcPr>
          <w:p w14:paraId="0CC7D8CF" w14:textId="77777777" w:rsidR="00407452" w:rsidRDefault="00407452" w:rsidP="00F2790B">
            <w:pPr>
              <w:jc w:val="center"/>
              <w:rPr>
                <w:rFonts w:ascii="Calibri" w:hAnsi="Calibri" w:cs="Calibri"/>
                <w:color w:val="000000"/>
                <w:lang w:eastAsia="es-BO"/>
              </w:rPr>
            </w:pPr>
            <w:r>
              <w:rPr>
                <w:rFonts w:ascii="Calibri" w:hAnsi="Calibri" w:cs="Calibri"/>
                <w:color w:val="000000"/>
                <w:lang w:eastAsia="es-BO"/>
              </w:rPr>
              <w:t>5</w:t>
            </w:r>
          </w:p>
        </w:tc>
        <w:tc>
          <w:tcPr>
            <w:tcW w:w="1112" w:type="dxa"/>
            <w:tcBorders>
              <w:top w:val="single" w:sz="12" w:space="0" w:color="auto"/>
              <w:left w:val="single" w:sz="4" w:space="0" w:color="auto"/>
              <w:bottom w:val="single" w:sz="12" w:space="0" w:color="auto"/>
              <w:right w:val="single" w:sz="4" w:space="0" w:color="auto"/>
            </w:tcBorders>
            <w:vAlign w:val="center"/>
          </w:tcPr>
          <w:p w14:paraId="69D54128" w14:textId="77777777" w:rsidR="00407452" w:rsidRPr="00F12EDC" w:rsidRDefault="00407452" w:rsidP="00F2790B">
            <w:pPr>
              <w:jc w:val="center"/>
              <w:rPr>
                <w:rFonts w:ascii="Calibri" w:hAnsi="Calibri" w:cs="Calibri"/>
                <w:color w:val="000000"/>
                <w:lang w:eastAsia="es-BO"/>
              </w:rPr>
            </w:pPr>
            <w:r>
              <w:rPr>
                <w:rFonts w:ascii="Calibri" w:hAnsi="Calibri" w:cs="Calibri"/>
                <w:color w:val="000000"/>
                <w:lang w:eastAsia="es-BO"/>
              </w:rPr>
              <w:t>PZA.</w:t>
            </w:r>
          </w:p>
        </w:tc>
        <w:tc>
          <w:tcPr>
            <w:tcW w:w="1385" w:type="dxa"/>
            <w:tcBorders>
              <w:top w:val="single" w:sz="12" w:space="0" w:color="auto"/>
              <w:left w:val="single" w:sz="4" w:space="0" w:color="auto"/>
              <w:bottom w:val="single" w:sz="12" w:space="0" w:color="auto"/>
              <w:right w:val="single" w:sz="8" w:space="0" w:color="auto"/>
            </w:tcBorders>
            <w:shd w:val="clear" w:color="auto" w:fill="auto"/>
            <w:vAlign w:val="center"/>
          </w:tcPr>
          <w:p w14:paraId="35319212" w14:textId="77777777" w:rsidR="00407452" w:rsidRDefault="00407452" w:rsidP="00F2790B">
            <w:pPr>
              <w:jc w:val="center"/>
              <w:rPr>
                <w:rFonts w:ascii="Calibri" w:hAnsi="Calibri"/>
                <w:color w:val="000000"/>
              </w:rPr>
            </w:pPr>
            <w:r>
              <w:rPr>
                <w:rFonts w:ascii="Calibri" w:hAnsi="Calibri"/>
                <w:color w:val="000000"/>
              </w:rPr>
              <w:t>1.242,36</w:t>
            </w:r>
          </w:p>
        </w:tc>
        <w:tc>
          <w:tcPr>
            <w:tcW w:w="1251" w:type="dxa"/>
            <w:tcBorders>
              <w:top w:val="single" w:sz="12" w:space="0" w:color="auto"/>
              <w:left w:val="nil"/>
              <w:bottom w:val="single" w:sz="12" w:space="0" w:color="auto"/>
              <w:right w:val="single" w:sz="4" w:space="0" w:color="auto"/>
            </w:tcBorders>
            <w:vAlign w:val="center"/>
          </w:tcPr>
          <w:p w14:paraId="49BD7DA7" w14:textId="77777777" w:rsidR="00407452" w:rsidRDefault="00407452" w:rsidP="00F2790B">
            <w:pPr>
              <w:jc w:val="center"/>
              <w:rPr>
                <w:rFonts w:ascii="Calibri" w:hAnsi="Calibri"/>
                <w:color w:val="000000"/>
              </w:rPr>
            </w:pPr>
            <w:r>
              <w:rPr>
                <w:rFonts w:ascii="Calibri" w:hAnsi="Calibri"/>
                <w:color w:val="000000"/>
              </w:rPr>
              <w:t>6.211,80</w:t>
            </w:r>
          </w:p>
        </w:tc>
      </w:tr>
      <w:tr w:rsidR="00407452" w:rsidRPr="00E64156" w14:paraId="6420F625" w14:textId="77777777" w:rsidTr="00F2790B">
        <w:trPr>
          <w:trHeight w:hRule="exact" w:val="388"/>
          <w:jc w:val="center"/>
        </w:trPr>
        <w:tc>
          <w:tcPr>
            <w:tcW w:w="694" w:type="dxa"/>
            <w:tcBorders>
              <w:top w:val="single" w:sz="12" w:space="0" w:color="auto"/>
              <w:left w:val="single" w:sz="12" w:space="0" w:color="auto"/>
              <w:bottom w:val="single" w:sz="12" w:space="0" w:color="auto"/>
              <w:right w:val="single" w:sz="8" w:space="0" w:color="auto"/>
            </w:tcBorders>
            <w:shd w:val="clear" w:color="auto" w:fill="auto"/>
            <w:vAlign w:val="center"/>
          </w:tcPr>
          <w:p w14:paraId="244FBC1E" w14:textId="77777777" w:rsidR="00407452" w:rsidRPr="00F12EDC" w:rsidRDefault="00407452" w:rsidP="00F2790B">
            <w:pPr>
              <w:jc w:val="center"/>
              <w:rPr>
                <w:rFonts w:ascii="Calibri" w:hAnsi="Calibri" w:cs="Calibri"/>
                <w:color w:val="000000"/>
                <w:lang w:eastAsia="es-BO"/>
              </w:rPr>
            </w:pPr>
            <w:r>
              <w:rPr>
                <w:rFonts w:ascii="Calibri" w:hAnsi="Calibri" w:cs="Calibri"/>
                <w:color w:val="000000"/>
                <w:lang w:eastAsia="es-BO"/>
              </w:rPr>
              <w:t>5</w:t>
            </w:r>
          </w:p>
        </w:tc>
        <w:tc>
          <w:tcPr>
            <w:tcW w:w="3055" w:type="dxa"/>
            <w:tcBorders>
              <w:top w:val="single" w:sz="12" w:space="0" w:color="auto"/>
              <w:left w:val="nil"/>
              <w:bottom w:val="single" w:sz="12" w:space="0" w:color="auto"/>
              <w:right w:val="single" w:sz="2" w:space="0" w:color="auto"/>
            </w:tcBorders>
            <w:shd w:val="clear" w:color="auto" w:fill="auto"/>
          </w:tcPr>
          <w:p w14:paraId="21F09095" w14:textId="77777777" w:rsidR="00407452" w:rsidRDefault="00407452" w:rsidP="00F2790B">
            <w:r>
              <w:rPr>
                <w:rFonts w:ascii="Calibri" w:hAnsi="Calibri" w:cs="Calibri"/>
                <w:color w:val="000000"/>
                <w:lang w:eastAsia="es-BO"/>
              </w:rPr>
              <w:t>MANO DE OBRA</w:t>
            </w:r>
          </w:p>
        </w:tc>
        <w:tc>
          <w:tcPr>
            <w:tcW w:w="1025" w:type="dxa"/>
            <w:tcBorders>
              <w:top w:val="single" w:sz="12" w:space="0" w:color="auto"/>
              <w:left w:val="single" w:sz="2" w:space="0" w:color="auto"/>
              <w:bottom w:val="single" w:sz="12" w:space="0" w:color="auto"/>
              <w:right w:val="single" w:sz="4" w:space="0" w:color="auto"/>
            </w:tcBorders>
            <w:shd w:val="clear" w:color="auto" w:fill="auto"/>
            <w:vAlign w:val="center"/>
          </w:tcPr>
          <w:p w14:paraId="24E77B1F" w14:textId="77777777" w:rsidR="00407452" w:rsidRDefault="00407452" w:rsidP="00F2790B">
            <w:pPr>
              <w:jc w:val="center"/>
              <w:rPr>
                <w:rFonts w:ascii="Calibri" w:hAnsi="Calibri" w:cs="Calibri"/>
                <w:color w:val="000000"/>
                <w:lang w:eastAsia="es-BO"/>
              </w:rPr>
            </w:pPr>
            <w:r>
              <w:rPr>
                <w:rFonts w:ascii="Calibri" w:hAnsi="Calibri" w:cs="Calibri"/>
                <w:color w:val="000000"/>
                <w:lang w:eastAsia="es-BO"/>
              </w:rPr>
              <w:t>3</w:t>
            </w:r>
          </w:p>
        </w:tc>
        <w:tc>
          <w:tcPr>
            <w:tcW w:w="1112" w:type="dxa"/>
            <w:tcBorders>
              <w:top w:val="single" w:sz="12" w:space="0" w:color="auto"/>
              <w:left w:val="single" w:sz="4" w:space="0" w:color="auto"/>
              <w:bottom w:val="single" w:sz="12" w:space="0" w:color="auto"/>
              <w:right w:val="single" w:sz="4" w:space="0" w:color="auto"/>
            </w:tcBorders>
            <w:vAlign w:val="center"/>
          </w:tcPr>
          <w:p w14:paraId="5F6B29AE" w14:textId="77777777" w:rsidR="00407452" w:rsidRPr="00F12EDC" w:rsidRDefault="00407452" w:rsidP="00F2790B">
            <w:pPr>
              <w:jc w:val="center"/>
              <w:rPr>
                <w:rFonts w:ascii="Calibri" w:hAnsi="Calibri" w:cs="Calibri"/>
                <w:color w:val="000000"/>
                <w:lang w:eastAsia="es-BO"/>
              </w:rPr>
            </w:pPr>
            <w:r>
              <w:rPr>
                <w:rFonts w:ascii="Calibri" w:hAnsi="Calibri" w:cs="Calibri"/>
                <w:color w:val="000000"/>
                <w:lang w:eastAsia="es-BO"/>
              </w:rPr>
              <w:t>PZA.</w:t>
            </w:r>
          </w:p>
        </w:tc>
        <w:tc>
          <w:tcPr>
            <w:tcW w:w="1385" w:type="dxa"/>
            <w:tcBorders>
              <w:top w:val="single" w:sz="12" w:space="0" w:color="auto"/>
              <w:left w:val="single" w:sz="4" w:space="0" w:color="auto"/>
              <w:bottom w:val="single" w:sz="12" w:space="0" w:color="auto"/>
              <w:right w:val="single" w:sz="8" w:space="0" w:color="auto"/>
            </w:tcBorders>
            <w:shd w:val="clear" w:color="auto" w:fill="auto"/>
            <w:vAlign w:val="center"/>
          </w:tcPr>
          <w:p w14:paraId="2D2AD4C0" w14:textId="77777777" w:rsidR="00407452" w:rsidRDefault="00407452" w:rsidP="00F2790B">
            <w:pPr>
              <w:jc w:val="center"/>
              <w:rPr>
                <w:rFonts w:ascii="Calibri" w:hAnsi="Calibri"/>
                <w:color w:val="000000"/>
              </w:rPr>
            </w:pPr>
            <w:r>
              <w:rPr>
                <w:rFonts w:ascii="Calibri" w:hAnsi="Calibri"/>
                <w:color w:val="000000"/>
              </w:rPr>
              <w:t>1.740,00</w:t>
            </w:r>
          </w:p>
        </w:tc>
        <w:tc>
          <w:tcPr>
            <w:tcW w:w="1251" w:type="dxa"/>
            <w:tcBorders>
              <w:top w:val="single" w:sz="12" w:space="0" w:color="auto"/>
              <w:left w:val="nil"/>
              <w:bottom w:val="single" w:sz="12" w:space="0" w:color="auto"/>
              <w:right w:val="single" w:sz="4" w:space="0" w:color="auto"/>
            </w:tcBorders>
            <w:vAlign w:val="center"/>
          </w:tcPr>
          <w:p w14:paraId="5F3089BD" w14:textId="77777777" w:rsidR="00407452" w:rsidRDefault="00407452" w:rsidP="00F2790B">
            <w:pPr>
              <w:jc w:val="center"/>
              <w:rPr>
                <w:rFonts w:ascii="Calibri" w:hAnsi="Calibri"/>
                <w:color w:val="000000"/>
              </w:rPr>
            </w:pPr>
            <w:r>
              <w:rPr>
                <w:rFonts w:ascii="Calibri" w:hAnsi="Calibri"/>
                <w:color w:val="000000"/>
              </w:rPr>
              <w:t>5.220,00</w:t>
            </w:r>
          </w:p>
        </w:tc>
      </w:tr>
      <w:tr w:rsidR="00407452" w:rsidRPr="00E64156" w14:paraId="60795FAC" w14:textId="77777777" w:rsidTr="00F2790B">
        <w:trPr>
          <w:trHeight w:hRule="exact" w:val="388"/>
          <w:jc w:val="center"/>
        </w:trPr>
        <w:tc>
          <w:tcPr>
            <w:tcW w:w="7271" w:type="dxa"/>
            <w:gridSpan w:val="5"/>
            <w:tcBorders>
              <w:top w:val="single" w:sz="12" w:space="0" w:color="auto"/>
              <w:left w:val="single" w:sz="12" w:space="0" w:color="auto"/>
              <w:bottom w:val="single" w:sz="12" w:space="0" w:color="auto"/>
              <w:right w:val="single" w:sz="8" w:space="0" w:color="auto"/>
            </w:tcBorders>
            <w:shd w:val="clear" w:color="auto" w:fill="auto"/>
            <w:vAlign w:val="center"/>
          </w:tcPr>
          <w:p w14:paraId="5F8FC527" w14:textId="77777777" w:rsidR="00407452" w:rsidRPr="004A5817" w:rsidRDefault="00407452" w:rsidP="00F2790B">
            <w:pPr>
              <w:jc w:val="right"/>
              <w:rPr>
                <w:rFonts w:ascii="Calibri" w:hAnsi="Calibri" w:cs="Calibri"/>
                <w:color w:val="000000"/>
                <w:lang w:eastAsia="es-BO"/>
              </w:rPr>
            </w:pPr>
            <w:r>
              <w:rPr>
                <w:rFonts w:ascii="Calibri" w:hAnsi="Calibri" w:cs="Calibri"/>
                <w:color w:val="000000"/>
                <w:lang w:eastAsia="es-BO"/>
              </w:rPr>
              <w:t>TOTAL</w:t>
            </w:r>
          </w:p>
        </w:tc>
        <w:tc>
          <w:tcPr>
            <w:tcW w:w="1251" w:type="dxa"/>
            <w:tcBorders>
              <w:top w:val="single" w:sz="12" w:space="0" w:color="auto"/>
              <w:left w:val="nil"/>
              <w:bottom w:val="single" w:sz="12" w:space="0" w:color="auto"/>
              <w:right w:val="single" w:sz="4" w:space="0" w:color="auto"/>
            </w:tcBorders>
            <w:vAlign w:val="center"/>
          </w:tcPr>
          <w:p w14:paraId="298B4F99" w14:textId="77777777" w:rsidR="00407452" w:rsidRPr="004A5817" w:rsidRDefault="00407452" w:rsidP="00F2790B">
            <w:pPr>
              <w:jc w:val="center"/>
              <w:rPr>
                <w:rFonts w:ascii="Calibri" w:hAnsi="Calibri" w:cs="Calibri"/>
                <w:color w:val="000000"/>
                <w:lang w:eastAsia="es-BO"/>
              </w:rPr>
            </w:pPr>
            <w:r>
              <w:rPr>
                <w:rFonts w:ascii="Calibri" w:hAnsi="Calibri"/>
                <w:color w:val="000000"/>
              </w:rPr>
              <w:t>26.040,90</w:t>
            </w:r>
          </w:p>
        </w:tc>
      </w:tr>
    </w:tbl>
    <w:p w14:paraId="2B582114" w14:textId="77777777" w:rsidR="00407452" w:rsidRPr="002757F4" w:rsidRDefault="00407452" w:rsidP="00407452">
      <w:pPr>
        <w:widowControl w:val="0"/>
        <w:jc w:val="both"/>
        <w:rPr>
          <w:rFonts w:ascii="Calibri" w:hAnsi="Calibri" w:cs="Calibri"/>
          <w:lang w:val="es-ES_tradnl"/>
        </w:rPr>
      </w:pPr>
    </w:p>
    <w:p w14:paraId="6EF9BCB4" w14:textId="77777777" w:rsidR="00407452" w:rsidRPr="002757F4" w:rsidRDefault="00407452" w:rsidP="00407452">
      <w:pPr>
        <w:widowControl w:val="0"/>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2757F4">
        <w:rPr>
          <w:rFonts w:ascii="Calibri" w:hAnsi="Calibri" w:cs="Calibri"/>
          <w:b/>
          <w:lang w:val="es-ES_tradnl"/>
        </w:rPr>
        <w:t>ENTIDAD</w:t>
      </w:r>
      <w:r w:rsidRPr="002757F4">
        <w:rPr>
          <w:rFonts w:ascii="Calibri" w:hAnsi="Calibri" w:cs="Calibri"/>
          <w:lang w:val="es-ES_tradnl"/>
        </w:rPr>
        <w:t>.</w:t>
      </w:r>
    </w:p>
    <w:p w14:paraId="7DC92752" w14:textId="77777777" w:rsidR="00407452" w:rsidRPr="002757F4" w:rsidRDefault="00407452" w:rsidP="00407452">
      <w:pPr>
        <w:widowControl w:val="0"/>
        <w:jc w:val="both"/>
        <w:rPr>
          <w:rFonts w:ascii="Calibri" w:hAnsi="Calibri" w:cs="Calibri"/>
          <w:lang w:val="es-ES_tradnl"/>
        </w:rPr>
      </w:pPr>
    </w:p>
    <w:p w14:paraId="28F65E37"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lastRenderedPageBreak/>
        <w:t xml:space="preserve">Este monto también comprende todos los costos de verificación, transporte, impuestos aranceles, gastos de seguro de los </w:t>
      </w:r>
      <w:r w:rsidRPr="002757F4">
        <w:rPr>
          <w:rFonts w:ascii="Calibri" w:hAnsi="Calibri" w:cs="Calibri"/>
          <w:b/>
          <w:lang w:val="es-ES_tradnl"/>
        </w:rPr>
        <w:t>BIENES</w:t>
      </w:r>
      <w:r w:rsidRPr="002757F4">
        <w:rPr>
          <w:rFonts w:ascii="Calibri" w:hAnsi="Calibri" w:cs="Calibri"/>
          <w:lang w:val="es-ES_tradnl"/>
        </w:rPr>
        <w:t xml:space="preserve"> a ser provistos y cualquier otro costo que pueda tener incidencia en el precio hasta su entrega definitiva de forma satisfactoria.</w:t>
      </w:r>
    </w:p>
    <w:p w14:paraId="0E892D57" w14:textId="77777777" w:rsidR="00407452" w:rsidRPr="002757F4" w:rsidRDefault="00407452" w:rsidP="00407452">
      <w:pPr>
        <w:jc w:val="both"/>
        <w:rPr>
          <w:rFonts w:ascii="Calibri" w:hAnsi="Calibri" w:cs="Calibri"/>
          <w:lang w:val="es-ES_tradnl"/>
        </w:rPr>
      </w:pPr>
    </w:p>
    <w:p w14:paraId="3F9D0F6A"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El precio o valor final de la adquisición, será el resultante de aplicar los precios unitarios de la propuesta adjudicada a las cantidades de </w:t>
      </w:r>
      <w:r w:rsidRPr="002757F4">
        <w:rPr>
          <w:rFonts w:ascii="Calibri" w:hAnsi="Calibri" w:cs="Calibri"/>
          <w:b/>
          <w:lang w:val="es-ES_tradnl"/>
        </w:rPr>
        <w:t>BIENES</w:t>
      </w:r>
      <w:r w:rsidRPr="002757F4">
        <w:rPr>
          <w:rFonts w:ascii="Calibri" w:hAnsi="Calibri" w:cs="Calibri"/>
          <w:lang w:val="es-ES_tradnl"/>
        </w:rPr>
        <w:t xml:space="preserve"> efectiva y realmente provistas.</w:t>
      </w:r>
    </w:p>
    <w:p w14:paraId="076520D1" w14:textId="77777777" w:rsidR="00407452" w:rsidRPr="002757F4" w:rsidRDefault="00407452" w:rsidP="00407452">
      <w:pPr>
        <w:jc w:val="both"/>
        <w:rPr>
          <w:rFonts w:ascii="Calibri" w:hAnsi="Calibri" w:cs="Calibri"/>
          <w:lang w:val="es-ES_tradnl"/>
        </w:rPr>
      </w:pPr>
    </w:p>
    <w:p w14:paraId="4DA89418"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En caso de que se hubiera procedido al pago y</w:t>
      </w:r>
      <w:r w:rsidRPr="002757F4">
        <w:rPr>
          <w:rFonts w:ascii="Calibri" w:hAnsi="Calibri" w:cs="Calibri"/>
          <w:b/>
          <w:lang w:val="es-ES_tradnl"/>
        </w:rPr>
        <w:t xml:space="preserve"> </w:t>
      </w:r>
      <w:r w:rsidRPr="002757F4">
        <w:rPr>
          <w:rFonts w:ascii="Calibri" w:hAnsi="Calibri" w:cs="Calibri"/>
          <w:lang w:val="es-ES_tradnl"/>
        </w:rPr>
        <w:t xml:space="preserve">los </w:t>
      </w:r>
      <w:r w:rsidRPr="002757F4">
        <w:rPr>
          <w:rFonts w:ascii="Calibri" w:hAnsi="Calibri" w:cs="Calibri"/>
          <w:b/>
          <w:lang w:val="es-ES_tradnl"/>
        </w:rPr>
        <w:t>BIENES objeto del presente Contrato</w:t>
      </w:r>
      <w:r w:rsidRPr="002757F4">
        <w:rPr>
          <w:rFonts w:ascii="Calibri" w:hAnsi="Calibri" w:cs="Calibri"/>
          <w:lang w:val="es-ES_tradnl"/>
        </w:rPr>
        <w:t xml:space="preserve"> no se ajustan a las especificaciones técnicas, la </w:t>
      </w:r>
      <w:r w:rsidRPr="002757F4">
        <w:rPr>
          <w:rFonts w:ascii="Calibri" w:hAnsi="Calibri" w:cs="Calibri"/>
          <w:b/>
          <w:lang w:val="es-ES_tradnl"/>
        </w:rPr>
        <w:t xml:space="preserve">ENTIDAD </w:t>
      </w:r>
      <w:r w:rsidRPr="002757F4">
        <w:rPr>
          <w:rFonts w:ascii="Calibri" w:hAnsi="Calibri" w:cs="Calibri"/>
          <w:lang w:val="es-ES_tradnl"/>
        </w:rPr>
        <w:t xml:space="preserve">podrá rechazarlos y el </w:t>
      </w:r>
      <w:r w:rsidRPr="002757F4">
        <w:rPr>
          <w:rFonts w:ascii="Calibri" w:hAnsi="Calibri" w:cs="Calibri"/>
          <w:b/>
          <w:lang w:val="es-ES_tradnl"/>
        </w:rPr>
        <w:t xml:space="preserve">PROVEEDOR </w:t>
      </w:r>
      <w:r w:rsidRPr="002757F4">
        <w:rPr>
          <w:rFonts w:ascii="Calibri" w:hAnsi="Calibri" w:cs="Calibri"/>
          <w:lang w:val="es-ES_tradnl"/>
        </w:rPr>
        <w:t xml:space="preserve">deberá, sin cargo para la </w:t>
      </w:r>
      <w:r w:rsidRPr="002757F4">
        <w:rPr>
          <w:rFonts w:ascii="Calibri" w:hAnsi="Calibri" w:cs="Calibri"/>
          <w:b/>
          <w:lang w:val="es-ES_tradnl"/>
        </w:rPr>
        <w:t xml:space="preserve">ENTIDAD, </w:t>
      </w:r>
      <w:r w:rsidRPr="002757F4">
        <w:rPr>
          <w:rFonts w:ascii="Calibri" w:hAnsi="Calibri" w:cs="Calibri"/>
          <w:lang w:val="es-ES_tradnl"/>
        </w:rPr>
        <w:t>reemplazarlos o incorporar en ellos todas las modificaciones necesarias para que cumplan con lo establecido en las señaladas especificaciones técnicas.</w:t>
      </w:r>
    </w:p>
    <w:p w14:paraId="57462FF7" w14:textId="77777777" w:rsidR="00407452" w:rsidRPr="002757F4" w:rsidRDefault="00407452" w:rsidP="00407452">
      <w:pPr>
        <w:jc w:val="both"/>
        <w:rPr>
          <w:rFonts w:ascii="Calibri" w:hAnsi="Calibri" w:cs="Calibri"/>
          <w:lang w:val="es-ES_tradnl"/>
        </w:rPr>
      </w:pPr>
    </w:p>
    <w:p w14:paraId="3AAAE901"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Es de exclusiva responsabilidad del </w:t>
      </w:r>
      <w:r w:rsidRPr="002757F4">
        <w:rPr>
          <w:rFonts w:ascii="Calibri" w:hAnsi="Calibri" w:cs="Calibri"/>
          <w:b/>
          <w:lang w:val="es-ES_tradnl"/>
        </w:rPr>
        <w:t>PROVEEDOR</w:t>
      </w:r>
      <w:r w:rsidRPr="002757F4">
        <w:rPr>
          <w:rFonts w:ascii="Calibri" w:hAnsi="Calibri" w:cs="Calibri"/>
          <w:lang w:val="es-ES_tradnl"/>
        </w:rPr>
        <w:t xml:space="preserve">, efectuar la provisión de los </w:t>
      </w:r>
      <w:r w:rsidRPr="002757F4">
        <w:rPr>
          <w:rFonts w:ascii="Calibri" w:hAnsi="Calibri" w:cs="Calibri"/>
          <w:b/>
          <w:bCs/>
          <w:lang w:val="es-ES_tradnl"/>
        </w:rPr>
        <w:t xml:space="preserve">BIENES </w:t>
      </w:r>
      <w:r w:rsidRPr="002757F4">
        <w:rPr>
          <w:rFonts w:ascii="Calibri" w:hAnsi="Calibri" w:cs="Calibri"/>
          <w:lang w:val="es-ES_tradnl"/>
        </w:rPr>
        <w:t>contratados por el monto establecido, ya que no se reconocerán ni procederán pagos por provisiones que hiciesen exceder dicho monto, salvo lo determinado por el Contrato.</w:t>
      </w:r>
    </w:p>
    <w:p w14:paraId="49B98FC6" w14:textId="77777777" w:rsidR="00407452" w:rsidRPr="002757F4" w:rsidRDefault="00407452" w:rsidP="00407452">
      <w:pPr>
        <w:jc w:val="both"/>
        <w:rPr>
          <w:rFonts w:ascii="Calibri" w:hAnsi="Calibri" w:cs="Calibri"/>
          <w:lang w:val="es-ES_tradnl"/>
        </w:rPr>
      </w:pPr>
    </w:p>
    <w:p w14:paraId="6ECD728C"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Queda establecido que los precios unitarios consignados en la propuesta adjudicada obligan a la provisión de </w:t>
      </w:r>
      <w:r w:rsidRPr="002757F4">
        <w:rPr>
          <w:rFonts w:ascii="Calibri" w:hAnsi="Calibri" w:cs="Calibri"/>
          <w:b/>
          <w:lang w:val="es-ES_tradnl"/>
        </w:rPr>
        <w:t>BIENES</w:t>
      </w:r>
      <w:r w:rsidRPr="002757F4">
        <w:rPr>
          <w:rFonts w:ascii="Calibri" w:hAnsi="Calibri" w:cs="Calibri"/>
          <w:lang w:val="es-ES_tradnl"/>
        </w:rPr>
        <w:t xml:space="preserve"> nuevos y de primera calidad, sin excepción.</w:t>
      </w:r>
    </w:p>
    <w:p w14:paraId="5AB059F9" w14:textId="77777777" w:rsidR="00407452" w:rsidRPr="002757F4" w:rsidRDefault="00407452" w:rsidP="00407452">
      <w:pPr>
        <w:jc w:val="both"/>
        <w:rPr>
          <w:rFonts w:ascii="Calibri" w:hAnsi="Calibri" w:cs="Calibri"/>
          <w:b/>
          <w:i/>
          <w:iCs/>
          <w:lang w:val="es-ES_tradnl"/>
        </w:rPr>
      </w:pPr>
    </w:p>
    <w:p w14:paraId="3A787BB3" w14:textId="77777777" w:rsidR="00407452" w:rsidRPr="002757F4" w:rsidRDefault="00407452" w:rsidP="00407452">
      <w:pPr>
        <w:jc w:val="both"/>
        <w:rPr>
          <w:rFonts w:ascii="Calibri" w:hAnsi="Calibri" w:cs="Calibri"/>
          <w:i/>
          <w:lang w:val="es-ES_tradnl"/>
        </w:rPr>
      </w:pPr>
      <w:r w:rsidRPr="002757F4">
        <w:rPr>
          <w:rFonts w:ascii="Calibri" w:hAnsi="Calibri" w:cs="Calibri"/>
          <w:b/>
          <w:lang w:val="es-ES_tradnl"/>
        </w:rPr>
        <w:t xml:space="preserve">NOVENA.- (FORMA DE PAGO).  </w:t>
      </w:r>
    </w:p>
    <w:p w14:paraId="3B2E5E7D" w14:textId="77777777" w:rsidR="00407452" w:rsidRPr="002757F4" w:rsidRDefault="00407452" w:rsidP="00407452">
      <w:pPr>
        <w:jc w:val="both"/>
        <w:rPr>
          <w:rFonts w:ascii="Calibri" w:hAnsi="Calibri" w:cs="Calibri"/>
          <w:b/>
          <w:lang w:val="es-ES_tradnl"/>
        </w:rPr>
      </w:pPr>
    </w:p>
    <w:p w14:paraId="7CEBC0CA" w14:textId="77777777" w:rsidR="00407452" w:rsidRPr="002757F4" w:rsidRDefault="00407452" w:rsidP="00407452">
      <w:pPr>
        <w:tabs>
          <w:tab w:val="num" w:pos="993"/>
        </w:tabs>
        <w:jc w:val="both"/>
        <w:rPr>
          <w:rFonts w:ascii="Calibri" w:hAnsi="Calibri" w:cs="Calibri"/>
          <w:lang w:val="es-ES_tradnl"/>
        </w:rPr>
      </w:pPr>
      <w:r w:rsidRPr="002757F4">
        <w:rPr>
          <w:rFonts w:ascii="Calibri" w:hAnsi="Calibri" w:cs="Calibri"/>
          <w:lang w:val="es-ES_tradnl"/>
        </w:rPr>
        <w:t xml:space="preserve">El monto del presente contrato, será pagado por la </w:t>
      </w:r>
      <w:r w:rsidRPr="002757F4">
        <w:rPr>
          <w:rFonts w:ascii="Calibri" w:hAnsi="Calibri" w:cs="Calibri"/>
          <w:b/>
          <w:lang w:val="es-ES_tradnl"/>
        </w:rPr>
        <w:t xml:space="preserve">ENTIDAD </w:t>
      </w:r>
      <w:r w:rsidRPr="002757F4">
        <w:rPr>
          <w:rFonts w:ascii="Calibri" w:hAnsi="Calibri" w:cs="Calibri"/>
          <w:lang w:val="es-ES_tradnl"/>
        </w:rPr>
        <w:t xml:space="preserve">a favor del </w:t>
      </w:r>
      <w:r w:rsidRPr="002757F4">
        <w:rPr>
          <w:rFonts w:ascii="Calibri" w:hAnsi="Calibri" w:cs="Calibri"/>
          <w:b/>
          <w:lang w:val="es-ES_tradnl"/>
        </w:rPr>
        <w:t>PROVEEDOR</w:t>
      </w:r>
      <w:r w:rsidRPr="002757F4">
        <w:rPr>
          <w:rFonts w:ascii="Calibri" w:hAnsi="Calibri" w:cs="Calibri"/>
          <w:lang w:val="es-ES_tradnl"/>
        </w:rPr>
        <w:t xml:space="preserve">, una vez efectuada la recepción definitiva de los </w:t>
      </w:r>
      <w:r w:rsidRPr="002757F4">
        <w:rPr>
          <w:rFonts w:ascii="Calibri" w:hAnsi="Calibri" w:cs="Calibri"/>
          <w:b/>
          <w:lang w:val="es-ES_tradnl"/>
        </w:rPr>
        <w:t xml:space="preserve">BIENES </w:t>
      </w:r>
      <w:r w:rsidRPr="002757F4">
        <w:rPr>
          <w:rFonts w:ascii="Calibri" w:hAnsi="Calibri" w:cs="Calibri"/>
          <w:lang w:val="es-ES_tradnl"/>
        </w:rPr>
        <w:t xml:space="preserve">objeto del presente Contrato. </w:t>
      </w:r>
    </w:p>
    <w:p w14:paraId="7B500E59" w14:textId="77777777" w:rsidR="00407452" w:rsidRPr="002757F4" w:rsidRDefault="00407452" w:rsidP="00407452">
      <w:pPr>
        <w:tabs>
          <w:tab w:val="num" w:pos="993"/>
        </w:tabs>
        <w:jc w:val="both"/>
        <w:rPr>
          <w:rFonts w:ascii="Calibri" w:hAnsi="Calibri" w:cs="Calibri"/>
          <w:lang w:val="es-ES_tradnl"/>
        </w:rPr>
      </w:pPr>
    </w:p>
    <w:p w14:paraId="49436E08" w14:textId="77777777" w:rsidR="00407452" w:rsidRPr="002757F4" w:rsidRDefault="00407452" w:rsidP="00407452">
      <w:pPr>
        <w:tabs>
          <w:tab w:val="num" w:pos="993"/>
        </w:tabs>
        <w:jc w:val="both"/>
        <w:rPr>
          <w:rFonts w:ascii="Calibri" w:hAnsi="Calibri" w:cs="Calibri"/>
          <w:b/>
          <w:lang w:val="es-ES_tradnl"/>
        </w:rPr>
      </w:pPr>
      <w:r w:rsidRPr="002757F4">
        <w:rPr>
          <w:rFonts w:ascii="Calibri" w:hAnsi="Calibri" w:cs="Calibri"/>
          <w:lang w:val="es-ES_tradnl"/>
        </w:rPr>
        <w:t xml:space="preserve">El pago se realizará a través de transferencias bancarias via SIGMA, previa emisión por parte del  comité de recepción del informe de conformidad de cumplimiento de los aspectos técnicos y administrativos. </w:t>
      </w:r>
    </w:p>
    <w:p w14:paraId="3AE112EE" w14:textId="77777777" w:rsidR="00407452" w:rsidRPr="002757F4" w:rsidRDefault="00407452" w:rsidP="00407452">
      <w:pPr>
        <w:jc w:val="both"/>
        <w:rPr>
          <w:rFonts w:ascii="Calibri" w:hAnsi="Calibri" w:cs="Calibri"/>
          <w:color w:val="FF0000"/>
          <w:lang w:val="es-ES_tradnl"/>
        </w:rPr>
      </w:pPr>
    </w:p>
    <w:p w14:paraId="67A00F1F" w14:textId="77777777" w:rsidR="00407452" w:rsidRPr="002757F4" w:rsidRDefault="00407452" w:rsidP="00407452">
      <w:pPr>
        <w:jc w:val="both"/>
        <w:rPr>
          <w:rFonts w:ascii="Calibri" w:hAnsi="Calibri" w:cs="Calibri"/>
          <w:b/>
          <w:i/>
          <w:lang w:val="es-ES_tradnl"/>
        </w:rPr>
      </w:pPr>
      <w:r w:rsidRPr="002757F4">
        <w:rPr>
          <w:rFonts w:ascii="Calibri" w:hAnsi="Calibri" w:cs="Calibri"/>
          <w:b/>
          <w:lang w:val="es-ES_tradnl"/>
        </w:rPr>
        <w:t xml:space="preserve">DECIMA.- (FACTURACIÓN). </w:t>
      </w:r>
    </w:p>
    <w:p w14:paraId="0271103A" w14:textId="77777777" w:rsidR="00407452" w:rsidRPr="002757F4" w:rsidRDefault="00407452" w:rsidP="00407452">
      <w:pPr>
        <w:jc w:val="both"/>
        <w:rPr>
          <w:rFonts w:ascii="Calibri" w:hAnsi="Calibri" w:cs="Calibri"/>
          <w:b/>
          <w:lang w:val="es-ES_tradnl"/>
        </w:rPr>
      </w:pPr>
    </w:p>
    <w:p w14:paraId="46882D21"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 xml:space="preserve">PROVEEDOR </w:t>
      </w:r>
      <w:r w:rsidRPr="002757F4">
        <w:rPr>
          <w:rFonts w:ascii="Calibri" w:hAnsi="Calibri" w:cs="Calibri"/>
          <w:lang w:val="es-ES_tradnl"/>
        </w:rPr>
        <w:t xml:space="preserve">en el momento de la entrega del bien o acto equivalente que suponga la transferencia de dominio del objeto de la venta (efectuado la adquisición), deberá emitir la respectiva factura oficial en favor de la </w:t>
      </w:r>
      <w:r w:rsidRPr="002757F4">
        <w:rPr>
          <w:rFonts w:ascii="Calibri" w:hAnsi="Calibri" w:cs="Calibri"/>
          <w:b/>
          <w:lang w:val="es-ES_tradnl"/>
        </w:rPr>
        <w:t xml:space="preserve">ENTIDAD, </w:t>
      </w:r>
      <w:r w:rsidRPr="002757F4">
        <w:rPr>
          <w:rFonts w:ascii="Calibri" w:hAnsi="Calibri" w:cs="Calibri"/>
          <w:lang w:val="es-ES_tradnl"/>
        </w:rPr>
        <w:t>por el monto de la venta.</w:t>
      </w:r>
    </w:p>
    <w:p w14:paraId="71381D56" w14:textId="77777777" w:rsidR="00407452" w:rsidRPr="002757F4" w:rsidRDefault="00407452" w:rsidP="00407452">
      <w:pPr>
        <w:jc w:val="both"/>
        <w:rPr>
          <w:rFonts w:ascii="Calibri" w:hAnsi="Calibri" w:cs="Calibri"/>
          <w:b/>
          <w:lang w:val="es-ES_tradnl"/>
        </w:rPr>
      </w:pPr>
    </w:p>
    <w:p w14:paraId="10CA4EA0" w14:textId="77777777" w:rsidR="00407452" w:rsidRPr="002757F4" w:rsidRDefault="00407452" w:rsidP="00407452">
      <w:pPr>
        <w:jc w:val="both"/>
        <w:rPr>
          <w:rFonts w:ascii="Calibri" w:hAnsi="Calibri" w:cs="Calibri"/>
          <w:lang w:val="es-ES_tradnl"/>
        </w:rPr>
      </w:pPr>
      <w:r w:rsidRPr="002757F4">
        <w:rPr>
          <w:rFonts w:ascii="Calibri" w:hAnsi="Calibri" w:cs="Calibri"/>
          <w:b/>
          <w:lang w:val="es-ES_tradnl"/>
        </w:rPr>
        <w:t>DECIMA PRIMERA.- (GARANTÍAS)</w:t>
      </w:r>
      <w:r w:rsidRPr="002757F4">
        <w:rPr>
          <w:rFonts w:ascii="Calibri" w:hAnsi="Calibri" w:cs="Calibri"/>
          <w:lang w:val="es-ES_tradnl"/>
        </w:rPr>
        <w:t xml:space="preserve"> </w:t>
      </w:r>
    </w:p>
    <w:p w14:paraId="3C3716A2" w14:textId="77777777" w:rsidR="00407452" w:rsidRPr="002757F4" w:rsidRDefault="00407452" w:rsidP="00407452">
      <w:pPr>
        <w:jc w:val="both"/>
        <w:rPr>
          <w:rFonts w:ascii="Calibri" w:hAnsi="Calibri" w:cs="Calibri"/>
          <w:lang w:val="es-ES_tradnl"/>
        </w:rPr>
      </w:pPr>
    </w:p>
    <w:p w14:paraId="286C1BC5" w14:textId="77777777" w:rsidR="00407452" w:rsidRPr="002757F4" w:rsidRDefault="00407452" w:rsidP="00407452">
      <w:pPr>
        <w:jc w:val="both"/>
        <w:rPr>
          <w:rFonts w:ascii="Calibri" w:hAnsi="Calibri" w:cs="Calibri"/>
          <w:b/>
          <w:i/>
          <w:lang w:val="es-ES_tradnl"/>
        </w:rPr>
      </w:pPr>
      <w:r w:rsidRPr="002757F4">
        <w:rPr>
          <w:rFonts w:ascii="Calibri" w:hAnsi="Calibri" w:cs="Calibri"/>
          <w:b/>
          <w:lang w:val="es-ES_tradnl"/>
        </w:rPr>
        <w:t>11.1. GARANTÍA DE CUMPLIMIENTO DE CONTRATO</w:t>
      </w:r>
    </w:p>
    <w:p w14:paraId="56722304"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garantiza el correcto cumplimiento y fiel ejecución del presente Contrato en todas sus partes con la </w:t>
      </w:r>
      <w:r>
        <w:rPr>
          <w:rFonts w:ascii="Calibri" w:hAnsi="Calibri" w:cs="Calibri"/>
          <w:lang w:val="es-ES_tradnl"/>
        </w:rPr>
        <w:t>Boleta</w:t>
      </w:r>
      <w:r w:rsidRPr="002757F4">
        <w:rPr>
          <w:rFonts w:ascii="Calibri" w:hAnsi="Calibri" w:cs="Calibri"/>
          <w:lang w:val="es-ES_tradnl"/>
        </w:rPr>
        <w:t xml:space="preserve"> de Garantía</w:t>
      </w:r>
      <w:r>
        <w:rPr>
          <w:rFonts w:ascii="Calibri" w:hAnsi="Calibri" w:cs="Calibri"/>
          <w:lang w:val="es-ES_tradnl"/>
        </w:rPr>
        <w:t xml:space="preserve"> de Cumplimiento de Contrato</w:t>
      </w:r>
      <w:r w:rsidRPr="002757F4">
        <w:rPr>
          <w:rFonts w:ascii="Calibri" w:hAnsi="Calibri" w:cs="Calibri"/>
          <w:i/>
          <w:lang w:val="es-ES_tradnl"/>
        </w:rPr>
        <w:t xml:space="preserve"> </w:t>
      </w:r>
      <w:r w:rsidRPr="002757F4">
        <w:rPr>
          <w:rFonts w:ascii="Calibri" w:hAnsi="Calibri" w:cs="Calibri"/>
          <w:lang w:val="es-ES_tradnl"/>
        </w:rPr>
        <w:t xml:space="preserve">Nº </w:t>
      </w:r>
      <w:r>
        <w:rPr>
          <w:rFonts w:ascii="Calibri" w:hAnsi="Calibri" w:cs="Calibri"/>
          <w:lang w:val="es-ES_tradnl"/>
        </w:rPr>
        <w:t>BG-0359722-0200</w:t>
      </w:r>
      <w:r w:rsidRPr="002757F4">
        <w:rPr>
          <w:rFonts w:ascii="Calibri" w:hAnsi="Calibri" w:cs="Calibri"/>
          <w:lang w:val="es-ES_tradnl"/>
        </w:rPr>
        <w:t xml:space="preserve"> emitida por </w:t>
      </w:r>
      <w:r>
        <w:rPr>
          <w:rFonts w:ascii="Calibri" w:hAnsi="Calibri" w:cs="Calibri"/>
          <w:lang w:val="es-ES_tradnl"/>
        </w:rPr>
        <w:t>el Banco Bisa</w:t>
      </w:r>
      <w:r w:rsidRPr="002757F4">
        <w:rPr>
          <w:rFonts w:ascii="Calibri" w:hAnsi="Calibri" w:cs="Calibri"/>
          <w:b/>
          <w:lang w:val="es-ES_tradnl"/>
        </w:rPr>
        <w:t>,</w:t>
      </w:r>
      <w:r w:rsidRPr="002757F4">
        <w:rPr>
          <w:rFonts w:ascii="Calibri" w:hAnsi="Calibri" w:cs="Calibri"/>
          <w:lang w:val="es-ES_tradnl"/>
        </w:rPr>
        <w:t xml:space="preserve"> con vigencia hasta el </w:t>
      </w:r>
      <w:r>
        <w:rPr>
          <w:rFonts w:ascii="Calibri" w:hAnsi="Calibri" w:cs="Calibri"/>
          <w:lang w:val="es-ES_tradnl"/>
        </w:rPr>
        <w:t>22</w:t>
      </w:r>
      <w:r w:rsidRPr="002757F4">
        <w:rPr>
          <w:rFonts w:ascii="Calibri" w:hAnsi="Calibri" w:cs="Calibri"/>
          <w:lang w:val="es-ES_tradnl"/>
        </w:rPr>
        <w:t xml:space="preserve"> de </w:t>
      </w:r>
      <w:r>
        <w:rPr>
          <w:rFonts w:ascii="Calibri" w:hAnsi="Calibri" w:cs="Calibri"/>
          <w:lang w:val="es-ES_tradnl"/>
        </w:rPr>
        <w:t>marzo de 2016</w:t>
      </w:r>
      <w:r w:rsidRPr="002757F4">
        <w:rPr>
          <w:rFonts w:ascii="Calibri" w:hAnsi="Calibri" w:cs="Calibri"/>
          <w:b/>
          <w:i/>
          <w:lang w:val="es-ES_tradnl"/>
        </w:rPr>
        <w:t xml:space="preserve">, </w:t>
      </w:r>
      <w:r w:rsidRPr="002757F4">
        <w:rPr>
          <w:rFonts w:ascii="Calibri" w:hAnsi="Calibri" w:cs="Calibri"/>
          <w:lang w:val="es-ES_tradnl"/>
        </w:rPr>
        <w:t>a la orden de Yacimientos Petrolíferos Fiscales Bolivianos</w:t>
      </w:r>
      <w:r w:rsidRPr="002757F4">
        <w:rPr>
          <w:rFonts w:ascii="Calibri" w:hAnsi="Calibri" w:cs="Calibri"/>
          <w:i/>
          <w:lang w:val="es-ES_tradnl"/>
        </w:rPr>
        <w:t xml:space="preserve">, </w:t>
      </w:r>
      <w:r w:rsidRPr="002757F4">
        <w:rPr>
          <w:rFonts w:ascii="Calibri" w:hAnsi="Calibri" w:cs="Calibri"/>
          <w:lang w:val="es-ES_tradnl"/>
        </w:rPr>
        <w:t xml:space="preserve">por </w:t>
      </w:r>
      <w:r w:rsidRPr="002757F4">
        <w:rPr>
          <w:rFonts w:ascii="Calibri" w:hAnsi="Calibri" w:cs="Calibri"/>
          <w:b/>
          <w:lang w:val="es-ES_tradnl"/>
        </w:rPr>
        <w:t xml:space="preserve">Bs. </w:t>
      </w:r>
      <w:r>
        <w:rPr>
          <w:rFonts w:ascii="Calibri" w:hAnsi="Calibri" w:cs="Calibri"/>
          <w:b/>
          <w:lang w:val="es-ES_tradnl"/>
        </w:rPr>
        <w:t xml:space="preserve">1.825,00 </w:t>
      </w:r>
      <w:r w:rsidRPr="002757F4">
        <w:rPr>
          <w:rFonts w:ascii="Calibri" w:hAnsi="Calibri" w:cs="Calibri"/>
          <w:b/>
          <w:lang w:val="es-ES_tradnl"/>
        </w:rPr>
        <w:t>(</w:t>
      </w:r>
      <w:r>
        <w:rPr>
          <w:rFonts w:ascii="Calibri" w:hAnsi="Calibri" w:cs="Calibri"/>
          <w:b/>
          <w:lang w:val="es-ES_tradnl"/>
        </w:rPr>
        <w:t>Mil Ochocientos Veinticinco 00</w:t>
      </w:r>
      <w:r w:rsidRPr="002757F4">
        <w:rPr>
          <w:rFonts w:ascii="Calibri" w:hAnsi="Calibri" w:cs="Calibri"/>
          <w:b/>
          <w:lang w:val="es-ES_tradnl"/>
        </w:rPr>
        <w:t>/100 Bolivianos)</w:t>
      </w:r>
      <w:r w:rsidRPr="002757F4">
        <w:rPr>
          <w:rFonts w:ascii="Calibri" w:hAnsi="Calibri" w:cs="Calibri"/>
          <w:i/>
          <w:lang w:val="es-ES_tradnl"/>
        </w:rPr>
        <w:t xml:space="preserve">, </w:t>
      </w:r>
      <w:r w:rsidRPr="002757F4">
        <w:rPr>
          <w:rFonts w:ascii="Calibri" w:hAnsi="Calibri" w:cs="Calibri"/>
          <w:lang w:val="es-ES_tradnl"/>
        </w:rPr>
        <w:t xml:space="preserve">equivalente al siete por ciento (7%) del monto total del Contrato, con las características de renovable, irrevocable y de ejecución inmediata. </w:t>
      </w:r>
    </w:p>
    <w:p w14:paraId="73B6311C" w14:textId="77777777" w:rsidR="00407452" w:rsidRPr="002757F4" w:rsidRDefault="00407452" w:rsidP="00407452">
      <w:pPr>
        <w:jc w:val="both"/>
        <w:rPr>
          <w:rFonts w:ascii="Calibri" w:hAnsi="Calibri" w:cs="Calibri"/>
          <w:lang w:val="es-ES_tradnl"/>
        </w:rPr>
      </w:pPr>
    </w:p>
    <w:p w14:paraId="2F86E527"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El importe de dicha garantía en caso de cualquier incumplimiento contractual incurrido por el </w:t>
      </w:r>
      <w:r w:rsidRPr="002757F4">
        <w:rPr>
          <w:rFonts w:ascii="Calibri" w:hAnsi="Calibri" w:cs="Calibri"/>
          <w:b/>
          <w:lang w:val="es-ES_tradnl"/>
        </w:rPr>
        <w:t>PROVEEDOR</w:t>
      </w:r>
      <w:r w:rsidRPr="002757F4">
        <w:rPr>
          <w:rFonts w:ascii="Calibri" w:hAnsi="Calibri" w:cs="Calibri"/>
          <w:lang w:val="es-ES_tradnl"/>
        </w:rPr>
        <w:t xml:space="preserve">, será pagado en favor de la </w:t>
      </w:r>
      <w:r w:rsidRPr="002757F4">
        <w:rPr>
          <w:rFonts w:ascii="Calibri" w:hAnsi="Calibri" w:cs="Calibri"/>
          <w:b/>
          <w:lang w:val="es-ES_tradnl"/>
        </w:rPr>
        <w:t>ENTIDAD</w:t>
      </w:r>
      <w:r w:rsidRPr="002757F4">
        <w:rPr>
          <w:rFonts w:ascii="Calibri" w:hAnsi="Calibri" w:cs="Calibri"/>
          <w:lang w:val="es-ES_tradnl"/>
        </w:rPr>
        <w:t xml:space="preserve"> a su sólo requerimiento, sin necesidad de ningún trámite o acción judicial.</w:t>
      </w:r>
    </w:p>
    <w:p w14:paraId="6511C4E2" w14:textId="77777777" w:rsidR="00407452" w:rsidRPr="002757F4" w:rsidRDefault="00407452" w:rsidP="00407452">
      <w:pPr>
        <w:jc w:val="both"/>
        <w:rPr>
          <w:rFonts w:ascii="Calibri" w:hAnsi="Calibri" w:cs="Calibri"/>
          <w:lang w:val="es-ES_tradnl"/>
        </w:rPr>
      </w:pPr>
    </w:p>
    <w:p w14:paraId="75BB0962"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Si se procediera a la recepción definitiva de los </w:t>
      </w:r>
      <w:r w:rsidRPr="002757F4">
        <w:rPr>
          <w:rFonts w:ascii="Calibri" w:hAnsi="Calibri" w:cs="Calibri"/>
          <w:b/>
          <w:lang w:val="es-ES_tradnl"/>
        </w:rPr>
        <w:t>BIENES</w:t>
      </w:r>
      <w:r w:rsidRPr="002757F4">
        <w:rPr>
          <w:rFonts w:ascii="Calibri" w:hAnsi="Calibri" w:cs="Calibri"/>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14:paraId="2363FB66" w14:textId="77777777" w:rsidR="00407452" w:rsidRPr="002757F4" w:rsidRDefault="00407452" w:rsidP="00407452">
      <w:pPr>
        <w:tabs>
          <w:tab w:val="left" w:pos="1926"/>
        </w:tabs>
        <w:jc w:val="both"/>
        <w:rPr>
          <w:rFonts w:ascii="Calibri" w:hAnsi="Calibri" w:cs="Calibri"/>
          <w:lang w:val="es-ES_tradnl"/>
        </w:rPr>
      </w:pPr>
      <w:r w:rsidRPr="002757F4">
        <w:rPr>
          <w:rFonts w:ascii="Calibri" w:hAnsi="Calibri" w:cs="Calibri"/>
          <w:lang w:val="es-ES_tradnl"/>
        </w:rPr>
        <w:tab/>
      </w:r>
    </w:p>
    <w:p w14:paraId="4DB04934"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tiene la obligación de mantener actualizada la Garantía de Cumplimiento de Contrato, cuantas veces lo requiera la </w:t>
      </w:r>
      <w:r w:rsidRPr="002757F4">
        <w:rPr>
          <w:rFonts w:ascii="Calibri" w:hAnsi="Calibri" w:cs="Calibri"/>
          <w:b/>
          <w:lang w:val="es-ES_tradnl"/>
        </w:rPr>
        <w:t>ENTIDAD</w:t>
      </w:r>
      <w:r w:rsidRPr="002757F4">
        <w:rPr>
          <w:rFonts w:ascii="Calibri" w:hAnsi="Calibri" w:cs="Calibri"/>
          <w:lang w:val="es-ES_tradnl"/>
        </w:rPr>
        <w:t xml:space="preserve"> por razones justificadas, quien llevará el control directo de vigencia de la misma </w:t>
      </w:r>
      <w:r w:rsidRPr="002757F4">
        <w:rPr>
          <w:rFonts w:ascii="Calibri" w:hAnsi="Calibri" w:cs="Calibri"/>
          <w:lang w:val="es-ES_tradnl"/>
        </w:rPr>
        <w:lastRenderedPageBreak/>
        <w:t xml:space="preserve">bajo su responsabilidad, dicha garantía estará vigente hasta sesenta (60) días calendario adicionales a partir de la recepción definitiva de los </w:t>
      </w:r>
      <w:r w:rsidRPr="002757F4">
        <w:rPr>
          <w:rFonts w:ascii="Calibri" w:hAnsi="Calibri" w:cs="Calibri"/>
          <w:b/>
          <w:lang w:val="es-ES_tradnl"/>
        </w:rPr>
        <w:t>BIENES</w:t>
      </w:r>
    </w:p>
    <w:p w14:paraId="7EF51EDD" w14:textId="77777777" w:rsidR="00407452" w:rsidRPr="002757F4" w:rsidRDefault="00407452" w:rsidP="00407452">
      <w:pPr>
        <w:autoSpaceDE w:val="0"/>
        <w:autoSpaceDN w:val="0"/>
        <w:adjustRightInd w:val="0"/>
        <w:jc w:val="both"/>
        <w:rPr>
          <w:rFonts w:ascii="Calibri" w:eastAsia="Calibri" w:hAnsi="Calibri" w:cs="Calibri"/>
          <w:color w:val="000000"/>
          <w:lang w:val="es-BO"/>
        </w:rPr>
      </w:pPr>
    </w:p>
    <w:p w14:paraId="1CADEF5C" w14:textId="77777777" w:rsidR="00407452" w:rsidRPr="002757F4" w:rsidRDefault="00407452" w:rsidP="00407452">
      <w:pPr>
        <w:jc w:val="both"/>
        <w:rPr>
          <w:rFonts w:ascii="Calibri" w:hAnsi="Calibri" w:cs="Calibri"/>
          <w:b/>
          <w:lang w:val="es-ES_tradnl"/>
        </w:rPr>
      </w:pPr>
      <w:r w:rsidRPr="002757F4">
        <w:rPr>
          <w:rFonts w:ascii="Calibri" w:hAnsi="Calibri" w:cs="Calibri"/>
          <w:b/>
          <w:lang w:val="es-ES_tradnl"/>
        </w:rPr>
        <w:t>DECIMA SEGUNDA.- (MOROSIDAD Y SUS PENALIDADES).</w:t>
      </w:r>
    </w:p>
    <w:p w14:paraId="57C465A0" w14:textId="77777777" w:rsidR="00407452" w:rsidRPr="002757F4" w:rsidRDefault="00407452" w:rsidP="00407452">
      <w:pPr>
        <w:jc w:val="both"/>
        <w:rPr>
          <w:rFonts w:ascii="Calibri" w:hAnsi="Calibri" w:cs="Calibri"/>
          <w:b/>
          <w:lang w:val="es-ES_tradnl"/>
        </w:rPr>
      </w:pPr>
    </w:p>
    <w:p w14:paraId="247B96B9" w14:textId="77777777" w:rsidR="00407452" w:rsidRPr="002757F4" w:rsidRDefault="00407452" w:rsidP="00407452">
      <w:pPr>
        <w:jc w:val="both"/>
        <w:rPr>
          <w:rFonts w:ascii="Calibri" w:hAnsi="Calibri" w:cs="Calibri"/>
        </w:rPr>
      </w:pPr>
      <w:r w:rsidRPr="002757F4">
        <w:rPr>
          <w:rFonts w:ascii="Calibri" w:hAnsi="Calibri" w:cs="Calibri"/>
          <w:lang w:val="es-ES_tradnl"/>
        </w:rPr>
        <w:t xml:space="preserve">Queda convenido entre las Partes, que el </w:t>
      </w:r>
      <w:r w:rsidRPr="002757F4">
        <w:rPr>
          <w:rFonts w:ascii="Calibri" w:hAnsi="Calibri" w:cs="Calibri"/>
          <w:b/>
          <w:lang w:val="es-ES_tradnl"/>
        </w:rPr>
        <w:t xml:space="preserve">PROVEEDOR </w:t>
      </w:r>
      <w:r w:rsidRPr="002757F4">
        <w:rPr>
          <w:rFonts w:ascii="Calibri" w:hAnsi="Calibri" w:cs="Calibri"/>
          <w:lang w:val="es-ES_tradnl"/>
        </w:rPr>
        <w:t xml:space="preserve">se obliga a cumplir con lo estipulado en las especificaciones técnicas y en el plazo de entrega de los </w:t>
      </w:r>
      <w:r w:rsidRPr="002757F4">
        <w:rPr>
          <w:rFonts w:ascii="Calibri" w:hAnsi="Calibri" w:cs="Calibri"/>
          <w:b/>
          <w:lang w:val="es-ES_tradnl"/>
        </w:rPr>
        <w:t xml:space="preserve">BIENES </w:t>
      </w:r>
      <w:r w:rsidRPr="002757F4">
        <w:rPr>
          <w:rFonts w:ascii="Calibri" w:hAnsi="Calibri" w:cs="Calibri"/>
          <w:lang w:val="es-ES_tradnl"/>
        </w:rPr>
        <w:t xml:space="preserve">a la </w:t>
      </w:r>
      <w:r w:rsidRPr="002757F4">
        <w:rPr>
          <w:rFonts w:ascii="Calibri" w:hAnsi="Calibri" w:cs="Calibri"/>
          <w:b/>
          <w:bCs/>
        </w:rPr>
        <w:t>ENTIDAD</w:t>
      </w:r>
      <w:r w:rsidRPr="002757F4">
        <w:rPr>
          <w:rFonts w:ascii="Calibri" w:hAnsi="Calibri" w:cs="Calibri"/>
          <w:lang w:val="es-ES_tradnl"/>
        </w:rPr>
        <w:t xml:space="preserve">, caso contrario la </w:t>
      </w:r>
      <w:r w:rsidRPr="002757F4">
        <w:rPr>
          <w:rFonts w:ascii="Calibri" w:hAnsi="Calibri" w:cs="Calibri"/>
          <w:b/>
          <w:lang w:val="es-ES_tradnl"/>
        </w:rPr>
        <w:t>ENTIDAD</w:t>
      </w:r>
      <w:r w:rsidRPr="002757F4">
        <w:rPr>
          <w:rFonts w:ascii="Calibri" w:hAnsi="Calibri" w:cs="Calibri"/>
          <w:lang w:val="es-ES_tradnl"/>
        </w:rPr>
        <w:t xml:space="preserve"> aplicará previa notificación por escrito al </w:t>
      </w:r>
      <w:r w:rsidRPr="002757F4">
        <w:rPr>
          <w:rFonts w:ascii="Calibri" w:hAnsi="Calibri" w:cs="Calibri"/>
          <w:b/>
          <w:lang w:val="es-ES_tradnl"/>
        </w:rPr>
        <w:t>PROVEEDOR</w:t>
      </w:r>
      <w:r w:rsidRPr="002757F4">
        <w:rPr>
          <w:rFonts w:ascii="Calibri" w:hAnsi="Calibri" w:cs="Calibri"/>
          <w:lang w:val="es-ES_tradnl"/>
        </w:rPr>
        <w:t xml:space="preserve"> una multa del 1% del monto total del contrato por día de retraso por las siguientes causales:</w:t>
      </w:r>
    </w:p>
    <w:p w14:paraId="34520AC1" w14:textId="77777777" w:rsidR="00407452" w:rsidRPr="002757F4" w:rsidRDefault="00407452" w:rsidP="00407452">
      <w:pPr>
        <w:jc w:val="both"/>
        <w:rPr>
          <w:rFonts w:ascii="Calibri" w:hAnsi="Calibri" w:cs="Calibri"/>
        </w:rPr>
      </w:pPr>
    </w:p>
    <w:p w14:paraId="4A7355E5" w14:textId="77777777" w:rsidR="00407452" w:rsidRPr="002757F4" w:rsidRDefault="00407452" w:rsidP="00B42B5E">
      <w:pPr>
        <w:numPr>
          <w:ilvl w:val="0"/>
          <w:numId w:val="45"/>
        </w:numPr>
        <w:spacing w:line="0" w:lineRule="atLeast"/>
        <w:contextualSpacing/>
        <w:jc w:val="both"/>
        <w:rPr>
          <w:rFonts w:asciiTheme="minorHAnsi" w:hAnsiTheme="minorHAnsi" w:cstheme="minorHAnsi"/>
          <w:position w:val="-6"/>
          <w:lang w:val="es-ES_tradnl"/>
        </w:rPr>
      </w:pPr>
      <w:r w:rsidRPr="002757F4">
        <w:rPr>
          <w:rFonts w:asciiTheme="minorHAnsi" w:hAnsiTheme="minorHAnsi" w:cstheme="minorHAnsi"/>
          <w:position w:val="-6"/>
          <w:lang w:val="es-ES_tradnl"/>
        </w:rPr>
        <w:t xml:space="preserve">Cuando el </w:t>
      </w:r>
      <w:r w:rsidRPr="002757F4">
        <w:rPr>
          <w:rFonts w:asciiTheme="minorHAnsi" w:hAnsiTheme="minorHAnsi" w:cstheme="minorHAnsi"/>
          <w:b/>
          <w:bCs/>
          <w:position w:val="-6"/>
          <w:lang w:val="es-ES_tradnl"/>
        </w:rPr>
        <w:t>PROVEEDOR</w:t>
      </w:r>
      <w:r w:rsidRPr="002757F4">
        <w:rPr>
          <w:rFonts w:asciiTheme="minorHAnsi" w:hAnsiTheme="minorHAnsi" w:cstheme="minorHAnsi"/>
          <w:position w:val="-6"/>
          <w:lang w:val="es-ES_tradnl"/>
        </w:rPr>
        <w:t>, no entregara los BIENES de acuerdo al plazo.</w:t>
      </w:r>
    </w:p>
    <w:p w14:paraId="45B30C7B" w14:textId="77777777" w:rsidR="00407452" w:rsidRPr="002757F4" w:rsidRDefault="00407452" w:rsidP="00B42B5E">
      <w:pPr>
        <w:numPr>
          <w:ilvl w:val="0"/>
          <w:numId w:val="45"/>
        </w:numPr>
        <w:spacing w:line="0" w:lineRule="atLeast"/>
        <w:contextualSpacing/>
        <w:jc w:val="both"/>
        <w:rPr>
          <w:rFonts w:asciiTheme="minorHAnsi" w:hAnsiTheme="minorHAnsi" w:cstheme="minorHAnsi"/>
          <w:position w:val="-6"/>
          <w:lang w:val="es-ES_tradnl"/>
        </w:rPr>
      </w:pPr>
      <w:r w:rsidRPr="002757F4">
        <w:rPr>
          <w:rFonts w:asciiTheme="minorHAnsi" w:hAnsiTheme="minorHAnsi" w:cstheme="minorHAnsi"/>
          <w:position w:val="-6"/>
          <w:lang w:val="es-ES_tradnl"/>
        </w:rPr>
        <w:t xml:space="preserve">Cuando el </w:t>
      </w:r>
      <w:r w:rsidRPr="002757F4">
        <w:rPr>
          <w:rFonts w:asciiTheme="minorHAnsi" w:hAnsiTheme="minorHAnsi" w:cstheme="minorHAnsi"/>
          <w:b/>
          <w:bCs/>
          <w:position w:val="-6"/>
          <w:lang w:val="es-ES_tradnl"/>
        </w:rPr>
        <w:t>PROVEEDOR</w:t>
      </w:r>
      <w:r w:rsidRPr="002757F4">
        <w:rPr>
          <w:rFonts w:asciiTheme="minorHAnsi" w:hAnsiTheme="minorHAnsi" w:cstheme="minorHAnsi"/>
          <w:position w:val="-6"/>
          <w:lang w:val="es-ES_tradnl"/>
        </w:rPr>
        <w:t xml:space="preserve"> demorará más de cinco (5) días hábiles en responder las consultas formuladas por escrito a la </w:t>
      </w:r>
      <w:r w:rsidRPr="002757F4">
        <w:rPr>
          <w:rFonts w:asciiTheme="minorHAnsi" w:hAnsiTheme="minorHAnsi" w:cstheme="minorHAnsi"/>
          <w:b/>
          <w:position w:val="-6"/>
          <w:lang w:val="es-ES_tradnl"/>
        </w:rPr>
        <w:t>ENTIDAD</w:t>
      </w:r>
      <w:r w:rsidRPr="002757F4">
        <w:rPr>
          <w:rFonts w:asciiTheme="minorHAnsi" w:hAnsiTheme="minorHAnsi" w:cstheme="minorHAnsi"/>
          <w:position w:val="-6"/>
          <w:lang w:val="es-ES_tradnl"/>
        </w:rPr>
        <w:t>, en asuntos relacionados con el objeto del presente contrato.</w:t>
      </w:r>
    </w:p>
    <w:p w14:paraId="00F29FCE" w14:textId="77777777" w:rsidR="00407452" w:rsidRPr="002757F4" w:rsidRDefault="00407452" w:rsidP="00407452">
      <w:pPr>
        <w:spacing w:line="0" w:lineRule="atLeast"/>
        <w:ind w:left="720"/>
        <w:contextualSpacing/>
        <w:jc w:val="both"/>
        <w:rPr>
          <w:rFonts w:asciiTheme="minorHAnsi" w:hAnsiTheme="minorHAnsi" w:cstheme="minorHAnsi"/>
          <w:position w:val="-6"/>
          <w:lang w:val="es-ES_tradnl"/>
        </w:rPr>
      </w:pPr>
    </w:p>
    <w:p w14:paraId="76E9627F" w14:textId="77777777" w:rsidR="00407452" w:rsidRPr="002757F4" w:rsidRDefault="00407452" w:rsidP="00407452">
      <w:pPr>
        <w:jc w:val="both"/>
        <w:rPr>
          <w:rFonts w:ascii="Calibri" w:hAnsi="Calibri" w:cs="Calibri"/>
        </w:rPr>
      </w:pPr>
      <w:r w:rsidRPr="002757F4">
        <w:rPr>
          <w:rFonts w:ascii="Calibri" w:hAnsi="Calibri" w:cs="Calibri"/>
        </w:rPr>
        <w:t xml:space="preserve">Cuando la </w:t>
      </w:r>
      <w:r w:rsidRPr="002757F4">
        <w:rPr>
          <w:rFonts w:ascii="Calibri" w:hAnsi="Calibri" w:cs="Calibri"/>
          <w:b/>
        </w:rPr>
        <w:t xml:space="preserve">ENTIDAD </w:t>
      </w:r>
      <w:r w:rsidRPr="002757F4">
        <w:rPr>
          <w:rFonts w:ascii="Calibri" w:hAnsi="Calibri" w:cs="Calibri"/>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2757F4">
        <w:rPr>
          <w:rFonts w:ascii="Calibri" w:hAnsi="Calibri" w:cs="Calibri"/>
          <w:b/>
        </w:rPr>
        <w:t>PROVEEDOR</w:t>
      </w:r>
      <w:r w:rsidRPr="002757F4">
        <w:rPr>
          <w:rFonts w:ascii="Calibri" w:hAnsi="Calibri" w:cs="Calibri"/>
        </w:rPr>
        <w:t xml:space="preserve"> en forma inmediata.</w:t>
      </w:r>
    </w:p>
    <w:p w14:paraId="727498F9" w14:textId="77777777" w:rsidR="00407452" w:rsidRPr="002757F4" w:rsidRDefault="00407452" w:rsidP="00407452">
      <w:pPr>
        <w:jc w:val="both"/>
        <w:rPr>
          <w:rFonts w:ascii="Calibri" w:hAnsi="Calibri" w:cs="Calibri"/>
        </w:rPr>
      </w:pPr>
    </w:p>
    <w:p w14:paraId="7E1D70FB" w14:textId="77777777" w:rsidR="00407452" w:rsidRPr="002757F4" w:rsidRDefault="00407452" w:rsidP="00407452">
      <w:pPr>
        <w:jc w:val="both"/>
        <w:rPr>
          <w:rFonts w:ascii="Calibri" w:hAnsi="Calibri" w:cs="Calibri"/>
        </w:rPr>
      </w:pPr>
      <w:r w:rsidRPr="002757F4">
        <w:rPr>
          <w:rFonts w:ascii="Calibri" w:hAnsi="Calibri" w:cs="Calibri"/>
        </w:rPr>
        <w:t xml:space="preserve">Las multas serán cobradas mediante descuentos establecidos expresamente por la </w:t>
      </w:r>
      <w:r w:rsidRPr="002757F4">
        <w:rPr>
          <w:rFonts w:ascii="Calibri" w:hAnsi="Calibri" w:cs="Calibri"/>
          <w:b/>
          <w:bCs/>
        </w:rPr>
        <w:t>ENTIDAD</w:t>
      </w:r>
      <w:r w:rsidRPr="002757F4">
        <w:rPr>
          <w:rFonts w:ascii="Calibri" w:hAnsi="Calibri" w:cs="Calibri"/>
        </w:rPr>
        <w:t>,</w:t>
      </w:r>
      <w:r w:rsidRPr="002757F4">
        <w:rPr>
          <w:rFonts w:ascii="Calibri" w:hAnsi="Calibri" w:cs="Calibri"/>
          <w:lang w:val="es-ES_tradnl"/>
        </w:rPr>
        <w:t xml:space="preserve"> con base en el informe específico y documentado</w:t>
      </w:r>
      <w:r w:rsidRPr="002757F4">
        <w:rPr>
          <w:rFonts w:ascii="Calibri" w:hAnsi="Calibri" w:cs="Calibri"/>
        </w:rPr>
        <w:t xml:space="preserve">, de los pagos o liquidación final, sin perjuicio de que </w:t>
      </w:r>
      <w:r w:rsidRPr="002757F4">
        <w:rPr>
          <w:rFonts w:ascii="Calibri" w:hAnsi="Calibri" w:cs="Calibri"/>
          <w:lang w:val="es-ES_tradnl"/>
        </w:rPr>
        <w:t xml:space="preserve">la </w:t>
      </w:r>
      <w:r w:rsidRPr="002757F4">
        <w:rPr>
          <w:rFonts w:ascii="Calibri" w:hAnsi="Calibri" w:cs="Calibri"/>
          <w:b/>
          <w:lang w:val="es-ES_tradnl"/>
        </w:rPr>
        <w:t>ENTIDAD</w:t>
      </w:r>
      <w:r w:rsidRPr="002757F4">
        <w:rPr>
          <w:rFonts w:ascii="Calibri" w:hAnsi="Calibri" w:cs="Calibri"/>
          <w:b/>
          <w:bCs/>
          <w:lang w:val="es-ES_tradnl"/>
        </w:rPr>
        <w:t xml:space="preserve"> </w:t>
      </w:r>
      <w:r w:rsidRPr="002757F4">
        <w:rPr>
          <w:rFonts w:ascii="Calibri" w:hAnsi="Calibri" w:cs="Calibri"/>
        </w:rPr>
        <w:t>ejecute la garantía de Cumplimiento de Contrato y proceda al resarcimiento de daños y perjuicios por medio de la jurisdicción coactiva fiscal por la naturaleza del Contrato, conforme lo establecido en el Artículo 47 de la Ley 1178.</w:t>
      </w:r>
    </w:p>
    <w:p w14:paraId="4A843602" w14:textId="77777777" w:rsidR="00407452" w:rsidRPr="002757F4" w:rsidRDefault="00407452" w:rsidP="00407452">
      <w:pPr>
        <w:jc w:val="both"/>
        <w:rPr>
          <w:rFonts w:ascii="Calibri" w:hAnsi="Calibri" w:cs="Calibri"/>
          <w:b/>
        </w:rPr>
      </w:pPr>
    </w:p>
    <w:p w14:paraId="4D18C910" w14:textId="77777777" w:rsidR="00407452" w:rsidRPr="002757F4" w:rsidRDefault="00407452" w:rsidP="00407452">
      <w:pPr>
        <w:jc w:val="both"/>
        <w:rPr>
          <w:rFonts w:ascii="Calibri" w:hAnsi="Calibri" w:cs="Calibri"/>
          <w:b/>
        </w:rPr>
      </w:pPr>
      <w:r w:rsidRPr="002757F4">
        <w:rPr>
          <w:rFonts w:ascii="Calibri" w:hAnsi="Calibri" w:cs="Calibri"/>
          <w:b/>
        </w:rPr>
        <w:t>DECIMA TERCERA.- (LUGAR DE ENTREGA).</w:t>
      </w:r>
    </w:p>
    <w:p w14:paraId="4AE63896" w14:textId="77777777" w:rsidR="00407452" w:rsidRPr="002757F4" w:rsidRDefault="00407452" w:rsidP="00407452">
      <w:pPr>
        <w:jc w:val="both"/>
        <w:rPr>
          <w:rFonts w:ascii="Calibri" w:hAnsi="Calibri" w:cs="Calibri"/>
          <w:b/>
        </w:rPr>
      </w:pPr>
    </w:p>
    <w:p w14:paraId="7D15C128"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Los </w:t>
      </w:r>
      <w:r w:rsidRPr="002757F4">
        <w:rPr>
          <w:rFonts w:ascii="Calibri" w:hAnsi="Calibri" w:cs="Calibri"/>
          <w:b/>
          <w:lang w:val="es-ES_tradnl"/>
        </w:rPr>
        <w:t xml:space="preserve">BIENES </w:t>
      </w:r>
      <w:r w:rsidRPr="002757F4">
        <w:rPr>
          <w:rFonts w:ascii="Calibri" w:hAnsi="Calibri" w:cs="Calibri"/>
          <w:lang w:val="es-ES_tradnl"/>
        </w:rPr>
        <w:t>objeto del presente</w:t>
      </w:r>
      <w:r>
        <w:rPr>
          <w:rFonts w:ascii="Calibri" w:hAnsi="Calibri" w:cs="Calibri"/>
          <w:lang w:val="es-ES_tradnl"/>
        </w:rPr>
        <w:t xml:space="preserve"> contrato, deberán ser entregado</w:t>
      </w:r>
      <w:r w:rsidRPr="002757F4">
        <w:rPr>
          <w:rFonts w:ascii="Calibri" w:hAnsi="Calibri" w:cs="Calibri"/>
          <w:lang w:val="es-ES_tradnl"/>
        </w:rPr>
        <w:t xml:space="preserve">s en </w:t>
      </w:r>
      <w:r>
        <w:rPr>
          <w:rFonts w:ascii="Calibri" w:hAnsi="Calibri" w:cs="Calibri"/>
          <w:lang w:val="es-ES_tradnl"/>
        </w:rPr>
        <w:t>el lugar establecido en las especificaciones técnicas</w:t>
      </w:r>
      <w:r w:rsidRPr="002757F4">
        <w:rPr>
          <w:rFonts w:ascii="Calibri" w:hAnsi="Calibri" w:cs="Calibri"/>
          <w:lang w:val="es-ES_tradnl"/>
        </w:rPr>
        <w:t>.</w:t>
      </w:r>
    </w:p>
    <w:p w14:paraId="46A02699"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 </w:t>
      </w:r>
    </w:p>
    <w:p w14:paraId="08F59A38"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14:paraId="512A19A1" w14:textId="77777777" w:rsidR="00407452" w:rsidRPr="002757F4" w:rsidRDefault="00407452" w:rsidP="00407452">
      <w:pPr>
        <w:jc w:val="both"/>
        <w:rPr>
          <w:rFonts w:ascii="Calibri" w:hAnsi="Calibri" w:cs="Calibri"/>
          <w:lang w:val="es-ES_tradnl"/>
        </w:rPr>
      </w:pPr>
    </w:p>
    <w:p w14:paraId="572613AC" w14:textId="77777777" w:rsidR="00407452" w:rsidRPr="002757F4" w:rsidRDefault="00407452" w:rsidP="00407452">
      <w:pPr>
        <w:jc w:val="both"/>
        <w:rPr>
          <w:rFonts w:ascii="Calibri" w:hAnsi="Calibri" w:cs="Calibri"/>
          <w:b/>
          <w:lang w:val="es-ES_tradnl"/>
        </w:rPr>
      </w:pPr>
      <w:r w:rsidRPr="002757F4">
        <w:rPr>
          <w:rFonts w:ascii="Calibri" w:hAnsi="Calibri" w:cs="Calibri"/>
          <w:b/>
          <w:lang w:val="es-ES_tradnl"/>
        </w:rPr>
        <w:t xml:space="preserve">DECIMA CUARTA. (RECEPCIÓN Y VERIFICACIÓN). </w:t>
      </w:r>
    </w:p>
    <w:p w14:paraId="6ACD93AF"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El comité de recepción conjuntamente con un representante debidamente acreditado del </w:t>
      </w:r>
      <w:r w:rsidRPr="002757F4">
        <w:rPr>
          <w:rFonts w:ascii="Calibri" w:hAnsi="Calibri" w:cs="Calibri"/>
          <w:b/>
          <w:lang w:val="es-ES_tradnl"/>
        </w:rPr>
        <w:t>PROVEEDOR</w:t>
      </w:r>
      <w:r w:rsidRPr="002757F4">
        <w:rPr>
          <w:rFonts w:ascii="Calibri" w:hAnsi="Calibri" w:cs="Calibri"/>
          <w:lang w:val="es-ES_tradnl"/>
        </w:rPr>
        <w:t xml:space="preserve">, tendrán la función de efectuar la cuantificación de los bienes entregados, elaborándose un acta de recepción en la cual se identifique la cantidad recepcionada, si se encontrara </w:t>
      </w:r>
      <w:r w:rsidRPr="002757F4">
        <w:rPr>
          <w:rFonts w:ascii="Calibri" w:hAnsi="Calibri" w:cs="Calibri"/>
          <w:b/>
          <w:lang w:val="es-ES_tradnl"/>
        </w:rPr>
        <w:t>BIENES</w:t>
      </w:r>
      <w:r w:rsidRPr="002757F4">
        <w:rPr>
          <w:rFonts w:ascii="Calibri" w:hAnsi="Calibri" w:cs="Calibri"/>
          <w:lang w:val="es-ES_tradnl"/>
        </w:rPr>
        <w:t xml:space="preserve"> defectuosos o dañados, el </w:t>
      </w:r>
      <w:r w:rsidRPr="002757F4">
        <w:rPr>
          <w:rFonts w:ascii="Calibri" w:hAnsi="Calibri" w:cs="Calibri"/>
          <w:b/>
          <w:lang w:val="es-ES_tradnl"/>
        </w:rPr>
        <w:t>PROVEEDOR</w:t>
      </w:r>
      <w:r w:rsidRPr="002757F4">
        <w:rPr>
          <w:rFonts w:ascii="Calibri" w:hAnsi="Calibri" w:cs="Calibri"/>
          <w:lang w:val="es-ES_tradnl"/>
        </w:rPr>
        <w:t xml:space="preserve"> deberá reemplazarlos por otros de iguales características en un plazo máximo de 10 días calendario, corriendo por su cuenta el transporte y lo que conlleve realizar el cambio. </w:t>
      </w:r>
    </w:p>
    <w:p w14:paraId="6BA7977C" w14:textId="77777777" w:rsidR="00407452" w:rsidRPr="002757F4" w:rsidRDefault="00407452" w:rsidP="00407452">
      <w:pPr>
        <w:jc w:val="both"/>
        <w:rPr>
          <w:rFonts w:ascii="Calibri" w:hAnsi="Calibri" w:cs="Calibri"/>
          <w:color w:val="FF0000"/>
          <w:lang w:val="es-ES_tradnl"/>
        </w:rPr>
      </w:pPr>
    </w:p>
    <w:p w14:paraId="176B5414" w14:textId="77777777" w:rsidR="00407452" w:rsidRPr="002757F4" w:rsidRDefault="00407452" w:rsidP="00407452">
      <w:pPr>
        <w:jc w:val="both"/>
        <w:rPr>
          <w:rFonts w:ascii="Calibri" w:hAnsi="Calibri" w:cs="Calibri"/>
          <w:b/>
          <w:lang w:val="es-ES_tradnl"/>
        </w:rPr>
      </w:pPr>
      <w:r w:rsidRPr="002757F4">
        <w:rPr>
          <w:rFonts w:ascii="Calibri" w:hAnsi="Calibri" w:cs="Calibri"/>
          <w:b/>
          <w:lang w:val="es-ES_tradnl"/>
        </w:rPr>
        <w:t xml:space="preserve">DECIMA QUINTA. (DOMICILIO A EFECTOS DE NOTIFICACIÓN). </w:t>
      </w:r>
    </w:p>
    <w:p w14:paraId="0B8549A0" w14:textId="77777777" w:rsidR="00407452" w:rsidRPr="002757F4" w:rsidRDefault="00407452" w:rsidP="00407452">
      <w:pPr>
        <w:widowControl w:val="0"/>
        <w:numPr>
          <w:ilvl w:val="1"/>
          <w:numId w:val="0"/>
        </w:numPr>
        <w:tabs>
          <w:tab w:val="num" w:pos="284"/>
        </w:tabs>
        <w:spacing w:before="120" w:after="120"/>
        <w:ind w:hanging="11"/>
        <w:jc w:val="both"/>
        <w:rPr>
          <w:rFonts w:ascii="Calibri" w:hAnsi="Calibri" w:cs="Calibri"/>
          <w:lang w:val="es-ES_tradnl"/>
        </w:rPr>
      </w:pPr>
      <w:r w:rsidRPr="002757F4">
        <w:rPr>
          <w:rFonts w:ascii="Calibri" w:hAnsi="Calibri" w:cs="Calibri"/>
          <w:b/>
          <w:lang w:val="es-ES_tradnl"/>
        </w:rPr>
        <w:t>15.1.</w:t>
      </w:r>
      <w:r w:rsidRPr="002757F4">
        <w:rPr>
          <w:rFonts w:ascii="Calibri" w:hAnsi="Calibri" w:cs="Calibri"/>
          <w:lang w:val="es-ES_tradnl"/>
        </w:rPr>
        <w:t xml:space="preserve">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407452" w:rsidRPr="002757F4" w14:paraId="6844B068" w14:textId="77777777" w:rsidTr="00F2790B">
        <w:trPr>
          <w:trHeight w:val="237"/>
        </w:trPr>
        <w:tc>
          <w:tcPr>
            <w:tcW w:w="48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366481C" w14:textId="77777777" w:rsidR="00407452" w:rsidRPr="002757F4" w:rsidRDefault="00407452" w:rsidP="00F2790B">
            <w:pPr>
              <w:widowControl w:val="0"/>
              <w:ind w:left="180" w:hanging="180"/>
              <w:jc w:val="center"/>
              <w:rPr>
                <w:rFonts w:ascii="Calibri" w:hAnsi="Calibri" w:cs="Calibri"/>
                <w:b/>
                <w:lang w:val="es-ES_tradnl"/>
              </w:rPr>
            </w:pPr>
            <w:r w:rsidRPr="002757F4">
              <w:rPr>
                <w:rFonts w:ascii="Calibri" w:hAnsi="Calibri" w:cs="Calibri"/>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5E90A80" w14:textId="77777777" w:rsidR="00407452" w:rsidRPr="002757F4" w:rsidRDefault="00407452" w:rsidP="00F2790B">
            <w:pPr>
              <w:widowControl w:val="0"/>
              <w:ind w:left="180" w:hanging="180"/>
              <w:jc w:val="center"/>
              <w:rPr>
                <w:rFonts w:ascii="Calibri" w:hAnsi="Calibri" w:cs="Calibri"/>
                <w:b/>
                <w:lang w:val="es-ES_tradnl"/>
              </w:rPr>
            </w:pPr>
            <w:r w:rsidRPr="002757F4">
              <w:rPr>
                <w:rFonts w:ascii="Calibri" w:hAnsi="Calibri" w:cs="Calibri"/>
                <w:b/>
                <w:lang w:val="es-ES_tradnl"/>
              </w:rPr>
              <w:t>PROVEEDOR</w:t>
            </w:r>
          </w:p>
        </w:tc>
      </w:tr>
      <w:tr w:rsidR="00407452" w:rsidRPr="002757F4" w14:paraId="0DDEAC8E" w14:textId="77777777" w:rsidTr="00F2790B">
        <w:trPr>
          <w:trHeight w:val="1342"/>
        </w:trPr>
        <w:tc>
          <w:tcPr>
            <w:tcW w:w="4860" w:type="dxa"/>
            <w:tcBorders>
              <w:top w:val="single" w:sz="4" w:space="0" w:color="auto"/>
              <w:left w:val="single" w:sz="4" w:space="0" w:color="auto"/>
              <w:bottom w:val="single" w:sz="4" w:space="0" w:color="auto"/>
              <w:right w:val="single" w:sz="4" w:space="0" w:color="auto"/>
            </w:tcBorders>
          </w:tcPr>
          <w:p w14:paraId="2E3072CE" w14:textId="77777777" w:rsidR="00407452" w:rsidRPr="002757F4" w:rsidRDefault="00407452" w:rsidP="00F2790B">
            <w:pPr>
              <w:widowControl w:val="0"/>
              <w:jc w:val="both"/>
              <w:rPr>
                <w:rFonts w:ascii="Calibri" w:hAnsi="Calibri" w:cs="Calibri"/>
                <w:lang w:val="es-ES_tradnl"/>
              </w:rPr>
            </w:pPr>
            <w:r w:rsidRPr="002757F4">
              <w:rPr>
                <w:rFonts w:ascii="Calibri" w:hAnsi="Calibri" w:cs="Calibri"/>
                <w:lang w:val="es-ES_tradnl"/>
              </w:rPr>
              <w:lastRenderedPageBreak/>
              <w:t>Domicilio:</w:t>
            </w:r>
            <w:r w:rsidRPr="002757F4">
              <w:t xml:space="preserve"> </w:t>
            </w:r>
            <w:r w:rsidRPr="002757F4">
              <w:rPr>
                <w:rFonts w:ascii="Calibri" w:hAnsi="Calibri" w:cs="Calibri"/>
                <w:lang w:val="es-ES_tradnl"/>
              </w:rPr>
              <w:t xml:space="preserve">calle </w:t>
            </w:r>
            <w:r w:rsidRPr="00D364BF">
              <w:rPr>
                <w:rFonts w:ascii="Calibri" w:hAnsi="Calibri" w:cs="Calibri"/>
                <w:lang w:val="es-ES_tradnl"/>
              </w:rPr>
              <w:t>Final Picada Chaco Esq. Sebastián Pagador s/n</w:t>
            </w:r>
          </w:p>
          <w:p w14:paraId="13B10754" w14:textId="77777777" w:rsidR="00407452" w:rsidRPr="002757F4" w:rsidRDefault="00407452" w:rsidP="00F2790B">
            <w:pPr>
              <w:widowControl w:val="0"/>
              <w:ind w:left="180" w:hanging="180"/>
              <w:jc w:val="both"/>
              <w:rPr>
                <w:rFonts w:ascii="Calibri" w:hAnsi="Calibri" w:cs="Calibri"/>
                <w:lang w:val="es-BO"/>
              </w:rPr>
            </w:pPr>
            <w:r w:rsidRPr="002757F4">
              <w:rPr>
                <w:rFonts w:ascii="Calibri" w:hAnsi="Calibri" w:cs="Calibri"/>
                <w:lang w:val="es-BO"/>
              </w:rPr>
              <w:t xml:space="preserve">Telef.: </w:t>
            </w:r>
            <w:r>
              <w:rPr>
                <w:rFonts w:ascii="Calibri" w:hAnsi="Calibri" w:cs="Calibri"/>
                <w:lang w:val="es-BO"/>
              </w:rPr>
              <w:t>2472509</w:t>
            </w:r>
          </w:p>
          <w:p w14:paraId="0972E7BA" w14:textId="77777777" w:rsidR="00407452" w:rsidRPr="009F3CE6" w:rsidRDefault="00407452" w:rsidP="00F2790B">
            <w:pPr>
              <w:widowControl w:val="0"/>
              <w:ind w:left="180" w:hanging="180"/>
              <w:jc w:val="both"/>
              <w:rPr>
                <w:rFonts w:ascii="Calibri" w:hAnsi="Calibri" w:cs="Calibri"/>
                <w:lang w:val="en-US"/>
              </w:rPr>
            </w:pPr>
            <w:r w:rsidRPr="009F3CE6">
              <w:rPr>
                <w:rFonts w:ascii="Calibri" w:hAnsi="Calibri" w:cs="Calibri"/>
                <w:lang w:val="en-US"/>
              </w:rPr>
              <w:t>Fax.: 2472509</w:t>
            </w:r>
          </w:p>
          <w:p w14:paraId="1830859E" w14:textId="77777777" w:rsidR="00407452" w:rsidRPr="009F3CE6" w:rsidRDefault="00407452" w:rsidP="00F2790B">
            <w:pPr>
              <w:widowControl w:val="0"/>
              <w:ind w:left="180" w:hanging="180"/>
              <w:jc w:val="both"/>
              <w:rPr>
                <w:rFonts w:ascii="Calibri" w:hAnsi="Calibri" w:cs="Calibri"/>
                <w:lang w:val="en-US"/>
              </w:rPr>
            </w:pPr>
            <w:r w:rsidRPr="009F3CE6">
              <w:rPr>
                <w:rFonts w:ascii="Calibri" w:hAnsi="Calibri" w:cs="Calibri"/>
                <w:lang w:val="en-US"/>
              </w:rPr>
              <w:t>E-mail: raldayuz@ypfb.gob.bo</w:t>
            </w:r>
          </w:p>
          <w:p w14:paraId="1882B6F9" w14:textId="77777777" w:rsidR="00407452" w:rsidRPr="002757F4" w:rsidRDefault="00407452" w:rsidP="00F2790B">
            <w:pPr>
              <w:widowControl w:val="0"/>
              <w:ind w:left="180" w:hanging="180"/>
              <w:jc w:val="both"/>
              <w:rPr>
                <w:rFonts w:ascii="Calibri" w:hAnsi="Calibri" w:cs="Calibri"/>
                <w:lang w:val="es-BO"/>
              </w:rPr>
            </w:pPr>
            <w:r w:rsidRPr="009F3CE6">
              <w:rPr>
                <w:rFonts w:ascii="Calibri" w:hAnsi="Calibri" w:cs="Calibri"/>
                <w:lang w:val="en-US"/>
              </w:rPr>
              <w:t xml:space="preserve">Attn.: Ing. </w:t>
            </w:r>
            <w:r>
              <w:rPr>
                <w:rFonts w:ascii="Calibri" w:hAnsi="Calibri" w:cs="Calibri"/>
                <w:lang w:val="es-BO"/>
              </w:rPr>
              <w:t>Roberto Aldayuz Heredia</w:t>
            </w:r>
          </w:p>
          <w:p w14:paraId="69B22740" w14:textId="77777777" w:rsidR="00407452" w:rsidRPr="002757F4" w:rsidRDefault="00407452" w:rsidP="00F2790B">
            <w:pPr>
              <w:widowControl w:val="0"/>
              <w:ind w:left="180" w:hanging="180"/>
              <w:jc w:val="both"/>
              <w:rPr>
                <w:rFonts w:ascii="Calibri" w:hAnsi="Calibri" w:cs="Calibri"/>
                <w:lang w:val="es-ES_tradnl"/>
              </w:rPr>
            </w:pPr>
            <w:r w:rsidRPr="002757F4">
              <w:rPr>
                <w:rFonts w:ascii="Calibri" w:hAnsi="Calibri" w:cs="Calibri"/>
                <w:lang w:val="es-ES_tradnl"/>
              </w:rPr>
              <w:t>La Paz – Bolivia</w:t>
            </w:r>
          </w:p>
        </w:tc>
        <w:tc>
          <w:tcPr>
            <w:tcW w:w="4290" w:type="dxa"/>
            <w:tcBorders>
              <w:top w:val="single" w:sz="4" w:space="0" w:color="auto"/>
              <w:left w:val="single" w:sz="4" w:space="0" w:color="auto"/>
              <w:bottom w:val="single" w:sz="4" w:space="0" w:color="auto"/>
              <w:right w:val="single" w:sz="4" w:space="0" w:color="auto"/>
            </w:tcBorders>
          </w:tcPr>
          <w:p w14:paraId="7298B650" w14:textId="77777777" w:rsidR="00407452" w:rsidRPr="002757F4" w:rsidRDefault="00407452" w:rsidP="00F2790B">
            <w:pPr>
              <w:widowControl w:val="0"/>
              <w:ind w:hanging="45"/>
              <w:jc w:val="both"/>
              <w:rPr>
                <w:rFonts w:ascii="Calibri" w:hAnsi="Calibri" w:cs="Calibri"/>
                <w:lang w:val="es-ES_tradnl"/>
              </w:rPr>
            </w:pPr>
            <w:r w:rsidRPr="002757F4">
              <w:rPr>
                <w:rFonts w:ascii="Calibri" w:hAnsi="Calibri" w:cs="Calibri"/>
                <w:lang w:val="es-ES_tradnl"/>
              </w:rPr>
              <w:t xml:space="preserve">Domicilio: </w:t>
            </w:r>
            <w:r>
              <w:rPr>
                <w:rFonts w:ascii="Calibri" w:hAnsi="Calibri" w:cs="Calibri"/>
                <w:lang w:val="es-ES_tradnl"/>
              </w:rPr>
              <w:t xml:space="preserve">Av. Banzer y Septimo Anillo Condominio Buganvillas </w:t>
            </w:r>
          </w:p>
          <w:p w14:paraId="679702C3" w14:textId="77777777" w:rsidR="00407452" w:rsidRPr="002757F4" w:rsidRDefault="00407452" w:rsidP="00F2790B">
            <w:pPr>
              <w:widowControl w:val="0"/>
              <w:ind w:left="180" w:hanging="180"/>
              <w:jc w:val="both"/>
              <w:rPr>
                <w:rFonts w:ascii="Calibri" w:hAnsi="Calibri" w:cs="Calibri"/>
                <w:lang w:val="es-BO"/>
              </w:rPr>
            </w:pPr>
            <w:r>
              <w:rPr>
                <w:rFonts w:ascii="Calibri" w:hAnsi="Calibri" w:cs="Calibri"/>
                <w:lang w:val="es-BO"/>
              </w:rPr>
              <w:t>Telef: 33435213</w:t>
            </w:r>
          </w:p>
          <w:p w14:paraId="2751DBAB" w14:textId="77777777" w:rsidR="00407452" w:rsidRPr="002D15A5" w:rsidRDefault="00407452" w:rsidP="00F2790B">
            <w:pPr>
              <w:widowControl w:val="0"/>
              <w:ind w:left="180" w:hanging="180"/>
              <w:jc w:val="both"/>
              <w:rPr>
                <w:rFonts w:ascii="Calibri" w:hAnsi="Calibri" w:cs="Calibri"/>
                <w:lang w:val="es-BO"/>
              </w:rPr>
            </w:pPr>
            <w:r w:rsidRPr="002D15A5">
              <w:rPr>
                <w:rFonts w:ascii="Calibri" w:hAnsi="Calibri" w:cs="Calibri"/>
                <w:lang w:val="es-BO"/>
              </w:rPr>
              <w:t xml:space="preserve">Fax: </w:t>
            </w:r>
            <w:r>
              <w:rPr>
                <w:rFonts w:ascii="Calibri" w:hAnsi="Calibri" w:cs="Calibri"/>
                <w:lang w:val="es-BO"/>
              </w:rPr>
              <w:t>----</w:t>
            </w:r>
          </w:p>
          <w:p w14:paraId="0A64E705" w14:textId="77777777" w:rsidR="00407452" w:rsidRPr="002D15A5" w:rsidRDefault="00407452" w:rsidP="00F2790B">
            <w:pPr>
              <w:autoSpaceDE w:val="0"/>
              <w:autoSpaceDN w:val="0"/>
              <w:adjustRightInd w:val="0"/>
              <w:ind w:left="180" w:hanging="180"/>
              <w:rPr>
                <w:rFonts w:ascii="Calibri" w:hAnsi="Calibri" w:cs="Calibri"/>
                <w:lang w:val="es-BO"/>
              </w:rPr>
            </w:pPr>
            <w:r>
              <w:rPr>
                <w:rFonts w:ascii="Calibri" w:hAnsi="Calibri" w:cs="Calibri"/>
                <w:lang w:val="es-BO"/>
              </w:rPr>
              <w:t>E-mail: Arturo.Dabura@empetrol.cc</w:t>
            </w:r>
          </w:p>
          <w:p w14:paraId="5BFF719F" w14:textId="77777777" w:rsidR="00407452" w:rsidRPr="002757F4" w:rsidRDefault="00407452" w:rsidP="00F2790B">
            <w:pPr>
              <w:autoSpaceDE w:val="0"/>
              <w:autoSpaceDN w:val="0"/>
              <w:adjustRightInd w:val="0"/>
              <w:ind w:left="180" w:hanging="180"/>
              <w:rPr>
                <w:rFonts w:ascii="Calibri" w:hAnsi="Calibri" w:cs="Calibri"/>
                <w:lang w:val="es-BO"/>
              </w:rPr>
            </w:pPr>
            <w:r w:rsidRPr="002757F4">
              <w:rPr>
                <w:rFonts w:ascii="Calibri" w:hAnsi="Calibri" w:cs="Calibri"/>
                <w:lang w:val="es-BO"/>
              </w:rPr>
              <w:t xml:space="preserve">Attn.: </w:t>
            </w:r>
            <w:r w:rsidRPr="00137795">
              <w:rPr>
                <w:rFonts w:ascii="Calibri" w:hAnsi="Calibri" w:cs="Calibri"/>
                <w:lang w:val="es-BO"/>
              </w:rPr>
              <w:t>Arturo Jose Dabura Aranibar</w:t>
            </w:r>
          </w:p>
          <w:p w14:paraId="71B6D38D" w14:textId="77777777" w:rsidR="00407452" w:rsidRPr="002757F4" w:rsidRDefault="00407452" w:rsidP="00F2790B">
            <w:pPr>
              <w:autoSpaceDE w:val="0"/>
              <w:autoSpaceDN w:val="0"/>
              <w:adjustRightInd w:val="0"/>
              <w:ind w:left="180" w:hanging="180"/>
              <w:rPr>
                <w:rFonts w:ascii="Calibri" w:hAnsi="Calibri" w:cs="Calibri"/>
                <w:lang w:val="es-ES_tradnl"/>
              </w:rPr>
            </w:pPr>
            <w:r>
              <w:rPr>
                <w:rFonts w:ascii="Calibri" w:hAnsi="Calibri" w:cs="Calibri"/>
                <w:lang w:val="es-ES_tradnl"/>
              </w:rPr>
              <w:t>Santa Cruz - Bolivia</w:t>
            </w:r>
          </w:p>
        </w:tc>
      </w:tr>
    </w:tbl>
    <w:p w14:paraId="328E7F74" w14:textId="77777777" w:rsidR="00407452" w:rsidRPr="002757F4" w:rsidRDefault="00407452" w:rsidP="00407452">
      <w:pPr>
        <w:widowControl w:val="0"/>
        <w:tabs>
          <w:tab w:val="num" w:pos="720"/>
        </w:tabs>
        <w:spacing w:before="120" w:after="120"/>
        <w:ind w:left="720" w:hanging="720"/>
        <w:jc w:val="both"/>
        <w:rPr>
          <w:rFonts w:ascii="Calibri" w:hAnsi="Calibri" w:cs="Calibri"/>
          <w:lang w:val="es-ES_tradnl"/>
        </w:rPr>
      </w:pPr>
      <w:r w:rsidRPr="002757F4">
        <w:rPr>
          <w:rFonts w:ascii="Calibri" w:hAnsi="Calibri" w:cs="Calibri"/>
          <w:b/>
          <w:lang w:val="es-ES_tradnl"/>
        </w:rPr>
        <w:t>15.2.</w:t>
      </w:r>
      <w:r w:rsidRPr="002757F4">
        <w:rPr>
          <w:rFonts w:ascii="Calibri" w:hAnsi="Calibri" w:cs="Calibri"/>
          <w:lang w:val="es-ES_tradnl"/>
        </w:rPr>
        <w:t xml:space="preserve"> </w:t>
      </w:r>
      <w:r w:rsidRPr="002757F4">
        <w:rPr>
          <w:rFonts w:ascii="Calibri" w:hAnsi="Calibri" w:cs="Calibri"/>
          <w:lang w:val="es-ES_tradnl"/>
        </w:rPr>
        <w:tab/>
        <w:t>Se considerará recibida la notificación o comunicación en la fecha y hora en que se haya realizado la entrega.</w:t>
      </w:r>
    </w:p>
    <w:p w14:paraId="1FBC6401" w14:textId="77777777" w:rsidR="00407452" w:rsidRPr="002757F4" w:rsidRDefault="00407452" w:rsidP="00407452">
      <w:pPr>
        <w:widowControl w:val="0"/>
        <w:tabs>
          <w:tab w:val="num" w:pos="720"/>
        </w:tabs>
        <w:spacing w:before="120" w:after="120"/>
        <w:ind w:left="720" w:hanging="720"/>
        <w:jc w:val="both"/>
        <w:rPr>
          <w:rFonts w:ascii="Calibri" w:hAnsi="Calibri" w:cs="Calibri"/>
          <w:lang w:val="es-ES_tradnl"/>
        </w:rPr>
      </w:pPr>
      <w:r w:rsidRPr="002757F4">
        <w:rPr>
          <w:rFonts w:ascii="Calibri" w:hAnsi="Calibri" w:cs="Calibri"/>
          <w:b/>
          <w:lang w:val="es-ES_tradnl"/>
        </w:rPr>
        <w:t>15.3.</w:t>
      </w:r>
      <w:r w:rsidRPr="002757F4">
        <w:rPr>
          <w:rFonts w:ascii="Calibri" w:hAnsi="Calibri" w:cs="Calibri"/>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14:paraId="19552C31" w14:textId="77777777" w:rsidR="00407452" w:rsidRPr="002757F4" w:rsidRDefault="00407452" w:rsidP="00407452">
      <w:pPr>
        <w:jc w:val="both"/>
        <w:rPr>
          <w:rFonts w:ascii="Calibri" w:hAnsi="Calibri" w:cs="Calibri"/>
          <w:b/>
          <w:lang w:val="es-ES_tradnl"/>
        </w:rPr>
      </w:pPr>
      <w:r w:rsidRPr="002757F4">
        <w:rPr>
          <w:rFonts w:ascii="Calibri" w:hAnsi="Calibri" w:cs="Calibri"/>
          <w:b/>
          <w:lang w:val="es-ES_tradnl"/>
        </w:rPr>
        <w:t>DECIMA SÉXTA.- (RESPONSABILIDADES Y OBLIGACIONES DEL</w:t>
      </w:r>
      <w:r w:rsidRPr="002757F4">
        <w:rPr>
          <w:rFonts w:ascii="Calibri" w:hAnsi="Calibri" w:cs="Calibri"/>
          <w:lang w:val="es-ES_tradnl"/>
        </w:rPr>
        <w:t xml:space="preserve"> </w:t>
      </w:r>
      <w:r w:rsidRPr="002757F4">
        <w:rPr>
          <w:rFonts w:ascii="Calibri" w:hAnsi="Calibri" w:cs="Calibri"/>
          <w:b/>
          <w:lang w:val="es-ES_tradnl"/>
        </w:rPr>
        <w:t>PROVEEDOR).</w:t>
      </w:r>
      <w:r w:rsidRPr="002757F4">
        <w:rPr>
          <w:rFonts w:ascii="Calibri" w:hAnsi="Calibri" w:cs="Calibri"/>
          <w:lang w:val="es-ES_tradnl"/>
        </w:rPr>
        <w:t xml:space="preserve"> </w:t>
      </w:r>
    </w:p>
    <w:p w14:paraId="738D259F" w14:textId="77777777" w:rsidR="00407452" w:rsidRPr="002757F4" w:rsidRDefault="00407452" w:rsidP="00407452">
      <w:pPr>
        <w:rPr>
          <w:rFonts w:ascii="Calibri" w:hAnsi="Calibri" w:cs="Calibri"/>
          <w:lang w:val="es-ES_tradnl"/>
        </w:rPr>
      </w:pPr>
    </w:p>
    <w:p w14:paraId="08E92C17" w14:textId="77777777" w:rsidR="00407452" w:rsidRPr="002757F4" w:rsidRDefault="00407452" w:rsidP="00B42B5E">
      <w:pPr>
        <w:pStyle w:val="Prrafodelista"/>
        <w:numPr>
          <w:ilvl w:val="0"/>
          <w:numId w:val="44"/>
        </w:numPr>
        <w:contextualSpacing/>
        <w:jc w:val="both"/>
        <w:rPr>
          <w:rFonts w:ascii="Calibri" w:hAnsi="Calibri" w:cs="Calibri"/>
          <w:lang w:val="es-ES_tradnl"/>
        </w:rPr>
      </w:pPr>
      <w:r w:rsidRPr="002757F4">
        <w:rPr>
          <w:rFonts w:ascii="Calibri" w:hAnsi="Calibri" w:cs="Calibri"/>
          <w:lang w:val="es-ES_tradnl"/>
        </w:rPr>
        <w:t>Cumplir con las obligaciones, las especificaciones técnicas, los términos y condiciones del presente contrato, que sean necesarios o apropiados para el cumplimiento del objeto del presente contrato.</w:t>
      </w:r>
    </w:p>
    <w:p w14:paraId="744D3469" w14:textId="77777777" w:rsidR="00407452" w:rsidRPr="002757F4" w:rsidRDefault="00407452" w:rsidP="00B42B5E">
      <w:pPr>
        <w:pStyle w:val="Prrafodelista"/>
        <w:numPr>
          <w:ilvl w:val="0"/>
          <w:numId w:val="44"/>
        </w:numPr>
        <w:contextualSpacing/>
        <w:jc w:val="both"/>
        <w:rPr>
          <w:rFonts w:ascii="Calibri" w:hAnsi="Calibri" w:cs="Calibri"/>
          <w:lang w:val="es-ES_tradnl"/>
        </w:rPr>
      </w:pPr>
      <w:r w:rsidRPr="002757F4">
        <w:rPr>
          <w:rFonts w:ascii="Calibri" w:hAnsi="Calibri" w:cs="Calibri"/>
          <w:color w:val="000000"/>
        </w:rPr>
        <w:t>Los Bienes, deberán ser nuevos y genuinos de fábrica sin que ello signifique liberación de responsabilidad del PROVEEDOR.</w:t>
      </w:r>
    </w:p>
    <w:p w14:paraId="50E099FA" w14:textId="77777777" w:rsidR="00407452" w:rsidRPr="002757F4" w:rsidRDefault="00407452" w:rsidP="00B42B5E">
      <w:pPr>
        <w:pStyle w:val="Prrafodelista"/>
        <w:numPr>
          <w:ilvl w:val="0"/>
          <w:numId w:val="44"/>
        </w:numPr>
        <w:contextualSpacing/>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 xml:space="preserve">PROVEEDOR </w:t>
      </w:r>
      <w:r w:rsidRPr="002757F4">
        <w:rPr>
          <w:rFonts w:ascii="Calibri" w:hAnsi="Calibri" w:cs="Calibri"/>
          <w:lang w:val="es-ES_tradnl"/>
        </w:rPr>
        <w:t>no podrá entregar bienes usados o defectuosos, debiendo en su caso ser sustituidos a su costo, dentro del plazo máximo de 5 días calendario</w:t>
      </w:r>
      <w:r w:rsidRPr="002757F4">
        <w:rPr>
          <w:rFonts w:ascii="Calibri" w:hAnsi="Calibri" w:cs="Calibri"/>
          <w:b/>
          <w:i/>
          <w:lang w:val="es-ES_tradnl"/>
        </w:rPr>
        <w:t>,</w:t>
      </w:r>
      <w:r w:rsidRPr="002757F4">
        <w:rPr>
          <w:rFonts w:ascii="Calibri" w:hAnsi="Calibri" w:cs="Calibri"/>
          <w:b/>
          <w:lang w:val="es-ES_tradnl"/>
        </w:rPr>
        <w:t xml:space="preserve"> </w:t>
      </w:r>
      <w:r w:rsidRPr="002757F4">
        <w:rPr>
          <w:rFonts w:ascii="Calibri" w:hAnsi="Calibri" w:cs="Calibri"/>
          <w:lang w:val="es-ES_tradnl"/>
        </w:rPr>
        <w:t>impostergablemente.</w:t>
      </w:r>
    </w:p>
    <w:p w14:paraId="537FF325" w14:textId="77777777" w:rsidR="00407452" w:rsidRPr="002757F4" w:rsidRDefault="00407452" w:rsidP="00B42B5E">
      <w:pPr>
        <w:pStyle w:val="Prrafodelista"/>
        <w:numPr>
          <w:ilvl w:val="0"/>
          <w:numId w:val="44"/>
        </w:numPr>
        <w:contextualSpacing/>
        <w:jc w:val="both"/>
        <w:rPr>
          <w:rFonts w:ascii="Calibri" w:hAnsi="Calibri" w:cs="Calibri"/>
          <w:lang w:val="es-ES_tradnl"/>
        </w:rPr>
      </w:pPr>
      <w:r w:rsidRPr="002757F4">
        <w:rPr>
          <w:rFonts w:ascii="Calibri" w:hAnsi="Calibri" w:cs="Calibri"/>
          <w:color w:val="000000"/>
        </w:rPr>
        <w:t>El PROVEEDOR deberá presentar a la ENTIDAD</w:t>
      </w:r>
      <w:r w:rsidRPr="002757F4">
        <w:rPr>
          <w:rFonts w:ascii="Calibri" w:hAnsi="Calibri" w:cs="Calibri"/>
          <w:b/>
          <w:color w:val="000000"/>
        </w:rPr>
        <w:t xml:space="preserve"> </w:t>
      </w:r>
      <w:r w:rsidRPr="002757F4">
        <w:rPr>
          <w:rFonts w:ascii="Calibri" w:hAnsi="Calibri" w:cs="Calibri"/>
          <w:color w:val="000000"/>
        </w:rPr>
        <w:t>certificados de calidad por la venta de los Bienes otorgados a favor de la ENTIDAD.</w:t>
      </w:r>
    </w:p>
    <w:p w14:paraId="6E9FBEC9" w14:textId="77777777" w:rsidR="00407452" w:rsidRDefault="00407452" w:rsidP="00B42B5E">
      <w:pPr>
        <w:pStyle w:val="Prrafodelista"/>
        <w:numPr>
          <w:ilvl w:val="0"/>
          <w:numId w:val="44"/>
        </w:numPr>
        <w:contextualSpacing/>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debe custodiar los </w:t>
      </w:r>
      <w:r w:rsidRPr="002757F4">
        <w:rPr>
          <w:rFonts w:ascii="Calibri" w:hAnsi="Calibri" w:cs="Calibri"/>
          <w:b/>
          <w:lang w:val="es-ES_tradnl"/>
        </w:rPr>
        <w:t>BIENES</w:t>
      </w:r>
      <w:r w:rsidRPr="002757F4">
        <w:rPr>
          <w:rFonts w:ascii="Calibri" w:hAnsi="Calibri" w:cs="Calibri"/>
          <w:lang w:val="es-ES_tradnl"/>
        </w:rPr>
        <w:t xml:space="preserve"> a ser provistos, hasta la recepción definitiva de éstos por la </w:t>
      </w:r>
      <w:r w:rsidRPr="002757F4">
        <w:rPr>
          <w:rFonts w:ascii="Calibri" w:hAnsi="Calibri" w:cs="Calibri"/>
          <w:b/>
          <w:lang w:val="es-ES_tradnl"/>
        </w:rPr>
        <w:t>ENTIDAD</w:t>
      </w:r>
      <w:r w:rsidRPr="002757F4">
        <w:rPr>
          <w:rFonts w:ascii="Calibri" w:hAnsi="Calibri" w:cs="Calibri"/>
          <w:lang w:val="es-ES_tradnl"/>
        </w:rPr>
        <w:t>.</w:t>
      </w:r>
    </w:p>
    <w:p w14:paraId="016717E4" w14:textId="77777777" w:rsidR="00407452" w:rsidRPr="002757F4" w:rsidRDefault="00407452" w:rsidP="00407452">
      <w:pPr>
        <w:pStyle w:val="Prrafodelista"/>
        <w:jc w:val="both"/>
        <w:rPr>
          <w:rFonts w:ascii="Calibri" w:hAnsi="Calibri" w:cs="Calibri"/>
          <w:lang w:val="es-ES_tradnl"/>
        </w:rPr>
      </w:pPr>
    </w:p>
    <w:p w14:paraId="6B0C2479" w14:textId="77777777" w:rsidR="00407452" w:rsidRPr="002757F4" w:rsidRDefault="00407452" w:rsidP="00B42B5E">
      <w:pPr>
        <w:pStyle w:val="Prrafodelista"/>
        <w:numPr>
          <w:ilvl w:val="0"/>
          <w:numId w:val="44"/>
        </w:numPr>
        <w:contextualSpacing/>
        <w:jc w:val="both"/>
        <w:rPr>
          <w:rFonts w:ascii="Calibri" w:hAnsi="Calibri" w:cs="Calibri"/>
          <w:lang w:val="es-ES_tradnl"/>
        </w:rPr>
      </w:pPr>
      <w:r w:rsidRPr="002757F4">
        <w:rPr>
          <w:rFonts w:ascii="Calibri" w:hAnsi="Calibri" w:cs="Calibri"/>
          <w:lang w:val="es-ES_tradnl"/>
        </w:rPr>
        <w:t>Cumplir la legislación laboral y social vigente en el Estado Plurinacional de Bolivia.</w:t>
      </w:r>
    </w:p>
    <w:p w14:paraId="4BE01AF6" w14:textId="77777777" w:rsidR="00407452" w:rsidRPr="002757F4" w:rsidRDefault="00407452" w:rsidP="00B42B5E">
      <w:pPr>
        <w:pStyle w:val="Prrafodelista"/>
        <w:numPr>
          <w:ilvl w:val="0"/>
          <w:numId w:val="44"/>
        </w:numPr>
        <w:contextualSpacing/>
        <w:jc w:val="both"/>
        <w:rPr>
          <w:rFonts w:ascii="Calibri" w:hAnsi="Calibri" w:cs="Calibri"/>
          <w:lang w:val="es-ES_tradnl"/>
        </w:rPr>
      </w:pPr>
      <w:r w:rsidRPr="002757F4">
        <w:rPr>
          <w:rFonts w:ascii="Calibri" w:hAnsi="Calibri" w:cs="Calibri"/>
          <w:lang w:val="es-ES_tradnl"/>
        </w:rPr>
        <w:t xml:space="preserve">Mantener exonerada a la </w:t>
      </w:r>
      <w:r w:rsidRPr="002757F4">
        <w:rPr>
          <w:rFonts w:ascii="Calibri" w:hAnsi="Calibri" w:cs="Calibri"/>
          <w:b/>
          <w:lang w:val="es-ES_tradnl"/>
        </w:rPr>
        <w:t xml:space="preserve">ENTIDAD </w:t>
      </w:r>
      <w:r w:rsidRPr="002757F4">
        <w:rPr>
          <w:rFonts w:ascii="Calibri" w:hAnsi="Calibri" w:cs="Calibri"/>
          <w:lang w:val="es-ES_tradnl"/>
        </w:rPr>
        <w:t>contra cualquier multa o penalidad de cualquier tipo o naturaleza que fuera impuesta por causa de incumplimiento o infracción de la legislación laboral o social.</w:t>
      </w:r>
    </w:p>
    <w:p w14:paraId="6F772F0C" w14:textId="77777777" w:rsidR="00407452" w:rsidRPr="002757F4" w:rsidRDefault="00407452" w:rsidP="00B42B5E">
      <w:pPr>
        <w:pStyle w:val="Prrafodelista"/>
        <w:numPr>
          <w:ilvl w:val="0"/>
          <w:numId w:val="44"/>
        </w:numPr>
        <w:contextualSpacing/>
        <w:jc w:val="both"/>
        <w:rPr>
          <w:rFonts w:ascii="Calibri" w:hAnsi="Calibri" w:cs="Calibri"/>
          <w:lang w:val="es-ES_tradnl"/>
        </w:rPr>
      </w:pPr>
      <w:r w:rsidRPr="002757F4">
        <w:rPr>
          <w:rFonts w:ascii="Calibri" w:hAnsi="Calibri" w:cs="Calibri"/>
          <w:lang w:val="es-ES_tradnl"/>
        </w:rPr>
        <w:t xml:space="preserve">Mantener indemne a la </w:t>
      </w:r>
      <w:r w:rsidRPr="002757F4">
        <w:rPr>
          <w:rFonts w:ascii="Calibri" w:hAnsi="Calibri" w:cs="Calibri"/>
          <w:b/>
          <w:lang w:val="es-ES_tradnl"/>
        </w:rPr>
        <w:t xml:space="preserve">ENTIDAD </w:t>
      </w:r>
      <w:r w:rsidRPr="002757F4">
        <w:rPr>
          <w:rFonts w:ascii="Calibri" w:hAnsi="Calibri" w:cs="Calibri"/>
          <w:lang w:val="es-ES_tradnl"/>
        </w:rPr>
        <w:t xml:space="preserve">contra cualquier hecho o acto originado por la ejecución del contrato que tenga por efecto responsabilidad por vulneración de la legislación aplicable. </w:t>
      </w:r>
    </w:p>
    <w:p w14:paraId="4A54DDD7" w14:textId="77777777" w:rsidR="00407452" w:rsidRPr="002757F4" w:rsidRDefault="00407452" w:rsidP="00B42B5E">
      <w:pPr>
        <w:pStyle w:val="Prrafodelista"/>
        <w:numPr>
          <w:ilvl w:val="0"/>
          <w:numId w:val="44"/>
        </w:numPr>
        <w:contextualSpacing/>
        <w:jc w:val="both"/>
        <w:rPr>
          <w:rFonts w:ascii="Calibri" w:hAnsi="Calibri" w:cs="Calibri"/>
          <w:lang w:val="es-ES_tradnl"/>
        </w:rPr>
      </w:pPr>
      <w:r w:rsidRPr="002757F4">
        <w:rPr>
          <w:rFonts w:ascii="Calibri" w:hAnsi="Calibri" w:cs="Calibri"/>
          <w:lang w:val="es-ES_tradnl"/>
        </w:rPr>
        <w:t xml:space="preserve">Cumplir con las obligaciones emergentes del pago de las cargas sociales y tributarias contempladas en su propuesta, en el marco de las leyes vigentes, y presentar a requerimiento de la ENTIDAD, el respaldo correspondiente. </w:t>
      </w:r>
    </w:p>
    <w:p w14:paraId="34CF4BF6" w14:textId="77777777" w:rsidR="00407452" w:rsidRPr="002757F4" w:rsidRDefault="00407452" w:rsidP="00B42B5E">
      <w:pPr>
        <w:pStyle w:val="Prrafodelista"/>
        <w:numPr>
          <w:ilvl w:val="0"/>
          <w:numId w:val="44"/>
        </w:numPr>
        <w:contextualSpacing/>
        <w:jc w:val="both"/>
        <w:rPr>
          <w:rFonts w:ascii="Calibri" w:hAnsi="Calibri" w:cs="Calibri"/>
          <w:lang w:val="es-ES_tradnl"/>
        </w:rPr>
      </w:pPr>
      <w:r w:rsidRPr="002757F4">
        <w:rPr>
          <w:rFonts w:ascii="Calibri" w:hAnsi="Calibri" w:cs="Calibri"/>
          <w:lang w:val="es-ES_tradnl"/>
        </w:rPr>
        <w:t>Por el cumplimiento de normas laborables respecto al pago de incremento salarial, bonos, aguinaldo, doble aguinaldo, primas y cualquier otra obligación laboral, las cuales deben ser asumidas exclusivamente a su cuenta y cargo.</w:t>
      </w:r>
    </w:p>
    <w:p w14:paraId="0FA1E174" w14:textId="77777777" w:rsidR="00407452" w:rsidRPr="002757F4" w:rsidRDefault="00407452" w:rsidP="00B42B5E">
      <w:pPr>
        <w:pStyle w:val="Prrafodelista"/>
        <w:numPr>
          <w:ilvl w:val="0"/>
          <w:numId w:val="44"/>
        </w:numPr>
        <w:contextualSpacing/>
        <w:jc w:val="both"/>
        <w:rPr>
          <w:rFonts w:ascii="Calibri" w:hAnsi="Calibri" w:cs="Calibri"/>
          <w:lang w:val="es-ES_tradnl"/>
        </w:rPr>
      </w:pPr>
      <w:r w:rsidRPr="002757F4">
        <w:rPr>
          <w:rFonts w:ascii="Calibri" w:hAnsi="Calibri" w:cs="Calibri"/>
          <w:lang w:val="es-ES_tradnl"/>
        </w:rPr>
        <w:t>Los retrasos por parte de sub-contratistas y/o sub-vendedores si los hubiera, serán de responsabilidad única y exclusiva del PROVEEDOR.</w:t>
      </w:r>
    </w:p>
    <w:p w14:paraId="5052E4C0" w14:textId="77777777" w:rsidR="00407452" w:rsidRPr="002757F4" w:rsidRDefault="00407452" w:rsidP="00B42B5E">
      <w:pPr>
        <w:pStyle w:val="Prrafodelista"/>
        <w:numPr>
          <w:ilvl w:val="0"/>
          <w:numId w:val="44"/>
        </w:numPr>
        <w:contextualSpacing/>
        <w:jc w:val="both"/>
        <w:rPr>
          <w:rFonts w:ascii="Calibri" w:hAnsi="Calibri" w:cs="Calibri"/>
          <w:lang w:val="es-ES_tradnl"/>
        </w:rPr>
      </w:pPr>
      <w:r w:rsidRPr="002757F4">
        <w:rPr>
          <w:rFonts w:ascii="Calibri" w:hAnsi="Calibri" w:cs="Calibri"/>
          <w:lang w:val="es-ES_tradnl"/>
        </w:rPr>
        <w:t>Las demás obligaciones a su cargo que emerjan del presente contrato.</w:t>
      </w:r>
    </w:p>
    <w:p w14:paraId="171E69C7" w14:textId="77777777" w:rsidR="00407452" w:rsidRPr="002757F4" w:rsidRDefault="00407452" w:rsidP="00407452">
      <w:pPr>
        <w:jc w:val="both"/>
        <w:rPr>
          <w:rFonts w:ascii="Calibri" w:hAnsi="Calibri" w:cs="Calibri"/>
          <w:lang w:val="es-ES_tradnl"/>
        </w:rPr>
      </w:pPr>
    </w:p>
    <w:p w14:paraId="04CCAA79" w14:textId="77777777" w:rsidR="00407452" w:rsidRPr="002757F4" w:rsidRDefault="00407452" w:rsidP="00407452">
      <w:pPr>
        <w:jc w:val="both"/>
        <w:rPr>
          <w:rFonts w:ascii="Calibri" w:hAnsi="Calibri" w:cs="Calibri"/>
          <w:b/>
          <w:i/>
          <w:lang w:val="es-ES_tradnl"/>
        </w:rPr>
      </w:pPr>
      <w:r w:rsidRPr="002757F4">
        <w:rPr>
          <w:rFonts w:ascii="Calibri" w:hAnsi="Calibri" w:cs="Calibri"/>
          <w:b/>
          <w:lang w:val="es-ES_tradnl"/>
        </w:rPr>
        <w:t xml:space="preserve">DECIMA SEPTIMA.- (IMPUESTOS Y TRIBUTOS). </w:t>
      </w:r>
    </w:p>
    <w:p w14:paraId="3AB499C2" w14:textId="77777777" w:rsidR="00407452" w:rsidRPr="002757F4" w:rsidRDefault="00407452" w:rsidP="00407452">
      <w:pPr>
        <w:jc w:val="both"/>
        <w:rPr>
          <w:rFonts w:ascii="Calibri" w:hAnsi="Calibri" w:cs="Calibri"/>
          <w:lang w:val="es-ES_tradnl"/>
        </w:rPr>
      </w:pPr>
    </w:p>
    <w:p w14:paraId="3D7B6AFD"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757F4">
        <w:rPr>
          <w:rFonts w:ascii="Calibri" w:hAnsi="Calibri" w:cs="Calibri"/>
          <w:b/>
          <w:lang w:val="es-ES_tradnl"/>
        </w:rPr>
        <w:t>PROVEEDOR</w:t>
      </w:r>
      <w:r w:rsidRPr="002757F4">
        <w:rPr>
          <w:rFonts w:ascii="Calibri" w:hAnsi="Calibri" w:cs="Calibri"/>
          <w:lang w:val="es-ES_tradnl"/>
        </w:rPr>
        <w:t xml:space="preserve"> conforme a lo previsto en la legislación aplicable, sin derecho a reembolso. </w:t>
      </w:r>
      <w:r w:rsidRPr="002757F4">
        <w:rPr>
          <w:rFonts w:ascii="Calibri" w:hAnsi="Calibri" w:cs="Calibri"/>
          <w:b/>
          <w:lang w:val="es-ES_tradnl"/>
        </w:rPr>
        <w:t>ENTIDAD,</w:t>
      </w:r>
      <w:r w:rsidRPr="002757F4">
        <w:rPr>
          <w:rFonts w:ascii="Calibri" w:hAnsi="Calibri" w:cs="Calibri"/>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14:paraId="42C438A3" w14:textId="77777777" w:rsidR="00407452" w:rsidRPr="002757F4" w:rsidRDefault="00407452" w:rsidP="00407452">
      <w:pPr>
        <w:jc w:val="both"/>
        <w:rPr>
          <w:rFonts w:ascii="Calibri" w:hAnsi="Calibri" w:cs="Calibri"/>
          <w:lang w:val="es-ES_tradnl"/>
        </w:rPr>
      </w:pPr>
    </w:p>
    <w:p w14:paraId="7CBD9F0D"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lastRenderedPageBreak/>
        <w:t xml:space="preserve">El </w:t>
      </w:r>
      <w:r w:rsidRPr="002757F4">
        <w:rPr>
          <w:rFonts w:ascii="Calibri" w:hAnsi="Calibri" w:cs="Calibri"/>
          <w:b/>
          <w:lang w:val="es-ES_tradnl"/>
        </w:rPr>
        <w:t>PROVEEDOR</w:t>
      </w:r>
      <w:r w:rsidRPr="002757F4">
        <w:rPr>
          <w:rFonts w:ascii="Calibri" w:hAnsi="Calibri" w:cs="Calibri"/>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14:paraId="118BADC3" w14:textId="77777777" w:rsidR="00407452" w:rsidRPr="002757F4" w:rsidRDefault="00407452" w:rsidP="00407452">
      <w:pPr>
        <w:jc w:val="both"/>
        <w:rPr>
          <w:rFonts w:ascii="Calibri" w:hAnsi="Calibri" w:cs="Calibri"/>
          <w:lang w:val="es-ES_tradnl"/>
        </w:rPr>
      </w:pPr>
    </w:p>
    <w:p w14:paraId="3695C504"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En caso de que posteriormente, el Estado Plurinacional de Bolivia implantara impuestos adicionales, disminuyera o incrementara los vigentes, mediante disposición legal expresa, el </w:t>
      </w:r>
      <w:r w:rsidRPr="002757F4">
        <w:rPr>
          <w:rFonts w:ascii="Calibri" w:hAnsi="Calibri" w:cs="Calibri"/>
          <w:b/>
          <w:bCs/>
          <w:lang w:val="es-ES_tradnl"/>
        </w:rPr>
        <w:t xml:space="preserve">PROVEEDOR </w:t>
      </w:r>
      <w:r w:rsidRPr="002757F4">
        <w:rPr>
          <w:rFonts w:ascii="Calibri" w:hAnsi="Calibri" w:cs="Calibri"/>
          <w:lang w:val="es-ES_tradnl"/>
        </w:rPr>
        <w:t xml:space="preserve">deberá acogerse a su cumplimiento desde la fecha de vigencia de dicha normativa, no existiendo la posibilidad de que el </w:t>
      </w:r>
      <w:r w:rsidRPr="002757F4">
        <w:rPr>
          <w:rFonts w:ascii="Calibri" w:hAnsi="Calibri" w:cs="Calibri"/>
          <w:b/>
          <w:lang w:val="es-ES_tradnl"/>
        </w:rPr>
        <w:t>PROVEEDOR</w:t>
      </w:r>
      <w:r w:rsidRPr="002757F4">
        <w:rPr>
          <w:rFonts w:ascii="Calibri" w:hAnsi="Calibri" w:cs="Calibri"/>
          <w:lang w:val="es-ES_tradnl"/>
        </w:rPr>
        <w:t xml:space="preserve"> solicite a la </w:t>
      </w:r>
      <w:r w:rsidRPr="002757F4">
        <w:rPr>
          <w:rFonts w:ascii="Calibri" w:hAnsi="Calibri" w:cs="Calibri"/>
          <w:b/>
          <w:lang w:val="es-ES_tradnl"/>
        </w:rPr>
        <w:t>ENTIDAD</w:t>
      </w:r>
      <w:r w:rsidRPr="002757F4">
        <w:rPr>
          <w:rFonts w:ascii="Calibri" w:hAnsi="Calibri" w:cs="Calibri"/>
          <w:lang w:val="es-ES_tradnl"/>
        </w:rPr>
        <w:t xml:space="preserve"> ningún ajuste al monto total del presente Contrato.</w:t>
      </w:r>
    </w:p>
    <w:p w14:paraId="2AB4069E" w14:textId="77777777" w:rsidR="00407452" w:rsidRPr="002757F4" w:rsidRDefault="00407452" w:rsidP="00407452">
      <w:pPr>
        <w:jc w:val="both"/>
        <w:rPr>
          <w:rFonts w:ascii="Calibri" w:hAnsi="Calibri" w:cs="Calibri"/>
          <w:lang w:val="es-BO"/>
        </w:rPr>
      </w:pPr>
    </w:p>
    <w:p w14:paraId="576E9EE8" w14:textId="77777777" w:rsidR="00407452" w:rsidRPr="002757F4" w:rsidRDefault="00407452" w:rsidP="00407452">
      <w:pPr>
        <w:jc w:val="both"/>
        <w:rPr>
          <w:rFonts w:ascii="Calibri" w:hAnsi="Calibri" w:cs="Calibri"/>
          <w:lang w:val="es-ES_tradnl"/>
        </w:rPr>
      </w:pPr>
      <w:r w:rsidRPr="002757F4">
        <w:rPr>
          <w:rFonts w:ascii="Calibri" w:hAnsi="Calibri" w:cs="Calibri"/>
          <w:b/>
          <w:lang w:val="es-ES_tradnl"/>
        </w:rPr>
        <w:t>DÉCIMA OCTAVA.- (SUBCONTRATOS).</w:t>
      </w:r>
      <w:r w:rsidRPr="002757F4">
        <w:rPr>
          <w:rFonts w:ascii="Calibri" w:hAnsi="Calibri" w:cs="Calibri"/>
          <w:lang w:val="es-ES_tradnl"/>
        </w:rPr>
        <w:t xml:space="preserve"> </w:t>
      </w:r>
    </w:p>
    <w:p w14:paraId="49D31D5F" w14:textId="77777777" w:rsidR="00407452" w:rsidRPr="002757F4" w:rsidRDefault="00407452" w:rsidP="00407452">
      <w:pPr>
        <w:jc w:val="both"/>
        <w:rPr>
          <w:rFonts w:ascii="Calibri" w:hAnsi="Calibri" w:cs="Calibri"/>
          <w:lang w:val="es-ES_tradnl"/>
        </w:rPr>
      </w:pPr>
    </w:p>
    <w:p w14:paraId="431A9F5A"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podrá realizar la subcontratación de algunos servicios que le permitan la entrega de los </w:t>
      </w:r>
      <w:r w:rsidRPr="002757F4">
        <w:rPr>
          <w:rFonts w:ascii="Calibri" w:hAnsi="Calibri" w:cs="Calibri"/>
          <w:b/>
          <w:lang w:val="es-ES_tradnl"/>
        </w:rPr>
        <w:t xml:space="preserve">BIENES, </w:t>
      </w:r>
      <w:r w:rsidRPr="002757F4">
        <w:rPr>
          <w:rFonts w:ascii="Calibri" w:hAnsi="Calibri" w:cs="Calibri"/>
          <w:lang w:val="es-ES_tradnl"/>
        </w:rPr>
        <w:t xml:space="preserve">bajo su absoluta responsabilidad y riesgo, siendo directa y exclusivamente responsable por los servicios contratados, así como también por los actos y/o omisiones de los subcontratistas.  Ningún subcontrato de servicios o intervención de terceras personas relevará al </w:t>
      </w:r>
      <w:r w:rsidRPr="002757F4">
        <w:rPr>
          <w:rFonts w:ascii="Calibri" w:hAnsi="Calibri" w:cs="Calibri"/>
          <w:b/>
          <w:lang w:val="es-ES_tradnl"/>
        </w:rPr>
        <w:t>PROVEEDOR</w:t>
      </w:r>
      <w:r w:rsidRPr="002757F4">
        <w:rPr>
          <w:rFonts w:ascii="Calibri" w:hAnsi="Calibri" w:cs="Calibri"/>
          <w:lang w:val="es-ES_tradnl"/>
        </w:rPr>
        <w:t xml:space="preserve"> del cumplimiento de todas sus obligaciones y responsabilidades contraídas en el presente Contrato.</w:t>
      </w:r>
    </w:p>
    <w:p w14:paraId="6F60115D" w14:textId="77777777" w:rsidR="00407452" w:rsidRPr="002757F4" w:rsidRDefault="00407452" w:rsidP="00407452">
      <w:pPr>
        <w:jc w:val="both"/>
        <w:rPr>
          <w:rFonts w:ascii="Calibri" w:hAnsi="Calibri" w:cs="Calibri"/>
          <w:lang w:val="es-ES_tradnl"/>
        </w:rPr>
      </w:pPr>
    </w:p>
    <w:p w14:paraId="53871C89"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Las subcontrataciones que realice el </w:t>
      </w:r>
      <w:r w:rsidRPr="002757F4">
        <w:rPr>
          <w:rFonts w:ascii="Calibri" w:hAnsi="Calibri" w:cs="Calibri"/>
          <w:b/>
          <w:lang w:val="es-ES_tradnl"/>
        </w:rPr>
        <w:t>PROVEEDOR</w:t>
      </w:r>
      <w:r w:rsidRPr="002757F4">
        <w:rPr>
          <w:rFonts w:ascii="Calibri" w:hAnsi="Calibri" w:cs="Calibri"/>
          <w:lang w:val="es-ES_tradnl"/>
        </w:rPr>
        <w:t xml:space="preserve"> de ninguna manera incidirán en el precio ofertado y aceptado por ambas partes en el presente contrato.</w:t>
      </w:r>
    </w:p>
    <w:p w14:paraId="015EA870" w14:textId="77777777" w:rsidR="00407452" w:rsidRPr="002757F4" w:rsidRDefault="00407452" w:rsidP="00407452">
      <w:pPr>
        <w:jc w:val="both"/>
        <w:rPr>
          <w:rFonts w:ascii="Calibri" w:hAnsi="Calibri" w:cs="Calibri"/>
          <w:lang w:val="es-ES_tradnl"/>
        </w:rPr>
      </w:pPr>
    </w:p>
    <w:p w14:paraId="27707D0C" w14:textId="77777777" w:rsidR="00407452" w:rsidRPr="002757F4" w:rsidRDefault="00407452" w:rsidP="00407452">
      <w:pPr>
        <w:jc w:val="both"/>
        <w:rPr>
          <w:rFonts w:ascii="Calibri" w:hAnsi="Calibri" w:cs="Calibri"/>
          <w:lang w:val="es-ES_tradnl"/>
        </w:rPr>
      </w:pPr>
      <w:r w:rsidRPr="002757F4">
        <w:rPr>
          <w:rFonts w:ascii="Calibri" w:hAnsi="Calibri" w:cs="Calibri"/>
          <w:b/>
          <w:lang w:val="es-ES_tradnl"/>
        </w:rPr>
        <w:t>DÉCIMA NOVENA. (INTRANSFERIBILIDAD DEL CONTRATO).</w:t>
      </w:r>
      <w:r w:rsidRPr="002757F4">
        <w:rPr>
          <w:rFonts w:ascii="Calibri" w:hAnsi="Calibri" w:cs="Calibri"/>
          <w:lang w:val="es-ES_tradnl"/>
        </w:rPr>
        <w:t xml:space="preserve"> El </w:t>
      </w:r>
      <w:r w:rsidRPr="002757F4">
        <w:rPr>
          <w:rFonts w:ascii="Calibri" w:hAnsi="Calibri" w:cs="Calibri"/>
          <w:b/>
          <w:lang w:val="es-ES_tradnl"/>
        </w:rPr>
        <w:t>PROVEEDOR</w:t>
      </w:r>
      <w:r w:rsidRPr="002757F4">
        <w:rPr>
          <w:rFonts w:ascii="Calibri" w:hAnsi="Calibri" w:cs="Calibri"/>
          <w:lang w:val="es-ES_tradnl"/>
        </w:rPr>
        <w:t xml:space="preserve"> bajo ningún título podrá, ceder, transferir, subrogar, total o parcialmente este Contrato.</w:t>
      </w:r>
    </w:p>
    <w:p w14:paraId="2179FD38" w14:textId="77777777" w:rsidR="00407452" w:rsidRPr="002757F4" w:rsidRDefault="00407452" w:rsidP="00407452">
      <w:pPr>
        <w:jc w:val="both"/>
        <w:rPr>
          <w:rFonts w:ascii="Calibri" w:hAnsi="Calibri" w:cs="Calibri"/>
          <w:lang w:val="es-ES_tradnl"/>
        </w:rPr>
      </w:pPr>
    </w:p>
    <w:p w14:paraId="5FF413BD"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En caso excepcional, emergente de causa de fuerza mayor, caso fortuito o necesidad pública, las Partes podrán acordar la cesión o subrogación del contrato, total o parcialmente, previa aprobación de la </w:t>
      </w:r>
      <w:r w:rsidRPr="002757F4">
        <w:rPr>
          <w:rFonts w:ascii="Calibri" w:hAnsi="Calibri" w:cs="Calibri"/>
          <w:b/>
          <w:lang w:val="es-ES_tradnl"/>
        </w:rPr>
        <w:t>ENTIDAD</w:t>
      </w:r>
      <w:r w:rsidRPr="002757F4">
        <w:rPr>
          <w:rFonts w:ascii="Calibri" w:hAnsi="Calibri" w:cs="Calibri"/>
          <w:lang w:val="es-ES_tradnl"/>
        </w:rPr>
        <w:t>, bajo los mismos términos y condiciones del presente Contrato.</w:t>
      </w:r>
    </w:p>
    <w:p w14:paraId="31A6194F" w14:textId="77777777" w:rsidR="00407452" w:rsidRPr="002757F4" w:rsidRDefault="00407452" w:rsidP="00407452">
      <w:pPr>
        <w:pStyle w:val="ss"/>
        <w:spacing w:before="120" w:after="120"/>
        <w:ind w:right="-7" w:firstLine="0"/>
        <w:rPr>
          <w:rFonts w:ascii="Calibri" w:hAnsi="Calibri" w:cs="Calibri"/>
          <w:sz w:val="20"/>
          <w:lang w:val="es-ES_tradnl" w:eastAsia="es-ES"/>
        </w:rPr>
      </w:pPr>
      <w:r w:rsidRPr="002757F4">
        <w:rPr>
          <w:rFonts w:ascii="Calibri" w:hAnsi="Calibri" w:cs="Calibri"/>
          <w:sz w:val="20"/>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14:paraId="4C25AD30" w14:textId="77777777" w:rsidR="00407452" w:rsidRPr="002757F4" w:rsidRDefault="00407452" w:rsidP="00407452">
      <w:pPr>
        <w:spacing w:before="120" w:after="120"/>
        <w:jc w:val="both"/>
        <w:rPr>
          <w:rFonts w:ascii="Calibri" w:hAnsi="Calibri" w:cs="Calibri"/>
          <w:lang w:val="es-ES_tradnl"/>
        </w:rPr>
      </w:pPr>
      <w:r w:rsidRPr="002757F4">
        <w:rPr>
          <w:rFonts w:ascii="Calibri" w:hAnsi="Calibri" w:cs="Calibr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5C71DAD6" w14:textId="77777777" w:rsidR="00407452" w:rsidRPr="002757F4" w:rsidRDefault="00407452" w:rsidP="00407452">
      <w:pPr>
        <w:jc w:val="both"/>
        <w:rPr>
          <w:rFonts w:ascii="Calibri" w:hAnsi="Calibri" w:cs="Calibri"/>
          <w:lang w:val="es-ES_tradnl"/>
        </w:rPr>
      </w:pPr>
      <w:r w:rsidRPr="002757F4">
        <w:rPr>
          <w:rFonts w:ascii="Calibri" w:hAnsi="Calibri" w:cs="Calibri"/>
          <w:b/>
          <w:lang w:val="es-ES_tradnl"/>
        </w:rPr>
        <w:t>VIGÉSIMA. (CAUSAS DE FUERZA MAYOR Y/O CASO FORTUITO).</w:t>
      </w:r>
      <w:r w:rsidRPr="002757F4">
        <w:rPr>
          <w:rFonts w:ascii="Calibri" w:hAnsi="Calibri" w:cs="Calibri"/>
          <w:lang w:val="es-ES_tradnl"/>
        </w:rPr>
        <w:t xml:space="preserve"> </w:t>
      </w:r>
    </w:p>
    <w:p w14:paraId="16E519C3" w14:textId="77777777" w:rsidR="00407452" w:rsidRPr="002757F4" w:rsidRDefault="00407452" w:rsidP="00407452">
      <w:pPr>
        <w:spacing w:before="120" w:after="120"/>
        <w:jc w:val="both"/>
        <w:rPr>
          <w:rFonts w:ascii="Calibri" w:hAnsi="Calibri" w:cs="Calibri"/>
          <w:lang w:val="es-ES_tradnl"/>
        </w:rPr>
      </w:pPr>
      <w:r w:rsidRPr="002757F4">
        <w:rPr>
          <w:rFonts w:ascii="Calibri" w:hAnsi="Calibri" w:cs="Calibr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E1A1565" w14:textId="77777777" w:rsidR="00407452" w:rsidRPr="002757F4" w:rsidRDefault="00407452" w:rsidP="00407452">
      <w:pPr>
        <w:spacing w:before="120" w:after="120"/>
        <w:jc w:val="both"/>
        <w:rPr>
          <w:rFonts w:ascii="Calibri" w:hAnsi="Calibri" w:cs="Calibri"/>
          <w:lang w:val="es-ES_tradnl"/>
        </w:rPr>
      </w:pPr>
      <w:r w:rsidRPr="002757F4">
        <w:rPr>
          <w:rFonts w:ascii="Calibri" w:hAnsi="Calibri" w:cs="Calibri"/>
          <w:lang w:val="es-ES_tradnl"/>
        </w:rPr>
        <w:t xml:space="preserve">Con el fin de exceptuar al </w:t>
      </w:r>
      <w:r w:rsidRPr="002757F4">
        <w:rPr>
          <w:rFonts w:ascii="Calibri" w:hAnsi="Calibri" w:cs="Calibri"/>
          <w:b/>
          <w:lang w:val="es-ES_tradnl"/>
        </w:rPr>
        <w:t>PROVEEDOR</w:t>
      </w:r>
      <w:r w:rsidRPr="002757F4">
        <w:rPr>
          <w:rFonts w:ascii="Calibri" w:hAnsi="Calibri" w:cs="Calibri"/>
          <w:lang w:val="es-ES_tradnl"/>
        </w:rPr>
        <w:t xml:space="preserve"> de determinadas responsabilidades por mora durante la vigencia del presente Contrato, la </w:t>
      </w:r>
      <w:r w:rsidRPr="002757F4">
        <w:rPr>
          <w:rFonts w:ascii="Calibri" w:hAnsi="Calibri" w:cs="Calibri"/>
          <w:b/>
          <w:lang w:val="es-ES_tradnl"/>
        </w:rPr>
        <w:t>ENTIDAD</w:t>
      </w:r>
      <w:r w:rsidRPr="002757F4">
        <w:rPr>
          <w:rFonts w:ascii="Calibri" w:hAnsi="Calibri" w:cs="Calibri"/>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79B3AF6F" w14:textId="77777777" w:rsidR="00407452" w:rsidRPr="002757F4" w:rsidRDefault="00407452" w:rsidP="00407452">
      <w:pPr>
        <w:spacing w:before="120" w:after="120"/>
        <w:jc w:val="both"/>
        <w:rPr>
          <w:rFonts w:ascii="Calibri" w:hAnsi="Calibri" w:cs="Calibri"/>
          <w:lang w:val="es-ES_tradnl"/>
        </w:rPr>
      </w:pPr>
      <w:r w:rsidRPr="002757F4">
        <w:rPr>
          <w:rFonts w:ascii="Calibri" w:hAnsi="Calibri" w:cs="Calibri"/>
          <w:lang w:val="es-ES_tradnl"/>
        </w:rPr>
        <w:t>Se entiende por fuerza mayor al obstáculo externo, imprevisto o inevitable que origina una fuerza extraña al hombre y con tal medida impide el cumplimiento de la obligación (ejemplo: incendios, inundaciones y/o desastres naturales).</w:t>
      </w:r>
    </w:p>
    <w:p w14:paraId="7D5E3D51" w14:textId="77777777" w:rsidR="00407452" w:rsidRPr="002757F4" w:rsidRDefault="00407452" w:rsidP="00407452">
      <w:pPr>
        <w:spacing w:before="120" w:after="120"/>
        <w:jc w:val="both"/>
        <w:rPr>
          <w:rFonts w:ascii="Calibri" w:hAnsi="Calibri" w:cs="Calibri"/>
          <w:lang w:val="es-ES_tradnl"/>
        </w:rPr>
      </w:pPr>
      <w:r w:rsidRPr="002757F4">
        <w:rPr>
          <w:rFonts w:ascii="Calibri" w:hAnsi="Calibri" w:cs="Calibr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3634058" w14:textId="77777777" w:rsidR="00407452" w:rsidRPr="002757F4" w:rsidRDefault="00407452" w:rsidP="00407452">
      <w:pPr>
        <w:spacing w:before="120" w:after="120"/>
        <w:ind w:left="567" w:hanging="567"/>
        <w:jc w:val="both"/>
        <w:rPr>
          <w:rFonts w:ascii="Calibri" w:hAnsi="Calibri" w:cs="Calibri"/>
          <w:b/>
          <w:lang w:val="es-ES_tradnl"/>
        </w:rPr>
      </w:pPr>
      <w:r w:rsidRPr="002757F4">
        <w:rPr>
          <w:rFonts w:ascii="Calibri" w:hAnsi="Calibri" w:cs="Calibri"/>
          <w:b/>
          <w:lang w:val="es-ES_tradnl"/>
        </w:rPr>
        <w:lastRenderedPageBreak/>
        <w:t>20.1   Condiciones de Validez:</w:t>
      </w:r>
    </w:p>
    <w:p w14:paraId="31A82372" w14:textId="77777777" w:rsidR="00407452" w:rsidRPr="002757F4" w:rsidRDefault="00407452" w:rsidP="00407452">
      <w:pPr>
        <w:spacing w:before="120" w:after="120"/>
        <w:jc w:val="both"/>
        <w:rPr>
          <w:rFonts w:ascii="Calibri" w:hAnsi="Calibri" w:cs="Calibri"/>
          <w:lang w:val="es-ES_tradnl"/>
        </w:rPr>
      </w:pPr>
      <w:r w:rsidRPr="002757F4">
        <w:rPr>
          <w:rFonts w:ascii="Calibri" w:hAnsi="Calibri" w:cs="Calibri"/>
          <w:lang w:val="es-ES_tradnl"/>
        </w:rPr>
        <w:t>No se considerará que ninguna de las Partes ha incumplido sus obligaciones bajo el Contrato en la medida en que sea demostrado un hecho de fuerza mayor o caso fortuito, siempre y cuando:</w:t>
      </w:r>
    </w:p>
    <w:p w14:paraId="1A649E17" w14:textId="77777777" w:rsidR="00407452" w:rsidRPr="002757F4" w:rsidRDefault="00407452" w:rsidP="00B42B5E">
      <w:pPr>
        <w:numPr>
          <w:ilvl w:val="0"/>
          <w:numId w:val="40"/>
        </w:numPr>
        <w:spacing w:before="120" w:after="120"/>
        <w:ind w:left="1134" w:hanging="283"/>
        <w:jc w:val="both"/>
        <w:rPr>
          <w:rFonts w:ascii="Calibri" w:hAnsi="Calibri" w:cs="Calibri"/>
          <w:lang w:val="es-ES_tradnl"/>
        </w:rPr>
      </w:pPr>
      <w:r w:rsidRPr="002757F4">
        <w:rPr>
          <w:rFonts w:ascii="Calibri" w:hAnsi="Calibri" w:cs="Calibri"/>
          <w:lang w:val="es-ES_tradnl"/>
        </w:rPr>
        <w:t>Las circunstancias de la fuerza mayor o caso fortuito no hayan surgido por un incumplimiento, omisión o negligencia de la Parte invocante.</w:t>
      </w:r>
    </w:p>
    <w:p w14:paraId="21118B62" w14:textId="77777777" w:rsidR="00407452" w:rsidRPr="002757F4" w:rsidRDefault="00407452" w:rsidP="00B42B5E">
      <w:pPr>
        <w:numPr>
          <w:ilvl w:val="0"/>
          <w:numId w:val="40"/>
        </w:numPr>
        <w:spacing w:before="120" w:after="120"/>
        <w:ind w:left="1134" w:hanging="283"/>
        <w:contextualSpacing/>
        <w:jc w:val="both"/>
        <w:rPr>
          <w:rFonts w:ascii="Calibri" w:hAnsi="Calibri" w:cs="Calibri"/>
          <w:lang w:val="es-ES_tradnl"/>
        </w:rPr>
      </w:pPr>
      <w:r w:rsidRPr="002757F4">
        <w:rPr>
          <w:rFonts w:ascii="Calibri" w:hAnsi="Calibri" w:cs="Calibri"/>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391CFCD4" w14:textId="77777777" w:rsidR="00407452" w:rsidRPr="002757F4" w:rsidRDefault="00407452" w:rsidP="00407452">
      <w:pPr>
        <w:spacing w:before="120" w:after="120"/>
        <w:ind w:left="1134" w:hanging="283"/>
        <w:contextualSpacing/>
        <w:jc w:val="both"/>
        <w:rPr>
          <w:rFonts w:ascii="Calibri" w:hAnsi="Calibri" w:cs="Calibri"/>
          <w:lang w:val="es-ES_tradnl"/>
        </w:rPr>
      </w:pPr>
    </w:p>
    <w:p w14:paraId="281C1CC5" w14:textId="77777777" w:rsidR="00407452" w:rsidRPr="002757F4" w:rsidRDefault="00407452" w:rsidP="00B42B5E">
      <w:pPr>
        <w:numPr>
          <w:ilvl w:val="0"/>
          <w:numId w:val="40"/>
        </w:numPr>
        <w:spacing w:before="120" w:after="120"/>
        <w:ind w:left="1134" w:hanging="283"/>
        <w:contextualSpacing/>
        <w:jc w:val="both"/>
        <w:rPr>
          <w:rFonts w:ascii="Calibri" w:hAnsi="Calibri" w:cs="Calibri"/>
          <w:lang w:val="es-ES_tradnl"/>
        </w:rPr>
      </w:pPr>
      <w:r w:rsidRPr="002757F4">
        <w:rPr>
          <w:rFonts w:ascii="Calibri" w:hAnsi="Calibri" w:cs="Calibri"/>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59887D8B" w14:textId="77777777" w:rsidR="00407452" w:rsidRPr="002757F4" w:rsidRDefault="00407452" w:rsidP="00407452">
      <w:pPr>
        <w:spacing w:before="120" w:after="120"/>
        <w:contextualSpacing/>
        <w:jc w:val="both"/>
        <w:rPr>
          <w:rFonts w:ascii="Calibri" w:hAnsi="Calibri" w:cs="Calibri"/>
          <w:lang w:val="es-ES_tradnl"/>
        </w:rPr>
      </w:pPr>
    </w:p>
    <w:p w14:paraId="64451E60" w14:textId="77777777" w:rsidR="00407452" w:rsidRPr="002757F4" w:rsidRDefault="00407452" w:rsidP="00407452">
      <w:pPr>
        <w:spacing w:before="120" w:after="120"/>
        <w:jc w:val="both"/>
        <w:rPr>
          <w:rFonts w:ascii="Calibri" w:hAnsi="Calibri" w:cs="Calibri"/>
          <w:lang w:val="es-ES_tradnl"/>
        </w:rPr>
      </w:pPr>
      <w:r w:rsidRPr="002757F4">
        <w:rPr>
          <w:rFonts w:ascii="Calibri" w:hAnsi="Calibri" w:cs="Calibri"/>
          <w:lang w:val="es-ES_tradnl"/>
        </w:rPr>
        <w:t xml:space="preserve">Previo cumplimiento por parte del </w:t>
      </w:r>
      <w:r w:rsidRPr="002757F4">
        <w:rPr>
          <w:rFonts w:ascii="Calibri" w:hAnsi="Calibri" w:cs="Calibri"/>
          <w:b/>
          <w:lang w:val="es-ES_tradnl"/>
        </w:rPr>
        <w:t>PROVEEDOR</w:t>
      </w:r>
      <w:r w:rsidRPr="002757F4">
        <w:rPr>
          <w:rFonts w:ascii="Calibri" w:hAnsi="Calibri" w:cs="Calibri"/>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14:paraId="4AAB43C2" w14:textId="77777777" w:rsidR="00407452" w:rsidRPr="002757F4" w:rsidRDefault="00407452" w:rsidP="00407452">
      <w:pPr>
        <w:spacing w:before="120" w:after="120"/>
        <w:ind w:left="567" w:hanging="567"/>
        <w:jc w:val="both"/>
        <w:rPr>
          <w:rFonts w:ascii="Calibri" w:hAnsi="Calibri" w:cs="Calibri"/>
          <w:b/>
          <w:lang w:val="es-ES_tradnl"/>
        </w:rPr>
      </w:pPr>
      <w:r w:rsidRPr="002757F4">
        <w:rPr>
          <w:rFonts w:ascii="Calibri" w:hAnsi="Calibri" w:cs="Calibri"/>
          <w:b/>
          <w:lang w:val="es-ES_tradnl"/>
        </w:rPr>
        <w:t>20.2   Cumplimiento ininterrumpido:</w:t>
      </w:r>
    </w:p>
    <w:p w14:paraId="27533F1F" w14:textId="77777777" w:rsidR="00407452" w:rsidRPr="002757F4" w:rsidRDefault="00407452" w:rsidP="00407452">
      <w:pPr>
        <w:spacing w:before="120" w:after="120"/>
        <w:jc w:val="both"/>
        <w:rPr>
          <w:rFonts w:ascii="Calibri" w:hAnsi="Calibri" w:cs="Calibri"/>
          <w:lang w:val="es-ES_tradnl"/>
        </w:rPr>
      </w:pPr>
      <w:r w:rsidRPr="002757F4">
        <w:rPr>
          <w:rFonts w:ascii="Calibri" w:hAnsi="Calibri" w:cs="Calibri"/>
          <w:lang w:val="es-ES_tradnl"/>
        </w:rPr>
        <w:t xml:space="preserve">Cuando ocurra una fuerza mayor o caso fortuito, el </w:t>
      </w:r>
      <w:r w:rsidRPr="002757F4">
        <w:rPr>
          <w:rFonts w:ascii="Calibri" w:hAnsi="Calibri" w:cs="Calibri"/>
          <w:b/>
          <w:lang w:val="es-ES_tradnl"/>
        </w:rPr>
        <w:t>PROVEEDOR</w:t>
      </w:r>
      <w:r w:rsidRPr="002757F4">
        <w:rPr>
          <w:rFonts w:ascii="Calibri" w:hAnsi="Calibri" w:cs="Calibri"/>
          <w:lang w:val="es-ES_tradnl"/>
        </w:rPr>
        <w:t xml:space="preserve"> hará todos los esfuerzos para seguir desempeñando sus obligaciones bajo el Contrato, en la medida en que sea factible y durante el período de dicha fuerza mayor o caso fortuito protegerá y asegurará la provisión de los bienes de la manera que lo solicite la Entidad. </w:t>
      </w:r>
    </w:p>
    <w:p w14:paraId="3FA95357" w14:textId="77777777" w:rsidR="00407452" w:rsidRPr="002757F4" w:rsidRDefault="00407452" w:rsidP="00407452">
      <w:pPr>
        <w:spacing w:before="120" w:after="120"/>
        <w:ind w:left="567" w:hanging="567"/>
        <w:jc w:val="both"/>
        <w:rPr>
          <w:rFonts w:ascii="Calibri" w:hAnsi="Calibri" w:cs="Calibri"/>
          <w:b/>
          <w:lang w:val="es-ES_tradnl"/>
        </w:rPr>
      </w:pPr>
      <w:r w:rsidRPr="002757F4">
        <w:rPr>
          <w:rFonts w:ascii="Calibri" w:hAnsi="Calibri" w:cs="Calibri"/>
          <w:b/>
          <w:lang w:val="es-ES_tradnl"/>
        </w:rPr>
        <w:t>20.3   Prórrogas:</w:t>
      </w:r>
    </w:p>
    <w:p w14:paraId="5DEF0A98" w14:textId="77777777" w:rsidR="00407452" w:rsidRPr="002757F4" w:rsidRDefault="00407452" w:rsidP="00407452">
      <w:pPr>
        <w:spacing w:before="120" w:after="120"/>
        <w:jc w:val="both"/>
        <w:rPr>
          <w:rFonts w:ascii="Calibri" w:hAnsi="Calibri" w:cs="Calibri"/>
          <w:lang w:val="es-ES_tradnl"/>
        </w:rPr>
      </w:pPr>
      <w:r w:rsidRPr="002757F4">
        <w:rPr>
          <w:rFonts w:ascii="Calibri" w:hAnsi="Calibri" w:cs="Calibri"/>
          <w:lang w:val="es-ES_tradnl"/>
        </w:rPr>
        <w:t>Si una circunstancia de fuerza mayor o caso fortuito afecta el plazo de ejecución del contrato, o cualquier otra fecha límite de realización, dicha fecha límite se prorrogará de conformidad a lo establecido en el presente Contrato.</w:t>
      </w:r>
    </w:p>
    <w:p w14:paraId="367648D4" w14:textId="77777777" w:rsidR="00407452" w:rsidRPr="002757F4" w:rsidRDefault="00407452" w:rsidP="00407452">
      <w:pPr>
        <w:autoSpaceDE w:val="0"/>
        <w:autoSpaceDN w:val="0"/>
        <w:spacing w:before="120" w:after="120"/>
        <w:jc w:val="both"/>
        <w:rPr>
          <w:rFonts w:ascii="Calibri" w:hAnsi="Calibri" w:cs="Calibri"/>
          <w:lang w:val="es-ES_tradnl"/>
        </w:rPr>
      </w:pPr>
      <w:r w:rsidRPr="002757F4">
        <w:rPr>
          <w:rFonts w:ascii="Calibri" w:hAnsi="Calibri" w:cs="Calibri"/>
          <w:lang w:val="es-ES_tradnl"/>
        </w:rPr>
        <w:t>Durante este periodo las Partes soportaran independientemente sus respectivas perdidas por lo cual no podrán oponerse este argumento a reclamo por pagos debidos bajo el presente Contrato.</w:t>
      </w:r>
    </w:p>
    <w:p w14:paraId="72D4BE29" w14:textId="77777777" w:rsidR="00407452" w:rsidRPr="002757F4" w:rsidRDefault="00407452" w:rsidP="00407452">
      <w:pPr>
        <w:jc w:val="both"/>
        <w:rPr>
          <w:rFonts w:ascii="Calibri" w:hAnsi="Calibri" w:cs="Calibri"/>
          <w:lang w:val="es-ES_tradnl"/>
        </w:rPr>
      </w:pPr>
      <w:r w:rsidRPr="002757F4">
        <w:rPr>
          <w:rFonts w:ascii="Calibri" w:hAnsi="Calibri" w:cs="Calibri"/>
          <w:b/>
          <w:lang w:val="es-ES_tradnl"/>
        </w:rPr>
        <w:t xml:space="preserve">VIGÉSIMA PRIMERA.- (TERMINACIÓN DEL CONTRATO). </w:t>
      </w:r>
      <w:r w:rsidRPr="002757F4">
        <w:rPr>
          <w:rFonts w:ascii="Calibri" w:hAnsi="Calibri" w:cs="Calibri"/>
          <w:lang w:val="es-ES_tradnl"/>
        </w:rPr>
        <w:t>El presente Contrato concluirá por una de las siguientes causas:</w:t>
      </w:r>
    </w:p>
    <w:p w14:paraId="6690203B" w14:textId="77777777" w:rsidR="00407452" w:rsidRPr="002757F4" w:rsidRDefault="00407452" w:rsidP="00407452">
      <w:pPr>
        <w:jc w:val="both"/>
        <w:rPr>
          <w:rFonts w:ascii="Calibri" w:hAnsi="Calibri" w:cs="Calibri"/>
          <w:lang w:val="es-ES_tradnl"/>
        </w:rPr>
      </w:pPr>
    </w:p>
    <w:p w14:paraId="423162A8" w14:textId="77777777" w:rsidR="00407452" w:rsidRPr="002757F4" w:rsidRDefault="00407452" w:rsidP="00407452">
      <w:pPr>
        <w:tabs>
          <w:tab w:val="left" w:pos="567"/>
        </w:tabs>
        <w:ind w:left="567" w:hanging="567"/>
        <w:jc w:val="both"/>
        <w:rPr>
          <w:rFonts w:ascii="Calibri" w:hAnsi="Calibri" w:cs="Calibri"/>
          <w:lang w:val="es-ES_tradnl"/>
        </w:rPr>
      </w:pPr>
      <w:r w:rsidRPr="002757F4">
        <w:rPr>
          <w:rFonts w:ascii="Calibri" w:hAnsi="Calibri" w:cs="Calibri"/>
          <w:b/>
          <w:lang w:val="es-ES_tradnl"/>
        </w:rPr>
        <w:t xml:space="preserve">21.1.   Por Cumplimiento del Contrato: </w:t>
      </w:r>
      <w:r w:rsidRPr="002757F4">
        <w:rPr>
          <w:rFonts w:ascii="Calibri" w:hAnsi="Calibri" w:cs="Calibri"/>
          <w:lang w:val="es-ES_tradnl"/>
        </w:rPr>
        <w:t xml:space="preserve">De forma normal, tanto la </w:t>
      </w:r>
      <w:r w:rsidRPr="002757F4">
        <w:rPr>
          <w:rFonts w:ascii="Calibri" w:hAnsi="Calibri" w:cs="Calibri"/>
          <w:b/>
          <w:lang w:val="es-ES_tradnl"/>
        </w:rPr>
        <w:t xml:space="preserve">ENTIDAD </w:t>
      </w:r>
      <w:r w:rsidRPr="002757F4">
        <w:rPr>
          <w:rFonts w:ascii="Calibri" w:hAnsi="Calibri" w:cs="Calibri"/>
          <w:lang w:val="es-ES_tradnl"/>
        </w:rPr>
        <w:t xml:space="preserve">como el </w:t>
      </w:r>
      <w:r w:rsidRPr="002757F4">
        <w:rPr>
          <w:rFonts w:ascii="Calibri" w:hAnsi="Calibri" w:cs="Calibri"/>
          <w:b/>
          <w:lang w:val="es-ES_tradnl"/>
        </w:rPr>
        <w:t xml:space="preserve">PROVEEDOR </w:t>
      </w:r>
      <w:r w:rsidRPr="002757F4">
        <w:rPr>
          <w:rFonts w:ascii="Calibri" w:hAnsi="Calibri" w:cs="Calibri"/>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2757F4">
        <w:rPr>
          <w:rFonts w:ascii="Calibri" w:hAnsi="Calibri" w:cs="Calibri"/>
          <w:b/>
          <w:lang w:val="es-ES_tradnl"/>
        </w:rPr>
        <w:t>ENTIDAD</w:t>
      </w:r>
      <w:r w:rsidRPr="002757F4">
        <w:rPr>
          <w:rFonts w:ascii="Calibri" w:hAnsi="Calibri" w:cs="Calibri"/>
          <w:lang w:val="es-ES_tradnl"/>
        </w:rPr>
        <w:t>.</w:t>
      </w:r>
    </w:p>
    <w:p w14:paraId="7BA29E18" w14:textId="77777777" w:rsidR="00407452" w:rsidRPr="002757F4" w:rsidRDefault="00407452" w:rsidP="00407452">
      <w:pPr>
        <w:tabs>
          <w:tab w:val="left" w:pos="567"/>
        </w:tabs>
        <w:ind w:left="567" w:hanging="567"/>
        <w:jc w:val="both"/>
        <w:rPr>
          <w:rFonts w:ascii="Calibri" w:hAnsi="Calibri" w:cs="Calibri"/>
          <w:lang w:val="es-ES_tradnl"/>
        </w:rPr>
      </w:pPr>
      <w:r w:rsidRPr="002757F4">
        <w:rPr>
          <w:rFonts w:ascii="Calibri" w:hAnsi="Calibri" w:cs="Calibri"/>
          <w:b/>
          <w:lang w:val="es-ES_tradnl"/>
        </w:rPr>
        <w:t xml:space="preserve">21.2.  Por Resolución del Contrato: </w:t>
      </w:r>
      <w:r w:rsidRPr="002757F4">
        <w:rPr>
          <w:rFonts w:ascii="Calibri" w:hAnsi="Calibri" w:cs="Calibri"/>
          <w:lang w:val="es-ES_tradnl"/>
        </w:rPr>
        <w:t>Si</w:t>
      </w:r>
      <w:r w:rsidRPr="002757F4">
        <w:rPr>
          <w:rFonts w:ascii="Calibri" w:hAnsi="Calibri" w:cs="Calibri"/>
          <w:b/>
          <w:lang w:val="es-ES_tradnl"/>
        </w:rPr>
        <w:t xml:space="preserve"> </w:t>
      </w:r>
      <w:r w:rsidRPr="002757F4">
        <w:rPr>
          <w:rFonts w:ascii="Calibri" w:hAnsi="Calibri" w:cs="Calibri"/>
          <w:lang w:val="es-ES_tradnl"/>
        </w:rPr>
        <w:t xml:space="preserve">se diera el caso y como una forma excepcional de terminar el Contrato, a los efectos legales correspondientes, la </w:t>
      </w:r>
      <w:r w:rsidRPr="002757F4">
        <w:rPr>
          <w:rFonts w:ascii="Calibri" w:hAnsi="Calibri" w:cs="Calibri"/>
          <w:b/>
          <w:lang w:val="es-ES_tradnl"/>
        </w:rPr>
        <w:t xml:space="preserve">ENTIDAD </w:t>
      </w:r>
      <w:r w:rsidRPr="002757F4">
        <w:rPr>
          <w:rFonts w:ascii="Calibri" w:hAnsi="Calibri" w:cs="Calibri"/>
          <w:lang w:val="es-ES_tradnl"/>
        </w:rPr>
        <w:t xml:space="preserve">y el </w:t>
      </w:r>
      <w:r w:rsidRPr="002757F4">
        <w:rPr>
          <w:rFonts w:ascii="Calibri" w:hAnsi="Calibri" w:cs="Calibri"/>
          <w:b/>
          <w:lang w:val="es-ES_tradnl"/>
        </w:rPr>
        <w:t xml:space="preserve">PROVEEDOR, </w:t>
      </w:r>
      <w:r w:rsidRPr="002757F4">
        <w:rPr>
          <w:rFonts w:ascii="Calibri" w:hAnsi="Calibri" w:cs="Calibri"/>
          <w:lang w:val="es-ES_tradnl"/>
        </w:rPr>
        <w:t>acuerdan las siguientes causales para procesar la resolución del Contrato:</w:t>
      </w:r>
    </w:p>
    <w:p w14:paraId="28980178" w14:textId="77777777" w:rsidR="00407452" w:rsidRPr="002757F4" w:rsidRDefault="00407452" w:rsidP="00407452">
      <w:pPr>
        <w:jc w:val="both"/>
        <w:rPr>
          <w:rFonts w:ascii="Calibri" w:hAnsi="Calibri" w:cs="Calibri"/>
          <w:lang w:val="es-ES_tradnl"/>
        </w:rPr>
      </w:pPr>
    </w:p>
    <w:p w14:paraId="6A7D3115" w14:textId="77777777" w:rsidR="00407452" w:rsidRPr="002757F4" w:rsidRDefault="00407452" w:rsidP="00407452">
      <w:pPr>
        <w:ind w:firstLine="708"/>
        <w:rPr>
          <w:rFonts w:ascii="Calibri" w:hAnsi="Calibri" w:cs="Calibri"/>
          <w:b/>
          <w:lang w:val="es-ES_tradnl"/>
        </w:rPr>
      </w:pPr>
      <w:r w:rsidRPr="002757F4">
        <w:rPr>
          <w:rFonts w:ascii="Calibri" w:hAnsi="Calibri" w:cs="Calibri"/>
          <w:b/>
          <w:lang w:val="es-ES_tradnl"/>
        </w:rPr>
        <w:t>21.2.1 Resolución a requerimiento de la ENTIDAD, por causales atribuibles al PROVEEDOR.</w:t>
      </w:r>
    </w:p>
    <w:p w14:paraId="5FD0E053" w14:textId="77777777" w:rsidR="00407452" w:rsidRPr="002757F4" w:rsidRDefault="00407452" w:rsidP="00407452">
      <w:pPr>
        <w:ind w:left="1416" w:firstLine="24"/>
        <w:jc w:val="both"/>
        <w:rPr>
          <w:rFonts w:ascii="Calibri" w:hAnsi="Calibri" w:cs="Calibri"/>
          <w:lang w:val="es-ES_tradnl"/>
        </w:rPr>
      </w:pPr>
      <w:r w:rsidRPr="002757F4">
        <w:rPr>
          <w:rFonts w:ascii="Calibri" w:hAnsi="Calibri" w:cs="Calibri"/>
          <w:lang w:val="es-ES_tradnl"/>
        </w:rPr>
        <w:t xml:space="preserve">La </w:t>
      </w:r>
      <w:r w:rsidRPr="002757F4">
        <w:rPr>
          <w:rFonts w:ascii="Calibri" w:hAnsi="Calibri" w:cs="Calibri"/>
          <w:b/>
          <w:lang w:val="es-ES_tradnl"/>
        </w:rPr>
        <w:t xml:space="preserve">ENTIDAD, </w:t>
      </w:r>
      <w:r w:rsidRPr="002757F4">
        <w:rPr>
          <w:rFonts w:ascii="Calibri" w:hAnsi="Calibri" w:cs="Calibri"/>
          <w:lang w:val="es-ES_tradnl"/>
        </w:rPr>
        <w:t>podrá proceder al trámite de resolución del Contrato, en los siguientes                        casos:</w:t>
      </w:r>
    </w:p>
    <w:p w14:paraId="6B3AA6FE" w14:textId="77777777" w:rsidR="00407452" w:rsidRPr="002757F4" w:rsidRDefault="00407452" w:rsidP="00407452">
      <w:pPr>
        <w:jc w:val="both"/>
        <w:rPr>
          <w:rFonts w:ascii="Calibri" w:hAnsi="Calibri" w:cs="Calibri"/>
          <w:lang w:val="es-ES_tradnl"/>
        </w:rPr>
      </w:pPr>
    </w:p>
    <w:p w14:paraId="44254C1E" w14:textId="77777777" w:rsidR="00407452" w:rsidRPr="002757F4" w:rsidRDefault="00407452" w:rsidP="00B42B5E">
      <w:pPr>
        <w:numPr>
          <w:ilvl w:val="0"/>
          <w:numId w:val="42"/>
        </w:numPr>
        <w:tabs>
          <w:tab w:val="num" w:pos="2004"/>
        </w:tabs>
        <w:ind w:left="2004" w:hanging="303"/>
        <w:jc w:val="both"/>
        <w:rPr>
          <w:rFonts w:ascii="Calibri" w:hAnsi="Calibri" w:cs="Calibri"/>
          <w:lang w:val="es-ES_tradnl"/>
        </w:rPr>
      </w:pPr>
      <w:r w:rsidRPr="002757F4">
        <w:rPr>
          <w:rFonts w:ascii="Calibri" w:hAnsi="Calibri" w:cs="Calibri"/>
          <w:lang w:val="es-ES_tradnl"/>
        </w:rPr>
        <w:t>Por incumplimiento del Contrato por parte del PROVEEDOR</w:t>
      </w:r>
    </w:p>
    <w:p w14:paraId="65E5FFD3" w14:textId="77777777" w:rsidR="00407452" w:rsidRPr="002757F4" w:rsidRDefault="00407452" w:rsidP="00B42B5E">
      <w:pPr>
        <w:numPr>
          <w:ilvl w:val="0"/>
          <w:numId w:val="42"/>
        </w:numPr>
        <w:tabs>
          <w:tab w:val="num" w:pos="2004"/>
        </w:tabs>
        <w:ind w:left="2004" w:hanging="303"/>
        <w:jc w:val="both"/>
        <w:rPr>
          <w:rFonts w:ascii="Calibri" w:hAnsi="Calibri" w:cs="Calibri"/>
          <w:lang w:val="es-ES_tradnl"/>
        </w:rPr>
      </w:pPr>
      <w:r w:rsidRPr="002757F4">
        <w:rPr>
          <w:rFonts w:ascii="Calibri" w:hAnsi="Calibri" w:cs="Calibri"/>
          <w:lang w:val="es-ES_tradnl"/>
        </w:rPr>
        <w:lastRenderedPageBreak/>
        <w:t xml:space="preserve">Por disolución del </w:t>
      </w:r>
      <w:r w:rsidRPr="002757F4">
        <w:rPr>
          <w:rFonts w:ascii="Calibri" w:hAnsi="Calibri" w:cs="Calibri"/>
          <w:b/>
          <w:lang w:val="es-ES_tradnl"/>
        </w:rPr>
        <w:t xml:space="preserve">PROVEEDOR </w:t>
      </w:r>
    </w:p>
    <w:p w14:paraId="43943531" w14:textId="77777777" w:rsidR="00407452" w:rsidRPr="002757F4" w:rsidRDefault="00407452" w:rsidP="00B42B5E">
      <w:pPr>
        <w:numPr>
          <w:ilvl w:val="0"/>
          <w:numId w:val="42"/>
        </w:numPr>
        <w:tabs>
          <w:tab w:val="num" w:pos="2004"/>
        </w:tabs>
        <w:ind w:left="2004" w:hanging="303"/>
        <w:jc w:val="both"/>
        <w:rPr>
          <w:rFonts w:ascii="Calibri" w:hAnsi="Calibri" w:cs="Calibri"/>
          <w:lang w:val="es-ES_tradnl"/>
        </w:rPr>
      </w:pPr>
      <w:r w:rsidRPr="002757F4">
        <w:rPr>
          <w:rFonts w:ascii="Calibri" w:hAnsi="Calibri" w:cs="Calibri"/>
          <w:lang w:val="es-ES_tradnl"/>
        </w:rPr>
        <w:t xml:space="preserve">Por quiebra declarada del </w:t>
      </w:r>
      <w:r w:rsidRPr="002757F4">
        <w:rPr>
          <w:rFonts w:ascii="Calibri" w:hAnsi="Calibri" w:cs="Calibri"/>
          <w:b/>
          <w:lang w:val="es-ES_tradnl"/>
        </w:rPr>
        <w:t>PROVEEDOR.</w:t>
      </w:r>
    </w:p>
    <w:p w14:paraId="27C97617" w14:textId="77777777" w:rsidR="00407452" w:rsidRPr="002757F4" w:rsidRDefault="00407452" w:rsidP="00B42B5E">
      <w:pPr>
        <w:numPr>
          <w:ilvl w:val="0"/>
          <w:numId w:val="42"/>
        </w:numPr>
        <w:tabs>
          <w:tab w:val="num" w:pos="2004"/>
        </w:tabs>
        <w:ind w:left="2004" w:hanging="303"/>
        <w:jc w:val="both"/>
        <w:rPr>
          <w:rFonts w:ascii="Calibri" w:hAnsi="Calibri" w:cs="Calibri"/>
          <w:lang w:val="es-ES_tradnl"/>
        </w:rPr>
      </w:pPr>
      <w:r w:rsidRPr="002757F4">
        <w:rPr>
          <w:rFonts w:ascii="Calibri" w:hAnsi="Calibri" w:cs="Calibri"/>
          <w:lang w:val="es-ES_tradnl"/>
        </w:rPr>
        <w:t xml:space="preserve">Por suspensión de la provisión de los </w:t>
      </w:r>
      <w:r w:rsidRPr="002757F4">
        <w:rPr>
          <w:rFonts w:ascii="Calibri" w:hAnsi="Calibri" w:cs="Calibri"/>
          <w:b/>
          <w:lang w:val="es-ES_tradnl"/>
        </w:rPr>
        <w:t xml:space="preserve">BIENES </w:t>
      </w:r>
      <w:r w:rsidRPr="002757F4">
        <w:rPr>
          <w:rFonts w:ascii="Calibri" w:hAnsi="Calibri" w:cs="Calibri"/>
          <w:lang w:val="es-ES_tradnl"/>
        </w:rPr>
        <w:t xml:space="preserve">sin justificación, por el lapso de 20 días calendario continuos, sin autorización escrita de la </w:t>
      </w:r>
      <w:r w:rsidRPr="002757F4">
        <w:rPr>
          <w:rFonts w:ascii="Calibri" w:hAnsi="Calibri" w:cs="Calibri"/>
          <w:b/>
          <w:lang w:val="es-ES_tradnl"/>
        </w:rPr>
        <w:t>ENTIDAD.</w:t>
      </w:r>
    </w:p>
    <w:p w14:paraId="76C4094C" w14:textId="77777777" w:rsidR="00407452" w:rsidRPr="002757F4" w:rsidRDefault="00407452" w:rsidP="00B42B5E">
      <w:pPr>
        <w:numPr>
          <w:ilvl w:val="0"/>
          <w:numId w:val="42"/>
        </w:numPr>
        <w:tabs>
          <w:tab w:val="num" w:pos="2004"/>
        </w:tabs>
        <w:ind w:left="2004" w:hanging="303"/>
        <w:jc w:val="both"/>
        <w:rPr>
          <w:rFonts w:ascii="Calibri" w:hAnsi="Calibri" w:cs="Calibri"/>
          <w:lang w:val="es-ES_tradnl"/>
        </w:rPr>
      </w:pPr>
      <w:r w:rsidRPr="002757F4">
        <w:rPr>
          <w:rFonts w:ascii="Calibri" w:hAnsi="Calibri" w:cs="Calibri"/>
          <w:lang w:val="es-ES_tradnl"/>
        </w:rPr>
        <w:t xml:space="preserve">Por incumplimiento injustificado del plazo de entrega de provisión sin que el </w:t>
      </w:r>
      <w:r w:rsidRPr="002757F4">
        <w:rPr>
          <w:rFonts w:ascii="Calibri" w:hAnsi="Calibri" w:cs="Calibri"/>
          <w:b/>
          <w:lang w:val="es-ES_tradnl"/>
        </w:rPr>
        <w:t xml:space="preserve">PROVEEDOR </w:t>
      </w:r>
      <w:r w:rsidRPr="002757F4">
        <w:rPr>
          <w:rFonts w:ascii="Calibri" w:hAnsi="Calibri" w:cs="Calibri"/>
          <w:lang w:val="es-ES_tradnl"/>
        </w:rPr>
        <w:t>adopte medidas necesarias y oportunas para recuperar su demora y asegurar la conclusión de la entrega dentro del plazo vigente.</w:t>
      </w:r>
    </w:p>
    <w:p w14:paraId="59A5AA9C" w14:textId="77777777" w:rsidR="00407452" w:rsidRPr="002757F4" w:rsidRDefault="00407452" w:rsidP="00B42B5E">
      <w:pPr>
        <w:numPr>
          <w:ilvl w:val="0"/>
          <w:numId w:val="42"/>
        </w:numPr>
        <w:tabs>
          <w:tab w:val="num" w:pos="2004"/>
        </w:tabs>
        <w:ind w:left="2004" w:hanging="303"/>
        <w:jc w:val="both"/>
        <w:rPr>
          <w:rFonts w:ascii="Calibri" w:hAnsi="Calibri" w:cs="Calibri"/>
          <w:lang w:val="es-ES_tradnl"/>
        </w:rPr>
      </w:pPr>
      <w:r w:rsidRPr="002757F4">
        <w:rPr>
          <w:rFonts w:ascii="Calibri" w:hAnsi="Calibri" w:cs="Calibri"/>
          <w:lang w:val="es-ES_tradnl"/>
        </w:rPr>
        <w:t>Cuando el monto de la multa por atraso en la entrega definitiva, alcance el diez por ciento (10%) del monto total del contrato, decisión optativa, o el veinte por ciento (20%), de forma obligatoria.</w:t>
      </w:r>
    </w:p>
    <w:p w14:paraId="438F0235" w14:textId="77777777" w:rsidR="00407452" w:rsidRPr="002757F4" w:rsidRDefault="00407452" w:rsidP="00B42B5E">
      <w:pPr>
        <w:numPr>
          <w:ilvl w:val="0"/>
          <w:numId w:val="42"/>
        </w:numPr>
        <w:tabs>
          <w:tab w:val="num" w:pos="2004"/>
        </w:tabs>
        <w:ind w:left="2004" w:hanging="303"/>
        <w:jc w:val="both"/>
        <w:rPr>
          <w:rFonts w:ascii="Calibri" w:hAnsi="Calibri" w:cs="Calibri"/>
          <w:lang w:val="es-ES_tradnl"/>
        </w:rPr>
      </w:pPr>
      <w:r w:rsidRPr="002757F4">
        <w:rPr>
          <w:rFonts w:ascii="Calibri" w:hAnsi="Calibri" w:cs="Calibri"/>
          <w:lang w:val="es-ES_tradnl"/>
        </w:rPr>
        <w:t>Fuerza mayor o caso fortuito.</w:t>
      </w:r>
    </w:p>
    <w:p w14:paraId="6054756E" w14:textId="77777777" w:rsidR="00407452" w:rsidRPr="002757F4" w:rsidRDefault="00407452" w:rsidP="00B42B5E">
      <w:pPr>
        <w:numPr>
          <w:ilvl w:val="0"/>
          <w:numId w:val="42"/>
        </w:numPr>
        <w:tabs>
          <w:tab w:val="num" w:pos="2004"/>
        </w:tabs>
        <w:ind w:left="2004" w:hanging="303"/>
        <w:jc w:val="both"/>
        <w:rPr>
          <w:rFonts w:ascii="Calibri" w:hAnsi="Calibri" w:cs="Calibri"/>
          <w:lang w:val="es-ES_tradnl"/>
        </w:rPr>
      </w:pPr>
      <w:r w:rsidRPr="002757F4">
        <w:rPr>
          <w:rFonts w:ascii="Calibri" w:hAnsi="Calibri" w:cs="Calibri"/>
          <w:lang w:val="es-ES_tradnl"/>
        </w:rPr>
        <w:t xml:space="preserve">Por incumplimiento de la cláusula anticorrupción. </w:t>
      </w:r>
    </w:p>
    <w:p w14:paraId="2329F66C" w14:textId="77777777" w:rsidR="00407452" w:rsidRPr="002757F4" w:rsidRDefault="00407452" w:rsidP="00407452">
      <w:pPr>
        <w:jc w:val="both"/>
        <w:rPr>
          <w:rFonts w:ascii="Calibri" w:hAnsi="Calibri" w:cs="Calibri"/>
          <w:lang w:val="es-ES_tradnl"/>
        </w:rPr>
      </w:pPr>
    </w:p>
    <w:p w14:paraId="1BDF5192" w14:textId="77777777" w:rsidR="00407452" w:rsidRPr="002757F4" w:rsidRDefault="00407452" w:rsidP="00B42B5E">
      <w:pPr>
        <w:pStyle w:val="Prrafodelista"/>
        <w:numPr>
          <w:ilvl w:val="2"/>
          <w:numId w:val="46"/>
        </w:numPr>
        <w:ind w:left="1843" w:hanging="708"/>
        <w:contextualSpacing/>
        <w:rPr>
          <w:rFonts w:ascii="Calibri" w:hAnsi="Calibri" w:cs="Calibri"/>
          <w:b/>
          <w:lang w:val="es-ES_tradnl"/>
        </w:rPr>
      </w:pPr>
      <w:r w:rsidRPr="002757F4">
        <w:rPr>
          <w:rFonts w:ascii="Calibri" w:hAnsi="Calibri" w:cs="Calibri"/>
          <w:b/>
          <w:lang w:val="es-ES_tradnl"/>
        </w:rPr>
        <w:t>Resolución a requerimiento del PROVEEDOR por causales atribuibles a la ENTIDAD.</w:t>
      </w:r>
    </w:p>
    <w:p w14:paraId="61491AB0" w14:textId="77777777" w:rsidR="00407452" w:rsidRPr="002757F4" w:rsidRDefault="00407452" w:rsidP="00407452">
      <w:pPr>
        <w:ind w:left="2127"/>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 xml:space="preserve">PROVEEDOR, </w:t>
      </w:r>
      <w:r w:rsidRPr="002757F4">
        <w:rPr>
          <w:rFonts w:ascii="Calibri" w:hAnsi="Calibri" w:cs="Calibri"/>
          <w:lang w:val="es-ES_tradnl"/>
        </w:rPr>
        <w:t>podrá proceder al trámite de resolución del Contrato, en los siguientes casos:</w:t>
      </w:r>
    </w:p>
    <w:p w14:paraId="4C91CB2C" w14:textId="77777777" w:rsidR="00407452" w:rsidRPr="002757F4" w:rsidRDefault="00407452" w:rsidP="00407452">
      <w:pPr>
        <w:jc w:val="both"/>
        <w:rPr>
          <w:rFonts w:ascii="Calibri" w:hAnsi="Calibri" w:cs="Calibri"/>
          <w:lang w:val="es-ES_tradnl"/>
        </w:rPr>
      </w:pPr>
    </w:p>
    <w:p w14:paraId="102C2CC8" w14:textId="77777777" w:rsidR="00407452" w:rsidRPr="002757F4" w:rsidRDefault="00407452" w:rsidP="00B42B5E">
      <w:pPr>
        <w:numPr>
          <w:ilvl w:val="0"/>
          <w:numId w:val="43"/>
        </w:numPr>
        <w:jc w:val="both"/>
        <w:rPr>
          <w:rFonts w:ascii="Calibri" w:hAnsi="Calibri" w:cs="Calibri"/>
          <w:lang w:val="es-ES_tradnl"/>
        </w:rPr>
      </w:pPr>
      <w:r w:rsidRPr="002757F4">
        <w:rPr>
          <w:rFonts w:ascii="Calibri" w:hAnsi="Calibri" w:cs="Calibri"/>
          <w:lang w:val="es-ES_tradnl"/>
        </w:rPr>
        <w:t xml:space="preserve">Por instrucciones injustificadas emanadas de la </w:t>
      </w:r>
      <w:r w:rsidRPr="002757F4">
        <w:rPr>
          <w:rFonts w:ascii="Calibri" w:hAnsi="Calibri" w:cs="Calibri"/>
          <w:b/>
          <w:lang w:val="es-ES_tradnl"/>
        </w:rPr>
        <w:t>ENTIDAD</w:t>
      </w:r>
      <w:r w:rsidRPr="002757F4">
        <w:rPr>
          <w:rFonts w:ascii="Calibri" w:hAnsi="Calibri" w:cs="Calibri"/>
          <w:lang w:val="es-ES_tradnl"/>
        </w:rPr>
        <w:t xml:space="preserve"> para la suspensión de la provisión de los </w:t>
      </w:r>
      <w:r w:rsidRPr="002757F4">
        <w:rPr>
          <w:rFonts w:ascii="Calibri" w:hAnsi="Calibri" w:cs="Calibri"/>
          <w:b/>
          <w:lang w:val="es-ES_tradnl"/>
        </w:rPr>
        <w:t>BIENES</w:t>
      </w:r>
      <w:r w:rsidRPr="002757F4">
        <w:rPr>
          <w:rFonts w:ascii="Calibri" w:hAnsi="Calibri" w:cs="Calibri"/>
          <w:lang w:val="es-ES_tradnl"/>
        </w:rPr>
        <w:t xml:space="preserve"> por más de treinta (30) días calendario.</w:t>
      </w:r>
    </w:p>
    <w:p w14:paraId="09BEA750" w14:textId="77777777" w:rsidR="00407452" w:rsidRPr="002757F4" w:rsidRDefault="00407452" w:rsidP="00B42B5E">
      <w:pPr>
        <w:numPr>
          <w:ilvl w:val="0"/>
          <w:numId w:val="43"/>
        </w:numPr>
        <w:jc w:val="both"/>
        <w:rPr>
          <w:rFonts w:ascii="Calibri" w:hAnsi="Calibri" w:cs="Calibri"/>
          <w:lang w:val="es-ES_tradnl"/>
        </w:rPr>
      </w:pPr>
      <w:r w:rsidRPr="002757F4">
        <w:rPr>
          <w:rFonts w:ascii="Calibri" w:hAnsi="Calibri" w:cs="Calibri"/>
          <w:lang w:val="es-ES_tradnl"/>
        </w:rPr>
        <w:t xml:space="preserve">Si apartándose de los términos del contrato, la </w:t>
      </w:r>
      <w:r w:rsidRPr="002757F4">
        <w:rPr>
          <w:rFonts w:ascii="Calibri" w:hAnsi="Calibri" w:cs="Calibri"/>
          <w:b/>
          <w:lang w:val="es-ES_tradnl"/>
        </w:rPr>
        <w:t xml:space="preserve">ENTIDAD </w:t>
      </w:r>
      <w:r w:rsidRPr="002757F4">
        <w:rPr>
          <w:rFonts w:ascii="Calibri" w:hAnsi="Calibri" w:cs="Calibri"/>
          <w:lang w:val="es-ES_tradnl"/>
        </w:rPr>
        <w:t>pretende efectuar aumento o disminución en las cantidades de la adquisición, sin la emisión del Contrato Modificatorio correspondiente.</w:t>
      </w:r>
    </w:p>
    <w:p w14:paraId="72255371" w14:textId="77777777" w:rsidR="00407452" w:rsidRPr="002757F4" w:rsidRDefault="00407452" w:rsidP="00407452">
      <w:pPr>
        <w:ind w:left="1700"/>
        <w:jc w:val="both"/>
        <w:rPr>
          <w:rFonts w:ascii="Calibri" w:hAnsi="Calibri" w:cs="Calibri"/>
          <w:b/>
          <w:lang w:val="es-ES_tradnl"/>
        </w:rPr>
      </w:pPr>
    </w:p>
    <w:p w14:paraId="1CFF1CC6" w14:textId="77777777" w:rsidR="00407452" w:rsidRPr="002757F4" w:rsidRDefault="00407452" w:rsidP="00407452">
      <w:pPr>
        <w:ind w:left="1985" w:hanging="709"/>
        <w:jc w:val="both"/>
        <w:rPr>
          <w:rFonts w:ascii="Calibri" w:hAnsi="Calibri" w:cs="Calibri"/>
          <w:lang w:val="es-ES_tradnl"/>
        </w:rPr>
      </w:pPr>
      <w:r w:rsidRPr="002757F4">
        <w:rPr>
          <w:rFonts w:ascii="Calibri" w:hAnsi="Calibri" w:cs="Calibri"/>
          <w:b/>
          <w:lang w:val="es-ES_tradnl"/>
        </w:rPr>
        <w:t>21.2.3</w:t>
      </w:r>
      <w:r w:rsidRPr="002757F4">
        <w:rPr>
          <w:rFonts w:ascii="Calibri" w:hAnsi="Calibri" w:cs="Calibri"/>
          <w:b/>
          <w:lang w:val="es-ES_tradnl"/>
        </w:rPr>
        <w:tab/>
        <w:t xml:space="preserve">Reglas aplicables a la Resolución: </w:t>
      </w:r>
      <w:r w:rsidRPr="002757F4">
        <w:rPr>
          <w:rFonts w:ascii="Calibri" w:hAnsi="Calibri" w:cs="Calibri"/>
          <w:lang w:val="es-ES_tradnl"/>
        </w:rPr>
        <w:t xml:space="preserve">Para procesar la resolución del Contrato por cualquiera de las causales señaladas, la </w:t>
      </w:r>
      <w:r w:rsidRPr="002757F4">
        <w:rPr>
          <w:rFonts w:ascii="Calibri" w:hAnsi="Calibri" w:cs="Calibri"/>
          <w:b/>
          <w:lang w:val="es-ES_tradnl"/>
        </w:rPr>
        <w:t xml:space="preserve">ENTIDAD </w:t>
      </w:r>
      <w:r w:rsidRPr="002757F4">
        <w:rPr>
          <w:rFonts w:ascii="Calibri" w:hAnsi="Calibri" w:cs="Calibri"/>
          <w:lang w:val="es-ES_tradnl"/>
        </w:rPr>
        <w:t xml:space="preserve">o el </w:t>
      </w:r>
      <w:r w:rsidRPr="002757F4">
        <w:rPr>
          <w:rFonts w:ascii="Calibri" w:hAnsi="Calibri" w:cs="Calibri"/>
          <w:b/>
          <w:lang w:val="es-ES_tradnl"/>
        </w:rPr>
        <w:t xml:space="preserve">PROVEEDOR, </w:t>
      </w:r>
      <w:r w:rsidRPr="002757F4">
        <w:rPr>
          <w:rFonts w:ascii="Calibri" w:hAnsi="Calibri" w:cs="Calibri"/>
          <w:lang w:val="es-ES_tradnl"/>
        </w:rPr>
        <w:t xml:space="preserve">según corresponda, dará aviso escrito mediante carta notariada, a la otra Parte, de su intención de resolver el Contrato, estableciendo claramente la causal que se aduce, de acuerdo a los siguientes casos: </w:t>
      </w:r>
    </w:p>
    <w:p w14:paraId="01FFA230" w14:textId="77777777" w:rsidR="00407452" w:rsidRPr="002757F4" w:rsidRDefault="00407452" w:rsidP="00407452">
      <w:pPr>
        <w:ind w:left="1700"/>
        <w:jc w:val="both"/>
        <w:rPr>
          <w:rFonts w:ascii="Calibri" w:hAnsi="Calibri" w:cs="Calibri"/>
          <w:lang w:val="es-ES_tradnl"/>
        </w:rPr>
      </w:pPr>
    </w:p>
    <w:p w14:paraId="46FDBF23" w14:textId="77777777" w:rsidR="00407452" w:rsidRPr="002757F4" w:rsidRDefault="00407452" w:rsidP="00407452">
      <w:pPr>
        <w:pStyle w:val="Prrafodelista"/>
        <w:ind w:left="2060"/>
        <w:jc w:val="both"/>
        <w:rPr>
          <w:rFonts w:ascii="Calibri" w:hAnsi="Calibri" w:cs="Calibri"/>
          <w:lang w:val="es-ES_tradnl"/>
        </w:rPr>
      </w:pPr>
      <w:r w:rsidRPr="002757F4">
        <w:rPr>
          <w:rFonts w:ascii="Calibri" w:hAnsi="Calibri" w:cs="Calibri"/>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14:paraId="0F9A884C" w14:textId="77777777" w:rsidR="00407452" w:rsidRPr="002757F4" w:rsidRDefault="00407452" w:rsidP="00407452">
      <w:pPr>
        <w:pStyle w:val="Prrafodelista"/>
        <w:ind w:left="2060"/>
        <w:jc w:val="both"/>
        <w:rPr>
          <w:rFonts w:ascii="Calibri" w:hAnsi="Calibri" w:cs="Calibri"/>
          <w:lang w:val="es-ES_tradnl"/>
        </w:rPr>
      </w:pPr>
    </w:p>
    <w:p w14:paraId="366B8947" w14:textId="77777777" w:rsidR="00407452" w:rsidRPr="002757F4" w:rsidRDefault="00407452" w:rsidP="00407452">
      <w:pPr>
        <w:pStyle w:val="Prrafodelista"/>
        <w:ind w:left="2060"/>
        <w:jc w:val="both"/>
        <w:rPr>
          <w:rFonts w:ascii="Calibri" w:hAnsi="Calibri" w:cs="Calibri"/>
          <w:lang w:val="es-ES_tradnl"/>
        </w:rPr>
      </w:pPr>
      <w:r w:rsidRPr="002757F4">
        <w:rPr>
          <w:rFonts w:ascii="Calibri" w:hAnsi="Calibri" w:cs="Calibri"/>
          <w:lang w:val="es-ES_tradnl"/>
        </w:rPr>
        <w:t xml:space="preserve">En el caso de que al vencimiento del término de los diez (10) días calendario no existiese ninguna respuesta, el proceso de resolución continuará a cuyo fin la </w:t>
      </w:r>
      <w:r w:rsidRPr="002757F4">
        <w:rPr>
          <w:rFonts w:ascii="Calibri" w:hAnsi="Calibri" w:cs="Calibri"/>
          <w:b/>
          <w:lang w:val="es-ES_tradnl"/>
        </w:rPr>
        <w:t xml:space="preserve">ENTIDAD </w:t>
      </w:r>
      <w:r w:rsidRPr="002757F4">
        <w:rPr>
          <w:rFonts w:ascii="Calibri" w:hAnsi="Calibri" w:cs="Calibri"/>
          <w:lang w:val="es-ES_tradnl"/>
        </w:rPr>
        <w:t xml:space="preserve">o el </w:t>
      </w:r>
      <w:r w:rsidRPr="002757F4">
        <w:rPr>
          <w:rFonts w:ascii="Calibri" w:hAnsi="Calibri" w:cs="Calibri"/>
          <w:b/>
          <w:lang w:val="es-ES_tradnl"/>
        </w:rPr>
        <w:t xml:space="preserve">PROVEEDOR, </w:t>
      </w:r>
      <w:r w:rsidRPr="002757F4">
        <w:rPr>
          <w:rFonts w:ascii="Calibri" w:hAnsi="Calibri" w:cs="Calibri"/>
          <w:lang w:val="es-ES_tradnl"/>
        </w:rPr>
        <w:t>según quién haya requerido la resolución del Contrato, notificará mediante carta notariada a la otra parte, que la resolución del Contrato se ha hecho efectivo.</w:t>
      </w:r>
    </w:p>
    <w:p w14:paraId="567E2F13" w14:textId="77777777" w:rsidR="00407452" w:rsidRPr="002757F4" w:rsidRDefault="00407452" w:rsidP="00407452">
      <w:pPr>
        <w:ind w:left="1700"/>
        <w:jc w:val="both"/>
        <w:rPr>
          <w:rFonts w:ascii="Calibri" w:hAnsi="Calibri" w:cs="Calibri"/>
          <w:lang w:val="es-ES_tradnl"/>
        </w:rPr>
      </w:pPr>
    </w:p>
    <w:p w14:paraId="41E0D447" w14:textId="77777777" w:rsidR="00407452" w:rsidRPr="002757F4" w:rsidRDefault="00407452" w:rsidP="00407452">
      <w:pPr>
        <w:ind w:left="1700"/>
        <w:jc w:val="both"/>
        <w:rPr>
          <w:rFonts w:ascii="Calibri" w:hAnsi="Calibri" w:cs="Calibri"/>
          <w:lang w:val="es-ES_tradnl"/>
        </w:rPr>
      </w:pPr>
      <w:r w:rsidRPr="002757F4">
        <w:rPr>
          <w:rFonts w:ascii="Calibri" w:hAnsi="Calibri" w:cs="Calibri"/>
          <w:lang w:val="es-ES_tradnl"/>
        </w:rPr>
        <w:t xml:space="preserve">En el caso, que el monto de la multa por atraso en la entrega, alcance al veinte por ciento (20%) del monto total del contrato, la </w:t>
      </w:r>
      <w:r w:rsidRPr="002757F4">
        <w:rPr>
          <w:rFonts w:ascii="Calibri" w:hAnsi="Calibri" w:cs="Calibri"/>
          <w:b/>
          <w:lang w:val="es-ES_tradnl"/>
        </w:rPr>
        <w:t>ENTIDAD</w:t>
      </w:r>
      <w:r w:rsidRPr="002757F4">
        <w:rPr>
          <w:rFonts w:ascii="Calibri" w:hAnsi="Calibri" w:cs="Calibri"/>
          <w:lang w:val="es-ES_tradnl"/>
        </w:rPr>
        <w:t xml:space="preserve"> deberá notificar de manera inmediata mediante carta notariada que la resolución de contrato se ha hecho efectiva. </w:t>
      </w:r>
    </w:p>
    <w:p w14:paraId="693C829B" w14:textId="77777777" w:rsidR="00407452" w:rsidRPr="002757F4" w:rsidRDefault="00407452" w:rsidP="00407452">
      <w:pPr>
        <w:ind w:left="1700"/>
        <w:jc w:val="both"/>
        <w:rPr>
          <w:rFonts w:ascii="Calibri" w:hAnsi="Calibri" w:cs="Calibri"/>
          <w:lang w:val="es-ES_tradnl"/>
        </w:rPr>
      </w:pPr>
    </w:p>
    <w:p w14:paraId="516B53D7" w14:textId="77777777" w:rsidR="00407452" w:rsidRPr="002757F4" w:rsidRDefault="00407452" w:rsidP="00407452">
      <w:pPr>
        <w:ind w:left="1700"/>
        <w:jc w:val="both"/>
        <w:rPr>
          <w:rFonts w:ascii="Calibri" w:hAnsi="Calibri" w:cs="Calibri"/>
          <w:lang w:val="es-ES_tradnl"/>
        </w:rPr>
      </w:pPr>
      <w:r w:rsidRPr="002757F4">
        <w:rPr>
          <w:rFonts w:ascii="Calibri" w:hAnsi="Calibri" w:cs="Calibri"/>
          <w:lang w:val="es-ES_tradnl"/>
        </w:rPr>
        <w:t xml:space="preserve">La carta notariada que efectiviza la resolución de Contrato, dará lugar a que: cuando la resolución sea por causales atribuibles al </w:t>
      </w:r>
      <w:r w:rsidRPr="002757F4">
        <w:rPr>
          <w:rFonts w:ascii="Calibri" w:hAnsi="Calibri" w:cs="Calibri"/>
          <w:b/>
          <w:lang w:val="es-ES_tradnl"/>
        </w:rPr>
        <w:t xml:space="preserve">PROVEEDOR, </w:t>
      </w:r>
      <w:r w:rsidRPr="002757F4">
        <w:rPr>
          <w:rFonts w:ascii="Calibri" w:hAnsi="Calibri" w:cs="Calibri"/>
          <w:lang w:val="es-ES_tradnl"/>
        </w:rPr>
        <w:t xml:space="preserve">se consolide a favor de la </w:t>
      </w:r>
      <w:r w:rsidRPr="002757F4">
        <w:rPr>
          <w:rFonts w:ascii="Calibri" w:hAnsi="Calibri" w:cs="Calibri"/>
          <w:b/>
          <w:lang w:val="es-ES_tradnl"/>
        </w:rPr>
        <w:t xml:space="preserve">ENTIDAD </w:t>
      </w:r>
      <w:r w:rsidRPr="002757F4">
        <w:rPr>
          <w:rFonts w:ascii="Calibri" w:hAnsi="Calibri" w:cs="Calibri"/>
          <w:lang w:val="es-ES_tradnl"/>
        </w:rPr>
        <w:t>la</w:t>
      </w:r>
      <w:r w:rsidRPr="002757F4">
        <w:rPr>
          <w:rFonts w:ascii="Calibri" w:hAnsi="Calibri" w:cs="Calibri"/>
          <w:b/>
          <w:lang w:val="es-ES_tradnl"/>
        </w:rPr>
        <w:t xml:space="preserve"> </w:t>
      </w:r>
      <w:r w:rsidRPr="002757F4">
        <w:rPr>
          <w:rFonts w:ascii="Calibri" w:hAnsi="Calibri" w:cs="Calibri"/>
          <w:lang w:val="es-ES_tradnl"/>
        </w:rPr>
        <w:t xml:space="preserve">Garantía de Cumplimiento de Contrato </w:t>
      </w:r>
    </w:p>
    <w:p w14:paraId="1D7C4FA6" w14:textId="77777777" w:rsidR="00407452" w:rsidRPr="002757F4" w:rsidRDefault="00407452" w:rsidP="00407452">
      <w:pPr>
        <w:ind w:left="1700"/>
        <w:jc w:val="both"/>
        <w:rPr>
          <w:rFonts w:ascii="Calibri" w:hAnsi="Calibri" w:cs="Calibri"/>
          <w:lang w:val="es-ES_tradnl"/>
        </w:rPr>
      </w:pPr>
    </w:p>
    <w:p w14:paraId="45086666" w14:textId="77777777" w:rsidR="00407452" w:rsidRPr="002757F4" w:rsidRDefault="00407452" w:rsidP="00407452">
      <w:pPr>
        <w:ind w:left="1700"/>
        <w:jc w:val="both"/>
        <w:rPr>
          <w:rFonts w:ascii="Calibri" w:hAnsi="Calibri" w:cs="Calibri"/>
          <w:lang w:val="es-ES_tradnl"/>
        </w:rPr>
      </w:pPr>
      <w:r w:rsidRPr="002757F4">
        <w:rPr>
          <w:rFonts w:ascii="Calibri" w:hAnsi="Calibri" w:cs="Calibri"/>
          <w:lang w:val="es-ES_tradnl"/>
        </w:rPr>
        <w:t xml:space="preserve">La </w:t>
      </w:r>
      <w:r w:rsidRPr="002757F4">
        <w:rPr>
          <w:rFonts w:ascii="Calibri" w:hAnsi="Calibri" w:cs="Calibri"/>
          <w:b/>
          <w:lang w:val="es-ES_tradnl"/>
        </w:rPr>
        <w:t xml:space="preserve">ENTIDAD, </w:t>
      </w:r>
      <w:r w:rsidRPr="002757F4">
        <w:rPr>
          <w:rFonts w:ascii="Calibri" w:hAnsi="Calibri" w:cs="Calibri"/>
          <w:lang w:val="es-ES_tradnl"/>
        </w:rPr>
        <w:t xml:space="preserve">procederá a establecer los montos reembolsables al </w:t>
      </w:r>
      <w:r w:rsidRPr="002757F4">
        <w:rPr>
          <w:rFonts w:ascii="Calibri" w:hAnsi="Calibri" w:cs="Calibri"/>
          <w:b/>
          <w:lang w:val="es-ES_tradnl"/>
        </w:rPr>
        <w:t xml:space="preserve">PROVEEDOR </w:t>
      </w:r>
      <w:r w:rsidRPr="002757F4">
        <w:rPr>
          <w:rFonts w:ascii="Calibri" w:hAnsi="Calibri" w:cs="Calibri"/>
          <w:lang w:val="es-ES_tradnl"/>
        </w:rPr>
        <w:t xml:space="preserve">por concepto de provisión de los </w:t>
      </w:r>
      <w:r w:rsidRPr="002757F4">
        <w:rPr>
          <w:rFonts w:ascii="Calibri" w:hAnsi="Calibri" w:cs="Calibri"/>
          <w:b/>
          <w:lang w:val="es-ES_tradnl"/>
        </w:rPr>
        <w:t>BIENES</w:t>
      </w:r>
      <w:r w:rsidRPr="002757F4">
        <w:rPr>
          <w:rFonts w:ascii="Calibri" w:hAnsi="Calibri" w:cs="Calibri"/>
          <w:lang w:val="es-ES_tradnl"/>
        </w:rPr>
        <w:t xml:space="preserve"> satisfactoriamente efectuada.</w:t>
      </w:r>
    </w:p>
    <w:p w14:paraId="6E4D41C0" w14:textId="77777777" w:rsidR="00407452" w:rsidRPr="002757F4" w:rsidRDefault="00407452" w:rsidP="00407452">
      <w:pPr>
        <w:tabs>
          <w:tab w:val="left" w:pos="851"/>
        </w:tabs>
        <w:jc w:val="both"/>
        <w:rPr>
          <w:rFonts w:ascii="Calibri" w:hAnsi="Calibri" w:cs="Calibri"/>
          <w:b/>
          <w:lang w:val="es-ES_tradnl"/>
        </w:rPr>
      </w:pPr>
    </w:p>
    <w:p w14:paraId="24E055C4" w14:textId="77777777" w:rsidR="00407452" w:rsidRPr="002757F4" w:rsidRDefault="00407452" w:rsidP="00407452">
      <w:pPr>
        <w:jc w:val="both"/>
        <w:rPr>
          <w:rFonts w:ascii="Calibri" w:hAnsi="Calibri" w:cs="Calibri"/>
          <w:b/>
          <w:lang w:val="es-ES_tradnl"/>
        </w:rPr>
      </w:pPr>
      <w:r w:rsidRPr="002757F4">
        <w:rPr>
          <w:rFonts w:ascii="Calibri" w:hAnsi="Calibri" w:cs="Calibri"/>
          <w:b/>
          <w:lang w:val="es-ES_tradnl"/>
        </w:rPr>
        <w:lastRenderedPageBreak/>
        <w:t>VIGÉSIMA SEGUNDA.- (SOLUCIÓN DE CONTROVERSIAS).</w:t>
      </w:r>
    </w:p>
    <w:p w14:paraId="4D471326" w14:textId="77777777" w:rsidR="00407452" w:rsidRPr="002757F4" w:rsidRDefault="00407452" w:rsidP="00407452">
      <w:pPr>
        <w:jc w:val="both"/>
        <w:rPr>
          <w:rFonts w:ascii="Calibri" w:hAnsi="Calibri" w:cs="Calibri"/>
          <w:b/>
          <w:lang w:val="es-ES_tradnl"/>
        </w:rPr>
      </w:pPr>
    </w:p>
    <w:p w14:paraId="3AB67591"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En caso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14:paraId="04C91093" w14:textId="77777777" w:rsidR="00407452" w:rsidRPr="002757F4" w:rsidRDefault="00407452" w:rsidP="00407452">
      <w:pPr>
        <w:jc w:val="both"/>
        <w:rPr>
          <w:rFonts w:ascii="Calibri" w:hAnsi="Calibri" w:cs="Calibri"/>
          <w:lang w:val="es-ES_tradnl"/>
        </w:rPr>
      </w:pPr>
    </w:p>
    <w:p w14:paraId="308D8329" w14:textId="77777777" w:rsidR="00407452" w:rsidRPr="002757F4" w:rsidRDefault="00407452" w:rsidP="00407452">
      <w:pPr>
        <w:jc w:val="both"/>
        <w:rPr>
          <w:rFonts w:ascii="Calibri" w:hAnsi="Calibri" w:cs="Calibri"/>
          <w:b/>
          <w:lang w:val="es-ES_tradnl"/>
        </w:rPr>
      </w:pPr>
      <w:r w:rsidRPr="002757F4">
        <w:rPr>
          <w:rFonts w:ascii="Calibri" w:hAnsi="Calibri" w:cs="Calibri"/>
          <w:b/>
          <w:lang w:val="es-ES_tradnl"/>
        </w:rPr>
        <w:t>VIGÉSIMA TERCERA.- (MODIFICACIÓN AL CONTRATO).</w:t>
      </w:r>
    </w:p>
    <w:p w14:paraId="3FED98BB" w14:textId="77777777" w:rsidR="00407452" w:rsidRPr="002757F4" w:rsidRDefault="00407452" w:rsidP="00407452">
      <w:pPr>
        <w:jc w:val="both"/>
        <w:rPr>
          <w:rFonts w:ascii="Calibri" w:hAnsi="Calibri" w:cs="Calibri"/>
          <w:b/>
          <w:lang w:val="es-ES_tradnl"/>
        </w:rPr>
      </w:pPr>
    </w:p>
    <w:p w14:paraId="190919CC" w14:textId="77777777" w:rsidR="00407452" w:rsidRPr="002757F4" w:rsidRDefault="00407452" w:rsidP="0040745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hanging="11"/>
        <w:jc w:val="both"/>
        <w:rPr>
          <w:rFonts w:ascii="Calibri" w:hAnsi="Calibri" w:cs="Calibri"/>
        </w:rPr>
      </w:pPr>
      <w:r w:rsidRPr="002757F4">
        <w:rPr>
          <w:rFonts w:ascii="Calibri" w:hAnsi="Calibri" w:cs="Calibri"/>
        </w:rPr>
        <w:t xml:space="preserve">Las Partes convienen que, cualquier variación, modificación o cambio a los términos aquí acordados deberá ser realizado mediante contrato modificatorio y deberá estar debidamente suscrito por sus representantes legales. </w:t>
      </w:r>
    </w:p>
    <w:p w14:paraId="0D2F751D" w14:textId="77777777" w:rsidR="00407452" w:rsidRPr="002757F4" w:rsidRDefault="00407452" w:rsidP="00407452">
      <w:pPr>
        <w:jc w:val="both"/>
        <w:rPr>
          <w:rFonts w:ascii="Calibri" w:hAnsi="Calibri" w:cs="Calibri"/>
          <w:lang w:val="es-ES_tradnl"/>
        </w:rPr>
      </w:pPr>
    </w:p>
    <w:p w14:paraId="70AC9061"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14:paraId="272BD7F2" w14:textId="77777777" w:rsidR="00407452" w:rsidRPr="002757F4" w:rsidRDefault="00407452" w:rsidP="00407452">
      <w:pPr>
        <w:jc w:val="both"/>
        <w:rPr>
          <w:rFonts w:ascii="Calibri" w:hAnsi="Calibri" w:cs="Calibri"/>
          <w:lang w:val="es-ES_tradnl"/>
        </w:rPr>
      </w:pPr>
    </w:p>
    <w:p w14:paraId="58081862"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En caso de proyectos de inversión, deberán además contemplar las disposiciones técnicas y legales del Sistema Nacional de Inversión Publica (SNIP).</w:t>
      </w:r>
    </w:p>
    <w:p w14:paraId="499C4DA7" w14:textId="77777777" w:rsidR="00407452" w:rsidRPr="002757F4" w:rsidRDefault="00407452" w:rsidP="00407452">
      <w:pPr>
        <w:jc w:val="both"/>
        <w:rPr>
          <w:rFonts w:ascii="Calibri" w:hAnsi="Calibri" w:cs="Calibri"/>
          <w:lang w:val="es-ES_tradnl"/>
        </w:rPr>
      </w:pPr>
    </w:p>
    <w:p w14:paraId="0C5BE8A5"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La referida modificación se realizará a través de uno o varios contratos modificatorios, que sumados no deberán exceder el diez por ciento (10%) del monto del Contrato principal.</w:t>
      </w:r>
    </w:p>
    <w:p w14:paraId="3CF8C7C6" w14:textId="77777777" w:rsidR="00407452" w:rsidRPr="002757F4" w:rsidRDefault="00407452" w:rsidP="00407452">
      <w:pPr>
        <w:jc w:val="both"/>
        <w:rPr>
          <w:rFonts w:ascii="Calibri" w:hAnsi="Calibri" w:cs="Calibri"/>
          <w:lang w:val="es-ES_tradnl"/>
        </w:rPr>
      </w:pPr>
    </w:p>
    <w:p w14:paraId="2F14DBDC"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El</w:t>
      </w:r>
      <w:r w:rsidRPr="002757F4">
        <w:rPr>
          <w:rFonts w:ascii="Calibri" w:hAnsi="Calibri" w:cs="Calibri"/>
          <w:b/>
          <w:lang w:val="es-ES_tradnl"/>
        </w:rPr>
        <w:t xml:space="preserve"> </w:t>
      </w:r>
      <w:r w:rsidRPr="002757F4">
        <w:rPr>
          <w:rFonts w:ascii="Calibri" w:hAnsi="Calibri" w:cs="Calibri"/>
          <w:lang w:val="es-ES_tradnl"/>
        </w:rPr>
        <w:t>contrato modificatorio</w:t>
      </w:r>
      <w:r w:rsidRPr="002757F4">
        <w:rPr>
          <w:rFonts w:ascii="Calibri" w:hAnsi="Calibri" w:cs="Calibri"/>
          <w:b/>
          <w:lang w:val="es-ES_tradnl"/>
        </w:rPr>
        <w:t xml:space="preserve"> </w:t>
      </w:r>
      <w:r w:rsidRPr="002757F4">
        <w:rPr>
          <w:rFonts w:ascii="Calibri" w:hAnsi="Calibri" w:cs="Calibri"/>
          <w:lang w:val="es-ES_tradnl"/>
        </w:rPr>
        <w:t>podrá admitir la disminución hasta el diez por ciento (10%) del monto del Contrato principal.</w:t>
      </w:r>
    </w:p>
    <w:p w14:paraId="4E435419" w14:textId="77777777" w:rsidR="00407452" w:rsidRPr="002757F4" w:rsidRDefault="00407452" w:rsidP="00407452">
      <w:pPr>
        <w:jc w:val="both"/>
        <w:rPr>
          <w:rFonts w:ascii="Calibri" w:hAnsi="Calibri" w:cs="Calibri"/>
          <w:lang w:val="es-ES_tradnl"/>
        </w:rPr>
      </w:pPr>
    </w:p>
    <w:p w14:paraId="07FE205F"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En caso de que signifique una disminución en la adquisición, deberá concertarse previamente con el </w:t>
      </w:r>
      <w:r w:rsidRPr="002757F4">
        <w:rPr>
          <w:rFonts w:ascii="Calibri" w:hAnsi="Calibri" w:cs="Calibri"/>
          <w:b/>
          <w:lang w:val="es-ES_tradnl"/>
        </w:rPr>
        <w:t xml:space="preserve">PROVEEDOR, </w:t>
      </w:r>
      <w:r w:rsidRPr="002757F4">
        <w:rPr>
          <w:rFonts w:ascii="Calibri" w:hAnsi="Calibri" w:cs="Calibri"/>
          <w:lang w:val="es-ES_tradnl"/>
        </w:rPr>
        <w:t>a efectos de evitar reclamos posteriores.</w:t>
      </w:r>
    </w:p>
    <w:p w14:paraId="3B2C9575" w14:textId="77777777" w:rsidR="00407452" w:rsidRPr="002757F4" w:rsidRDefault="00407452" w:rsidP="00407452">
      <w:pPr>
        <w:jc w:val="both"/>
        <w:rPr>
          <w:rFonts w:ascii="Calibri" w:hAnsi="Calibri" w:cs="Calibri"/>
          <w:lang w:val="es-ES_tradnl"/>
        </w:rPr>
      </w:pPr>
    </w:p>
    <w:p w14:paraId="386E8524" w14:textId="77777777" w:rsidR="00407452" w:rsidRPr="002757F4" w:rsidRDefault="00407452" w:rsidP="00407452">
      <w:pPr>
        <w:jc w:val="both"/>
        <w:rPr>
          <w:rFonts w:ascii="Calibri" w:hAnsi="Calibri" w:cs="Calibri"/>
          <w:b/>
          <w:lang w:val="es-ES_tradnl"/>
        </w:rPr>
      </w:pPr>
      <w:r w:rsidRPr="002757F4">
        <w:rPr>
          <w:rFonts w:ascii="Calibri" w:hAnsi="Calibri" w:cs="Calibri"/>
          <w:b/>
          <w:lang w:val="es-ES_tradnl"/>
        </w:rPr>
        <w:t xml:space="preserve">VIGÉSIMA CUARTA.- (NORMAS DE CALIDAD APLICABLES). </w:t>
      </w:r>
    </w:p>
    <w:p w14:paraId="02F6958A" w14:textId="77777777" w:rsidR="00407452" w:rsidRPr="002757F4" w:rsidRDefault="00407452" w:rsidP="00407452">
      <w:pPr>
        <w:jc w:val="both"/>
        <w:rPr>
          <w:rFonts w:ascii="Calibri" w:hAnsi="Calibri" w:cs="Calibri"/>
          <w:b/>
          <w:lang w:val="es-ES_tradnl"/>
        </w:rPr>
      </w:pPr>
      <w:r w:rsidRPr="002757F4">
        <w:rPr>
          <w:rFonts w:ascii="Calibri" w:hAnsi="Calibri" w:cs="Calibri"/>
          <w:lang w:val="es-ES_tradnl"/>
        </w:rPr>
        <w:t xml:space="preserve">Los </w:t>
      </w:r>
      <w:r w:rsidRPr="002757F4">
        <w:rPr>
          <w:rFonts w:ascii="Calibri" w:hAnsi="Calibri" w:cs="Calibri"/>
          <w:b/>
          <w:lang w:val="es-ES_tradnl"/>
        </w:rPr>
        <w:t xml:space="preserve">BIENES </w:t>
      </w:r>
      <w:r w:rsidRPr="002757F4">
        <w:rPr>
          <w:rFonts w:ascii="Calibri" w:hAnsi="Calibri" w:cs="Calibri"/>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2757F4">
        <w:rPr>
          <w:rFonts w:ascii="Calibri" w:hAnsi="Calibri" w:cs="Calibri"/>
          <w:b/>
          <w:lang w:val="es-ES_tradnl"/>
        </w:rPr>
        <w:t>BIENES.</w:t>
      </w:r>
    </w:p>
    <w:p w14:paraId="48D39258" w14:textId="77777777" w:rsidR="00407452" w:rsidRPr="002757F4" w:rsidRDefault="00407452" w:rsidP="00407452">
      <w:pPr>
        <w:jc w:val="both"/>
        <w:rPr>
          <w:rFonts w:ascii="Calibri" w:hAnsi="Calibri" w:cs="Calibri"/>
          <w:b/>
          <w:lang w:val="es-ES_tradnl"/>
        </w:rPr>
      </w:pPr>
    </w:p>
    <w:p w14:paraId="77A2112F"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deberá presentar un certificado o nota de fábrica que acredite la buena calidad del producto.</w:t>
      </w:r>
    </w:p>
    <w:p w14:paraId="1F7A3967" w14:textId="77777777" w:rsidR="00407452" w:rsidRPr="002757F4" w:rsidRDefault="00407452" w:rsidP="00407452">
      <w:pPr>
        <w:jc w:val="both"/>
        <w:rPr>
          <w:rFonts w:ascii="Calibri" w:hAnsi="Calibri" w:cs="Calibri"/>
        </w:rPr>
      </w:pPr>
    </w:p>
    <w:p w14:paraId="2EF8EBAD" w14:textId="77777777" w:rsidR="00407452" w:rsidRPr="002757F4" w:rsidRDefault="00407452" w:rsidP="00407452">
      <w:pPr>
        <w:rPr>
          <w:rFonts w:ascii="Calibri" w:hAnsi="Calibri" w:cs="Calibri"/>
          <w:i/>
          <w:lang w:val="es-ES_tradnl"/>
        </w:rPr>
      </w:pPr>
      <w:r w:rsidRPr="002757F4">
        <w:rPr>
          <w:rFonts w:ascii="Calibri" w:hAnsi="Calibri" w:cs="Calibri"/>
          <w:b/>
          <w:lang w:val="es-ES_tradnl"/>
        </w:rPr>
        <w:t>VIGÉSIMA QUINTA.- (INSPECCIÓN Y PRUEBAS)</w:t>
      </w:r>
      <w:r w:rsidRPr="002757F4">
        <w:rPr>
          <w:rFonts w:ascii="Calibri" w:hAnsi="Calibri" w:cs="Calibri"/>
          <w:b/>
          <w:i/>
          <w:lang w:val="es-ES_tradnl"/>
        </w:rPr>
        <w:t xml:space="preserve"> </w:t>
      </w:r>
    </w:p>
    <w:p w14:paraId="1E761BB9" w14:textId="77777777" w:rsidR="00407452" w:rsidRPr="002757F4" w:rsidRDefault="00407452" w:rsidP="00407452">
      <w:pPr>
        <w:rPr>
          <w:rFonts w:ascii="Calibri" w:hAnsi="Calibri" w:cs="Calibri"/>
          <w:lang w:val="es-ES_tradnl"/>
        </w:rPr>
      </w:pPr>
    </w:p>
    <w:p w14:paraId="341253D0" w14:textId="77777777" w:rsidR="00407452" w:rsidRPr="002757F4" w:rsidRDefault="00407452" w:rsidP="00407452">
      <w:pPr>
        <w:ind w:left="708" w:hanging="708"/>
        <w:jc w:val="both"/>
        <w:rPr>
          <w:rFonts w:ascii="Calibri" w:hAnsi="Calibri" w:cs="Calibri"/>
          <w:lang w:val="es-ES_tradnl"/>
        </w:rPr>
      </w:pPr>
      <w:r w:rsidRPr="002757F4">
        <w:rPr>
          <w:rFonts w:ascii="Calibri" w:hAnsi="Calibri" w:cs="Calibri"/>
          <w:lang w:val="es-ES_tradnl"/>
        </w:rPr>
        <w:t>25.1</w:t>
      </w:r>
      <w:r w:rsidRPr="002757F4">
        <w:rPr>
          <w:rFonts w:ascii="Calibri" w:hAnsi="Calibri" w:cs="Calibri"/>
          <w:lang w:val="es-ES_tradnl"/>
        </w:rPr>
        <w:tab/>
        <w:t xml:space="preserve">La </w:t>
      </w:r>
      <w:r w:rsidRPr="002757F4">
        <w:rPr>
          <w:rFonts w:ascii="Calibri" w:hAnsi="Calibri" w:cs="Calibri"/>
          <w:b/>
          <w:lang w:val="es-ES_tradnl"/>
        </w:rPr>
        <w:t xml:space="preserve">ENTIDAD </w:t>
      </w:r>
      <w:r w:rsidRPr="002757F4">
        <w:rPr>
          <w:rFonts w:ascii="Calibri" w:hAnsi="Calibri" w:cs="Calibri"/>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w:t>
      </w:r>
    </w:p>
    <w:p w14:paraId="3E26109B" w14:textId="77777777" w:rsidR="00407452" w:rsidRPr="002757F4" w:rsidRDefault="00407452" w:rsidP="00407452">
      <w:pPr>
        <w:ind w:left="708"/>
        <w:jc w:val="both"/>
        <w:rPr>
          <w:rFonts w:ascii="Calibri" w:hAnsi="Calibri" w:cs="Calibri"/>
          <w:lang w:val="es-ES_tradnl"/>
        </w:rPr>
      </w:pPr>
      <w:r w:rsidRPr="002757F4">
        <w:rPr>
          <w:rFonts w:ascii="Calibri" w:hAnsi="Calibri" w:cs="Calibri"/>
          <w:lang w:val="es-ES_tradnl"/>
        </w:rPr>
        <w:t xml:space="preserve">La </w:t>
      </w:r>
      <w:r w:rsidRPr="002757F4">
        <w:rPr>
          <w:rFonts w:ascii="Calibri" w:hAnsi="Calibri" w:cs="Calibri"/>
          <w:b/>
          <w:lang w:val="es-ES_tradnl"/>
        </w:rPr>
        <w:t>ENTIDAD</w:t>
      </w:r>
      <w:r w:rsidRPr="002757F4">
        <w:rPr>
          <w:rFonts w:ascii="Calibri" w:hAnsi="Calibri" w:cs="Calibri"/>
          <w:lang w:val="es-ES_tradnl"/>
        </w:rPr>
        <w:t xml:space="preserve"> notificará por escrito al </w:t>
      </w:r>
      <w:r w:rsidRPr="002757F4">
        <w:rPr>
          <w:rFonts w:ascii="Calibri" w:hAnsi="Calibri" w:cs="Calibri"/>
          <w:b/>
          <w:lang w:val="es-ES_tradnl"/>
        </w:rPr>
        <w:t xml:space="preserve">PROVEEDOR, </w:t>
      </w:r>
      <w:r w:rsidRPr="002757F4">
        <w:rPr>
          <w:rFonts w:ascii="Calibri" w:hAnsi="Calibri" w:cs="Calibri"/>
          <w:lang w:val="es-ES_tradnl"/>
        </w:rPr>
        <w:t>oportunamente, la identidad de todo representante designado para estos fines.</w:t>
      </w:r>
    </w:p>
    <w:p w14:paraId="5557CD12" w14:textId="77777777" w:rsidR="00407452" w:rsidRPr="002757F4" w:rsidRDefault="00407452" w:rsidP="00407452">
      <w:pPr>
        <w:ind w:left="705" w:hanging="705"/>
        <w:jc w:val="both"/>
        <w:rPr>
          <w:rFonts w:ascii="Calibri" w:hAnsi="Calibri" w:cs="Calibri"/>
          <w:lang w:val="es-ES_tradnl"/>
        </w:rPr>
      </w:pPr>
      <w:r w:rsidRPr="002757F4">
        <w:rPr>
          <w:rFonts w:ascii="Calibri" w:hAnsi="Calibri" w:cs="Calibri"/>
          <w:lang w:val="es-ES_tradnl"/>
        </w:rPr>
        <w:t>25.2</w:t>
      </w:r>
      <w:r w:rsidRPr="002757F4">
        <w:rPr>
          <w:rFonts w:ascii="Calibri" w:hAnsi="Calibri" w:cs="Calibri"/>
          <w:lang w:val="es-ES_tradnl"/>
        </w:rPr>
        <w:tab/>
        <w:t xml:space="preserve">Las inspecciones y pruebas podrán realizarse en las instalaciones del </w:t>
      </w:r>
      <w:r w:rsidRPr="002757F4">
        <w:rPr>
          <w:rFonts w:ascii="Calibri" w:hAnsi="Calibri" w:cs="Calibri"/>
          <w:b/>
          <w:lang w:val="es-ES_tradnl"/>
        </w:rPr>
        <w:t xml:space="preserve">PROVEEDOR </w:t>
      </w:r>
      <w:r w:rsidRPr="002757F4">
        <w:rPr>
          <w:rFonts w:ascii="Calibri" w:hAnsi="Calibri" w:cs="Calibri"/>
          <w:lang w:val="es-ES_tradnl"/>
        </w:rPr>
        <w:t xml:space="preserve">o de su(s) subcontratista(s), proveedor(es) primario(s), o fabricantes en el lugar de entrega, de acuerdo a lo estipulado en las especificaciones técnicas. Cuando sean realizadas en recintos del </w:t>
      </w:r>
      <w:r w:rsidRPr="002757F4">
        <w:rPr>
          <w:rFonts w:ascii="Calibri" w:hAnsi="Calibri" w:cs="Calibri"/>
          <w:b/>
          <w:lang w:val="es-ES_tradnl"/>
        </w:rPr>
        <w:t xml:space="preserve">PROVEEDOR </w:t>
      </w:r>
      <w:r w:rsidRPr="002757F4">
        <w:rPr>
          <w:rFonts w:ascii="Calibri" w:hAnsi="Calibri" w:cs="Calibri"/>
          <w:lang w:val="es-ES_tradnl"/>
        </w:rPr>
        <w:t xml:space="preserve">o de su(s) subcontratista(s), proveedor(es) primario(s) o fabricantes, se proporcionará a los inspectores todas las facilidades y asistencia razonables y los datos sobre producción permitidas, sin cargo alguno para la </w:t>
      </w:r>
      <w:r w:rsidRPr="002757F4">
        <w:rPr>
          <w:rFonts w:ascii="Calibri" w:hAnsi="Calibri" w:cs="Calibri"/>
          <w:b/>
          <w:lang w:val="es-ES_tradnl"/>
        </w:rPr>
        <w:t>ENTIDAD.</w:t>
      </w:r>
    </w:p>
    <w:p w14:paraId="2462FF50" w14:textId="77777777" w:rsidR="00407452" w:rsidRPr="002757F4" w:rsidRDefault="00407452" w:rsidP="00407452">
      <w:pPr>
        <w:ind w:left="705" w:hanging="705"/>
        <w:jc w:val="both"/>
        <w:rPr>
          <w:rFonts w:ascii="Calibri" w:hAnsi="Calibri" w:cs="Calibri"/>
          <w:lang w:val="es-ES_tradnl"/>
        </w:rPr>
      </w:pPr>
      <w:r w:rsidRPr="002757F4">
        <w:rPr>
          <w:rFonts w:ascii="Calibri" w:hAnsi="Calibri" w:cs="Calibri"/>
          <w:lang w:val="es-ES_tradnl"/>
        </w:rPr>
        <w:t>25.3</w:t>
      </w:r>
      <w:r w:rsidRPr="002757F4">
        <w:rPr>
          <w:rFonts w:ascii="Calibri" w:hAnsi="Calibri" w:cs="Calibri"/>
          <w:lang w:val="es-ES_tradnl"/>
        </w:rPr>
        <w:tab/>
        <w:t>Si</w:t>
      </w:r>
      <w:r w:rsidRPr="002757F4">
        <w:rPr>
          <w:rFonts w:ascii="Calibri" w:hAnsi="Calibri" w:cs="Calibri"/>
          <w:b/>
          <w:lang w:val="es-ES_tradnl"/>
        </w:rPr>
        <w:t xml:space="preserve"> </w:t>
      </w:r>
      <w:r w:rsidRPr="002757F4">
        <w:rPr>
          <w:rFonts w:ascii="Calibri" w:hAnsi="Calibri" w:cs="Calibri"/>
          <w:lang w:val="es-ES_tradnl"/>
        </w:rPr>
        <w:t xml:space="preserve">los </w:t>
      </w:r>
      <w:r w:rsidRPr="002757F4">
        <w:rPr>
          <w:rFonts w:ascii="Calibri" w:hAnsi="Calibri" w:cs="Calibri"/>
          <w:b/>
          <w:lang w:val="es-ES_tradnl"/>
        </w:rPr>
        <w:t xml:space="preserve">BIENES </w:t>
      </w:r>
      <w:r w:rsidRPr="002757F4">
        <w:rPr>
          <w:rFonts w:ascii="Calibri" w:hAnsi="Calibri" w:cs="Calibri"/>
          <w:lang w:val="es-ES_tradnl"/>
        </w:rPr>
        <w:t xml:space="preserve">inspeccionados o probados no se ajustan a las Especificaciones Técnicas, la </w:t>
      </w:r>
      <w:r w:rsidRPr="002757F4">
        <w:rPr>
          <w:rFonts w:ascii="Calibri" w:hAnsi="Calibri" w:cs="Calibri"/>
          <w:b/>
          <w:lang w:val="es-ES_tradnl"/>
        </w:rPr>
        <w:t xml:space="preserve">ENTIDAD </w:t>
      </w:r>
      <w:r w:rsidRPr="002757F4">
        <w:rPr>
          <w:rFonts w:ascii="Calibri" w:hAnsi="Calibri" w:cs="Calibri"/>
          <w:lang w:val="es-ES_tradnl"/>
        </w:rPr>
        <w:t xml:space="preserve">podrá rechazarlos y el </w:t>
      </w:r>
      <w:r w:rsidRPr="002757F4">
        <w:rPr>
          <w:rFonts w:ascii="Calibri" w:hAnsi="Calibri" w:cs="Calibri"/>
          <w:b/>
          <w:lang w:val="es-ES_tradnl"/>
        </w:rPr>
        <w:t xml:space="preserve">PROVEEDOR </w:t>
      </w:r>
      <w:r w:rsidRPr="002757F4">
        <w:rPr>
          <w:rFonts w:ascii="Calibri" w:hAnsi="Calibri" w:cs="Calibri"/>
          <w:lang w:val="es-ES_tradnl"/>
        </w:rPr>
        <w:t xml:space="preserve">deberá, sin cargo para la </w:t>
      </w:r>
      <w:r w:rsidRPr="002757F4">
        <w:rPr>
          <w:rFonts w:ascii="Calibri" w:hAnsi="Calibri" w:cs="Calibri"/>
          <w:b/>
          <w:lang w:val="es-ES_tradnl"/>
        </w:rPr>
        <w:t xml:space="preserve">ENTIDAD, </w:t>
      </w:r>
      <w:r w:rsidRPr="002757F4">
        <w:rPr>
          <w:rFonts w:ascii="Calibri" w:hAnsi="Calibri" w:cs="Calibri"/>
          <w:lang w:val="es-ES_tradnl"/>
        </w:rPr>
        <w:t xml:space="preserve">reemplazarlos o incorporar en ellos todas las modificaciones necesarias para que cumplan con tales Especificaciones Técnicas.  Los </w:t>
      </w:r>
      <w:r w:rsidRPr="002757F4">
        <w:rPr>
          <w:rFonts w:ascii="Calibri" w:hAnsi="Calibri" w:cs="Calibri"/>
          <w:lang w:val="es-ES_tradnl"/>
        </w:rPr>
        <w:lastRenderedPageBreak/>
        <w:t xml:space="preserve">eventuales rechazos por parte  de la </w:t>
      </w:r>
      <w:r w:rsidRPr="002757F4">
        <w:rPr>
          <w:rFonts w:ascii="Calibri" w:hAnsi="Calibri" w:cs="Calibri"/>
          <w:b/>
          <w:lang w:val="es-ES_tradnl"/>
        </w:rPr>
        <w:t xml:space="preserve">ENTIDAD, </w:t>
      </w:r>
      <w:r w:rsidRPr="002757F4">
        <w:rPr>
          <w:rFonts w:ascii="Calibri" w:hAnsi="Calibri" w:cs="Calibri"/>
          <w:lang w:val="es-ES_tradnl"/>
        </w:rPr>
        <w:t>no modifican el plazo de entrega, que permanecerá invariable.</w:t>
      </w:r>
    </w:p>
    <w:p w14:paraId="04E95664" w14:textId="77777777" w:rsidR="00407452" w:rsidRPr="002757F4" w:rsidRDefault="00407452" w:rsidP="00407452">
      <w:pPr>
        <w:ind w:left="705" w:hanging="705"/>
        <w:jc w:val="both"/>
        <w:rPr>
          <w:rFonts w:ascii="Calibri" w:hAnsi="Calibri" w:cs="Calibri"/>
          <w:b/>
          <w:lang w:val="es-ES_tradnl"/>
        </w:rPr>
      </w:pPr>
    </w:p>
    <w:p w14:paraId="06A3E1E5" w14:textId="77777777" w:rsidR="00407452" w:rsidRPr="002757F4" w:rsidRDefault="00407452" w:rsidP="00407452">
      <w:pPr>
        <w:ind w:left="709" w:hanging="1"/>
        <w:jc w:val="both"/>
        <w:rPr>
          <w:rFonts w:ascii="Calibri" w:hAnsi="Calibri" w:cs="Calibri"/>
          <w:lang w:val="es-ES_tradnl"/>
        </w:rPr>
      </w:pPr>
      <w:r w:rsidRPr="002757F4">
        <w:rPr>
          <w:rFonts w:ascii="Calibri" w:hAnsi="Calibri" w:cs="Calibri"/>
          <w:lang w:val="es-ES_tradnl"/>
        </w:rPr>
        <w:t xml:space="preserve">El plazo máximo para reemplazar los </w:t>
      </w:r>
      <w:r w:rsidRPr="002757F4">
        <w:rPr>
          <w:rFonts w:ascii="Calibri" w:hAnsi="Calibri" w:cs="Calibri"/>
          <w:b/>
          <w:lang w:val="es-ES_tradnl"/>
        </w:rPr>
        <w:t xml:space="preserve">BIENES </w:t>
      </w:r>
      <w:r w:rsidRPr="002757F4">
        <w:rPr>
          <w:rFonts w:ascii="Calibri" w:hAnsi="Calibri" w:cs="Calibri"/>
          <w:lang w:val="es-ES_tradnl"/>
        </w:rPr>
        <w:t>o incorporar las modificaciones necesarias, es de 10 días calendario, después de haber recibido la comunicación de rechazo.</w:t>
      </w:r>
    </w:p>
    <w:p w14:paraId="581DBE12" w14:textId="77777777" w:rsidR="00407452" w:rsidRPr="002757F4" w:rsidRDefault="00407452" w:rsidP="00407452">
      <w:pPr>
        <w:ind w:left="709" w:hanging="1"/>
        <w:jc w:val="both"/>
        <w:rPr>
          <w:rFonts w:ascii="Calibri" w:hAnsi="Calibri" w:cs="Calibri"/>
          <w:lang w:val="es-ES_tradnl"/>
        </w:rPr>
      </w:pPr>
    </w:p>
    <w:p w14:paraId="08119501" w14:textId="77777777" w:rsidR="00407452" w:rsidRPr="002757F4" w:rsidRDefault="00407452" w:rsidP="00B42B5E">
      <w:pPr>
        <w:pStyle w:val="Prrafodelista"/>
        <w:numPr>
          <w:ilvl w:val="1"/>
          <w:numId w:val="47"/>
        </w:numPr>
        <w:ind w:left="709" w:hanging="709"/>
        <w:contextualSpacing/>
        <w:jc w:val="both"/>
        <w:rPr>
          <w:rFonts w:ascii="Calibri" w:hAnsi="Calibri" w:cs="Calibri"/>
          <w:lang w:val="es-ES_tradnl"/>
        </w:rPr>
      </w:pPr>
      <w:r w:rsidRPr="002757F4">
        <w:rPr>
          <w:rFonts w:ascii="Calibri" w:hAnsi="Calibri" w:cs="Calibri"/>
          <w:lang w:val="es-ES_tradnl"/>
        </w:rPr>
        <w:t xml:space="preserve">La inspección, prueba o aprobación de los </w:t>
      </w:r>
      <w:r w:rsidRPr="002757F4">
        <w:rPr>
          <w:rFonts w:ascii="Calibri" w:hAnsi="Calibri" w:cs="Calibri"/>
          <w:b/>
          <w:lang w:val="es-ES_tradnl"/>
        </w:rPr>
        <w:t xml:space="preserve">BIENES </w:t>
      </w:r>
      <w:r w:rsidRPr="002757F4">
        <w:rPr>
          <w:rFonts w:ascii="Calibri" w:hAnsi="Calibri" w:cs="Calibri"/>
          <w:lang w:val="es-ES_tradnl"/>
        </w:rPr>
        <w:t xml:space="preserve">por la </w:t>
      </w:r>
      <w:r w:rsidRPr="002757F4">
        <w:rPr>
          <w:rFonts w:ascii="Calibri" w:hAnsi="Calibri" w:cs="Calibri"/>
          <w:b/>
          <w:lang w:val="es-ES_tradnl"/>
        </w:rPr>
        <w:t xml:space="preserve">ENTIDAD </w:t>
      </w:r>
      <w:r w:rsidRPr="002757F4">
        <w:rPr>
          <w:rFonts w:ascii="Calibri" w:hAnsi="Calibri" w:cs="Calibri"/>
          <w:lang w:val="es-ES_tradnl"/>
        </w:rPr>
        <w:t xml:space="preserve">o sus representantes con anterioridad a su embarque desde el país de origen no limitará ni anulará en modo alguno el derecho de la </w:t>
      </w:r>
      <w:r w:rsidRPr="002757F4">
        <w:rPr>
          <w:rFonts w:ascii="Calibri" w:hAnsi="Calibri" w:cs="Calibri"/>
          <w:b/>
          <w:lang w:val="es-ES_tradnl"/>
        </w:rPr>
        <w:t xml:space="preserve">ENTIDAD </w:t>
      </w:r>
      <w:r w:rsidRPr="002757F4">
        <w:rPr>
          <w:rFonts w:ascii="Calibri" w:hAnsi="Calibri" w:cs="Calibri"/>
          <w:lang w:val="es-ES_tradnl"/>
        </w:rPr>
        <w:t xml:space="preserve">a inspeccionar, someter a prueba y, cuando fuere necesario y establecido en las especificaciones técnicas, rechazar los </w:t>
      </w:r>
      <w:r w:rsidRPr="002757F4">
        <w:rPr>
          <w:rFonts w:ascii="Calibri" w:hAnsi="Calibri" w:cs="Calibri"/>
          <w:b/>
          <w:lang w:val="es-ES_tradnl"/>
        </w:rPr>
        <w:t xml:space="preserve">BIENES </w:t>
      </w:r>
      <w:r w:rsidRPr="002757F4">
        <w:rPr>
          <w:rFonts w:ascii="Calibri" w:hAnsi="Calibri" w:cs="Calibri"/>
          <w:lang w:val="es-ES_tradnl"/>
        </w:rPr>
        <w:t xml:space="preserve">una vez que lleguen al país. </w:t>
      </w:r>
    </w:p>
    <w:p w14:paraId="258E0063" w14:textId="77777777" w:rsidR="00407452" w:rsidRPr="002757F4" w:rsidRDefault="00407452" w:rsidP="00407452">
      <w:pPr>
        <w:jc w:val="both"/>
        <w:rPr>
          <w:rFonts w:ascii="Calibri" w:hAnsi="Calibri" w:cs="Calibri"/>
          <w:b/>
          <w:i/>
          <w:lang w:val="es-ES_tradnl"/>
        </w:rPr>
      </w:pPr>
    </w:p>
    <w:p w14:paraId="53B19235" w14:textId="77777777" w:rsidR="00407452" w:rsidRPr="002757F4" w:rsidRDefault="00407452" w:rsidP="00407452">
      <w:pPr>
        <w:jc w:val="both"/>
        <w:rPr>
          <w:rFonts w:ascii="Calibri" w:hAnsi="Calibri" w:cs="Calibri"/>
          <w:b/>
          <w:lang w:val="es-ES_tradnl"/>
        </w:rPr>
      </w:pPr>
      <w:r w:rsidRPr="002757F4">
        <w:rPr>
          <w:rFonts w:ascii="Calibri" w:hAnsi="Calibri" w:cs="Calibri"/>
          <w:b/>
          <w:lang w:val="es-ES_tradnl"/>
        </w:rPr>
        <w:t xml:space="preserve">VIGÉSIMA SEXTA.- (DERECHOS DE PATENTE). </w:t>
      </w:r>
    </w:p>
    <w:p w14:paraId="5E42D697" w14:textId="77777777" w:rsidR="00407452" w:rsidRPr="002757F4" w:rsidRDefault="00407452" w:rsidP="00407452">
      <w:pPr>
        <w:jc w:val="both"/>
        <w:rPr>
          <w:rFonts w:ascii="Calibri" w:hAnsi="Calibri" w:cs="Calibri"/>
          <w:b/>
          <w:lang w:val="es-ES_tradnl"/>
        </w:rPr>
      </w:pPr>
    </w:p>
    <w:p w14:paraId="452F48CE"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 xml:space="preserve">PROVEEDOR </w:t>
      </w:r>
      <w:r w:rsidRPr="002757F4">
        <w:rPr>
          <w:rFonts w:ascii="Calibri" w:hAnsi="Calibri" w:cs="Calibri"/>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2757F4">
        <w:rPr>
          <w:rFonts w:ascii="Calibri" w:hAnsi="Calibri" w:cs="Calibri"/>
          <w:b/>
          <w:lang w:val="es-ES_tradnl"/>
        </w:rPr>
        <w:t xml:space="preserve">BIENES </w:t>
      </w:r>
      <w:r w:rsidRPr="002757F4">
        <w:rPr>
          <w:rFonts w:ascii="Calibri" w:hAnsi="Calibri" w:cs="Calibri"/>
          <w:lang w:val="es-ES_tradnl"/>
        </w:rPr>
        <w:t>o parte de ellos en el Estado Plurinacional de Bolivia.</w:t>
      </w:r>
    </w:p>
    <w:p w14:paraId="4208DA88" w14:textId="77777777" w:rsidR="00407452" w:rsidRPr="002757F4" w:rsidRDefault="00407452" w:rsidP="00407452">
      <w:pPr>
        <w:jc w:val="both"/>
        <w:rPr>
          <w:rFonts w:ascii="Calibri" w:hAnsi="Calibri" w:cs="Calibri"/>
          <w:highlight w:val="yellow"/>
          <w:lang w:val="es-ES_tradnl"/>
        </w:rPr>
      </w:pPr>
    </w:p>
    <w:p w14:paraId="68B4691F" w14:textId="77777777" w:rsidR="00407452" w:rsidRPr="002757F4" w:rsidRDefault="00407452" w:rsidP="00407452">
      <w:pPr>
        <w:jc w:val="both"/>
        <w:rPr>
          <w:rFonts w:ascii="Calibri" w:hAnsi="Calibri" w:cs="Calibri"/>
          <w:b/>
          <w:lang w:val="es-ES_tradnl"/>
        </w:rPr>
      </w:pPr>
      <w:r w:rsidRPr="002757F4">
        <w:rPr>
          <w:rFonts w:ascii="Calibri" w:hAnsi="Calibri" w:cs="Calibri"/>
          <w:b/>
          <w:lang w:val="es-ES_tradnl"/>
        </w:rPr>
        <w:t xml:space="preserve">VIGÉSIMA SEPTIMA.- (RECEPCIÓN DEFINITIVA). </w:t>
      </w:r>
    </w:p>
    <w:p w14:paraId="6C31C2AB" w14:textId="77777777" w:rsidR="00407452" w:rsidRPr="002757F4" w:rsidRDefault="00407452" w:rsidP="00407452">
      <w:pPr>
        <w:jc w:val="both"/>
        <w:rPr>
          <w:rFonts w:ascii="Calibri" w:hAnsi="Calibri" w:cs="Calibri"/>
          <w:b/>
          <w:lang w:val="es-ES_tradnl"/>
        </w:rPr>
      </w:pPr>
    </w:p>
    <w:p w14:paraId="4C06165A"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Dentro del plazo previsto para la provisión, se hará efectiva la entrega definitiva de los </w:t>
      </w:r>
      <w:r w:rsidRPr="002757F4">
        <w:rPr>
          <w:rFonts w:ascii="Calibri" w:hAnsi="Calibri" w:cs="Calibri"/>
          <w:b/>
          <w:lang w:val="es-ES_tradnl"/>
        </w:rPr>
        <w:t xml:space="preserve">BIENES </w:t>
      </w:r>
      <w:r w:rsidRPr="002757F4">
        <w:rPr>
          <w:rFonts w:ascii="Calibri" w:hAnsi="Calibri" w:cs="Calibri"/>
          <w:lang w:val="es-ES_tradnl"/>
        </w:rPr>
        <w:t xml:space="preserve">objeto de la adquisición, a cuyo efecto, la </w:t>
      </w:r>
      <w:r w:rsidRPr="002757F4">
        <w:rPr>
          <w:rFonts w:ascii="Calibri" w:hAnsi="Calibri" w:cs="Calibri"/>
          <w:b/>
          <w:lang w:val="es-ES_tradnl"/>
        </w:rPr>
        <w:t xml:space="preserve">ENTIDAD </w:t>
      </w:r>
      <w:r w:rsidRPr="002757F4">
        <w:rPr>
          <w:rFonts w:ascii="Calibri" w:hAnsi="Calibri" w:cs="Calibri"/>
          <w:lang w:val="es-ES_tradnl"/>
        </w:rPr>
        <w:t xml:space="preserve">designará una Comisión de Recepción, a esta comisión le corresponderá verificar si los </w:t>
      </w:r>
      <w:r w:rsidRPr="002757F4">
        <w:rPr>
          <w:rFonts w:ascii="Calibri" w:hAnsi="Calibri" w:cs="Calibri"/>
          <w:b/>
          <w:lang w:val="es-ES_tradnl"/>
        </w:rPr>
        <w:t xml:space="preserve">BIENES </w:t>
      </w:r>
      <w:r w:rsidRPr="002757F4">
        <w:rPr>
          <w:rFonts w:ascii="Calibri" w:hAnsi="Calibri" w:cs="Calibri"/>
          <w:lang w:val="es-ES_tradnl"/>
        </w:rPr>
        <w:t>provistos concuerdan plenamente con las especificaciones técnicas de la propuesta aceptada y el Contrato.  Del acto de recepción definitiva se levantará el acta de recepción definitiva, que es un documento diferente al registro de ingreso o almacenes.</w:t>
      </w:r>
    </w:p>
    <w:p w14:paraId="20945AD5" w14:textId="77777777" w:rsidR="00407452" w:rsidRPr="002757F4" w:rsidRDefault="00407452" w:rsidP="00407452">
      <w:pPr>
        <w:jc w:val="both"/>
        <w:rPr>
          <w:rFonts w:ascii="Calibri" w:hAnsi="Calibri" w:cs="Calibri"/>
          <w:b/>
          <w:lang w:val="es-ES_tradnl"/>
        </w:rPr>
      </w:pPr>
    </w:p>
    <w:p w14:paraId="766D5293" w14:textId="77777777" w:rsidR="00407452" w:rsidRPr="002757F4" w:rsidRDefault="00407452" w:rsidP="00407452">
      <w:pPr>
        <w:jc w:val="both"/>
        <w:rPr>
          <w:rFonts w:ascii="Calibri" w:hAnsi="Calibri" w:cs="Calibri"/>
          <w:b/>
          <w:lang w:val="es-ES_tradnl"/>
        </w:rPr>
      </w:pPr>
      <w:r w:rsidRPr="002757F4">
        <w:rPr>
          <w:rFonts w:ascii="Calibri" w:hAnsi="Calibri" w:cs="Calibri"/>
          <w:b/>
          <w:lang w:val="es-ES_tradnl"/>
        </w:rPr>
        <w:t xml:space="preserve">VIGÉSIMA OCTAVA.- (CIERRE O LIQUIDACIÓN DE CONTRATO). </w:t>
      </w:r>
      <w:r w:rsidRPr="002757F4">
        <w:rPr>
          <w:rFonts w:ascii="Calibri" w:hAnsi="Calibri" w:cs="Calibri"/>
          <w:lang w:val="es-ES_tradnl"/>
        </w:rPr>
        <w:t xml:space="preserve">Dentro de los diez (10) días hábiles siguientes a la fecha de recepción definitiva, la </w:t>
      </w:r>
      <w:r w:rsidRPr="002757F4">
        <w:rPr>
          <w:rFonts w:ascii="Calibri" w:hAnsi="Calibri" w:cs="Calibri"/>
          <w:b/>
          <w:bCs/>
        </w:rPr>
        <w:t>ENTIDAD</w:t>
      </w:r>
      <w:r w:rsidRPr="002757F4">
        <w:rPr>
          <w:rFonts w:ascii="Calibri" w:hAnsi="Calibri" w:cs="Calibri"/>
          <w:b/>
          <w:lang w:val="es-ES_tradnl"/>
        </w:rPr>
        <w:t xml:space="preserve"> </w:t>
      </w:r>
      <w:r w:rsidRPr="002757F4">
        <w:rPr>
          <w:rFonts w:ascii="Calibri" w:hAnsi="Calibri" w:cs="Calibri"/>
          <w:lang w:val="es-ES_tradnl"/>
        </w:rPr>
        <w:t xml:space="preserve">procederá al cierre del Contrato a efectos de la devolución de garantías y emisión de la certificación de cumplimiento de contrato con la adquisición por parte de la </w:t>
      </w:r>
      <w:r w:rsidRPr="002757F4">
        <w:rPr>
          <w:rFonts w:ascii="Calibri" w:hAnsi="Calibri" w:cs="Calibri"/>
          <w:b/>
          <w:lang w:val="es-ES_tradnl"/>
        </w:rPr>
        <w:t>ENTIDAD.</w:t>
      </w:r>
    </w:p>
    <w:p w14:paraId="5B05D041" w14:textId="77777777" w:rsidR="00407452" w:rsidRPr="002757F4" w:rsidRDefault="00407452" w:rsidP="00407452">
      <w:pPr>
        <w:jc w:val="both"/>
        <w:rPr>
          <w:rFonts w:ascii="Calibri" w:hAnsi="Calibri" w:cs="Calibri"/>
          <w:lang w:val="es-ES_tradnl"/>
        </w:rPr>
      </w:pPr>
    </w:p>
    <w:p w14:paraId="09133B63"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 xml:space="preserve">La </w:t>
      </w:r>
      <w:r w:rsidRPr="002757F4">
        <w:rPr>
          <w:rFonts w:ascii="Calibri" w:hAnsi="Calibri" w:cs="Calibri"/>
          <w:b/>
          <w:lang w:val="es-ES_tradnl"/>
        </w:rPr>
        <w:t xml:space="preserve">ENTIDAD, </w:t>
      </w:r>
      <w:r w:rsidRPr="002757F4">
        <w:rPr>
          <w:rFonts w:ascii="Calibri" w:hAnsi="Calibri" w:cs="Calibri"/>
          <w:lang w:val="es-ES_tradnl"/>
        </w:rPr>
        <w:t xml:space="preserve">no dará por finalizada la adquisición y a la liquidación, si el </w:t>
      </w:r>
      <w:r w:rsidRPr="002757F4">
        <w:rPr>
          <w:rFonts w:ascii="Calibri" w:hAnsi="Calibri" w:cs="Calibri"/>
          <w:b/>
          <w:lang w:val="es-ES_tradnl"/>
        </w:rPr>
        <w:t xml:space="preserve">PROVEEDOR </w:t>
      </w:r>
      <w:r w:rsidRPr="002757F4">
        <w:rPr>
          <w:rFonts w:ascii="Calibri" w:hAnsi="Calibri" w:cs="Calibri"/>
          <w:lang w:val="es-ES_tradnl"/>
        </w:rPr>
        <w:t>no hubiese cumplido con todas sus obligaciones de acuerdo a los términos del contrato y de sus documentos.</w:t>
      </w:r>
    </w:p>
    <w:p w14:paraId="41D9FC69" w14:textId="77777777" w:rsidR="00407452" w:rsidRPr="002757F4" w:rsidRDefault="00407452" w:rsidP="00407452">
      <w:pPr>
        <w:jc w:val="both"/>
        <w:rPr>
          <w:rFonts w:ascii="Calibri" w:hAnsi="Calibri" w:cs="Calibri"/>
          <w:lang w:val="es-ES_tradnl"/>
        </w:rPr>
      </w:pPr>
    </w:p>
    <w:p w14:paraId="62B531DE"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En el cierre o liquidación de contrato, se tomará en cuenta:</w:t>
      </w:r>
    </w:p>
    <w:p w14:paraId="5C46F6CD" w14:textId="77777777" w:rsidR="00407452" w:rsidRPr="002757F4" w:rsidRDefault="00407452" w:rsidP="00407452">
      <w:pPr>
        <w:jc w:val="both"/>
        <w:rPr>
          <w:rFonts w:ascii="Calibri" w:hAnsi="Calibri" w:cs="Calibri"/>
          <w:lang w:val="es-ES_tradnl"/>
        </w:rPr>
      </w:pPr>
    </w:p>
    <w:p w14:paraId="2976F88E" w14:textId="77777777" w:rsidR="00407452" w:rsidRPr="002757F4" w:rsidRDefault="00407452" w:rsidP="00B42B5E">
      <w:pPr>
        <w:numPr>
          <w:ilvl w:val="0"/>
          <w:numId w:val="41"/>
        </w:numPr>
        <w:jc w:val="both"/>
        <w:rPr>
          <w:rFonts w:ascii="Calibri" w:hAnsi="Calibri" w:cs="Calibri"/>
          <w:i/>
          <w:lang w:val="es-ES_tradnl"/>
        </w:rPr>
      </w:pPr>
      <w:r w:rsidRPr="002757F4">
        <w:rPr>
          <w:rFonts w:ascii="Calibri" w:hAnsi="Calibri" w:cs="Calibri"/>
          <w:lang w:val="es-ES_tradnl"/>
        </w:rPr>
        <w:t>Las multas y penalidades.</w:t>
      </w:r>
    </w:p>
    <w:p w14:paraId="542A3082" w14:textId="77777777" w:rsidR="00407452" w:rsidRPr="002757F4" w:rsidRDefault="00407452" w:rsidP="00407452">
      <w:pPr>
        <w:jc w:val="both"/>
        <w:rPr>
          <w:rFonts w:ascii="Calibri" w:hAnsi="Calibri" w:cs="Calibri"/>
          <w:lang w:val="es-ES_tradnl"/>
        </w:rPr>
      </w:pPr>
    </w:p>
    <w:p w14:paraId="7193CBA8"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Este proceso utilizará los plazos y o procedimiento previsto en la cláusula de forma de pago del presente Contrato, para el pago de saldos que existiesen.</w:t>
      </w:r>
    </w:p>
    <w:p w14:paraId="4DF8E377" w14:textId="77777777" w:rsidR="00407452" w:rsidRPr="002757F4" w:rsidRDefault="00407452" w:rsidP="00407452">
      <w:pPr>
        <w:jc w:val="both"/>
        <w:rPr>
          <w:rFonts w:ascii="Calibri" w:hAnsi="Calibri" w:cs="Calibri"/>
          <w:lang w:val="es-ES_tradnl"/>
        </w:rPr>
      </w:pPr>
    </w:p>
    <w:p w14:paraId="603B3AC0" w14:textId="77777777" w:rsidR="00407452" w:rsidRPr="002757F4" w:rsidRDefault="00407452" w:rsidP="00407452">
      <w:pPr>
        <w:jc w:val="both"/>
        <w:rPr>
          <w:rFonts w:ascii="Calibri" w:hAnsi="Calibri" w:cs="Calibri"/>
          <w:b/>
          <w:lang w:val="es-ES_tradnl"/>
        </w:rPr>
      </w:pPr>
      <w:r w:rsidRPr="002757F4">
        <w:rPr>
          <w:rFonts w:ascii="Calibri" w:hAnsi="Calibri" w:cs="Calibri"/>
          <w:b/>
          <w:lang w:val="es-ES_tradnl"/>
        </w:rPr>
        <w:t xml:space="preserve">VIGÉSIMA NOVENA.- (ANTICORRUPCIÓN). </w:t>
      </w:r>
    </w:p>
    <w:p w14:paraId="5B49AE84" w14:textId="77777777" w:rsidR="00407452" w:rsidRPr="002757F4" w:rsidRDefault="00407452" w:rsidP="00407452">
      <w:pPr>
        <w:jc w:val="both"/>
        <w:rPr>
          <w:rFonts w:ascii="Calibri" w:hAnsi="Calibri" w:cs="Calibri"/>
          <w:b/>
          <w:lang w:val="es-ES_tradnl"/>
        </w:rPr>
      </w:pPr>
    </w:p>
    <w:p w14:paraId="34B8E4D5" w14:textId="77777777" w:rsidR="00407452" w:rsidRPr="002757F4" w:rsidRDefault="00407452" w:rsidP="00407452">
      <w:pPr>
        <w:jc w:val="both"/>
        <w:rPr>
          <w:rFonts w:ascii="Calibri" w:hAnsi="Calibri" w:cs="Calibri"/>
          <w:bCs/>
        </w:rPr>
      </w:pPr>
      <w:r w:rsidRPr="002757F4">
        <w:rPr>
          <w:rFonts w:ascii="Calibri" w:hAnsi="Calibri" w:cs="Calibr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757F4">
        <w:rPr>
          <w:rFonts w:ascii="Calibri" w:hAnsi="Calibri" w:cs="Calibri"/>
          <w:bCs/>
        </w:rPr>
        <w:t xml:space="preserve">, sin perjuicio de que el Contratante resuelva el presente Contrato y se ejecuten las Garantías que se encuentren vigentes al momento de la resolución.  </w:t>
      </w:r>
    </w:p>
    <w:p w14:paraId="342F81EB" w14:textId="77777777" w:rsidR="00407452" w:rsidRPr="002757F4" w:rsidRDefault="00407452" w:rsidP="00407452">
      <w:pPr>
        <w:jc w:val="both"/>
        <w:rPr>
          <w:rFonts w:ascii="Calibri" w:hAnsi="Calibri" w:cs="Calibri"/>
          <w:b/>
        </w:rPr>
      </w:pPr>
    </w:p>
    <w:p w14:paraId="1D97D33D" w14:textId="77777777" w:rsidR="00407452" w:rsidRPr="002757F4" w:rsidRDefault="00407452" w:rsidP="00407452">
      <w:pPr>
        <w:jc w:val="both"/>
        <w:rPr>
          <w:rFonts w:ascii="Calibri" w:hAnsi="Calibri" w:cs="Calibri"/>
          <w:b/>
          <w:lang w:val="es-ES_tradnl"/>
        </w:rPr>
      </w:pPr>
      <w:r w:rsidRPr="002757F4">
        <w:rPr>
          <w:rFonts w:ascii="Calibri" w:hAnsi="Calibri" w:cs="Calibri"/>
          <w:b/>
        </w:rPr>
        <w:lastRenderedPageBreak/>
        <w:t>TRIGÉSIMA</w:t>
      </w:r>
      <w:r w:rsidRPr="002757F4">
        <w:rPr>
          <w:rFonts w:ascii="Calibri" w:hAnsi="Calibri" w:cs="Calibri"/>
          <w:b/>
          <w:lang w:val="es-ES_tradnl"/>
        </w:rPr>
        <w:t xml:space="preserve">.- (CONFORMIDAD). </w:t>
      </w:r>
      <w:r w:rsidRPr="002757F4">
        <w:rPr>
          <w:rFonts w:ascii="Calibri" w:eastAsiaTheme="minorHAnsi" w:hAnsi="Calibri" w:cs="Calibri"/>
          <w:lang w:val="es-BO"/>
        </w:rPr>
        <w:t xml:space="preserve">En señal de aceptación y conformidad y para su fiel y estricto cumplimiento firman el presente Contrato en cuatro (4) ejemplares de un mismo tenor y validez el </w:t>
      </w:r>
      <w:r>
        <w:rPr>
          <w:rFonts w:ascii="Calibri" w:eastAsiaTheme="minorHAnsi" w:hAnsi="Calibri" w:cs="Calibri"/>
          <w:lang w:val="es-BO"/>
        </w:rPr>
        <w:t>Ing. Roberto Aldayuz Heredia</w:t>
      </w:r>
      <w:r w:rsidRPr="002757F4">
        <w:rPr>
          <w:rFonts w:ascii="Calibri" w:hAnsi="Calibri" w:cs="Calibri"/>
          <w:i/>
        </w:rPr>
        <w:t>,</w:t>
      </w:r>
      <w:r w:rsidRPr="002757F4">
        <w:rPr>
          <w:rFonts w:ascii="Calibri" w:hAnsi="Calibri" w:cs="Calibri"/>
          <w:lang w:val="es-ES_tradnl"/>
        </w:rPr>
        <w:t xml:space="preserve"> </w:t>
      </w:r>
      <w:r w:rsidRPr="00137795">
        <w:rPr>
          <w:rFonts w:asciiTheme="minorHAnsi" w:hAnsiTheme="minorHAnsi" w:cs="Calibri"/>
          <w:lang w:eastAsia="es-BO"/>
        </w:rPr>
        <w:t>Distrital de Redes de Gas La Paz</w:t>
      </w:r>
      <w:r w:rsidRPr="002757F4">
        <w:rPr>
          <w:rFonts w:ascii="Calibri" w:hAnsi="Calibri" w:cs="Calibri"/>
          <w:lang w:val="es-ES_tradnl"/>
        </w:rPr>
        <w:t xml:space="preserve"> en representación legal de la </w:t>
      </w:r>
      <w:r w:rsidRPr="002757F4">
        <w:rPr>
          <w:rFonts w:ascii="Calibri" w:hAnsi="Calibri" w:cs="Calibri"/>
          <w:b/>
          <w:lang w:val="es-ES_tradnl"/>
        </w:rPr>
        <w:t xml:space="preserve">ENTIDAD </w:t>
      </w:r>
      <w:r w:rsidRPr="002757F4">
        <w:rPr>
          <w:rFonts w:ascii="Calibri" w:hAnsi="Calibri" w:cs="Calibri"/>
          <w:lang w:val="es-ES_tradnl"/>
        </w:rPr>
        <w:t xml:space="preserve">y </w:t>
      </w:r>
      <w:r>
        <w:rPr>
          <w:rFonts w:ascii="Calibri" w:hAnsi="Calibri" w:cs="Calibri"/>
          <w:lang w:val="es-ES_tradnl"/>
        </w:rPr>
        <w:t>el</w:t>
      </w:r>
      <w:r w:rsidRPr="002757F4">
        <w:rPr>
          <w:rFonts w:ascii="Calibri" w:hAnsi="Calibri" w:cs="Calibri"/>
          <w:lang w:val="es-ES_tradnl"/>
        </w:rPr>
        <w:t xml:space="preserve"> Sr. </w:t>
      </w:r>
      <w:r w:rsidRPr="00137795">
        <w:rPr>
          <w:rFonts w:ascii="Calibri" w:hAnsi="Calibri" w:cs="Calibri"/>
          <w:lang w:val="es-BO"/>
        </w:rPr>
        <w:t>Arturo Jose Dabura Aranibar</w:t>
      </w:r>
      <w:r>
        <w:rPr>
          <w:rFonts w:ascii="Calibri" w:hAnsi="Calibri" w:cs="Calibri"/>
          <w:lang w:val="es-BO"/>
        </w:rPr>
        <w:t xml:space="preserve"> en representación legal</w:t>
      </w:r>
      <w:r w:rsidRPr="002757F4">
        <w:rPr>
          <w:rFonts w:ascii="Calibri" w:hAnsi="Calibri" w:cs="Calibri"/>
          <w:lang w:val="es-ES_tradnl"/>
        </w:rPr>
        <w:t xml:space="preserve"> </w:t>
      </w:r>
      <w:r>
        <w:rPr>
          <w:rFonts w:ascii="Calibri" w:hAnsi="Calibri" w:cs="Calibri"/>
          <w:lang w:val="es-ES_tradnl"/>
        </w:rPr>
        <w:t>del</w:t>
      </w:r>
      <w:r w:rsidRPr="002757F4">
        <w:rPr>
          <w:rFonts w:ascii="Calibri" w:hAnsi="Calibri" w:cs="Calibri"/>
          <w:lang w:val="es-ES_tradnl"/>
        </w:rPr>
        <w:t xml:space="preserve"> </w:t>
      </w:r>
      <w:r w:rsidRPr="002757F4">
        <w:rPr>
          <w:rFonts w:ascii="Calibri" w:hAnsi="Calibri" w:cs="Calibri"/>
          <w:b/>
          <w:lang w:val="es-ES_tradnl"/>
        </w:rPr>
        <w:t>PROVEEDOR.</w:t>
      </w:r>
    </w:p>
    <w:p w14:paraId="648F8DD8" w14:textId="77777777" w:rsidR="00407452" w:rsidRPr="002757F4" w:rsidRDefault="00407452" w:rsidP="00407452">
      <w:pPr>
        <w:widowControl w:val="0"/>
        <w:autoSpaceDE w:val="0"/>
        <w:autoSpaceDN w:val="0"/>
        <w:spacing w:line="276" w:lineRule="auto"/>
        <w:jc w:val="both"/>
        <w:rPr>
          <w:rFonts w:ascii="Calibri" w:eastAsiaTheme="minorHAnsi" w:hAnsi="Calibri" w:cs="Calibri"/>
          <w:b/>
          <w:lang w:val="es-ES_tradnl"/>
        </w:rPr>
      </w:pPr>
    </w:p>
    <w:p w14:paraId="72418AA1" w14:textId="77777777" w:rsidR="00407452" w:rsidRPr="002757F4" w:rsidRDefault="00407452" w:rsidP="00407452">
      <w:pPr>
        <w:jc w:val="both"/>
        <w:rPr>
          <w:rFonts w:ascii="Calibri" w:hAnsi="Calibri" w:cs="Calibri"/>
          <w:lang w:val="es-ES_tradnl"/>
        </w:rPr>
      </w:pPr>
      <w:r w:rsidRPr="002757F4">
        <w:rPr>
          <w:rFonts w:ascii="Calibri" w:hAnsi="Calibri" w:cs="Calibri"/>
          <w:lang w:val="es-ES_tradnl"/>
        </w:rPr>
        <w:t>Este documento, conforme a disposiciones legales de control fiscal vigentes, será registrado ante la Contraloría General del Estado.</w:t>
      </w:r>
    </w:p>
    <w:p w14:paraId="577049A8" w14:textId="77777777" w:rsidR="00407452" w:rsidRPr="002757F4" w:rsidRDefault="00407452" w:rsidP="00407452">
      <w:pPr>
        <w:jc w:val="center"/>
        <w:rPr>
          <w:rFonts w:ascii="Calibri" w:hAnsi="Calibri" w:cs="Calibri"/>
          <w:lang w:val="es-ES_tradnl"/>
        </w:rPr>
      </w:pPr>
      <w:r>
        <w:rPr>
          <w:rFonts w:ascii="Calibri" w:hAnsi="Calibri" w:cs="Calibri"/>
          <w:lang w:val="es-ES_tradnl"/>
        </w:rPr>
        <w:t>La Paz, 8</w:t>
      </w:r>
      <w:r w:rsidRPr="002757F4">
        <w:rPr>
          <w:rFonts w:ascii="Calibri" w:hAnsi="Calibri" w:cs="Calibri"/>
          <w:lang w:val="es-ES_tradnl"/>
        </w:rPr>
        <w:t xml:space="preserve"> de </w:t>
      </w:r>
      <w:r>
        <w:rPr>
          <w:rFonts w:ascii="Calibri" w:hAnsi="Calibri" w:cs="Calibri"/>
          <w:lang w:val="es-ES_tradnl"/>
        </w:rPr>
        <w:t xml:space="preserve">diciembre </w:t>
      </w:r>
      <w:r w:rsidRPr="002757F4">
        <w:rPr>
          <w:rFonts w:ascii="Calibri" w:hAnsi="Calibri" w:cs="Calibri"/>
          <w:lang w:val="es-ES_tradnl"/>
        </w:rPr>
        <w:t xml:space="preserve">de 2015 </w:t>
      </w:r>
    </w:p>
    <w:p w14:paraId="09C6A5F3" w14:textId="77777777" w:rsidR="00407452" w:rsidRPr="002757F4" w:rsidRDefault="00407452" w:rsidP="00407452">
      <w:pPr>
        <w:jc w:val="both"/>
        <w:rPr>
          <w:rFonts w:ascii="Calibri" w:hAnsi="Calibri" w:cs="Calibri"/>
          <w:lang w:val="es-ES_tradnl"/>
        </w:rPr>
      </w:pPr>
    </w:p>
    <w:p w14:paraId="24D90EAE" w14:textId="77777777" w:rsidR="00407452" w:rsidRDefault="00407452" w:rsidP="00407452">
      <w:pPr>
        <w:jc w:val="both"/>
        <w:rPr>
          <w:rFonts w:ascii="Calibri" w:hAnsi="Calibri" w:cs="Calibri"/>
          <w:lang w:val="es-ES_tradnl"/>
        </w:rPr>
      </w:pPr>
    </w:p>
    <w:p w14:paraId="3614F3EA" w14:textId="77777777" w:rsidR="00407452" w:rsidRPr="002757F4" w:rsidRDefault="00407452" w:rsidP="00407452">
      <w:pPr>
        <w:jc w:val="both"/>
        <w:rPr>
          <w:rFonts w:ascii="Calibri" w:hAnsi="Calibri" w:cs="Calibri"/>
          <w:lang w:val="es-ES_tradnl"/>
        </w:rPr>
      </w:pPr>
    </w:p>
    <w:p w14:paraId="5CDE3584" w14:textId="77777777" w:rsidR="00407452" w:rsidRPr="002757F4" w:rsidRDefault="00407452" w:rsidP="00407452">
      <w:pPr>
        <w:jc w:val="both"/>
        <w:rPr>
          <w:rFonts w:ascii="Calibri" w:hAnsi="Calibri" w:cs="Calibri"/>
          <w:lang w:val="es-ES_tradnl"/>
        </w:rPr>
      </w:pPr>
    </w:p>
    <w:p w14:paraId="53B7FD2B" w14:textId="77777777" w:rsidR="00407452" w:rsidRPr="002757F4" w:rsidRDefault="00407452" w:rsidP="00407452">
      <w:pPr>
        <w:rPr>
          <w:rFonts w:ascii="Calibri" w:hAnsi="Calibri" w:cs="Calibri"/>
          <w:b/>
          <w:lang w:val="es-BO"/>
        </w:rPr>
      </w:pPr>
      <w:r w:rsidRPr="002757F4">
        <w:rPr>
          <w:rFonts w:asciiTheme="minorHAnsi" w:hAnsiTheme="minorHAnsi" w:cstheme="minorHAnsi"/>
          <w:b/>
          <w:position w:val="-6"/>
          <w:lang w:val="es-BO"/>
        </w:rPr>
        <w:t xml:space="preserve">               </w:t>
      </w:r>
      <w:r>
        <w:rPr>
          <w:rFonts w:asciiTheme="minorHAnsi" w:hAnsiTheme="minorHAnsi" w:cstheme="minorHAnsi"/>
          <w:b/>
          <w:position w:val="-6"/>
          <w:lang w:val="es-BO"/>
        </w:rPr>
        <w:t xml:space="preserve">        Ing. </w:t>
      </w:r>
      <w:r w:rsidRPr="00137795">
        <w:rPr>
          <w:rFonts w:asciiTheme="minorHAnsi" w:hAnsiTheme="minorHAnsi" w:cstheme="minorHAnsi"/>
          <w:b/>
          <w:position w:val="-6"/>
          <w:lang w:val="es-ES_tradnl"/>
        </w:rPr>
        <w:t>Roberto Aldayuz Heredia</w:t>
      </w:r>
      <w:r w:rsidRPr="002757F4">
        <w:rPr>
          <w:rFonts w:asciiTheme="minorHAnsi" w:hAnsiTheme="minorHAnsi" w:cstheme="minorHAnsi"/>
          <w:b/>
          <w:position w:val="-6"/>
          <w:lang w:val="es-BO"/>
        </w:rPr>
        <w:tab/>
        <w:t xml:space="preserve">                  </w:t>
      </w:r>
      <w:r>
        <w:rPr>
          <w:rFonts w:asciiTheme="minorHAnsi" w:hAnsiTheme="minorHAnsi" w:cstheme="minorHAnsi"/>
          <w:b/>
          <w:position w:val="-6"/>
          <w:lang w:val="es-BO"/>
        </w:rPr>
        <w:t xml:space="preserve">                                             </w:t>
      </w:r>
      <w:r w:rsidRPr="002757F4">
        <w:rPr>
          <w:rFonts w:asciiTheme="minorHAnsi" w:hAnsiTheme="minorHAnsi" w:cstheme="minorHAnsi"/>
          <w:b/>
          <w:position w:val="-6"/>
          <w:lang w:val="es-BO"/>
        </w:rPr>
        <w:t xml:space="preserve">Sr. </w:t>
      </w:r>
      <w:r w:rsidRPr="00137795">
        <w:rPr>
          <w:rFonts w:asciiTheme="minorHAnsi" w:hAnsiTheme="minorHAnsi" w:cstheme="minorHAnsi"/>
          <w:b/>
          <w:position w:val="-6"/>
          <w:lang w:val="es-BO"/>
        </w:rPr>
        <w:t>Arturo Jose Dabura Aranibar</w:t>
      </w:r>
    </w:p>
    <w:p w14:paraId="547829E5" w14:textId="77777777" w:rsidR="00407452" w:rsidRPr="002757F4" w:rsidRDefault="00407452" w:rsidP="00407452">
      <w:pPr>
        <w:tabs>
          <w:tab w:val="center" w:pos="1985"/>
          <w:tab w:val="center" w:pos="4820"/>
        </w:tabs>
        <w:contextualSpacing/>
        <w:jc w:val="both"/>
        <w:rPr>
          <w:rFonts w:asciiTheme="minorHAnsi" w:hAnsiTheme="minorHAnsi" w:cstheme="minorHAnsi"/>
          <w:b/>
          <w:position w:val="-6"/>
          <w:lang w:val="es-ES_tradnl"/>
        </w:rPr>
      </w:pPr>
      <w:r w:rsidRPr="002757F4">
        <w:rPr>
          <w:rFonts w:asciiTheme="minorHAnsi" w:hAnsiTheme="minorHAnsi" w:cstheme="minorHAnsi"/>
          <w:b/>
          <w:position w:val="-6"/>
          <w:lang w:val="es-BO"/>
        </w:rPr>
        <w:t xml:space="preserve">                </w:t>
      </w:r>
      <w:r>
        <w:rPr>
          <w:rFonts w:asciiTheme="minorHAnsi" w:hAnsiTheme="minorHAnsi" w:cstheme="minorHAnsi"/>
          <w:b/>
          <w:position w:val="-6"/>
          <w:lang w:val="es-BO"/>
        </w:rPr>
        <w:t xml:space="preserve">       </w:t>
      </w:r>
      <w:r>
        <w:rPr>
          <w:rFonts w:asciiTheme="minorHAnsi" w:hAnsiTheme="minorHAnsi" w:cstheme="minorHAnsi"/>
          <w:b/>
          <w:position w:val="-6"/>
          <w:lang w:val="es-ES_tradnl"/>
        </w:rPr>
        <w:t>Distrital Redes de Gas La Paz</w:t>
      </w:r>
      <w:r w:rsidRPr="002757F4">
        <w:rPr>
          <w:rFonts w:asciiTheme="minorHAnsi" w:hAnsiTheme="minorHAnsi" w:cstheme="minorHAnsi"/>
          <w:b/>
          <w:position w:val="-6"/>
          <w:lang w:val="es-ES_tradnl"/>
        </w:rPr>
        <w:tab/>
      </w:r>
      <w:r>
        <w:rPr>
          <w:rFonts w:asciiTheme="minorHAnsi" w:hAnsiTheme="minorHAnsi" w:cstheme="minorHAnsi"/>
          <w:b/>
          <w:position w:val="-6"/>
          <w:lang w:val="es-ES_tradnl"/>
        </w:rPr>
        <w:tab/>
      </w:r>
      <w:r>
        <w:rPr>
          <w:rFonts w:asciiTheme="minorHAnsi" w:hAnsiTheme="minorHAnsi" w:cstheme="minorHAnsi"/>
          <w:b/>
          <w:position w:val="-6"/>
          <w:lang w:val="es-ES_tradnl"/>
        </w:rPr>
        <w:tab/>
      </w:r>
      <w:r>
        <w:rPr>
          <w:rFonts w:asciiTheme="minorHAnsi" w:hAnsiTheme="minorHAnsi" w:cstheme="minorHAnsi"/>
          <w:b/>
          <w:position w:val="-6"/>
          <w:lang w:val="es-ES_tradnl"/>
        </w:rPr>
        <w:tab/>
        <w:t xml:space="preserve">              EMPETROL S.R.L.</w:t>
      </w:r>
    </w:p>
    <w:p w14:paraId="20EC16C7" w14:textId="77777777" w:rsidR="00407452" w:rsidRPr="002757F4" w:rsidRDefault="00407452" w:rsidP="00407452">
      <w:pPr>
        <w:tabs>
          <w:tab w:val="center" w:pos="1985"/>
          <w:tab w:val="center" w:pos="4820"/>
        </w:tabs>
        <w:contextualSpacing/>
        <w:jc w:val="both"/>
        <w:rPr>
          <w:rFonts w:asciiTheme="minorHAnsi" w:hAnsiTheme="minorHAnsi" w:cstheme="minorHAnsi"/>
          <w:b/>
          <w:position w:val="-6"/>
          <w:lang w:val="es-ES_tradnl"/>
        </w:rPr>
      </w:pPr>
      <w:r w:rsidRPr="002757F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w:t>
      </w:r>
      <w:r w:rsidRPr="002757F4">
        <w:rPr>
          <w:rFonts w:asciiTheme="minorHAnsi" w:hAnsiTheme="minorHAnsi" w:cstheme="minorHAnsi"/>
          <w:b/>
          <w:position w:val="-6"/>
          <w:lang w:val="es-ES_tradnl"/>
        </w:rPr>
        <w:t>Y.P.F.B.</w:t>
      </w:r>
    </w:p>
    <w:p w14:paraId="1C3288F1" w14:textId="77777777" w:rsidR="00407452" w:rsidRPr="002757F4" w:rsidRDefault="00407452" w:rsidP="00407452">
      <w:pPr>
        <w:rPr>
          <w:rFonts w:ascii="Calibri" w:hAnsi="Calibri" w:cs="Calibri"/>
        </w:rPr>
      </w:pPr>
    </w:p>
    <w:p w14:paraId="59BC4550" w14:textId="77777777" w:rsidR="00407452" w:rsidRPr="00552079" w:rsidRDefault="00407452" w:rsidP="00407452">
      <w:pPr>
        <w:jc w:val="center"/>
        <w:rPr>
          <w:rFonts w:asciiTheme="minorHAnsi" w:hAnsiTheme="minorHAnsi" w:cstheme="minorHAnsi"/>
          <w:b/>
          <w:bCs/>
          <w:sz w:val="22"/>
          <w:szCs w:val="22"/>
          <w:lang w:val="es-ES_tradnl"/>
        </w:rPr>
      </w:pPr>
    </w:p>
    <w:p w14:paraId="26BBFE02" w14:textId="77777777" w:rsidR="00407452" w:rsidRPr="00552079" w:rsidRDefault="00407452" w:rsidP="00407452">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150C5471" w14:textId="77777777" w:rsidR="00407452" w:rsidRPr="00552079" w:rsidRDefault="00407452" w:rsidP="00407452">
      <w:pPr>
        <w:jc w:val="center"/>
        <w:rPr>
          <w:rFonts w:asciiTheme="minorHAnsi" w:hAnsiTheme="minorHAnsi" w:cstheme="minorHAnsi"/>
          <w:b/>
          <w:bCs/>
          <w:sz w:val="22"/>
          <w:szCs w:val="22"/>
          <w:lang w:val="es-ES_tradnl"/>
        </w:rPr>
      </w:pPr>
    </w:p>
    <w:p w14:paraId="151031FE" w14:textId="77777777" w:rsidR="00407452" w:rsidRDefault="00407452" w:rsidP="00407452">
      <w:pPr>
        <w:jc w:val="center"/>
        <w:rPr>
          <w:rFonts w:asciiTheme="minorHAnsi" w:hAnsiTheme="minorHAnsi" w:cstheme="minorHAnsi"/>
          <w:b/>
          <w:bCs/>
          <w:sz w:val="22"/>
          <w:szCs w:val="22"/>
          <w:lang w:val="es-ES_tradnl"/>
        </w:rPr>
      </w:pPr>
    </w:p>
    <w:p w14:paraId="295AA6EE" w14:textId="77777777" w:rsidR="00407452" w:rsidRDefault="00407452" w:rsidP="00407452">
      <w:pPr>
        <w:jc w:val="center"/>
        <w:rPr>
          <w:rFonts w:asciiTheme="minorHAnsi" w:hAnsiTheme="minorHAnsi" w:cstheme="minorHAnsi"/>
          <w:b/>
          <w:bCs/>
          <w:sz w:val="22"/>
          <w:szCs w:val="22"/>
          <w:lang w:val="es-ES_tradnl"/>
        </w:rPr>
      </w:pPr>
    </w:p>
    <w:p w14:paraId="15C2C125" w14:textId="77777777" w:rsidR="00407452" w:rsidRDefault="00407452" w:rsidP="00407452">
      <w:pPr>
        <w:jc w:val="center"/>
        <w:rPr>
          <w:rFonts w:asciiTheme="minorHAnsi" w:hAnsiTheme="minorHAnsi" w:cstheme="minorHAnsi"/>
          <w:b/>
          <w:bCs/>
          <w:sz w:val="22"/>
          <w:szCs w:val="22"/>
          <w:lang w:val="es-ES_tradnl"/>
        </w:rPr>
      </w:pPr>
    </w:p>
    <w:p w14:paraId="6B786342" w14:textId="77777777" w:rsidR="00407452" w:rsidRDefault="00407452" w:rsidP="00407452">
      <w:pPr>
        <w:jc w:val="center"/>
        <w:rPr>
          <w:rFonts w:asciiTheme="minorHAnsi" w:hAnsiTheme="minorHAnsi" w:cstheme="minorHAnsi"/>
          <w:b/>
          <w:bCs/>
          <w:sz w:val="22"/>
          <w:szCs w:val="22"/>
          <w:lang w:val="es-ES_tradnl"/>
        </w:rPr>
      </w:pPr>
    </w:p>
    <w:p w14:paraId="0484CB5F" w14:textId="77777777" w:rsidR="00407452" w:rsidRDefault="00407452" w:rsidP="00407452">
      <w:pPr>
        <w:jc w:val="center"/>
        <w:rPr>
          <w:rFonts w:asciiTheme="minorHAnsi" w:hAnsiTheme="minorHAnsi" w:cstheme="minorHAnsi"/>
          <w:b/>
          <w:bCs/>
          <w:sz w:val="22"/>
          <w:szCs w:val="22"/>
          <w:lang w:val="es-ES_tradnl"/>
        </w:rPr>
      </w:pPr>
    </w:p>
    <w:p w14:paraId="757AC0AB" w14:textId="77777777" w:rsidR="00407452" w:rsidRDefault="00407452" w:rsidP="00407452">
      <w:pPr>
        <w:jc w:val="center"/>
        <w:rPr>
          <w:rFonts w:asciiTheme="minorHAnsi" w:hAnsiTheme="minorHAnsi" w:cstheme="minorHAnsi"/>
          <w:b/>
          <w:bCs/>
          <w:sz w:val="22"/>
          <w:szCs w:val="22"/>
          <w:lang w:val="es-ES_tradnl"/>
        </w:rPr>
      </w:pPr>
    </w:p>
    <w:p w14:paraId="013E5311" w14:textId="77777777" w:rsidR="00407452" w:rsidRPr="00552079" w:rsidRDefault="00407452" w:rsidP="00407452">
      <w:pPr>
        <w:jc w:val="center"/>
        <w:rPr>
          <w:rFonts w:asciiTheme="minorHAnsi" w:hAnsiTheme="minorHAnsi" w:cstheme="minorHAnsi"/>
          <w:b/>
          <w:bCs/>
          <w:sz w:val="22"/>
          <w:szCs w:val="22"/>
          <w:lang w:val="es-ES_tradnl"/>
        </w:rPr>
      </w:pPr>
    </w:p>
    <w:p w14:paraId="4F0558DD" w14:textId="77777777" w:rsidR="00407452" w:rsidRPr="00BD420D" w:rsidRDefault="00407452" w:rsidP="00407452">
      <w:pPr>
        <w:jc w:val="center"/>
        <w:rPr>
          <w:rFonts w:asciiTheme="minorHAnsi" w:hAnsiTheme="minorHAnsi" w:cstheme="minorHAnsi"/>
          <w:b/>
          <w:bCs/>
          <w:sz w:val="22"/>
          <w:szCs w:val="22"/>
          <w:lang w:val="es-ES_tradnl"/>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C602FE" w14:textId="77777777" w:rsidR="009963C0" w:rsidRDefault="009963C0">
      <w:r>
        <w:separator/>
      </w:r>
    </w:p>
  </w:endnote>
  <w:endnote w:type="continuationSeparator" w:id="0">
    <w:p w14:paraId="605B5676" w14:textId="77777777" w:rsidR="009963C0" w:rsidRDefault="00996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0202BE" w:rsidRDefault="000202BE">
    <w:pPr>
      <w:pStyle w:val="Piedepgina"/>
      <w:jc w:val="right"/>
    </w:pPr>
    <w:r>
      <w:fldChar w:fldCharType="begin"/>
    </w:r>
    <w:r>
      <w:instrText xml:space="preserve"> PAGE   \* MERGEFORMAT </w:instrText>
    </w:r>
    <w:r>
      <w:fldChar w:fldCharType="separate"/>
    </w:r>
    <w:r w:rsidR="00D61947">
      <w:rPr>
        <w:noProof/>
      </w:rPr>
      <w:t>2</w:t>
    </w:r>
    <w:r>
      <w:fldChar w:fldCharType="end"/>
    </w:r>
  </w:p>
  <w:p w14:paraId="310C69EE" w14:textId="77777777" w:rsidR="000202BE" w:rsidRDefault="000202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20E53" w14:textId="77777777" w:rsidR="009963C0" w:rsidRDefault="009963C0">
      <w:r>
        <w:separator/>
      </w:r>
    </w:p>
  </w:footnote>
  <w:footnote w:type="continuationSeparator" w:id="0">
    <w:p w14:paraId="7BB7E355" w14:textId="77777777" w:rsidR="009963C0" w:rsidRDefault="009963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C15869"/>
    <w:multiLevelType w:val="hybridMultilevel"/>
    <w:tmpl w:val="B1DA938E"/>
    <w:lvl w:ilvl="0" w:tplc="262260C0">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C152AB"/>
    <w:multiLevelType w:val="hybridMultilevel"/>
    <w:tmpl w:val="8C1ED2BE"/>
    <w:lvl w:ilvl="0" w:tplc="400A0017">
      <w:start w:val="1"/>
      <w:numFmt w:val="lowerLetter"/>
      <w:lvlText w:val="%1)"/>
      <w:lvlJc w:val="left"/>
      <w:pPr>
        <w:ind w:left="1080" w:hanging="360"/>
      </w:p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9F97403"/>
    <w:multiLevelType w:val="multilevel"/>
    <w:tmpl w:val="F006ADEC"/>
    <w:lvl w:ilvl="0">
      <w:start w:val="21"/>
      <w:numFmt w:val="decimal"/>
      <w:lvlText w:val="%1"/>
      <w:lvlJc w:val="left"/>
      <w:pPr>
        <w:ind w:left="552" w:hanging="552"/>
      </w:pPr>
      <w:rPr>
        <w:rFonts w:hint="default"/>
      </w:rPr>
    </w:lvl>
    <w:lvl w:ilvl="1">
      <w:start w:val="2"/>
      <w:numFmt w:val="decimal"/>
      <w:lvlText w:val="%1.%2"/>
      <w:lvlJc w:val="left"/>
      <w:pPr>
        <w:ind w:left="1260" w:hanging="552"/>
      </w:pPr>
      <w:rPr>
        <w:rFonts w:hint="default"/>
      </w:rPr>
    </w:lvl>
    <w:lvl w:ilvl="2">
      <w:start w:val="2"/>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2955F1"/>
    <w:multiLevelType w:val="hybridMultilevel"/>
    <w:tmpl w:val="8C1ED2BE"/>
    <w:lvl w:ilvl="0" w:tplc="400A0017">
      <w:start w:val="1"/>
      <w:numFmt w:val="lowerLetter"/>
      <w:lvlText w:val="%1)"/>
      <w:lvlJc w:val="left"/>
      <w:pPr>
        <w:ind w:left="1080" w:hanging="360"/>
      </w:p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5">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A37204"/>
    <w:multiLevelType w:val="multilevel"/>
    <w:tmpl w:val="B568E1C6"/>
    <w:lvl w:ilvl="0">
      <w:start w:val="25"/>
      <w:numFmt w:val="decimal"/>
      <w:lvlText w:val="%1"/>
      <w:lvlJc w:val="left"/>
      <w:pPr>
        <w:ind w:left="384" w:hanging="384"/>
      </w:pPr>
      <w:rPr>
        <w:rFonts w:hint="default"/>
      </w:rPr>
    </w:lvl>
    <w:lvl w:ilvl="1">
      <w:start w:val="4"/>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B694E2F"/>
    <w:multiLevelType w:val="multilevel"/>
    <w:tmpl w:val="6E52B0A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42"/>
  </w:num>
  <w:num w:numId="4">
    <w:abstractNumId w:val="10"/>
  </w:num>
  <w:num w:numId="5">
    <w:abstractNumId w:val="28"/>
  </w:num>
  <w:num w:numId="6">
    <w:abstractNumId w:val="29"/>
  </w:num>
  <w:num w:numId="7">
    <w:abstractNumId w:val="0"/>
  </w:num>
  <w:num w:numId="8">
    <w:abstractNumId w:val="45"/>
  </w:num>
  <w:num w:numId="9">
    <w:abstractNumId w:val="20"/>
  </w:num>
  <w:num w:numId="10">
    <w:abstractNumId w:val="47"/>
  </w:num>
  <w:num w:numId="11">
    <w:abstractNumId w:val="9"/>
  </w:num>
  <w:num w:numId="12">
    <w:abstractNumId w:val="8"/>
  </w:num>
  <w:num w:numId="13">
    <w:abstractNumId w:val="11"/>
  </w:num>
  <w:num w:numId="14">
    <w:abstractNumId w:val="36"/>
  </w:num>
  <w:num w:numId="15">
    <w:abstractNumId w:val="34"/>
  </w:num>
  <w:num w:numId="16">
    <w:abstractNumId w:val="38"/>
  </w:num>
  <w:num w:numId="17">
    <w:abstractNumId w:val="14"/>
  </w:num>
  <w:num w:numId="18">
    <w:abstractNumId w:val="2"/>
  </w:num>
  <w:num w:numId="19">
    <w:abstractNumId w:val="43"/>
  </w:num>
  <w:num w:numId="20">
    <w:abstractNumId w:val="23"/>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40"/>
  </w:num>
  <w:num w:numId="26">
    <w:abstractNumId w:val="31"/>
  </w:num>
  <w:num w:numId="27">
    <w:abstractNumId w:val="44"/>
  </w:num>
  <w:num w:numId="28">
    <w:abstractNumId w:val="41"/>
  </w:num>
  <w:num w:numId="29">
    <w:abstractNumId w:val="27"/>
  </w:num>
  <w:num w:numId="30">
    <w:abstractNumId w:val="26"/>
  </w:num>
  <w:num w:numId="31">
    <w:abstractNumId w:val="35"/>
  </w:num>
  <w:num w:numId="32">
    <w:abstractNumId w:val="32"/>
  </w:num>
  <w:num w:numId="33">
    <w:abstractNumId w:val="5"/>
  </w:num>
  <w:num w:numId="34">
    <w:abstractNumId w:val="16"/>
  </w:num>
  <w:num w:numId="35">
    <w:abstractNumId w:val="37"/>
  </w:num>
  <w:num w:numId="36">
    <w:abstractNumId w:val="13"/>
  </w:num>
  <w:num w:numId="37">
    <w:abstractNumId w:val="24"/>
  </w:num>
  <w:num w:numId="38">
    <w:abstractNumId w:val="46"/>
  </w:num>
  <w:num w:numId="39">
    <w:abstractNumId w:val="1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1"/>
    <w:lvlOverride w:ilvl="0">
      <w:startOverride w:val="1"/>
    </w:lvlOverride>
  </w:num>
  <w:num w:numId="43">
    <w:abstractNumId w:val="22"/>
    <w:lvlOverride w:ilvl="0">
      <w:startOverride w:val="1"/>
    </w:lvlOverride>
  </w:num>
  <w:num w:numId="44">
    <w:abstractNumId w:val="39"/>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30"/>
  </w:num>
  <w:num w:numId="48">
    <w:abstractNumId w:val="3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2BE"/>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B5E5E"/>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452"/>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0A7E"/>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6D60"/>
    <w:rsid w:val="005D700F"/>
    <w:rsid w:val="005D73B2"/>
    <w:rsid w:val="005D7450"/>
    <w:rsid w:val="005D7A73"/>
    <w:rsid w:val="005E02B0"/>
    <w:rsid w:val="005E03AC"/>
    <w:rsid w:val="005E131A"/>
    <w:rsid w:val="005E18C9"/>
    <w:rsid w:val="005E1BB7"/>
    <w:rsid w:val="005E20D6"/>
    <w:rsid w:val="005E2416"/>
    <w:rsid w:val="005E2C1C"/>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B93"/>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200"/>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EFB"/>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3C0"/>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CE6"/>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6FD8"/>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2B5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6E6"/>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4E7"/>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679E0"/>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6E3"/>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947"/>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180A"/>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uiPriority w:val="99"/>
    <w:rsid w:val="00F7180A"/>
    <w:pPr>
      <w:widowControl w:val="0"/>
      <w:autoSpaceDE w:val="0"/>
      <w:autoSpaceDN w:val="0"/>
      <w:adjustRightInd w:val="0"/>
    </w:pPr>
    <w:rPr>
      <w:rFonts w:ascii="Verdana" w:hAnsi="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72729-0269-430F-9A97-B734212F4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1</Pages>
  <Words>16058</Words>
  <Characters>88325</Characters>
  <Application>Microsoft Office Word</Application>
  <DocSecurity>0</DocSecurity>
  <Lines>736</Lines>
  <Paragraphs>208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104175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Evelin Guadalupe Chavez de Jove</cp:lastModifiedBy>
  <cp:revision>156</cp:revision>
  <cp:lastPrinted>2015-02-19T14:27:00Z</cp:lastPrinted>
  <dcterms:created xsi:type="dcterms:W3CDTF">2016-03-23T16:05:00Z</dcterms:created>
  <dcterms:modified xsi:type="dcterms:W3CDTF">2016-06-13T15:26:00Z</dcterms:modified>
</cp:coreProperties>
</file>