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B9768F" w:rsidRPr="007E3A17" w:rsidRDefault="00B9768F" w:rsidP="00BC21BB">
                            <w:pPr>
                              <w:pStyle w:val="Ttulo1"/>
                              <w:ind w:left="142"/>
                              <w:jc w:val="center"/>
                              <w:rPr>
                                <w:rFonts w:ascii="Century Gothic" w:hAnsi="Century Gothic"/>
                                <w:sz w:val="8"/>
                                <w:szCs w:val="28"/>
                              </w:rPr>
                            </w:pPr>
                          </w:p>
                          <w:p w14:paraId="4BF12AA0" w14:textId="77777777" w:rsidR="00B9768F" w:rsidRDefault="00B9768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9768F" w:rsidRPr="00196858" w:rsidRDefault="00B9768F" w:rsidP="00196858"/>
                          <w:p w14:paraId="707CFF32" w14:textId="77777777" w:rsidR="00B9768F" w:rsidRDefault="00B9768F" w:rsidP="00BC21BB">
                            <w:pPr>
                              <w:ind w:left="142"/>
                              <w:jc w:val="center"/>
                              <w:rPr>
                                <w:rFonts w:ascii="Verdana" w:hAnsi="Verdana"/>
                                <w:b/>
                              </w:rPr>
                            </w:pPr>
                          </w:p>
                          <w:p w14:paraId="06570665" w14:textId="77777777" w:rsidR="00B9768F" w:rsidRDefault="00B9768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9768F" w:rsidRPr="00103622" w:rsidRDefault="00B9768F" w:rsidP="00963B46">
                            <w:pPr>
                              <w:ind w:left="142"/>
                              <w:jc w:val="center"/>
                              <w:rPr>
                                <w:rFonts w:ascii="Century Gothic" w:hAnsi="Century Gothic" w:cs="Arial"/>
                                <w:b/>
                                <w:sz w:val="32"/>
                                <w:szCs w:val="32"/>
                                <w:lang w:val="es-MX"/>
                              </w:rPr>
                            </w:pPr>
                          </w:p>
                          <w:p w14:paraId="4C001CE9" w14:textId="77777777" w:rsidR="00B9768F" w:rsidRPr="00103622" w:rsidRDefault="00B9768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9768F" w:rsidRDefault="00B9768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9768F" w:rsidRDefault="00B9768F" w:rsidP="00C12034">
                            <w:pPr>
                              <w:rPr>
                                <w:rFonts w:ascii="Century Gothic" w:hAnsi="Century Gothic" w:cs="Arial"/>
                                <w:b/>
                                <w:sz w:val="28"/>
                                <w:szCs w:val="32"/>
                              </w:rPr>
                            </w:pPr>
                          </w:p>
                          <w:p w14:paraId="0A58EB77" w14:textId="77777777" w:rsidR="00B9768F" w:rsidRDefault="00B9768F" w:rsidP="00C12034">
                            <w:pPr>
                              <w:jc w:val="center"/>
                              <w:rPr>
                                <w:rFonts w:ascii="Century Gothic" w:hAnsi="Century Gothic"/>
                                <w:b/>
                                <w:sz w:val="28"/>
                                <w:szCs w:val="32"/>
                              </w:rPr>
                            </w:pPr>
                          </w:p>
                          <w:p w14:paraId="067FB5BB" w14:textId="4C0D2BE7" w:rsidR="00B9768F" w:rsidRPr="00D94CE2" w:rsidRDefault="00B9768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9768F" w:rsidRPr="00D94CE2" w:rsidRDefault="00B9768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9768F" w:rsidRPr="00015B4A" w:rsidRDefault="00B9768F" w:rsidP="00455A2A">
                            <w:pPr>
                              <w:ind w:left="142" w:right="24"/>
                              <w:jc w:val="center"/>
                              <w:rPr>
                                <w:rFonts w:ascii="Century Gothic" w:hAnsi="Century Gothic" w:cs="Arial"/>
                                <w:b/>
                                <w:sz w:val="28"/>
                                <w:szCs w:val="28"/>
                              </w:rPr>
                            </w:pPr>
                          </w:p>
                          <w:p w14:paraId="305A115D" w14:textId="77777777" w:rsidR="00B9768F" w:rsidRDefault="00B9768F" w:rsidP="00455A2A">
                            <w:pPr>
                              <w:ind w:left="142" w:right="24"/>
                              <w:jc w:val="center"/>
                              <w:rPr>
                                <w:rFonts w:ascii="Century Gothic" w:hAnsi="Century Gothic" w:cs="Arial"/>
                                <w:b/>
                                <w:sz w:val="28"/>
                                <w:szCs w:val="28"/>
                                <w:lang w:val="es-MX"/>
                              </w:rPr>
                            </w:pPr>
                          </w:p>
                          <w:p w14:paraId="6DD59E27" w14:textId="77777777" w:rsidR="00B9768F" w:rsidRPr="00103622" w:rsidRDefault="00B9768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9768F" w:rsidRPr="00CD619B" w:rsidRDefault="00B9768F" w:rsidP="00455A2A">
                            <w:pPr>
                              <w:ind w:left="142" w:right="24"/>
                              <w:rPr>
                                <w:rFonts w:ascii="Century Gothic" w:hAnsi="Century Gothic"/>
                                <w:b/>
                                <w:color w:val="000000" w:themeColor="text1"/>
                                <w:sz w:val="28"/>
                                <w:szCs w:val="28"/>
                              </w:rPr>
                            </w:pPr>
                          </w:p>
                          <w:p w14:paraId="10432132" w14:textId="5FC2C764" w:rsidR="00B9768F" w:rsidRPr="00CD619B" w:rsidRDefault="00B9768F" w:rsidP="00455A2A">
                            <w:pPr>
                              <w:ind w:right="24"/>
                              <w:jc w:val="center"/>
                              <w:rPr>
                                <w:rFonts w:ascii="Century Gothic" w:hAnsi="Century Gothic" w:cs="Century Gothic"/>
                                <w:b/>
                                <w:bCs/>
                                <w:color w:val="000000" w:themeColor="text1"/>
                                <w:sz w:val="28"/>
                                <w:szCs w:val="28"/>
                              </w:rPr>
                            </w:pPr>
                            <w:r w:rsidRPr="00CD619B">
                              <w:rPr>
                                <w:rFonts w:ascii="Century Gothic" w:hAnsi="Century Gothic" w:cs="Century Gothic"/>
                                <w:b/>
                                <w:bCs/>
                                <w:color w:val="000000" w:themeColor="text1"/>
                                <w:sz w:val="28"/>
                                <w:szCs w:val="28"/>
                              </w:rPr>
                              <w:t>OBJETO: ADQUISICION DE COMPRESOR DE AIRE PARA EL DTCC</w:t>
                            </w:r>
                          </w:p>
                          <w:p w14:paraId="7A5D2B44" w14:textId="77777777" w:rsidR="00B9768F" w:rsidRPr="00CD619B" w:rsidRDefault="00B9768F" w:rsidP="00455A2A">
                            <w:pPr>
                              <w:ind w:right="24"/>
                              <w:jc w:val="center"/>
                              <w:rPr>
                                <w:rFonts w:ascii="Century Gothic" w:hAnsi="Century Gothic" w:cs="Century Gothic"/>
                                <w:b/>
                                <w:bCs/>
                                <w:color w:val="000000" w:themeColor="text1"/>
                                <w:sz w:val="28"/>
                                <w:szCs w:val="28"/>
                              </w:rPr>
                            </w:pPr>
                          </w:p>
                          <w:p w14:paraId="5268A2A2" w14:textId="1EDD64B7" w:rsidR="00B9768F" w:rsidRPr="00CD619B" w:rsidRDefault="00B9768F" w:rsidP="00455A2A">
                            <w:pPr>
                              <w:ind w:right="24"/>
                              <w:jc w:val="center"/>
                              <w:rPr>
                                <w:rFonts w:ascii="Century Gothic" w:hAnsi="Century Gothic" w:cs="Century Gothic"/>
                                <w:b/>
                                <w:bCs/>
                                <w:color w:val="000000" w:themeColor="text1"/>
                                <w:sz w:val="28"/>
                                <w:szCs w:val="28"/>
                              </w:rPr>
                            </w:pPr>
                            <w:r w:rsidRPr="00CD619B">
                              <w:rPr>
                                <w:rFonts w:ascii="Century Gothic" w:hAnsi="Century Gothic" w:cs="Century Gothic"/>
                                <w:b/>
                                <w:bCs/>
                                <w:color w:val="000000" w:themeColor="text1"/>
                                <w:sz w:val="28"/>
                                <w:szCs w:val="28"/>
                              </w:rPr>
                              <w:t xml:space="preserve">CODIGO: </w:t>
                            </w:r>
                            <w:r w:rsidR="00CD619B" w:rsidRPr="00CD619B">
                              <w:rPr>
                                <w:rFonts w:ascii="Century Gothic" w:hAnsi="Century Gothic" w:cs="Century Gothic"/>
                                <w:b/>
                                <w:bCs/>
                                <w:color w:val="000000" w:themeColor="text1"/>
                                <w:sz w:val="28"/>
                                <w:szCs w:val="28"/>
                              </w:rPr>
                              <w:t>GCC-CDL-DTCC-43-16</w:t>
                            </w:r>
                          </w:p>
                          <w:p w14:paraId="13340B8D" w14:textId="77777777" w:rsidR="00B9768F" w:rsidRPr="00CD619B" w:rsidRDefault="00B9768F" w:rsidP="00455A2A">
                            <w:pPr>
                              <w:ind w:right="24"/>
                              <w:jc w:val="center"/>
                              <w:rPr>
                                <w:rFonts w:ascii="Century Gothic" w:hAnsi="Century Gothic" w:cs="Century Gothic"/>
                                <w:b/>
                                <w:bCs/>
                                <w:color w:val="000000" w:themeColor="text1"/>
                                <w:sz w:val="28"/>
                                <w:szCs w:val="28"/>
                              </w:rPr>
                            </w:pPr>
                          </w:p>
                          <w:p w14:paraId="4EABECE0" w14:textId="486964F8" w:rsidR="00B9768F" w:rsidRPr="00CD619B" w:rsidRDefault="00B9768F" w:rsidP="00455A2A">
                            <w:pPr>
                              <w:ind w:right="24"/>
                              <w:jc w:val="center"/>
                              <w:rPr>
                                <w:rFonts w:ascii="Century Gothic" w:hAnsi="Century Gothic"/>
                                <w:b/>
                                <w:color w:val="000000" w:themeColor="text1"/>
                                <w:sz w:val="28"/>
                                <w:szCs w:val="28"/>
                                <w:lang w:val="es-ES_tradnl"/>
                              </w:rPr>
                            </w:pPr>
                            <w:r w:rsidRPr="00CD619B">
                              <w:rPr>
                                <w:rFonts w:ascii="Century Gothic" w:hAnsi="Century Gothic" w:cs="Century Gothic"/>
                                <w:b/>
                                <w:bCs/>
                                <w:color w:val="000000" w:themeColor="text1"/>
                                <w:sz w:val="28"/>
                                <w:szCs w:val="28"/>
                              </w:rPr>
                              <w:t>(Primera Convocatoria</w:t>
                            </w:r>
                            <w:r w:rsidRPr="00CD619B">
                              <w:rPr>
                                <w:rFonts w:ascii="Century Gothic" w:hAnsi="Century Gothic"/>
                                <w:b/>
                                <w:color w:val="000000" w:themeColor="text1"/>
                                <w:sz w:val="28"/>
                                <w:szCs w:val="28"/>
                                <w:lang w:val="es-ES_tradnl"/>
                              </w:rPr>
                              <w:t>)</w:t>
                            </w:r>
                          </w:p>
                          <w:p w14:paraId="34AB203F" w14:textId="77777777" w:rsidR="00B9768F" w:rsidRPr="00CD619B" w:rsidRDefault="00B9768F" w:rsidP="00BC21BB">
                            <w:pPr>
                              <w:ind w:right="930"/>
                              <w:jc w:val="center"/>
                              <w:rPr>
                                <w:rFonts w:ascii="Century Gothic" w:hAnsi="Century Gothic"/>
                                <w:color w:val="000000" w:themeColor="text1"/>
                                <w:sz w:val="32"/>
                                <w:szCs w:val="32"/>
                                <w:lang w:val="es-ES_tradnl"/>
                              </w:rPr>
                            </w:pPr>
                          </w:p>
                          <w:p w14:paraId="2400E6AF" w14:textId="77777777" w:rsidR="00B9768F" w:rsidRPr="00CD619B" w:rsidRDefault="00B9768F" w:rsidP="00BC21BB">
                            <w:pPr>
                              <w:ind w:right="930"/>
                              <w:jc w:val="center"/>
                              <w:rPr>
                                <w:rFonts w:ascii="Century Gothic" w:hAnsi="Century Gothic"/>
                                <w:color w:val="000000" w:themeColor="text1"/>
                                <w:sz w:val="32"/>
                                <w:szCs w:val="32"/>
                                <w:lang w:val="es-ES_tradnl"/>
                              </w:rPr>
                            </w:pPr>
                          </w:p>
                          <w:p w14:paraId="519E7A3A" w14:textId="77777777" w:rsidR="00B9768F" w:rsidRPr="00103622" w:rsidRDefault="00B9768F" w:rsidP="00BC21BB">
                            <w:pPr>
                              <w:ind w:right="930"/>
                              <w:jc w:val="center"/>
                              <w:rPr>
                                <w:rFonts w:ascii="Century Gothic" w:hAnsi="Century Gothic"/>
                                <w:sz w:val="32"/>
                                <w:szCs w:val="32"/>
                                <w:lang w:val="es-ES_tradnl"/>
                              </w:rPr>
                            </w:pPr>
                          </w:p>
                          <w:p w14:paraId="47C3D4D1" w14:textId="77777777" w:rsidR="00B9768F" w:rsidRDefault="00B9768F" w:rsidP="00BC21BB">
                            <w:pPr>
                              <w:ind w:right="930"/>
                              <w:jc w:val="center"/>
                              <w:rPr>
                                <w:rFonts w:ascii="Century Gothic" w:hAnsi="Century Gothic"/>
                                <w:lang w:val="es-ES_tradnl"/>
                              </w:rPr>
                            </w:pPr>
                          </w:p>
                          <w:p w14:paraId="3EC83649" w14:textId="77777777" w:rsidR="00B9768F" w:rsidRPr="009C5A35" w:rsidRDefault="00B9768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B9768F" w:rsidRPr="007E3A17" w:rsidRDefault="00B9768F" w:rsidP="00BC21BB">
                      <w:pPr>
                        <w:pStyle w:val="Ttulo1"/>
                        <w:ind w:left="142"/>
                        <w:jc w:val="center"/>
                        <w:rPr>
                          <w:rFonts w:ascii="Century Gothic" w:hAnsi="Century Gothic"/>
                          <w:sz w:val="8"/>
                          <w:szCs w:val="28"/>
                        </w:rPr>
                      </w:pPr>
                    </w:p>
                    <w:p w14:paraId="4BF12AA0" w14:textId="77777777" w:rsidR="00B9768F" w:rsidRDefault="00B9768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9768F" w:rsidRPr="00196858" w:rsidRDefault="00B9768F" w:rsidP="00196858"/>
                    <w:p w14:paraId="707CFF32" w14:textId="77777777" w:rsidR="00B9768F" w:rsidRDefault="00B9768F" w:rsidP="00BC21BB">
                      <w:pPr>
                        <w:ind w:left="142"/>
                        <w:jc w:val="center"/>
                        <w:rPr>
                          <w:rFonts w:ascii="Verdana" w:hAnsi="Verdana"/>
                          <w:b/>
                        </w:rPr>
                      </w:pPr>
                    </w:p>
                    <w:p w14:paraId="06570665" w14:textId="77777777" w:rsidR="00B9768F" w:rsidRDefault="00B9768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9768F" w:rsidRPr="00103622" w:rsidRDefault="00B9768F" w:rsidP="00963B46">
                      <w:pPr>
                        <w:ind w:left="142"/>
                        <w:jc w:val="center"/>
                        <w:rPr>
                          <w:rFonts w:ascii="Century Gothic" w:hAnsi="Century Gothic" w:cs="Arial"/>
                          <w:b/>
                          <w:sz w:val="32"/>
                          <w:szCs w:val="32"/>
                          <w:lang w:val="es-MX"/>
                        </w:rPr>
                      </w:pPr>
                    </w:p>
                    <w:p w14:paraId="4C001CE9" w14:textId="77777777" w:rsidR="00B9768F" w:rsidRPr="00103622" w:rsidRDefault="00B9768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9768F" w:rsidRDefault="00B9768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9768F" w:rsidRDefault="00B9768F" w:rsidP="00C12034">
                      <w:pPr>
                        <w:rPr>
                          <w:rFonts w:ascii="Century Gothic" w:hAnsi="Century Gothic" w:cs="Arial"/>
                          <w:b/>
                          <w:sz w:val="28"/>
                          <w:szCs w:val="32"/>
                        </w:rPr>
                      </w:pPr>
                    </w:p>
                    <w:p w14:paraId="0A58EB77" w14:textId="77777777" w:rsidR="00B9768F" w:rsidRDefault="00B9768F" w:rsidP="00C12034">
                      <w:pPr>
                        <w:jc w:val="center"/>
                        <w:rPr>
                          <w:rFonts w:ascii="Century Gothic" w:hAnsi="Century Gothic"/>
                          <w:b/>
                          <w:sz w:val="28"/>
                          <w:szCs w:val="32"/>
                        </w:rPr>
                      </w:pPr>
                    </w:p>
                    <w:p w14:paraId="067FB5BB" w14:textId="4C0D2BE7" w:rsidR="00B9768F" w:rsidRPr="00D94CE2" w:rsidRDefault="00B9768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9768F" w:rsidRPr="00D94CE2" w:rsidRDefault="00B9768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9768F" w:rsidRPr="00015B4A" w:rsidRDefault="00B9768F" w:rsidP="00455A2A">
                      <w:pPr>
                        <w:ind w:left="142" w:right="24"/>
                        <w:jc w:val="center"/>
                        <w:rPr>
                          <w:rFonts w:ascii="Century Gothic" w:hAnsi="Century Gothic" w:cs="Arial"/>
                          <w:b/>
                          <w:sz w:val="28"/>
                          <w:szCs w:val="28"/>
                        </w:rPr>
                      </w:pPr>
                    </w:p>
                    <w:p w14:paraId="305A115D" w14:textId="77777777" w:rsidR="00B9768F" w:rsidRDefault="00B9768F" w:rsidP="00455A2A">
                      <w:pPr>
                        <w:ind w:left="142" w:right="24"/>
                        <w:jc w:val="center"/>
                        <w:rPr>
                          <w:rFonts w:ascii="Century Gothic" w:hAnsi="Century Gothic" w:cs="Arial"/>
                          <w:b/>
                          <w:sz w:val="28"/>
                          <w:szCs w:val="28"/>
                          <w:lang w:val="es-MX"/>
                        </w:rPr>
                      </w:pPr>
                    </w:p>
                    <w:p w14:paraId="6DD59E27" w14:textId="77777777" w:rsidR="00B9768F" w:rsidRPr="00103622" w:rsidRDefault="00B9768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9768F" w:rsidRPr="00CD619B" w:rsidRDefault="00B9768F" w:rsidP="00455A2A">
                      <w:pPr>
                        <w:ind w:left="142" w:right="24"/>
                        <w:rPr>
                          <w:rFonts w:ascii="Century Gothic" w:hAnsi="Century Gothic"/>
                          <w:b/>
                          <w:color w:val="000000" w:themeColor="text1"/>
                          <w:sz w:val="28"/>
                          <w:szCs w:val="28"/>
                        </w:rPr>
                      </w:pPr>
                    </w:p>
                    <w:p w14:paraId="10432132" w14:textId="5FC2C764" w:rsidR="00B9768F" w:rsidRPr="00CD619B" w:rsidRDefault="00B9768F" w:rsidP="00455A2A">
                      <w:pPr>
                        <w:ind w:right="24"/>
                        <w:jc w:val="center"/>
                        <w:rPr>
                          <w:rFonts w:ascii="Century Gothic" w:hAnsi="Century Gothic" w:cs="Century Gothic"/>
                          <w:b/>
                          <w:bCs/>
                          <w:color w:val="000000" w:themeColor="text1"/>
                          <w:sz w:val="28"/>
                          <w:szCs w:val="28"/>
                        </w:rPr>
                      </w:pPr>
                      <w:r w:rsidRPr="00CD619B">
                        <w:rPr>
                          <w:rFonts w:ascii="Century Gothic" w:hAnsi="Century Gothic" w:cs="Century Gothic"/>
                          <w:b/>
                          <w:bCs/>
                          <w:color w:val="000000" w:themeColor="text1"/>
                          <w:sz w:val="28"/>
                          <w:szCs w:val="28"/>
                        </w:rPr>
                        <w:t>OBJETO: ADQUISICION DE COMPRESOR DE AIRE PARA EL DTCC</w:t>
                      </w:r>
                    </w:p>
                    <w:p w14:paraId="7A5D2B44" w14:textId="77777777" w:rsidR="00B9768F" w:rsidRPr="00CD619B" w:rsidRDefault="00B9768F" w:rsidP="00455A2A">
                      <w:pPr>
                        <w:ind w:right="24"/>
                        <w:jc w:val="center"/>
                        <w:rPr>
                          <w:rFonts w:ascii="Century Gothic" w:hAnsi="Century Gothic" w:cs="Century Gothic"/>
                          <w:b/>
                          <w:bCs/>
                          <w:color w:val="000000" w:themeColor="text1"/>
                          <w:sz w:val="28"/>
                          <w:szCs w:val="28"/>
                        </w:rPr>
                      </w:pPr>
                    </w:p>
                    <w:p w14:paraId="5268A2A2" w14:textId="1EDD64B7" w:rsidR="00B9768F" w:rsidRPr="00CD619B" w:rsidRDefault="00B9768F" w:rsidP="00455A2A">
                      <w:pPr>
                        <w:ind w:right="24"/>
                        <w:jc w:val="center"/>
                        <w:rPr>
                          <w:rFonts w:ascii="Century Gothic" w:hAnsi="Century Gothic" w:cs="Century Gothic"/>
                          <w:b/>
                          <w:bCs/>
                          <w:color w:val="000000" w:themeColor="text1"/>
                          <w:sz w:val="28"/>
                          <w:szCs w:val="28"/>
                        </w:rPr>
                      </w:pPr>
                      <w:r w:rsidRPr="00CD619B">
                        <w:rPr>
                          <w:rFonts w:ascii="Century Gothic" w:hAnsi="Century Gothic" w:cs="Century Gothic"/>
                          <w:b/>
                          <w:bCs/>
                          <w:color w:val="000000" w:themeColor="text1"/>
                          <w:sz w:val="28"/>
                          <w:szCs w:val="28"/>
                        </w:rPr>
                        <w:t xml:space="preserve">CODIGO: </w:t>
                      </w:r>
                      <w:r w:rsidR="00CD619B" w:rsidRPr="00CD619B">
                        <w:rPr>
                          <w:rFonts w:ascii="Century Gothic" w:hAnsi="Century Gothic" w:cs="Century Gothic"/>
                          <w:b/>
                          <w:bCs/>
                          <w:color w:val="000000" w:themeColor="text1"/>
                          <w:sz w:val="28"/>
                          <w:szCs w:val="28"/>
                        </w:rPr>
                        <w:t>GCC-CDL-DTCC-43-16</w:t>
                      </w:r>
                    </w:p>
                    <w:p w14:paraId="13340B8D" w14:textId="77777777" w:rsidR="00B9768F" w:rsidRPr="00CD619B" w:rsidRDefault="00B9768F" w:rsidP="00455A2A">
                      <w:pPr>
                        <w:ind w:right="24"/>
                        <w:jc w:val="center"/>
                        <w:rPr>
                          <w:rFonts w:ascii="Century Gothic" w:hAnsi="Century Gothic" w:cs="Century Gothic"/>
                          <w:b/>
                          <w:bCs/>
                          <w:color w:val="000000" w:themeColor="text1"/>
                          <w:sz w:val="28"/>
                          <w:szCs w:val="28"/>
                        </w:rPr>
                      </w:pPr>
                    </w:p>
                    <w:p w14:paraId="4EABECE0" w14:textId="486964F8" w:rsidR="00B9768F" w:rsidRPr="00CD619B" w:rsidRDefault="00B9768F" w:rsidP="00455A2A">
                      <w:pPr>
                        <w:ind w:right="24"/>
                        <w:jc w:val="center"/>
                        <w:rPr>
                          <w:rFonts w:ascii="Century Gothic" w:hAnsi="Century Gothic"/>
                          <w:b/>
                          <w:color w:val="000000" w:themeColor="text1"/>
                          <w:sz w:val="28"/>
                          <w:szCs w:val="28"/>
                          <w:lang w:val="es-ES_tradnl"/>
                        </w:rPr>
                      </w:pPr>
                      <w:r w:rsidRPr="00CD619B">
                        <w:rPr>
                          <w:rFonts w:ascii="Century Gothic" w:hAnsi="Century Gothic" w:cs="Century Gothic"/>
                          <w:b/>
                          <w:bCs/>
                          <w:color w:val="000000" w:themeColor="text1"/>
                          <w:sz w:val="28"/>
                          <w:szCs w:val="28"/>
                        </w:rPr>
                        <w:t>(Primera Convocatoria</w:t>
                      </w:r>
                      <w:r w:rsidRPr="00CD619B">
                        <w:rPr>
                          <w:rFonts w:ascii="Century Gothic" w:hAnsi="Century Gothic"/>
                          <w:b/>
                          <w:color w:val="000000" w:themeColor="text1"/>
                          <w:sz w:val="28"/>
                          <w:szCs w:val="28"/>
                          <w:lang w:val="es-ES_tradnl"/>
                        </w:rPr>
                        <w:t>)</w:t>
                      </w:r>
                    </w:p>
                    <w:p w14:paraId="34AB203F" w14:textId="77777777" w:rsidR="00B9768F" w:rsidRPr="00CD619B" w:rsidRDefault="00B9768F" w:rsidP="00BC21BB">
                      <w:pPr>
                        <w:ind w:right="930"/>
                        <w:jc w:val="center"/>
                        <w:rPr>
                          <w:rFonts w:ascii="Century Gothic" w:hAnsi="Century Gothic"/>
                          <w:color w:val="000000" w:themeColor="text1"/>
                          <w:sz w:val="32"/>
                          <w:szCs w:val="32"/>
                          <w:lang w:val="es-ES_tradnl"/>
                        </w:rPr>
                      </w:pPr>
                    </w:p>
                    <w:p w14:paraId="2400E6AF" w14:textId="77777777" w:rsidR="00B9768F" w:rsidRPr="00CD619B" w:rsidRDefault="00B9768F" w:rsidP="00BC21BB">
                      <w:pPr>
                        <w:ind w:right="930"/>
                        <w:jc w:val="center"/>
                        <w:rPr>
                          <w:rFonts w:ascii="Century Gothic" w:hAnsi="Century Gothic"/>
                          <w:color w:val="000000" w:themeColor="text1"/>
                          <w:sz w:val="32"/>
                          <w:szCs w:val="32"/>
                          <w:lang w:val="es-ES_tradnl"/>
                        </w:rPr>
                      </w:pPr>
                    </w:p>
                    <w:p w14:paraId="519E7A3A" w14:textId="77777777" w:rsidR="00B9768F" w:rsidRPr="00103622" w:rsidRDefault="00B9768F" w:rsidP="00BC21BB">
                      <w:pPr>
                        <w:ind w:right="930"/>
                        <w:jc w:val="center"/>
                        <w:rPr>
                          <w:rFonts w:ascii="Century Gothic" w:hAnsi="Century Gothic"/>
                          <w:sz w:val="32"/>
                          <w:szCs w:val="32"/>
                          <w:lang w:val="es-ES_tradnl"/>
                        </w:rPr>
                      </w:pPr>
                    </w:p>
                    <w:p w14:paraId="47C3D4D1" w14:textId="77777777" w:rsidR="00B9768F" w:rsidRDefault="00B9768F" w:rsidP="00BC21BB">
                      <w:pPr>
                        <w:ind w:right="930"/>
                        <w:jc w:val="center"/>
                        <w:rPr>
                          <w:rFonts w:ascii="Century Gothic" w:hAnsi="Century Gothic"/>
                          <w:lang w:val="es-ES_tradnl"/>
                        </w:rPr>
                      </w:pPr>
                    </w:p>
                    <w:p w14:paraId="3EC83649" w14:textId="77777777" w:rsidR="00B9768F" w:rsidRPr="009C5A35" w:rsidRDefault="00B9768F"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B9768F" w:rsidRPr="00AD6AF2" w:rsidRDefault="00B9768F" w:rsidP="00795A5A">
                            <w:pPr>
                              <w:ind w:right="930"/>
                              <w:jc w:val="center"/>
                              <w:rPr>
                                <w:rFonts w:ascii="Century Gothic" w:hAnsi="Century Gothic"/>
                                <w:sz w:val="14"/>
                                <w:lang w:val="es-ES_tradnl"/>
                              </w:rPr>
                            </w:pPr>
                          </w:p>
                          <w:p w14:paraId="7A33C25A" w14:textId="38B3B40C" w:rsidR="00B9768F" w:rsidRPr="00AD6AF2" w:rsidRDefault="00B9768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B9768F" w:rsidRPr="00AD6AF2" w:rsidRDefault="00B9768F" w:rsidP="00795A5A">
                      <w:pPr>
                        <w:ind w:right="930"/>
                        <w:jc w:val="center"/>
                        <w:rPr>
                          <w:rFonts w:ascii="Century Gothic" w:hAnsi="Century Gothic"/>
                          <w:sz w:val="14"/>
                          <w:lang w:val="es-ES_tradnl"/>
                        </w:rPr>
                      </w:pPr>
                    </w:p>
                    <w:p w14:paraId="7A33C25A" w14:textId="38B3B40C" w:rsidR="00B9768F" w:rsidRPr="00AD6AF2" w:rsidRDefault="00B9768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E535C5B" w:rsidR="00A73638" w:rsidRPr="00552079" w:rsidRDefault="00B9768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A05FF79" w:rsidR="00A73638" w:rsidRPr="00552079" w:rsidRDefault="00B9768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326AFCE" w:rsidR="00A73638" w:rsidRPr="00552079" w:rsidRDefault="00B9768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1"/>
        <w:gridCol w:w="3246"/>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B9768F">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32C3DCFC" w:rsidR="00103622" w:rsidRPr="00CD619B" w:rsidRDefault="00B9768F" w:rsidP="00B9768F">
            <w:pPr>
              <w:jc w:val="center"/>
              <w:rPr>
                <w:rFonts w:asciiTheme="minorHAnsi" w:hAnsiTheme="minorHAnsi" w:cstheme="minorHAnsi"/>
                <w:color w:val="000000" w:themeColor="text1"/>
                <w:sz w:val="22"/>
                <w:szCs w:val="22"/>
              </w:rPr>
            </w:pPr>
            <w:r w:rsidRPr="00CD619B">
              <w:rPr>
                <w:rFonts w:ascii="Calibri" w:hAnsi="Calibri"/>
                <w:b/>
                <w:color w:val="000000" w:themeColor="text1"/>
                <w:sz w:val="16"/>
                <w:szCs w:val="16"/>
              </w:rPr>
              <w:t>NO CORRESPONDE</w:t>
            </w:r>
          </w:p>
        </w:tc>
      </w:tr>
      <w:tr w:rsidR="00103622" w:rsidRPr="00552079" w14:paraId="16F66F30" w14:textId="77777777" w:rsidTr="00B9768F">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CD619B" w:rsidRDefault="00103622" w:rsidP="00B9768F">
            <w:pPr>
              <w:jc w:val="center"/>
              <w:rPr>
                <w:rFonts w:asciiTheme="minorHAnsi" w:hAnsiTheme="minorHAnsi" w:cstheme="minorHAnsi"/>
                <w:color w:val="000000" w:themeColor="text1"/>
                <w:sz w:val="22"/>
                <w:szCs w:val="22"/>
              </w:rPr>
            </w:pPr>
          </w:p>
        </w:tc>
      </w:tr>
      <w:tr w:rsidR="00103622" w:rsidRPr="00552079" w14:paraId="0266DB73" w14:textId="77777777" w:rsidTr="00B9768F">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449EBF29" w:rsidR="00103622" w:rsidRPr="00CD619B" w:rsidRDefault="00B9768F" w:rsidP="00B9768F">
            <w:pPr>
              <w:jc w:val="center"/>
              <w:rPr>
                <w:rFonts w:asciiTheme="minorHAnsi" w:hAnsiTheme="minorHAnsi" w:cstheme="minorHAnsi"/>
                <w:b/>
                <w:color w:val="000000" w:themeColor="text1"/>
                <w:sz w:val="22"/>
                <w:szCs w:val="22"/>
              </w:rPr>
            </w:pPr>
            <w:r w:rsidRPr="00CD619B">
              <w:rPr>
                <w:rFonts w:asciiTheme="minorHAnsi" w:hAnsiTheme="minorHAnsi" w:cstheme="minorHAnsi"/>
                <w:b/>
                <w:color w:val="000000" w:themeColor="text1"/>
                <w:sz w:val="18"/>
                <w:szCs w:val="22"/>
              </w:rPr>
              <w:t>NO CORRESPONDE</w:t>
            </w:r>
          </w:p>
        </w:tc>
      </w:tr>
      <w:tr w:rsidR="00103622" w:rsidRPr="00552079" w14:paraId="055C4C1F" w14:textId="77777777" w:rsidTr="00B9768F">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CD619B" w:rsidRDefault="00103622" w:rsidP="00B9768F">
            <w:pPr>
              <w:jc w:val="center"/>
              <w:rPr>
                <w:rFonts w:asciiTheme="minorHAnsi" w:hAnsiTheme="minorHAnsi" w:cstheme="minorHAnsi"/>
                <w:color w:val="000000" w:themeColor="text1"/>
                <w:sz w:val="22"/>
                <w:szCs w:val="22"/>
              </w:rPr>
            </w:pPr>
          </w:p>
        </w:tc>
      </w:tr>
      <w:tr w:rsidR="00103622" w:rsidRPr="00552079" w14:paraId="7D020AD3" w14:textId="77777777" w:rsidTr="00B9768F">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0BDDB740" w:rsidR="00103622" w:rsidRPr="00CD619B" w:rsidRDefault="00B9768F" w:rsidP="00B9768F">
            <w:pPr>
              <w:jc w:val="center"/>
              <w:rPr>
                <w:rFonts w:asciiTheme="minorHAnsi" w:hAnsiTheme="minorHAnsi" w:cstheme="minorHAnsi"/>
                <w:color w:val="000000" w:themeColor="text1"/>
                <w:sz w:val="22"/>
                <w:szCs w:val="22"/>
              </w:rPr>
            </w:pPr>
            <w:r w:rsidRPr="00CD619B">
              <w:rPr>
                <w:rFonts w:ascii="Calibri" w:hAnsi="Calibri" w:cs="Arial"/>
                <w:b/>
                <w:color w:val="000000" w:themeColor="text1"/>
                <w:sz w:val="16"/>
                <w:szCs w:val="16"/>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51EF3D6" w:rsidR="00103622" w:rsidRPr="00552079" w:rsidRDefault="00011E96" w:rsidP="00B37050">
            <w:pPr>
              <w:rPr>
                <w:rFonts w:asciiTheme="minorHAnsi" w:hAnsiTheme="minorHAnsi" w:cstheme="minorHAnsi"/>
                <w:sz w:val="22"/>
                <w:szCs w:val="22"/>
              </w:rPr>
            </w:pPr>
            <w:r>
              <w:rPr>
                <w:rFonts w:asciiTheme="minorHAnsi" w:hAnsiTheme="minorHAnsi" w:cstheme="minorHAnsi"/>
                <w:sz w:val="22"/>
                <w:szCs w:val="22"/>
              </w:rPr>
              <w:t>22/06/2016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2F7D22C6" w:rsidR="00103622" w:rsidRPr="00552079" w:rsidRDefault="00011E96" w:rsidP="00B37050">
            <w:pPr>
              <w:rPr>
                <w:rFonts w:asciiTheme="minorHAnsi" w:hAnsiTheme="minorHAnsi" w:cstheme="minorHAnsi"/>
                <w:sz w:val="22"/>
                <w:szCs w:val="22"/>
              </w:rPr>
            </w:pPr>
            <w:r>
              <w:rPr>
                <w:rFonts w:asciiTheme="minorHAnsi" w:hAnsiTheme="minorHAnsi" w:cstheme="minorHAnsi"/>
                <w:sz w:val="22"/>
                <w:szCs w:val="22"/>
              </w:rPr>
              <w:t>14:30</w:t>
            </w:r>
          </w:p>
        </w:tc>
        <w:tc>
          <w:tcPr>
            <w:tcW w:w="3344" w:type="dxa"/>
          </w:tcPr>
          <w:p w14:paraId="3F472FB9" w14:textId="27D465CA" w:rsidR="00103622" w:rsidRPr="001B5615" w:rsidRDefault="00B9768F" w:rsidP="001B5615">
            <w:pPr>
              <w:rPr>
                <w:rFonts w:asciiTheme="minorHAnsi" w:hAnsiTheme="minorHAnsi" w:cstheme="minorHAnsi"/>
                <w:color w:val="FF0000"/>
                <w:sz w:val="22"/>
                <w:szCs w:val="22"/>
              </w:rPr>
            </w:pPr>
            <w:r>
              <w:rPr>
                <w:rFonts w:ascii="Calibri" w:hAnsi="Calibri" w:cs="Calibri"/>
                <w:sz w:val="18"/>
                <w:szCs w:val="18"/>
              </w:rPr>
              <w:t>Planta Engarrafadora de GLP Distrito Comercial Centro – Av. Siglo XX  Final Portería 2 Zona Valle Hermoso</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4F9AFDEE" w:rsidR="00103622" w:rsidRPr="00552079" w:rsidRDefault="00011E96" w:rsidP="00B37050">
            <w:pPr>
              <w:rPr>
                <w:rFonts w:asciiTheme="minorHAnsi" w:hAnsiTheme="minorHAnsi" w:cstheme="minorHAnsi"/>
                <w:sz w:val="22"/>
                <w:szCs w:val="22"/>
              </w:rPr>
            </w:pPr>
            <w:r>
              <w:rPr>
                <w:rFonts w:asciiTheme="minorHAnsi" w:hAnsiTheme="minorHAnsi" w:cstheme="minorHAnsi"/>
                <w:sz w:val="22"/>
                <w:szCs w:val="22"/>
              </w:rPr>
              <w:t>22/06/2016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6EABCB16" w:rsidR="00103622" w:rsidRPr="00552079" w:rsidRDefault="00011E96" w:rsidP="00B37050">
            <w:pPr>
              <w:rPr>
                <w:rFonts w:asciiTheme="minorHAnsi" w:hAnsiTheme="minorHAnsi" w:cstheme="minorHAnsi"/>
                <w:sz w:val="22"/>
                <w:szCs w:val="22"/>
              </w:rPr>
            </w:pPr>
            <w:r>
              <w:rPr>
                <w:rFonts w:asciiTheme="minorHAnsi" w:hAnsiTheme="minorHAnsi" w:cstheme="minorHAnsi"/>
                <w:sz w:val="22"/>
                <w:szCs w:val="22"/>
              </w:rPr>
              <w:t>15:00</w:t>
            </w:r>
          </w:p>
        </w:tc>
        <w:tc>
          <w:tcPr>
            <w:tcW w:w="3344" w:type="dxa"/>
            <w:vAlign w:val="center"/>
          </w:tcPr>
          <w:p w14:paraId="4581960E" w14:textId="4A360B5C" w:rsidR="00103622" w:rsidRPr="001B5615" w:rsidRDefault="00B9768F" w:rsidP="001B5615">
            <w:pPr>
              <w:rPr>
                <w:rFonts w:asciiTheme="minorHAnsi" w:hAnsiTheme="minorHAnsi" w:cstheme="minorHAnsi"/>
                <w:color w:val="FF0000"/>
                <w:sz w:val="22"/>
                <w:szCs w:val="22"/>
                <w:lang w:val="es-BO"/>
              </w:rPr>
            </w:pPr>
            <w:r>
              <w:rPr>
                <w:rFonts w:ascii="Calibri" w:hAnsi="Calibri" w:cs="Calibri"/>
                <w:sz w:val="18"/>
                <w:szCs w:val="18"/>
              </w:rPr>
              <w:t>Planta Engarrafadora de GLP Distrito Comercial Centro – Av. Siglo XX  Final Portería 2 Zona Valle Hermoso</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53CBC5E0"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B9768F"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093D03ED" w:rsidR="00B9768F" w:rsidRPr="00435ECD" w:rsidRDefault="00B9768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56B8996F" w:rsidR="00B9768F" w:rsidRPr="00B9768F" w:rsidRDefault="00B9768F" w:rsidP="00B37050">
            <w:pPr>
              <w:rPr>
                <w:rFonts w:asciiTheme="minorHAnsi" w:hAnsiTheme="minorHAnsi" w:cstheme="minorHAnsi"/>
                <w:color w:val="000000"/>
                <w:lang w:val="es-BO" w:eastAsia="es-BO"/>
              </w:rPr>
            </w:pPr>
            <w:r w:rsidRPr="00B9768F">
              <w:rPr>
                <w:rFonts w:ascii="Calibri" w:hAnsi="Calibri" w:cs="Calibri"/>
                <w:color w:val="000000"/>
              </w:rPr>
              <w:t xml:space="preserve">ADQUISICIÓN COMPRESOR DE AIRE PARA EL DTCC </w:t>
            </w:r>
          </w:p>
        </w:tc>
        <w:tc>
          <w:tcPr>
            <w:tcW w:w="1190" w:type="dxa"/>
            <w:tcBorders>
              <w:top w:val="nil"/>
              <w:left w:val="nil"/>
              <w:bottom w:val="single" w:sz="8" w:space="0" w:color="auto"/>
              <w:right w:val="single" w:sz="4" w:space="0" w:color="auto"/>
            </w:tcBorders>
            <w:shd w:val="clear" w:color="auto" w:fill="auto"/>
            <w:noWrap/>
            <w:vAlign w:val="center"/>
          </w:tcPr>
          <w:p w14:paraId="0C114B7C" w14:textId="3C9F2AB3" w:rsidR="00B9768F" w:rsidRPr="00435ECD" w:rsidRDefault="00B9768F" w:rsidP="00B9768F">
            <w:pPr>
              <w:jc w:val="center"/>
              <w:rPr>
                <w:rFonts w:asciiTheme="minorHAnsi" w:hAnsiTheme="minorHAnsi" w:cstheme="minorHAnsi"/>
                <w:color w:val="000000"/>
                <w:lang w:val="es-BO" w:eastAsia="es-BO"/>
              </w:rPr>
            </w:pPr>
            <w:r>
              <w:rPr>
                <w:rFonts w:ascii="Calibri" w:hAnsi="Calibri" w:cs="Calibri"/>
                <w:color w:val="000000"/>
                <w:sz w:val="16"/>
                <w:szCs w:val="16"/>
                <w:lang w:eastAsia="es-BO"/>
              </w:rPr>
              <w:t xml:space="preserve">Equipo </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7113374A" w:rsidR="00B9768F" w:rsidRPr="00435ECD" w:rsidRDefault="00B9768F" w:rsidP="00B9768F">
            <w:pPr>
              <w:jc w:val="center"/>
              <w:rPr>
                <w:rFonts w:asciiTheme="minorHAnsi" w:hAnsiTheme="minorHAnsi" w:cstheme="minorHAnsi"/>
                <w:color w:val="000000"/>
                <w:lang w:val="es-BO" w:eastAsia="es-BO"/>
              </w:rPr>
            </w:pPr>
            <w:r>
              <w:rPr>
                <w:rFonts w:ascii="Calibri" w:hAnsi="Calibri" w:cs="Calibri"/>
                <w:color w:val="000000"/>
                <w:sz w:val="16"/>
                <w:szCs w:val="16"/>
                <w:lang w:eastAsia="es-BO"/>
              </w:rPr>
              <w:t>2</w:t>
            </w:r>
          </w:p>
        </w:tc>
        <w:tc>
          <w:tcPr>
            <w:tcW w:w="1322" w:type="dxa"/>
            <w:tcBorders>
              <w:top w:val="nil"/>
              <w:left w:val="nil"/>
              <w:bottom w:val="single" w:sz="8" w:space="0" w:color="auto"/>
              <w:right w:val="single" w:sz="8" w:space="0" w:color="auto"/>
            </w:tcBorders>
            <w:shd w:val="clear" w:color="auto" w:fill="auto"/>
            <w:vAlign w:val="center"/>
          </w:tcPr>
          <w:p w14:paraId="4FBBD359" w14:textId="733B92A4" w:rsidR="00B9768F" w:rsidRPr="00435ECD" w:rsidRDefault="00B9768F" w:rsidP="00011E96">
            <w:pPr>
              <w:jc w:val="right"/>
              <w:rPr>
                <w:rFonts w:asciiTheme="minorHAnsi" w:hAnsiTheme="minorHAnsi" w:cstheme="minorHAnsi"/>
                <w:color w:val="000000"/>
                <w:lang w:val="es-BO" w:eastAsia="es-BO"/>
              </w:rPr>
            </w:pPr>
            <w:r>
              <w:rPr>
                <w:rFonts w:ascii="Calibri" w:hAnsi="Calibri" w:cs="Calibri"/>
                <w:color w:val="000000"/>
                <w:sz w:val="16"/>
                <w:szCs w:val="16"/>
                <w:lang w:eastAsia="es-BO"/>
              </w:rPr>
              <w:t>34.960.0</w:t>
            </w:r>
            <w:r w:rsidR="00011E96">
              <w:rPr>
                <w:rFonts w:ascii="Calibri" w:hAnsi="Calibri" w:cs="Calibri"/>
                <w:color w:val="000000"/>
                <w:sz w:val="16"/>
                <w:szCs w:val="16"/>
                <w:lang w:eastAsia="es-BO"/>
              </w:rPr>
              <w:t>8</w:t>
            </w:r>
          </w:p>
        </w:tc>
        <w:tc>
          <w:tcPr>
            <w:tcW w:w="1772" w:type="dxa"/>
            <w:tcBorders>
              <w:top w:val="nil"/>
              <w:left w:val="nil"/>
              <w:bottom w:val="single" w:sz="8" w:space="0" w:color="auto"/>
              <w:right w:val="single" w:sz="8" w:space="0" w:color="auto"/>
            </w:tcBorders>
            <w:shd w:val="clear" w:color="auto" w:fill="auto"/>
            <w:noWrap/>
            <w:vAlign w:val="center"/>
          </w:tcPr>
          <w:p w14:paraId="73A7D9B7" w14:textId="439CF395" w:rsidR="00B9768F" w:rsidRPr="00435ECD" w:rsidRDefault="00B9768F" w:rsidP="00011E96">
            <w:pPr>
              <w:jc w:val="right"/>
              <w:rPr>
                <w:rFonts w:asciiTheme="minorHAnsi" w:hAnsiTheme="minorHAnsi" w:cstheme="minorHAnsi"/>
                <w:color w:val="000000"/>
                <w:lang w:val="es-BO" w:eastAsia="es-BO"/>
              </w:rPr>
            </w:pPr>
            <w:r>
              <w:rPr>
                <w:rFonts w:ascii="Calibri" w:hAnsi="Calibri" w:cs="Calibri"/>
                <w:color w:val="000000"/>
                <w:sz w:val="16"/>
                <w:szCs w:val="16"/>
                <w:lang w:eastAsia="es-BO"/>
              </w:rPr>
              <w:t>69.920.</w:t>
            </w:r>
            <w:r w:rsidR="00011E96">
              <w:rPr>
                <w:rFonts w:ascii="Calibri" w:hAnsi="Calibri" w:cs="Calibri"/>
                <w:color w:val="000000"/>
                <w:sz w:val="16"/>
                <w:szCs w:val="16"/>
                <w:lang w:eastAsia="es-BO"/>
              </w:rPr>
              <w:t>16</w:t>
            </w:r>
          </w:p>
        </w:tc>
      </w:tr>
      <w:tr w:rsidR="00103622" w:rsidRPr="00B9768F"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34F7AFF9" w:rsidR="00103622" w:rsidRPr="00B9768F" w:rsidRDefault="00B9768F" w:rsidP="00011E96">
            <w:pPr>
              <w:jc w:val="right"/>
              <w:rPr>
                <w:rFonts w:asciiTheme="minorHAnsi" w:hAnsiTheme="minorHAnsi" w:cstheme="minorHAnsi"/>
                <w:b/>
                <w:color w:val="000000"/>
                <w:lang w:val="es-BO" w:eastAsia="es-BO"/>
              </w:rPr>
            </w:pPr>
            <w:r w:rsidRPr="00B9768F">
              <w:rPr>
                <w:rFonts w:asciiTheme="minorHAnsi" w:hAnsiTheme="minorHAnsi" w:cstheme="minorHAnsi"/>
                <w:b/>
                <w:color w:val="000000"/>
                <w:lang w:val="es-BO" w:eastAsia="es-BO"/>
              </w:rPr>
              <w:t>69.920,</w:t>
            </w:r>
            <w:r w:rsidR="00011E96">
              <w:rPr>
                <w:rFonts w:asciiTheme="minorHAnsi" w:hAnsiTheme="minorHAnsi" w:cstheme="minorHAnsi"/>
                <w:b/>
                <w:color w:val="000000"/>
                <w:lang w:val="es-BO" w:eastAsia="es-BO"/>
              </w:rPr>
              <w:t>16</w:t>
            </w:r>
          </w:p>
        </w:tc>
      </w:tr>
    </w:tbl>
    <w:p w14:paraId="3B3F5B8F" w14:textId="77777777" w:rsidR="00103622" w:rsidRPr="00552079" w:rsidRDefault="00103622" w:rsidP="00B37050">
      <w:pPr>
        <w:jc w:val="center"/>
        <w:rPr>
          <w:rFonts w:asciiTheme="minorHAnsi" w:hAnsiTheme="minorHAnsi" w:cstheme="minorHAnsi"/>
          <w:b/>
          <w:sz w:val="22"/>
          <w:szCs w:val="22"/>
        </w:rPr>
      </w:pPr>
    </w:p>
    <w:p w14:paraId="3B4A8FB5" w14:textId="77777777" w:rsidR="00B9768F" w:rsidRDefault="00B9768F">
      <w:pPr>
        <w:rPr>
          <w:rFonts w:asciiTheme="minorHAnsi" w:hAnsiTheme="minorHAnsi" w:cstheme="minorHAnsi"/>
          <w:b/>
          <w:sz w:val="22"/>
          <w:szCs w:val="22"/>
        </w:rPr>
      </w:pPr>
      <w:r>
        <w:rPr>
          <w:rFonts w:asciiTheme="minorHAnsi" w:hAnsiTheme="minorHAnsi" w:cstheme="minorHAnsi"/>
          <w:b/>
          <w:sz w:val="22"/>
          <w:szCs w:val="22"/>
        </w:rPr>
        <w:br w:type="page"/>
      </w:r>
    </w:p>
    <w:p w14:paraId="2847BD93" w14:textId="2F8FD0D0"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bookmarkStart w:id="0" w:name="_GoBack"/>
      <w:bookmarkEnd w:id="0"/>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3876BE">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3876BE">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3876B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3876B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3876BE">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3876B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3876B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3876B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3876BE">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3876BE">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876BE">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876B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876B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876B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876B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876B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3876BE">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6853F3E6" w:rsidR="000E33F0" w:rsidRPr="00B9768F"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B9768F">
        <w:rPr>
          <w:rFonts w:asciiTheme="minorHAnsi" w:hAnsiTheme="minorHAnsi" w:cstheme="minorHAnsi"/>
          <w:b/>
          <w:sz w:val="22"/>
          <w:szCs w:val="22"/>
        </w:rPr>
        <w:t>INSPECCIÓN PREVIA</w:t>
      </w:r>
      <w:r w:rsidR="000E33F0" w:rsidRPr="00B9768F">
        <w:rPr>
          <w:rFonts w:asciiTheme="minorHAnsi" w:hAnsiTheme="minorHAnsi" w:cstheme="minorHAnsi"/>
          <w:i/>
          <w:color w:val="FF0000"/>
          <w:sz w:val="22"/>
          <w:szCs w:val="22"/>
          <w:lang w:val="es-ES_tradnl"/>
        </w:rPr>
        <w:t xml:space="preserve"> </w:t>
      </w:r>
      <w:r w:rsidR="00A72EED" w:rsidRPr="00B9768F">
        <w:rPr>
          <w:rFonts w:asciiTheme="minorHAnsi" w:hAnsiTheme="minorHAnsi" w:cstheme="minorHAnsi"/>
          <w:i/>
          <w:color w:val="FF0000"/>
          <w:sz w:val="22"/>
          <w:szCs w:val="22"/>
          <w:lang w:val="es-ES_tradnl"/>
        </w:rPr>
        <w:t>“</w:t>
      </w:r>
      <w:r w:rsidR="000E33F0" w:rsidRPr="00B9768F">
        <w:rPr>
          <w:rFonts w:asciiTheme="minorHAnsi" w:hAnsiTheme="minorHAnsi" w:cstheme="minorHAnsi"/>
          <w:b/>
          <w:i/>
          <w:color w:val="FF0000"/>
          <w:sz w:val="22"/>
          <w:szCs w:val="22"/>
          <w:lang w:val="es-ES_tradnl"/>
        </w:rPr>
        <w:t>NO APLICA</w:t>
      </w:r>
      <w:r w:rsidR="00A72EED" w:rsidRPr="00B9768F">
        <w:rPr>
          <w:rFonts w:asciiTheme="minorHAnsi" w:hAnsiTheme="minorHAnsi" w:cstheme="minorHAnsi"/>
          <w:i/>
          <w:color w:val="FF0000"/>
          <w:sz w:val="22"/>
          <w:szCs w:val="22"/>
          <w:lang w:val="es-ES_tradnl"/>
        </w:rPr>
        <w:t>”</w:t>
      </w:r>
      <w:r w:rsidR="00E545E7" w:rsidRPr="00B9768F">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2F6505BC" w:rsidR="000E33F0" w:rsidRPr="00B9768F"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B9768F">
        <w:rPr>
          <w:rFonts w:asciiTheme="minorHAnsi" w:hAnsiTheme="minorHAnsi" w:cstheme="minorHAnsi"/>
          <w:b/>
          <w:sz w:val="22"/>
          <w:szCs w:val="22"/>
        </w:rPr>
        <w:t>CONSULTAS ESCRITAS AL DBC</w:t>
      </w:r>
      <w:r w:rsidR="000E33F0" w:rsidRPr="00B9768F">
        <w:rPr>
          <w:rFonts w:asciiTheme="minorHAnsi" w:hAnsiTheme="minorHAnsi" w:cstheme="minorHAnsi"/>
          <w:i/>
          <w:color w:val="FF0000"/>
          <w:sz w:val="22"/>
          <w:szCs w:val="22"/>
        </w:rPr>
        <w:t xml:space="preserve"> </w:t>
      </w:r>
      <w:r w:rsidR="00A72EED" w:rsidRPr="00B9768F">
        <w:rPr>
          <w:rFonts w:asciiTheme="minorHAnsi" w:hAnsiTheme="minorHAnsi" w:cstheme="minorHAnsi"/>
          <w:i/>
          <w:color w:val="FF0000"/>
          <w:sz w:val="22"/>
          <w:szCs w:val="22"/>
        </w:rPr>
        <w:t>“</w:t>
      </w:r>
      <w:r w:rsidR="000E33F0" w:rsidRPr="00B9768F">
        <w:rPr>
          <w:rFonts w:asciiTheme="minorHAnsi" w:hAnsiTheme="minorHAnsi" w:cstheme="minorHAnsi"/>
          <w:b/>
          <w:i/>
          <w:color w:val="FF0000"/>
          <w:sz w:val="22"/>
          <w:szCs w:val="22"/>
        </w:rPr>
        <w:t>NO APLICA</w:t>
      </w:r>
      <w:r w:rsidR="00A72EED" w:rsidRPr="00B9768F">
        <w:rPr>
          <w:rFonts w:asciiTheme="minorHAnsi" w:hAnsiTheme="minorHAnsi" w:cstheme="minorHAnsi"/>
          <w:b/>
          <w:i/>
          <w:color w:val="FF0000"/>
          <w:sz w:val="22"/>
          <w:szCs w:val="22"/>
        </w:rPr>
        <w:t>”</w:t>
      </w:r>
      <w:r w:rsidR="00E545E7" w:rsidRPr="00B9768F">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49CE6BCC" w:rsidR="000E33F0" w:rsidRPr="00B9768F" w:rsidRDefault="00015B4A" w:rsidP="00B37050">
      <w:pPr>
        <w:pStyle w:val="Prrafodelista"/>
        <w:numPr>
          <w:ilvl w:val="0"/>
          <w:numId w:val="3"/>
        </w:numPr>
        <w:ind w:left="426" w:hanging="426"/>
        <w:jc w:val="both"/>
        <w:rPr>
          <w:rFonts w:asciiTheme="minorHAnsi" w:hAnsiTheme="minorHAnsi" w:cstheme="minorHAnsi"/>
          <w:b/>
          <w:i/>
          <w:color w:val="FF0000"/>
          <w:sz w:val="22"/>
          <w:szCs w:val="22"/>
        </w:rPr>
      </w:pPr>
      <w:r w:rsidRPr="00B9768F">
        <w:rPr>
          <w:rFonts w:asciiTheme="minorHAnsi" w:hAnsiTheme="minorHAnsi" w:cstheme="minorHAnsi"/>
          <w:b/>
          <w:sz w:val="22"/>
          <w:szCs w:val="22"/>
        </w:rPr>
        <w:t>REUNIÓN DE ACLARACIÓN</w:t>
      </w:r>
      <w:r w:rsidR="00A72EED" w:rsidRPr="00B9768F">
        <w:rPr>
          <w:rFonts w:asciiTheme="minorHAnsi" w:hAnsiTheme="minorHAnsi" w:cstheme="minorHAnsi"/>
          <w:i/>
          <w:color w:val="FF0000"/>
          <w:sz w:val="22"/>
          <w:szCs w:val="22"/>
        </w:rPr>
        <w:t xml:space="preserve"> “</w:t>
      </w:r>
      <w:r w:rsidR="000E33F0" w:rsidRPr="00B9768F">
        <w:rPr>
          <w:rFonts w:asciiTheme="minorHAnsi" w:hAnsiTheme="minorHAnsi" w:cstheme="minorHAnsi"/>
          <w:b/>
          <w:i/>
          <w:color w:val="FF0000"/>
          <w:sz w:val="22"/>
          <w:szCs w:val="22"/>
        </w:rPr>
        <w:t>NO APLICA</w:t>
      </w:r>
      <w:r w:rsidR="00A72EED" w:rsidRPr="00B9768F">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3876B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3876B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102ED81" w14:textId="77777777" w:rsidR="00534EA0" w:rsidRPr="00534EA0" w:rsidRDefault="00534EA0" w:rsidP="00534EA0">
      <w:pPr>
        <w:jc w:val="center"/>
        <w:rPr>
          <w:rFonts w:asciiTheme="minorHAnsi" w:hAnsiTheme="minorHAnsi" w:cstheme="minorHAnsi"/>
          <w:b/>
          <w:bCs/>
          <w:color w:val="FF0000"/>
          <w:sz w:val="22"/>
          <w:szCs w:val="22"/>
          <w:lang w:val="es-ES_tradnl"/>
        </w:rPr>
      </w:pPr>
    </w:p>
    <w:p w14:paraId="385E2982" w14:textId="77777777" w:rsidR="00534EA0" w:rsidRPr="00534EA0" w:rsidRDefault="00534EA0" w:rsidP="00534EA0">
      <w:pPr>
        <w:jc w:val="both"/>
        <w:rPr>
          <w:rFonts w:asciiTheme="minorHAnsi" w:hAnsiTheme="minorHAnsi" w:cstheme="minorHAnsi"/>
          <w:b/>
          <w:bCs/>
          <w:color w:val="000000" w:themeColor="text1"/>
          <w:sz w:val="22"/>
          <w:szCs w:val="22"/>
          <w:lang w:val="es-ES_tradnl"/>
        </w:rPr>
      </w:pPr>
      <w:r w:rsidRPr="00534EA0">
        <w:rPr>
          <w:rFonts w:asciiTheme="minorHAnsi" w:hAnsiTheme="minorHAnsi" w:cstheme="minorHAnsi"/>
          <w:b/>
          <w:bCs/>
          <w:color w:val="000000" w:themeColor="text1"/>
          <w:sz w:val="22"/>
          <w:szCs w:val="22"/>
          <w:lang w:val="es-ES_tradnl"/>
        </w:rPr>
        <w:t xml:space="preserve">A elección del proponente, éste podrá optar por los siguientes instrumentos de garantía: </w:t>
      </w:r>
    </w:p>
    <w:p w14:paraId="0F6B2A2F" w14:textId="77777777" w:rsidR="00534EA0" w:rsidRPr="00534EA0" w:rsidRDefault="00534EA0" w:rsidP="00534EA0">
      <w:pPr>
        <w:jc w:val="both"/>
        <w:rPr>
          <w:rFonts w:asciiTheme="minorHAnsi" w:hAnsiTheme="minorHAnsi" w:cstheme="minorHAnsi"/>
          <w:b/>
          <w:bCs/>
          <w:color w:val="000000" w:themeColor="text1"/>
          <w:sz w:val="22"/>
          <w:szCs w:val="22"/>
          <w:lang w:val="es-ES_tradnl"/>
        </w:rPr>
      </w:pPr>
    </w:p>
    <w:p w14:paraId="1D3E0B44" w14:textId="75E6FF95" w:rsidR="00534EA0" w:rsidRPr="00534EA0" w:rsidRDefault="00534EA0" w:rsidP="00534EA0">
      <w:pPr>
        <w:pStyle w:val="Prrafodelista"/>
        <w:numPr>
          <w:ilvl w:val="0"/>
          <w:numId w:val="19"/>
        </w:numPr>
        <w:jc w:val="both"/>
        <w:rPr>
          <w:rFonts w:asciiTheme="minorHAnsi" w:hAnsiTheme="minorHAnsi" w:cstheme="minorHAnsi"/>
          <w:bCs/>
          <w:color w:val="000000" w:themeColor="text1"/>
          <w:sz w:val="22"/>
          <w:szCs w:val="22"/>
          <w:lang w:val="es-ES_tradnl"/>
        </w:rPr>
      </w:pPr>
      <w:r w:rsidRPr="00534EA0">
        <w:rPr>
          <w:rFonts w:asciiTheme="minorHAnsi" w:hAnsiTheme="minorHAnsi" w:cstheme="minorHAnsi"/>
          <w:bCs/>
          <w:color w:val="000000" w:themeColor="text1"/>
          <w:sz w:val="22"/>
          <w:szCs w:val="22"/>
          <w:lang w:val="es-ES_tradnl"/>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70430066" w14:textId="77777777" w:rsidR="00534EA0" w:rsidRPr="00534EA0" w:rsidRDefault="00534EA0" w:rsidP="00534EA0">
      <w:pPr>
        <w:pStyle w:val="Prrafodelista"/>
        <w:ind w:left="1146"/>
        <w:jc w:val="both"/>
        <w:rPr>
          <w:rFonts w:asciiTheme="minorHAnsi" w:hAnsiTheme="minorHAnsi" w:cstheme="minorHAnsi"/>
          <w:bCs/>
          <w:color w:val="000000" w:themeColor="text1"/>
          <w:sz w:val="22"/>
          <w:szCs w:val="22"/>
          <w:lang w:val="es-ES_tradnl"/>
        </w:rPr>
      </w:pPr>
    </w:p>
    <w:p w14:paraId="55733AF2" w14:textId="73E7D7BA" w:rsidR="00534EA0" w:rsidRPr="00534EA0" w:rsidRDefault="00534EA0" w:rsidP="00534EA0">
      <w:pPr>
        <w:pStyle w:val="Prrafodelista"/>
        <w:numPr>
          <w:ilvl w:val="0"/>
          <w:numId w:val="19"/>
        </w:numPr>
        <w:jc w:val="both"/>
        <w:rPr>
          <w:rFonts w:asciiTheme="minorHAnsi" w:hAnsiTheme="minorHAnsi" w:cstheme="minorHAnsi"/>
          <w:bCs/>
          <w:color w:val="000000" w:themeColor="text1"/>
          <w:sz w:val="22"/>
          <w:szCs w:val="22"/>
          <w:lang w:val="es-ES_tradnl"/>
        </w:rPr>
      </w:pPr>
      <w:r w:rsidRPr="00534EA0">
        <w:rPr>
          <w:rFonts w:asciiTheme="minorHAnsi" w:hAnsiTheme="minorHAnsi" w:cstheme="minorHAnsi"/>
          <w:bCs/>
          <w:color w:val="000000" w:themeColor="text1"/>
          <w:sz w:val="22"/>
          <w:szCs w:val="22"/>
          <w:lang w:val="es-ES_tradnl"/>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w:t>
      </w:r>
      <w:r w:rsidRPr="00534EA0">
        <w:rPr>
          <w:rFonts w:asciiTheme="minorHAnsi" w:hAnsiTheme="minorHAnsi" w:cstheme="minorHAnsi"/>
          <w:bCs/>
          <w:color w:val="000000" w:themeColor="text1"/>
          <w:sz w:val="22"/>
          <w:szCs w:val="22"/>
          <w:lang w:val="es-ES_tradnl"/>
        </w:rPr>
        <w:lastRenderedPageBreak/>
        <w:t>ejecución a primer requerimiento con vigencia con vigencia de Noventa (90) días, por un importe equivalente al Uno (1) % del valor total de la propuesta económica.</w:t>
      </w:r>
    </w:p>
    <w:p w14:paraId="40A9335A" w14:textId="77777777" w:rsidR="00534EA0" w:rsidRPr="00534EA0" w:rsidRDefault="00534EA0" w:rsidP="00534EA0">
      <w:pPr>
        <w:pStyle w:val="Prrafodelista"/>
        <w:ind w:left="1146"/>
        <w:jc w:val="both"/>
        <w:rPr>
          <w:rFonts w:asciiTheme="minorHAnsi" w:hAnsiTheme="minorHAnsi" w:cstheme="minorHAnsi"/>
          <w:bCs/>
          <w:color w:val="000000" w:themeColor="text1"/>
          <w:sz w:val="22"/>
          <w:szCs w:val="22"/>
          <w:lang w:val="es-ES_tradnl"/>
        </w:rPr>
      </w:pPr>
    </w:p>
    <w:p w14:paraId="3623CA94" w14:textId="0B2E7D4D" w:rsidR="00534EA0" w:rsidRPr="00534EA0" w:rsidRDefault="00534EA0" w:rsidP="00534EA0">
      <w:pPr>
        <w:pStyle w:val="Prrafodelista"/>
        <w:numPr>
          <w:ilvl w:val="0"/>
          <w:numId w:val="19"/>
        </w:numPr>
        <w:jc w:val="both"/>
        <w:rPr>
          <w:rFonts w:asciiTheme="minorHAnsi" w:hAnsiTheme="minorHAnsi" w:cstheme="minorHAnsi"/>
          <w:bCs/>
          <w:color w:val="000000" w:themeColor="text1"/>
          <w:sz w:val="22"/>
          <w:szCs w:val="22"/>
          <w:lang w:val="es-ES_tradnl"/>
        </w:rPr>
      </w:pPr>
      <w:r w:rsidRPr="00534EA0">
        <w:rPr>
          <w:rFonts w:asciiTheme="minorHAnsi" w:hAnsiTheme="minorHAnsi" w:cstheme="minorHAnsi"/>
          <w:bCs/>
          <w:color w:val="000000" w:themeColor="text1"/>
          <w:sz w:val="22"/>
          <w:szCs w:val="22"/>
          <w:lang w:val="es-ES_tradnl"/>
        </w:rPr>
        <w:t>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161F632A" w14:textId="77777777" w:rsidR="00534EA0" w:rsidRPr="00534EA0" w:rsidRDefault="00534EA0" w:rsidP="00534EA0">
      <w:pPr>
        <w:jc w:val="both"/>
        <w:rPr>
          <w:rFonts w:asciiTheme="minorHAnsi" w:hAnsiTheme="minorHAnsi" w:cstheme="minorHAnsi"/>
          <w:b/>
          <w:bCs/>
          <w:color w:val="000000" w:themeColor="text1"/>
          <w:sz w:val="22"/>
          <w:szCs w:val="22"/>
          <w:lang w:val="es-ES_tradnl"/>
        </w:rPr>
      </w:pPr>
    </w:p>
    <w:p w14:paraId="4D2BFC1A" w14:textId="77777777" w:rsidR="00534EA0" w:rsidRPr="00534EA0" w:rsidRDefault="00534EA0" w:rsidP="00534EA0">
      <w:pPr>
        <w:jc w:val="both"/>
        <w:rPr>
          <w:rFonts w:asciiTheme="minorHAnsi" w:hAnsiTheme="minorHAnsi" w:cstheme="minorHAnsi"/>
          <w:b/>
          <w:bCs/>
          <w:color w:val="000000" w:themeColor="text1"/>
          <w:sz w:val="22"/>
          <w:szCs w:val="22"/>
          <w:lang w:val="es-ES_tradnl"/>
        </w:rPr>
      </w:pPr>
      <w:r w:rsidRPr="00534EA0">
        <w:rPr>
          <w:rFonts w:asciiTheme="minorHAnsi" w:hAnsiTheme="minorHAnsi" w:cstheme="minorHAnsi"/>
          <w:b/>
          <w:bCs/>
          <w:color w:val="000000" w:themeColor="text1"/>
          <w:sz w:val="22"/>
          <w:szCs w:val="22"/>
          <w:lang w:val="es-ES_tradnl"/>
        </w:rPr>
        <w:t>GARANTÍA DE CUMPLIMIENTO DE CONTRATO:</w:t>
      </w:r>
    </w:p>
    <w:p w14:paraId="2B7353FA" w14:textId="77777777" w:rsidR="00534EA0" w:rsidRPr="00534EA0" w:rsidRDefault="00534EA0" w:rsidP="00534EA0">
      <w:pPr>
        <w:jc w:val="both"/>
        <w:rPr>
          <w:rFonts w:asciiTheme="minorHAnsi" w:hAnsiTheme="minorHAnsi" w:cstheme="minorHAnsi"/>
          <w:bCs/>
          <w:color w:val="000000" w:themeColor="text1"/>
          <w:sz w:val="22"/>
          <w:szCs w:val="22"/>
          <w:lang w:val="es-ES_tradnl"/>
        </w:rPr>
      </w:pPr>
    </w:p>
    <w:p w14:paraId="02697232" w14:textId="77777777" w:rsidR="00534EA0" w:rsidRPr="00534EA0" w:rsidRDefault="00534EA0" w:rsidP="00534EA0">
      <w:pPr>
        <w:jc w:val="both"/>
        <w:rPr>
          <w:rFonts w:asciiTheme="minorHAnsi" w:hAnsiTheme="minorHAnsi" w:cstheme="minorHAnsi"/>
          <w:bCs/>
          <w:color w:val="000000" w:themeColor="text1"/>
          <w:sz w:val="22"/>
          <w:szCs w:val="22"/>
          <w:lang w:val="es-ES_tradnl"/>
        </w:rPr>
      </w:pPr>
      <w:r w:rsidRPr="00534EA0">
        <w:rPr>
          <w:rFonts w:asciiTheme="minorHAnsi" w:hAnsiTheme="minorHAnsi" w:cstheme="minorHAnsi"/>
          <w:bCs/>
          <w:color w:val="000000" w:themeColor="text1"/>
          <w:sz w:val="22"/>
          <w:szCs w:val="22"/>
          <w:lang w:val="es-ES_tradnl"/>
        </w:rPr>
        <w:t xml:space="preserve">A elección de la empresa adjudicada, éste podrá optar por los siguientes instrumentos de garantía: </w:t>
      </w:r>
    </w:p>
    <w:p w14:paraId="224E8982" w14:textId="77777777" w:rsidR="00534EA0" w:rsidRPr="00534EA0" w:rsidRDefault="00534EA0" w:rsidP="00534EA0">
      <w:pPr>
        <w:jc w:val="both"/>
        <w:rPr>
          <w:rFonts w:asciiTheme="minorHAnsi" w:hAnsiTheme="minorHAnsi" w:cstheme="minorHAnsi"/>
          <w:bCs/>
          <w:color w:val="000000" w:themeColor="text1"/>
          <w:sz w:val="22"/>
          <w:szCs w:val="22"/>
          <w:lang w:val="es-ES_tradnl"/>
        </w:rPr>
      </w:pPr>
    </w:p>
    <w:p w14:paraId="39FE138D" w14:textId="27FAC819" w:rsidR="00534EA0" w:rsidRDefault="00534EA0" w:rsidP="00534EA0">
      <w:pPr>
        <w:pStyle w:val="Prrafodelista"/>
        <w:numPr>
          <w:ilvl w:val="0"/>
          <w:numId w:val="19"/>
        </w:numPr>
        <w:jc w:val="both"/>
        <w:rPr>
          <w:rFonts w:asciiTheme="minorHAnsi" w:hAnsiTheme="minorHAnsi" w:cstheme="minorHAnsi"/>
          <w:bCs/>
          <w:color w:val="000000" w:themeColor="text1"/>
          <w:sz w:val="22"/>
          <w:szCs w:val="22"/>
          <w:lang w:val="es-ES_tradnl"/>
        </w:rPr>
      </w:pPr>
      <w:r w:rsidRPr="00534EA0">
        <w:rPr>
          <w:rFonts w:asciiTheme="minorHAnsi" w:hAnsiTheme="minorHAnsi" w:cstheme="minorHAnsi"/>
          <w:bCs/>
          <w:color w:val="000000" w:themeColor="text1"/>
          <w:sz w:val="22"/>
          <w:szCs w:val="22"/>
          <w:lang w:val="es-ES_tradnl"/>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C966FB0" w14:textId="77777777" w:rsidR="00534EA0" w:rsidRPr="00534EA0" w:rsidRDefault="00534EA0" w:rsidP="00534EA0">
      <w:pPr>
        <w:pStyle w:val="Prrafodelista"/>
        <w:ind w:left="1146"/>
        <w:jc w:val="both"/>
        <w:rPr>
          <w:rFonts w:asciiTheme="minorHAnsi" w:hAnsiTheme="minorHAnsi" w:cstheme="minorHAnsi"/>
          <w:bCs/>
          <w:color w:val="000000" w:themeColor="text1"/>
          <w:sz w:val="22"/>
          <w:szCs w:val="22"/>
          <w:lang w:val="es-ES_tradnl"/>
        </w:rPr>
      </w:pPr>
    </w:p>
    <w:p w14:paraId="5186C6B4" w14:textId="733A3684" w:rsidR="00F50C94" w:rsidRPr="00534EA0" w:rsidRDefault="00534EA0" w:rsidP="00534EA0">
      <w:pPr>
        <w:pStyle w:val="Prrafodelista"/>
        <w:numPr>
          <w:ilvl w:val="0"/>
          <w:numId w:val="19"/>
        </w:numPr>
        <w:jc w:val="both"/>
        <w:rPr>
          <w:rFonts w:asciiTheme="minorHAnsi" w:hAnsiTheme="minorHAnsi" w:cstheme="minorHAnsi"/>
          <w:color w:val="000000" w:themeColor="text1"/>
          <w:sz w:val="22"/>
          <w:szCs w:val="22"/>
          <w:lang w:val="es-ES_tradnl"/>
        </w:rPr>
      </w:pPr>
      <w:r w:rsidRPr="00534EA0">
        <w:rPr>
          <w:rFonts w:asciiTheme="minorHAnsi" w:hAnsiTheme="minorHAnsi" w:cstheme="minorHAnsi"/>
          <w:bCs/>
          <w:color w:val="000000" w:themeColor="text1"/>
          <w:sz w:val="22"/>
          <w:szCs w:val="22"/>
          <w:lang w:val="es-ES_tradnl"/>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2F85EBD" w14:textId="77777777" w:rsidR="00B9768F" w:rsidRDefault="00B9768F" w:rsidP="00B9768F">
      <w:pPr>
        <w:rPr>
          <w:rFonts w:ascii="Calibri" w:hAnsi="Calibri" w:cs="Calibri"/>
          <w:sz w:val="22"/>
          <w:szCs w:val="22"/>
        </w:rPr>
      </w:pPr>
    </w:p>
    <w:p w14:paraId="2D572EE9" w14:textId="77777777" w:rsidR="00B9768F" w:rsidRDefault="00B9768F" w:rsidP="00B9768F">
      <w:pPr>
        <w:rPr>
          <w:rFonts w:ascii="Calibri" w:hAnsi="Calibri" w:cs="Calibri"/>
          <w:b/>
          <w:sz w:val="22"/>
          <w:szCs w:val="22"/>
        </w:rPr>
      </w:pPr>
    </w:p>
    <w:tbl>
      <w:tblPr>
        <w:tblW w:w="5000" w:type="pct"/>
        <w:jc w:val="center"/>
        <w:tblCellMar>
          <w:left w:w="70" w:type="dxa"/>
          <w:right w:w="70" w:type="dxa"/>
        </w:tblCellMar>
        <w:tblLook w:val="04A0" w:firstRow="1" w:lastRow="0" w:firstColumn="1" w:lastColumn="0" w:noHBand="0" w:noVBand="1"/>
      </w:tblPr>
      <w:tblGrid>
        <w:gridCol w:w="619"/>
        <w:gridCol w:w="6327"/>
        <w:gridCol w:w="1239"/>
        <w:gridCol w:w="1078"/>
      </w:tblGrid>
      <w:tr w:rsidR="00B9768F" w14:paraId="2DACB7CB" w14:textId="77777777" w:rsidTr="00B9768F">
        <w:trPr>
          <w:trHeight w:val="502"/>
          <w:jc w:val="center"/>
        </w:trPr>
        <w:tc>
          <w:tcPr>
            <w:tcW w:w="334" w:type="pct"/>
            <w:tcBorders>
              <w:top w:val="single" w:sz="4" w:space="0" w:color="auto"/>
              <w:left w:val="single" w:sz="4" w:space="0" w:color="auto"/>
              <w:bottom w:val="single" w:sz="4" w:space="0" w:color="auto"/>
              <w:right w:val="single" w:sz="4" w:space="0" w:color="000000"/>
            </w:tcBorders>
            <w:shd w:val="clear" w:color="auto" w:fill="B8CCE4"/>
            <w:vAlign w:val="center"/>
            <w:hideMark/>
          </w:tcPr>
          <w:p w14:paraId="04AF75FE" w14:textId="77777777" w:rsidR="00B9768F" w:rsidRDefault="00B9768F">
            <w:pPr>
              <w:spacing w:before="60" w:after="60"/>
              <w:jc w:val="center"/>
              <w:rPr>
                <w:rFonts w:ascii="Calibri" w:hAnsi="Calibri" w:cs="Calibri"/>
                <w:b/>
                <w:bCs/>
                <w:lang w:val="es-BO" w:eastAsia="es-ES"/>
              </w:rPr>
            </w:pPr>
            <w:r>
              <w:rPr>
                <w:rFonts w:ascii="Calibri" w:hAnsi="Calibri" w:cs="Calibri"/>
                <w:b/>
                <w:bCs/>
                <w:lang w:val="es-BO"/>
              </w:rPr>
              <w:t>N° ÍTEM</w:t>
            </w:r>
          </w:p>
        </w:tc>
        <w:tc>
          <w:tcPr>
            <w:tcW w:w="3415"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A4E407A" w14:textId="77777777" w:rsidR="00B9768F" w:rsidRDefault="00B9768F">
            <w:pPr>
              <w:spacing w:before="60" w:after="60"/>
              <w:jc w:val="center"/>
              <w:rPr>
                <w:rFonts w:ascii="Calibri" w:hAnsi="Calibri" w:cs="Calibri"/>
                <w:b/>
                <w:bCs/>
                <w:lang w:val="es-BO" w:eastAsia="es-ES"/>
              </w:rPr>
            </w:pPr>
            <w:r>
              <w:rPr>
                <w:rFonts w:ascii="Calibri" w:hAnsi="Calibri" w:cs="Calibri"/>
                <w:b/>
                <w:bCs/>
                <w:lang w:val="es-BO"/>
              </w:rPr>
              <w:t xml:space="preserve">DESCRIPCIÓN DETALLADA DEL BIEN </w:t>
            </w:r>
          </w:p>
        </w:tc>
        <w:tc>
          <w:tcPr>
            <w:tcW w:w="669"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070C72CC" w14:textId="77777777" w:rsidR="00B9768F" w:rsidRDefault="00B9768F">
            <w:pPr>
              <w:spacing w:before="60" w:after="60"/>
              <w:jc w:val="center"/>
              <w:rPr>
                <w:rFonts w:ascii="Calibri" w:hAnsi="Calibri" w:cs="Calibri"/>
                <w:b/>
                <w:bCs/>
                <w:lang w:val="es-BO" w:eastAsia="es-ES"/>
              </w:rPr>
            </w:pPr>
            <w:r>
              <w:rPr>
                <w:rFonts w:ascii="Calibri" w:hAnsi="Calibri" w:cs="Calibri"/>
                <w:b/>
                <w:bCs/>
                <w:lang w:val="es-BO"/>
              </w:rPr>
              <w:t xml:space="preserve">UNIDAD DE MEDIDA </w:t>
            </w:r>
          </w:p>
        </w:tc>
        <w:tc>
          <w:tcPr>
            <w:tcW w:w="582"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39CB3DC" w14:textId="77777777" w:rsidR="00B9768F" w:rsidRDefault="00B9768F">
            <w:pPr>
              <w:spacing w:before="60" w:after="60"/>
              <w:jc w:val="center"/>
              <w:rPr>
                <w:rFonts w:ascii="Calibri" w:hAnsi="Calibri" w:cs="Calibri"/>
                <w:b/>
                <w:bCs/>
                <w:lang w:val="es-BO" w:eastAsia="es-ES"/>
              </w:rPr>
            </w:pPr>
            <w:r>
              <w:rPr>
                <w:rFonts w:ascii="Calibri" w:hAnsi="Calibri" w:cs="Calibri"/>
                <w:b/>
                <w:bCs/>
                <w:lang w:val="es-BO"/>
              </w:rPr>
              <w:t>CANTIDAD</w:t>
            </w:r>
          </w:p>
        </w:tc>
      </w:tr>
      <w:tr w:rsidR="00B9768F" w14:paraId="7D56D6B2" w14:textId="77777777" w:rsidTr="00B9768F">
        <w:trPr>
          <w:trHeight w:val="518"/>
          <w:jc w:val="center"/>
        </w:trPr>
        <w:tc>
          <w:tcPr>
            <w:tcW w:w="334" w:type="pct"/>
            <w:tcBorders>
              <w:top w:val="single" w:sz="4" w:space="0" w:color="auto"/>
              <w:left w:val="single" w:sz="4" w:space="0" w:color="auto"/>
              <w:bottom w:val="single" w:sz="4" w:space="0" w:color="auto"/>
              <w:right w:val="single" w:sz="4" w:space="0" w:color="000000"/>
            </w:tcBorders>
            <w:vAlign w:val="center"/>
            <w:hideMark/>
          </w:tcPr>
          <w:p w14:paraId="5613BB6A" w14:textId="77777777" w:rsidR="00B9768F" w:rsidRDefault="00B9768F">
            <w:pPr>
              <w:jc w:val="center"/>
              <w:rPr>
                <w:rFonts w:ascii="Calibri" w:hAnsi="Calibri"/>
                <w:color w:val="000000"/>
                <w:lang w:eastAsia="es-ES"/>
              </w:rPr>
            </w:pPr>
            <w:r>
              <w:rPr>
                <w:rFonts w:ascii="Calibri" w:hAnsi="Calibri"/>
                <w:color w:val="000000"/>
              </w:rPr>
              <w:t>1</w:t>
            </w:r>
          </w:p>
        </w:tc>
        <w:tc>
          <w:tcPr>
            <w:tcW w:w="3415" w:type="pct"/>
            <w:tcBorders>
              <w:top w:val="single" w:sz="4" w:space="0" w:color="auto"/>
              <w:left w:val="single" w:sz="4" w:space="0" w:color="auto"/>
              <w:bottom w:val="single" w:sz="4" w:space="0" w:color="auto"/>
              <w:right w:val="single" w:sz="4" w:space="0" w:color="000000"/>
            </w:tcBorders>
            <w:noWrap/>
            <w:vAlign w:val="center"/>
            <w:hideMark/>
          </w:tcPr>
          <w:p w14:paraId="4E09B516" w14:textId="77777777" w:rsidR="00B9768F" w:rsidRDefault="00B9768F">
            <w:pPr>
              <w:rPr>
                <w:rFonts w:ascii="Calibri" w:hAnsi="Calibri"/>
                <w:color w:val="000000"/>
                <w:lang w:eastAsia="es-ES"/>
              </w:rPr>
            </w:pPr>
            <w:r>
              <w:rPr>
                <w:rFonts w:ascii="Calibri" w:hAnsi="Calibri" w:cs="Calibri"/>
                <w:b/>
              </w:rPr>
              <w:t>ADQUISICIÓN COMPRESOR DE AIRE PARA EL DTCC</w:t>
            </w:r>
          </w:p>
        </w:tc>
        <w:tc>
          <w:tcPr>
            <w:tcW w:w="669" w:type="pct"/>
            <w:tcBorders>
              <w:top w:val="single" w:sz="4" w:space="0" w:color="auto"/>
              <w:left w:val="single" w:sz="4" w:space="0" w:color="auto"/>
              <w:bottom w:val="single" w:sz="4" w:space="0" w:color="auto"/>
              <w:right w:val="single" w:sz="4" w:space="0" w:color="auto"/>
            </w:tcBorders>
            <w:vAlign w:val="center"/>
            <w:hideMark/>
          </w:tcPr>
          <w:p w14:paraId="6574F631" w14:textId="77777777" w:rsidR="00B9768F" w:rsidRDefault="00B9768F">
            <w:pPr>
              <w:rPr>
                <w:rFonts w:ascii="Calibri" w:hAnsi="Calibri"/>
                <w:color w:val="000000"/>
                <w:lang w:eastAsia="es-ES"/>
              </w:rPr>
            </w:pPr>
            <w:r>
              <w:rPr>
                <w:rFonts w:ascii="Calibri" w:hAnsi="Calibri"/>
                <w:color w:val="000000"/>
              </w:rPr>
              <w:t>EQUIPO</w:t>
            </w:r>
          </w:p>
        </w:tc>
        <w:tc>
          <w:tcPr>
            <w:tcW w:w="582" w:type="pct"/>
            <w:tcBorders>
              <w:top w:val="single" w:sz="4" w:space="0" w:color="auto"/>
              <w:left w:val="single" w:sz="4" w:space="0" w:color="auto"/>
              <w:bottom w:val="single" w:sz="4" w:space="0" w:color="auto"/>
              <w:right w:val="single" w:sz="4" w:space="0" w:color="auto"/>
            </w:tcBorders>
            <w:noWrap/>
            <w:vAlign w:val="center"/>
            <w:hideMark/>
          </w:tcPr>
          <w:p w14:paraId="5315908A" w14:textId="77777777" w:rsidR="00B9768F" w:rsidRDefault="00B9768F">
            <w:pPr>
              <w:jc w:val="center"/>
              <w:rPr>
                <w:rFonts w:ascii="Calibri" w:hAnsi="Calibri"/>
                <w:color w:val="000000"/>
                <w:lang w:eastAsia="es-ES"/>
              </w:rPr>
            </w:pPr>
            <w:r>
              <w:rPr>
                <w:rFonts w:ascii="Calibri" w:hAnsi="Calibri"/>
                <w:color w:val="000000"/>
              </w:rPr>
              <w:t>2</w:t>
            </w:r>
          </w:p>
        </w:tc>
      </w:tr>
    </w:tbl>
    <w:p w14:paraId="07775F55" w14:textId="77777777" w:rsidR="00B9768F" w:rsidRDefault="00B9768F" w:rsidP="00B9768F">
      <w:pPr>
        <w:jc w:val="both"/>
        <w:rPr>
          <w:rFonts w:ascii="Calibri" w:hAnsi="Calibri" w:cs="Calibri"/>
          <w:b/>
          <w:sz w:val="22"/>
          <w:szCs w:val="22"/>
          <w:lang w:eastAsia="es-ES"/>
        </w:rPr>
      </w:pPr>
    </w:p>
    <w:p w14:paraId="0990EC51" w14:textId="77777777" w:rsidR="00B9768F" w:rsidRDefault="00B9768F" w:rsidP="003876BE">
      <w:pPr>
        <w:pStyle w:val="Prrafodelista"/>
        <w:numPr>
          <w:ilvl w:val="0"/>
          <w:numId w:val="35"/>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t xml:space="preserve">CARACTERÍSTICAS DEL REQUERIMIENTO </w:t>
      </w:r>
    </w:p>
    <w:p w14:paraId="17C687E4" w14:textId="77777777" w:rsidR="00B9768F" w:rsidRDefault="00B9768F" w:rsidP="00B9768F">
      <w:pPr>
        <w:pStyle w:val="Prrafodelista"/>
        <w:jc w:val="both"/>
        <w:rPr>
          <w:rFonts w:ascii="Calibri" w:hAnsi="Calibri" w:cs="Calibri"/>
          <w:b/>
          <w:bCs/>
          <w:sz w:val="22"/>
          <w:szCs w:val="22"/>
          <w:lang w:eastAsia="es-BO"/>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0"/>
      </w:tblGrid>
      <w:tr w:rsidR="00B9768F" w14:paraId="661CA151" w14:textId="77777777" w:rsidTr="00B9768F">
        <w:trPr>
          <w:trHeight w:val="284"/>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3657EC9A" w14:textId="77777777" w:rsidR="00B9768F" w:rsidRDefault="00B9768F">
            <w:pPr>
              <w:autoSpaceDE w:val="0"/>
              <w:autoSpaceDN w:val="0"/>
              <w:adjustRightInd w:val="0"/>
              <w:rPr>
                <w:rFonts w:ascii="Calibri" w:hAnsi="Calibri" w:cs="Calibri"/>
                <w:b/>
                <w:bCs/>
                <w:lang w:eastAsia="es-BO"/>
              </w:rPr>
            </w:pPr>
            <w:r>
              <w:rPr>
                <w:rFonts w:ascii="Calibri" w:hAnsi="Calibri" w:cs="Calibri"/>
                <w:b/>
                <w:bCs/>
              </w:rPr>
              <w:t xml:space="preserve">CARACTERÍSTICAS TÉCNICAS DEL BIEN </w:t>
            </w:r>
          </w:p>
        </w:tc>
      </w:tr>
      <w:tr w:rsidR="00B9768F" w14:paraId="779FD369" w14:textId="77777777" w:rsidTr="00B9768F">
        <w:trPr>
          <w:trHeight w:val="5119"/>
        </w:trPr>
        <w:tc>
          <w:tcPr>
            <w:tcW w:w="9603" w:type="dxa"/>
            <w:tcBorders>
              <w:top w:val="single" w:sz="4" w:space="0" w:color="auto"/>
              <w:left w:val="single" w:sz="4" w:space="0" w:color="auto"/>
              <w:bottom w:val="single" w:sz="4" w:space="0" w:color="auto"/>
              <w:right w:val="single" w:sz="4" w:space="0" w:color="auto"/>
            </w:tcBorders>
          </w:tcPr>
          <w:p w14:paraId="7365844D" w14:textId="77777777" w:rsidR="00B9768F" w:rsidRDefault="00B9768F">
            <w:pPr>
              <w:jc w:val="both"/>
              <w:rPr>
                <w:rFonts w:ascii="Calibri" w:hAnsi="Calibri" w:cs="Arial"/>
                <w:b/>
                <w:lang w:eastAsia="es-ES"/>
              </w:rPr>
            </w:pPr>
          </w:p>
          <w:p w14:paraId="1891830C" w14:textId="77777777" w:rsidR="00B9768F" w:rsidRDefault="00B9768F">
            <w:pPr>
              <w:jc w:val="both"/>
              <w:rPr>
                <w:rFonts w:ascii="Calibri" w:hAnsi="Calibri" w:cs="Arial"/>
                <w:b/>
              </w:rPr>
            </w:pPr>
            <w:r>
              <w:rPr>
                <w:rFonts w:ascii="Calibri" w:hAnsi="Calibri" w:cs="Arial"/>
                <w:b/>
              </w:rPr>
              <w:t xml:space="preserve">COMPRESOR DE AIRE  DE CINCO PISTONES DOS  ETAPAS. </w:t>
            </w:r>
          </w:p>
          <w:p w14:paraId="215D2D9E" w14:textId="77777777" w:rsidR="00B9768F" w:rsidRDefault="00B9768F">
            <w:pPr>
              <w:jc w:val="both"/>
              <w:rPr>
                <w:rFonts w:ascii="Calibri" w:hAnsi="Calibri" w:cs="Arial"/>
              </w:rPr>
            </w:pPr>
            <w:r>
              <w:rPr>
                <w:rFonts w:ascii="Calibri" w:hAnsi="Calibri" w:cs="Arial"/>
              </w:rPr>
              <w:t xml:space="preserve">-RODAMIENTOS  de alta performance </w:t>
            </w:r>
          </w:p>
          <w:p w14:paraId="0EABBA1A" w14:textId="77777777" w:rsidR="00B9768F" w:rsidRDefault="00B9768F">
            <w:pPr>
              <w:jc w:val="both"/>
              <w:rPr>
                <w:rFonts w:ascii="Calibri" w:hAnsi="Calibri" w:cs="Arial"/>
              </w:rPr>
            </w:pPr>
            <w:r>
              <w:rPr>
                <w:rFonts w:ascii="Calibri" w:hAnsi="Calibri" w:cs="Arial"/>
              </w:rPr>
              <w:t xml:space="preserve">-PLACAS de válvulas con paletas en acero inoxidable </w:t>
            </w:r>
          </w:p>
          <w:p w14:paraId="6D0F37A8" w14:textId="77777777" w:rsidR="00B9768F" w:rsidRDefault="00B9768F">
            <w:pPr>
              <w:jc w:val="both"/>
              <w:rPr>
                <w:rFonts w:ascii="Calibri" w:hAnsi="Calibri" w:cs="Arial"/>
                <w:b/>
              </w:rPr>
            </w:pPr>
          </w:p>
          <w:p w14:paraId="7BD71B6B" w14:textId="77777777" w:rsidR="00B9768F" w:rsidRDefault="00B9768F">
            <w:pPr>
              <w:jc w:val="both"/>
              <w:rPr>
                <w:rFonts w:ascii="Calibri" w:hAnsi="Calibri" w:cs="Arial"/>
              </w:rPr>
            </w:pPr>
            <w:r>
              <w:rPr>
                <w:rFonts w:ascii="Calibri" w:hAnsi="Calibri" w:cs="Arial"/>
                <w:b/>
              </w:rPr>
              <w:t xml:space="preserve">CAPACIDAD  </w:t>
            </w:r>
            <w:r>
              <w:rPr>
                <w:rFonts w:ascii="Calibri" w:hAnsi="Calibri" w:cs="Arial"/>
              </w:rPr>
              <w:t xml:space="preserve">de tanque 425 LTS. </w:t>
            </w:r>
          </w:p>
          <w:p w14:paraId="0643CD96" w14:textId="77777777" w:rsidR="00B9768F" w:rsidRDefault="00B9768F">
            <w:pPr>
              <w:jc w:val="both"/>
              <w:rPr>
                <w:rFonts w:ascii="Calibri" w:hAnsi="Calibri" w:cs="Arial"/>
              </w:rPr>
            </w:pPr>
            <w:r>
              <w:rPr>
                <w:rFonts w:ascii="Calibri" w:hAnsi="Calibri" w:cs="Arial"/>
              </w:rPr>
              <w:t xml:space="preserve">-ENTREGA de aire 2264 LTS /MIN. (80 pies cúbicos / MIN.)   </w:t>
            </w:r>
          </w:p>
          <w:p w14:paraId="7232B4C1" w14:textId="77777777" w:rsidR="00B9768F" w:rsidRDefault="00B9768F">
            <w:pPr>
              <w:jc w:val="both"/>
              <w:rPr>
                <w:rFonts w:ascii="Calibri" w:hAnsi="Calibri" w:cs="Arial"/>
              </w:rPr>
            </w:pPr>
            <w:r>
              <w:rPr>
                <w:rFonts w:ascii="Calibri" w:hAnsi="Calibri" w:cs="Arial"/>
              </w:rPr>
              <w:t>- PRESION MAXIMA 175 LIBRAS (PSI) BAR 12</w:t>
            </w:r>
          </w:p>
          <w:p w14:paraId="1E4D31F9" w14:textId="77777777" w:rsidR="00B9768F" w:rsidRDefault="00B9768F">
            <w:pPr>
              <w:jc w:val="both"/>
              <w:rPr>
                <w:rFonts w:ascii="Calibri" w:hAnsi="Calibri" w:cs="Arial"/>
              </w:rPr>
            </w:pPr>
            <w:r>
              <w:rPr>
                <w:rFonts w:ascii="Calibri" w:hAnsi="Calibri" w:cs="Arial"/>
              </w:rPr>
              <w:t xml:space="preserve"> - PISTONES 5 (2 etapas)</w:t>
            </w:r>
          </w:p>
          <w:p w14:paraId="1282D97A" w14:textId="77777777" w:rsidR="00B9768F" w:rsidRDefault="00B9768F">
            <w:pPr>
              <w:jc w:val="both"/>
              <w:rPr>
                <w:rFonts w:ascii="Calibri" w:hAnsi="Calibri" w:cs="Arial"/>
                <w:b/>
              </w:rPr>
            </w:pPr>
          </w:p>
          <w:p w14:paraId="40DDE3C1" w14:textId="77777777" w:rsidR="00B9768F" w:rsidRDefault="00B9768F">
            <w:pPr>
              <w:jc w:val="both"/>
              <w:rPr>
                <w:rFonts w:ascii="Calibri" w:hAnsi="Calibri" w:cs="Arial"/>
                <w:b/>
              </w:rPr>
            </w:pPr>
            <w:r>
              <w:rPr>
                <w:rFonts w:ascii="Calibri" w:hAnsi="Calibri" w:cs="Arial"/>
                <w:b/>
              </w:rPr>
              <w:t xml:space="preserve">MOTOR TRIFASICO, IP 55 CERRADO CONROTOR JAULA DE ARDILLA </w:t>
            </w:r>
          </w:p>
          <w:p w14:paraId="1B773310" w14:textId="77777777" w:rsidR="00B9768F" w:rsidRDefault="00B9768F">
            <w:pPr>
              <w:jc w:val="both"/>
              <w:rPr>
                <w:rFonts w:ascii="Calibri" w:hAnsi="Calibri" w:cs="Arial"/>
              </w:rPr>
            </w:pPr>
            <w:r>
              <w:rPr>
                <w:rFonts w:ascii="Calibri" w:hAnsi="Calibri" w:cs="Arial"/>
              </w:rPr>
              <w:t>-MOTOR ELECTRICO de 20 HP   380V  - 50 HZ- IP55-</w:t>
            </w:r>
          </w:p>
          <w:p w14:paraId="46EEBF62" w14:textId="77777777" w:rsidR="00B9768F" w:rsidRDefault="00B9768F">
            <w:pPr>
              <w:jc w:val="both"/>
              <w:rPr>
                <w:rFonts w:ascii="Calibri" w:hAnsi="Calibri" w:cs="Arial"/>
              </w:rPr>
            </w:pPr>
            <w:r>
              <w:rPr>
                <w:rFonts w:ascii="Calibri" w:hAnsi="Calibri" w:cs="Arial"/>
              </w:rPr>
              <w:t>-ROTACION DEL MOTOR 1470 O MAYOR</w:t>
            </w:r>
          </w:p>
          <w:p w14:paraId="5030F2E2" w14:textId="77777777" w:rsidR="00B9768F" w:rsidRDefault="00B9768F">
            <w:pPr>
              <w:jc w:val="both"/>
              <w:rPr>
                <w:rFonts w:ascii="Calibri" w:hAnsi="Calibri" w:cs="Arial"/>
              </w:rPr>
            </w:pPr>
            <w:r>
              <w:rPr>
                <w:rFonts w:ascii="Calibri" w:hAnsi="Calibri" w:cs="Arial"/>
              </w:rPr>
              <w:t>- ROTACIÓN DE COMPRESOR 910 RPM</w:t>
            </w:r>
          </w:p>
          <w:p w14:paraId="00E2B19B" w14:textId="77777777" w:rsidR="00B9768F" w:rsidRDefault="00B9768F">
            <w:pPr>
              <w:jc w:val="both"/>
              <w:rPr>
                <w:rFonts w:ascii="Calibri" w:hAnsi="Calibri" w:cs="Arial"/>
              </w:rPr>
            </w:pPr>
            <w:r>
              <w:rPr>
                <w:rFonts w:ascii="Calibri" w:hAnsi="Calibri" w:cs="Arial"/>
              </w:rPr>
              <w:t>-TRANSMISIÓN de 2 correas  en “V”</w:t>
            </w:r>
          </w:p>
          <w:p w14:paraId="13C43132" w14:textId="77777777" w:rsidR="00B9768F" w:rsidRDefault="00B9768F">
            <w:pPr>
              <w:tabs>
                <w:tab w:val="left" w:pos="3700"/>
              </w:tabs>
              <w:rPr>
                <w:rFonts w:ascii="Calibri" w:hAnsi="Calibri" w:cs="Arial"/>
              </w:rPr>
            </w:pPr>
            <w:r>
              <w:rPr>
                <w:rFonts w:ascii="Sylfaen" w:hAnsi="Sylfaen" w:cs="Arial"/>
              </w:rPr>
              <w:t>-</w:t>
            </w:r>
            <w:r>
              <w:rPr>
                <w:rFonts w:ascii="Calibri" w:hAnsi="Calibri" w:cs="Arial"/>
              </w:rPr>
              <w:t xml:space="preserve">PARA CORRIENTE TRIFÁSICA  O MONOFÁSICA </w:t>
            </w:r>
          </w:p>
          <w:p w14:paraId="68A0133E" w14:textId="77777777" w:rsidR="00B9768F" w:rsidRDefault="00B9768F">
            <w:pPr>
              <w:tabs>
                <w:tab w:val="left" w:pos="3700"/>
              </w:tabs>
              <w:rPr>
                <w:rFonts w:ascii="Calibri" w:hAnsi="Calibri" w:cs="Arial"/>
              </w:rPr>
            </w:pPr>
            <w:r>
              <w:rPr>
                <w:rFonts w:ascii="Calibri" w:hAnsi="Calibri" w:cs="Arial"/>
              </w:rPr>
              <w:t xml:space="preserve">-AMPERAJE 22 – 32 AMPS </w:t>
            </w:r>
          </w:p>
          <w:p w14:paraId="600F332F" w14:textId="77777777" w:rsidR="00B9768F" w:rsidRDefault="00B9768F">
            <w:pPr>
              <w:tabs>
                <w:tab w:val="left" w:pos="3700"/>
              </w:tabs>
              <w:rPr>
                <w:rFonts w:ascii="Calibri" w:hAnsi="Calibri" w:cs="Arial"/>
                <w:b/>
              </w:rPr>
            </w:pPr>
          </w:p>
          <w:p w14:paraId="422B8BC2" w14:textId="77777777" w:rsidR="00B9768F" w:rsidRDefault="00B9768F">
            <w:pPr>
              <w:tabs>
                <w:tab w:val="left" w:pos="3700"/>
              </w:tabs>
              <w:rPr>
                <w:rFonts w:ascii="Calibri" w:hAnsi="Calibri" w:cs="Arial"/>
                <w:b/>
              </w:rPr>
            </w:pPr>
            <w:r>
              <w:rPr>
                <w:rFonts w:ascii="Calibri" w:hAnsi="Calibri" w:cs="Arial"/>
                <w:b/>
              </w:rPr>
              <w:t>ARRANCADOR SUAVE TRIFÁSICO</w:t>
            </w:r>
          </w:p>
          <w:p w14:paraId="1B9D6AB8" w14:textId="77777777" w:rsidR="00B9768F" w:rsidRDefault="00B9768F">
            <w:pPr>
              <w:tabs>
                <w:tab w:val="left" w:pos="3700"/>
              </w:tabs>
              <w:rPr>
                <w:rFonts w:ascii="Calibri" w:hAnsi="Calibri" w:cs="Arial"/>
              </w:rPr>
            </w:pPr>
            <w:r>
              <w:rPr>
                <w:rFonts w:ascii="Calibri" w:hAnsi="Calibri" w:cs="Arial"/>
              </w:rPr>
              <w:t xml:space="preserve">PARA MOTOR DE 15 KW O 30 HP </w:t>
            </w:r>
          </w:p>
          <w:p w14:paraId="0113D523" w14:textId="77777777" w:rsidR="00B9768F" w:rsidRDefault="00B9768F">
            <w:pPr>
              <w:tabs>
                <w:tab w:val="left" w:pos="3700"/>
              </w:tabs>
              <w:rPr>
                <w:rFonts w:ascii="Calibri" w:hAnsi="Calibri" w:cs="Arial"/>
              </w:rPr>
            </w:pPr>
            <w:r>
              <w:rPr>
                <w:rFonts w:ascii="Calibri" w:hAnsi="Calibri" w:cs="Arial"/>
              </w:rPr>
              <w:t>TESION DE TRABAJO  380 V BY PASS INCORPORADO, IMH  EXTRAÍBLE  CON PANTALLA  DOBLE (LED/ LCD)</w:t>
            </w:r>
          </w:p>
          <w:p w14:paraId="70E44D58" w14:textId="77777777" w:rsidR="00B9768F" w:rsidRDefault="00B9768F">
            <w:pPr>
              <w:tabs>
                <w:tab w:val="left" w:pos="3700"/>
              </w:tabs>
              <w:rPr>
                <w:rFonts w:ascii="Calibri" w:hAnsi="Calibri" w:cs="Arial"/>
              </w:rPr>
            </w:pPr>
            <w:r>
              <w:rPr>
                <w:rFonts w:ascii="Calibri" w:hAnsi="Calibri" w:cs="Arial"/>
              </w:rPr>
              <w:t>PROTECCIÓN DE MOTORES INCORPORADAS</w:t>
            </w:r>
          </w:p>
          <w:p w14:paraId="01781A91" w14:textId="77777777" w:rsidR="00B9768F" w:rsidRDefault="00B9768F">
            <w:pPr>
              <w:tabs>
                <w:tab w:val="left" w:pos="3700"/>
              </w:tabs>
              <w:rPr>
                <w:rFonts w:ascii="Calibri" w:hAnsi="Calibri" w:cs="Arial"/>
                <w:lang w:eastAsia="es-ES"/>
              </w:rPr>
            </w:pPr>
            <w:r>
              <w:rPr>
                <w:rFonts w:ascii="Calibri" w:hAnsi="Calibri" w:cs="Arial"/>
              </w:rPr>
              <w:t>OPERACIÓN EN AMBIENTES HASTA 55ªC</w:t>
            </w:r>
          </w:p>
        </w:tc>
      </w:tr>
      <w:tr w:rsidR="00B9768F" w14:paraId="102F10A0" w14:textId="77777777" w:rsidTr="00B9768F">
        <w:trPr>
          <w:trHeight w:val="398"/>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497E5FD3" w14:textId="77777777" w:rsidR="00B9768F" w:rsidRDefault="00B9768F">
            <w:pPr>
              <w:rPr>
                <w:rFonts w:ascii="Verdana" w:hAnsi="Verdana" w:cs="Calibri"/>
                <w:lang w:eastAsia="es-BO"/>
              </w:rPr>
            </w:pPr>
            <w:r>
              <w:rPr>
                <w:rFonts w:ascii="Verdana" w:hAnsi="Verdana" w:cs="Calibri"/>
                <w:b/>
                <w:bCs/>
              </w:rPr>
              <w:t xml:space="preserve">PLAZO DE ENTREGA </w:t>
            </w:r>
          </w:p>
        </w:tc>
      </w:tr>
      <w:tr w:rsidR="00B9768F" w14:paraId="09CF707F" w14:textId="77777777" w:rsidTr="00B9768F">
        <w:trPr>
          <w:trHeight w:val="398"/>
        </w:trPr>
        <w:tc>
          <w:tcPr>
            <w:tcW w:w="9603" w:type="dxa"/>
            <w:tcBorders>
              <w:top w:val="single" w:sz="4" w:space="0" w:color="auto"/>
              <w:left w:val="single" w:sz="4" w:space="0" w:color="auto"/>
              <w:bottom w:val="single" w:sz="4" w:space="0" w:color="auto"/>
              <w:right w:val="single" w:sz="4" w:space="0" w:color="auto"/>
            </w:tcBorders>
            <w:vAlign w:val="center"/>
          </w:tcPr>
          <w:p w14:paraId="789D7DF9" w14:textId="77777777" w:rsidR="00B9768F" w:rsidRDefault="00B9768F">
            <w:pPr>
              <w:pStyle w:val="Textoindependiente"/>
              <w:spacing w:after="0"/>
              <w:jc w:val="both"/>
              <w:rPr>
                <w:rFonts w:ascii="Calibri" w:hAnsi="Calibri" w:cs="Calibri"/>
                <w:lang w:val="es-ES" w:eastAsia="es-ES"/>
              </w:rPr>
            </w:pPr>
          </w:p>
          <w:p w14:paraId="4CF6ADF8" w14:textId="77777777" w:rsidR="00B9768F" w:rsidRDefault="00B9768F">
            <w:pPr>
              <w:pStyle w:val="Textoindependiente"/>
              <w:spacing w:after="0"/>
              <w:jc w:val="both"/>
              <w:rPr>
                <w:rFonts w:ascii="Calibri" w:hAnsi="Calibri" w:cs="Calibri"/>
                <w:lang w:val="es-ES" w:eastAsia="es-ES"/>
              </w:rPr>
            </w:pPr>
            <w:r>
              <w:rPr>
                <w:rFonts w:ascii="Calibri" w:hAnsi="Calibri" w:cs="Calibri"/>
                <w:lang w:val="es-ES" w:eastAsia="es-ES"/>
              </w:rPr>
              <w:t xml:space="preserve">El plazo de entrega del aceite  de la presente adquisición, es de quince </w:t>
            </w:r>
            <w:r>
              <w:rPr>
                <w:rFonts w:ascii="Calibri" w:hAnsi="Calibri" w:cs="Calibri"/>
                <w:b/>
                <w:lang w:val="es-ES" w:eastAsia="es-ES"/>
              </w:rPr>
              <w:t xml:space="preserve">(15) días calendario,  </w:t>
            </w:r>
            <w:r>
              <w:rPr>
                <w:rFonts w:ascii="Calibri" w:hAnsi="Calibri" w:cs="Calibri"/>
                <w:lang w:val="es-ES" w:eastAsia="es-ES"/>
              </w:rPr>
              <w:t>este plazo se contabilizara a partir de que YPFB suscriba la orden de compra o contrato. La recepción será en el siguiente horario: 08:00 am hasta 16:00 pm.</w:t>
            </w:r>
          </w:p>
          <w:p w14:paraId="2E7CEE51" w14:textId="77777777" w:rsidR="00B9768F" w:rsidRDefault="00B9768F">
            <w:pPr>
              <w:autoSpaceDE w:val="0"/>
              <w:autoSpaceDN w:val="0"/>
              <w:adjustRightInd w:val="0"/>
              <w:jc w:val="both"/>
              <w:rPr>
                <w:rFonts w:ascii="Verdana" w:hAnsi="Verdana" w:cs="Calibri"/>
                <w:b/>
                <w:bCs/>
                <w:lang w:val="es-ES_tradnl" w:eastAsia="es-BO"/>
              </w:rPr>
            </w:pPr>
          </w:p>
        </w:tc>
      </w:tr>
      <w:tr w:rsidR="00B9768F" w14:paraId="155DF350" w14:textId="77777777" w:rsidTr="00B9768F">
        <w:trPr>
          <w:trHeight w:val="398"/>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61B6E28" w14:textId="77777777" w:rsidR="00B9768F" w:rsidRDefault="00B9768F">
            <w:pPr>
              <w:rPr>
                <w:rFonts w:ascii="Verdana" w:eastAsia="Calibri" w:hAnsi="Verdana" w:cs="Calibri"/>
                <w:b/>
                <w:lang w:val="es-BO" w:bidi="en-US"/>
              </w:rPr>
            </w:pPr>
            <w:r>
              <w:rPr>
                <w:rFonts w:ascii="Verdana" w:eastAsia="Calibri" w:hAnsi="Verdana" w:cs="Calibri"/>
                <w:b/>
                <w:lang w:val="es-BO" w:bidi="en-US"/>
              </w:rPr>
              <w:t>PRECIO REFERENCIAL</w:t>
            </w:r>
          </w:p>
        </w:tc>
      </w:tr>
      <w:tr w:rsidR="00B9768F" w14:paraId="0A9C9D18" w14:textId="77777777" w:rsidTr="00B9768F">
        <w:trPr>
          <w:trHeight w:val="398"/>
        </w:trPr>
        <w:tc>
          <w:tcPr>
            <w:tcW w:w="9603" w:type="dxa"/>
            <w:tcBorders>
              <w:top w:val="single" w:sz="4" w:space="0" w:color="auto"/>
              <w:left w:val="single" w:sz="4" w:space="0" w:color="auto"/>
              <w:bottom w:val="single" w:sz="4" w:space="0" w:color="auto"/>
              <w:right w:val="single" w:sz="4" w:space="0" w:color="auto"/>
            </w:tcBorders>
            <w:vAlign w:val="center"/>
            <w:hideMark/>
          </w:tcPr>
          <w:tbl>
            <w:tblPr>
              <w:tblW w:w="9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69"/>
              <w:gridCol w:w="4076"/>
              <w:gridCol w:w="970"/>
              <w:gridCol w:w="1156"/>
              <w:gridCol w:w="1397"/>
              <w:gridCol w:w="1142"/>
            </w:tblGrid>
            <w:tr w:rsidR="00B9768F" w14:paraId="1D5DAA65" w14:textId="77777777">
              <w:trPr>
                <w:trHeight w:val="435"/>
                <w:jc w:val="center"/>
              </w:trPr>
              <w:tc>
                <w:tcPr>
                  <w:tcW w:w="7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4C046D" w14:textId="77777777" w:rsidR="00B9768F" w:rsidRDefault="00B9768F">
                  <w:pPr>
                    <w:jc w:val="center"/>
                    <w:rPr>
                      <w:rFonts w:ascii="Calibri" w:hAnsi="Calibri" w:cs="Calibri"/>
                      <w:b/>
                      <w:bCs/>
                      <w:sz w:val="16"/>
                      <w:szCs w:val="16"/>
                      <w:lang w:eastAsia="es-BO"/>
                    </w:rPr>
                  </w:pPr>
                  <w:r>
                    <w:rPr>
                      <w:rFonts w:ascii="Calibri" w:hAnsi="Calibri" w:cs="Calibri"/>
                      <w:b/>
                      <w:bCs/>
                      <w:sz w:val="16"/>
                      <w:szCs w:val="16"/>
                      <w:lang w:val="es-ES_tradnl" w:eastAsia="es-BO"/>
                    </w:rPr>
                    <w:t>Nº</w:t>
                  </w:r>
                </w:p>
              </w:tc>
              <w:tc>
                <w:tcPr>
                  <w:tcW w:w="40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52A490" w14:textId="77777777" w:rsidR="00B9768F" w:rsidRDefault="00B9768F">
                  <w:pPr>
                    <w:jc w:val="center"/>
                    <w:rPr>
                      <w:rFonts w:ascii="Calibri" w:hAnsi="Calibri" w:cs="Calibri"/>
                      <w:b/>
                      <w:bCs/>
                      <w:color w:val="000000"/>
                      <w:sz w:val="16"/>
                      <w:szCs w:val="16"/>
                      <w:lang w:eastAsia="es-BO"/>
                    </w:rPr>
                  </w:pPr>
                  <w:r>
                    <w:rPr>
                      <w:rFonts w:ascii="Calibri" w:hAnsi="Calibri" w:cs="Calibri"/>
                      <w:b/>
                      <w:bCs/>
                      <w:sz w:val="16"/>
                      <w:szCs w:val="16"/>
                      <w:lang w:val="es-ES_tradnl" w:eastAsia="es-BO"/>
                    </w:rPr>
                    <w:t xml:space="preserve">DETALLE DEL </w:t>
                  </w:r>
                  <w:r>
                    <w:rPr>
                      <w:rFonts w:ascii="Calibri" w:hAnsi="Calibri" w:cs="Calibri"/>
                      <w:b/>
                      <w:bCs/>
                      <w:color w:val="000000"/>
                      <w:sz w:val="16"/>
                      <w:szCs w:val="16"/>
                      <w:lang w:val="es-ES_tradnl" w:eastAsia="es-BO"/>
                    </w:rPr>
                    <w:t xml:space="preserve">BIEN </w:t>
                  </w:r>
                </w:p>
              </w:tc>
              <w:tc>
                <w:tcPr>
                  <w:tcW w:w="9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7FEF6B" w14:textId="77777777" w:rsidR="00B9768F" w:rsidRDefault="00B9768F">
                  <w:pPr>
                    <w:jc w:val="center"/>
                    <w:rPr>
                      <w:rFonts w:ascii="Calibri" w:hAnsi="Calibri" w:cs="Calibri"/>
                      <w:b/>
                      <w:bCs/>
                      <w:sz w:val="16"/>
                      <w:szCs w:val="16"/>
                      <w:lang w:eastAsia="es-BO"/>
                    </w:rPr>
                  </w:pPr>
                  <w:r>
                    <w:rPr>
                      <w:rFonts w:ascii="Calibri" w:hAnsi="Calibri" w:cs="Calibri"/>
                      <w:b/>
                      <w:bCs/>
                      <w:sz w:val="16"/>
                      <w:szCs w:val="16"/>
                      <w:lang w:eastAsia="es-BO"/>
                    </w:rPr>
                    <w:t>CANTIDAD</w:t>
                  </w:r>
                </w:p>
              </w:tc>
              <w:tc>
                <w:tcPr>
                  <w:tcW w:w="11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10C42B" w14:textId="77777777" w:rsidR="00B9768F" w:rsidRDefault="00B9768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UNIDAD DE MEDIDA</w:t>
                  </w:r>
                </w:p>
              </w:tc>
              <w:tc>
                <w:tcPr>
                  <w:tcW w:w="139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429FD4" w14:textId="77777777" w:rsidR="00B9768F" w:rsidRDefault="00B9768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 xml:space="preserve">PRECIO UNITARIO </w:t>
                  </w:r>
                </w:p>
                <w:p w14:paraId="6BFA6BBE" w14:textId="77777777" w:rsidR="00B9768F" w:rsidRDefault="00B9768F">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142" w:type="dxa"/>
                  <w:tcBorders>
                    <w:top w:val="single" w:sz="4" w:space="0" w:color="auto"/>
                    <w:left w:val="single" w:sz="4" w:space="0" w:color="auto"/>
                    <w:bottom w:val="single" w:sz="4" w:space="0" w:color="auto"/>
                    <w:right w:val="single" w:sz="4" w:space="0" w:color="auto"/>
                  </w:tcBorders>
                  <w:shd w:val="clear" w:color="auto" w:fill="D9D9D9"/>
                  <w:hideMark/>
                </w:tcPr>
                <w:p w14:paraId="01044F2A" w14:textId="77777777" w:rsidR="00B9768F" w:rsidRDefault="00B9768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TOTAL Bs.</w:t>
                  </w:r>
                </w:p>
              </w:tc>
            </w:tr>
            <w:tr w:rsidR="00B9768F" w14:paraId="315EDB86" w14:textId="77777777">
              <w:trPr>
                <w:trHeight w:hRule="exact" w:val="672"/>
                <w:jc w:val="center"/>
              </w:trPr>
              <w:tc>
                <w:tcPr>
                  <w:tcW w:w="768" w:type="dxa"/>
                  <w:tcBorders>
                    <w:top w:val="single" w:sz="4" w:space="0" w:color="auto"/>
                    <w:left w:val="single" w:sz="4" w:space="0" w:color="auto"/>
                    <w:bottom w:val="single" w:sz="4" w:space="0" w:color="auto"/>
                    <w:right w:val="single" w:sz="4" w:space="0" w:color="auto"/>
                  </w:tcBorders>
                  <w:vAlign w:val="center"/>
                  <w:hideMark/>
                </w:tcPr>
                <w:p w14:paraId="2D5E97A5" w14:textId="77777777" w:rsidR="00B9768F" w:rsidRDefault="00B9768F">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4074" w:type="dxa"/>
                  <w:tcBorders>
                    <w:top w:val="single" w:sz="4" w:space="0" w:color="auto"/>
                    <w:left w:val="single" w:sz="4" w:space="0" w:color="auto"/>
                    <w:bottom w:val="single" w:sz="4" w:space="0" w:color="auto"/>
                    <w:right w:val="single" w:sz="4" w:space="0" w:color="auto"/>
                  </w:tcBorders>
                  <w:vAlign w:val="center"/>
                </w:tcPr>
                <w:p w14:paraId="20EC67B4" w14:textId="77777777" w:rsidR="00B9768F" w:rsidRDefault="00B9768F">
                  <w:pPr>
                    <w:pStyle w:val="Encabezado"/>
                    <w:rPr>
                      <w:rFonts w:ascii="Calibri" w:hAnsi="Calibri" w:cs="Calibri"/>
                      <w:b/>
                      <w:color w:val="000000"/>
                      <w:lang w:eastAsia="es-ES"/>
                    </w:rPr>
                  </w:pPr>
                  <w:r>
                    <w:rPr>
                      <w:rFonts w:ascii="Calibri" w:hAnsi="Calibri" w:cs="Calibri"/>
                      <w:b/>
                      <w:lang w:eastAsia="es-ES"/>
                    </w:rPr>
                    <w:t>ADQUISICIÓN COMPRESOR DE AIRE PARA EL DTCC</w:t>
                  </w:r>
                  <w:r>
                    <w:rPr>
                      <w:rFonts w:ascii="Calibri" w:hAnsi="Calibri" w:cs="Calibri"/>
                      <w:b/>
                      <w:color w:val="000000"/>
                      <w:lang w:eastAsia="es-ES"/>
                    </w:rPr>
                    <w:t xml:space="preserve"> </w:t>
                  </w:r>
                </w:p>
                <w:p w14:paraId="28531C8D" w14:textId="77777777" w:rsidR="00B9768F" w:rsidRDefault="00B9768F">
                  <w:pPr>
                    <w:pStyle w:val="Encabezado"/>
                    <w:rPr>
                      <w:rFonts w:ascii="Calibri" w:eastAsia="Arial Unicode MS" w:hAnsi="Calibri" w:cs="Calibri"/>
                      <w:color w:val="FF0000"/>
                      <w:sz w:val="32"/>
                      <w:szCs w:val="12"/>
                      <w:lang w:val="es-MX" w:eastAsia="es-ES"/>
                    </w:rPr>
                  </w:pPr>
                </w:p>
                <w:p w14:paraId="177B193D" w14:textId="77777777" w:rsidR="00B9768F" w:rsidRDefault="00B9768F">
                  <w:pPr>
                    <w:jc w:val="both"/>
                    <w:rPr>
                      <w:rFonts w:ascii="Calibri" w:hAnsi="Calibri" w:cs="Calibri"/>
                      <w:color w:val="000000"/>
                      <w:sz w:val="16"/>
                      <w:szCs w:val="16"/>
                      <w:lang w:eastAsia="es-BO"/>
                    </w:rPr>
                  </w:pPr>
                </w:p>
              </w:tc>
              <w:tc>
                <w:tcPr>
                  <w:tcW w:w="970" w:type="dxa"/>
                  <w:tcBorders>
                    <w:top w:val="single" w:sz="4" w:space="0" w:color="auto"/>
                    <w:left w:val="single" w:sz="4" w:space="0" w:color="auto"/>
                    <w:bottom w:val="single" w:sz="4" w:space="0" w:color="auto"/>
                    <w:right w:val="single" w:sz="4" w:space="0" w:color="auto"/>
                  </w:tcBorders>
                  <w:vAlign w:val="center"/>
                  <w:hideMark/>
                </w:tcPr>
                <w:p w14:paraId="68840A58" w14:textId="77777777" w:rsidR="00B9768F" w:rsidRDefault="00B9768F">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1156" w:type="dxa"/>
                  <w:tcBorders>
                    <w:top w:val="single" w:sz="4" w:space="0" w:color="auto"/>
                    <w:left w:val="single" w:sz="4" w:space="0" w:color="auto"/>
                    <w:bottom w:val="single" w:sz="4" w:space="0" w:color="auto"/>
                    <w:right w:val="single" w:sz="4" w:space="0" w:color="auto"/>
                  </w:tcBorders>
                  <w:vAlign w:val="center"/>
                  <w:hideMark/>
                </w:tcPr>
                <w:p w14:paraId="2C8DB79C" w14:textId="77777777" w:rsidR="00B9768F" w:rsidRDefault="00B9768F">
                  <w:pPr>
                    <w:jc w:val="center"/>
                    <w:rPr>
                      <w:rFonts w:ascii="Calibri" w:hAnsi="Calibri" w:cs="Calibri"/>
                      <w:color w:val="000000"/>
                      <w:sz w:val="16"/>
                      <w:szCs w:val="16"/>
                      <w:lang w:eastAsia="es-BO"/>
                    </w:rPr>
                  </w:pPr>
                  <w:r>
                    <w:rPr>
                      <w:rFonts w:ascii="Calibri" w:hAnsi="Calibri" w:cs="Calibri"/>
                      <w:color w:val="000000"/>
                      <w:sz w:val="16"/>
                      <w:szCs w:val="16"/>
                      <w:lang w:eastAsia="es-BO"/>
                    </w:rPr>
                    <w:t>Equipo</w:t>
                  </w:r>
                </w:p>
              </w:tc>
              <w:tc>
                <w:tcPr>
                  <w:tcW w:w="1396" w:type="dxa"/>
                  <w:tcBorders>
                    <w:top w:val="single" w:sz="4" w:space="0" w:color="auto"/>
                    <w:left w:val="single" w:sz="4" w:space="0" w:color="auto"/>
                    <w:bottom w:val="single" w:sz="4" w:space="0" w:color="auto"/>
                    <w:right w:val="single" w:sz="4" w:space="0" w:color="auto"/>
                  </w:tcBorders>
                  <w:vAlign w:val="center"/>
                  <w:hideMark/>
                </w:tcPr>
                <w:p w14:paraId="53C9B18A" w14:textId="77777777" w:rsidR="00B9768F" w:rsidRDefault="00B9768F">
                  <w:pPr>
                    <w:jc w:val="center"/>
                    <w:rPr>
                      <w:rFonts w:ascii="Calibri" w:hAnsi="Calibri" w:cs="Calibri"/>
                      <w:color w:val="000000"/>
                      <w:sz w:val="16"/>
                      <w:szCs w:val="16"/>
                      <w:lang w:eastAsia="es-BO"/>
                    </w:rPr>
                  </w:pPr>
                  <w:r>
                    <w:rPr>
                      <w:rFonts w:ascii="Calibri" w:hAnsi="Calibri" w:cs="Calibri"/>
                      <w:color w:val="000000"/>
                      <w:sz w:val="16"/>
                      <w:szCs w:val="16"/>
                      <w:lang w:eastAsia="es-BO"/>
                    </w:rPr>
                    <w:t>34.960.08</w:t>
                  </w:r>
                </w:p>
              </w:tc>
              <w:tc>
                <w:tcPr>
                  <w:tcW w:w="1142" w:type="dxa"/>
                  <w:tcBorders>
                    <w:top w:val="single" w:sz="4" w:space="0" w:color="auto"/>
                    <w:left w:val="single" w:sz="4" w:space="0" w:color="auto"/>
                    <w:bottom w:val="single" w:sz="4" w:space="0" w:color="auto"/>
                    <w:right w:val="single" w:sz="4" w:space="0" w:color="auto"/>
                  </w:tcBorders>
                  <w:vAlign w:val="center"/>
                  <w:hideMark/>
                </w:tcPr>
                <w:p w14:paraId="7BACDB1D" w14:textId="77777777" w:rsidR="00B9768F" w:rsidRDefault="00B9768F">
                  <w:pPr>
                    <w:jc w:val="center"/>
                    <w:rPr>
                      <w:rFonts w:ascii="Calibri" w:hAnsi="Calibri" w:cs="Calibri"/>
                      <w:sz w:val="16"/>
                      <w:szCs w:val="16"/>
                      <w:lang w:eastAsia="es-BO"/>
                    </w:rPr>
                  </w:pPr>
                  <w:r>
                    <w:rPr>
                      <w:rFonts w:ascii="Calibri" w:hAnsi="Calibri" w:cs="Calibri"/>
                      <w:sz w:val="16"/>
                      <w:szCs w:val="16"/>
                      <w:lang w:eastAsia="es-BO"/>
                    </w:rPr>
                    <w:t>69.920.16</w:t>
                  </w:r>
                </w:p>
              </w:tc>
            </w:tr>
          </w:tbl>
          <w:p w14:paraId="1F18846A" w14:textId="77777777" w:rsidR="00B9768F" w:rsidRDefault="00B9768F">
            <w:pPr>
              <w:pStyle w:val="Textoindependiente"/>
              <w:spacing w:after="0"/>
              <w:jc w:val="both"/>
              <w:rPr>
                <w:rFonts w:ascii="Calibri" w:hAnsi="Calibri" w:cs="Calibri"/>
                <w:lang w:val="es-ES" w:eastAsia="es-ES"/>
              </w:rPr>
            </w:pPr>
          </w:p>
        </w:tc>
      </w:tr>
      <w:tr w:rsidR="00B9768F" w14:paraId="73C369D9" w14:textId="77777777" w:rsidTr="00B9768F">
        <w:trPr>
          <w:trHeight w:val="398"/>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3543593E" w14:textId="77777777" w:rsidR="00B9768F" w:rsidRDefault="00B9768F">
            <w:pPr>
              <w:jc w:val="both"/>
              <w:rPr>
                <w:rFonts w:ascii="Verdana" w:hAnsi="Verdana" w:cs="Calibri"/>
                <w:b/>
                <w:bCs/>
                <w:lang w:eastAsia="es-BO"/>
              </w:rPr>
            </w:pPr>
            <w:r>
              <w:rPr>
                <w:rFonts w:ascii="Verdana" w:hAnsi="Verdana" w:cs="Calibri"/>
                <w:b/>
                <w:bCs/>
              </w:rPr>
              <w:t xml:space="preserve">EMBALAJE </w:t>
            </w:r>
          </w:p>
        </w:tc>
      </w:tr>
      <w:tr w:rsidR="00B9768F" w14:paraId="6D171321" w14:textId="77777777" w:rsidTr="00B9768F">
        <w:trPr>
          <w:trHeight w:val="398"/>
        </w:trPr>
        <w:tc>
          <w:tcPr>
            <w:tcW w:w="9603" w:type="dxa"/>
            <w:tcBorders>
              <w:top w:val="single" w:sz="4" w:space="0" w:color="auto"/>
              <w:left w:val="single" w:sz="4" w:space="0" w:color="auto"/>
              <w:bottom w:val="single" w:sz="4" w:space="0" w:color="auto"/>
              <w:right w:val="single" w:sz="4" w:space="0" w:color="auto"/>
            </w:tcBorders>
            <w:vAlign w:val="bottom"/>
          </w:tcPr>
          <w:p w14:paraId="2AC0B13B" w14:textId="77777777" w:rsidR="00B9768F" w:rsidRDefault="00B9768F">
            <w:pPr>
              <w:autoSpaceDE w:val="0"/>
              <w:autoSpaceDN w:val="0"/>
              <w:adjustRightInd w:val="0"/>
              <w:jc w:val="both"/>
              <w:rPr>
                <w:rFonts w:ascii="Calibri" w:hAnsi="Calibri" w:cs="Calibri"/>
                <w:lang w:eastAsia="es-ES"/>
              </w:rPr>
            </w:pPr>
          </w:p>
          <w:p w14:paraId="3D5BE09A" w14:textId="77777777" w:rsidR="00B9768F" w:rsidRDefault="00B9768F">
            <w:pPr>
              <w:autoSpaceDE w:val="0"/>
              <w:autoSpaceDN w:val="0"/>
              <w:adjustRightInd w:val="0"/>
              <w:jc w:val="both"/>
              <w:rPr>
                <w:rFonts w:ascii="Calibri" w:hAnsi="Calibri" w:cs="Calibri"/>
              </w:rPr>
            </w:pPr>
            <w:r>
              <w:rPr>
                <w:rFonts w:ascii="Calibri" w:hAnsi="Calibri" w:cs="Calibri"/>
              </w:rPr>
              <w:t xml:space="preserve">Los EQUIPOS  adjudicados deberá entregar en el embalaje que corresponda y deben ser  nuevos sin ningún daño según lo requerido </w:t>
            </w:r>
          </w:p>
          <w:p w14:paraId="08C44851" w14:textId="77777777" w:rsidR="00B9768F" w:rsidRDefault="00B9768F">
            <w:pPr>
              <w:autoSpaceDE w:val="0"/>
              <w:autoSpaceDN w:val="0"/>
              <w:adjustRightInd w:val="0"/>
              <w:jc w:val="both"/>
              <w:rPr>
                <w:rFonts w:ascii="Verdana" w:hAnsi="Verdana" w:cs="Calibri"/>
                <w:lang w:eastAsia="es-BO"/>
              </w:rPr>
            </w:pPr>
          </w:p>
        </w:tc>
      </w:tr>
    </w:tbl>
    <w:p w14:paraId="2945D2AC" w14:textId="77777777" w:rsidR="00B9768F" w:rsidRDefault="00B9768F" w:rsidP="00B9768F">
      <w:pPr>
        <w:pStyle w:val="Prrafodelista"/>
        <w:ind w:left="567"/>
        <w:contextualSpacing/>
        <w:jc w:val="both"/>
        <w:rPr>
          <w:rFonts w:ascii="Calibri" w:hAnsi="Calibri"/>
          <w:sz w:val="22"/>
          <w:szCs w:val="22"/>
          <w:lang w:eastAsia="es-ES"/>
        </w:rPr>
      </w:pPr>
    </w:p>
    <w:p w14:paraId="76AFE9B9" w14:textId="77777777" w:rsidR="00B9768F" w:rsidRDefault="00B9768F" w:rsidP="00B9768F">
      <w:pPr>
        <w:pStyle w:val="Prrafodelista"/>
        <w:ind w:left="567"/>
        <w:contextualSpacing/>
        <w:jc w:val="both"/>
        <w:rPr>
          <w:rFonts w:ascii="Calibri" w:hAnsi="Calibri"/>
          <w:sz w:val="22"/>
          <w:szCs w:val="22"/>
        </w:rPr>
      </w:pPr>
    </w:p>
    <w:p w14:paraId="55A644DC" w14:textId="77777777" w:rsidR="00B9768F" w:rsidRDefault="00B9768F" w:rsidP="003876BE">
      <w:pPr>
        <w:pStyle w:val="Prrafodelista"/>
        <w:numPr>
          <w:ilvl w:val="0"/>
          <w:numId w:val="35"/>
        </w:numPr>
        <w:ind w:left="567" w:hanging="567"/>
        <w:contextualSpacing/>
        <w:jc w:val="both"/>
        <w:rPr>
          <w:rFonts w:ascii="Calibri" w:hAnsi="Calibri"/>
          <w:sz w:val="22"/>
          <w:szCs w:val="22"/>
        </w:rPr>
      </w:pPr>
      <w:r>
        <w:rPr>
          <w:rFonts w:ascii="Calibri" w:hAnsi="Calibri" w:cs="Calibri"/>
          <w:b/>
          <w:bCs/>
          <w:sz w:val="22"/>
          <w:szCs w:val="22"/>
          <w:lang w:eastAsia="es-BO"/>
        </w:rPr>
        <w:t xml:space="preserve">CONDICIONES REQUERIDAS PARA EL BIEN </w:t>
      </w:r>
    </w:p>
    <w:p w14:paraId="66AC7FEA" w14:textId="77777777" w:rsidR="00B9768F" w:rsidRDefault="00B9768F" w:rsidP="00B9768F">
      <w:pPr>
        <w:pStyle w:val="Prrafodelista"/>
        <w:ind w:left="567"/>
        <w:contextualSpacing/>
        <w:jc w:val="both"/>
        <w:rPr>
          <w:rFonts w:ascii="Calibri" w:hAnsi="Calibri"/>
          <w:sz w:val="22"/>
          <w:szCs w:val="22"/>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B9768F" w14:paraId="54134682" w14:textId="77777777" w:rsidTr="00B9768F">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02B4259A" w14:textId="77777777" w:rsidR="00B9768F" w:rsidRDefault="00B9768F">
            <w:pPr>
              <w:autoSpaceDE w:val="0"/>
              <w:autoSpaceDN w:val="0"/>
              <w:adjustRightInd w:val="0"/>
              <w:rPr>
                <w:rFonts w:ascii="Calibri" w:hAnsi="Calibri" w:cs="Calibri"/>
                <w:b/>
                <w:bCs/>
                <w:lang w:eastAsia="es-BO"/>
              </w:rPr>
            </w:pPr>
            <w:r>
              <w:rPr>
                <w:rFonts w:ascii="Calibri" w:hAnsi="Calibri" w:cs="Calibri"/>
                <w:b/>
                <w:bCs/>
              </w:rPr>
              <w:t xml:space="preserve">LUGAR DE ENTREGA DE LOS BIENES </w:t>
            </w:r>
          </w:p>
        </w:tc>
      </w:tr>
      <w:tr w:rsidR="00B9768F" w14:paraId="7FC80FAD" w14:textId="77777777" w:rsidTr="00B9768F">
        <w:trPr>
          <w:trHeight w:val="368"/>
        </w:trPr>
        <w:tc>
          <w:tcPr>
            <w:tcW w:w="9640" w:type="dxa"/>
            <w:tcBorders>
              <w:top w:val="single" w:sz="4" w:space="0" w:color="auto"/>
              <w:left w:val="single" w:sz="4" w:space="0" w:color="auto"/>
              <w:bottom w:val="single" w:sz="4" w:space="0" w:color="auto"/>
              <w:right w:val="single" w:sz="4" w:space="0" w:color="auto"/>
            </w:tcBorders>
            <w:vAlign w:val="center"/>
          </w:tcPr>
          <w:p w14:paraId="0284C099" w14:textId="77777777" w:rsidR="00B9768F" w:rsidRDefault="00B9768F">
            <w:pPr>
              <w:jc w:val="both"/>
              <w:rPr>
                <w:rFonts w:ascii="Calibri" w:hAnsi="Calibri" w:cs="Calibri"/>
                <w:lang w:eastAsia="es-ES"/>
              </w:rPr>
            </w:pPr>
          </w:p>
          <w:p w14:paraId="39DD701E" w14:textId="77777777" w:rsidR="00B9768F" w:rsidRDefault="00B9768F">
            <w:pPr>
              <w:jc w:val="both"/>
              <w:rPr>
                <w:rFonts w:ascii="Calibri" w:hAnsi="Calibri" w:cs="Calibri"/>
              </w:rPr>
            </w:pPr>
            <w:r>
              <w:rPr>
                <w:rFonts w:ascii="Calibri" w:hAnsi="Calibri" w:cs="Calibri"/>
              </w:rPr>
              <w:t>Dependencias de Almacenes de Planta Envasadora de GLP Valle Hermoso, localizada en la Avenida Final Siglo XX (Portería 2) en la Zona de Valle Hermoso de la ciudad de Cochabamba.</w:t>
            </w:r>
          </w:p>
          <w:p w14:paraId="7F231420" w14:textId="77777777" w:rsidR="00B9768F" w:rsidRDefault="00B9768F">
            <w:pPr>
              <w:autoSpaceDE w:val="0"/>
              <w:autoSpaceDN w:val="0"/>
              <w:adjustRightInd w:val="0"/>
              <w:jc w:val="both"/>
              <w:rPr>
                <w:rFonts w:ascii="Calibri" w:hAnsi="Calibri" w:cs="Calibri"/>
                <w:lang w:eastAsia="es-BO"/>
              </w:rPr>
            </w:pPr>
          </w:p>
        </w:tc>
      </w:tr>
      <w:tr w:rsidR="00B9768F" w14:paraId="743A8A7D" w14:textId="77777777" w:rsidTr="00B9768F">
        <w:trPr>
          <w:trHeight w:val="392"/>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390E4A06" w14:textId="77777777" w:rsidR="00B9768F" w:rsidRDefault="00B9768F">
            <w:pPr>
              <w:autoSpaceDE w:val="0"/>
              <w:autoSpaceDN w:val="0"/>
              <w:adjustRightInd w:val="0"/>
              <w:rPr>
                <w:rFonts w:ascii="Calibri" w:hAnsi="Calibri" w:cs="Calibri"/>
                <w:lang w:eastAsia="es-BO"/>
              </w:rPr>
            </w:pPr>
            <w:r>
              <w:rPr>
                <w:rFonts w:ascii="Calibri" w:hAnsi="Calibri" w:cs="Calibri"/>
                <w:b/>
                <w:bCs/>
              </w:rPr>
              <w:t xml:space="preserve">FORMA DE PAGO </w:t>
            </w:r>
          </w:p>
        </w:tc>
      </w:tr>
      <w:tr w:rsidR="00B9768F" w14:paraId="617751F5" w14:textId="77777777" w:rsidTr="00B9768F">
        <w:trPr>
          <w:trHeight w:val="540"/>
        </w:trPr>
        <w:tc>
          <w:tcPr>
            <w:tcW w:w="9640" w:type="dxa"/>
            <w:tcBorders>
              <w:top w:val="single" w:sz="4" w:space="0" w:color="auto"/>
              <w:left w:val="single" w:sz="4" w:space="0" w:color="auto"/>
              <w:bottom w:val="single" w:sz="4" w:space="0" w:color="auto"/>
              <w:right w:val="single" w:sz="4" w:space="0" w:color="auto"/>
            </w:tcBorders>
            <w:vAlign w:val="center"/>
          </w:tcPr>
          <w:p w14:paraId="04DFD41A" w14:textId="77777777" w:rsidR="00B9768F" w:rsidRDefault="00B9768F">
            <w:pPr>
              <w:pStyle w:val="Textoindependiente"/>
              <w:jc w:val="both"/>
              <w:rPr>
                <w:rFonts w:ascii="Calibri" w:hAnsi="Calibri"/>
                <w:lang w:val="es-ES" w:eastAsia="es-ES"/>
              </w:rPr>
            </w:pPr>
          </w:p>
          <w:p w14:paraId="19D89222" w14:textId="77777777" w:rsidR="00B9768F" w:rsidRDefault="00B9768F">
            <w:pPr>
              <w:pStyle w:val="Textoindependiente"/>
              <w:jc w:val="both"/>
              <w:rPr>
                <w:rFonts w:ascii="Calibri" w:hAnsi="Calibri" w:cs="Calibri"/>
                <w:bCs/>
                <w:lang w:val="es-ES" w:eastAsia="es-ES"/>
              </w:rPr>
            </w:pPr>
            <w:r>
              <w:rPr>
                <w:rFonts w:ascii="Calibri" w:hAnsi="Calibri"/>
                <w:lang w:val="es-ES" w:eastAsia="es-ES"/>
              </w:rPr>
              <w:t xml:space="preserve">Los precios de la propuesta deben expresarse en moneda nacional. El pago se realizara vía SIGMA/SIGEP, </w:t>
            </w:r>
            <w:r>
              <w:rPr>
                <w:rFonts w:ascii="Calibri" w:hAnsi="Calibri" w:cs="Calibri"/>
                <w:bCs/>
                <w:lang w:val="es-ES" w:eastAsia="es-ES"/>
              </w:rPr>
              <w:t>una vez entregado los insumos solicitados previo informe de recepción y conformidad emitido por la Comisión de Recepción y/o Responsable de Recepción, del cumplimiento de los insumos solicitados, y a presentación de:</w:t>
            </w:r>
          </w:p>
          <w:p w14:paraId="246AEE08" w14:textId="77777777" w:rsidR="00B9768F" w:rsidRDefault="00B9768F">
            <w:pPr>
              <w:pStyle w:val="Textoindependiente"/>
              <w:jc w:val="both"/>
              <w:rPr>
                <w:rFonts w:ascii="Calibri" w:hAnsi="Calibri" w:cs="Calibri"/>
                <w:bCs/>
                <w:lang w:val="x-none" w:eastAsia="x-none"/>
              </w:rPr>
            </w:pPr>
          </w:p>
          <w:p w14:paraId="353A6DEB" w14:textId="77777777" w:rsidR="00B9768F" w:rsidRDefault="00B9768F" w:rsidP="003876BE">
            <w:pPr>
              <w:numPr>
                <w:ilvl w:val="1"/>
                <w:numId w:val="36"/>
              </w:numPr>
              <w:ind w:left="709"/>
              <w:jc w:val="both"/>
              <w:rPr>
                <w:rFonts w:ascii="Calibri" w:hAnsi="Calibri" w:cs="Calibri"/>
                <w:bCs/>
              </w:rPr>
            </w:pPr>
            <w:r>
              <w:rPr>
                <w:rFonts w:ascii="Calibri" w:hAnsi="Calibri" w:cs="Calibri"/>
                <w:bCs/>
              </w:rPr>
              <w:t>Solicitud de pago.</w:t>
            </w:r>
          </w:p>
          <w:p w14:paraId="1D978F03" w14:textId="77777777" w:rsidR="00B9768F" w:rsidRDefault="00B9768F" w:rsidP="003876BE">
            <w:pPr>
              <w:numPr>
                <w:ilvl w:val="1"/>
                <w:numId w:val="36"/>
              </w:numPr>
              <w:ind w:left="709"/>
              <w:jc w:val="both"/>
              <w:rPr>
                <w:rFonts w:ascii="Calibri" w:hAnsi="Calibri" w:cs="Calibri"/>
                <w:bCs/>
              </w:rPr>
            </w:pPr>
            <w:r>
              <w:rPr>
                <w:rFonts w:ascii="Calibri" w:hAnsi="Calibri" w:cs="Calibri"/>
                <w:bCs/>
              </w:rPr>
              <w:t>Factura original a  Nombre de YPFB al NIT. 1020269020.</w:t>
            </w:r>
          </w:p>
          <w:p w14:paraId="5A563A3C" w14:textId="77777777" w:rsidR="00B9768F" w:rsidRDefault="00B9768F" w:rsidP="003876BE">
            <w:pPr>
              <w:numPr>
                <w:ilvl w:val="1"/>
                <w:numId w:val="36"/>
              </w:numPr>
              <w:ind w:left="709"/>
              <w:jc w:val="both"/>
              <w:rPr>
                <w:rFonts w:ascii="Calibri" w:hAnsi="Calibri" w:cs="Calibri"/>
                <w:bCs/>
              </w:rPr>
            </w:pPr>
            <w:r>
              <w:rPr>
                <w:rFonts w:ascii="Calibri" w:hAnsi="Calibri" w:cs="Calibri"/>
                <w:bCs/>
              </w:rPr>
              <w:t>Fotocopia de su NIT.</w:t>
            </w:r>
          </w:p>
          <w:p w14:paraId="3904E8F6" w14:textId="77777777" w:rsidR="00B9768F" w:rsidRDefault="00B9768F" w:rsidP="003876BE">
            <w:pPr>
              <w:numPr>
                <w:ilvl w:val="1"/>
                <w:numId w:val="36"/>
              </w:numPr>
              <w:ind w:left="709"/>
              <w:jc w:val="both"/>
              <w:rPr>
                <w:rFonts w:ascii="Calibri" w:hAnsi="Calibri" w:cs="Calibri"/>
                <w:bCs/>
              </w:rPr>
            </w:pPr>
            <w:r>
              <w:rPr>
                <w:rFonts w:ascii="Calibri" w:hAnsi="Calibri" w:cs="Calibri"/>
                <w:bCs/>
              </w:rPr>
              <w:t>Fotocopia de C.I. de Representante Legal.</w:t>
            </w:r>
          </w:p>
          <w:p w14:paraId="0C6A050E" w14:textId="77777777" w:rsidR="00B9768F" w:rsidRDefault="00B9768F" w:rsidP="003876BE">
            <w:pPr>
              <w:numPr>
                <w:ilvl w:val="1"/>
                <w:numId w:val="36"/>
              </w:numPr>
              <w:ind w:left="709"/>
              <w:jc w:val="both"/>
              <w:rPr>
                <w:rFonts w:ascii="Calibri" w:hAnsi="Calibri" w:cs="Calibri"/>
                <w:bCs/>
              </w:rPr>
            </w:pPr>
            <w:r>
              <w:rPr>
                <w:rFonts w:ascii="Calibri" w:hAnsi="Calibri" w:cs="Calibri"/>
                <w:bCs/>
              </w:rPr>
              <w:t>Fotocopia de REGISTRO SIGMA O SIGEP.</w:t>
            </w:r>
          </w:p>
          <w:p w14:paraId="5A509BD6" w14:textId="77777777" w:rsidR="00B9768F" w:rsidRDefault="00B9768F">
            <w:pPr>
              <w:ind w:left="709"/>
              <w:jc w:val="both"/>
              <w:rPr>
                <w:rFonts w:ascii="Calibri" w:hAnsi="Calibri" w:cs="Calibri"/>
                <w:bCs/>
                <w:lang w:eastAsia="es-ES"/>
              </w:rPr>
            </w:pPr>
          </w:p>
        </w:tc>
      </w:tr>
      <w:tr w:rsidR="00B9768F" w14:paraId="66AD9ABF" w14:textId="77777777" w:rsidTr="00B9768F">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39900F74" w14:textId="77777777" w:rsidR="00B9768F" w:rsidRDefault="00B9768F">
            <w:pPr>
              <w:autoSpaceDE w:val="0"/>
              <w:autoSpaceDN w:val="0"/>
              <w:adjustRightInd w:val="0"/>
              <w:jc w:val="both"/>
              <w:rPr>
                <w:rFonts w:ascii="Calibri" w:hAnsi="Calibri" w:cs="Calibri"/>
                <w:b/>
                <w:lang w:eastAsia="es-ES"/>
              </w:rPr>
            </w:pPr>
            <w:r>
              <w:rPr>
                <w:rFonts w:ascii="Calibri" w:hAnsi="Calibri" w:cs="Calibri"/>
                <w:b/>
              </w:rPr>
              <w:t xml:space="preserve">MULTAS </w:t>
            </w:r>
          </w:p>
        </w:tc>
      </w:tr>
      <w:tr w:rsidR="00B9768F" w14:paraId="3CC400FD" w14:textId="77777777" w:rsidTr="00B9768F">
        <w:trPr>
          <w:trHeight w:val="555"/>
        </w:trPr>
        <w:tc>
          <w:tcPr>
            <w:tcW w:w="9640" w:type="dxa"/>
            <w:tcBorders>
              <w:top w:val="single" w:sz="4" w:space="0" w:color="auto"/>
              <w:left w:val="single" w:sz="4" w:space="0" w:color="auto"/>
              <w:bottom w:val="single" w:sz="4" w:space="0" w:color="auto"/>
              <w:right w:val="single" w:sz="4" w:space="0" w:color="auto"/>
            </w:tcBorders>
            <w:vAlign w:val="center"/>
          </w:tcPr>
          <w:p w14:paraId="2D1687C6" w14:textId="77777777" w:rsidR="00B9768F" w:rsidRDefault="00B9768F">
            <w:pPr>
              <w:rPr>
                <w:rFonts w:ascii="Calibri" w:hAnsi="Calibri" w:cs="Arial"/>
                <w:lang w:eastAsia="es-ES"/>
              </w:rPr>
            </w:pPr>
          </w:p>
          <w:p w14:paraId="54639078" w14:textId="77777777" w:rsidR="00B9768F" w:rsidRDefault="00B9768F">
            <w:pPr>
              <w:spacing w:before="120"/>
              <w:rPr>
                <w:rFonts w:ascii="Calibri" w:hAnsi="Calibri" w:cs="Arial"/>
              </w:rPr>
            </w:pPr>
            <w:r>
              <w:rPr>
                <w:rFonts w:ascii="Calibri" w:hAnsi="Calibri" w:cs="Arial"/>
              </w:rPr>
              <w:t>El proveedor debe cumplir con el plazo de entrega, siendo pasible a una sanción de 1% sobre el importe total de la adjudicación por cada día calendario de atraso. Considerando que en caso de sobrepasar el 20% en cuanto a multas, la adjudicación queda sin efecto, con las sanciones correspondientes a los proveedores de acuerdo Reglamento Específico.</w:t>
            </w:r>
          </w:p>
          <w:p w14:paraId="0AAA27C2" w14:textId="77777777" w:rsidR="00B9768F" w:rsidRDefault="00B9768F">
            <w:pPr>
              <w:rPr>
                <w:rFonts w:ascii="Calibri" w:hAnsi="Calibri" w:cs="Arial"/>
                <w:lang w:eastAsia="es-ES"/>
              </w:rPr>
            </w:pPr>
          </w:p>
        </w:tc>
      </w:tr>
      <w:tr w:rsidR="00B9768F" w14:paraId="6D79650D" w14:textId="77777777" w:rsidTr="00B9768F">
        <w:trPr>
          <w:trHeight w:val="408"/>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4666B6A3" w14:textId="77777777" w:rsidR="00B9768F" w:rsidRDefault="00B9768F">
            <w:pPr>
              <w:autoSpaceDE w:val="0"/>
              <w:autoSpaceDN w:val="0"/>
              <w:adjustRightInd w:val="0"/>
              <w:jc w:val="both"/>
              <w:rPr>
                <w:rFonts w:ascii="Calibri" w:hAnsi="Calibri" w:cs="Calibri"/>
                <w:b/>
                <w:lang w:eastAsia="es-ES"/>
              </w:rPr>
            </w:pPr>
            <w:r>
              <w:rPr>
                <w:rFonts w:ascii="Calibri" w:hAnsi="Calibri" w:cs="Calibri"/>
                <w:b/>
              </w:rPr>
              <w:t xml:space="preserve">GARANTÍAS FINANCIERAS </w:t>
            </w:r>
          </w:p>
        </w:tc>
      </w:tr>
      <w:tr w:rsidR="00B9768F" w14:paraId="1B92BBC8" w14:textId="77777777" w:rsidTr="00B9768F">
        <w:trPr>
          <w:trHeight w:val="604"/>
        </w:trPr>
        <w:tc>
          <w:tcPr>
            <w:tcW w:w="9640" w:type="dxa"/>
            <w:tcBorders>
              <w:top w:val="single" w:sz="4" w:space="0" w:color="auto"/>
              <w:left w:val="single" w:sz="4" w:space="0" w:color="auto"/>
              <w:bottom w:val="single" w:sz="4" w:space="0" w:color="auto"/>
              <w:right w:val="single" w:sz="4" w:space="0" w:color="auto"/>
            </w:tcBorders>
            <w:vAlign w:val="center"/>
          </w:tcPr>
          <w:p w14:paraId="65269BC1" w14:textId="77777777" w:rsidR="00B9768F" w:rsidRDefault="00B9768F">
            <w:pPr>
              <w:autoSpaceDE w:val="0"/>
              <w:autoSpaceDN w:val="0"/>
              <w:jc w:val="both"/>
              <w:rPr>
                <w:rFonts w:ascii="Verdana" w:hAnsi="Verdana"/>
                <w:b/>
                <w:bCs/>
                <w:sz w:val="18"/>
                <w:szCs w:val="18"/>
                <w:lang w:eastAsia="es-ES"/>
              </w:rPr>
            </w:pPr>
            <w:r>
              <w:rPr>
                <w:rFonts w:ascii="Verdana" w:hAnsi="Verdana"/>
                <w:b/>
                <w:bCs/>
                <w:i/>
                <w:iCs/>
                <w:sz w:val="18"/>
                <w:szCs w:val="18"/>
              </w:rPr>
              <w:t>GARANTÍA DE SERIEDAD DE PROPUESTA</w:t>
            </w:r>
            <w:r>
              <w:rPr>
                <w:rFonts w:ascii="Verdana" w:hAnsi="Verdana"/>
                <w:b/>
                <w:bCs/>
                <w:sz w:val="18"/>
                <w:szCs w:val="18"/>
              </w:rPr>
              <w:t>:</w:t>
            </w:r>
          </w:p>
          <w:p w14:paraId="15323ADE" w14:textId="77777777" w:rsidR="00B9768F" w:rsidRDefault="00B9768F">
            <w:pPr>
              <w:autoSpaceDE w:val="0"/>
              <w:autoSpaceDN w:val="0"/>
              <w:jc w:val="both"/>
              <w:rPr>
                <w:rFonts w:ascii="Verdana" w:hAnsi="Verdana"/>
                <w:b/>
                <w:bCs/>
                <w:sz w:val="18"/>
                <w:szCs w:val="18"/>
              </w:rPr>
            </w:pPr>
          </w:p>
          <w:p w14:paraId="430924E0" w14:textId="77777777" w:rsidR="00B9768F" w:rsidRDefault="00B9768F">
            <w:pPr>
              <w:jc w:val="both"/>
              <w:rPr>
                <w:rFonts w:ascii="Verdana" w:hAnsi="Verdana"/>
                <w:sz w:val="18"/>
                <w:szCs w:val="18"/>
              </w:rPr>
            </w:pPr>
            <w:r>
              <w:rPr>
                <w:rFonts w:ascii="Verdana" w:hAnsi="Verdana"/>
                <w:sz w:val="18"/>
                <w:szCs w:val="18"/>
              </w:rPr>
              <w:t xml:space="preserve">A elección del proponente, éste podrá optar por los siguientes instrumentos de garantía: </w:t>
            </w:r>
          </w:p>
          <w:p w14:paraId="50D87120" w14:textId="77777777" w:rsidR="00B9768F" w:rsidRDefault="00B9768F">
            <w:pPr>
              <w:jc w:val="both"/>
              <w:rPr>
                <w:rFonts w:ascii="Verdana" w:hAnsi="Verdana"/>
                <w:sz w:val="18"/>
                <w:szCs w:val="18"/>
              </w:rPr>
            </w:pPr>
          </w:p>
          <w:p w14:paraId="1A78CAF8" w14:textId="77777777" w:rsidR="00B9768F" w:rsidRDefault="00B9768F" w:rsidP="003876BE">
            <w:pPr>
              <w:numPr>
                <w:ilvl w:val="0"/>
                <w:numId w:val="37"/>
              </w:numPr>
              <w:jc w:val="both"/>
              <w:rPr>
                <w:rFonts w:ascii="Verdana" w:hAnsi="Verdana"/>
                <w:sz w:val="18"/>
                <w:szCs w:val="18"/>
              </w:rPr>
            </w:pPr>
            <w:r>
              <w:rPr>
                <w:rFonts w:ascii="Verdana" w:hAnsi="Verdana"/>
                <w:b/>
                <w:bCs/>
                <w:sz w:val="18"/>
                <w:szCs w:val="18"/>
              </w:rPr>
              <w:t>Boleta de Garantía</w:t>
            </w:r>
            <w:r>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Verdana" w:hAnsi="Verdana"/>
                <w:b/>
                <w:bCs/>
                <w:sz w:val="18"/>
                <w:szCs w:val="18"/>
              </w:rPr>
              <w:t>renovable, irrevocable y de ejecución inmediata</w:t>
            </w:r>
            <w:r>
              <w:rPr>
                <w:rFonts w:ascii="Verdana" w:hAnsi="Verdana"/>
                <w:sz w:val="18"/>
                <w:szCs w:val="18"/>
              </w:rPr>
              <w:t xml:space="preserve"> con vigencia de Noventa (90) días, por un importe equivalente al Uno (1) % del valor total de la propuesta económica.</w:t>
            </w:r>
          </w:p>
          <w:p w14:paraId="270F469D" w14:textId="77777777" w:rsidR="00B9768F" w:rsidRDefault="00B9768F">
            <w:pPr>
              <w:ind w:left="284"/>
              <w:jc w:val="both"/>
              <w:rPr>
                <w:rFonts w:ascii="Verdana" w:hAnsi="Verdana"/>
                <w:sz w:val="18"/>
                <w:szCs w:val="18"/>
              </w:rPr>
            </w:pPr>
          </w:p>
          <w:p w14:paraId="1014C98F" w14:textId="77777777" w:rsidR="00B9768F" w:rsidRDefault="00B9768F" w:rsidP="003876BE">
            <w:pPr>
              <w:numPr>
                <w:ilvl w:val="0"/>
                <w:numId w:val="37"/>
              </w:numPr>
              <w:jc w:val="both"/>
              <w:rPr>
                <w:rFonts w:ascii="Verdana" w:hAnsi="Verdana"/>
                <w:sz w:val="18"/>
                <w:szCs w:val="18"/>
              </w:rPr>
            </w:pPr>
            <w:r>
              <w:rPr>
                <w:rFonts w:ascii="Verdana" w:hAnsi="Verdana"/>
                <w:b/>
                <w:bCs/>
                <w:sz w:val="18"/>
                <w:szCs w:val="18"/>
              </w:rPr>
              <w:t>Garantía a Primer Requerimiento</w:t>
            </w:r>
            <w:r>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Verdana" w:hAnsi="Verdana"/>
                <w:b/>
                <w:bCs/>
                <w:sz w:val="18"/>
                <w:szCs w:val="18"/>
              </w:rPr>
              <w:t>renovable, irrevocable y de ejecución a primer requerimiento</w:t>
            </w:r>
            <w:r>
              <w:rPr>
                <w:rFonts w:ascii="Verdana" w:hAnsi="Verdana"/>
                <w:sz w:val="18"/>
                <w:szCs w:val="18"/>
              </w:rPr>
              <w:t xml:space="preserve"> con vigencia con vigencia de Noventa (90) días, por un importe equivalente al Uno (1) % del valor total de la propuesta económica.</w:t>
            </w:r>
          </w:p>
          <w:p w14:paraId="0885223C" w14:textId="77777777" w:rsidR="00B9768F" w:rsidRDefault="00B9768F">
            <w:pPr>
              <w:pStyle w:val="Prrafodelista"/>
              <w:rPr>
                <w:rFonts w:ascii="Verdana" w:hAnsi="Verdana"/>
                <w:sz w:val="18"/>
                <w:szCs w:val="18"/>
              </w:rPr>
            </w:pPr>
          </w:p>
          <w:p w14:paraId="767EFC82" w14:textId="77777777" w:rsidR="00B9768F" w:rsidRDefault="00B9768F" w:rsidP="003876BE">
            <w:pPr>
              <w:numPr>
                <w:ilvl w:val="0"/>
                <w:numId w:val="37"/>
              </w:numPr>
              <w:jc w:val="both"/>
              <w:rPr>
                <w:rFonts w:ascii="Verdana" w:hAnsi="Verdana"/>
                <w:sz w:val="18"/>
                <w:szCs w:val="18"/>
              </w:rPr>
            </w:pPr>
            <w:r>
              <w:rPr>
                <w:rFonts w:ascii="Verdana" w:hAnsi="Verdana"/>
                <w:b/>
                <w:bCs/>
                <w:sz w:val="18"/>
                <w:szCs w:val="18"/>
              </w:rPr>
              <w:t>Póliza de caución a Primer requerimiento</w:t>
            </w:r>
            <w:r>
              <w:rPr>
                <w:rFonts w:ascii="Verdana" w:hAnsi="Verdana"/>
                <w:sz w:val="18"/>
                <w:szCs w:val="18"/>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00AA0795" w14:textId="77777777" w:rsidR="00B9768F" w:rsidRDefault="00B9768F">
            <w:pPr>
              <w:rPr>
                <w:rFonts w:ascii="Verdana" w:hAnsi="Verdana"/>
                <w:sz w:val="18"/>
                <w:szCs w:val="18"/>
              </w:rPr>
            </w:pPr>
          </w:p>
          <w:p w14:paraId="15F19874" w14:textId="77777777" w:rsidR="00B9768F" w:rsidRDefault="00B9768F">
            <w:pPr>
              <w:autoSpaceDE w:val="0"/>
              <w:autoSpaceDN w:val="0"/>
              <w:jc w:val="both"/>
              <w:rPr>
                <w:rFonts w:ascii="Verdana" w:hAnsi="Verdana"/>
                <w:b/>
                <w:bCs/>
                <w:i/>
                <w:iCs/>
                <w:sz w:val="18"/>
                <w:szCs w:val="18"/>
              </w:rPr>
            </w:pPr>
            <w:r>
              <w:rPr>
                <w:rFonts w:ascii="Verdana" w:hAnsi="Verdana"/>
                <w:b/>
                <w:bCs/>
                <w:i/>
                <w:iCs/>
                <w:sz w:val="18"/>
                <w:szCs w:val="18"/>
              </w:rPr>
              <w:t>GARANTÍA DE CUMPLIMIENTO DE CONTRATO:</w:t>
            </w:r>
          </w:p>
          <w:p w14:paraId="70724BE4" w14:textId="77777777" w:rsidR="00B9768F" w:rsidRDefault="00B9768F">
            <w:pPr>
              <w:autoSpaceDE w:val="0"/>
              <w:autoSpaceDN w:val="0"/>
              <w:jc w:val="both"/>
              <w:rPr>
                <w:rFonts w:ascii="Verdana" w:hAnsi="Verdana"/>
                <w:b/>
                <w:bCs/>
                <w:i/>
                <w:iCs/>
                <w:sz w:val="18"/>
                <w:szCs w:val="18"/>
                <w:lang w:val="es-BO"/>
              </w:rPr>
            </w:pPr>
          </w:p>
          <w:p w14:paraId="6BD6668B" w14:textId="77777777" w:rsidR="00B9768F" w:rsidRDefault="00B9768F">
            <w:pPr>
              <w:jc w:val="both"/>
              <w:rPr>
                <w:rFonts w:ascii="Verdana" w:hAnsi="Verdana"/>
                <w:sz w:val="18"/>
                <w:szCs w:val="18"/>
              </w:rPr>
            </w:pPr>
            <w:r>
              <w:rPr>
                <w:rFonts w:ascii="Verdana" w:hAnsi="Verdana"/>
                <w:sz w:val="18"/>
                <w:szCs w:val="18"/>
              </w:rPr>
              <w:t xml:space="preserve">A elección de la empresa adjudicada, éste podrá optar por los siguientes instrumentos de garantía: </w:t>
            </w:r>
          </w:p>
          <w:p w14:paraId="1B28DC8F" w14:textId="77777777" w:rsidR="00B9768F" w:rsidRDefault="00B9768F">
            <w:pPr>
              <w:jc w:val="both"/>
              <w:rPr>
                <w:rFonts w:ascii="Verdana" w:hAnsi="Verdana"/>
                <w:sz w:val="18"/>
                <w:szCs w:val="18"/>
              </w:rPr>
            </w:pPr>
          </w:p>
          <w:p w14:paraId="09A20962" w14:textId="77777777" w:rsidR="00B9768F" w:rsidRDefault="00B9768F" w:rsidP="003876BE">
            <w:pPr>
              <w:numPr>
                <w:ilvl w:val="0"/>
                <w:numId w:val="38"/>
              </w:numPr>
              <w:autoSpaceDE w:val="0"/>
              <w:autoSpaceDN w:val="0"/>
              <w:jc w:val="both"/>
              <w:rPr>
                <w:rFonts w:ascii="Verdana" w:hAnsi="Verdana"/>
                <w:sz w:val="18"/>
                <w:szCs w:val="18"/>
              </w:rPr>
            </w:pPr>
            <w:r>
              <w:rPr>
                <w:rFonts w:ascii="Verdana" w:hAnsi="Verdana"/>
                <w:b/>
                <w:bCs/>
                <w:sz w:val="18"/>
                <w:szCs w:val="18"/>
              </w:rPr>
              <w:t>Boleta de Garantía</w:t>
            </w:r>
            <w:r>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84EA741" w14:textId="77777777" w:rsidR="00B9768F" w:rsidRDefault="00B9768F" w:rsidP="003876BE">
            <w:pPr>
              <w:numPr>
                <w:ilvl w:val="0"/>
                <w:numId w:val="38"/>
              </w:numPr>
              <w:autoSpaceDE w:val="0"/>
              <w:autoSpaceDN w:val="0"/>
              <w:jc w:val="both"/>
              <w:rPr>
                <w:rFonts w:ascii="Verdana" w:hAnsi="Verdana"/>
                <w:sz w:val="18"/>
                <w:szCs w:val="18"/>
                <w:lang w:val="es-BO"/>
              </w:rPr>
            </w:pPr>
            <w:r>
              <w:rPr>
                <w:rFonts w:ascii="Verdana" w:hAnsi="Verdana"/>
                <w:b/>
                <w:bCs/>
                <w:sz w:val="18"/>
                <w:szCs w:val="18"/>
              </w:rPr>
              <w:lastRenderedPageBreak/>
              <w:t>Garantía a Primer Requerimiento</w:t>
            </w:r>
            <w:r>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6C733A5C" w14:textId="77777777" w:rsidR="00B9768F" w:rsidRDefault="00B9768F">
            <w:pPr>
              <w:autoSpaceDE w:val="0"/>
              <w:autoSpaceDN w:val="0"/>
              <w:adjustRightInd w:val="0"/>
              <w:jc w:val="both"/>
              <w:rPr>
                <w:rFonts w:ascii="Calibri" w:hAnsi="Calibri" w:cs="Calibri"/>
                <w:lang w:eastAsia="es-ES"/>
              </w:rPr>
            </w:pPr>
          </w:p>
        </w:tc>
      </w:tr>
      <w:tr w:rsidR="00B9768F" w14:paraId="51C251F7" w14:textId="77777777" w:rsidTr="00B9768F">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673AB1C2" w14:textId="77777777" w:rsidR="00B9768F" w:rsidRDefault="00B9768F">
            <w:pPr>
              <w:autoSpaceDE w:val="0"/>
              <w:autoSpaceDN w:val="0"/>
              <w:adjustRightInd w:val="0"/>
              <w:jc w:val="both"/>
              <w:rPr>
                <w:rFonts w:ascii="Calibri" w:hAnsi="Calibri" w:cs="Calibri"/>
                <w:b/>
                <w:lang w:eastAsia="es-ES"/>
              </w:rPr>
            </w:pPr>
            <w:r>
              <w:rPr>
                <w:rFonts w:ascii="Calibri" w:hAnsi="Calibri" w:cs="Calibri"/>
                <w:b/>
              </w:rPr>
              <w:lastRenderedPageBreak/>
              <w:t xml:space="preserve">GARANTÍA TÉCNICA </w:t>
            </w:r>
          </w:p>
        </w:tc>
      </w:tr>
      <w:tr w:rsidR="00B9768F" w14:paraId="6565ADCE" w14:textId="77777777" w:rsidTr="00B9768F">
        <w:trPr>
          <w:trHeight w:val="353"/>
        </w:trPr>
        <w:tc>
          <w:tcPr>
            <w:tcW w:w="9640" w:type="dxa"/>
            <w:tcBorders>
              <w:top w:val="single" w:sz="4" w:space="0" w:color="auto"/>
              <w:left w:val="single" w:sz="4" w:space="0" w:color="auto"/>
              <w:bottom w:val="single" w:sz="4" w:space="0" w:color="auto"/>
              <w:right w:val="single" w:sz="4" w:space="0" w:color="auto"/>
            </w:tcBorders>
            <w:vAlign w:val="center"/>
          </w:tcPr>
          <w:p w14:paraId="26CF5F8D" w14:textId="77777777" w:rsidR="00B9768F" w:rsidRDefault="00B9768F">
            <w:pPr>
              <w:jc w:val="both"/>
              <w:rPr>
                <w:rFonts w:ascii="Calibri" w:hAnsi="Calibri" w:cs="Arial"/>
                <w:lang w:eastAsia="es-ES"/>
              </w:rPr>
            </w:pPr>
          </w:p>
          <w:p w14:paraId="7C91707F" w14:textId="77777777" w:rsidR="00B9768F" w:rsidRDefault="00B9768F">
            <w:pPr>
              <w:jc w:val="both"/>
              <w:rPr>
                <w:rFonts w:ascii="Calibri" w:hAnsi="Calibri" w:cs="Arial"/>
              </w:rPr>
            </w:pPr>
            <w:r>
              <w:rPr>
                <w:rFonts w:ascii="Calibri" w:hAnsi="Calibri" w:cs="Arial"/>
              </w:rPr>
              <w:t xml:space="preserve">El proveedor deberá garantizar el perfecto funcionamiento de los compresores de aire al menos por doce meses (12), en caso de presentar fallas de fabricación deberá ser reemplazada por otro equipo con las mismas características dentro de un tiempo máximo de 30 días calendario, deberá entregar las siguientes documentaciones respecto a lo solicitado,  manuales originales de </w:t>
            </w:r>
            <w:proofErr w:type="spellStart"/>
            <w:r>
              <w:rPr>
                <w:rFonts w:ascii="Calibri" w:hAnsi="Calibri" w:cs="Arial"/>
              </w:rPr>
              <w:t>fabrica</w:t>
            </w:r>
            <w:proofErr w:type="spellEnd"/>
            <w:r>
              <w:rPr>
                <w:rFonts w:ascii="Calibri" w:hAnsi="Calibri" w:cs="Arial"/>
              </w:rPr>
              <w:t xml:space="preserve"> en español </w:t>
            </w:r>
          </w:p>
          <w:p w14:paraId="7295B4E4" w14:textId="77777777" w:rsidR="00B9768F" w:rsidRDefault="00B9768F">
            <w:pPr>
              <w:jc w:val="both"/>
              <w:rPr>
                <w:rFonts w:ascii="Calibri" w:hAnsi="Calibri" w:cs="Arial"/>
                <w:b/>
              </w:rPr>
            </w:pPr>
          </w:p>
          <w:p w14:paraId="7449794C" w14:textId="77777777" w:rsidR="00B9768F" w:rsidRDefault="00B9768F">
            <w:pPr>
              <w:jc w:val="both"/>
              <w:rPr>
                <w:rFonts w:ascii="Calibri" w:hAnsi="Calibri" w:cs="Arial"/>
              </w:rPr>
            </w:pPr>
            <w:r>
              <w:rPr>
                <w:rFonts w:ascii="Calibri" w:hAnsi="Calibri" w:cs="Arial"/>
              </w:rPr>
              <w:t xml:space="preserve">A partir de la fecha de la firma del acta de recepción, comenzara a correr el periodo de garantía del suministro realizado, durante este plazo el proveedor de los equipos se obliga a realizar cuantas actuaciones, reparaciones y reposiciones sea necesario, debiendo soportar los gastos, </w:t>
            </w:r>
          </w:p>
          <w:p w14:paraId="41BF5D28" w14:textId="77777777" w:rsidR="00B9768F" w:rsidRDefault="00B9768F">
            <w:pPr>
              <w:autoSpaceDE w:val="0"/>
              <w:autoSpaceDN w:val="0"/>
              <w:adjustRightInd w:val="0"/>
              <w:jc w:val="both"/>
              <w:rPr>
                <w:rFonts w:ascii="Calibri" w:hAnsi="Calibri" w:cs="Calibri"/>
                <w:lang w:eastAsia="es-ES"/>
              </w:rPr>
            </w:pPr>
          </w:p>
        </w:tc>
      </w:tr>
      <w:tr w:rsidR="00B9768F" w14:paraId="3D4D0D50" w14:textId="77777777" w:rsidTr="00B9768F">
        <w:trPr>
          <w:trHeight w:val="565"/>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08C9B5B8" w14:textId="77777777" w:rsidR="00B9768F" w:rsidRDefault="00B9768F">
            <w:pPr>
              <w:autoSpaceDE w:val="0"/>
              <w:autoSpaceDN w:val="0"/>
              <w:adjustRightInd w:val="0"/>
              <w:jc w:val="both"/>
              <w:rPr>
                <w:rFonts w:ascii="Calibri" w:hAnsi="Calibri" w:cs="Calibri"/>
                <w:lang w:eastAsia="es-ES"/>
              </w:rPr>
            </w:pPr>
            <w:r>
              <w:rPr>
                <w:rFonts w:ascii="Calibri" w:hAnsi="Calibri" w:cs="Calibri"/>
                <w:b/>
              </w:rPr>
              <w:t>FACTURACIONES Y TRIBUTOS</w:t>
            </w:r>
          </w:p>
        </w:tc>
      </w:tr>
      <w:tr w:rsidR="00B9768F" w14:paraId="227C018A" w14:textId="77777777" w:rsidTr="00B9768F">
        <w:trPr>
          <w:trHeight w:val="637"/>
        </w:trPr>
        <w:tc>
          <w:tcPr>
            <w:tcW w:w="9640" w:type="dxa"/>
            <w:tcBorders>
              <w:top w:val="single" w:sz="4" w:space="0" w:color="auto"/>
              <w:left w:val="single" w:sz="4" w:space="0" w:color="auto"/>
              <w:bottom w:val="single" w:sz="4" w:space="0" w:color="auto"/>
              <w:right w:val="single" w:sz="4" w:space="0" w:color="auto"/>
            </w:tcBorders>
            <w:vAlign w:val="center"/>
          </w:tcPr>
          <w:p w14:paraId="50049C1D" w14:textId="77777777" w:rsidR="00B9768F" w:rsidRDefault="00B9768F">
            <w:pPr>
              <w:autoSpaceDE w:val="0"/>
              <w:autoSpaceDN w:val="0"/>
              <w:adjustRightInd w:val="0"/>
              <w:jc w:val="both"/>
              <w:rPr>
                <w:rFonts w:ascii="Calibri" w:hAnsi="Calibri" w:cs="Calibri"/>
                <w:lang w:eastAsia="es-ES"/>
              </w:rPr>
            </w:pPr>
          </w:p>
          <w:p w14:paraId="5BE5ED82" w14:textId="77777777" w:rsidR="00B9768F" w:rsidRDefault="00B9768F">
            <w:pPr>
              <w:autoSpaceDE w:val="0"/>
              <w:autoSpaceDN w:val="0"/>
              <w:adjustRightInd w:val="0"/>
              <w:jc w:val="both"/>
              <w:rPr>
                <w:rFonts w:ascii="Calibri" w:hAnsi="Calibri" w:cs="Calibri"/>
              </w:rPr>
            </w:pPr>
            <w:r>
              <w:rPr>
                <w:rFonts w:ascii="Calibri" w:hAnsi="Calibri" w:cs="Calibri"/>
              </w:rPr>
              <w:t>FACTURACIÓN</w:t>
            </w:r>
          </w:p>
          <w:p w14:paraId="1ED5806D" w14:textId="77777777" w:rsidR="00B9768F" w:rsidRDefault="00B9768F">
            <w:pPr>
              <w:autoSpaceDE w:val="0"/>
              <w:autoSpaceDN w:val="0"/>
              <w:adjustRightInd w:val="0"/>
              <w:jc w:val="both"/>
              <w:rPr>
                <w:rFonts w:ascii="Calibri" w:hAnsi="Calibri" w:cs="Calibri"/>
              </w:rPr>
            </w:pPr>
            <w:r>
              <w:rPr>
                <w:rFonts w:ascii="Calibri" w:hAnsi="Calibri" w:cs="Calibri"/>
              </w:rPr>
              <w:t xml:space="preserve"> </w:t>
            </w:r>
          </w:p>
          <w:p w14:paraId="7FAC9429" w14:textId="77777777" w:rsidR="00B9768F" w:rsidRDefault="00B9768F">
            <w:pPr>
              <w:autoSpaceDE w:val="0"/>
              <w:autoSpaceDN w:val="0"/>
              <w:adjustRightInd w:val="0"/>
              <w:jc w:val="both"/>
              <w:rPr>
                <w:rFonts w:ascii="Calibri" w:hAnsi="Calibri" w:cs="Calibri"/>
              </w:rPr>
            </w:pPr>
            <w:r>
              <w:rPr>
                <w:rFonts w:ascii="Calibri" w:hAnsi="Calibri" w:cs="Calibri"/>
              </w:rPr>
              <w:t>La factura debe ser emitida de acuerdo a normativa vigente a nombre de Yacimientos Petrolíferos Fiscales Bolivianos consignando el Número de Identificación Tributaria (NIT) 1020269020.</w:t>
            </w:r>
          </w:p>
          <w:p w14:paraId="1ABCDC70" w14:textId="77777777" w:rsidR="00B9768F" w:rsidRDefault="00B9768F">
            <w:pPr>
              <w:autoSpaceDE w:val="0"/>
              <w:autoSpaceDN w:val="0"/>
              <w:adjustRightInd w:val="0"/>
              <w:jc w:val="both"/>
              <w:rPr>
                <w:rFonts w:ascii="Calibri" w:hAnsi="Calibri" w:cs="Calibri"/>
              </w:rPr>
            </w:pPr>
            <w:r>
              <w:rPr>
                <w:rFonts w:ascii="Calibri" w:hAnsi="Calibri" w:cs="Calibri"/>
              </w:rPr>
              <w:t xml:space="preserve"> </w:t>
            </w:r>
          </w:p>
          <w:p w14:paraId="5A616B9C" w14:textId="77777777" w:rsidR="00B9768F" w:rsidRDefault="00B9768F">
            <w:pPr>
              <w:autoSpaceDE w:val="0"/>
              <w:autoSpaceDN w:val="0"/>
              <w:adjustRightInd w:val="0"/>
              <w:jc w:val="both"/>
              <w:rPr>
                <w:rFonts w:ascii="Calibri" w:hAnsi="Calibri" w:cs="Calibri"/>
              </w:rPr>
            </w:pPr>
            <w:r>
              <w:rPr>
                <w:rFonts w:ascii="Calibri" w:hAnsi="Calibri" w:cs="Calibri"/>
              </w:rPr>
              <w:t>Se deberá facturar al momento de la entrega de los bienes conforme lo establecido en el Contrato, sin deducir las multas ni otros cargos.</w:t>
            </w:r>
          </w:p>
          <w:p w14:paraId="666A1EFB" w14:textId="77777777" w:rsidR="00B9768F" w:rsidRDefault="00B9768F">
            <w:pPr>
              <w:autoSpaceDE w:val="0"/>
              <w:autoSpaceDN w:val="0"/>
              <w:adjustRightInd w:val="0"/>
              <w:jc w:val="both"/>
              <w:rPr>
                <w:rFonts w:ascii="Calibri" w:hAnsi="Calibri" w:cs="Calibri"/>
              </w:rPr>
            </w:pPr>
            <w:r>
              <w:rPr>
                <w:rFonts w:ascii="Calibri" w:hAnsi="Calibri" w:cs="Calibri"/>
              </w:rPr>
              <w:t xml:space="preserve"> </w:t>
            </w:r>
          </w:p>
          <w:p w14:paraId="10335ED3" w14:textId="77777777" w:rsidR="00B9768F" w:rsidRDefault="00B9768F">
            <w:pPr>
              <w:autoSpaceDE w:val="0"/>
              <w:autoSpaceDN w:val="0"/>
              <w:adjustRightInd w:val="0"/>
              <w:jc w:val="both"/>
              <w:rPr>
                <w:rFonts w:ascii="Calibri" w:hAnsi="Calibri" w:cs="Calibri"/>
              </w:rPr>
            </w:pPr>
            <w:r>
              <w:rPr>
                <w:rFonts w:ascii="Calibri" w:hAnsi="Calibri" w:cs="Calibri"/>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1DC97DC0" w14:textId="77777777" w:rsidR="00B9768F" w:rsidRDefault="00B9768F">
            <w:pPr>
              <w:autoSpaceDE w:val="0"/>
              <w:autoSpaceDN w:val="0"/>
              <w:adjustRightInd w:val="0"/>
              <w:jc w:val="both"/>
              <w:rPr>
                <w:rFonts w:ascii="Calibri" w:hAnsi="Calibri" w:cs="Calibri"/>
              </w:rPr>
            </w:pPr>
          </w:p>
          <w:p w14:paraId="55E9F1F6" w14:textId="77777777" w:rsidR="00B9768F" w:rsidRDefault="00B9768F">
            <w:pPr>
              <w:autoSpaceDE w:val="0"/>
              <w:autoSpaceDN w:val="0"/>
              <w:adjustRightInd w:val="0"/>
              <w:jc w:val="both"/>
              <w:rPr>
                <w:rFonts w:ascii="Calibri" w:hAnsi="Calibri" w:cs="Calibri"/>
              </w:rPr>
            </w:pPr>
            <w:r>
              <w:rPr>
                <w:rFonts w:ascii="Calibri" w:hAnsi="Calibri" w:cs="Calibri"/>
              </w:rPr>
              <w:t>TRIBUTOS</w:t>
            </w:r>
          </w:p>
          <w:p w14:paraId="0AF44196" w14:textId="77777777" w:rsidR="00B9768F" w:rsidRDefault="00B9768F">
            <w:pPr>
              <w:autoSpaceDE w:val="0"/>
              <w:autoSpaceDN w:val="0"/>
              <w:adjustRightInd w:val="0"/>
              <w:jc w:val="both"/>
              <w:rPr>
                <w:rFonts w:ascii="Calibri" w:hAnsi="Calibri" w:cs="Calibri"/>
              </w:rPr>
            </w:pPr>
            <w:r>
              <w:rPr>
                <w:rFonts w:ascii="Calibri" w:hAnsi="Calibri" w:cs="Calibri"/>
              </w:rPr>
              <w:t xml:space="preserve"> </w:t>
            </w:r>
          </w:p>
          <w:p w14:paraId="5784DB73" w14:textId="77777777" w:rsidR="00B9768F" w:rsidRDefault="00B9768F">
            <w:pPr>
              <w:autoSpaceDE w:val="0"/>
              <w:autoSpaceDN w:val="0"/>
              <w:adjustRightInd w:val="0"/>
              <w:jc w:val="both"/>
              <w:rPr>
                <w:rFonts w:ascii="Calibri" w:hAnsi="Calibri" w:cs="Calibri"/>
              </w:rPr>
            </w:pPr>
            <w:r>
              <w:rPr>
                <w:rFonts w:ascii="Calibri" w:hAnsi="Calibri" w:cs="Calibri"/>
              </w:rPr>
              <w:t>El proponente declara que todos los tributos vigentes a la fecha y que puedan originarse directa o indirectamente en aplicación del contrato, son de su responsabilidad, no correspondiendo ningún reclamo posterior.</w:t>
            </w:r>
          </w:p>
          <w:p w14:paraId="1EE3C151" w14:textId="77777777" w:rsidR="00B9768F" w:rsidRDefault="00B9768F">
            <w:pPr>
              <w:autoSpaceDE w:val="0"/>
              <w:autoSpaceDN w:val="0"/>
              <w:adjustRightInd w:val="0"/>
              <w:jc w:val="both"/>
              <w:rPr>
                <w:rFonts w:ascii="Calibri" w:hAnsi="Calibri" w:cs="Calibri"/>
                <w:lang w:eastAsia="es-ES"/>
              </w:rPr>
            </w:pPr>
          </w:p>
        </w:tc>
      </w:tr>
    </w:tbl>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4CD80BBC"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3876B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3876B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3876B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3876B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3876B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3876B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3876BE">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3876B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3876B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3876B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3876B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3876B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876B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876B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3876B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3876B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3876B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3876BE">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07C5E7C3" w14:textId="17470942" w:rsidR="00CD619B" w:rsidRDefault="00CD619B">
      <w:pPr>
        <w:rPr>
          <w:rFonts w:asciiTheme="minorHAnsi" w:hAnsiTheme="minorHAnsi" w:cstheme="minorHAnsi"/>
          <w:sz w:val="22"/>
          <w:szCs w:val="22"/>
        </w:rPr>
      </w:pPr>
      <w:r>
        <w:rPr>
          <w:rFonts w:asciiTheme="minorHAnsi" w:hAnsiTheme="minorHAnsi" w:cstheme="minorHAnsi"/>
          <w:sz w:val="22"/>
          <w:szCs w:val="22"/>
        </w:rPr>
        <w:br w:type="page"/>
      </w:r>
    </w:p>
    <w:p w14:paraId="1B3AFA47" w14:textId="77777777" w:rsidR="000E4271" w:rsidRDefault="000E4271"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3876BE">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3876B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3876B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3876B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3876B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3876B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3876B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3876B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3876B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3876B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3876B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3876B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3876B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AF97A61" w14:textId="0A1E91B5" w:rsidR="00CD619B" w:rsidRPr="00CD619B" w:rsidRDefault="002C772A" w:rsidP="003876BE">
      <w:pPr>
        <w:numPr>
          <w:ilvl w:val="0"/>
          <w:numId w:val="29"/>
        </w:numPr>
        <w:jc w:val="both"/>
        <w:rPr>
          <w:rFonts w:asciiTheme="minorHAnsi" w:hAnsiTheme="minorHAnsi" w:cstheme="minorHAnsi"/>
          <w:color w:val="000000" w:themeColor="text1"/>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w:t>
      </w:r>
      <w:r w:rsidRPr="00CD619B">
        <w:rPr>
          <w:rFonts w:asciiTheme="minorHAnsi" w:hAnsiTheme="minorHAnsi" w:cstheme="minorHAnsi"/>
          <w:color w:val="000000" w:themeColor="text1"/>
          <w:sz w:val="22"/>
          <w:szCs w:val="22"/>
        </w:rPr>
        <w:t>Contrato</w:t>
      </w:r>
      <w:r w:rsidR="00CD619B" w:rsidRPr="00CD619B">
        <w:rPr>
          <w:rFonts w:asciiTheme="minorHAnsi" w:hAnsiTheme="minorHAnsi" w:cstheme="minorHAnsi"/>
          <w:color w:val="000000" w:themeColor="text1"/>
          <w:sz w:val="22"/>
          <w:szCs w:val="22"/>
        </w:rPr>
        <w:t>.</w:t>
      </w:r>
      <w:r w:rsidR="006B3E92" w:rsidRPr="00CD619B">
        <w:rPr>
          <w:rFonts w:asciiTheme="minorHAnsi" w:hAnsiTheme="minorHAnsi" w:cstheme="minorHAnsi"/>
          <w:color w:val="000000" w:themeColor="text1"/>
          <w:sz w:val="22"/>
          <w:szCs w:val="22"/>
        </w:rPr>
        <w:t xml:space="preserve"> </w:t>
      </w:r>
      <w:r w:rsidR="00CD619B" w:rsidRPr="00CD619B">
        <w:rPr>
          <w:rFonts w:asciiTheme="minorHAnsi" w:hAnsiTheme="minorHAnsi" w:cstheme="minorHAnsi"/>
          <w:color w:val="000000" w:themeColor="text1"/>
          <w:sz w:val="22"/>
          <w:szCs w:val="22"/>
        </w:rPr>
        <w:t xml:space="preserve">A elección de la empresa adjudicada, éste podrá optar por los siguientes instrumentos de garantía: </w:t>
      </w:r>
    </w:p>
    <w:p w14:paraId="7FD8D9A4" w14:textId="77777777" w:rsidR="00CD619B" w:rsidRPr="00CD619B" w:rsidRDefault="00CD619B" w:rsidP="00CD619B">
      <w:pPr>
        <w:ind w:left="720"/>
        <w:jc w:val="both"/>
        <w:rPr>
          <w:rFonts w:asciiTheme="minorHAnsi" w:hAnsiTheme="minorHAnsi" w:cstheme="minorHAnsi"/>
          <w:color w:val="000000" w:themeColor="text1"/>
          <w:sz w:val="22"/>
          <w:szCs w:val="22"/>
        </w:rPr>
      </w:pPr>
    </w:p>
    <w:p w14:paraId="3D2252E7" w14:textId="77777777" w:rsidR="00CD619B" w:rsidRPr="00CD619B" w:rsidRDefault="00CD619B" w:rsidP="003876BE">
      <w:pPr>
        <w:numPr>
          <w:ilvl w:val="0"/>
          <w:numId w:val="39"/>
        </w:numPr>
        <w:jc w:val="both"/>
        <w:rPr>
          <w:rFonts w:asciiTheme="minorHAnsi" w:hAnsiTheme="minorHAnsi" w:cstheme="minorHAnsi"/>
          <w:color w:val="000000" w:themeColor="text1"/>
          <w:sz w:val="22"/>
          <w:szCs w:val="22"/>
        </w:rPr>
      </w:pPr>
      <w:r w:rsidRPr="00CD619B">
        <w:rPr>
          <w:rFonts w:asciiTheme="minorHAnsi" w:hAnsiTheme="minorHAnsi" w:cstheme="minorHAnsi"/>
          <w:color w:val="000000" w:themeColor="text1"/>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8D3382A" w14:textId="77777777" w:rsidR="00CD619B" w:rsidRPr="00CD619B" w:rsidRDefault="00CD619B" w:rsidP="003876BE">
      <w:pPr>
        <w:numPr>
          <w:ilvl w:val="0"/>
          <w:numId w:val="39"/>
        </w:numPr>
        <w:jc w:val="both"/>
        <w:rPr>
          <w:rFonts w:asciiTheme="minorHAnsi" w:hAnsiTheme="minorHAnsi" w:cstheme="minorHAnsi"/>
          <w:color w:val="000000" w:themeColor="text1"/>
          <w:sz w:val="22"/>
          <w:szCs w:val="22"/>
        </w:rPr>
      </w:pPr>
      <w:r w:rsidRPr="00CD619B">
        <w:rPr>
          <w:rFonts w:asciiTheme="minorHAnsi" w:hAnsiTheme="minorHAnsi" w:cstheme="minorHAnsi"/>
          <w:color w:val="000000" w:themeColor="text1"/>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645AB53" w14:textId="78FBB270" w:rsidR="008C7CAD" w:rsidRPr="00CD619B" w:rsidRDefault="008C7CAD" w:rsidP="00CD619B">
      <w:pPr>
        <w:ind w:left="720"/>
        <w:jc w:val="both"/>
        <w:rPr>
          <w:rFonts w:asciiTheme="minorHAnsi" w:hAnsiTheme="minorHAnsi" w:cstheme="minorHAnsi"/>
          <w:color w:val="000000" w:themeColor="text1"/>
          <w:sz w:val="22"/>
          <w:szCs w:val="22"/>
        </w:rPr>
      </w:pPr>
    </w:p>
    <w:p w14:paraId="432E5D97" w14:textId="3EAF15E0" w:rsidR="000440BF" w:rsidRPr="000440BF" w:rsidRDefault="003F4611" w:rsidP="003876B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3876B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3876BE">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407"/>
        <w:gridCol w:w="1908"/>
        <w:gridCol w:w="288"/>
        <w:gridCol w:w="288"/>
        <w:gridCol w:w="288"/>
      </w:tblGrid>
      <w:tr w:rsidR="0013510E" w:rsidRPr="00C75BEC" w14:paraId="57917591" w14:textId="77777777" w:rsidTr="003C6003">
        <w:trPr>
          <w:tblHeader/>
          <w:jc w:val="center"/>
        </w:trPr>
        <w:tc>
          <w:tcPr>
            <w:tcW w:w="6407"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90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6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3C6003">
        <w:trPr>
          <w:cantSplit/>
          <w:trHeight w:val="1448"/>
          <w:jc w:val="center"/>
        </w:trPr>
        <w:tc>
          <w:tcPr>
            <w:tcW w:w="6407"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90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CD619B" w:rsidRPr="00C75BEC" w14:paraId="4C321F4A" w14:textId="77777777" w:rsidTr="003C6003">
        <w:trPr>
          <w:jc w:val="center"/>
        </w:trPr>
        <w:tc>
          <w:tcPr>
            <w:tcW w:w="6407" w:type="dxa"/>
          </w:tcPr>
          <w:tbl>
            <w:tblPr>
              <w:tblW w:w="4226" w:type="pct"/>
              <w:jc w:val="center"/>
              <w:tblLayout w:type="fixed"/>
              <w:tblCellMar>
                <w:left w:w="70" w:type="dxa"/>
                <w:right w:w="70" w:type="dxa"/>
              </w:tblCellMar>
              <w:tblLook w:val="04A0" w:firstRow="1" w:lastRow="0" w:firstColumn="1" w:lastColumn="0" w:noHBand="0" w:noVBand="1"/>
            </w:tblPr>
            <w:tblGrid>
              <w:gridCol w:w="423"/>
              <w:gridCol w:w="3029"/>
              <w:gridCol w:w="1073"/>
              <w:gridCol w:w="834"/>
            </w:tblGrid>
            <w:tr w:rsidR="003C6003" w:rsidRPr="00CD619B" w14:paraId="0092B52B" w14:textId="77777777" w:rsidTr="003C6003">
              <w:trPr>
                <w:trHeight w:val="502"/>
                <w:jc w:val="center"/>
              </w:trPr>
              <w:tc>
                <w:tcPr>
                  <w:tcW w:w="395" w:type="pct"/>
                  <w:tcBorders>
                    <w:top w:val="single" w:sz="4" w:space="0" w:color="auto"/>
                    <w:left w:val="single" w:sz="4" w:space="0" w:color="auto"/>
                    <w:bottom w:val="single" w:sz="4" w:space="0" w:color="auto"/>
                    <w:right w:val="single" w:sz="4" w:space="0" w:color="000000"/>
                  </w:tcBorders>
                  <w:shd w:val="clear" w:color="auto" w:fill="B8CCE4"/>
                  <w:vAlign w:val="center"/>
                  <w:hideMark/>
                </w:tcPr>
                <w:p w14:paraId="7FBF6835" w14:textId="77777777" w:rsidR="00CD619B" w:rsidRPr="00CD619B" w:rsidRDefault="00CD619B" w:rsidP="00323F6A">
                  <w:pPr>
                    <w:spacing w:before="60" w:after="60"/>
                    <w:jc w:val="center"/>
                    <w:rPr>
                      <w:rFonts w:ascii="Calibri" w:hAnsi="Calibri" w:cs="Calibri"/>
                      <w:b/>
                      <w:bCs/>
                      <w:sz w:val="16"/>
                      <w:lang w:val="es-BO" w:eastAsia="es-ES"/>
                    </w:rPr>
                  </w:pPr>
                  <w:r w:rsidRPr="00CD619B">
                    <w:rPr>
                      <w:rFonts w:ascii="Calibri" w:hAnsi="Calibri" w:cs="Calibri"/>
                      <w:b/>
                      <w:bCs/>
                      <w:sz w:val="16"/>
                      <w:lang w:val="es-BO"/>
                    </w:rPr>
                    <w:t>N° ÍTEM</w:t>
                  </w:r>
                </w:p>
              </w:tc>
              <w:tc>
                <w:tcPr>
                  <w:tcW w:w="2826"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D0DBC9A" w14:textId="77777777" w:rsidR="00CD619B" w:rsidRPr="00CD619B" w:rsidRDefault="00CD619B" w:rsidP="00323F6A">
                  <w:pPr>
                    <w:spacing w:before="60" w:after="60"/>
                    <w:jc w:val="center"/>
                    <w:rPr>
                      <w:rFonts w:ascii="Calibri" w:hAnsi="Calibri" w:cs="Calibri"/>
                      <w:b/>
                      <w:bCs/>
                      <w:sz w:val="16"/>
                      <w:lang w:val="es-BO" w:eastAsia="es-ES"/>
                    </w:rPr>
                  </w:pPr>
                  <w:r w:rsidRPr="00CD619B">
                    <w:rPr>
                      <w:rFonts w:ascii="Calibri" w:hAnsi="Calibri" w:cs="Calibri"/>
                      <w:b/>
                      <w:bCs/>
                      <w:sz w:val="16"/>
                      <w:lang w:val="es-BO"/>
                    </w:rPr>
                    <w:t xml:space="preserve">DESCRIPCIÓN DETALLADA DEL BIEN </w:t>
                  </w:r>
                </w:p>
              </w:tc>
              <w:tc>
                <w:tcPr>
                  <w:tcW w:w="1001"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430949D2" w14:textId="77777777" w:rsidR="00CD619B" w:rsidRPr="00CD619B" w:rsidRDefault="00CD619B" w:rsidP="00323F6A">
                  <w:pPr>
                    <w:spacing w:before="60" w:after="60"/>
                    <w:jc w:val="center"/>
                    <w:rPr>
                      <w:rFonts w:ascii="Calibri" w:hAnsi="Calibri" w:cs="Calibri"/>
                      <w:b/>
                      <w:bCs/>
                      <w:sz w:val="16"/>
                      <w:lang w:val="es-BO" w:eastAsia="es-ES"/>
                    </w:rPr>
                  </w:pPr>
                  <w:r w:rsidRPr="00CD619B">
                    <w:rPr>
                      <w:rFonts w:ascii="Calibri" w:hAnsi="Calibri" w:cs="Calibri"/>
                      <w:b/>
                      <w:bCs/>
                      <w:sz w:val="16"/>
                      <w:lang w:val="es-BO"/>
                    </w:rPr>
                    <w:t xml:space="preserve">UNIDAD DE MEDIDA </w:t>
                  </w:r>
                </w:p>
              </w:tc>
              <w:tc>
                <w:tcPr>
                  <w:tcW w:w="778"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661CA17" w14:textId="77777777" w:rsidR="00CD619B" w:rsidRPr="00CD619B" w:rsidRDefault="00CD619B" w:rsidP="00323F6A">
                  <w:pPr>
                    <w:spacing w:before="60" w:after="60"/>
                    <w:jc w:val="center"/>
                    <w:rPr>
                      <w:rFonts w:ascii="Calibri" w:hAnsi="Calibri" w:cs="Calibri"/>
                      <w:b/>
                      <w:bCs/>
                      <w:sz w:val="16"/>
                      <w:lang w:val="es-BO" w:eastAsia="es-ES"/>
                    </w:rPr>
                  </w:pPr>
                  <w:r w:rsidRPr="00CD619B">
                    <w:rPr>
                      <w:rFonts w:ascii="Calibri" w:hAnsi="Calibri" w:cs="Calibri"/>
                      <w:b/>
                      <w:bCs/>
                      <w:sz w:val="16"/>
                      <w:lang w:val="es-BO"/>
                    </w:rPr>
                    <w:t>CANTIDAD</w:t>
                  </w:r>
                </w:p>
              </w:tc>
            </w:tr>
            <w:tr w:rsidR="00CD619B" w:rsidRPr="00CD619B" w14:paraId="216EBDD0" w14:textId="77777777" w:rsidTr="003C6003">
              <w:trPr>
                <w:trHeight w:val="518"/>
                <w:jc w:val="center"/>
              </w:trPr>
              <w:tc>
                <w:tcPr>
                  <w:tcW w:w="395" w:type="pct"/>
                  <w:tcBorders>
                    <w:top w:val="single" w:sz="4" w:space="0" w:color="auto"/>
                    <w:left w:val="single" w:sz="4" w:space="0" w:color="auto"/>
                    <w:bottom w:val="single" w:sz="4" w:space="0" w:color="auto"/>
                    <w:right w:val="single" w:sz="4" w:space="0" w:color="000000"/>
                  </w:tcBorders>
                  <w:vAlign w:val="center"/>
                  <w:hideMark/>
                </w:tcPr>
                <w:p w14:paraId="173CD9D0" w14:textId="77777777" w:rsidR="00CD619B" w:rsidRPr="00CD619B" w:rsidRDefault="00CD619B" w:rsidP="00323F6A">
                  <w:pPr>
                    <w:jc w:val="center"/>
                    <w:rPr>
                      <w:rFonts w:ascii="Calibri" w:hAnsi="Calibri"/>
                      <w:color w:val="000000"/>
                      <w:sz w:val="16"/>
                      <w:lang w:eastAsia="es-ES"/>
                    </w:rPr>
                  </w:pPr>
                  <w:r w:rsidRPr="00CD619B">
                    <w:rPr>
                      <w:rFonts w:ascii="Calibri" w:hAnsi="Calibri"/>
                      <w:color w:val="000000"/>
                      <w:sz w:val="16"/>
                    </w:rPr>
                    <w:t>1</w:t>
                  </w:r>
                </w:p>
              </w:tc>
              <w:tc>
                <w:tcPr>
                  <w:tcW w:w="2826" w:type="pct"/>
                  <w:tcBorders>
                    <w:top w:val="single" w:sz="4" w:space="0" w:color="auto"/>
                    <w:left w:val="single" w:sz="4" w:space="0" w:color="auto"/>
                    <w:bottom w:val="single" w:sz="4" w:space="0" w:color="auto"/>
                    <w:right w:val="single" w:sz="4" w:space="0" w:color="000000"/>
                  </w:tcBorders>
                  <w:noWrap/>
                  <w:vAlign w:val="center"/>
                  <w:hideMark/>
                </w:tcPr>
                <w:p w14:paraId="147CB3F8" w14:textId="77777777" w:rsidR="00CD619B" w:rsidRPr="00CD619B" w:rsidRDefault="00CD619B" w:rsidP="00323F6A">
                  <w:pPr>
                    <w:rPr>
                      <w:rFonts w:ascii="Calibri" w:hAnsi="Calibri"/>
                      <w:color w:val="000000"/>
                      <w:sz w:val="16"/>
                      <w:lang w:eastAsia="es-ES"/>
                    </w:rPr>
                  </w:pPr>
                  <w:r w:rsidRPr="00CD619B">
                    <w:rPr>
                      <w:rFonts w:ascii="Calibri" w:hAnsi="Calibri" w:cs="Calibri"/>
                      <w:b/>
                      <w:sz w:val="16"/>
                    </w:rPr>
                    <w:t>ADQUISICIÓN COMPRESOR DE AIRE PARA EL DTCC</w:t>
                  </w:r>
                </w:p>
              </w:tc>
              <w:tc>
                <w:tcPr>
                  <w:tcW w:w="1001" w:type="pct"/>
                  <w:tcBorders>
                    <w:top w:val="single" w:sz="4" w:space="0" w:color="auto"/>
                    <w:left w:val="single" w:sz="4" w:space="0" w:color="auto"/>
                    <w:bottom w:val="single" w:sz="4" w:space="0" w:color="auto"/>
                    <w:right w:val="single" w:sz="4" w:space="0" w:color="auto"/>
                  </w:tcBorders>
                  <w:vAlign w:val="center"/>
                  <w:hideMark/>
                </w:tcPr>
                <w:p w14:paraId="0F10E0F0" w14:textId="77777777" w:rsidR="00CD619B" w:rsidRPr="00CD619B" w:rsidRDefault="00CD619B" w:rsidP="00323F6A">
                  <w:pPr>
                    <w:rPr>
                      <w:rFonts w:ascii="Calibri" w:hAnsi="Calibri"/>
                      <w:color w:val="000000"/>
                      <w:sz w:val="16"/>
                      <w:lang w:eastAsia="es-ES"/>
                    </w:rPr>
                  </w:pPr>
                  <w:r w:rsidRPr="00CD619B">
                    <w:rPr>
                      <w:rFonts w:ascii="Calibri" w:hAnsi="Calibri"/>
                      <w:color w:val="000000"/>
                      <w:sz w:val="16"/>
                    </w:rPr>
                    <w:t>EQUIPO</w:t>
                  </w:r>
                </w:p>
              </w:tc>
              <w:tc>
                <w:tcPr>
                  <w:tcW w:w="778" w:type="pct"/>
                  <w:tcBorders>
                    <w:top w:val="single" w:sz="4" w:space="0" w:color="auto"/>
                    <w:left w:val="single" w:sz="4" w:space="0" w:color="auto"/>
                    <w:bottom w:val="single" w:sz="4" w:space="0" w:color="auto"/>
                    <w:right w:val="single" w:sz="4" w:space="0" w:color="auto"/>
                  </w:tcBorders>
                  <w:noWrap/>
                  <w:vAlign w:val="center"/>
                  <w:hideMark/>
                </w:tcPr>
                <w:p w14:paraId="15921CFC" w14:textId="77777777" w:rsidR="00CD619B" w:rsidRPr="00CD619B" w:rsidRDefault="00CD619B" w:rsidP="00323F6A">
                  <w:pPr>
                    <w:jc w:val="center"/>
                    <w:rPr>
                      <w:rFonts w:ascii="Calibri" w:hAnsi="Calibri"/>
                      <w:color w:val="000000"/>
                      <w:sz w:val="16"/>
                      <w:lang w:eastAsia="es-ES"/>
                    </w:rPr>
                  </w:pPr>
                  <w:r w:rsidRPr="00CD619B">
                    <w:rPr>
                      <w:rFonts w:ascii="Calibri" w:hAnsi="Calibri"/>
                      <w:color w:val="000000"/>
                      <w:sz w:val="16"/>
                    </w:rPr>
                    <w:t>2</w:t>
                  </w:r>
                </w:p>
              </w:tc>
            </w:tr>
          </w:tbl>
          <w:p w14:paraId="1307A983" w14:textId="77777777" w:rsidR="00CD619B" w:rsidRPr="00DB5AAF" w:rsidRDefault="00CD619B" w:rsidP="00126BEB">
            <w:pPr>
              <w:rPr>
                <w:rFonts w:ascii="Calibri" w:hAnsi="Calibri" w:cs="Calibri"/>
                <w:b/>
                <w:sz w:val="18"/>
                <w:szCs w:val="18"/>
              </w:rPr>
            </w:pPr>
          </w:p>
        </w:tc>
        <w:tc>
          <w:tcPr>
            <w:tcW w:w="1908" w:type="dxa"/>
            <w:vAlign w:val="center"/>
          </w:tcPr>
          <w:p w14:paraId="27FECEBF" w14:textId="77777777" w:rsidR="00CD619B" w:rsidRPr="00DB5AAF" w:rsidRDefault="00CD619B" w:rsidP="00126BEB">
            <w:pPr>
              <w:rPr>
                <w:rFonts w:ascii="Calibri" w:hAnsi="Calibri" w:cs="Calibri"/>
                <w:b/>
                <w:sz w:val="18"/>
                <w:szCs w:val="18"/>
              </w:rPr>
            </w:pPr>
          </w:p>
        </w:tc>
        <w:tc>
          <w:tcPr>
            <w:tcW w:w="288" w:type="dxa"/>
            <w:tcBorders>
              <w:top w:val="single" w:sz="2" w:space="0" w:color="000000"/>
            </w:tcBorders>
            <w:vAlign w:val="center"/>
          </w:tcPr>
          <w:p w14:paraId="754E4C27" w14:textId="77777777" w:rsidR="00CD619B" w:rsidRPr="00DB5AAF" w:rsidRDefault="00CD619B" w:rsidP="00126BEB">
            <w:pPr>
              <w:rPr>
                <w:rFonts w:ascii="Calibri" w:hAnsi="Calibri" w:cs="Calibri"/>
                <w:b/>
                <w:sz w:val="18"/>
                <w:szCs w:val="18"/>
              </w:rPr>
            </w:pPr>
          </w:p>
        </w:tc>
        <w:tc>
          <w:tcPr>
            <w:tcW w:w="288" w:type="dxa"/>
            <w:tcBorders>
              <w:top w:val="single" w:sz="2" w:space="0" w:color="000000"/>
            </w:tcBorders>
            <w:vAlign w:val="center"/>
          </w:tcPr>
          <w:p w14:paraId="57CC5B0B" w14:textId="77777777" w:rsidR="00CD619B" w:rsidRPr="00DB5AAF" w:rsidRDefault="00CD619B" w:rsidP="00126BEB">
            <w:pPr>
              <w:rPr>
                <w:rFonts w:ascii="Calibri" w:hAnsi="Calibri" w:cs="Calibri"/>
                <w:b/>
                <w:sz w:val="18"/>
                <w:szCs w:val="18"/>
              </w:rPr>
            </w:pPr>
          </w:p>
        </w:tc>
        <w:tc>
          <w:tcPr>
            <w:tcW w:w="288" w:type="dxa"/>
            <w:tcBorders>
              <w:top w:val="single" w:sz="2" w:space="0" w:color="000000"/>
            </w:tcBorders>
            <w:vAlign w:val="center"/>
          </w:tcPr>
          <w:p w14:paraId="55CD9DF8" w14:textId="77777777" w:rsidR="00CD619B" w:rsidRPr="00DB5AAF" w:rsidRDefault="00CD619B" w:rsidP="00126BEB">
            <w:pPr>
              <w:rPr>
                <w:rFonts w:ascii="Calibri" w:hAnsi="Calibri" w:cs="Calibri"/>
                <w:b/>
                <w:sz w:val="18"/>
                <w:szCs w:val="18"/>
              </w:rPr>
            </w:pPr>
          </w:p>
        </w:tc>
      </w:tr>
      <w:tr w:rsidR="00CD619B" w:rsidRPr="00C75BEC" w14:paraId="2C88AB31" w14:textId="77777777" w:rsidTr="003C6003">
        <w:trPr>
          <w:jc w:val="center"/>
        </w:trPr>
        <w:tc>
          <w:tcPr>
            <w:tcW w:w="6407" w:type="dxa"/>
            <w:shd w:val="clear" w:color="auto" w:fill="C6D9F1" w:themeFill="text2" w:themeFillTint="33"/>
          </w:tcPr>
          <w:p w14:paraId="39E73ED0" w14:textId="3074909E" w:rsidR="00CD619B" w:rsidRPr="00DB5AAF" w:rsidRDefault="00CD619B" w:rsidP="00126BEB">
            <w:pPr>
              <w:autoSpaceDE w:val="0"/>
              <w:autoSpaceDN w:val="0"/>
              <w:adjustRightInd w:val="0"/>
              <w:rPr>
                <w:rFonts w:ascii="Calibri" w:hAnsi="Calibri" w:cs="Calibri"/>
                <w:sz w:val="18"/>
                <w:szCs w:val="18"/>
              </w:rPr>
            </w:pPr>
            <w:r w:rsidRPr="0002384A">
              <w:rPr>
                <w:rFonts w:ascii="Calibri" w:hAnsi="Calibri" w:cs="Calibri"/>
                <w:b/>
                <w:bCs/>
                <w:sz w:val="22"/>
                <w:szCs w:val="22"/>
                <w:lang w:eastAsia="es-BO"/>
              </w:rPr>
              <w:t xml:space="preserve">CARACTERÍSTICAS DEL REQUERIMIENTO </w:t>
            </w:r>
          </w:p>
        </w:tc>
        <w:tc>
          <w:tcPr>
            <w:tcW w:w="1908" w:type="dxa"/>
            <w:vAlign w:val="center"/>
          </w:tcPr>
          <w:p w14:paraId="77617EBC" w14:textId="77777777" w:rsidR="00CD619B" w:rsidRPr="00DB5AAF" w:rsidRDefault="00CD619B" w:rsidP="00126BEB">
            <w:pPr>
              <w:rPr>
                <w:rFonts w:ascii="Calibri" w:hAnsi="Calibri" w:cs="Calibri"/>
                <w:b/>
                <w:sz w:val="18"/>
                <w:szCs w:val="18"/>
              </w:rPr>
            </w:pPr>
          </w:p>
        </w:tc>
        <w:tc>
          <w:tcPr>
            <w:tcW w:w="288" w:type="dxa"/>
            <w:vAlign w:val="center"/>
          </w:tcPr>
          <w:p w14:paraId="7247F5F1" w14:textId="77777777" w:rsidR="00CD619B" w:rsidRPr="00DB5AAF" w:rsidRDefault="00CD619B" w:rsidP="00126BEB">
            <w:pPr>
              <w:rPr>
                <w:rFonts w:ascii="Calibri" w:hAnsi="Calibri" w:cs="Calibri"/>
                <w:b/>
                <w:sz w:val="18"/>
                <w:szCs w:val="18"/>
              </w:rPr>
            </w:pPr>
          </w:p>
        </w:tc>
        <w:tc>
          <w:tcPr>
            <w:tcW w:w="288" w:type="dxa"/>
            <w:vAlign w:val="center"/>
          </w:tcPr>
          <w:p w14:paraId="4DB3244C" w14:textId="77777777" w:rsidR="00CD619B" w:rsidRPr="00DB5AAF" w:rsidRDefault="00CD619B" w:rsidP="00126BEB">
            <w:pPr>
              <w:rPr>
                <w:rFonts w:ascii="Calibri" w:hAnsi="Calibri" w:cs="Calibri"/>
                <w:b/>
                <w:sz w:val="18"/>
                <w:szCs w:val="18"/>
              </w:rPr>
            </w:pPr>
          </w:p>
        </w:tc>
        <w:tc>
          <w:tcPr>
            <w:tcW w:w="288" w:type="dxa"/>
            <w:vAlign w:val="center"/>
          </w:tcPr>
          <w:p w14:paraId="6C845A4A" w14:textId="77777777" w:rsidR="00CD619B" w:rsidRPr="00DB5AAF" w:rsidRDefault="00CD619B" w:rsidP="00126BEB">
            <w:pPr>
              <w:rPr>
                <w:rFonts w:ascii="Calibri" w:hAnsi="Calibri" w:cs="Calibri"/>
                <w:b/>
                <w:sz w:val="18"/>
                <w:szCs w:val="18"/>
              </w:rPr>
            </w:pPr>
          </w:p>
        </w:tc>
      </w:tr>
      <w:tr w:rsidR="003C6003" w:rsidRPr="00C75BEC" w14:paraId="28301714" w14:textId="77777777" w:rsidTr="003C6003">
        <w:trPr>
          <w:jc w:val="center"/>
        </w:trPr>
        <w:tc>
          <w:tcPr>
            <w:tcW w:w="6407" w:type="dxa"/>
            <w:shd w:val="clear" w:color="auto" w:fill="C6D9F1" w:themeFill="text2" w:themeFillTint="33"/>
            <w:vAlign w:val="center"/>
          </w:tcPr>
          <w:p w14:paraId="511C1E1F" w14:textId="6F1F20B0" w:rsidR="003C6003" w:rsidRPr="00DB5AAF" w:rsidRDefault="003C6003" w:rsidP="00126BEB">
            <w:pPr>
              <w:rPr>
                <w:rFonts w:ascii="Calibri" w:hAnsi="Calibri" w:cs="Calibri"/>
                <w:bCs/>
                <w:sz w:val="18"/>
                <w:szCs w:val="18"/>
              </w:rPr>
            </w:pPr>
            <w:r w:rsidRPr="0002384A">
              <w:rPr>
                <w:rFonts w:ascii="Calibri" w:hAnsi="Calibri" w:cs="Calibri"/>
                <w:b/>
                <w:bCs/>
              </w:rPr>
              <w:t xml:space="preserve">CARACTERÍSTICAS TÉCNICAS DEL BIEN </w:t>
            </w:r>
          </w:p>
        </w:tc>
        <w:tc>
          <w:tcPr>
            <w:tcW w:w="1908" w:type="dxa"/>
            <w:vAlign w:val="center"/>
          </w:tcPr>
          <w:p w14:paraId="3EBC7908" w14:textId="77777777" w:rsidR="003C6003" w:rsidRPr="00DB5AAF" w:rsidRDefault="003C6003" w:rsidP="00126BEB">
            <w:pPr>
              <w:rPr>
                <w:rFonts w:ascii="Calibri" w:hAnsi="Calibri" w:cs="Calibri"/>
                <w:b/>
                <w:sz w:val="18"/>
                <w:szCs w:val="18"/>
              </w:rPr>
            </w:pPr>
          </w:p>
        </w:tc>
        <w:tc>
          <w:tcPr>
            <w:tcW w:w="288" w:type="dxa"/>
            <w:vAlign w:val="center"/>
          </w:tcPr>
          <w:p w14:paraId="5F7C05B7" w14:textId="77777777" w:rsidR="003C6003" w:rsidRPr="00DB5AAF" w:rsidRDefault="003C6003" w:rsidP="00126BEB">
            <w:pPr>
              <w:rPr>
                <w:rFonts w:ascii="Calibri" w:hAnsi="Calibri" w:cs="Calibri"/>
                <w:b/>
                <w:sz w:val="18"/>
                <w:szCs w:val="18"/>
              </w:rPr>
            </w:pPr>
          </w:p>
        </w:tc>
        <w:tc>
          <w:tcPr>
            <w:tcW w:w="288" w:type="dxa"/>
            <w:vAlign w:val="center"/>
          </w:tcPr>
          <w:p w14:paraId="33F42735" w14:textId="77777777" w:rsidR="003C6003" w:rsidRPr="00DB5AAF" w:rsidRDefault="003C6003" w:rsidP="00126BEB">
            <w:pPr>
              <w:rPr>
                <w:rFonts w:ascii="Calibri" w:hAnsi="Calibri" w:cs="Calibri"/>
                <w:b/>
                <w:sz w:val="18"/>
                <w:szCs w:val="18"/>
              </w:rPr>
            </w:pPr>
          </w:p>
        </w:tc>
        <w:tc>
          <w:tcPr>
            <w:tcW w:w="288" w:type="dxa"/>
            <w:vAlign w:val="center"/>
          </w:tcPr>
          <w:p w14:paraId="3890DB0B" w14:textId="77777777" w:rsidR="003C6003" w:rsidRPr="00DB5AAF" w:rsidRDefault="003C6003" w:rsidP="00126BEB">
            <w:pPr>
              <w:rPr>
                <w:rFonts w:ascii="Calibri" w:hAnsi="Calibri" w:cs="Calibri"/>
                <w:b/>
                <w:sz w:val="18"/>
                <w:szCs w:val="18"/>
              </w:rPr>
            </w:pPr>
          </w:p>
        </w:tc>
      </w:tr>
      <w:tr w:rsidR="003C6003" w:rsidRPr="00C75BEC" w14:paraId="4662B86C" w14:textId="77777777" w:rsidTr="003C6003">
        <w:trPr>
          <w:jc w:val="center"/>
        </w:trPr>
        <w:tc>
          <w:tcPr>
            <w:tcW w:w="6407" w:type="dxa"/>
          </w:tcPr>
          <w:p w14:paraId="1835FD85" w14:textId="77777777" w:rsidR="003C6003" w:rsidRPr="0002384A" w:rsidRDefault="003C6003" w:rsidP="007E4038">
            <w:pPr>
              <w:jc w:val="both"/>
              <w:rPr>
                <w:rFonts w:ascii="Calibri" w:hAnsi="Calibri" w:cs="Arial"/>
                <w:b/>
                <w:lang w:eastAsia="es-ES"/>
              </w:rPr>
            </w:pPr>
          </w:p>
          <w:p w14:paraId="6A4B9B46" w14:textId="77777777" w:rsidR="003C6003" w:rsidRPr="0002384A" w:rsidRDefault="003C6003" w:rsidP="007E4038">
            <w:pPr>
              <w:jc w:val="both"/>
              <w:rPr>
                <w:rFonts w:ascii="Calibri" w:hAnsi="Calibri" w:cs="Arial"/>
                <w:b/>
              </w:rPr>
            </w:pPr>
            <w:r w:rsidRPr="0002384A">
              <w:rPr>
                <w:rFonts w:ascii="Calibri" w:hAnsi="Calibri" w:cs="Arial"/>
                <w:b/>
              </w:rPr>
              <w:t xml:space="preserve">COMPRESOR DE AIRE  DE CINCO PISTONES DOS  ETAPAS. </w:t>
            </w:r>
          </w:p>
          <w:p w14:paraId="7190C2F7" w14:textId="77777777" w:rsidR="003C6003" w:rsidRPr="0002384A" w:rsidRDefault="003C6003" w:rsidP="007E4038">
            <w:pPr>
              <w:jc w:val="both"/>
              <w:rPr>
                <w:rFonts w:ascii="Calibri" w:hAnsi="Calibri" w:cs="Arial"/>
              </w:rPr>
            </w:pPr>
            <w:r w:rsidRPr="0002384A">
              <w:rPr>
                <w:rFonts w:ascii="Calibri" w:hAnsi="Calibri" w:cs="Arial"/>
              </w:rPr>
              <w:t xml:space="preserve">-RODAMIENTOS  de alta performance </w:t>
            </w:r>
          </w:p>
          <w:p w14:paraId="59946535" w14:textId="77777777" w:rsidR="003C6003" w:rsidRPr="0002384A" w:rsidRDefault="003C6003" w:rsidP="007E4038">
            <w:pPr>
              <w:jc w:val="both"/>
              <w:rPr>
                <w:rFonts w:ascii="Calibri" w:hAnsi="Calibri" w:cs="Arial"/>
              </w:rPr>
            </w:pPr>
            <w:r w:rsidRPr="0002384A">
              <w:rPr>
                <w:rFonts w:ascii="Calibri" w:hAnsi="Calibri" w:cs="Arial"/>
              </w:rPr>
              <w:t xml:space="preserve">-PLACAS de válvulas con paletas en acero inoxidable </w:t>
            </w:r>
          </w:p>
          <w:p w14:paraId="2CFB7640" w14:textId="77777777" w:rsidR="003C6003" w:rsidRPr="0002384A" w:rsidRDefault="003C6003" w:rsidP="007E4038">
            <w:pPr>
              <w:jc w:val="both"/>
              <w:rPr>
                <w:rFonts w:ascii="Calibri" w:hAnsi="Calibri" w:cs="Arial"/>
                <w:b/>
              </w:rPr>
            </w:pPr>
          </w:p>
          <w:p w14:paraId="45F4407A" w14:textId="77777777" w:rsidR="003C6003" w:rsidRPr="0002384A" w:rsidRDefault="003C6003" w:rsidP="007E4038">
            <w:pPr>
              <w:jc w:val="both"/>
              <w:rPr>
                <w:rFonts w:ascii="Calibri" w:hAnsi="Calibri" w:cs="Arial"/>
              </w:rPr>
            </w:pPr>
            <w:r w:rsidRPr="0002384A">
              <w:rPr>
                <w:rFonts w:ascii="Calibri" w:hAnsi="Calibri" w:cs="Arial"/>
                <w:b/>
              </w:rPr>
              <w:t xml:space="preserve">CAPACIDAD  </w:t>
            </w:r>
            <w:r w:rsidRPr="0002384A">
              <w:rPr>
                <w:rFonts w:ascii="Calibri" w:hAnsi="Calibri" w:cs="Arial"/>
              </w:rPr>
              <w:t xml:space="preserve">de tanque 425 LTS. </w:t>
            </w:r>
          </w:p>
          <w:p w14:paraId="465A703F" w14:textId="77777777" w:rsidR="003C6003" w:rsidRPr="0002384A" w:rsidRDefault="003C6003" w:rsidP="007E4038">
            <w:pPr>
              <w:jc w:val="both"/>
              <w:rPr>
                <w:rFonts w:ascii="Calibri" w:hAnsi="Calibri" w:cs="Arial"/>
              </w:rPr>
            </w:pPr>
            <w:r w:rsidRPr="0002384A">
              <w:rPr>
                <w:rFonts w:ascii="Calibri" w:hAnsi="Calibri" w:cs="Arial"/>
              </w:rPr>
              <w:t xml:space="preserve">-ENTREGA de aire 2264 LTS /MIN. (80 pies cúbicos / MIN.)   </w:t>
            </w:r>
          </w:p>
          <w:p w14:paraId="1690F842" w14:textId="77777777" w:rsidR="003C6003" w:rsidRPr="0002384A" w:rsidRDefault="003C6003" w:rsidP="007E4038">
            <w:pPr>
              <w:jc w:val="both"/>
              <w:rPr>
                <w:rFonts w:ascii="Calibri" w:hAnsi="Calibri" w:cs="Arial"/>
              </w:rPr>
            </w:pPr>
            <w:r w:rsidRPr="0002384A">
              <w:rPr>
                <w:rFonts w:ascii="Calibri" w:hAnsi="Calibri" w:cs="Arial"/>
              </w:rPr>
              <w:t>- PRESION MAXIMA 175 LIBRAS (PSI) BAR 12</w:t>
            </w:r>
          </w:p>
          <w:p w14:paraId="5290A782" w14:textId="77777777" w:rsidR="003C6003" w:rsidRPr="0002384A" w:rsidRDefault="003C6003" w:rsidP="007E4038">
            <w:pPr>
              <w:jc w:val="both"/>
              <w:rPr>
                <w:rFonts w:ascii="Calibri" w:hAnsi="Calibri" w:cs="Arial"/>
              </w:rPr>
            </w:pPr>
            <w:r w:rsidRPr="0002384A">
              <w:rPr>
                <w:rFonts w:ascii="Calibri" w:hAnsi="Calibri" w:cs="Arial"/>
              </w:rPr>
              <w:t xml:space="preserve"> - PISTONES 5 (2 etapas)</w:t>
            </w:r>
          </w:p>
          <w:p w14:paraId="12771486" w14:textId="77777777" w:rsidR="003C6003" w:rsidRPr="0002384A" w:rsidRDefault="003C6003" w:rsidP="007E4038">
            <w:pPr>
              <w:jc w:val="both"/>
              <w:rPr>
                <w:rFonts w:ascii="Calibri" w:hAnsi="Calibri" w:cs="Arial"/>
                <w:b/>
              </w:rPr>
            </w:pPr>
          </w:p>
          <w:p w14:paraId="7D5B1A8A" w14:textId="77777777" w:rsidR="003C6003" w:rsidRPr="0002384A" w:rsidRDefault="003C6003" w:rsidP="007E4038">
            <w:pPr>
              <w:jc w:val="both"/>
              <w:rPr>
                <w:rFonts w:ascii="Calibri" w:hAnsi="Calibri" w:cs="Arial"/>
                <w:b/>
              </w:rPr>
            </w:pPr>
            <w:r w:rsidRPr="0002384A">
              <w:rPr>
                <w:rFonts w:ascii="Calibri" w:hAnsi="Calibri" w:cs="Arial"/>
                <w:b/>
              </w:rPr>
              <w:t xml:space="preserve">MOTOR TRIFASICO, IP 55 CERRADO CONROTOR JAULA DE ARDILLA </w:t>
            </w:r>
          </w:p>
          <w:p w14:paraId="2B161360" w14:textId="77777777" w:rsidR="003C6003" w:rsidRPr="0002384A" w:rsidRDefault="003C6003" w:rsidP="007E4038">
            <w:pPr>
              <w:jc w:val="both"/>
              <w:rPr>
                <w:rFonts w:ascii="Calibri" w:hAnsi="Calibri" w:cs="Arial"/>
              </w:rPr>
            </w:pPr>
            <w:r w:rsidRPr="0002384A">
              <w:rPr>
                <w:rFonts w:ascii="Calibri" w:hAnsi="Calibri" w:cs="Arial"/>
              </w:rPr>
              <w:t>-MOTOR ELECTRICO de 20 HP   380V  - 50 HZ- IP55-</w:t>
            </w:r>
          </w:p>
          <w:p w14:paraId="08F20B4B" w14:textId="77777777" w:rsidR="003C6003" w:rsidRPr="0002384A" w:rsidRDefault="003C6003" w:rsidP="007E4038">
            <w:pPr>
              <w:jc w:val="both"/>
              <w:rPr>
                <w:rFonts w:ascii="Calibri" w:hAnsi="Calibri" w:cs="Arial"/>
              </w:rPr>
            </w:pPr>
            <w:r w:rsidRPr="0002384A">
              <w:rPr>
                <w:rFonts w:ascii="Calibri" w:hAnsi="Calibri" w:cs="Arial"/>
              </w:rPr>
              <w:t>-ROTACION DEL MOTOR 1470 O MAYOR</w:t>
            </w:r>
          </w:p>
          <w:p w14:paraId="48A7DF50" w14:textId="77777777" w:rsidR="003C6003" w:rsidRPr="0002384A" w:rsidRDefault="003C6003" w:rsidP="007E4038">
            <w:pPr>
              <w:jc w:val="both"/>
              <w:rPr>
                <w:rFonts w:ascii="Calibri" w:hAnsi="Calibri" w:cs="Arial"/>
              </w:rPr>
            </w:pPr>
            <w:r w:rsidRPr="0002384A">
              <w:rPr>
                <w:rFonts w:ascii="Calibri" w:hAnsi="Calibri" w:cs="Arial"/>
              </w:rPr>
              <w:t>- ROTACIÓN DE COMPRESOR 910 RPM</w:t>
            </w:r>
          </w:p>
          <w:p w14:paraId="6B2EDA33" w14:textId="77777777" w:rsidR="003C6003" w:rsidRPr="0002384A" w:rsidRDefault="003C6003" w:rsidP="007E4038">
            <w:pPr>
              <w:jc w:val="both"/>
              <w:rPr>
                <w:rFonts w:ascii="Calibri" w:hAnsi="Calibri" w:cs="Arial"/>
              </w:rPr>
            </w:pPr>
            <w:r w:rsidRPr="0002384A">
              <w:rPr>
                <w:rFonts w:ascii="Calibri" w:hAnsi="Calibri" w:cs="Arial"/>
              </w:rPr>
              <w:t>-TRANSMISIÓN de 2 correas  en “V”</w:t>
            </w:r>
          </w:p>
          <w:p w14:paraId="7F75C412" w14:textId="77777777" w:rsidR="003C6003" w:rsidRPr="0002384A" w:rsidRDefault="003C6003" w:rsidP="007E4038">
            <w:pPr>
              <w:tabs>
                <w:tab w:val="left" w:pos="3700"/>
              </w:tabs>
              <w:rPr>
                <w:rFonts w:ascii="Calibri" w:hAnsi="Calibri" w:cs="Arial"/>
              </w:rPr>
            </w:pPr>
            <w:r w:rsidRPr="0002384A">
              <w:rPr>
                <w:rFonts w:ascii="Sylfaen" w:hAnsi="Sylfaen" w:cs="Arial"/>
              </w:rPr>
              <w:t>-</w:t>
            </w:r>
            <w:r w:rsidRPr="0002384A">
              <w:rPr>
                <w:rFonts w:ascii="Calibri" w:hAnsi="Calibri" w:cs="Arial"/>
              </w:rPr>
              <w:t xml:space="preserve">PARA CORRIENTE TRIFÁSICA  O MONOFÁSICA </w:t>
            </w:r>
          </w:p>
          <w:p w14:paraId="63EFD5CE" w14:textId="77777777" w:rsidR="003C6003" w:rsidRPr="0002384A" w:rsidRDefault="003C6003" w:rsidP="007E4038">
            <w:pPr>
              <w:tabs>
                <w:tab w:val="left" w:pos="3700"/>
              </w:tabs>
              <w:rPr>
                <w:rFonts w:ascii="Calibri" w:hAnsi="Calibri" w:cs="Arial"/>
              </w:rPr>
            </w:pPr>
            <w:r w:rsidRPr="0002384A">
              <w:rPr>
                <w:rFonts w:ascii="Calibri" w:hAnsi="Calibri" w:cs="Arial"/>
              </w:rPr>
              <w:t xml:space="preserve">-AMPERAJE 22 – 32 AMPS </w:t>
            </w:r>
          </w:p>
          <w:p w14:paraId="02EA3600" w14:textId="77777777" w:rsidR="003C6003" w:rsidRPr="0002384A" w:rsidRDefault="003C6003" w:rsidP="007E4038">
            <w:pPr>
              <w:tabs>
                <w:tab w:val="left" w:pos="3700"/>
              </w:tabs>
              <w:rPr>
                <w:rFonts w:ascii="Calibri" w:hAnsi="Calibri" w:cs="Arial"/>
                <w:b/>
              </w:rPr>
            </w:pPr>
          </w:p>
          <w:p w14:paraId="6E2662A2" w14:textId="77777777" w:rsidR="003C6003" w:rsidRPr="0002384A" w:rsidRDefault="003C6003" w:rsidP="007E4038">
            <w:pPr>
              <w:tabs>
                <w:tab w:val="left" w:pos="3700"/>
              </w:tabs>
              <w:rPr>
                <w:rFonts w:ascii="Calibri" w:hAnsi="Calibri" w:cs="Arial"/>
                <w:b/>
              </w:rPr>
            </w:pPr>
            <w:r w:rsidRPr="0002384A">
              <w:rPr>
                <w:rFonts w:ascii="Calibri" w:hAnsi="Calibri" w:cs="Arial"/>
                <w:b/>
              </w:rPr>
              <w:t>ARRANCADOR SUAVE TRIFÁSICO</w:t>
            </w:r>
          </w:p>
          <w:p w14:paraId="51A2C961" w14:textId="77777777" w:rsidR="003C6003" w:rsidRPr="0002384A" w:rsidRDefault="003C6003" w:rsidP="007E4038">
            <w:pPr>
              <w:tabs>
                <w:tab w:val="left" w:pos="3700"/>
              </w:tabs>
              <w:rPr>
                <w:rFonts w:ascii="Calibri" w:hAnsi="Calibri" w:cs="Arial"/>
              </w:rPr>
            </w:pPr>
            <w:r w:rsidRPr="0002384A">
              <w:rPr>
                <w:rFonts w:ascii="Calibri" w:hAnsi="Calibri" w:cs="Arial"/>
              </w:rPr>
              <w:t xml:space="preserve">PARA MOTOR DE 15 KW O 30 HP </w:t>
            </w:r>
          </w:p>
          <w:p w14:paraId="6D1467A0" w14:textId="77777777" w:rsidR="003C6003" w:rsidRPr="0002384A" w:rsidRDefault="003C6003" w:rsidP="007E4038">
            <w:pPr>
              <w:tabs>
                <w:tab w:val="left" w:pos="3700"/>
              </w:tabs>
              <w:rPr>
                <w:rFonts w:ascii="Calibri" w:hAnsi="Calibri" w:cs="Arial"/>
              </w:rPr>
            </w:pPr>
            <w:r w:rsidRPr="0002384A">
              <w:rPr>
                <w:rFonts w:ascii="Calibri" w:hAnsi="Calibri" w:cs="Arial"/>
              </w:rPr>
              <w:t>TESION DE TRABAJO  380 V BY PASS INCORPORADO, IMH  EXTRAÍBLE  CON PANTALLA  DOBLE (LED/ LCD)</w:t>
            </w:r>
          </w:p>
          <w:p w14:paraId="42D859B7" w14:textId="77777777" w:rsidR="003C6003" w:rsidRPr="0002384A" w:rsidRDefault="003C6003" w:rsidP="007E4038">
            <w:pPr>
              <w:tabs>
                <w:tab w:val="left" w:pos="3700"/>
              </w:tabs>
              <w:rPr>
                <w:rFonts w:ascii="Calibri" w:hAnsi="Calibri" w:cs="Arial"/>
              </w:rPr>
            </w:pPr>
            <w:r w:rsidRPr="0002384A">
              <w:rPr>
                <w:rFonts w:ascii="Calibri" w:hAnsi="Calibri" w:cs="Arial"/>
              </w:rPr>
              <w:t>PROTECCIÓN DE MOTORES INCORPORADAS</w:t>
            </w:r>
          </w:p>
          <w:p w14:paraId="57F22B30" w14:textId="00F68D3D" w:rsidR="003C6003" w:rsidRPr="00DB5AAF" w:rsidRDefault="003C6003" w:rsidP="00126BEB">
            <w:pPr>
              <w:rPr>
                <w:rFonts w:ascii="Calibri" w:hAnsi="Calibri" w:cs="Calibri"/>
                <w:bCs/>
                <w:sz w:val="18"/>
                <w:szCs w:val="18"/>
              </w:rPr>
            </w:pPr>
            <w:r w:rsidRPr="0002384A">
              <w:rPr>
                <w:rFonts w:ascii="Calibri" w:hAnsi="Calibri" w:cs="Arial"/>
              </w:rPr>
              <w:t>OPERACIÓN EN AMBIENTES HASTA 55ªC</w:t>
            </w:r>
          </w:p>
        </w:tc>
        <w:tc>
          <w:tcPr>
            <w:tcW w:w="1908" w:type="dxa"/>
            <w:vAlign w:val="center"/>
          </w:tcPr>
          <w:p w14:paraId="006FB0E0" w14:textId="77777777" w:rsidR="003C6003" w:rsidRPr="00DB5AAF" w:rsidRDefault="003C6003" w:rsidP="00126BEB">
            <w:pPr>
              <w:rPr>
                <w:rFonts w:ascii="Calibri" w:hAnsi="Calibri" w:cs="Calibri"/>
                <w:b/>
                <w:sz w:val="18"/>
                <w:szCs w:val="18"/>
              </w:rPr>
            </w:pPr>
          </w:p>
        </w:tc>
        <w:tc>
          <w:tcPr>
            <w:tcW w:w="288" w:type="dxa"/>
            <w:vAlign w:val="center"/>
          </w:tcPr>
          <w:p w14:paraId="57E12C15" w14:textId="77777777" w:rsidR="003C6003" w:rsidRPr="00DB5AAF" w:rsidRDefault="003C6003" w:rsidP="00126BEB">
            <w:pPr>
              <w:rPr>
                <w:rFonts w:ascii="Calibri" w:hAnsi="Calibri" w:cs="Calibri"/>
                <w:b/>
                <w:sz w:val="18"/>
                <w:szCs w:val="18"/>
              </w:rPr>
            </w:pPr>
          </w:p>
        </w:tc>
        <w:tc>
          <w:tcPr>
            <w:tcW w:w="288" w:type="dxa"/>
            <w:vAlign w:val="center"/>
          </w:tcPr>
          <w:p w14:paraId="74650FFF" w14:textId="77777777" w:rsidR="003C6003" w:rsidRPr="00DB5AAF" w:rsidRDefault="003C6003" w:rsidP="00126BEB">
            <w:pPr>
              <w:rPr>
                <w:rFonts w:ascii="Calibri" w:hAnsi="Calibri" w:cs="Calibri"/>
                <w:b/>
                <w:sz w:val="18"/>
                <w:szCs w:val="18"/>
              </w:rPr>
            </w:pPr>
          </w:p>
        </w:tc>
        <w:tc>
          <w:tcPr>
            <w:tcW w:w="288" w:type="dxa"/>
            <w:vAlign w:val="center"/>
          </w:tcPr>
          <w:p w14:paraId="6423A44B" w14:textId="77777777" w:rsidR="003C6003" w:rsidRPr="00DB5AAF" w:rsidRDefault="003C6003" w:rsidP="00126BEB">
            <w:pPr>
              <w:rPr>
                <w:rFonts w:ascii="Calibri" w:hAnsi="Calibri" w:cs="Calibri"/>
                <w:b/>
                <w:sz w:val="18"/>
                <w:szCs w:val="18"/>
              </w:rPr>
            </w:pPr>
          </w:p>
        </w:tc>
      </w:tr>
      <w:tr w:rsidR="003C6003" w:rsidRPr="00C75BEC" w14:paraId="355338E3" w14:textId="77777777" w:rsidTr="003C6003">
        <w:trPr>
          <w:jc w:val="center"/>
        </w:trPr>
        <w:tc>
          <w:tcPr>
            <w:tcW w:w="6407" w:type="dxa"/>
            <w:shd w:val="clear" w:color="auto" w:fill="C6D9F1" w:themeFill="text2" w:themeFillTint="33"/>
            <w:vAlign w:val="center"/>
          </w:tcPr>
          <w:p w14:paraId="5449E5A5" w14:textId="35BE1E0C" w:rsidR="003C6003" w:rsidRPr="00DB5AAF" w:rsidRDefault="003C6003" w:rsidP="00126BEB">
            <w:pPr>
              <w:rPr>
                <w:rFonts w:ascii="Calibri" w:hAnsi="Calibri" w:cs="Calibri"/>
                <w:bCs/>
                <w:sz w:val="18"/>
                <w:szCs w:val="18"/>
              </w:rPr>
            </w:pPr>
            <w:r w:rsidRPr="0002384A">
              <w:rPr>
                <w:rFonts w:ascii="Verdana" w:hAnsi="Verdana" w:cs="Calibri"/>
                <w:b/>
                <w:bCs/>
              </w:rPr>
              <w:t xml:space="preserve">PLAZO DE ENTREGA </w:t>
            </w:r>
          </w:p>
        </w:tc>
        <w:tc>
          <w:tcPr>
            <w:tcW w:w="1908" w:type="dxa"/>
            <w:vAlign w:val="center"/>
          </w:tcPr>
          <w:p w14:paraId="31FBBFB0" w14:textId="77777777" w:rsidR="003C6003" w:rsidRPr="00DB5AAF" w:rsidRDefault="003C6003" w:rsidP="00126BEB">
            <w:pPr>
              <w:rPr>
                <w:rFonts w:ascii="Calibri" w:hAnsi="Calibri" w:cs="Calibri"/>
                <w:b/>
                <w:sz w:val="18"/>
                <w:szCs w:val="18"/>
              </w:rPr>
            </w:pPr>
          </w:p>
        </w:tc>
        <w:tc>
          <w:tcPr>
            <w:tcW w:w="288" w:type="dxa"/>
            <w:vAlign w:val="center"/>
          </w:tcPr>
          <w:p w14:paraId="21F58720" w14:textId="77777777" w:rsidR="003C6003" w:rsidRPr="00DB5AAF" w:rsidRDefault="003C6003" w:rsidP="00126BEB">
            <w:pPr>
              <w:rPr>
                <w:rFonts w:ascii="Calibri" w:hAnsi="Calibri" w:cs="Calibri"/>
                <w:b/>
                <w:sz w:val="18"/>
                <w:szCs w:val="18"/>
              </w:rPr>
            </w:pPr>
          </w:p>
        </w:tc>
        <w:tc>
          <w:tcPr>
            <w:tcW w:w="288" w:type="dxa"/>
            <w:vAlign w:val="center"/>
          </w:tcPr>
          <w:p w14:paraId="634D9557" w14:textId="77777777" w:rsidR="003C6003" w:rsidRPr="00DB5AAF" w:rsidRDefault="003C6003" w:rsidP="00126BEB">
            <w:pPr>
              <w:rPr>
                <w:rFonts w:ascii="Calibri" w:hAnsi="Calibri" w:cs="Calibri"/>
                <w:b/>
                <w:sz w:val="18"/>
                <w:szCs w:val="18"/>
              </w:rPr>
            </w:pPr>
          </w:p>
        </w:tc>
        <w:tc>
          <w:tcPr>
            <w:tcW w:w="288" w:type="dxa"/>
            <w:vAlign w:val="center"/>
          </w:tcPr>
          <w:p w14:paraId="326705B8" w14:textId="77777777" w:rsidR="003C6003" w:rsidRPr="00DB5AAF" w:rsidRDefault="003C6003" w:rsidP="00126BEB">
            <w:pPr>
              <w:rPr>
                <w:rFonts w:ascii="Calibri" w:hAnsi="Calibri" w:cs="Calibri"/>
                <w:b/>
                <w:sz w:val="18"/>
                <w:szCs w:val="18"/>
              </w:rPr>
            </w:pPr>
          </w:p>
        </w:tc>
      </w:tr>
      <w:tr w:rsidR="003C6003" w:rsidRPr="00C75BEC" w14:paraId="3DCD3473" w14:textId="77777777" w:rsidTr="003C6003">
        <w:trPr>
          <w:jc w:val="center"/>
        </w:trPr>
        <w:tc>
          <w:tcPr>
            <w:tcW w:w="6407" w:type="dxa"/>
            <w:vAlign w:val="center"/>
          </w:tcPr>
          <w:p w14:paraId="59937BB7" w14:textId="77777777" w:rsidR="003C6003" w:rsidRPr="0002384A" w:rsidRDefault="003C6003" w:rsidP="007E4038">
            <w:pPr>
              <w:pStyle w:val="Textoindependiente"/>
              <w:spacing w:after="0"/>
              <w:jc w:val="both"/>
              <w:rPr>
                <w:rFonts w:ascii="Calibri" w:hAnsi="Calibri" w:cs="Calibri"/>
                <w:lang w:val="es-ES" w:eastAsia="es-ES"/>
              </w:rPr>
            </w:pPr>
          </w:p>
          <w:p w14:paraId="09FDEEA8" w14:textId="77777777" w:rsidR="003C6003" w:rsidRPr="0002384A" w:rsidRDefault="003C6003" w:rsidP="007E4038">
            <w:pPr>
              <w:pStyle w:val="Textoindependiente"/>
              <w:spacing w:after="0"/>
              <w:jc w:val="both"/>
              <w:rPr>
                <w:rFonts w:ascii="Calibri" w:hAnsi="Calibri" w:cs="Calibri"/>
                <w:lang w:val="es-ES" w:eastAsia="es-ES"/>
              </w:rPr>
            </w:pPr>
            <w:r w:rsidRPr="0002384A">
              <w:rPr>
                <w:rFonts w:ascii="Calibri" w:hAnsi="Calibri" w:cs="Calibri"/>
                <w:lang w:val="es-ES" w:eastAsia="es-ES"/>
              </w:rPr>
              <w:t xml:space="preserve">El plazo de entrega del aceite  de la presente adquisición, es de quince </w:t>
            </w:r>
            <w:r w:rsidRPr="0002384A">
              <w:rPr>
                <w:rFonts w:ascii="Calibri" w:hAnsi="Calibri" w:cs="Calibri"/>
                <w:b/>
                <w:lang w:val="es-ES" w:eastAsia="es-ES"/>
              </w:rPr>
              <w:t xml:space="preserve">(15) días calendario,  </w:t>
            </w:r>
            <w:r w:rsidRPr="0002384A">
              <w:rPr>
                <w:rFonts w:ascii="Calibri" w:hAnsi="Calibri" w:cs="Calibri"/>
                <w:lang w:val="es-ES" w:eastAsia="es-ES"/>
              </w:rPr>
              <w:t>este plazo se contabilizara a partir de que YPFB suscriba la orden de compra o contrato. La recepción será en el siguiente horario: 08:00 am hasta 16:00 pm.</w:t>
            </w:r>
          </w:p>
          <w:p w14:paraId="54BA3C86" w14:textId="063BD358" w:rsidR="003C6003" w:rsidRPr="00DB5AAF" w:rsidRDefault="003C6003" w:rsidP="00126BEB">
            <w:pPr>
              <w:rPr>
                <w:rFonts w:ascii="Calibri" w:hAnsi="Calibri" w:cs="Calibri"/>
                <w:bCs/>
                <w:sz w:val="18"/>
                <w:szCs w:val="18"/>
              </w:rPr>
            </w:pPr>
          </w:p>
        </w:tc>
        <w:tc>
          <w:tcPr>
            <w:tcW w:w="1908" w:type="dxa"/>
            <w:vAlign w:val="center"/>
          </w:tcPr>
          <w:p w14:paraId="07B0B547" w14:textId="77777777" w:rsidR="003C6003" w:rsidRPr="00DB5AAF" w:rsidRDefault="003C6003" w:rsidP="00126BEB">
            <w:pPr>
              <w:rPr>
                <w:rFonts w:ascii="Calibri" w:hAnsi="Calibri" w:cs="Calibri"/>
                <w:b/>
                <w:sz w:val="18"/>
                <w:szCs w:val="18"/>
              </w:rPr>
            </w:pPr>
          </w:p>
        </w:tc>
        <w:tc>
          <w:tcPr>
            <w:tcW w:w="288" w:type="dxa"/>
            <w:vAlign w:val="center"/>
          </w:tcPr>
          <w:p w14:paraId="21271B0B" w14:textId="77777777" w:rsidR="003C6003" w:rsidRPr="00DB5AAF" w:rsidRDefault="003C6003" w:rsidP="00126BEB">
            <w:pPr>
              <w:rPr>
                <w:rFonts w:ascii="Calibri" w:hAnsi="Calibri" w:cs="Calibri"/>
                <w:b/>
                <w:sz w:val="18"/>
                <w:szCs w:val="18"/>
              </w:rPr>
            </w:pPr>
          </w:p>
        </w:tc>
        <w:tc>
          <w:tcPr>
            <w:tcW w:w="288" w:type="dxa"/>
            <w:vAlign w:val="center"/>
          </w:tcPr>
          <w:p w14:paraId="74453BF3" w14:textId="77777777" w:rsidR="003C6003" w:rsidRPr="00DB5AAF" w:rsidRDefault="003C6003" w:rsidP="00126BEB">
            <w:pPr>
              <w:rPr>
                <w:rFonts w:ascii="Calibri" w:hAnsi="Calibri" w:cs="Calibri"/>
                <w:b/>
                <w:sz w:val="18"/>
                <w:szCs w:val="18"/>
              </w:rPr>
            </w:pPr>
          </w:p>
        </w:tc>
        <w:tc>
          <w:tcPr>
            <w:tcW w:w="288" w:type="dxa"/>
            <w:vAlign w:val="center"/>
          </w:tcPr>
          <w:p w14:paraId="1F19DA02" w14:textId="77777777" w:rsidR="003C6003" w:rsidRPr="00DB5AAF" w:rsidRDefault="003C6003" w:rsidP="00126BEB">
            <w:pPr>
              <w:rPr>
                <w:rFonts w:ascii="Calibri" w:hAnsi="Calibri" w:cs="Calibri"/>
                <w:b/>
                <w:sz w:val="18"/>
                <w:szCs w:val="18"/>
              </w:rPr>
            </w:pPr>
          </w:p>
        </w:tc>
      </w:tr>
      <w:tr w:rsidR="00CD619B" w:rsidRPr="00C75BEC" w14:paraId="5F19B3F5" w14:textId="77777777" w:rsidTr="003C6003">
        <w:trPr>
          <w:jc w:val="center"/>
        </w:trPr>
        <w:tc>
          <w:tcPr>
            <w:tcW w:w="6407" w:type="dxa"/>
            <w:shd w:val="clear" w:color="auto" w:fill="C6D9F1" w:themeFill="text2" w:themeFillTint="33"/>
          </w:tcPr>
          <w:p w14:paraId="046202B0" w14:textId="2C0537B4" w:rsidR="00CD619B" w:rsidRPr="00DB5AAF" w:rsidRDefault="003C6003" w:rsidP="00126BEB">
            <w:pPr>
              <w:rPr>
                <w:rFonts w:ascii="Calibri" w:hAnsi="Calibri" w:cs="Calibri"/>
                <w:bCs/>
                <w:sz w:val="18"/>
                <w:szCs w:val="18"/>
              </w:rPr>
            </w:pPr>
            <w:r w:rsidRPr="0002384A">
              <w:rPr>
                <w:rFonts w:ascii="Calibri" w:hAnsi="Calibri" w:cs="Calibri"/>
                <w:b/>
                <w:bCs/>
                <w:sz w:val="22"/>
                <w:szCs w:val="22"/>
                <w:lang w:eastAsia="es-BO"/>
              </w:rPr>
              <w:t>CONDICIONES REQUERIDAS PARA EL BIEN</w:t>
            </w:r>
          </w:p>
        </w:tc>
        <w:tc>
          <w:tcPr>
            <w:tcW w:w="1908" w:type="dxa"/>
            <w:vAlign w:val="center"/>
          </w:tcPr>
          <w:p w14:paraId="3F0DC46C" w14:textId="77777777" w:rsidR="00CD619B" w:rsidRPr="00DB5AAF" w:rsidRDefault="00CD619B" w:rsidP="00126BEB">
            <w:pPr>
              <w:rPr>
                <w:rFonts w:ascii="Calibri" w:hAnsi="Calibri" w:cs="Calibri"/>
                <w:b/>
                <w:sz w:val="18"/>
                <w:szCs w:val="18"/>
              </w:rPr>
            </w:pPr>
          </w:p>
        </w:tc>
        <w:tc>
          <w:tcPr>
            <w:tcW w:w="288" w:type="dxa"/>
            <w:vAlign w:val="center"/>
          </w:tcPr>
          <w:p w14:paraId="0E353CB4" w14:textId="77777777" w:rsidR="00CD619B" w:rsidRPr="00DB5AAF" w:rsidRDefault="00CD619B" w:rsidP="00126BEB">
            <w:pPr>
              <w:rPr>
                <w:rFonts w:ascii="Calibri" w:hAnsi="Calibri" w:cs="Calibri"/>
                <w:b/>
                <w:sz w:val="18"/>
                <w:szCs w:val="18"/>
              </w:rPr>
            </w:pPr>
          </w:p>
        </w:tc>
        <w:tc>
          <w:tcPr>
            <w:tcW w:w="288" w:type="dxa"/>
            <w:vAlign w:val="center"/>
          </w:tcPr>
          <w:p w14:paraId="2B667439" w14:textId="77777777" w:rsidR="00CD619B" w:rsidRPr="00DB5AAF" w:rsidRDefault="00CD619B" w:rsidP="00126BEB">
            <w:pPr>
              <w:rPr>
                <w:rFonts w:ascii="Calibri" w:hAnsi="Calibri" w:cs="Calibri"/>
                <w:b/>
                <w:sz w:val="18"/>
                <w:szCs w:val="18"/>
              </w:rPr>
            </w:pPr>
          </w:p>
        </w:tc>
        <w:tc>
          <w:tcPr>
            <w:tcW w:w="288" w:type="dxa"/>
            <w:vAlign w:val="center"/>
          </w:tcPr>
          <w:p w14:paraId="14857657" w14:textId="77777777" w:rsidR="00CD619B" w:rsidRPr="00DB5AAF" w:rsidRDefault="00CD619B" w:rsidP="00126BEB">
            <w:pPr>
              <w:rPr>
                <w:rFonts w:ascii="Calibri" w:hAnsi="Calibri" w:cs="Calibri"/>
                <w:b/>
                <w:sz w:val="18"/>
                <w:szCs w:val="18"/>
              </w:rPr>
            </w:pPr>
          </w:p>
        </w:tc>
      </w:tr>
      <w:tr w:rsidR="003C6003" w:rsidRPr="00C75BEC" w14:paraId="3372C0C8" w14:textId="77777777" w:rsidTr="003C6003">
        <w:trPr>
          <w:jc w:val="center"/>
        </w:trPr>
        <w:tc>
          <w:tcPr>
            <w:tcW w:w="6407" w:type="dxa"/>
            <w:vAlign w:val="center"/>
          </w:tcPr>
          <w:p w14:paraId="78199B5D" w14:textId="1783BE58" w:rsidR="003C6003" w:rsidRPr="00DB5AAF" w:rsidRDefault="003C6003" w:rsidP="00126BEB">
            <w:pPr>
              <w:rPr>
                <w:rFonts w:ascii="Calibri" w:hAnsi="Calibri" w:cs="Calibri"/>
                <w:bCs/>
                <w:sz w:val="18"/>
                <w:szCs w:val="18"/>
              </w:rPr>
            </w:pPr>
            <w:r w:rsidRPr="0002384A">
              <w:rPr>
                <w:rFonts w:ascii="Verdana" w:eastAsia="Calibri" w:hAnsi="Verdana" w:cs="Calibri"/>
                <w:b/>
                <w:lang w:val="es-BO" w:bidi="en-US"/>
              </w:rPr>
              <w:lastRenderedPageBreak/>
              <w:t>PRECIO REFERENCIAL</w:t>
            </w:r>
          </w:p>
        </w:tc>
        <w:tc>
          <w:tcPr>
            <w:tcW w:w="1908" w:type="dxa"/>
            <w:vAlign w:val="center"/>
          </w:tcPr>
          <w:p w14:paraId="096A2511" w14:textId="77777777" w:rsidR="003C6003" w:rsidRPr="00DB5AAF" w:rsidRDefault="003C6003" w:rsidP="00126BEB">
            <w:pPr>
              <w:rPr>
                <w:rFonts w:ascii="Calibri" w:hAnsi="Calibri" w:cs="Calibri"/>
                <w:b/>
                <w:sz w:val="18"/>
                <w:szCs w:val="18"/>
              </w:rPr>
            </w:pPr>
          </w:p>
        </w:tc>
        <w:tc>
          <w:tcPr>
            <w:tcW w:w="288" w:type="dxa"/>
            <w:vAlign w:val="center"/>
          </w:tcPr>
          <w:p w14:paraId="481CAE67" w14:textId="77777777" w:rsidR="003C6003" w:rsidRPr="00DB5AAF" w:rsidRDefault="003C6003" w:rsidP="00126BEB">
            <w:pPr>
              <w:rPr>
                <w:rFonts w:ascii="Calibri" w:hAnsi="Calibri" w:cs="Calibri"/>
                <w:b/>
                <w:sz w:val="18"/>
                <w:szCs w:val="18"/>
              </w:rPr>
            </w:pPr>
          </w:p>
        </w:tc>
        <w:tc>
          <w:tcPr>
            <w:tcW w:w="288" w:type="dxa"/>
            <w:vAlign w:val="center"/>
          </w:tcPr>
          <w:p w14:paraId="0F5B8C39" w14:textId="77777777" w:rsidR="003C6003" w:rsidRPr="00DB5AAF" w:rsidRDefault="003C6003" w:rsidP="00126BEB">
            <w:pPr>
              <w:rPr>
                <w:rFonts w:ascii="Calibri" w:hAnsi="Calibri" w:cs="Calibri"/>
                <w:b/>
                <w:sz w:val="18"/>
                <w:szCs w:val="18"/>
              </w:rPr>
            </w:pPr>
          </w:p>
        </w:tc>
        <w:tc>
          <w:tcPr>
            <w:tcW w:w="288" w:type="dxa"/>
            <w:vAlign w:val="center"/>
          </w:tcPr>
          <w:p w14:paraId="461F2246" w14:textId="77777777" w:rsidR="003C6003" w:rsidRPr="00DB5AAF" w:rsidRDefault="003C6003" w:rsidP="00126BEB">
            <w:pPr>
              <w:rPr>
                <w:rFonts w:ascii="Calibri" w:hAnsi="Calibri" w:cs="Calibri"/>
                <w:b/>
                <w:sz w:val="18"/>
                <w:szCs w:val="18"/>
              </w:rPr>
            </w:pPr>
          </w:p>
        </w:tc>
      </w:tr>
      <w:tr w:rsidR="003C6003" w:rsidRPr="00C75BEC" w14:paraId="7CAEC7F4" w14:textId="77777777" w:rsidTr="003C6003">
        <w:trPr>
          <w:jc w:val="center"/>
        </w:trPr>
        <w:tc>
          <w:tcPr>
            <w:tcW w:w="6407" w:type="dxa"/>
            <w:vAlign w:val="center"/>
          </w:tcPr>
          <w:tbl>
            <w:tblPr>
              <w:tblW w:w="6050" w:type="dxa"/>
              <w:jc w:val="center"/>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8"/>
              <w:gridCol w:w="2327"/>
              <w:gridCol w:w="1113"/>
              <w:gridCol w:w="630"/>
              <w:gridCol w:w="905"/>
              <w:gridCol w:w="567"/>
            </w:tblGrid>
            <w:tr w:rsidR="003C6003" w:rsidRPr="003C6003" w14:paraId="6C87D5F0" w14:textId="77777777" w:rsidTr="003C6003">
              <w:trPr>
                <w:trHeight w:val="435"/>
                <w:jc w:val="center"/>
              </w:trPr>
              <w:tc>
                <w:tcPr>
                  <w:tcW w:w="5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29F5CF" w14:textId="77777777" w:rsidR="003C6003" w:rsidRPr="003C6003" w:rsidRDefault="003C6003" w:rsidP="007E4038">
                  <w:pPr>
                    <w:jc w:val="center"/>
                    <w:rPr>
                      <w:rFonts w:ascii="Calibri" w:hAnsi="Calibri" w:cs="Calibri"/>
                      <w:b/>
                      <w:bCs/>
                      <w:sz w:val="14"/>
                      <w:szCs w:val="16"/>
                      <w:lang w:eastAsia="es-BO"/>
                    </w:rPr>
                  </w:pPr>
                  <w:r w:rsidRPr="003C6003">
                    <w:rPr>
                      <w:rFonts w:ascii="Calibri" w:hAnsi="Calibri" w:cs="Calibri"/>
                      <w:b/>
                      <w:bCs/>
                      <w:sz w:val="14"/>
                      <w:szCs w:val="16"/>
                      <w:lang w:val="es-ES_tradnl" w:eastAsia="es-BO"/>
                    </w:rPr>
                    <w:t>Nº</w:t>
                  </w:r>
                </w:p>
              </w:tc>
              <w:tc>
                <w:tcPr>
                  <w:tcW w:w="23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C7D6BF" w14:textId="77777777" w:rsidR="003C6003" w:rsidRPr="003C6003" w:rsidRDefault="003C6003" w:rsidP="007E4038">
                  <w:pPr>
                    <w:jc w:val="center"/>
                    <w:rPr>
                      <w:rFonts w:ascii="Calibri" w:hAnsi="Calibri" w:cs="Calibri"/>
                      <w:b/>
                      <w:bCs/>
                      <w:color w:val="000000"/>
                      <w:sz w:val="14"/>
                      <w:szCs w:val="16"/>
                      <w:lang w:eastAsia="es-BO"/>
                    </w:rPr>
                  </w:pPr>
                  <w:r w:rsidRPr="003C6003">
                    <w:rPr>
                      <w:rFonts w:ascii="Calibri" w:hAnsi="Calibri" w:cs="Calibri"/>
                      <w:b/>
                      <w:bCs/>
                      <w:sz w:val="14"/>
                      <w:szCs w:val="16"/>
                      <w:lang w:val="es-ES_tradnl" w:eastAsia="es-BO"/>
                    </w:rPr>
                    <w:t xml:space="preserve">DETALLE DEL </w:t>
                  </w:r>
                  <w:r w:rsidRPr="003C6003">
                    <w:rPr>
                      <w:rFonts w:ascii="Calibri" w:hAnsi="Calibri" w:cs="Calibri"/>
                      <w:b/>
                      <w:bCs/>
                      <w:color w:val="000000"/>
                      <w:sz w:val="14"/>
                      <w:szCs w:val="16"/>
                      <w:lang w:val="es-ES_tradnl" w:eastAsia="es-BO"/>
                    </w:rPr>
                    <w:t xml:space="preserve">BIEN </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864158" w14:textId="77777777" w:rsidR="003C6003" w:rsidRPr="003C6003" w:rsidRDefault="003C6003" w:rsidP="007E4038">
                  <w:pPr>
                    <w:jc w:val="center"/>
                    <w:rPr>
                      <w:rFonts w:ascii="Calibri" w:hAnsi="Calibri" w:cs="Calibri"/>
                      <w:b/>
                      <w:bCs/>
                      <w:sz w:val="14"/>
                      <w:szCs w:val="16"/>
                      <w:lang w:eastAsia="es-BO"/>
                    </w:rPr>
                  </w:pPr>
                  <w:r w:rsidRPr="003C6003">
                    <w:rPr>
                      <w:rFonts w:ascii="Calibri" w:hAnsi="Calibri" w:cs="Calibri"/>
                      <w:b/>
                      <w:bCs/>
                      <w:sz w:val="14"/>
                      <w:szCs w:val="16"/>
                      <w:lang w:eastAsia="es-BO"/>
                    </w:rPr>
                    <w:t>CANTIDAD</w:t>
                  </w:r>
                </w:p>
              </w:tc>
              <w:tc>
                <w:tcPr>
                  <w:tcW w:w="6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858C48" w14:textId="77777777" w:rsidR="003C6003" w:rsidRPr="003C6003" w:rsidRDefault="003C6003" w:rsidP="007E4038">
                  <w:pPr>
                    <w:jc w:val="center"/>
                    <w:rPr>
                      <w:rFonts w:ascii="Calibri" w:hAnsi="Calibri" w:cs="Calibri"/>
                      <w:b/>
                      <w:bCs/>
                      <w:sz w:val="14"/>
                      <w:szCs w:val="16"/>
                      <w:lang w:val="es-ES_tradnl" w:eastAsia="es-BO"/>
                    </w:rPr>
                  </w:pPr>
                  <w:r w:rsidRPr="003C6003">
                    <w:rPr>
                      <w:rFonts w:ascii="Calibri" w:hAnsi="Calibri" w:cs="Calibri"/>
                      <w:b/>
                      <w:bCs/>
                      <w:sz w:val="14"/>
                      <w:szCs w:val="16"/>
                      <w:lang w:val="es-ES_tradnl" w:eastAsia="es-BO"/>
                    </w:rPr>
                    <w:t>UNIDAD DE MEDIDA</w:t>
                  </w:r>
                </w:p>
              </w:tc>
              <w:tc>
                <w:tcPr>
                  <w:tcW w:w="9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6392A6" w14:textId="77777777" w:rsidR="003C6003" w:rsidRPr="003C6003" w:rsidRDefault="003C6003" w:rsidP="007E4038">
                  <w:pPr>
                    <w:jc w:val="center"/>
                    <w:rPr>
                      <w:rFonts w:ascii="Calibri" w:hAnsi="Calibri" w:cs="Calibri"/>
                      <w:b/>
                      <w:bCs/>
                      <w:sz w:val="14"/>
                      <w:szCs w:val="16"/>
                      <w:lang w:val="es-ES_tradnl" w:eastAsia="es-BO"/>
                    </w:rPr>
                  </w:pPr>
                  <w:r w:rsidRPr="003C6003">
                    <w:rPr>
                      <w:rFonts w:ascii="Calibri" w:hAnsi="Calibri" w:cs="Calibri"/>
                      <w:b/>
                      <w:bCs/>
                      <w:sz w:val="14"/>
                      <w:szCs w:val="16"/>
                      <w:lang w:val="es-ES_tradnl" w:eastAsia="es-BO"/>
                    </w:rPr>
                    <w:t xml:space="preserve">PRECIO UNITARIO </w:t>
                  </w:r>
                </w:p>
                <w:p w14:paraId="36FDEB1B" w14:textId="77777777" w:rsidR="003C6003" w:rsidRPr="003C6003" w:rsidRDefault="003C6003" w:rsidP="007E4038">
                  <w:pPr>
                    <w:jc w:val="center"/>
                    <w:rPr>
                      <w:rFonts w:ascii="Calibri" w:hAnsi="Calibri" w:cs="Calibri"/>
                      <w:b/>
                      <w:bCs/>
                      <w:sz w:val="14"/>
                      <w:szCs w:val="16"/>
                      <w:lang w:val="es-ES_tradnl" w:eastAsia="es-BO"/>
                    </w:rPr>
                  </w:pPr>
                  <w:r w:rsidRPr="003C6003">
                    <w:rPr>
                      <w:rFonts w:ascii="Calibri" w:hAnsi="Calibri" w:cs="Calibri"/>
                      <w:b/>
                      <w:bCs/>
                      <w:sz w:val="14"/>
                      <w:szCs w:val="16"/>
                      <w:lang w:eastAsia="es-BO"/>
                    </w:rPr>
                    <w:t>(Bs)</w:t>
                  </w:r>
                </w:p>
              </w:tc>
              <w:tc>
                <w:tcPr>
                  <w:tcW w:w="567" w:type="dxa"/>
                  <w:tcBorders>
                    <w:top w:val="single" w:sz="4" w:space="0" w:color="auto"/>
                    <w:left w:val="single" w:sz="4" w:space="0" w:color="auto"/>
                    <w:bottom w:val="single" w:sz="4" w:space="0" w:color="auto"/>
                    <w:right w:val="single" w:sz="4" w:space="0" w:color="auto"/>
                  </w:tcBorders>
                  <w:shd w:val="clear" w:color="auto" w:fill="D9D9D9"/>
                  <w:hideMark/>
                </w:tcPr>
                <w:p w14:paraId="46314DF0" w14:textId="77777777" w:rsidR="003C6003" w:rsidRPr="003C6003" w:rsidRDefault="003C6003" w:rsidP="007E4038">
                  <w:pPr>
                    <w:jc w:val="center"/>
                    <w:rPr>
                      <w:rFonts w:ascii="Calibri" w:hAnsi="Calibri" w:cs="Calibri"/>
                      <w:b/>
                      <w:bCs/>
                      <w:sz w:val="14"/>
                      <w:szCs w:val="16"/>
                      <w:lang w:val="es-ES_tradnl" w:eastAsia="es-BO"/>
                    </w:rPr>
                  </w:pPr>
                  <w:r w:rsidRPr="003C6003">
                    <w:rPr>
                      <w:rFonts w:ascii="Calibri" w:hAnsi="Calibri" w:cs="Calibri"/>
                      <w:b/>
                      <w:bCs/>
                      <w:sz w:val="14"/>
                      <w:szCs w:val="16"/>
                      <w:lang w:val="es-ES_tradnl" w:eastAsia="es-BO"/>
                    </w:rPr>
                    <w:t>PRECIO TOTAL Bs.</w:t>
                  </w:r>
                </w:p>
              </w:tc>
            </w:tr>
            <w:tr w:rsidR="003C6003" w:rsidRPr="003C6003" w14:paraId="2621A5FA" w14:textId="77777777" w:rsidTr="003C6003">
              <w:trPr>
                <w:trHeight w:hRule="exact" w:val="672"/>
                <w:jc w:val="center"/>
              </w:trPr>
              <w:tc>
                <w:tcPr>
                  <w:tcW w:w="508" w:type="dxa"/>
                  <w:tcBorders>
                    <w:top w:val="single" w:sz="4" w:space="0" w:color="auto"/>
                    <w:left w:val="single" w:sz="4" w:space="0" w:color="auto"/>
                    <w:bottom w:val="single" w:sz="4" w:space="0" w:color="auto"/>
                    <w:right w:val="single" w:sz="4" w:space="0" w:color="auto"/>
                  </w:tcBorders>
                  <w:vAlign w:val="center"/>
                  <w:hideMark/>
                </w:tcPr>
                <w:p w14:paraId="32274BA7" w14:textId="77777777" w:rsidR="003C6003" w:rsidRPr="003C6003" w:rsidRDefault="003C6003" w:rsidP="007E4038">
                  <w:pPr>
                    <w:jc w:val="center"/>
                    <w:rPr>
                      <w:rFonts w:ascii="Calibri" w:hAnsi="Calibri" w:cs="Calibri"/>
                      <w:color w:val="000000"/>
                      <w:sz w:val="14"/>
                      <w:szCs w:val="16"/>
                      <w:lang w:eastAsia="es-BO"/>
                    </w:rPr>
                  </w:pPr>
                  <w:r w:rsidRPr="003C6003">
                    <w:rPr>
                      <w:rFonts w:ascii="Calibri" w:hAnsi="Calibri" w:cs="Calibri"/>
                      <w:color w:val="000000"/>
                      <w:sz w:val="14"/>
                      <w:szCs w:val="16"/>
                      <w:lang w:eastAsia="es-BO"/>
                    </w:rPr>
                    <w:t>1</w:t>
                  </w:r>
                </w:p>
              </w:tc>
              <w:tc>
                <w:tcPr>
                  <w:tcW w:w="2327" w:type="dxa"/>
                  <w:tcBorders>
                    <w:top w:val="single" w:sz="4" w:space="0" w:color="auto"/>
                    <w:left w:val="single" w:sz="4" w:space="0" w:color="auto"/>
                    <w:bottom w:val="single" w:sz="4" w:space="0" w:color="auto"/>
                    <w:right w:val="single" w:sz="4" w:space="0" w:color="auto"/>
                  </w:tcBorders>
                  <w:vAlign w:val="center"/>
                </w:tcPr>
                <w:p w14:paraId="288E1C10" w14:textId="77777777" w:rsidR="003C6003" w:rsidRPr="003C6003" w:rsidRDefault="003C6003" w:rsidP="007E4038">
                  <w:pPr>
                    <w:pStyle w:val="Encabezado"/>
                    <w:rPr>
                      <w:rFonts w:ascii="Calibri" w:hAnsi="Calibri" w:cs="Calibri"/>
                      <w:b/>
                      <w:color w:val="000000"/>
                      <w:sz w:val="14"/>
                      <w:lang w:eastAsia="es-ES"/>
                    </w:rPr>
                  </w:pPr>
                  <w:r w:rsidRPr="003C6003">
                    <w:rPr>
                      <w:rFonts w:ascii="Calibri" w:hAnsi="Calibri" w:cs="Calibri"/>
                      <w:b/>
                      <w:sz w:val="14"/>
                      <w:lang w:eastAsia="es-ES"/>
                    </w:rPr>
                    <w:t>ADQUISICIÓN COMPRESOR DE AIRE PARA EL DTCC</w:t>
                  </w:r>
                  <w:r w:rsidRPr="003C6003">
                    <w:rPr>
                      <w:rFonts w:ascii="Calibri" w:hAnsi="Calibri" w:cs="Calibri"/>
                      <w:b/>
                      <w:color w:val="000000"/>
                      <w:sz w:val="14"/>
                      <w:lang w:eastAsia="es-ES"/>
                    </w:rPr>
                    <w:t xml:space="preserve"> </w:t>
                  </w:r>
                </w:p>
                <w:p w14:paraId="6ED755D8" w14:textId="77777777" w:rsidR="003C6003" w:rsidRPr="003C6003" w:rsidRDefault="003C6003" w:rsidP="007E4038">
                  <w:pPr>
                    <w:pStyle w:val="Encabezado"/>
                    <w:rPr>
                      <w:rFonts w:ascii="Calibri" w:eastAsia="Arial Unicode MS" w:hAnsi="Calibri" w:cs="Calibri"/>
                      <w:color w:val="FF0000"/>
                      <w:sz w:val="14"/>
                      <w:szCs w:val="12"/>
                      <w:lang w:val="es-MX" w:eastAsia="es-ES"/>
                    </w:rPr>
                  </w:pPr>
                </w:p>
                <w:p w14:paraId="56053CF9" w14:textId="77777777" w:rsidR="003C6003" w:rsidRPr="003C6003" w:rsidRDefault="003C6003" w:rsidP="007E4038">
                  <w:pPr>
                    <w:jc w:val="both"/>
                    <w:rPr>
                      <w:rFonts w:ascii="Calibri" w:hAnsi="Calibri" w:cs="Calibri"/>
                      <w:color w:val="000000"/>
                      <w:sz w:val="14"/>
                      <w:szCs w:val="16"/>
                      <w:lang w:eastAsia="es-BO"/>
                    </w:rPr>
                  </w:pPr>
                </w:p>
              </w:tc>
              <w:tc>
                <w:tcPr>
                  <w:tcW w:w="1113" w:type="dxa"/>
                  <w:tcBorders>
                    <w:top w:val="single" w:sz="4" w:space="0" w:color="auto"/>
                    <w:left w:val="single" w:sz="4" w:space="0" w:color="auto"/>
                    <w:bottom w:val="single" w:sz="4" w:space="0" w:color="auto"/>
                    <w:right w:val="single" w:sz="4" w:space="0" w:color="auto"/>
                  </w:tcBorders>
                  <w:vAlign w:val="center"/>
                  <w:hideMark/>
                </w:tcPr>
                <w:p w14:paraId="2200FFE4" w14:textId="77777777" w:rsidR="003C6003" w:rsidRPr="003C6003" w:rsidRDefault="003C6003" w:rsidP="007E4038">
                  <w:pPr>
                    <w:jc w:val="center"/>
                    <w:rPr>
                      <w:rFonts w:ascii="Calibri" w:hAnsi="Calibri" w:cs="Calibri"/>
                      <w:color w:val="000000"/>
                      <w:sz w:val="14"/>
                      <w:szCs w:val="16"/>
                      <w:lang w:eastAsia="es-BO"/>
                    </w:rPr>
                  </w:pPr>
                  <w:r w:rsidRPr="003C6003">
                    <w:rPr>
                      <w:rFonts w:ascii="Calibri" w:hAnsi="Calibri" w:cs="Calibri"/>
                      <w:color w:val="000000"/>
                      <w:sz w:val="14"/>
                      <w:szCs w:val="16"/>
                      <w:lang w:eastAsia="es-BO"/>
                    </w:rPr>
                    <w:t>2</w:t>
                  </w:r>
                </w:p>
              </w:tc>
              <w:tc>
                <w:tcPr>
                  <w:tcW w:w="630" w:type="dxa"/>
                  <w:tcBorders>
                    <w:top w:val="single" w:sz="4" w:space="0" w:color="auto"/>
                    <w:left w:val="single" w:sz="4" w:space="0" w:color="auto"/>
                    <w:bottom w:val="single" w:sz="4" w:space="0" w:color="auto"/>
                    <w:right w:val="single" w:sz="4" w:space="0" w:color="auto"/>
                  </w:tcBorders>
                  <w:vAlign w:val="center"/>
                  <w:hideMark/>
                </w:tcPr>
                <w:p w14:paraId="1B6582BB" w14:textId="77777777" w:rsidR="003C6003" w:rsidRPr="003C6003" w:rsidRDefault="003C6003" w:rsidP="007E4038">
                  <w:pPr>
                    <w:jc w:val="center"/>
                    <w:rPr>
                      <w:rFonts w:ascii="Calibri" w:hAnsi="Calibri" w:cs="Calibri"/>
                      <w:color w:val="000000"/>
                      <w:sz w:val="14"/>
                      <w:szCs w:val="16"/>
                      <w:lang w:eastAsia="es-BO"/>
                    </w:rPr>
                  </w:pPr>
                  <w:r w:rsidRPr="003C6003">
                    <w:rPr>
                      <w:rFonts w:ascii="Calibri" w:hAnsi="Calibri" w:cs="Calibri"/>
                      <w:color w:val="000000"/>
                      <w:sz w:val="14"/>
                      <w:szCs w:val="16"/>
                      <w:lang w:eastAsia="es-BO"/>
                    </w:rPr>
                    <w:t>Equipo</w:t>
                  </w:r>
                </w:p>
              </w:tc>
              <w:tc>
                <w:tcPr>
                  <w:tcW w:w="905" w:type="dxa"/>
                  <w:tcBorders>
                    <w:top w:val="single" w:sz="4" w:space="0" w:color="auto"/>
                    <w:left w:val="single" w:sz="4" w:space="0" w:color="auto"/>
                    <w:bottom w:val="single" w:sz="4" w:space="0" w:color="auto"/>
                    <w:right w:val="single" w:sz="4" w:space="0" w:color="auto"/>
                  </w:tcBorders>
                  <w:vAlign w:val="center"/>
                  <w:hideMark/>
                </w:tcPr>
                <w:p w14:paraId="2054FC8E" w14:textId="77777777" w:rsidR="003C6003" w:rsidRPr="003C6003" w:rsidRDefault="003C6003" w:rsidP="007E4038">
                  <w:pPr>
                    <w:jc w:val="center"/>
                    <w:rPr>
                      <w:rFonts w:ascii="Calibri" w:hAnsi="Calibri" w:cs="Calibri"/>
                      <w:color w:val="000000"/>
                      <w:sz w:val="14"/>
                      <w:szCs w:val="16"/>
                      <w:lang w:eastAsia="es-BO"/>
                    </w:rPr>
                  </w:pPr>
                  <w:r w:rsidRPr="003C6003">
                    <w:rPr>
                      <w:rFonts w:ascii="Calibri" w:hAnsi="Calibri" w:cs="Calibri"/>
                      <w:color w:val="000000"/>
                      <w:sz w:val="14"/>
                      <w:szCs w:val="16"/>
                      <w:lang w:eastAsia="es-BO"/>
                    </w:rPr>
                    <w:t>34.960.08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77698509" w14:textId="77777777" w:rsidR="003C6003" w:rsidRPr="003C6003" w:rsidRDefault="003C6003" w:rsidP="007E4038">
                  <w:pPr>
                    <w:jc w:val="center"/>
                    <w:rPr>
                      <w:rFonts w:ascii="Calibri" w:hAnsi="Calibri" w:cs="Calibri"/>
                      <w:sz w:val="14"/>
                      <w:szCs w:val="16"/>
                      <w:lang w:eastAsia="es-BO"/>
                    </w:rPr>
                  </w:pPr>
                  <w:r w:rsidRPr="003C6003">
                    <w:rPr>
                      <w:rFonts w:ascii="Calibri" w:hAnsi="Calibri" w:cs="Calibri"/>
                      <w:sz w:val="14"/>
                      <w:szCs w:val="16"/>
                      <w:lang w:eastAsia="es-BO"/>
                    </w:rPr>
                    <w:t>69.920.16</w:t>
                  </w:r>
                </w:p>
              </w:tc>
            </w:tr>
          </w:tbl>
          <w:p w14:paraId="545A7AF8" w14:textId="77777777" w:rsidR="003C6003" w:rsidRPr="00DB5AAF" w:rsidRDefault="003C6003" w:rsidP="00126BEB">
            <w:pPr>
              <w:rPr>
                <w:rFonts w:ascii="Calibri" w:hAnsi="Calibri" w:cs="Calibri"/>
                <w:bCs/>
                <w:sz w:val="18"/>
                <w:szCs w:val="18"/>
              </w:rPr>
            </w:pPr>
          </w:p>
        </w:tc>
        <w:tc>
          <w:tcPr>
            <w:tcW w:w="1908" w:type="dxa"/>
            <w:vAlign w:val="center"/>
          </w:tcPr>
          <w:p w14:paraId="2E2C4C6B" w14:textId="77777777" w:rsidR="003C6003" w:rsidRPr="00DB5AAF" w:rsidRDefault="003C6003" w:rsidP="00126BEB">
            <w:pPr>
              <w:rPr>
                <w:rFonts w:ascii="Calibri" w:hAnsi="Calibri" w:cs="Calibri"/>
                <w:b/>
                <w:sz w:val="18"/>
                <w:szCs w:val="18"/>
              </w:rPr>
            </w:pPr>
          </w:p>
        </w:tc>
        <w:tc>
          <w:tcPr>
            <w:tcW w:w="288" w:type="dxa"/>
            <w:vAlign w:val="center"/>
          </w:tcPr>
          <w:p w14:paraId="747C73EB" w14:textId="77777777" w:rsidR="003C6003" w:rsidRPr="00DB5AAF" w:rsidRDefault="003C6003" w:rsidP="00126BEB">
            <w:pPr>
              <w:rPr>
                <w:rFonts w:ascii="Calibri" w:hAnsi="Calibri" w:cs="Calibri"/>
                <w:b/>
                <w:sz w:val="18"/>
                <w:szCs w:val="18"/>
              </w:rPr>
            </w:pPr>
          </w:p>
        </w:tc>
        <w:tc>
          <w:tcPr>
            <w:tcW w:w="288" w:type="dxa"/>
            <w:vAlign w:val="center"/>
          </w:tcPr>
          <w:p w14:paraId="6577F069" w14:textId="77777777" w:rsidR="003C6003" w:rsidRPr="00DB5AAF" w:rsidRDefault="003C6003" w:rsidP="00126BEB">
            <w:pPr>
              <w:rPr>
                <w:rFonts w:ascii="Calibri" w:hAnsi="Calibri" w:cs="Calibri"/>
                <w:b/>
                <w:sz w:val="18"/>
                <w:szCs w:val="18"/>
              </w:rPr>
            </w:pPr>
          </w:p>
        </w:tc>
        <w:tc>
          <w:tcPr>
            <w:tcW w:w="288" w:type="dxa"/>
            <w:vAlign w:val="center"/>
          </w:tcPr>
          <w:p w14:paraId="454ED784" w14:textId="77777777" w:rsidR="003C6003" w:rsidRPr="00DB5AAF" w:rsidRDefault="003C6003" w:rsidP="00126BEB">
            <w:pPr>
              <w:rPr>
                <w:rFonts w:ascii="Calibri" w:hAnsi="Calibri" w:cs="Calibri"/>
                <w:b/>
                <w:sz w:val="18"/>
                <w:szCs w:val="18"/>
              </w:rPr>
            </w:pPr>
          </w:p>
        </w:tc>
      </w:tr>
      <w:tr w:rsidR="003C6003" w:rsidRPr="00C75BEC" w14:paraId="55741674" w14:textId="77777777" w:rsidTr="003C6003">
        <w:trPr>
          <w:jc w:val="center"/>
        </w:trPr>
        <w:tc>
          <w:tcPr>
            <w:tcW w:w="6407" w:type="dxa"/>
            <w:shd w:val="clear" w:color="auto" w:fill="C6D9F1" w:themeFill="text2" w:themeFillTint="33"/>
            <w:vAlign w:val="center"/>
          </w:tcPr>
          <w:p w14:paraId="5839D626" w14:textId="73E93D76" w:rsidR="003C6003" w:rsidRPr="00DB5AAF" w:rsidRDefault="003C6003" w:rsidP="00126BEB">
            <w:pPr>
              <w:rPr>
                <w:rFonts w:ascii="Calibri" w:hAnsi="Calibri" w:cs="Calibri"/>
                <w:bCs/>
                <w:sz w:val="18"/>
                <w:szCs w:val="18"/>
              </w:rPr>
            </w:pPr>
            <w:r w:rsidRPr="0002384A">
              <w:rPr>
                <w:rFonts w:ascii="Verdana" w:hAnsi="Verdana" w:cs="Calibri"/>
                <w:b/>
                <w:bCs/>
              </w:rPr>
              <w:t xml:space="preserve">EMBALAJE </w:t>
            </w:r>
          </w:p>
        </w:tc>
        <w:tc>
          <w:tcPr>
            <w:tcW w:w="1908" w:type="dxa"/>
            <w:vAlign w:val="center"/>
          </w:tcPr>
          <w:p w14:paraId="3DD9490B" w14:textId="77777777" w:rsidR="003C6003" w:rsidRPr="00DB5AAF" w:rsidRDefault="003C6003" w:rsidP="00126BEB">
            <w:pPr>
              <w:rPr>
                <w:rFonts w:ascii="Calibri" w:hAnsi="Calibri" w:cs="Calibri"/>
                <w:b/>
                <w:sz w:val="18"/>
                <w:szCs w:val="18"/>
              </w:rPr>
            </w:pPr>
          </w:p>
        </w:tc>
        <w:tc>
          <w:tcPr>
            <w:tcW w:w="288" w:type="dxa"/>
            <w:vAlign w:val="center"/>
          </w:tcPr>
          <w:p w14:paraId="53D411A6" w14:textId="77777777" w:rsidR="003C6003" w:rsidRPr="00DB5AAF" w:rsidRDefault="003C6003" w:rsidP="00126BEB">
            <w:pPr>
              <w:rPr>
                <w:rFonts w:ascii="Calibri" w:hAnsi="Calibri" w:cs="Calibri"/>
                <w:b/>
                <w:sz w:val="18"/>
                <w:szCs w:val="18"/>
              </w:rPr>
            </w:pPr>
          </w:p>
        </w:tc>
        <w:tc>
          <w:tcPr>
            <w:tcW w:w="288" w:type="dxa"/>
            <w:vAlign w:val="center"/>
          </w:tcPr>
          <w:p w14:paraId="09B5E14E" w14:textId="77777777" w:rsidR="003C6003" w:rsidRPr="00DB5AAF" w:rsidRDefault="003C6003" w:rsidP="00126BEB">
            <w:pPr>
              <w:rPr>
                <w:rFonts w:ascii="Calibri" w:hAnsi="Calibri" w:cs="Calibri"/>
                <w:b/>
                <w:sz w:val="18"/>
                <w:szCs w:val="18"/>
              </w:rPr>
            </w:pPr>
          </w:p>
        </w:tc>
        <w:tc>
          <w:tcPr>
            <w:tcW w:w="288" w:type="dxa"/>
            <w:vAlign w:val="center"/>
          </w:tcPr>
          <w:p w14:paraId="21911234" w14:textId="77777777" w:rsidR="003C6003" w:rsidRPr="00DB5AAF" w:rsidRDefault="003C6003" w:rsidP="00126BEB">
            <w:pPr>
              <w:rPr>
                <w:rFonts w:ascii="Calibri" w:hAnsi="Calibri" w:cs="Calibri"/>
                <w:b/>
                <w:sz w:val="18"/>
                <w:szCs w:val="18"/>
              </w:rPr>
            </w:pPr>
          </w:p>
        </w:tc>
      </w:tr>
      <w:tr w:rsidR="003C6003" w:rsidRPr="00C75BEC" w14:paraId="6F075676" w14:textId="77777777" w:rsidTr="003C6003">
        <w:trPr>
          <w:jc w:val="center"/>
        </w:trPr>
        <w:tc>
          <w:tcPr>
            <w:tcW w:w="6407" w:type="dxa"/>
            <w:vAlign w:val="bottom"/>
          </w:tcPr>
          <w:p w14:paraId="55E7C94F" w14:textId="77777777" w:rsidR="003C6003" w:rsidRPr="0002384A" w:rsidRDefault="003C6003" w:rsidP="007E4038">
            <w:pPr>
              <w:autoSpaceDE w:val="0"/>
              <w:autoSpaceDN w:val="0"/>
              <w:adjustRightInd w:val="0"/>
              <w:jc w:val="both"/>
              <w:rPr>
                <w:rFonts w:ascii="Calibri" w:hAnsi="Calibri" w:cs="Calibri"/>
                <w:lang w:eastAsia="es-ES"/>
              </w:rPr>
            </w:pPr>
          </w:p>
          <w:p w14:paraId="3822B5B0" w14:textId="77777777" w:rsidR="003C6003" w:rsidRPr="0002384A" w:rsidRDefault="003C6003" w:rsidP="007E4038">
            <w:pPr>
              <w:autoSpaceDE w:val="0"/>
              <w:autoSpaceDN w:val="0"/>
              <w:adjustRightInd w:val="0"/>
              <w:jc w:val="both"/>
              <w:rPr>
                <w:rFonts w:ascii="Calibri" w:hAnsi="Calibri" w:cs="Calibri"/>
              </w:rPr>
            </w:pPr>
            <w:r w:rsidRPr="0002384A">
              <w:rPr>
                <w:rFonts w:ascii="Calibri" w:hAnsi="Calibri" w:cs="Calibri"/>
              </w:rPr>
              <w:t xml:space="preserve">Los EQUIPOS  adjudicados deberá entregar en el embalaje que corresponda y deben ser  nuevos sin ningún daño según lo requerido </w:t>
            </w:r>
          </w:p>
          <w:p w14:paraId="618E3781" w14:textId="77777777" w:rsidR="003C6003" w:rsidRPr="00DB5AAF" w:rsidRDefault="003C6003" w:rsidP="00126BEB">
            <w:pPr>
              <w:rPr>
                <w:rFonts w:ascii="Calibri" w:hAnsi="Calibri" w:cs="Calibri"/>
                <w:bCs/>
                <w:sz w:val="18"/>
                <w:szCs w:val="18"/>
              </w:rPr>
            </w:pPr>
          </w:p>
        </w:tc>
        <w:tc>
          <w:tcPr>
            <w:tcW w:w="1908" w:type="dxa"/>
            <w:vAlign w:val="center"/>
          </w:tcPr>
          <w:p w14:paraId="27F44820" w14:textId="77777777" w:rsidR="003C6003" w:rsidRPr="00DB5AAF" w:rsidRDefault="003C6003" w:rsidP="00126BEB">
            <w:pPr>
              <w:rPr>
                <w:rFonts w:ascii="Calibri" w:hAnsi="Calibri" w:cs="Calibri"/>
                <w:b/>
                <w:sz w:val="18"/>
                <w:szCs w:val="18"/>
              </w:rPr>
            </w:pPr>
          </w:p>
        </w:tc>
        <w:tc>
          <w:tcPr>
            <w:tcW w:w="288" w:type="dxa"/>
            <w:vAlign w:val="center"/>
          </w:tcPr>
          <w:p w14:paraId="617FBB8E" w14:textId="77777777" w:rsidR="003C6003" w:rsidRPr="00DB5AAF" w:rsidRDefault="003C6003" w:rsidP="00126BEB">
            <w:pPr>
              <w:rPr>
                <w:rFonts w:ascii="Calibri" w:hAnsi="Calibri" w:cs="Calibri"/>
                <w:b/>
                <w:sz w:val="18"/>
                <w:szCs w:val="18"/>
              </w:rPr>
            </w:pPr>
          </w:p>
        </w:tc>
        <w:tc>
          <w:tcPr>
            <w:tcW w:w="288" w:type="dxa"/>
            <w:vAlign w:val="center"/>
          </w:tcPr>
          <w:p w14:paraId="7C4B1ECF" w14:textId="77777777" w:rsidR="003C6003" w:rsidRPr="00DB5AAF" w:rsidRDefault="003C6003" w:rsidP="00126BEB">
            <w:pPr>
              <w:rPr>
                <w:rFonts w:ascii="Calibri" w:hAnsi="Calibri" w:cs="Calibri"/>
                <w:b/>
                <w:sz w:val="18"/>
                <w:szCs w:val="18"/>
              </w:rPr>
            </w:pPr>
          </w:p>
        </w:tc>
        <w:tc>
          <w:tcPr>
            <w:tcW w:w="288" w:type="dxa"/>
            <w:vAlign w:val="center"/>
          </w:tcPr>
          <w:p w14:paraId="68E9DE70" w14:textId="77777777" w:rsidR="003C6003" w:rsidRPr="00DB5AAF" w:rsidRDefault="003C6003" w:rsidP="00126BEB">
            <w:pPr>
              <w:rPr>
                <w:rFonts w:ascii="Calibri" w:hAnsi="Calibri" w:cs="Calibri"/>
                <w:b/>
                <w:sz w:val="18"/>
                <w:szCs w:val="18"/>
              </w:rPr>
            </w:pPr>
          </w:p>
        </w:tc>
      </w:tr>
      <w:tr w:rsidR="00CD619B" w:rsidRPr="00C75BEC" w14:paraId="4BAC9BFA" w14:textId="77777777" w:rsidTr="003C6003">
        <w:trPr>
          <w:jc w:val="center"/>
        </w:trPr>
        <w:tc>
          <w:tcPr>
            <w:tcW w:w="6407" w:type="dxa"/>
            <w:shd w:val="clear" w:color="auto" w:fill="C6D9F1" w:themeFill="text2" w:themeFillTint="33"/>
            <w:vAlign w:val="center"/>
          </w:tcPr>
          <w:p w14:paraId="1DAD6A29" w14:textId="0F26A4EE" w:rsidR="00CD619B" w:rsidRPr="00DB5AAF" w:rsidRDefault="00CD619B" w:rsidP="00126BEB">
            <w:pPr>
              <w:rPr>
                <w:rFonts w:ascii="Calibri" w:hAnsi="Calibri" w:cs="Calibri"/>
                <w:bCs/>
                <w:sz w:val="18"/>
                <w:szCs w:val="18"/>
              </w:rPr>
            </w:pPr>
            <w:r w:rsidRPr="0002384A">
              <w:rPr>
                <w:rFonts w:ascii="Calibri" w:hAnsi="Calibri" w:cs="Calibri"/>
                <w:b/>
                <w:bCs/>
              </w:rPr>
              <w:t xml:space="preserve">LUGAR DE ENTREGA DE LOS BIENES </w:t>
            </w:r>
          </w:p>
        </w:tc>
        <w:tc>
          <w:tcPr>
            <w:tcW w:w="1908" w:type="dxa"/>
            <w:vAlign w:val="center"/>
          </w:tcPr>
          <w:p w14:paraId="20CE78AE" w14:textId="77777777" w:rsidR="00CD619B" w:rsidRPr="00DB5AAF" w:rsidRDefault="00CD619B" w:rsidP="00126BEB">
            <w:pPr>
              <w:rPr>
                <w:rFonts w:ascii="Calibri" w:hAnsi="Calibri" w:cs="Calibri"/>
                <w:b/>
                <w:sz w:val="18"/>
                <w:szCs w:val="18"/>
              </w:rPr>
            </w:pPr>
          </w:p>
        </w:tc>
        <w:tc>
          <w:tcPr>
            <w:tcW w:w="288" w:type="dxa"/>
            <w:vAlign w:val="center"/>
          </w:tcPr>
          <w:p w14:paraId="2BF87BDF" w14:textId="77777777" w:rsidR="00CD619B" w:rsidRPr="00DB5AAF" w:rsidRDefault="00CD619B" w:rsidP="00126BEB">
            <w:pPr>
              <w:rPr>
                <w:rFonts w:ascii="Calibri" w:hAnsi="Calibri" w:cs="Calibri"/>
                <w:b/>
                <w:sz w:val="18"/>
                <w:szCs w:val="18"/>
              </w:rPr>
            </w:pPr>
          </w:p>
        </w:tc>
        <w:tc>
          <w:tcPr>
            <w:tcW w:w="288" w:type="dxa"/>
            <w:vAlign w:val="center"/>
          </w:tcPr>
          <w:p w14:paraId="76B4F53C" w14:textId="77777777" w:rsidR="00CD619B" w:rsidRPr="00DB5AAF" w:rsidRDefault="00CD619B" w:rsidP="00126BEB">
            <w:pPr>
              <w:rPr>
                <w:rFonts w:ascii="Calibri" w:hAnsi="Calibri" w:cs="Calibri"/>
                <w:b/>
                <w:sz w:val="18"/>
                <w:szCs w:val="18"/>
              </w:rPr>
            </w:pPr>
          </w:p>
        </w:tc>
        <w:tc>
          <w:tcPr>
            <w:tcW w:w="288" w:type="dxa"/>
            <w:vAlign w:val="center"/>
          </w:tcPr>
          <w:p w14:paraId="1730F17A" w14:textId="77777777" w:rsidR="00CD619B" w:rsidRPr="00DB5AAF" w:rsidRDefault="00CD619B" w:rsidP="00126BEB">
            <w:pPr>
              <w:rPr>
                <w:rFonts w:ascii="Calibri" w:hAnsi="Calibri" w:cs="Calibri"/>
                <w:b/>
                <w:sz w:val="18"/>
                <w:szCs w:val="18"/>
              </w:rPr>
            </w:pPr>
          </w:p>
        </w:tc>
      </w:tr>
      <w:tr w:rsidR="00CD619B" w:rsidRPr="00C75BEC" w14:paraId="758E4BB5" w14:textId="77777777" w:rsidTr="003C6003">
        <w:trPr>
          <w:jc w:val="center"/>
        </w:trPr>
        <w:tc>
          <w:tcPr>
            <w:tcW w:w="6407" w:type="dxa"/>
            <w:vAlign w:val="center"/>
          </w:tcPr>
          <w:p w14:paraId="5891F60E" w14:textId="77777777" w:rsidR="00CD619B" w:rsidRPr="0002384A" w:rsidRDefault="00CD619B" w:rsidP="007E4038">
            <w:pPr>
              <w:jc w:val="both"/>
              <w:rPr>
                <w:rFonts w:ascii="Calibri" w:hAnsi="Calibri" w:cs="Calibri"/>
                <w:lang w:eastAsia="es-ES"/>
              </w:rPr>
            </w:pPr>
          </w:p>
          <w:p w14:paraId="72996EBE" w14:textId="77777777" w:rsidR="00CD619B" w:rsidRPr="0002384A" w:rsidRDefault="00CD619B" w:rsidP="007E4038">
            <w:pPr>
              <w:jc w:val="both"/>
              <w:rPr>
                <w:rFonts w:ascii="Calibri" w:hAnsi="Calibri" w:cs="Calibri"/>
              </w:rPr>
            </w:pPr>
            <w:r w:rsidRPr="0002384A">
              <w:rPr>
                <w:rFonts w:ascii="Calibri" w:hAnsi="Calibri" w:cs="Calibri"/>
              </w:rPr>
              <w:t>Dependencias de Almacenes de Planta Envasadora de GLP Valle Hermoso, localizada en la Avenida Final Siglo XX (Portería 2) en la Zona de Valle Hermoso de la ciudad de Cochabamba.</w:t>
            </w:r>
          </w:p>
          <w:p w14:paraId="37E8AAAD" w14:textId="77777777" w:rsidR="00CD619B" w:rsidRPr="00DB5AAF" w:rsidRDefault="00CD619B" w:rsidP="00126BEB">
            <w:pPr>
              <w:rPr>
                <w:rFonts w:ascii="Calibri" w:hAnsi="Calibri" w:cs="Calibri"/>
                <w:bCs/>
                <w:sz w:val="18"/>
                <w:szCs w:val="18"/>
              </w:rPr>
            </w:pPr>
          </w:p>
        </w:tc>
        <w:tc>
          <w:tcPr>
            <w:tcW w:w="1908" w:type="dxa"/>
            <w:vAlign w:val="center"/>
          </w:tcPr>
          <w:p w14:paraId="73E8750D" w14:textId="77777777" w:rsidR="00CD619B" w:rsidRPr="00DB5AAF" w:rsidRDefault="00CD619B" w:rsidP="00126BEB">
            <w:pPr>
              <w:rPr>
                <w:rFonts w:ascii="Calibri" w:hAnsi="Calibri" w:cs="Calibri"/>
                <w:b/>
                <w:sz w:val="18"/>
                <w:szCs w:val="18"/>
              </w:rPr>
            </w:pPr>
          </w:p>
        </w:tc>
        <w:tc>
          <w:tcPr>
            <w:tcW w:w="288" w:type="dxa"/>
            <w:vAlign w:val="center"/>
          </w:tcPr>
          <w:p w14:paraId="37DF7B7E" w14:textId="77777777" w:rsidR="00CD619B" w:rsidRPr="00DB5AAF" w:rsidRDefault="00CD619B" w:rsidP="00126BEB">
            <w:pPr>
              <w:rPr>
                <w:rFonts w:ascii="Calibri" w:hAnsi="Calibri" w:cs="Calibri"/>
                <w:b/>
                <w:sz w:val="18"/>
                <w:szCs w:val="18"/>
              </w:rPr>
            </w:pPr>
          </w:p>
        </w:tc>
        <w:tc>
          <w:tcPr>
            <w:tcW w:w="288" w:type="dxa"/>
            <w:vAlign w:val="center"/>
          </w:tcPr>
          <w:p w14:paraId="13916FB6" w14:textId="77777777" w:rsidR="00CD619B" w:rsidRPr="00DB5AAF" w:rsidRDefault="00CD619B" w:rsidP="00126BEB">
            <w:pPr>
              <w:rPr>
                <w:rFonts w:ascii="Calibri" w:hAnsi="Calibri" w:cs="Calibri"/>
                <w:b/>
                <w:sz w:val="18"/>
                <w:szCs w:val="18"/>
              </w:rPr>
            </w:pPr>
          </w:p>
        </w:tc>
        <w:tc>
          <w:tcPr>
            <w:tcW w:w="288" w:type="dxa"/>
            <w:vAlign w:val="center"/>
          </w:tcPr>
          <w:p w14:paraId="4D7751EA" w14:textId="77777777" w:rsidR="00CD619B" w:rsidRPr="00DB5AAF" w:rsidRDefault="00CD619B" w:rsidP="00126BEB">
            <w:pPr>
              <w:rPr>
                <w:rFonts w:ascii="Calibri" w:hAnsi="Calibri" w:cs="Calibri"/>
                <w:b/>
                <w:sz w:val="18"/>
                <w:szCs w:val="18"/>
              </w:rPr>
            </w:pPr>
          </w:p>
        </w:tc>
      </w:tr>
      <w:tr w:rsidR="00CD619B" w:rsidRPr="00C75BEC" w14:paraId="7E01A3B0" w14:textId="77777777" w:rsidTr="003C6003">
        <w:trPr>
          <w:jc w:val="center"/>
        </w:trPr>
        <w:tc>
          <w:tcPr>
            <w:tcW w:w="6407" w:type="dxa"/>
            <w:shd w:val="clear" w:color="auto" w:fill="C6D9F1" w:themeFill="text2" w:themeFillTint="33"/>
            <w:vAlign w:val="center"/>
          </w:tcPr>
          <w:p w14:paraId="6EFB4674" w14:textId="281A6706" w:rsidR="00CD619B" w:rsidRPr="00DB5AAF" w:rsidRDefault="00CD619B" w:rsidP="00126BEB">
            <w:pPr>
              <w:rPr>
                <w:rFonts w:ascii="Calibri" w:hAnsi="Calibri" w:cs="Calibri"/>
                <w:bCs/>
                <w:sz w:val="18"/>
                <w:szCs w:val="18"/>
              </w:rPr>
            </w:pPr>
            <w:r w:rsidRPr="0002384A">
              <w:rPr>
                <w:rFonts w:ascii="Calibri" w:hAnsi="Calibri" w:cs="Calibri"/>
                <w:b/>
                <w:bCs/>
              </w:rPr>
              <w:t xml:space="preserve">FORMA DE PAGO </w:t>
            </w:r>
          </w:p>
        </w:tc>
        <w:tc>
          <w:tcPr>
            <w:tcW w:w="1908" w:type="dxa"/>
            <w:vAlign w:val="center"/>
          </w:tcPr>
          <w:p w14:paraId="38CAB8F7" w14:textId="77777777" w:rsidR="00CD619B" w:rsidRPr="00DB5AAF" w:rsidRDefault="00CD619B" w:rsidP="00126BEB">
            <w:pPr>
              <w:rPr>
                <w:rFonts w:ascii="Calibri" w:hAnsi="Calibri" w:cs="Calibri"/>
                <w:b/>
                <w:sz w:val="18"/>
                <w:szCs w:val="18"/>
              </w:rPr>
            </w:pPr>
          </w:p>
        </w:tc>
        <w:tc>
          <w:tcPr>
            <w:tcW w:w="288" w:type="dxa"/>
            <w:vAlign w:val="center"/>
          </w:tcPr>
          <w:p w14:paraId="5426BA10" w14:textId="77777777" w:rsidR="00CD619B" w:rsidRPr="00DB5AAF" w:rsidRDefault="00CD619B" w:rsidP="00126BEB">
            <w:pPr>
              <w:rPr>
                <w:rFonts w:ascii="Calibri" w:hAnsi="Calibri" w:cs="Calibri"/>
                <w:b/>
                <w:sz w:val="18"/>
                <w:szCs w:val="18"/>
              </w:rPr>
            </w:pPr>
          </w:p>
        </w:tc>
        <w:tc>
          <w:tcPr>
            <w:tcW w:w="288" w:type="dxa"/>
            <w:vAlign w:val="center"/>
          </w:tcPr>
          <w:p w14:paraId="6CBCEBF3" w14:textId="77777777" w:rsidR="00CD619B" w:rsidRPr="00DB5AAF" w:rsidRDefault="00CD619B" w:rsidP="00126BEB">
            <w:pPr>
              <w:rPr>
                <w:rFonts w:ascii="Calibri" w:hAnsi="Calibri" w:cs="Calibri"/>
                <w:b/>
                <w:sz w:val="18"/>
                <w:szCs w:val="18"/>
              </w:rPr>
            </w:pPr>
          </w:p>
        </w:tc>
        <w:tc>
          <w:tcPr>
            <w:tcW w:w="288" w:type="dxa"/>
            <w:vAlign w:val="center"/>
          </w:tcPr>
          <w:p w14:paraId="26B4B7F3" w14:textId="77777777" w:rsidR="00CD619B" w:rsidRPr="00DB5AAF" w:rsidRDefault="00CD619B" w:rsidP="00126BEB">
            <w:pPr>
              <w:rPr>
                <w:rFonts w:ascii="Calibri" w:hAnsi="Calibri" w:cs="Calibri"/>
                <w:b/>
                <w:sz w:val="18"/>
                <w:szCs w:val="18"/>
              </w:rPr>
            </w:pPr>
          </w:p>
        </w:tc>
      </w:tr>
      <w:tr w:rsidR="00CD619B" w:rsidRPr="00C75BEC" w14:paraId="203259A5" w14:textId="77777777" w:rsidTr="003C6003">
        <w:trPr>
          <w:jc w:val="center"/>
        </w:trPr>
        <w:tc>
          <w:tcPr>
            <w:tcW w:w="6407" w:type="dxa"/>
            <w:vAlign w:val="center"/>
          </w:tcPr>
          <w:p w14:paraId="17EF15F7" w14:textId="77777777" w:rsidR="00CD619B" w:rsidRPr="0002384A" w:rsidRDefault="00CD619B" w:rsidP="007E4038">
            <w:pPr>
              <w:pStyle w:val="Textoindependiente"/>
              <w:jc w:val="both"/>
              <w:rPr>
                <w:rFonts w:ascii="Calibri" w:hAnsi="Calibri"/>
                <w:lang w:val="es-ES" w:eastAsia="es-ES"/>
              </w:rPr>
            </w:pPr>
          </w:p>
          <w:p w14:paraId="4A2A74D4" w14:textId="77777777" w:rsidR="00CD619B" w:rsidRPr="0002384A" w:rsidRDefault="00CD619B" w:rsidP="007E4038">
            <w:pPr>
              <w:pStyle w:val="Textoindependiente"/>
              <w:jc w:val="both"/>
              <w:rPr>
                <w:rFonts w:ascii="Calibri" w:hAnsi="Calibri" w:cs="Calibri"/>
                <w:bCs/>
                <w:lang w:val="es-ES" w:eastAsia="es-ES"/>
              </w:rPr>
            </w:pPr>
            <w:r w:rsidRPr="0002384A">
              <w:rPr>
                <w:rFonts w:ascii="Calibri" w:hAnsi="Calibri"/>
                <w:lang w:val="es-ES" w:eastAsia="es-ES"/>
              </w:rPr>
              <w:t xml:space="preserve">Los precios de la propuesta deben expresarse en moneda nacional. El pago se realizara vía SIGMA/SIGEP, </w:t>
            </w:r>
            <w:r w:rsidRPr="0002384A">
              <w:rPr>
                <w:rFonts w:ascii="Calibri" w:hAnsi="Calibri" w:cs="Calibri"/>
                <w:bCs/>
                <w:lang w:val="es-ES" w:eastAsia="es-ES"/>
              </w:rPr>
              <w:t>una vez entregado los insumos solicitados previo informe de recepción y conformidad emitido por la Comisión de Recepción y/o Responsable de Recepción, del cumplimiento de los insumos solicitados, y a presentación de:</w:t>
            </w:r>
          </w:p>
          <w:p w14:paraId="59D0C986" w14:textId="77777777" w:rsidR="00CD619B" w:rsidRPr="0002384A" w:rsidRDefault="00CD619B" w:rsidP="007E4038">
            <w:pPr>
              <w:pStyle w:val="Textoindependiente"/>
              <w:jc w:val="both"/>
              <w:rPr>
                <w:rFonts w:ascii="Calibri" w:hAnsi="Calibri" w:cs="Calibri"/>
                <w:bCs/>
                <w:lang w:val="x-none" w:eastAsia="x-none"/>
              </w:rPr>
            </w:pPr>
          </w:p>
          <w:p w14:paraId="39CFF1B9" w14:textId="77777777" w:rsidR="00CD619B" w:rsidRPr="0002384A" w:rsidRDefault="00CD619B" w:rsidP="003876BE">
            <w:pPr>
              <w:numPr>
                <w:ilvl w:val="1"/>
                <w:numId w:val="36"/>
              </w:numPr>
              <w:ind w:left="709"/>
              <w:jc w:val="both"/>
              <w:rPr>
                <w:rFonts w:ascii="Calibri" w:hAnsi="Calibri" w:cs="Calibri"/>
                <w:bCs/>
              </w:rPr>
            </w:pPr>
            <w:r w:rsidRPr="0002384A">
              <w:rPr>
                <w:rFonts w:ascii="Calibri" w:hAnsi="Calibri" w:cs="Calibri"/>
                <w:bCs/>
              </w:rPr>
              <w:t>Solicitud de pago.</w:t>
            </w:r>
          </w:p>
          <w:p w14:paraId="79790A17" w14:textId="77777777" w:rsidR="00CD619B" w:rsidRPr="0002384A" w:rsidRDefault="00CD619B" w:rsidP="003876BE">
            <w:pPr>
              <w:numPr>
                <w:ilvl w:val="1"/>
                <w:numId w:val="36"/>
              </w:numPr>
              <w:ind w:left="709"/>
              <w:jc w:val="both"/>
              <w:rPr>
                <w:rFonts w:ascii="Calibri" w:hAnsi="Calibri" w:cs="Calibri"/>
                <w:bCs/>
              </w:rPr>
            </w:pPr>
            <w:r w:rsidRPr="0002384A">
              <w:rPr>
                <w:rFonts w:ascii="Calibri" w:hAnsi="Calibri" w:cs="Calibri"/>
                <w:bCs/>
              </w:rPr>
              <w:t>Factura original a  Nombre de YPFB al NIT. 1020269020.</w:t>
            </w:r>
          </w:p>
          <w:p w14:paraId="338503ED" w14:textId="77777777" w:rsidR="00CD619B" w:rsidRPr="0002384A" w:rsidRDefault="00CD619B" w:rsidP="003876BE">
            <w:pPr>
              <w:numPr>
                <w:ilvl w:val="1"/>
                <w:numId w:val="36"/>
              </w:numPr>
              <w:ind w:left="709"/>
              <w:jc w:val="both"/>
              <w:rPr>
                <w:rFonts w:ascii="Calibri" w:hAnsi="Calibri" w:cs="Calibri"/>
                <w:bCs/>
              </w:rPr>
            </w:pPr>
            <w:r w:rsidRPr="0002384A">
              <w:rPr>
                <w:rFonts w:ascii="Calibri" w:hAnsi="Calibri" w:cs="Calibri"/>
                <w:bCs/>
              </w:rPr>
              <w:t>Fotocopia de su NIT.</w:t>
            </w:r>
          </w:p>
          <w:p w14:paraId="10F46069" w14:textId="77777777" w:rsidR="00CD619B" w:rsidRPr="0002384A" w:rsidRDefault="00CD619B" w:rsidP="003876BE">
            <w:pPr>
              <w:numPr>
                <w:ilvl w:val="1"/>
                <w:numId w:val="36"/>
              </w:numPr>
              <w:ind w:left="709"/>
              <w:jc w:val="both"/>
              <w:rPr>
                <w:rFonts w:ascii="Calibri" w:hAnsi="Calibri" w:cs="Calibri"/>
                <w:bCs/>
              </w:rPr>
            </w:pPr>
            <w:r w:rsidRPr="0002384A">
              <w:rPr>
                <w:rFonts w:ascii="Calibri" w:hAnsi="Calibri" w:cs="Calibri"/>
                <w:bCs/>
              </w:rPr>
              <w:t>Fotocopia de C.I. de Representante Legal.</w:t>
            </w:r>
          </w:p>
          <w:p w14:paraId="0A23504C" w14:textId="77777777" w:rsidR="00CD619B" w:rsidRPr="0002384A" w:rsidRDefault="00CD619B" w:rsidP="003876BE">
            <w:pPr>
              <w:numPr>
                <w:ilvl w:val="1"/>
                <w:numId w:val="36"/>
              </w:numPr>
              <w:ind w:left="709"/>
              <w:jc w:val="both"/>
              <w:rPr>
                <w:rFonts w:ascii="Calibri" w:hAnsi="Calibri" w:cs="Calibri"/>
                <w:bCs/>
              </w:rPr>
            </w:pPr>
            <w:r w:rsidRPr="0002384A">
              <w:rPr>
                <w:rFonts w:ascii="Calibri" w:hAnsi="Calibri" w:cs="Calibri"/>
                <w:bCs/>
              </w:rPr>
              <w:t>Fotocopia de REGISTRO SIGMA O SIGEP.</w:t>
            </w:r>
          </w:p>
          <w:p w14:paraId="1FF1A2E8" w14:textId="77777777" w:rsidR="00CD619B" w:rsidRPr="00DB5AAF" w:rsidRDefault="00CD619B" w:rsidP="00126BEB">
            <w:pPr>
              <w:rPr>
                <w:rFonts w:ascii="Calibri" w:hAnsi="Calibri" w:cs="Calibri"/>
                <w:bCs/>
                <w:sz w:val="18"/>
                <w:szCs w:val="18"/>
              </w:rPr>
            </w:pPr>
          </w:p>
        </w:tc>
        <w:tc>
          <w:tcPr>
            <w:tcW w:w="1908" w:type="dxa"/>
            <w:vAlign w:val="center"/>
          </w:tcPr>
          <w:p w14:paraId="14035D73" w14:textId="77777777" w:rsidR="00CD619B" w:rsidRPr="00DB5AAF" w:rsidRDefault="00CD619B" w:rsidP="00126BEB">
            <w:pPr>
              <w:rPr>
                <w:rFonts w:ascii="Calibri" w:hAnsi="Calibri" w:cs="Calibri"/>
                <w:b/>
                <w:sz w:val="18"/>
                <w:szCs w:val="18"/>
              </w:rPr>
            </w:pPr>
          </w:p>
        </w:tc>
        <w:tc>
          <w:tcPr>
            <w:tcW w:w="288" w:type="dxa"/>
            <w:vAlign w:val="center"/>
          </w:tcPr>
          <w:p w14:paraId="6024BCF9" w14:textId="77777777" w:rsidR="00CD619B" w:rsidRPr="00DB5AAF" w:rsidRDefault="00CD619B" w:rsidP="00126BEB">
            <w:pPr>
              <w:rPr>
                <w:rFonts w:ascii="Calibri" w:hAnsi="Calibri" w:cs="Calibri"/>
                <w:b/>
                <w:sz w:val="18"/>
                <w:szCs w:val="18"/>
              </w:rPr>
            </w:pPr>
          </w:p>
        </w:tc>
        <w:tc>
          <w:tcPr>
            <w:tcW w:w="288" w:type="dxa"/>
            <w:vAlign w:val="center"/>
          </w:tcPr>
          <w:p w14:paraId="7C727F22" w14:textId="77777777" w:rsidR="00CD619B" w:rsidRPr="00DB5AAF" w:rsidRDefault="00CD619B" w:rsidP="00126BEB">
            <w:pPr>
              <w:rPr>
                <w:rFonts w:ascii="Calibri" w:hAnsi="Calibri" w:cs="Calibri"/>
                <w:b/>
                <w:sz w:val="18"/>
                <w:szCs w:val="18"/>
              </w:rPr>
            </w:pPr>
          </w:p>
        </w:tc>
        <w:tc>
          <w:tcPr>
            <w:tcW w:w="288" w:type="dxa"/>
            <w:vAlign w:val="center"/>
          </w:tcPr>
          <w:p w14:paraId="4F844405" w14:textId="77777777" w:rsidR="00CD619B" w:rsidRPr="00DB5AAF" w:rsidRDefault="00CD619B" w:rsidP="00126BEB">
            <w:pPr>
              <w:rPr>
                <w:rFonts w:ascii="Calibri" w:hAnsi="Calibri" w:cs="Calibri"/>
                <w:b/>
                <w:sz w:val="18"/>
                <w:szCs w:val="18"/>
              </w:rPr>
            </w:pPr>
          </w:p>
        </w:tc>
      </w:tr>
      <w:tr w:rsidR="00CD619B" w:rsidRPr="00C75BEC" w14:paraId="5515365D" w14:textId="77777777" w:rsidTr="003C6003">
        <w:trPr>
          <w:jc w:val="center"/>
        </w:trPr>
        <w:tc>
          <w:tcPr>
            <w:tcW w:w="6407" w:type="dxa"/>
            <w:shd w:val="clear" w:color="auto" w:fill="C6D9F1" w:themeFill="text2" w:themeFillTint="33"/>
            <w:vAlign w:val="center"/>
          </w:tcPr>
          <w:p w14:paraId="46A5E303" w14:textId="07CC3746" w:rsidR="00CD619B" w:rsidRPr="00DB5AAF" w:rsidRDefault="00CD619B" w:rsidP="00126BEB">
            <w:pPr>
              <w:rPr>
                <w:rFonts w:ascii="Calibri" w:hAnsi="Calibri" w:cs="Calibri"/>
                <w:bCs/>
                <w:sz w:val="18"/>
                <w:szCs w:val="18"/>
              </w:rPr>
            </w:pPr>
            <w:r w:rsidRPr="0002384A">
              <w:rPr>
                <w:rFonts w:ascii="Calibri" w:hAnsi="Calibri" w:cs="Calibri"/>
                <w:b/>
              </w:rPr>
              <w:t xml:space="preserve">MULTAS </w:t>
            </w:r>
          </w:p>
        </w:tc>
        <w:tc>
          <w:tcPr>
            <w:tcW w:w="1908" w:type="dxa"/>
            <w:vAlign w:val="center"/>
          </w:tcPr>
          <w:p w14:paraId="6502BC49" w14:textId="77777777" w:rsidR="00CD619B" w:rsidRPr="00DB5AAF" w:rsidRDefault="00CD619B" w:rsidP="00126BEB">
            <w:pPr>
              <w:rPr>
                <w:rFonts w:ascii="Calibri" w:hAnsi="Calibri" w:cs="Calibri"/>
                <w:b/>
                <w:sz w:val="18"/>
                <w:szCs w:val="18"/>
              </w:rPr>
            </w:pPr>
          </w:p>
        </w:tc>
        <w:tc>
          <w:tcPr>
            <w:tcW w:w="288" w:type="dxa"/>
            <w:vAlign w:val="center"/>
          </w:tcPr>
          <w:p w14:paraId="34FE2053" w14:textId="77777777" w:rsidR="00CD619B" w:rsidRPr="00DB5AAF" w:rsidRDefault="00CD619B" w:rsidP="00126BEB">
            <w:pPr>
              <w:rPr>
                <w:rFonts w:ascii="Calibri" w:hAnsi="Calibri" w:cs="Calibri"/>
                <w:b/>
                <w:sz w:val="18"/>
                <w:szCs w:val="18"/>
              </w:rPr>
            </w:pPr>
          </w:p>
        </w:tc>
        <w:tc>
          <w:tcPr>
            <w:tcW w:w="288" w:type="dxa"/>
            <w:vAlign w:val="center"/>
          </w:tcPr>
          <w:p w14:paraId="142AE7E5" w14:textId="77777777" w:rsidR="00CD619B" w:rsidRPr="00DB5AAF" w:rsidRDefault="00CD619B" w:rsidP="00126BEB">
            <w:pPr>
              <w:rPr>
                <w:rFonts w:ascii="Calibri" w:hAnsi="Calibri" w:cs="Calibri"/>
                <w:b/>
                <w:sz w:val="18"/>
                <w:szCs w:val="18"/>
              </w:rPr>
            </w:pPr>
          </w:p>
        </w:tc>
        <w:tc>
          <w:tcPr>
            <w:tcW w:w="288" w:type="dxa"/>
            <w:vAlign w:val="center"/>
          </w:tcPr>
          <w:p w14:paraId="4D0F0A91" w14:textId="77777777" w:rsidR="00CD619B" w:rsidRPr="00DB5AAF" w:rsidRDefault="00CD619B" w:rsidP="00126BEB">
            <w:pPr>
              <w:rPr>
                <w:rFonts w:ascii="Calibri" w:hAnsi="Calibri" w:cs="Calibri"/>
                <w:b/>
                <w:sz w:val="18"/>
                <w:szCs w:val="18"/>
              </w:rPr>
            </w:pPr>
          </w:p>
        </w:tc>
      </w:tr>
      <w:tr w:rsidR="00CD619B" w:rsidRPr="00C75BEC" w14:paraId="439B1AD4" w14:textId="77777777" w:rsidTr="003C6003">
        <w:trPr>
          <w:jc w:val="center"/>
        </w:trPr>
        <w:tc>
          <w:tcPr>
            <w:tcW w:w="6407" w:type="dxa"/>
            <w:vAlign w:val="center"/>
          </w:tcPr>
          <w:p w14:paraId="40712CBB" w14:textId="77777777" w:rsidR="00CD619B" w:rsidRPr="0002384A" w:rsidRDefault="00CD619B" w:rsidP="007E4038">
            <w:pPr>
              <w:rPr>
                <w:rFonts w:ascii="Calibri" w:hAnsi="Calibri" w:cs="Arial"/>
                <w:lang w:eastAsia="es-ES"/>
              </w:rPr>
            </w:pPr>
          </w:p>
          <w:p w14:paraId="50CDD388" w14:textId="77777777" w:rsidR="00CD619B" w:rsidRPr="0002384A" w:rsidRDefault="00CD619B" w:rsidP="007E4038">
            <w:pPr>
              <w:spacing w:before="120"/>
              <w:rPr>
                <w:rFonts w:ascii="Calibri" w:hAnsi="Calibri" w:cs="Arial"/>
              </w:rPr>
            </w:pPr>
            <w:r w:rsidRPr="0002384A">
              <w:rPr>
                <w:rFonts w:ascii="Calibri" w:hAnsi="Calibri" w:cs="Arial"/>
              </w:rPr>
              <w:t>El proveedor debe cumplir con el plazo de entrega, siendo pasible a una sanción de 1% sobre el importe total de la adjudicación por cada día calendario de atraso. Considerando que en caso de sobrepasar el 20% en cuanto a multas, la adjudicación queda sin efecto, con las sanciones correspondientes a los proveedores de acuerdo Reglamento Específico.</w:t>
            </w:r>
          </w:p>
          <w:p w14:paraId="29D377E3" w14:textId="77777777" w:rsidR="00CD619B" w:rsidRPr="00DB5AAF" w:rsidRDefault="00CD619B" w:rsidP="00126BEB">
            <w:pPr>
              <w:rPr>
                <w:rFonts w:ascii="Calibri" w:hAnsi="Calibri" w:cs="Calibri"/>
                <w:bCs/>
                <w:sz w:val="18"/>
                <w:szCs w:val="18"/>
              </w:rPr>
            </w:pPr>
          </w:p>
        </w:tc>
        <w:tc>
          <w:tcPr>
            <w:tcW w:w="1908" w:type="dxa"/>
            <w:vAlign w:val="center"/>
          </w:tcPr>
          <w:p w14:paraId="30AAFABC" w14:textId="77777777" w:rsidR="00CD619B" w:rsidRPr="00DB5AAF" w:rsidRDefault="00CD619B" w:rsidP="00126BEB">
            <w:pPr>
              <w:rPr>
                <w:rFonts w:ascii="Calibri" w:hAnsi="Calibri" w:cs="Calibri"/>
                <w:b/>
                <w:sz w:val="18"/>
                <w:szCs w:val="18"/>
              </w:rPr>
            </w:pPr>
          </w:p>
        </w:tc>
        <w:tc>
          <w:tcPr>
            <w:tcW w:w="288" w:type="dxa"/>
            <w:vAlign w:val="center"/>
          </w:tcPr>
          <w:p w14:paraId="2A61CBC6" w14:textId="77777777" w:rsidR="00CD619B" w:rsidRPr="00DB5AAF" w:rsidRDefault="00CD619B" w:rsidP="00126BEB">
            <w:pPr>
              <w:rPr>
                <w:rFonts w:ascii="Calibri" w:hAnsi="Calibri" w:cs="Calibri"/>
                <w:b/>
                <w:sz w:val="18"/>
                <w:szCs w:val="18"/>
              </w:rPr>
            </w:pPr>
          </w:p>
        </w:tc>
        <w:tc>
          <w:tcPr>
            <w:tcW w:w="288" w:type="dxa"/>
            <w:vAlign w:val="center"/>
          </w:tcPr>
          <w:p w14:paraId="04D33DBB" w14:textId="77777777" w:rsidR="00CD619B" w:rsidRPr="00DB5AAF" w:rsidRDefault="00CD619B" w:rsidP="00126BEB">
            <w:pPr>
              <w:rPr>
                <w:rFonts w:ascii="Calibri" w:hAnsi="Calibri" w:cs="Calibri"/>
                <w:b/>
                <w:sz w:val="18"/>
                <w:szCs w:val="18"/>
              </w:rPr>
            </w:pPr>
          </w:p>
        </w:tc>
        <w:tc>
          <w:tcPr>
            <w:tcW w:w="288" w:type="dxa"/>
            <w:vAlign w:val="center"/>
          </w:tcPr>
          <w:p w14:paraId="36F3D765" w14:textId="77777777" w:rsidR="00CD619B" w:rsidRPr="00DB5AAF" w:rsidRDefault="00CD619B" w:rsidP="00126BEB">
            <w:pPr>
              <w:rPr>
                <w:rFonts w:ascii="Calibri" w:hAnsi="Calibri" w:cs="Calibri"/>
                <w:b/>
                <w:sz w:val="18"/>
                <w:szCs w:val="18"/>
              </w:rPr>
            </w:pPr>
          </w:p>
        </w:tc>
      </w:tr>
      <w:tr w:rsidR="00CD619B" w:rsidRPr="00C75BEC" w14:paraId="0A4FDB54" w14:textId="77777777" w:rsidTr="003C6003">
        <w:trPr>
          <w:jc w:val="center"/>
        </w:trPr>
        <w:tc>
          <w:tcPr>
            <w:tcW w:w="6407" w:type="dxa"/>
            <w:shd w:val="clear" w:color="auto" w:fill="C6D9F1" w:themeFill="text2" w:themeFillTint="33"/>
            <w:vAlign w:val="center"/>
          </w:tcPr>
          <w:p w14:paraId="30610864" w14:textId="360B4F6A" w:rsidR="00CD619B" w:rsidRPr="00DB5AAF" w:rsidRDefault="00CD619B" w:rsidP="00126BEB">
            <w:pPr>
              <w:rPr>
                <w:rFonts w:ascii="Calibri" w:hAnsi="Calibri" w:cs="Calibri"/>
                <w:bCs/>
                <w:sz w:val="18"/>
                <w:szCs w:val="18"/>
              </w:rPr>
            </w:pPr>
            <w:r w:rsidRPr="0002384A">
              <w:rPr>
                <w:rFonts w:ascii="Calibri" w:hAnsi="Calibri" w:cs="Calibri"/>
                <w:b/>
              </w:rPr>
              <w:t xml:space="preserve">GARANTÍAS FINANCIERAS </w:t>
            </w:r>
          </w:p>
        </w:tc>
        <w:tc>
          <w:tcPr>
            <w:tcW w:w="1908" w:type="dxa"/>
            <w:vAlign w:val="center"/>
          </w:tcPr>
          <w:p w14:paraId="158BA1D9" w14:textId="77777777" w:rsidR="00CD619B" w:rsidRPr="00DB5AAF" w:rsidRDefault="00CD619B" w:rsidP="00126BEB">
            <w:pPr>
              <w:rPr>
                <w:rFonts w:ascii="Calibri" w:hAnsi="Calibri" w:cs="Calibri"/>
                <w:b/>
                <w:sz w:val="18"/>
                <w:szCs w:val="18"/>
              </w:rPr>
            </w:pPr>
          </w:p>
        </w:tc>
        <w:tc>
          <w:tcPr>
            <w:tcW w:w="288" w:type="dxa"/>
            <w:vAlign w:val="center"/>
          </w:tcPr>
          <w:p w14:paraId="28CCBA2E" w14:textId="77777777" w:rsidR="00CD619B" w:rsidRPr="00DB5AAF" w:rsidRDefault="00CD619B" w:rsidP="00126BEB">
            <w:pPr>
              <w:rPr>
                <w:rFonts w:ascii="Calibri" w:hAnsi="Calibri" w:cs="Calibri"/>
                <w:b/>
                <w:sz w:val="18"/>
                <w:szCs w:val="18"/>
              </w:rPr>
            </w:pPr>
          </w:p>
        </w:tc>
        <w:tc>
          <w:tcPr>
            <w:tcW w:w="288" w:type="dxa"/>
            <w:vAlign w:val="center"/>
          </w:tcPr>
          <w:p w14:paraId="510F40F7" w14:textId="77777777" w:rsidR="00CD619B" w:rsidRPr="00DB5AAF" w:rsidRDefault="00CD619B" w:rsidP="00126BEB">
            <w:pPr>
              <w:rPr>
                <w:rFonts w:ascii="Calibri" w:hAnsi="Calibri" w:cs="Calibri"/>
                <w:b/>
                <w:sz w:val="18"/>
                <w:szCs w:val="18"/>
              </w:rPr>
            </w:pPr>
          </w:p>
        </w:tc>
        <w:tc>
          <w:tcPr>
            <w:tcW w:w="288" w:type="dxa"/>
            <w:vAlign w:val="center"/>
          </w:tcPr>
          <w:p w14:paraId="513C1DCB" w14:textId="77777777" w:rsidR="00CD619B" w:rsidRPr="00DB5AAF" w:rsidRDefault="00CD619B" w:rsidP="00126BEB">
            <w:pPr>
              <w:rPr>
                <w:rFonts w:ascii="Calibri" w:hAnsi="Calibri" w:cs="Calibri"/>
                <w:b/>
                <w:sz w:val="18"/>
                <w:szCs w:val="18"/>
              </w:rPr>
            </w:pPr>
          </w:p>
        </w:tc>
      </w:tr>
      <w:tr w:rsidR="00CD619B" w:rsidRPr="00C75BEC" w14:paraId="1D2DAF27" w14:textId="77777777" w:rsidTr="003C6003">
        <w:trPr>
          <w:jc w:val="center"/>
        </w:trPr>
        <w:tc>
          <w:tcPr>
            <w:tcW w:w="6407" w:type="dxa"/>
            <w:vAlign w:val="center"/>
          </w:tcPr>
          <w:p w14:paraId="6AF2611C" w14:textId="77777777" w:rsidR="00CD619B" w:rsidRPr="0002384A" w:rsidRDefault="00CD619B" w:rsidP="007E4038">
            <w:pPr>
              <w:autoSpaceDE w:val="0"/>
              <w:autoSpaceDN w:val="0"/>
              <w:jc w:val="both"/>
              <w:rPr>
                <w:rFonts w:ascii="Verdana" w:hAnsi="Verdana"/>
                <w:b/>
                <w:bCs/>
                <w:sz w:val="18"/>
                <w:szCs w:val="18"/>
                <w:lang w:eastAsia="es-ES"/>
              </w:rPr>
            </w:pPr>
            <w:r w:rsidRPr="0002384A">
              <w:rPr>
                <w:rFonts w:ascii="Verdana" w:hAnsi="Verdana"/>
                <w:b/>
                <w:bCs/>
                <w:i/>
                <w:iCs/>
                <w:sz w:val="18"/>
                <w:szCs w:val="18"/>
              </w:rPr>
              <w:t>GARANTÍA DE SERIEDAD DE PROPUESTA</w:t>
            </w:r>
            <w:r w:rsidRPr="0002384A">
              <w:rPr>
                <w:rFonts w:ascii="Verdana" w:hAnsi="Verdana"/>
                <w:b/>
                <w:bCs/>
                <w:sz w:val="18"/>
                <w:szCs w:val="18"/>
              </w:rPr>
              <w:t>:</w:t>
            </w:r>
          </w:p>
          <w:p w14:paraId="6F845393" w14:textId="77777777" w:rsidR="00CD619B" w:rsidRPr="0002384A" w:rsidRDefault="00CD619B" w:rsidP="007E4038">
            <w:pPr>
              <w:autoSpaceDE w:val="0"/>
              <w:autoSpaceDN w:val="0"/>
              <w:jc w:val="both"/>
              <w:rPr>
                <w:rFonts w:ascii="Verdana" w:hAnsi="Verdana"/>
                <w:b/>
                <w:bCs/>
                <w:sz w:val="18"/>
                <w:szCs w:val="18"/>
              </w:rPr>
            </w:pPr>
          </w:p>
          <w:p w14:paraId="42871787" w14:textId="77777777" w:rsidR="00CD619B" w:rsidRPr="0002384A" w:rsidRDefault="00CD619B" w:rsidP="007E4038">
            <w:pPr>
              <w:jc w:val="both"/>
              <w:rPr>
                <w:rFonts w:ascii="Verdana" w:hAnsi="Verdana"/>
                <w:sz w:val="18"/>
                <w:szCs w:val="18"/>
              </w:rPr>
            </w:pPr>
            <w:r w:rsidRPr="0002384A">
              <w:rPr>
                <w:rFonts w:ascii="Verdana" w:hAnsi="Verdana"/>
                <w:sz w:val="18"/>
                <w:szCs w:val="18"/>
              </w:rPr>
              <w:t xml:space="preserve">A elección del proponente, éste podrá optar por los siguientes instrumentos de garantía: </w:t>
            </w:r>
          </w:p>
          <w:p w14:paraId="539E69E3" w14:textId="77777777" w:rsidR="00CD619B" w:rsidRPr="0002384A" w:rsidRDefault="00CD619B" w:rsidP="007E4038">
            <w:pPr>
              <w:jc w:val="both"/>
              <w:rPr>
                <w:rFonts w:ascii="Verdana" w:hAnsi="Verdana"/>
                <w:sz w:val="18"/>
                <w:szCs w:val="18"/>
              </w:rPr>
            </w:pPr>
          </w:p>
          <w:p w14:paraId="7F510D1E" w14:textId="77777777" w:rsidR="00CD619B" w:rsidRPr="0002384A" w:rsidRDefault="00CD619B" w:rsidP="003876BE">
            <w:pPr>
              <w:numPr>
                <w:ilvl w:val="0"/>
                <w:numId w:val="37"/>
              </w:numPr>
              <w:jc w:val="both"/>
              <w:rPr>
                <w:rFonts w:ascii="Verdana" w:hAnsi="Verdana"/>
                <w:sz w:val="18"/>
                <w:szCs w:val="18"/>
              </w:rPr>
            </w:pPr>
            <w:r w:rsidRPr="0002384A">
              <w:rPr>
                <w:rFonts w:ascii="Verdana" w:hAnsi="Verdana"/>
                <w:b/>
                <w:bCs/>
                <w:sz w:val="18"/>
                <w:szCs w:val="18"/>
              </w:rPr>
              <w:lastRenderedPageBreak/>
              <w:t>Boleta de Garantía</w:t>
            </w:r>
            <w:r w:rsidRPr="0002384A">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2384A">
              <w:rPr>
                <w:rFonts w:ascii="Verdana" w:hAnsi="Verdana"/>
                <w:b/>
                <w:bCs/>
                <w:sz w:val="18"/>
                <w:szCs w:val="18"/>
              </w:rPr>
              <w:t>renovable, irrevocable y de ejecución inmediata</w:t>
            </w:r>
            <w:r w:rsidRPr="0002384A">
              <w:rPr>
                <w:rFonts w:ascii="Verdana" w:hAnsi="Verdana"/>
                <w:sz w:val="18"/>
                <w:szCs w:val="18"/>
              </w:rPr>
              <w:t xml:space="preserve"> con vigencia de Noventa (90) días, por un importe equivalente al Uno (1) % del valor total de la propuesta económica.</w:t>
            </w:r>
          </w:p>
          <w:p w14:paraId="63712810" w14:textId="77777777" w:rsidR="00CD619B" w:rsidRPr="0002384A" w:rsidRDefault="00CD619B" w:rsidP="007E4038">
            <w:pPr>
              <w:ind w:left="284"/>
              <w:jc w:val="both"/>
              <w:rPr>
                <w:rFonts w:ascii="Verdana" w:hAnsi="Verdana"/>
                <w:sz w:val="18"/>
                <w:szCs w:val="18"/>
              </w:rPr>
            </w:pPr>
          </w:p>
          <w:p w14:paraId="071AEADF" w14:textId="77777777" w:rsidR="00CD619B" w:rsidRPr="0002384A" w:rsidRDefault="00CD619B" w:rsidP="003876BE">
            <w:pPr>
              <w:numPr>
                <w:ilvl w:val="0"/>
                <w:numId w:val="37"/>
              </w:numPr>
              <w:jc w:val="both"/>
              <w:rPr>
                <w:rFonts w:ascii="Verdana" w:hAnsi="Verdana"/>
                <w:sz w:val="18"/>
                <w:szCs w:val="18"/>
              </w:rPr>
            </w:pPr>
            <w:r w:rsidRPr="0002384A">
              <w:rPr>
                <w:rFonts w:ascii="Verdana" w:hAnsi="Verdana"/>
                <w:b/>
                <w:bCs/>
                <w:sz w:val="18"/>
                <w:szCs w:val="18"/>
              </w:rPr>
              <w:t>Garantía a Primer Requerimiento</w:t>
            </w:r>
            <w:r w:rsidRPr="0002384A">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2384A">
              <w:rPr>
                <w:rFonts w:ascii="Verdana" w:hAnsi="Verdana"/>
                <w:b/>
                <w:bCs/>
                <w:sz w:val="18"/>
                <w:szCs w:val="18"/>
              </w:rPr>
              <w:t>renovable, irrevocable y de ejecución a primer requerimiento</w:t>
            </w:r>
            <w:r w:rsidRPr="0002384A">
              <w:rPr>
                <w:rFonts w:ascii="Verdana" w:hAnsi="Verdana"/>
                <w:sz w:val="18"/>
                <w:szCs w:val="18"/>
              </w:rPr>
              <w:t xml:space="preserve"> con vigencia con vigencia de Noventa (90) días, por un importe equivalente al Uno (1) % del valor total de la propuesta económica.</w:t>
            </w:r>
          </w:p>
          <w:p w14:paraId="2EB1268F" w14:textId="77777777" w:rsidR="00CD619B" w:rsidRPr="0002384A" w:rsidRDefault="00CD619B" w:rsidP="007E4038">
            <w:pPr>
              <w:pStyle w:val="Prrafodelista"/>
              <w:rPr>
                <w:rFonts w:ascii="Verdana" w:hAnsi="Verdana"/>
                <w:sz w:val="18"/>
                <w:szCs w:val="18"/>
              </w:rPr>
            </w:pPr>
          </w:p>
          <w:p w14:paraId="5D21029B" w14:textId="77777777" w:rsidR="00CD619B" w:rsidRPr="0002384A" w:rsidRDefault="00CD619B" w:rsidP="003876BE">
            <w:pPr>
              <w:numPr>
                <w:ilvl w:val="0"/>
                <w:numId w:val="37"/>
              </w:numPr>
              <w:jc w:val="both"/>
              <w:rPr>
                <w:rFonts w:ascii="Verdana" w:hAnsi="Verdana"/>
                <w:sz w:val="18"/>
                <w:szCs w:val="18"/>
              </w:rPr>
            </w:pPr>
            <w:r w:rsidRPr="0002384A">
              <w:rPr>
                <w:rFonts w:ascii="Verdana" w:hAnsi="Verdana"/>
                <w:b/>
                <w:bCs/>
                <w:sz w:val="18"/>
                <w:szCs w:val="18"/>
              </w:rPr>
              <w:t>Póliza de caución a Primer requerimiento</w:t>
            </w:r>
            <w:r w:rsidRPr="0002384A">
              <w:rPr>
                <w:rFonts w:ascii="Verdana" w:hAnsi="Verdana"/>
                <w:sz w:val="18"/>
                <w:szCs w:val="18"/>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566DD929" w14:textId="77777777" w:rsidR="00CD619B" w:rsidRPr="0002384A" w:rsidRDefault="00CD619B" w:rsidP="007E4038">
            <w:pPr>
              <w:rPr>
                <w:rFonts w:ascii="Verdana" w:hAnsi="Verdana"/>
                <w:sz w:val="18"/>
                <w:szCs w:val="18"/>
              </w:rPr>
            </w:pPr>
          </w:p>
          <w:p w14:paraId="4F30E677" w14:textId="77777777" w:rsidR="00CD619B" w:rsidRPr="0002384A" w:rsidRDefault="00CD619B" w:rsidP="007E4038">
            <w:pPr>
              <w:autoSpaceDE w:val="0"/>
              <w:autoSpaceDN w:val="0"/>
              <w:jc w:val="both"/>
              <w:rPr>
                <w:rFonts w:ascii="Verdana" w:hAnsi="Verdana"/>
                <w:b/>
                <w:bCs/>
                <w:i/>
                <w:iCs/>
                <w:sz w:val="18"/>
                <w:szCs w:val="18"/>
              </w:rPr>
            </w:pPr>
            <w:r w:rsidRPr="0002384A">
              <w:rPr>
                <w:rFonts w:ascii="Verdana" w:hAnsi="Verdana"/>
                <w:b/>
                <w:bCs/>
                <w:i/>
                <w:iCs/>
                <w:sz w:val="18"/>
                <w:szCs w:val="18"/>
              </w:rPr>
              <w:t>GARANTÍA DE CUMPLIMIENTO DE CONTRATO:</w:t>
            </w:r>
          </w:p>
          <w:p w14:paraId="220644A4" w14:textId="77777777" w:rsidR="00CD619B" w:rsidRPr="0002384A" w:rsidRDefault="00CD619B" w:rsidP="007E4038">
            <w:pPr>
              <w:autoSpaceDE w:val="0"/>
              <w:autoSpaceDN w:val="0"/>
              <w:jc w:val="both"/>
              <w:rPr>
                <w:rFonts w:ascii="Verdana" w:hAnsi="Verdana"/>
                <w:b/>
                <w:bCs/>
                <w:i/>
                <w:iCs/>
                <w:sz w:val="18"/>
                <w:szCs w:val="18"/>
                <w:lang w:val="es-BO"/>
              </w:rPr>
            </w:pPr>
          </w:p>
          <w:p w14:paraId="65840026" w14:textId="77777777" w:rsidR="00CD619B" w:rsidRPr="0002384A" w:rsidRDefault="00CD619B" w:rsidP="007E4038">
            <w:pPr>
              <w:jc w:val="both"/>
              <w:rPr>
                <w:rFonts w:ascii="Verdana" w:hAnsi="Verdana"/>
                <w:sz w:val="18"/>
                <w:szCs w:val="18"/>
              </w:rPr>
            </w:pPr>
            <w:r w:rsidRPr="0002384A">
              <w:rPr>
                <w:rFonts w:ascii="Verdana" w:hAnsi="Verdana"/>
                <w:sz w:val="18"/>
                <w:szCs w:val="18"/>
              </w:rPr>
              <w:t xml:space="preserve">A elección de la empresa adjudicada, éste podrá optar por los siguientes instrumentos de garantía: </w:t>
            </w:r>
          </w:p>
          <w:p w14:paraId="140690F7" w14:textId="77777777" w:rsidR="00CD619B" w:rsidRPr="0002384A" w:rsidRDefault="00CD619B" w:rsidP="007E4038">
            <w:pPr>
              <w:jc w:val="both"/>
              <w:rPr>
                <w:rFonts w:ascii="Verdana" w:hAnsi="Verdana"/>
                <w:sz w:val="18"/>
                <w:szCs w:val="18"/>
              </w:rPr>
            </w:pPr>
          </w:p>
          <w:p w14:paraId="5AF4216E" w14:textId="77777777" w:rsidR="00CD619B" w:rsidRPr="0002384A" w:rsidRDefault="00CD619B" w:rsidP="003876BE">
            <w:pPr>
              <w:numPr>
                <w:ilvl w:val="0"/>
                <w:numId w:val="38"/>
              </w:numPr>
              <w:autoSpaceDE w:val="0"/>
              <w:autoSpaceDN w:val="0"/>
              <w:jc w:val="both"/>
              <w:rPr>
                <w:rFonts w:ascii="Verdana" w:hAnsi="Verdana"/>
                <w:sz w:val="18"/>
                <w:szCs w:val="18"/>
              </w:rPr>
            </w:pPr>
            <w:r w:rsidRPr="0002384A">
              <w:rPr>
                <w:rFonts w:ascii="Verdana" w:hAnsi="Verdana"/>
                <w:b/>
                <w:bCs/>
                <w:sz w:val="18"/>
                <w:szCs w:val="18"/>
              </w:rPr>
              <w:t>Boleta de Garantía</w:t>
            </w:r>
            <w:r w:rsidRPr="0002384A">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2B360A9" w14:textId="77777777" w:rsidR="00CD619B" w:rsidRPr="0002384A" w:rsidRDefault="00CD619B" w:rsidP="003876BE">
            <w:pPr>
              <w:numPr>
                <w:ilvl w:val="0"/>
                <w:numId w:val="38"/>
              </w:numPr>
              <w:autoSpaceDE w:val="0"/>
              <w:autoSpaceDN w:val="0"/>
              <w:jc w:val="both"/>
              <w:rPr>
                <w:rFonts w:ascii="Verdana" w:hAnsi="Verdana"/>
                <w:sz w:val="18"/>
                <w:szCs w:val="18"/>
                <w:lang w:val="es-BO"/>
              </w:rPr>
            </w:pPr>
            <w:r w:rsidRPr="0002384A">
              <w:rPr>
                <w:rFonts w:ascii="Verdana" w:hAnsi="Verdana"/>
                <w:b/>
                <w:bCs/>
                <w:sz w:val="18"/>
                <w:szCs w:val="18"/>
              </w:rPr>
              <w:t>Garantía a Primer Requerimiento</w:t>
            </w:r>
            <w:r w:rsidRPr="0002384A">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w:t>
            </w:r>
            <w:r w:rsidRPr="0002384A">
              <w:rPr>
                <w:rFonts w:ascii="Verdana" w:hAnsi="Verdana"/>
                <w:sz w:val="18"/>
                <w:szCs w:val="18"/>
              </w:rPr>
              <w:lastRenderedPageBreak/>
              <w:t>importe equivalente al 7% del valor total del contrato.</w:t>
            </w:r>
          </w:p>
          <w:p w14:paraId="349DCC2E" w14:textId="77777777" w:rsidR="00CD619B" w:rsidRPr="00DB5AAF" w:rsidRDefault="00CD619B" w:rsidP="00126BEB">
            <w:pPr>
              <w:rPr>
                <w:rFonts w:ascii="Calibri" w:hAnsi="Calibri" w:cs="Calibri"/>
                <w:bCs/>
                <w:sz w:val="18"/>
                <w:szCs w:val="18"/>
              </w:rPr>
            </w:pPr>
          </w:p>
        </w:tc>
        <w:tc>
          <w:tcPr>
            <w:tcW w:w="1908" w:type="dxa"/>
            <w:vAlign w:val="center"/>
          </w:tcPr>
          <w:p w14:paraId="24AED010" w14:textId="77777777" w:rsidR="00CD619B" w:rsidRPr="00DB5AAF" w:rsidRDefault="00CD619B" w:rsidP="00126BEB">
            <w:pPr>
              <w:rPr>
                <w:rFonts w:ascii="Calibri" w:hAnsi="Calibri" w:cs="Calibri"/>
                <w:b/>
                <w:sz w:val="18"/>
                <w:szCs w:val="18"/>
              </w:rPr>
            </w:pPr>
          </w:p>
        </w:tc>
        <w:tc>
          <w:tcPr>
            <w:tcW w:w="288" w:type="dxa"/>
            <w:vAlign w:val="center"/>
          </w:tcPr>
          <w:p w14:paraId="6170B700" w14:textId="77777777" w:rsidR="00CD619B" w:rsidRPr="00DB5AAF" w:rsidRDefault="00CD619B" w:rsidP="00126BEB">
            <w:pPr>
              <w:rPr>
                <w:rFonts w:ascii="Calibri" w:hAnsi="Calibri" w:cs="Calibri"/>
                <w:b/>
                <w:sz w:val="18"/>
                <w:szCs w:val="18"/>
              </w:rPr>
            </w:pPr>
          </w:p>
        </w:tc>
        <w:tc>
          <w:tcPr>
            <w:tcW w:w="288" w:type="dxa"/>
            <w:vAlign w:val="center"/>
          </w:tcPr>
          <w:p w14:paraId="3C2955E3" w14:textId="77777777" w:rsidR="00CD619B" w:rsidRPr="00DB5AAF" w:rsidRDefault="00CD619B" w:rsidP="00126BEB">
            <w:pPr>
              <w:rPr>
                <w:rFonts w:ascii="Calibri" w:hAnsi="Calibri" w:cs="Calibri"/>
                <w:b/>
                <w:sz w:val="18"/>
                <w:szCs w:val="18"/>
              </w:rPr>
            </w:pPr>
          </w:p>
        </w:tc>
        <w:tc>
          <w:tcPr>
            <w:tcW w:w="288" w:type="dxa"/>
            <w:vAlign w:val="center"/>
          </w:tcPr>
          <w:p w14:paraId="18D0CBF8" w14:textId="77777777" w:rsidR="00CD619B" w:rsidRPr="00DB5AAF" w:rsidRDefault="00CD619B" w:rsidP="00126BEB">
            <w:pPr>
              <w:rPr>
                <w:rFonts w:ascii="Calibri" w:hAnsi="Calibri" w:cs="Calibri"/>
                <w:b/>
                <w:sz w:val="18"/>
                <w:szCs w:val="18"/>
              </w:rPr>
            </w:pPr>
          </w:p>
        </w:tc>
      </w:tr>
      <w:tr w:rsidR="00CD619B" w:rsidRPr="00C75BEC" w14:paraId="03BE6904" w14:textId="77777777" w:rsidTr="003C6003">
        <w:trPr>
          <w:jc w:val="center"/>
        </w:trPr>
        <w:tc>
          <w:tcPr>
            <w:tcW w:w="6407" w:type="dxa"/>
            <w:shd w:val="clear" w:color="auto" w:fill="C6D9F1" w:themeFill="text2" w:themeFillTint="33"/>
            <w:vAlign w:val="center"/>
          </w:tcPr>
          <w:p w14:paraId="7CA53EA2" w14:textId="0D2F5F29" w:rsidR="00CD619B" w:rsidRPr="00DB5AAF" w:rsidRDefault="00CD619B" w:rsidP="00126BEB">
            <w:pPr>
              <w:rPr>
                <w:rFonts w:ascii="Calibri" w:hAnsi="Calibri" w:cs="Calibri"/>
                <w:bCs/>
                <w:sz w:val="18"/>
                <w:szCs w:val="18"/>
              </w:rPr>
            </w:pPr>
            <w:r w:rsidRPr="0002384A">
              <w:rPr>
                <w:rFonts w:ascii="Calibri" w:hAnsi="Calibri" w:cs="Calibri"/>
                <w:b/>
              </w:rPr>
              <w:lastRenderedPageBreak/>
              <w:t xml:space="preserve">GARANTÍA TÉCNICA </w:t>
            </w:r>
          </w:p>
        </w:tc>
        <w:tc>
          <w:tcPr>
            <w:tcW w:w="1908" w:type="dxa"/>
            <w:vAlign w:val="center"/>
          </w:tcPr>
          <w:p w14:paraId="6A60DA64" w14:textId="77777777" w:rsidR="00CD619B" w:rsidRPr="00DB5AAF" w:rsidRDefault="00CD619B" w:rsidP="00126BEB">
            <w:pPr>
              <w:rPr>
                <w:rFonts w:ascii="Calibri" w:hAnsi="Calibri" w:cs="Calibri"/>
                <w:b/>
                <w:sz w:val="18"/>
                <w:szCs w:val="18"/>
              </w:rPr>
            </w:pPr>
          </w:p>
        </w:tc>
        <w:tc>
          <w:tcPr>
            <w:tcW w:w="288" w:type="dxa"/>
            <w:vAlign w:val="center"/>
          </w:tcPr>
          <w:p w14:paraId="20A70CD1" w14:textId="77777777" w:rsidR="00CD619B" w:rsidRPr="00DB5AAF" w:rsidRDefault="00CD619B" w:rsidP="00126BEB">
            <w:pPr>
              <w:rPr>
                <w:rFonts w:ascii="Calibri" w:hAnsi="Calibri" w:cs="Calibri"/>
                <w:b/>
                <w:sz w:val="18"/>
                <w:szCs w:val="18"/>
              </w:rPr>
            </w:pPr>
          </w:p>
        </w:tc>
        <w:tc>
          <w:tcPr>
            <w:tcW w:w="288" w:type="dxa"/>
            <w:vAlign w:val="center"/>
          </w:tcPr>
          <w:p w14:paraId="43A36346" w14:textId="77777777" w:rsidR="00CD619B" w:rsidRPr="00DB5AAF" w:rsidRDefault="00CD619B" w:rsidP="00126BEB">
            <w:pPr>
              <w:rPr>
                <w:rFonts w:ascii="Calibri" w:hAnsi="Calibri" w:cs="Calibri"/>
                <w:b/>
                <w:sz w:val="18"/>
                <w:szCs w:val="18"/>
              </w:rPr>
            </w:pPr>
          </w:p>
        </w:tc>
        <w:tc>
          <w:tcPr>
            <w:tcW w:w="288" w:type="dxa"/>
            <w:vAlign w:val="center"/>
          </w:tcPr>
          <w:p w14:paraId="6E245ADB" w14:textId="77777777" w:rsidR="00CD619B" w:rsidRPr="00DB5AAF" w:rsidRDefault="00CD619B" w:rsidP="00126BEB">
            <w:pPr>
              <w:rPr>
                <w:rFonts w:ascii="Calibri" w:hAnsi="Calibri" w:cs="Calibri"/>
                <w:b/>
                <w:sz w:val="18"/>
                <w:szCs w:val="18"/>
              </w:rPr>
            </w:pPr>
          </w:p>
        </w:tc>
      </w:tr>
      <w:tr w:rsidR="00CD619B" w:rsidRPr="00C75BEC" w14:paraId="08DB5F27" w14:textId="77777777" w:rsidTr="003C6003">
        <w:trPr>
          <w:jc w:val="center"/>
        </w:trPr>
        <w:tc>
          <w:tcPr>
            <w:tcW w:w="6407" w:type="dxa"/>
            <w:vAlign w:val="center"/>
          </w:tcPr>
          <w:p w14:paraId="6D624F61" w14:textId="77777777" w:rsidR="00CD619B" w:rsidRPr="0002384A" w:rsidRDefault="00CD619B" w:rsidP="007E4038">
            <w:pPr>
              <w:jc w:val="both"/>
              <w:rPr>
                <w:rFonts w:ascii="Calibri" w:hAnsi="Calibri" w:cs="Arial"/>
                <w:lang w:eastAsia="es-ES"/>
              </w:rPr>
            </w:pPr>
          </w:p>
          <w:p w14:paraId="6F8C31E0" w14:textId="77777777" w:rsidR="00CD619B" w:rsidRPr="0002384A" w:rsidRDefault="00CD619B" w:rsidP="007E4038">
            <w:pPr>
              <w:jc w:val="both"/>
              <w:rPr>
                <w:rFonts w:ascii="Calibri" w:hAnsi="Calibri" w:cs="Arial"/>
              </w:rPr>
            </w:pPr>
            <w:r w:rsidRPr="0002384A">
              <w:rPr>
                <w:rFonts w:ascii="Calibri" w:hAnsi="Calibri" w:cs="Arial"/>
              </w:rPr>
              <w:t xml:space="preserve">El proveedor deberá garantizar el perfecto funcionamiento de los compresores de aire al menos por doce meses (12), en caso de presentar fallas de fabricación deberá ser reemplazada por otro equipo con las mismas características dentro de un tiempo máximo de 30 días calendario, deberá entregar las siguientes documentaciones respecto a lo solicitado,  manuales originales de </w:t>
            </w:r>
            <w:proofErr w:type="spellStart"/>
            <w:r w:rsidRPr="0002384A">
              <w:rPr>
                <w:rFonts w:ascii="Calibri" w:hAnsi="Calibri" w:cs="Arial"/>
              </w:rPr>
              <w:t>fabrica</w:t>
            </w:r>
            <w:proofErr w:type="spellEnd"/>
            <w:r w:rsidRPr="0002384A">
              <w:rPr>
                <w:rFonts w:ascii="Calibri" w:hAnsi="Calibri" w:cs="Arial"/>
              </w:rPr>
              <w:t xml:space="preserve"> en español </w:t>
            </w:r>
          </w:p>
          <w:p w14:paraId="70623EF4" w14:textId="77777777" w:rsidR="00CD619B" w:rsidRPr="0002384A" w:rsidRDefault="00CD619B" w:rsidP="007E4038">
            <w:pPr>
              <w:jc w:val="both"/>
              <w:rPr>
                <w:rFonts w:ascii="Calibri" w:hAnsi="Calibri" w:cs="Arial"/>
                <w:b/>
              </w:rPr>
            </w:pPr>
          </w:p>
          <w:p w14:paraId="04161C18" w14:textId="77777777" w:rsidR="00CD619B" w:rsidRPr="0002384A" w:rsidRDefault="00CD619B" w:rsidP="007E4038">
            <w:pPr>
              <w:jc w:val="both"/>
              <w:rPr>
                <w:rFonts w:ascii="Calibri" w:hAnsi="Calibri" w:cs="Arial"/>
              </w:rPr>
            </w:pPr>
            <w:r w:rsidRPr="0002384A">
              <w:rPr>
                <w:rFonts w:ascii="Calibri" w:hAnsi="Calibri" w:cs="Arial"/>
              </w:rPr>
              <w:t xml:space="preserve">A partir de la fecha de la firma del acta de recepción, comenzara a correr el periodo de garantía del suministro realizado, durante este plazo el proveedor de los equipos se obliga a realizar cuantas actuaciones, reparaciones y reposiciones sea necesario, debiendo soportar los gastos, </w:t>
            </w:r>
          </w:p>
          <w:p w14:paraId="3ACF6FAF" w14:textId="77777777" w:rsidR="00CD619B" w:rsidRPr="00DB5AAF" w:rsidRDefault="00CD619B" w:rsidP="00126BEB">
            <w:pPr>
              <w:rPr>
                <w:rFonts w:ascii="Calibri" w:hAnsi="Calibri" w:cs="Calibri"/>
                <w:bCs/>
                <w:sz w:val="18"/>
                <w:szCs w:val="18"/>
              </w:rPr>
            </w:pPr>
          </w:p>
        </w:tc>
        <w:tc>
          <w:tcPr>
            <w:tcW w:w="1908" w:type="dxa"/>
            <w:vAlign w:val="center"/>
          </w:tcPr>
          <w:p w14:paraId="42FC4D03" w14:textId="77777777" w:rsidR="00CD619B" w:rsidRPr="00DB5AAF" w:rsidRDefault="00CD619B" w:rsidP="00126BEB">
            <w:pPr>
              <w:rPr>
                <w:rFonts w:ascii="Calibri" w:hAnsi="Calibri" w:cs="Calibri"/>
                <w:b/>
                <w:sz w:val="18"/>
                <w:szCs w:val="18"/>
              </w:rPr>
            </w:pPr>
          </w:p>
        </w:tc>
        <w:tc>
          <w:tcPr>
            <w:tcW w:w="288" w:type="dxa"/>
            <w:vAlign w:val="center"/>
          </w:tcPr>
          <w:p w14:paraId="64234E05" w14:textId="77777777" w:rsidR="00CD619B" w:rsidRPr="00DB5AAF" w:rsidRDefault="00CD619B" w:rsidP="00126BEB">
            <w:pPr>
              <w:rPr>
                <w:rFonts w:ascii="Calibri" w:hAnsi="Calibri" w:cs="Calibri"/>
                <w:b/>
                <w:sz w:val="18"/>
                <w:szCs w:val="18"/>
              </w:rPr>
            </w:pPr>
          </w:p>
        </w:tc>
        <w:tc>
          <w:tcPr>
            <w:tcW w:w="288" w:type="dxa"/>
            <w:vAlign w:val="center"/>
          </w:tcPr>
          <w:p w14:paraId="3974FF2B" w14:textId="77777777" w:rsidR="00CD619B" w:rsidRPr="00DB5AAF" w:rsidRDefault="00CD619B" w:rsidP="00126BEB">
            <w:pPr>
              <w:rPr>
                <w:rFonts w:ascii="Calibri" w:hAnsi="Calibri" w:cs="Calibri"/>
                <w:b/>
                <w:sz w:val="18"/>
                <w:szCs w:val="18"/>
              </w:rPr>
            </w:pPr>
          </w:p>
        </w:tc>
        <w:tc>
          <w:tcPr>
            <w:tcW w:w="288" w:type="dxa"/>
            <w:vAlign w:val="center"/>
          </w:tcPr>
          <w:p w14:paraId="586DD6EE" w14:textId="77777777" w:rsidR="00CD619B" w:rsidRPr="00DB5AAF" w:rsidRDefault="00CD619B" w:rsidP="00126BEB">
            <w:pPr>
              <w:rPr>
                <w:rFonts w:ascii="Calibri" w:hAnsi="Calibri" w:cs="Calibri"/>
                <w:b/>
                <w:sz w:val="18"/>
                <w:szCs w:val="18"/>
              </w:rPr>
            </w:pPr>
          </w:p>
        </w:tc>
      </w:tr>
      <w:tr w:rsidR="00CD619B" w:rsidRPr="00C75BEC" w14:paraId="05977720" w14:textId="77777777" w:rsidTr="003C6003">
        <w:trPr>
          <w:jc w:val="center"/>
        </w:trPr>
        <w:tc>
          <w:tcPr>
            <w:tcW w:w="6407" w:type="dxa"/>
            <w:shd w:val="clear" w:color="auto" w:fill="C6D9F1" w:themeFill="text2" w:themeFillTint="33"/>
            <w:vAlign w:val="center"/>
          </w:tcPr>
          <w:p w14:paraId="62DE03DA" w14:textId="2666AC96" w:rsidR="00CD619B" w:rsidRPr="00DB5AAF" w:rsidRDefault="00CD619B" w:rsidP="00126BEB">
            <w:pPr>
              <w:rPr>
                <w:rFonts w:ascii="Calibri" w:hAnsi="Calibri" w:cs="Calibri"/>
                <w:bCs/>
                <w:sz w:val="18"/>
                <w:szCs w:val="18"/>
              </w:rPr>
            </w:pPr>
            <w:r w:rsidRPr="0002384A">
              <w:rPr>
                <w:rFonts w:ascii="Calibri" w:hAnsi="Calibri" w:cs="Calibri"/>
                <w:b/>
              </w:rPr>
              <w:t>FACTURACIONES Y TRIBUTOS</w:t>
            </w:r>
          </w:p>
        </w:tc>
        <w:tc>
          <w:tcPr>
            <w:tcW w:w="1908" w:type="dxa"/>
            <w:vAlign w:val="center"/>
          </w:tcPr>
          <w:p w14:paraId="7A46B43C" w14:textId="77777777" w:rsidR="00CD619B" w:rsidRPr="00DB5AAF" w:rsidRDefault="00CD619B" w:rsidP="00126BEB">
            <w:pPr>
              <w:rPr>
                <w:rFonts w:ascii="Calibri" w:hAnsi="Calibri" w:cs="Calibri"/>
                <w:b/>
                <w:sz w:val="18"/>
                <w:szCs w:val="18"/>
              </w:rPr>
            </w:pPr>
          </w:p>
        </w:tc>
        <w:tc>
          <w:tcPr>
            <w:tcW w:w="288" w:type="dxa"/>
            <w:vAlign w:val="center"/>
          </w:tcPr>
          <w:p w14:paraId="057D4D2C" w14:textId="77777777" w:rsidR="00CD619B" w:rsidRPr="00DB5AAF" w:rsidRDefault="00CD619B" w:rsidP="00126BEB">
            <w:pPr>
              <w:rPr>
                <w:rFonts w:ascii="Calibri" w:hAnsi="Calibri" w:cs="Calibri"/>
                <w:b/>
                <w:sz w:val="18"/>
                <w:szCs w:val="18"/>
              </w:rPr>
            </w:pPr>
          </w:p>
        </w:tc>
        <w:tc>
          <w:tcPr>
            <w:tcW w:w="288" w:type="dxa"/>
            <w:vAlign w:val="center"/>
          </w:tcPr>
          <w:p w14:paraId="33064FB3" w14:textId="77777777" w:rsidR="00CD619B" w:rsidRPr="00DB5AAF" w:rsidRDefault="00CD619B" w:rsidP="00126BEB">
            <w:pPr>
              <w:rPr>
                <w:rFonts w:ascii="Calibri" w:hAnsi="Calibri" w:cs="Calibri"/>
                <w:b/>
                <w:sz w:val="18"/>
                <w:szCs w:val="18"/>
              </w:rPr>
            </w:pPr>
          </w:p>
        </w:tc>
        <w:tc>
          <w:tcPr>
            <w:tcW w:w="288" w:type="dxa"/>
            <w:vAlign w:val="center"/>
          </w:tcPr>
          <w:p w14:paraId="142C6125" w14:textId="77777777" w:rsidR="00CD619B" w:rsidRPr="00DB5AAF" w:rsidRDefault="00CD619B" w:rsidP="00126BEB">
            <w:pPr>
              <w:rPr>
                <w:rFonts w:ascii="Calibri" w:hAnsi="Calibri" w:cs="Calibri"/>
                <w:b/>
                <w:sz w:val="18"/>
                <w:szCs w:val="18"/>
              </w:rPr>
            </w:pPr>
          </w:p>
        </w:tc>
      </w:tr>
      <w:tr w:rsidR="00CD619B" w:rsidRPr="00C75BEC" w14:paraId="2C340850" w14:textId="77777777" w:rsidTr="003C6003">
        <w:trPr>
          <w:jc w:val="center"/>
        </w:trPr>
        <w:tc>
          <w:tcPr>
            <w:tcW w:w="6407" w:type="dxa"/>
            <w:vAlign w:val="center"/>
          </w:tcPr>
          <w:p w14:paraId="4BF7B9A1" w14:textId="77777777" w:rsidR="00CD619B" w:rsidRPr="0002384A" w:rsidRDefault="00CD619B" w:rsidP="007E4038">
            <w:pPr>
              <w:autoSpaceDE w:val="0"/>
              <w:autoSpaceDN w:val="0"/>
              <w:adjustRightInd w:val="0"/>
              <w:jc w:val="both"/>
              <w:rPr>
                <w:rFonts w:ascii="Calibri" w:hAnsi="Calibri" w:cs="Calibri"/>
                <w:lang w:eastAsia="es-ES"/>
              </w:rPr>
            </w:pPr>
          </w:p>
          <w:p w14:paraId="799925BC" w14:textId="77777777" w:rsidR="00CD619B" w:rsidRPr="0002384A" w:rsidRDefault="00CD619B" w:rsidP="007E4038">
            <w:pPr>
              <w:autoSpaceDE w:val="0"/>
              <w:autoSpaceDN w:val="0"/>
              <w:adjustRightInd w:val="0"/>
              <w:jc w:val="both"/>
              <w:rPr>
                <w:rFonts w:ascii="Calibri" w:hAnsi="Calibri" w:cs="Calibri"/>
              </w:rPr>
            </w:pPr>
            <w:r w:rsidRPr="0002384A">
              <w:rPr>
                <w:rFonts w:ascii="Calibri" w:hAnsi="Calibri" w:cs="Calibri"/>
              </w:rPr>
              <w:t>FACTURACIÓN</w:t>
            </w:r>
          </w:p>
          <w:p w14:paraId="03498BBF" w14:textId="77777777" w:rsidR="00CD619B" w:rsidRPr="0002384A" w:rsidRDefault="00CD619B" w:rsidP="007E4038">
            <w:pPr>
              <w:autoSpaceDE w:val="0"/>
              <w:autoSpaceDN w:val="0"/>
              <w:adjustRightInd w:val="0"/>
              <w:jc w:val="both"/>
              <w:rPr>
                <w:rFonts w:ascii="Calibri" w:hAnsi="Calibri" w:cs="Calibri"/>
              </w:rPr>
            </w:pPr>
            <w:r w:rsidRPr="0002384A">
              <w:rPr>
                <w:rFonts w:ascii="Calibri" w:hAnsi="Calibri" w:cs="Calibri"/>
              </w:rPr>
              <w:t xml:space="preserve"> </w:t>
            </w:r>
          </w:p>
          <w:p w14:paraId="3782C7D3" w14:textId="77777777" w:rsidR="00CD619B" w:rsidRPr="0002384A" w:rsidRDefault="00CD619B" w:rsidP="007E4038">
            <w:pPr>
              <w:autoSpaceDE w:val="0"/>
              <w:autoSpaceDN w:val="0"/>
              <w:adjustRightInd w:val="0"/>
              <w:jc w:val="both"/>
              <w:rPr>
                <w:rFonts w:ascii="Calibri" w:hAnsi="Calibri" w:cs="Calibri"/>
              </w:rPr>
            </w:pPr>
            <w:r w:rsidRPr="0002384A">
              <w:rPr>
                <w:rFonts w:ascii="Calibri" w:hAnsi="Calibri" w:cs="Calibri"/>
              </w:rPr>
              <w:t>La factura debe ser emitida de acuerdo a normativa vigente a nombre de Yacimientos Petrolíferos Fiscales Bolivianos consignando el Número de Identificación Tributaria (NIT) 1020269020.</w:t>
            </w:r>
          </w:p>
          <w:p w14:paraId="2F38AE4A" w14:textId="77777777" w:rsidR="00CD619B" w:rsidRPr="0002384A" w:rsidRDefault="00CD619B" w:rsidP="007E4038">
            <w:pPr>
              <w:autoSpaceDE w:val="0"/>
              <w:autoSpaceDN w:val="0"/>
              <w:adjustRightInd w:val="0"/>
              <w:jc w:val="both"/>
              <w:rPr>
                <w:rFonts w:ascii="Calibri" w:hAnsi="Calibri" w:cs="Calibri"/>
              </w:rPr>
            </w:pPr>
            <w:r w:rsidRPr="0002384A">
              <w:rPr>
                <w:rFonts w:ascii="Calibri" w:hAnsi="Calibri" w:cs="Calibri"/>
              </w:rPr>
              <w:t xml:space="preserve"> </w:t>
            </w:r>
          </w:p>
          <w:p w14:paraId="2C83260D" w14:textId="77777777" w:rsidR="00CD619B" w:rsidRPr="0002384A" w:rsidRDefault="00CD619B" w:rsidP="007E4038">
            <w:pPr>
              <w:autoSpaceDE w:val="0"/>
              <w:autoSpaceDN w:val="0"/>
              <w:adjustRightInd w:val="0"/>
              <w:jc w:val="both"/>
              <w:rPr>
                <w:rFonts w:ascii="Calibri" w:hAnsi="Calibri" w:cs="Calibri"/>
              </w:rPr>
            </w:pPr>
            <w:r w:rsidRPr="0002384A">
              <w:rPr>
                <w:rFonts w:ascii="Calibri" w:hAnsi="Calibri" w:cs="Calibri"/>
              </w:rPr>
              <w:t>Se deberá facturar al momento de la entrega de los bienes conforme lo establecido en el Contrato, sin deducir las multas ni otros cargos.</w:t>
            </w:r>
          </w:p>
          <w:p w14:paraId="3E577A0B" w14:textId="77777777" w:rsidR="00CD619B" w:rsidRPr="0002384A" w:rsidRDefault="00CD619B" w:rsidP="007E4038">
            <w:pPr>
              <w:autoSpaceDE w:val="0"/>
              <w:autoSpaceDN w:val="0"/>
              <w:adjustRightInd w:val="0"/>
              <w:jc w:val="both"/>
              <w:rPr>
                <w:rFonts w:ascii="Calibri" w:hAnsi="Calibri" w:cs="Calibri"/>
              </w:rPr>
            </w:pPr>
            <w:r w:rsidRPr="0002384A">
              <w:rPr>
                <w:rFonts w:ascii="Calibri" w:hAnsi="Calibri" w:cs="Calibri"/>
              </w:rPr>
              <w:t xml:space="preserve"> </w:t>
            </w:r>
          </w:p>
          <w:p w14:paraId="3CF1D01D" w14:textId="77777777" w:rsidR="00CD619B" w:rsidRPr="0002384A" w:rsidRDefault="00CD619B" w:rsidP="007E4038">
            <w:pPr>
              <w:autoSpaceDE w:val="0"/>
              <w:autoSpaceDN w:val="0"/>
              <w:adjustRightInd w:val="0"/>
              <w:jc w:val="both"/>
              <w:rPr>
                <w:rFonts w:ascii="Calibri" w:hAnsi="Calibri" w:cs="Calibri"/>
              </w:rPr>
            </w:pPr>
            <w:r w:rsidRPr="0002384A">
              <w:rPr>
                <w:rFonts w:ascii="Calibri" w:hAnsi="Calibri" w:cs="Calibri"/>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23C9B364" w14:textId="77777777" w:rsidR="00CD619B" w:rsidRPr="0002384A" w:rsidRDefault="00CD619B" w:rsidP="007E4038">
            <w:pPr>
              <w:autoSpaceDE w:val="0"/>
              <w:autoSpaceDN w:val="0"/>
              <w:adjustRightInd w:val="0"/>
              <w:jc w:val="both"/>
              <w:rPr>
                <w:rFonts w:ascii="Calibri" w:hAnsi="Calibri" w:cs="Calibri"/>
              </w:rPr>
            </w:pPr>
          </w:p>
          <w:p w14:paraId="1EC1C052" w14:textId="77777777" w:rsidR="00CD619B" w:rsidRPr="00DB5AAF" w:rsidRDefault="00CD619B" w:rsidP="00CD619B">
            <w:pPr>
              <w:autoSpaceDE w:val="0"/>
              <w:autoSpaceDN w:val="0"/>
              <w:adjustRightInd w:val="0"/>
              <w:jc w:val="both"/>
              <w:rPr>
                <w:rFonts w:ascii="Calibri" w:hAnsi="Calibri" w:cs="Calibri"/>
                <w:bCs/>
                <w:sz w:val="18"/>
                <w:szCs w:val="18"/>
              </w:rPr>
            </w:pPr>
          </w:p>
        </w:tc>
        <w:tc>
          <w:tcPr>
            <w:tcW w:w="1908" w:type="dxa"/>
            <w:vAlign w:val="center"/>
          </w:tcPr>
          <w:p w14:paraId="09FBDE63" w14:textId="77777777" w:rsidR="00CD619B" w:rsidRPr="00DB5AAF" w:rsidRDefault="00CD619B" w:rsidP="00126BEB">
            <w:pPr>
              <w:rPr>
                <w:rFonts w:ascii="Calibri" w:hAnsi="Calibri" w:cs="Calibri"/>
                <w:b/>
                <w:sz w:val="18"/>
                <w:szCs w:val="18"/>
              </w:rPr>
            </w:pPr>
          </w:p>
        </w:tc>
        <w:tc>
          <w:tcPr>
            <w:tcW w:w="288" w:type="dxa"/>
            <w:vAlign w:val="center"/>
          </w:tcPr>
          <w:p w14:paraId="1E8F3237" w14:textId="77777777" w:rsidR="00CD619B" w:rsidRPr="00DB5AAF" w:rsidRDefault="00CD619B" w:rsidP="00126BEB">
            <w:pPr>
              <w:rPr>
                <w:rFonts w:ascii="Calibri" w:hAnsi="Calibri" w:cs="Calibri"/>
                <w:b/>
                <w:sz w:val="18"/>
                <w:szCs w:val="18"/>
              </w:rPr>
            </w:pPr>
          </w:p>
        </w:tc>
        <w:tc>
          <w:tcPr>
            <w:tcW w:w="288" w:type="dxa"/>
            <w:vAlign w:val="center"/>
          </w:tcPr>
          <w:p w14:paraId="76862EEF" w14:textId="77777777" w:rsidR="00CD619B" w:rsidRPr="00DB5AAF" w:rsidRDefault="00CD619B" w:rsidP="00126BEB">
            <w:pPr>
              <w:rPr>
                <w:rFonts w:ascii="Calibri" w:hAnsi="Calibri" w:cs="Calibri"/>
                <w:b/>
                <w:sz w:val="18"/>
                <w:szCs w:val="18"/>
              </w:rPr>
            </w:pPr>
          </w:p>
        </w:tc>
        <w:tc>
          <w:tcPr>
            <w:tcW w:w="288" w:type="dxa"/>
            <w:vAlign w:val="center"/>
          </w:tcPr>
          <w:p w14:paraId="14C3878E" w14:textId="77777777" w:rsidR="00CD619B" w:rsidRPr="00DB5AAF" w:rsidRDefault="00CD619B" w:rsidP="00126BEB">
            <w:pPr>
              <w:rPr>
                <w:rFonts w:ascii="Calibri" w:hAnsi="Calibri" w:cs="Calibri"/>
                <w:b/>
                <w:sz w:val="18"/>
                <w:szCs w:val="18"/>
              </w:rPr>
            </w:pPr>
          </w:p>
        </w:tc>
      </w:tr>
      <w:tr w:rsidR="00CD619B" w:rsidRPr="00C75BEC" w14:paraId="14960451" w14:textId="77777777" w:rsidTr="003C6003">
        <w:trPr>
          <w:jc w:val="center"/>
        </w:trPr>
        <w:tc>
          <w:tcPr>
            <w:tcW w:w="6407" w:type="dxa"/>
          </w:tcPr>
          <w:p w14:paraId="7839A6A8" w14:textId="77777777" w:rsidR="00CD619B" w:rsidRPr="0002384A" w:rsidRDefault="00CD619B" w:rsidP="00CD619B">
            <w:pPr>
              <w:autoSpaceDE w:val="0"/>
              <w:autoSpaceDN w:val="0"/>
              <w:adjustRightInd w:val="0"/>
              <w:jc w:val="both"/>
              <w:rPr>
                <w:rFonts w:ascii="Calibri" w:hAnsi="Calibri" w:cs="Calibri"/>
              </w:rPr>
            </w:pPr>
            <w:r w:rsidRPr="0002384A">
              <w:rPr>
                <w:rFonts w:ascii="Calibri" w:hAnsi="Calibri" w:cs="Calibri"/>
              </w:rPr>
              <w:t>TRIBUTOS</w:t>
            </w:r>
          </w:p>
          <w:p w14:paraId="56BB7B3C" w14:textId="77777777" w:rsidR="00CD619B" w:rsidRPr="0002384A" w:rsidRDefault="00CD619B" w:rsidP="00CD619B">
            <w:pPr>
              <w:autoSpaceDE w:val="0"/>
              <w:autoSpaceDN w:val="0"/>
              <w:adjustRightInd w:val="0"/>
              <w:jc w:val="both"/>
              <w:rPr>
                <w:rFonts w:ascii="Calibri" w:hAnsi="Calibri" w:cs="Calibri"/>
              </w:rPr>
            </w:pPr>
            <w:r w:rsidRPr="0002384A">
              <w:rPr>
                <w:rFonts w:ascii="Calibri" w:hAnsi="Calibri" w:cs="Calibri"/>
              </w:rPr>
              <w:t xml:space="preserve"> </w:t>
            </w:r>
          </w:p>
          <w:p w14:paraId="71737E8A" w14:textId="77777777" w:rsidR="00CD619B" w:rsidRPr="0002384A" w:rsidRDefault="00CD619B" w:rsidP="00CD619B">
            <w:pPr>
              <w:autoSpaceDE w:val="0"/>
              <w:autoSpaceDN w:val="0"/>
              <w:adjustRightInd w:val="0"/>
              <w:jc w:val="both"/>
              <w:rPr>
                <w:rFonts w:ascii="Calibri" w:hAnsi="Calibri" w:cs="Calibri"/>
              </w:rPr>
            </w:pPr>
            <w:r w:rsidRPr="0002384A">
              <w:rPr>
                <w:rFonts w:ascii="Calibri" w:hAnsi="Calibri" w:cs="Calibri"/>
              </w:rPr>
              <w:t>El proponente declara que todos los tributos vigentes a la fecha y que puedan originarse directa o indirectamente en aplicación del contrato, son de su responsabilidad, no correspondiendo ningún reclamo posterior.</w:t>
            </w:r>
          </w:p>
          <w:p w14:paraId="632FA19A" w14:textId="77777777" w:rsidR="00CD619B" w:rsidRPr="00DB5AAF" w:rsidRDefault="00CD619B" w:rsidP="00126BEB">
            <w:pPr>
              <w:rPr>
                <w:rFonts w:ascii="Calibri" w:hAnsi="Calibri" w:cs="Calibri"/>
                <w:bCs/>
                <w:sz w:val="18"/>
                <w:szCs w:val="18"/>
              </w:rPr>
            </w:pPr>
          </w:p>
        </w:tc>
        <w:tc>
          <w:tcPr>
            <w:tcW w:w="1908" w:type="dxa"/>
            <w:vAlign w:val="center"/>
          </w:tcPr>
          <w:p w14:paraId="35578828" w14:textId="77777777" w:rsidR="00CD619B" w:rsidRPr="00DB5AAF" w:rsidRDefault="00CD619B" w:rsidP="00126BEB">
            <w:pPr>
              <w:rPr>
                <w:rFonts w:ascii="Calibri" w:hAnsi="Calibri" w:cs="Calibri"/>
                <w:b/>
                <w:sz w:val="18"/>
                <w:szCs w:val="18"/>
              </w:rPr>
            </w:pPr>
          </w:p>
        </w:tc>
        <w:tc>
          <w:tcPr>
            <w:tcW w:w="288" w:type="dxa"/>
            <w:vAlign w:val="center"/>
          </w:tcPr>
          <w:p w14:paraId="7A0F3FFE" w14:textId="77777777" w:rsidR="00CD619B" w:rsidRPr="00DB5AAF" w:rsidRDefault="00CD619B" w:rsidP="00126BEB">
            <w:pPr>
              <w:rPr>
                <w:rFonts w:ascii="Calibri" w:hAnsi="Calibri" w:cs="Calibri"/>
                <w:b/>
                <w:sz w:val="18"/>
                <w:szCs w:val="18"/>
              </w:rPr>
            </w:pPr>
          </w:p>
        </w:tc>
        <w:tc>
          <w:tcPr>
            <w:tcW w:w="288" w:type="dxa"/>
            <w:vAlign w:val="center"/>
          </w:tcPr>
          <w:p w14:paraId="3616EED5" w14:textId="77777777" w:rsidR="00CD619B" w:rsidRPr="00DB5AAF" w:rsidRDefault="00CD619B" w:rsidP="00126BEB">
            <w:pPr>
              <w:rPr>
                <w:rFonts w:ascii="Calibri" w:hAnsi="Calibri" w:cs="Calibri"/>
                <w:b/>
                <w:sz w:val="18"/>
                <w:szCs w:val="18"/>
              </w:rPr>
            </w:pPr>
          </w:p>
        </w:tc>
        <w:tc>
          <w:tcPr>
            <w:tcW w:w="288" w:type="dxa"/>
            <w:vAlign w:val="center"/>
          </w:tcPr>
          <w:p w14:paraId="28D52916" w14:textId="77777777" w:rsidR="00CD619B" w:rsidRPr="00DB5AAF" w:rsidRDefault="00CD619B"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5A304A4D" w:rsidR="00CD619B" w:rsidRDefault="00CD619B">
      <w:pPr>
        <w:rPr>
          <w:rFonts w:ascii="Calibri" w:hAnsi="Calibri" w:cs="Calibri"/>
          <w:b/>
          <w:sz w:val="18"/>
          <w:szCs w:val="18"/>
        </w:rPr>
      </w:pPr>
      <w:r>
        <w:rPr>
          <w:rFonts w:ascii="Calibri" w:hAnsi="Calibri" w:cs="Calibri"/>
          <w:b/>
          <w:sz w:val="18"/>
          <w:szCs w:val="18"/>
        </w:rPr>
        <w:br w:type="page"/>
      </w: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3876B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3876B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456A25"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4031981F" w:rsidR="00CD619B" w:rsidRDefault="00CD619B">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CD619B" w:rsidRDefault="00BD420D" w:rsidP="00BD420D">
      <w:pPr>
        <w:jc w:val="center"/>
        <w:rPr>
          <w:rFonts w:asciiTheme="minorHAnsi" w:hAnsiTheme="minorHAnsi" w:cstheme="minorHAnsi"/>
          <w:b/>
          <w:bCs/>
          <w:sz w:val="14"/>
          <w:szCs w:val="22"/>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BD420D" w:rsidRPr="00552079" w14:paraId="50EF7A8A" w14:textId="77777777" w:rsidTr="00CD619B">
        <w:trPr>
          <w:trHeight w:val="669"/>
        </w:trPr>
        <w:tc>
          <w:tcPr>
            <w:tcW w:w="9782"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CD619B" w:rsidRDefault="00BD420D" w:rsidP="00BD420D">
      <w:pPr>
        <w:jc w:val="center"/>
        <w:rPr>
          <w:rFonts w:asciiTheme="minorHAnsi" w:hAnsiTheme="minorHAnsi" w:cstheme="minorHAnsi"/>
          <w:b/>
          <w:bCs/>
          <w:sz w:val="2"/>
          <w:szCs w:val="22"/>
        </w:rPr>
      </w:pPr>
    </w:p>
    <w:p w14:paraId="50E1A75A" w14:textId="01CBE50C" w:rsidR="00BD420D" w:rsidRPr="00552079" w:rsidRDefault="00CD619B" w:rsidP="00BD420D">
      <w:pPr>
        <w:jc w:val="center"/>
        <w:rPr>
          <w:rFonts w:asciiTheme="minorHAnsi" w:hAnsiTheme="minorHAnsi" w:cstheme="minorHAnsi"/>
          <w:b/>
          <w:bCs/>
          <w:sz w:val="22"/>
          <w:szCs w:val="22"/>
        </w:rPr>
      </w:pPr>
      <w:r w:rsidRPr="00CD619B">
        <w:rPr>
          <w:noProof/>
          <w:lang w:val="es-BO" w:eastAsia="es-BO"/>
        </w:rPr>
        <w:drawing>
          <wp:inline distT="0" distB="0" distL="0" distR="0" wp14:anchorId="33F16BAB" wp14:editId="65A23CB4">
            <wp:extent cx="5793105" cy="722051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3105" cy="7220511"/>
                    </a:xfrm>
                    <a:prstGeom prst="rect">
                      <a:avLst/>
                    </a:prstGeom>
                    <a:noFill/>
                    <a:ln>
                      <a:noFill/>
                    </a:ln>
                  </pic:spPr>
                </pic:pic>
              </a:graphicData>
            </a:graphic>
          </wp:inline>
        </w:drawing>
      </w:r>
    </w:p>
    <w:sectPr w:rsidR="00BD420D"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213B1E" w14:textId="77777777" w:rsidR="00456A25" w:rsidRDefault="00456A25">
      <w:r>
        <w:separator/>
      </w:r>
    </w:p>
  </w:endnote>
  <w:endnote w:type="continuationSeparator" w:id="0">
    <w:p w14:paraId="1D14EDD7" w14:textId="77777777" w:rsidR="00456A25" w:rsidRDefault="00456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B9768F" w:rsidRDefault="00B9768F">
    <w:pPr>
      <w:pStyle w:val="Piedepgina"/>
      <w:jc w:val="right"/>
    </w:pPr>
    <w:r>
      <w:fldChar w:fldCharType="begin"/>
    </w:r>
    <w:r>
      <w:instrText xml:space="preserve"> PAGE   \* MERGEFORMAT </w:instrText>
    </w:r>
    <w:r>
      <w:fldChar w:fldCharType="separate"/>
    </w:r>
    <w:r w:rsidR="00011E96">
      <w:rPr>
        <w:noProof/>
      </w:rPr>
      <w:t>32</w:t>
    </w:r>
    <w:r>
      <w:fldChar w:fldCharType="end"/>
    </w:r>
  </w:p>
  <w:p w14:paraId="310C69EE" w14:textId="77777777" w:rsidR="00B9768F" w:rsidRDefault="00B976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28FBE3" w14:textId="77777777" w:rsidR="00456A25" w:rsidRDefault="00456A25">
      <w:r>
        <w:separator/>
      </w:r>
    </w:p>
  </w:footnote>
  <w:footnote w:type="continuationSeparator" w:id="0">
    <w:p w14:paraId="432A4884" w14:textId="77777777" w:rsidR="00456A25" w:rsidRDefault="00456A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1C7126A"/>
    <w:multiLevelType w:val="hybridMultilevel"/>
    <w:tmpl w:val="5A2C9BE8"/>
    <w:lvl w:ilvl="0" w:tplc="400A0001">
      <w:start w:val="1"/>
      <w:numFmt w:val="bullet"/>
      <w:lvlText w:val=""/>
      <w:lvlJc w:val="left"/>
      <w:pPr>
        <w:ind w:left="1068" w:hanging="360"/>
      </w:pPr>
      <w:rPr>
        <w:rFonts w:ascii="Symbol" w:hAnsi="Symbol" w:hint="default"/>
        <w:sz w:val="22"/>
      </w:rPr>
    </w:lvl>
    <w:lvl w:ilvl="1" w:tplc="400A0001">
      <w:start w:val="1"/>
      <w:numFmt w:val="bullet"/>
      <w:lvlText w:val=""/>
      <w:lvlJc w:val="left"/>
      <w:pPr>
        <w:ind w:left="1788" w:hanging="360"/>
      </w:pPr>
      <w:rPr>
        <w:rFonts w:ascii="Symbol" w:hAnsi="Symbol"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9">
    <w:nsid w:val="531D597E"/>
    <w:multiLevelType w:val="hybridMultilevel"/>
    <w:tmpl w:val="9828B0FA"/>
    <w:lvl w:ilvl="0" w:tplc="1CF0A42A">
      <w:start w:val="1"/>
      <w:numFmt w:val="upperRoman"/>
      <w:lvlText w:val="%1."/>
      <w:lvlJc w:val="left"/>
      <w:pPr>
        <w:ind w:left="1080" w:hanging="72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1427916"/>
    <w:multiLevelType w:val="hybridMultilevel"/>
    <w:tmpl w:val="17B26848"/>
    <w:lvl w:ilvl="0" w:tplc="1C1E2042">
      <w:numFmt w:val="bullet"/>
      <w:lvlText w:val="-"/>
      <w:lvlJc w:val="left"/>
      <w:pPr>
        <w:ind w:left="720" w:hanging="360"/>
      </w:pPr>
      <w:rPr>
        <w:rFonts w:ascii="Arial" w:eastAsia="Times New Roman" w:hAnsi="Arial" w:cs="Arial" w:hint="default"/>
      </w:rPr>
    </w:lvl>
    <w:lvl w:ilvl="1" w:tplc="1C1E2042">
      <w:numFmt w:val="bullet"/>
      <w:lvlText w:val="-"/>
      <w:lvlJc w:val="left"/>
      <w:pPr>
        <w:ind w:left="1440" w:hanging="360"/>
      </w:pPr>
      <w:rPr>
        <w:rFonts w:ascii="Arial" w:eastAsia="Times New Roman" w:hAnsi="Arial"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nsid w:val="63FE4295"/>
    <w:multiLevelType w:val="hybridMultilevel"/>
    <w:tmpl w:val="B5B44FA8"/>
    <w:lvl w:ilvl="0" w:tplc="400A0005">
      <w:start w:val="1"/>
      <w:numFmt w:val="bullet"/>
      <w:lvlText w:val=""/>
      <w:lvlJc w:val="left"/>
      <w:pPr>
        <w:ind w:left="1146" w:hanging="360"/>
      </w:pPr>
      <w:rPr>
        <w:rFonts w:ascii="Wingdings" w:hAnsi="Wingdings" w:hint="default"/>
      </w:rPr>
    </w:lvl>
    <w:lvl w:ilvl="1" w:tplc="6936CA8C">
      <w:numFmt w:val="bullet"/>
      <w:lvlText w:val="•"/>
      <w:lvlJc w:val="left"/>
      <w:pPr>
        <w:ind w:left="2211" w:hanging="705"/>
      </w:pPr>
      <w:rPr>
        <w:rFonts w:ascii="Calibri" w:eastAsia="Times New Roman" w:hAnsi="Calibri" w:cstheme="minorHAnsi"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9"/>
  </w:num>
  <w:num w:numId="2">
    <w:abstractNumId w:val="14"/>
  </w:num>
  <w:num w:numId="3">
    <w:abstractNumId w:val="33"/>
  </w:num>
  <w:num w:numId="4">
    <w:abstractNumId w:val="7"/>
  </w:num>
  <w:num w:numId="5">
    <w:abstractNumId w:val="20"/>
  </w:num>
  <w:num w:numId="6">
    <w:abstractNumId w:val="21"/>
  </w:num>
  <w:num w:numId="7">
    <w:abstractNumId w:val="0"/>
  </w:num>
  <w:num w:numId="8">
    <w:abstractNumId w:val="37"/>
  </w:num>
  <w:num w:numId="9">
    <w:abstractNumId w:val="15"/>
  </w:num>
  <w:num w:numId="10">
    <w:abstractNumId w:val="38"/>
  </w:num>
  <w:num w:numId="11">
    <w:abstractNumId w:val="6"/>
  </w:num>
  <w:num w:numId="12">
    <w:abstractNumId w:val="5"/>
  </w:num>
  <w:num w:numId="13">
    <w:abstractNumId w:val="8"/>
  </w:num>
  <w:num w:numId="14">
    <w:abstractNumId w:val="27"/>
  </w:num>
  <w:num w:numId="15">
    <w:abstractNumId w:val="25"/>
  </w:num>
  <w:num w:numId="16">
    <w:abstractNumId w:val="30"/>
  </w:num>
  <w:num w:numId="17">
    <w:abstractNumId w:val="11"/>
  </w:num>
  <w:num w:numId="18">
    <w:abstractNumId w:val="1"/>
  </w:num>
  <w:num w:numId="19">
    <w:abstractNumId w:val="35"/>
  </w:num>
  <w:num w:numId="20">
    <w:abstractNumId w:val="17"/>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 w:numId="24">
    <w:abstractNumId w:val="12"/>
  </w:num>
  <w:num w:numId="25">
    <w:abstractNumId w:val="31"/>
  </w:num>
  <w:num w:numId="26">
    <w:abstractNumId w:val="23"/>
  </w:num>
  <w:num w:numId="27">
    <w:abstractNumId w:val="36"/>
  </w:num>
  <w:num w:numId="28">
    <w:abstractNumId w:val="32"/>
  </w:num>
  <w:num w:numId="29">
    <w:abstractNumId w:val="19"/>
  </w:num>
  <w:num w:numId="30">
    <w:abstractNumId w:val="18"/>
  </w:num>
  <w:num w:numId="31">
    <w:abstractNumId w:val="26"/>
  </w:num>
  <w:num w:numId="32">
    <w:abstractNumId w:val="24"/>
  </w:num>
  <w:num w:numId="33">
    <w:abstractNumId w:val="4"/>
  </w:num>
  <w:num w:numId="34">
    <w:abstractNumId w:val="13"/>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22"/>
  </w:num>
  <w:num w:numId="38">
    <w:abstractNumId w:val="10"/>
  </w:num>
  <w:num w:numId="39">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1E96"/>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6BE"/>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003"/>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25"/>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4EA0"/>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9768F"/>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19B"/>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66282984">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E1251-A9FF-4297-A11B-F85DCB745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9816</Words>
  <Characters>53989</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63678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2</cp:revision>
  <cp:lastPrinted>2016-06-15T16:56:00Z</cp:lastPrinted>
  <dcterms:created xsi:type="dcterms:W3CDTF">2016-06-15T16:56:00Z</dcterms:created>
  <dcterms:modified xsi:type="dcterms:W3CDTF">2016-06-15T16:56:00Z</dcterms:modified>
</cp:coreProperties>
</file>