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A1BEF" w14:textId="77777777" w:rsidR="003B18C3" w:rsidRDefault="00830A30" w:rsidP="00830A30">
      <w:pPr>
        <w:tabs>
          <w:tab w:val="left" w:pos="426"/>
        </w:tabs>
        <w:ind w:right="-1"/>
        <w:jc w:val="center"/>
        <w:rPr>
          <w:rFonts w:asciiTheme="minorHAnsi" w:hAnsiTheme="minorHAnsi" w:cstheme="minorHAnsi"/>
          <w:b/>
        </w:rPr>
      </w:pPr>
      <w:bookmarkStart w:id="0" w:name="_GoBack"/>
      <w:bookmarkEnd w:id="0"/>
      <w:r w:rsidRPr="006D7AD6">
        <w:rPr>
          <w:rFonts w:asciiTheme="minorHAnsi" w:hAnsiTheme="minorHAnsi" w:cstheme="minorHAnsi"/>
          <w:b/>
        </w:rPr>
        <w:t xml:space="preserve">ESPECIFICACIONES TECNICAS </w:t>
      </w:r>
    </w:p>
    <w:p w14:paraId="1D760A0B" w14:textId="77777777" w:rsidR="00AA0D77" w:rsidRPr="006D7AD6" w:rsidRDefault="00AA0D77" w:rsidP="00830A30">
      <w:pPr>
        <w:tabs>
          <w:tab w:val="left" w:pos="426"/>
        </w:tabs>
        <w:ind w:right="-1"/>
        <w:jc w:val="center"/>
        <w:rPr>
          <w:rFonts w:asciiTheme="minorHAnsi" w:hAnsiTheme="minorHAnsi" w:cstheme="minorHAnsi"/>
          <w:b/>
        </w:rPr>
      </w:pPr>
    </w:p>
    <w:p w14:paraId="1AD27A7C" w14:textId="77777777" w:rsidR="006B19CE"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lang w:eastAsia="es-BO"/>
        </w:rPr>
      </w:pPr>
      <w:r w:rsidRPr="006D7AD6">
        <w:rPr>
          <w:rFonts w:asciiTheme="minorHAnsi" w:hAnsiTheme="minorHAnsi" w:cstheme="minorHAnsi"/>
          <w:b/>
          <w:bCs/>
          <w:lang w:eastAsia="es-BO"/>
        </w:rPr>
        <w:t>CARACTERÍSTICAS DE LA OBRA</w:t>
      </w:r>
    </w:p>
    <w:p w14:paraId="546C1685" w14:textId="77777777" w:rsidR="00AA0D77" w:rsidRPr="006D7AD6" w:rsidRDefault="00AA0D77" w:rsidP="00AA0D77">
      <w:pPr>
        <w:pStyle w:val="Prrafodelista"/>
        <w:tabs>
          <w:tab w:val="left" w:pos="851"/>
        </w:tabs>
        <w:spacing w:line="276" w:lineRule="auto"/>
        <w:ind w:left="851"/>
        <w:contextualSpacing/>
        <w:rPr>
          <w:rFonts w:asciiTheme="minorHAnsi" w:hAnsiTheme="minorHAnsi" w:cstheme="minorHAnsi"/>
          <w:b/>
          <w:bCs/>
          <w:lang w:eastAsia="es-BO"/>
        </w:rPr>
      </w:pPr>
    </w:p>
    <w:p w14:paraId="13C6D540" w14:textId="77777777" w:rsidR="00830A30" w:rsidRPr="006D7AD6" w:rsidRDefault="00830A30" w:rsidP="003D6FA4">
      <w:pPr>
        <w:pStyle w:val="Prrafodelista"/>
        <w:numPr>
          <w:ilvl w:val="1"/>
          <w:numId w:val="31"/>
        </w:numPr>
        <w:tabs>
          <w:tab w:val="left" w:pos="426"/>
        </w:tabs>
        <w:contextualSpacing/>
        <w:rPr>
          <w:rFonts w:asciiTheme="minorHAnsi" w:hAnsiTheme="minorHAnsi" w:cstheme="minorHAnsi"/>
          <w:b/>
          <w:bCs/>
          <w:sz w:val="22"/>
          <w:szCs w:val="22"/>
          <w:u w:val="single"/>
          <w:lang w:eastAsia="es-BO"/>
        </w:rPr>
      </w:pPr>
      <w:bookmarkStart w:id="1" w:name="_Toc314666488"/>
      <w:r w:rsidRPr="006D7AD6">
        <w:rPr>
          <w:rFonts w:asciiTheme="minorHAnsi" w:hAnsiTheme="minorHAnsi" w:cstheme="minorHAnsi"/>
          <w:b/>
          <w:bCs/>
          <w:sz w:val="22"/>
          <w:szCs w:val="22"/>
          <w:u w:val="single"/>
          <w:lang w:eastAsia="es-BO"/>
        </w:rPr>
        <w:t xml:space="preserve">OBRAS CIVILES </w:t>
      </w:r>
    </w:p>
    <w:p w14:paraId="4DEFBB76" w14:textId="77777777" w:rsidR="00211C43" w:rsidRPr="006D7AD6" w:rsidRDefault="00211C43" w:rsidP="003D6FA4">
      <w:pPr>
        <w:pStyle w:val="Prrafodelista"/>
        <w:tabs>
          <w:tab w:val="left" w:pos="426"/>
        </w:tabs>
        <w:ind w:left="426"/>
        <w:contextualSpacing/>
        <w:rPr>
          <w:rFonts w:asciiTheme="minorHAnsi" w:hAnsiTheme="minorHAnsi" w:cstheme="minorHAnsi"/>
          <w:bCs/>
          <w:sz w:val="22"/>
          <w:szCs w:val="22"/>
          <w:lang w:eastAsia="es-BO"/>
        </w:rPr>
      </w:pPr>
      <w:r w:rsidRPr="006D7AD6">
        <w:rPr>
          <w:rFonts w:asciiTheme="minorHAnsi" w:hAnsiTheme="minorHAnsi" w:cstheme="minorHAnsi"/>
          <w:bCs/>
          <w:sz w:val="22"/>
          <w:szCs w:val="22"/>
          <w:lang w:eastAsia="es-BO"/>
        </w:rPr>
        <w:t>Las especificaciones técnicas para la ejecución de las obras civiles se encuentran detalladas en el Anexo 1.</w:t>
      </w:r>
    </w:p>
    <w:bookmarkEnd w:id="1"/>
    <w:p w14:paraId="63480E8A" w14:textId="77777777" w:rsidR="00211C43" w:rsidRPr="006D7AD6" w:rsidRDefault="00211C43" w:rsidP="001065BB">
      <w:pPr>
        <w:tabs>
          <w:tab w:val="left" w:pos="426"/>
        </w:tabs>
        <w:contextualSpacing/>
        <w:rPr>
          <w:rFonts w:asciiTheme="minorHAnsi" w:hAnsiTheme="minorHAnsi" w:cstheme="minorHAnsi"/>
          <w:b/>
          <w:sz w:val="22"/>
          <w:szCs w:val="22"/>
          <w:u w:val="single"/>
        </w:rPr>
      </w:pPr>
    </w:p>
    <w:p w14:paraId="5E62A6B3" w14:textId="77777777" w:rsidR="00830A30" w:rsidRPr="006D7AD6" w:rsidRDefault="00830A30" w:rsidP="00B05D6E">
      <w:pPr>
        <w:pStyle w:val="Prrafodelista"/>
        <w:numPr>
          <w:ilvl w:val="1"/>
          <w:numId w:val="31"/>
        </w:numPr>
        <w:tabs>
          <w:tab w:val="left" w:pos="426"/>
        </w:tabs>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PLANOS Y GRAFICOS</w:t>
      </w:r>
    </w:p>
    <w:p w14:paraId="0122902A" w14:textId="4F0369A5" w:rsidR="002033F7" w:rsidRPr="006D7AD6" w:rsidRDefault="002033F7" w:rsidP="00A3778C">
      <w:pPr>
        <w:pStyle w:val="Prrafodelista"/>
        <w:ind w:left="426"/>
        <w:jc w:val="both"/>
        <w:rPr>
          <w:rFonts w:asciiTheme="minorHAnsi" w:hAnsiTheme="minorHAnsi" w:cstheme="minorHAnsi"/>
          <w:sz w:val="22"/>
          <w:szCs w:val="22"/>
        </w:rPr>
      </w:pPr>
      <w:r w:rsidRPr="006D7AD6">
        <w:rPr>
          <w:rFonts w:asciiTheme="minorHAnsi" w:hAnsiTheme="minorHAnsi" w:cstheme="minorHAnsi"/>
          <w:sz w:val="22"/>
          <w:szCs w:val="22"/>
        </w:rPr>
        <w:t xml:space="preserve">En el Anexo </w:t>
      </w:r>
      <w:r w:rsidR="00B453A8">
        <w:rPr>
          <w:rFonts w:asciiTheme="minorHAnsi" w:hAnsiTheme="minorHAnsi" w:cstheme="minorHAnsi"/>
          <w:sz w:val="22"/>
          <w:szCs w:val="22"/>
        </w:rPr>
        <w:t>3</w:t>
      </w:r>
      <w:r w:rsidRPr="006D7AD6">
        <w:rPr>
          <w:rFonts w:asciiTheme="minorHAnsi" w:hAnsiTheme="minorHAnsi" w:cstheme="minorHAnsi"/>
          <w:sz w:val="22"/>
          <w:szCs w:val="22"/>
        </w:rPr>
        <w:t xml:space="preserve"> del presente documento se encuentran detallados los gráficos que componen la presente especificación técnica, mientras que los planos de la obra se encuentran en el Anexo </w:t>
      </w:r>
      <w:r w:rsidR="00B453A8">
        <w:rPr>
          <w:rFonts w:asciiTheme="minorHAnsi" w:hAnsiTheme="minorHAnsi" w:cstheme="minorHAnsi"/>
          <w:sz w:val="22"/>
          <w:szCs w:val="22"/>
        </w:rPr>
        <w:t>4.</w:t>
      </w:r>
      <w:r w:rsidRPr="006D7AD6">
        <w:rPr>
          <w:rFonts w:asciiTheme="minorHAnsi" w:hAnsiTheme="minorHAnsi" w:cstheme="minorHAnsi"/>
          <w:sz w:val="22"/>
          <w:szCs w:val="22"/>
        </w:rPr>
        <w:t xml:space="preserve"> </w:t>
      </w:r>
    </w:p>
    <w:p w14:paraId="28B42AB5" w14:textId="77777777" w:rsidR="00D811AF" w:rsidRPr="006D7AD6" w:rsidRDefault="00D811AF" w:rsidP="001065BB">
      <w:pPr>
        <w:tabs>
          <w:tab w:val="left" w:pos="426"/>
        </w:tabs>
        <w:contextualSpacing/>
        <w:rPr>
          <w:rFonts w:asciiTheme="minorHAnsi" w:hAnsiTheme="minorHAnsi" w:cstheme="minorHAnsi"/>
          <w:sz w:val="22"/>
          <w:szCs w:val="22"/>
        </w:rPr>
      </w:pPr>
    </w:p>
    <w:p w14:paraId="22D72424" w14:textId="77777777" w:rsidR="00E25566" w:rsidRPr="006D7AD6" w:rsidRDefault="00E25566" w:rsidP="00B05D6E">
      <w:pPr>
        <w:pStyle w:val="Prrafodelista"/>
        <w:numPr>
          <w:ilvl w:val="1"/>
          <w:numId w:val="31"/>
        </w:numPr>
        <w:tabs>
          <w:tab w:val="left" w:pos="426"/>
        </w:tabs>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EQUIPO MINIMO REQUERIDO PARA LA OBRA</w:t>
      </w:r>
    </w:p>
    <w:p w14:paraId="3292505F" w14:textId="77777777" w:rsidR="00E25566" w:rsidRPr="006D7AD6" w:rsidRDefault="00E25566" w:rsidP="003D6FA4">
      <w:pPr>
        <w:ind w:left="420"/>
        <w:rPr>
          <w:rFonts w:asciiTheme="minorHAnsi" w:hAnsiTheme="minorHAnsi" w:cstheme="minorHAnsi"/>
          <w:sz w:val="22"/>
          <w:szCs w:val="22"/>
        </w:rPr>
      </w:pPr>
      <w:r w:rsidRPr="006D7AD6">
        <w:rPr>
          <w:rFonts w:asciiTheme="minorHAnsi" w:hAnsiTheme="minorHAnsi" w:cstheme="minorHAnsi"/>
          <w:sz w:val="22"/>
          <w:szCs w:val="22"/>
        </w:rPr>
        <w:t>A continuación se detalla el equipo mínimo requerido</w:t>
      </w:r>
      <w:r w:rsidR="006A46DC" w:rsidRPr="006D7AD6">
        <w:rPr>
          <w:rFonts w:asciiTheme="minorHAnsi" w:hAnsiTheme="minorHAnsi" w:cstheme="minorHAnsi"/>
          <w:sz w:val="22"/>
          <w:szCs w:val="22"/>
        </w:rPr>
        <w:t xml:space="preserve"> para la ejecución de las obras.</w:t>
      </w:r>
    </w:p>
    <w:p w14:paraId="32221771" w14:textId="77777777" w:rsidR="002D1D82" w:rsidRPr="006D7AD6" w:rsidRDefault="002D1D82" w:rsidP="001065BB">
      <w:pPr>
        <w:rPr>
          <w:rFonts w:asciiTheme="minorHAnsi" w:hAnsiTheme="minorHAnsi" w:cstheme="minorHAnsi"/>
          <w:b/>
          <w:bCs/>
          <w:sz w:val="22"/>
          <w:szCs w:val="22"/>
        </w:rPr>
      </w:pPr>
    </w:p>
    <w:p w14:paraId="60EA161A" w14:textId="77777777" w:rsidR="003B18C3" w:rsidRPr="006D7AD6" w:rsidRDefault="003B18C3" w:rsidP="001065BB">
      <w:pPr>
        <w:jc w:val="center"/>
        <w:rPr>
          <w:rFonts w:asciiTheme="minorHAnsi" w:hAnsiTheme="minorHAnsi" w:cstheme="minorHAnsi"/>
          <w:b/>
          <w:bCs/>
          <w:sz w:val="22"/>
          <w:szCs w:val="22"/>
        </w:rPr>
      </w:pPr>
      <w:r w:rsidRPr="006D7AD6">
        <w:rPr>
          <w:rFonts w:asciiTheme="minorHAnsi" w:hAnsiTheme="minorHAnsi" w:cstheme="minorHAnsi"/>
          <w:b/>
          <w:bCs/>
          <w:sz w:val="22"/>
          <w:szCs w:val="22"/>
        </w:rPr>
        <w:t>EQUIPO MINIMO REQUERIDO PARA LA OBRA</w:t>
      </w:r>
      <w:r w:rsidR="00510785" w:rsidRPr="006D7AD6">
        <w:rPr>
          <w:rFonts w:asciiTheme="minorHAnsi" w:hAnsiTheme="minorHAnsi" w:cstheme="minorHAnsi"/>
          <w:b/>
          <w:bCs/>
          <w:sz w:val="22"/>
          <w:szCs w:val="22"/>
        </w:rPr>
        <w:t xml:space="preserve"> PARA CADA FRENTE DE TRABAJO</w:t>
      </w:r>
    </w:p>
    <w:tbl>
      <w:tblPr>
        <w:tblW w:w="4716" w:type="pct"/>
        <w:tblInd w:w="416" w:type="dxa"/>
        <w:tblCellMar>
          <w:left w:w="70" w:type="dxa"/>
          <w:right w:w="70" w:type="dxa"/>
        </w:tblCellMar>
        <w:tblLook w:val="04A0" w:firstRow="1" w:lastRow="0" w:firstColumn="1" w:lastColumn="0" w:noHBand="0" w:noVBand="1"/>
      </w:tblPr>
      <w:tblGrid>
        <w:gridCol w:w="533"/>
        <w:gridCol w:w="3714"/>
        <w:gridCol w:w="2107"/>
        <w:gridCol w:w="2114"/>
      </w:tblGrid>
      <w:tr w:rsidR="004F4854" w:rsidRPr="006D7AD6" w14:paraId="42A9F302" w14:textId="77777777" w:rsidTr="00AA0D77">
        <w:trPr>
          <w:trHeight w:val="247"/>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F5ECB4D" w14:textId="77777777" w:rsidR="004F4854" w:rsidRPr="006D7AD6" w:rsidRDefault="004F4854" w:rsidP="00531080">
            <w:pPr>
              <w:rPr>
                <w:rFonts w:ascii="Calibri" w:hAnsi="Calibri"/>
                <w:b/>
                <w:bCs/>
                <w:sz w:val="20"/>
                <w:szCs w:val="20"/>
                <w:lang w:val="es-BO" w:eastAsia="es-BO"/>
              </w:rPr>
            </w:pPr>
            <w:r w:rsidRPr="006D7AD6">
              <w:rPr>
                <w:rFonts w:ascii="Calibri" w:hAnsi="Calibri"/>
                <w:b/>
                <w:bCs/>
                <w:sz w:val="20"/>
                <w:szCs w:val="20"/>
                <w:lang w:eastAsia="es-BO"/>
              </w:rPr>
              <w:t>PERMANENTE</w:t>
            </w:r>
          </w:p>
        </w:tc>
      </w:tr>
      <w:tr w:rsidR="004F4854" w:rsidRPr="006D7AD6" w14:paraId="10F9F101" w14:textId="77777777" w:rsidTr="00AA0D77">
        <w:trPr>
          <w:trHeight w:val="111"/>
        </w:trPr>
        <w:tc>
          <w:tcPr>
            <w:tcW w:w="315" w:type="pct"/>
            <w:tcBorders>
              <w:top w:val="nil"/>
              <w:left w:val="single" w:sz="8" w:space="0" w:color="auto"/>
              <w:bottom w:val="single" w:sz="8" w:space="0" w:color="auto"/>
              <w:right w:val="single" w:sz="8" w:space="0" w:color="auto"/>
            </w:tcBorders>
            <w:shd w:val="clear" w:color="000000" w:fill="F2F2F2"/>
            <w:vAlign w:val="center"/>
            <w:hideMark/>
          </w:tcPr>
          <w:p w14:paraId="0CDC69BF" w14:textId="77777777" w:rsidR="004F4854" w:rsidRPr="006D7AD6" w:rsidRDefault="004F4854" w:rsidP="00531080">
            <w:pPr>
              <w:jc w:val="center"/>
              <w:rPr>
                <w:rFonts w:ascii="Calibri" w:hAnsi="Calibri"/>
                <w:b/>
                <w:bCs/>
                <w:sz w:val="20"/>
                <w:szCs w:val="20"/>
                <w:lang w:val="es-BO" w:eastAsia="es-BO"/>
              </w:rPr>
            </w:pPr>
            <w:r w:rsidRPr="006D7AD6">
              <w:rPr>
                <w:rFonts w:ascii="Calibri" w:hAnsi="Calibri"/>
                <w:b/>
                <w:bCs/>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7ED18BF1" w14:textId="77777777" w:rsidR="004F4854" w:rsidRPr="006D7AD6" w:rsidRDefault="004F4854" w:rsidP="00531080">
            <w:pPr>
              <w:jc w:val="center"/>
              <w:rPr>
                <w:rFonts w:ascii="Calibri" w:hAnsi="Calibri"/>
                <w:b/>
                <w:bCs/>
                <w:sz w:val="20"/>
                <w:szCs w:val="20"/>
                <w:lang w:val="es-BO" w:eastAsia="es-BO"/>
              </w:rPr>
            </w:pPr>
            <w:r w:rsidRPr="006D7AD6">
              <w:rPr>
                <w:rFonts w:ascii="Calibri" w:hAnsi="Calibri"/>
                <w:b/>
                <w:bCs/>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7F2884C" w14:textId="77777777" w:rsidR="004F4854" w:rsidRPr="006D7AD6" w:rsidRDefault="004F4854" w:rsidP="00531080">
            <w:pPr>
              <w:jc w:val="center"/>
              <w:rPr>
                <w:rFonts w:ascii="Calibri" w:hAnsi="Calibri"/>
                <w:b/>
                <w:bCs/>
                <w:sz w:val="20"/>
                <w:szCs w:val="20"/>
                <w:lang w:val="es-BO" w:eastAsia="es-BO"/>
              </w:rPr>
            </w:pPr>
            <w:r w:rsidRPr="006D7AD6">
              <w:rPr>
                <w:rFonts w:ascii="Calibri" w:hAnsi="Calibri"/>
                <w:b/>
                <w:bCs/>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3E63AD3E" w14:textId="77777777" w:rsidR="004F4854" w:rsidRPr="006D7AD6" w:rsidRDefault="004F4854" w:rsidP="00531080">
            <w:pPr>
              <w:jc w:val="center"/>
              <w:rPr>
                <w:rFonts w:ascii="Calibri" w:hAnsi="Calibri"/>
                <w:b/>
                <w:bCs/>
                <w:sz w:val="20"/>
                <w:szCs w:val="20"/>
                <w:lang w:val="es-BO" w:eastAsia="es-BO"/>
              </w:rPr>
            </w:pPr>
            <w:r w:rsidRPr="006D7AD6">
              <w:rPr>
                <w:rFonts w:ascii="Calibri" w:hAnsi="Calibri"/>
                <w:b/>
                <w:bCs/>
                <w:sz w:val="20"/>
                <w:szCs w:val="20"/>
                <w:lang w:eastAsia="es-BO"/>
              </w:rPr>
              <w:t>CANTIDAD</w:t>
            </w:r>
          </w:p>
        </w:tc>
      </w:tr>
      <w:tr w:rsidR="00BD3B85" w:rsidRPr="006D7AD6" w14:paraId="5328BEEA" w14:textId="77777777" w:rsidTr="00AA0D77">
        <w:trPr>
          <w:trHeight w:val="247"/>
        </w:trPr>
        <w:tc>
          <w:tcPr>
            <w:tcW w:w="315" w:type="pct"/>
            <w:tcBorders>
              <w:top w:val="nil"/>
              <w:left w:val="single" w:sz="8" w:space="0" w:color="auto"/>
              <w:bottom w:val="single" w:sz="8" w:space="0" w:color="auto"/>
              <w:right w:val="single" w:sz="8" w:space="0" w:color="auto"/>
            </w:tcBorders>
            <w:shd w:val="clear" w:color="000000" w:fill="FFFFFF"/>
            <w:vAlign w:val="center"/>
            <w:hideMark/>
          </w:tcPr>
          <w:p w14:paraId="5F9F5FCB"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1</w:t>
            </w:r>
          </w:p>
        </w:tc>
        <w:tc>
          <w:tcPr>
            <w:tcW w:w="2193" w:type="pct"/>
            <w:tcBorders>
              <w:top w:val="nil"/>
              <w:left w:val="nil"/>
              <w:bottom w:val="single" w:sz="8" w:space="0" w:color="auto"/>
              <w:right w:val="single" w:sz="8" w:space="0" w:color="auto"/>
            </w:tcBorders>
            <w:shd w:val="clear" w:color="000000" w:fill="FFFFFF"/>
            <w:hideMark/>
          </w:tcPr>
          <w:p w14:paraId="002AE3F0" w14:textId="77777777" w:rsidR="00BD3B85" w:rsidRPr="006D7AD6" w:rsidRDefault="00BD3B85" w:rsidP="00BD3B85">
            <w:pPr>
              <w:rPr>
                <w:rFonts w:ascii="Calibri" w:hAnsi="Calibri"/>
                <w:sz w:val="20"/>
                <w:szCs w:val="20"/>
                <w:lang w:val="es-BO" w:eastAsia="es-BO"/>
              </w:rPr>
            </w:pPr>
            <w:r w:rsidRPr="006D7AD6">
              <w:rPr>
                <w:rFonts w:asciiTheme="minorHAnsi" w:hAnsiTheme="minorHAnsi" w:cstheme="minorHAnsi"/>
                <w:sz w:val="22"/>
                <w:szCs w:val="22"/>
              </w:rPr>
              <w:t>Mezcladora de 1 bolsa</w:t>
            </w:r>
          </w:p>
        </w:tc>
        <w:tc>
          <w:tcPr>
            <w:tcW w:w="1244" w:type="pct"/>
            <w:tcBorders>
              <w:top w:val="nil"/>
              <w:left w:val="nil"/>
              <w:bottom w:val="single" w:sz="8" w:space="0" w:color="auto"/>
              <w:right w:val="single" w:sz="8" w:space="0" w:color="auto"/>
            </w:tcBorders>
            <w:shd w:val="clear" w:color="000000" w:fill="FFFFFF"/>
            <w:vAlign w:val="center"/>
            <w:hideMark/>
          </w:tcPr>
          <w:p w14:paraId="087724F7" w14:textId="77777777" w:rsidR="00BD3B85" w:rsidRPr="006D7AD6" w:rsidRDefault="00B6561E" w:rsidP="00BD3B85">
            <w:pPr>
              <w:jc w:val="center"/>
              <w:rPr>
                <w:rFonts w:ascii="Calibri" w:hAnsi="Calibri"/>
                <w:sz w:val="20"/>
                <w:szCs w:val="20"/>
                <w:lang w:val="es-BO" w:eastAsia="es-BO"/>
              </w:rPr>
            </w:pPr>
            <w:r w:rsidRPr="006D7AD6">
              <w:rPr>
                <w:rFonts w:ascii="Calibri" w:hAnsi="Calibri"/>
                <w:sz w:val="20"/>
                <w:szCs w:val="20"/>
                <w:lang w:eastAsia="es-BO"/>
              </w:rPr>
              <w:t>PZA </w:t>
            </w:r>
          </w:p>
        </w:tc>
        <w:tc>
          <w:tcPr>
            <w:tcW w:w="1246" w:type="pct"/>
            <w:tcBorders>
              <w:top w:val="nil"/>
              <w:left w:val="nil"/>
              <w:bottom w:val="single" w:sz="8" w:space="0" w:color="auto"/>
              <w:right w:val="single" w:sz="8" w:space="0" w:color="auto"/>
            </w:tcBorders>
            <w:shd w:val="clear" w:color="000000" w:fill="FFFFFF"/>
            <w:hideMark/>
          </w:tcPr>
          <w:p w14:paraId="5DD1C2BD"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1</w:t>
            </w:r>
          </w:p>
        </w:tc>
      </w:tr>
      <w:tr w:rsidR="00BD3B85" w:rsidRPr="006D7AD6" w14:paraId="45F433E1" w14:textId="77777777" w:rsidTr="00AA0D77">
        <w:trPr>
          <w:trHeight w:val="247"/>
        </w:trPr>
        <w:tc>
          <w:tcPr>
            <w:tcW w:w="315" w:type="pct"/>
            <w:tcBorders>
              <w:top w:val="nil"/>
              <w:left w:val="single" w:sz="8" w:space="0" w:color="auto"/>
              <w:bottom w:val="single" w:sz="8" w:space="0" w:color="auto"/>
              <w:right w:val="single" w:sz="8" w:space="0" w:color="auto"/>
            </w:tcBorders>
            <w:shd w:val="clear" w:color="000000" w:fill="FFFFFF"/>
            <w:vAlign w:val="center"/>
            <w:hideMark/>
          </w:tcPr>
          <w:p w14:paraId="5D310800"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2</w:t>
            </w:r>
          </w:p>
        </w:tc>
        <w:tc>
          <w:tcPr>
            <w:tcW w:w="2193" w:type="pct"/>
            <w:tcBorders>
              <w:top w:val="nil"/>
              <w:left w:val="nil"/>
              <w:bottom w:val="single" w:sz="8" w:space="0" w:color="auto"/>
              <w:right w:val="single" w:sz="8" w:space="0" w:color="auto"/>
            </w:tcBorders>
            <w:shd w:val="clear" w:color="000000" w:fill="FFFFFF"/>
            <w:hideMark/>
          </w:tcPr>
          <w:p w14:paraId="3D0CBE8B" w14:textId="77777777" w:rsidR="00BD3B85" w:rsidRPr="006D7AD6" w:rsidRDefault="00BD3B85" w:rsidP="00BD3B85">
            <w:pPr>
              <w:rPr>
                <w:rFonts w:ascii="Calibri" w:hAnsi="Calibri"/>
                <w:sz w:val="20"/>
                <w:szCs w:val="20"/>
                <w:lang w:val="es-BO" w:eastAsia="es-BO"/>
              </w:rPr>
            </w:pPr>
            <w:r w:rsidRPr="006D7AD6">
              <w:rPr>
                <w:rFonts w:asciiTheme="minorHAnsi" w:hAnsiTheme="minorHAnsi" w:cstheme="minorHAnsi"/>
                <w:sz w:val="22"/>
                <w:szCs w:val="22"/>
              </w:rPr>
              <w:t xml:space="preserve">Cortadora de disco/Amoladora </w:t>
            </w:r>
          </w:p>
        </w:tc>
        <w:tc>
          <w:tcPr>
            <w:tcW w:w="1244" w:type="pct"/>
            <w:tcBorders>
              <w:top w:val="nil"/>
              <w:left w:val="nil"/>
              <w:bottom w:val="single" w:sz="8" w:space="0" w:color="auto"/>
              <w:right w:val="single" w:sz="8" w:space="0" w:color="auto"/>
            </w:tcBorders>
            <w:shd w:val="clear" w:color="000000" w:fill="FFFFFF"/>
            <w:vAlign w:val="center"/>
            <w:hideMark/>
          </w:tcPr>
          <w:p w14:paraId="2CF6AC78" w14:textId="77777777" w:rsidR="00BD3B85" w:rsidRPr="006D7AD6" w:rsidRDefault="00B6561E" w:rsidP="00BD3B85">
            <w:pPr>
              <w:jc w:val="center"/>
              <w:rPr>
                <w:rFonts w:ascii="Calibri" w:hAnsi="Calibri"/>
                <w:sz w:val="20"/>
                <w:szCs w:val="20"/>
                <w:lang w:val="es-BO" w:eastAsia="es-BO"/>
              </w:rPr>
            </w:pPr>
            <w:r w:rsidRPr="006D7AD6">
              <w:rPr>
                <w:rFonts w:ascii="Calibri" w:hAnsi="Calibri"/>
                <w:sz w:val="20"/>
                <w:szCs w:val="20"/>
                <w:lang w:eastAsia="es-BO"/>
              </w:rPr>
              <w:t> PZA </w:t>
            </w:r>
          </w:p>
        </w:tc>
        <w:tc>
          <w:tcPr>
            <w:tcW w:w="1246" w:type="pct"/>
            <w:tcBorders>
              <w:top w:val="nil"/>
              <w:left w:val="nil"/>
              <w:bottom w:val="single" w:sz="8" w:space="0" w:color="auto"/>
              <w:right w:val="single" w:sz="8" w:space="0" w:color="auto"/>
            </w:tcBorders>
            <w:shd w:val="clear" w:color="000000" w:fill="FFFFFF"/>
            <w:hideMark/>
          </w:tcPr>
          <w:p w14:paraId="0E43467F"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1</w:t>
            </w:r>
          </w:p>
        </w:tc>
      </w:tr>
      <w:tr w:rsidR="00BD3B85" w:rsidRPr="006D7AD6" w14:paraId="53659589" w14:textId="77777777" w:rsidTr="00AA0D77">
        <w:trPr>
          <w:trHeight w:val="247"/>
        </w:trPr>
        <w:tc>
          <w:tcPr>
            <w:tcW w:w="315" w:type="pct"/>
            <w:tcBorders>
              <w:top w:val="nil"/>
              <w:left w:val="single" w:sz="8" w:space="0" w:color="auto"/>
              <w:bottom w:val="single" w:sz="8" w:space="0" w:color="auto"/>
              <w:right w:val="single" w:sz="8" w:space="0" w:color="auto"/>
            </w:tcBorders>
            <w:shd w:val="clear" w:color="000000" w:fill="FFFFFF"/>
            <w:vAlign w:val="center"/>
            <w:hideMark/>
          </w:tcPr>
          <w:p w14:paraId="44770BFD"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3</w:t>
            </w:r>
          </w:p>
        </w:tc>
        <w:tc>
          <w:tcPr>
            <w:tcW w:w="2193" w:type="pct"/>
            <w:tcBorders>
              <w:top w:val="nil"/>
              <w:left w:val="nil"/>
              <w:bottom w:val="single" w:sz="8" w:space="0" w:color="auto"/>
              <w:right w:val="single" w:sz="8" w:space="0" w:color="auto"/>
            </w:tcBorders>
            <w:shd w:val="clear" w:color="000000" w:fill="FFFFFF"/>
            <w:hideMark/>
          </w:tcPr>
          <w:p w14:paraId="2613CD2B" w14:textId="77777777" w:rsidR="00BD3B85" w:rsidRPr="006D7AD6" w:rsidRDefault="00BD3B85" w:rsidP="00BD3B85">
            <w:pPr>
              <w:rPr>
                <w:rFonts w:ascii="Calibri" w:hAnsi="Calibri"/>
                <w:sz w:val="20"/>
                <w:szCs w:val="20"/>
                <w:lang w:val="es-BO" w:eastAsia="es-BO"/>
              </w:rPr>
            </w:pPr>
            <w:r w:rsidRPr="006D7AD6">
              <w:rPr>
                <w:rFonts w:asciiTheme="minorHAnsi" w:hAnsiTheme="minorHAnsi" w:cstheme="minorHAnsi"/>
                <w:sz w:val="22"/>
                <w:szCs w:val="22"/>
              </w:rPr>
              <w:t>Apisonador Manual (Pisón Manual )</w:t>
            </w:r>
          </w:p>
        </w:tc>
        <w:tc>
          <w:tcPr>
            <w:tcW w:w="1244" w:type="pct"/>
            <w:tcBorders>
              <w:top w:val="nil"/>
              <w:left w:val="nil"/>
              <w:bottom w:val="single" w:sz="8" w:space="0" w:color="auto"/>
              <w:right w:val="single" w:sz="8" w:space="0" w:color="auto"/>
            </w:tcBorders>
            <w:shd w:val="clear" w:color="000000" w:fill="FFFFFF"/>
            <w:vAlign w:val="center"/>
            <w:hideMark/>
          </w:tcPr>
          <w:p w14:paraId="60B29F72" w14:textId="77777777" w:rsidR="00BD3B85" w:rsidRPr="006D7AD6" w:rsidRDefault="00B6561E" w:rsidP="00BD3B85">
            <w:pPr>
              <w:jc w:val="center"/>
              <w:rPr>
                <w:rFonts w:ascii="Calibri" w:hAnsi="Calibri"/>
                <w:sz w:val="20"/>
                <w:szCs w:val="20"/>
                <w:lang w:val="es-BO" w:eastAsia="es-BO"/>
              </w:rPr>
            </w:pPr>
            <w:r w:rsidRPr="006D7AD6">
              <w:rPr>
                <w:rFonts w:ascii="Calibri" w:hAnsi="Calibri"/>
                <w:sz w:val="20"/>
                <w:szCs w:val="20"/>
                <w:lang w:eastAsia="es-BO"/>
              </w:rPr>
              <w:t>PZA  </w:t>
            </w:r>
          </w:p>
        </w:tc>
        <w:tc>
          <w:tcPr>
            <w:tcW w:w="1246" w:type="pct"/>
            <w:tcBorders>
              <w:top w:val="nil"/>
              <w:left w:val="nil"/>
              <w:bottom w:val="single" w:sz="8" w:space="0" w:color="auto"/>
              <w:right w:val="single" w:sz="8" w:space="0" w:color="auto"/>
            </w:tcBorders>
            <w:shd w:val="clear" w:color="000000" w:fill="FFFFFF"/>
            <w:hideMark/>
          </w:tcPr>
          <w:p w14:paraId="3F9BB46D"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1</w:t>
            </w:r>
          </w:p>
        </w:tc>
      </w:tr>
      <w:tr w:rsidR="00BD3B85" w:rsidRPr="006D7AD6" w14:paraId="2A416EF7" w14:textId="77777777" w:rsidTr="00AA0D77">
        <w:trPr>
          <w:trHeight w:val="247"/>
        </w:trPr>
        <w:tc>
          <w:tcPr>
            <w:tcW w:w="315" w:type="pct"/>
            <w:tcBorders>
              <w:top w:val="nil"/>
              <w:left w:val="single" w:sz="8" w:space="0" w:color="auto"/>
              <w:bottom w:val="single" w:sz="8" w:space="0" w:color="auto"/>
              <w:right w:val="single" w:sz="8" w:space="0" w:color="auto"/>
            </w:tcBorders>
            <w:shd w:val="clear" w:color="000000" w:fill="FFFFFF"/>
            <w:vAlign w:val="center"/>
            <w:hideMark/>
          </w:tcPr>
          <w:p w14:paraId="7B267DBC"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4</w:t>
            </w:r>
          </w:p>
        </w:tc>
        <w:tc>
          <w:tcPr>
            <w:tcW w:w="2193" w:type="pct"/>
            <w:tcBorders>
              <w:top w:val="nil"/>
              <w:left w:val="nil"/>
              <w:bottom w:val="single" w:sz="8" w:space="0" w:color="auto"/>
              <w:right w:val="single" w:sz="8" w:space="0" w:color="auto"/>
            </w:tcBorders>
            <w:shd w:val="clear" w:color="000000" w:fill="FFFFFF"/>
            <w:hideMark/>
          </w:tcPr>
          <w:p w14:paraId="0EB294C1" w14:textId="77777777" w:rsidR="00BD3B85" w:rsidRPr="006D7AD6" w:rsidRDefault="00BD3B85" w:rsidP="00BD3B85">
            <w:pPr>
              <w:rPr>
                <w:rFonts w:ascii="Calibri" w:hAnsi="Calibri"/>
                <w:sz w:val="20"/>
                <w:szCs w:val="20"/>
                <w:lang w:val="es-BO" w:eastAsia="es-BO"/>
              </w:rPr>
            </w:pPr>
            <w:r w:rsidRPr="006D7AD6">
              <w:rPr>
                <w:rFonts w:asciiTheme="minorHAnsi" w:hAnsiTheme="minorHAnsi" w:cstheme="minorHAnsi"/>
                <w:sz w:val="22"/>
                <w:szCs w:val="22"/>
              </w:rPr>
              <w:t>Martillo Eléctrico/Neumático</w:t>
            </w:r>
          </w:p>
        </w:tc>
        <w:tc>
          <w:tcPr>
            <w:tcW w:w="1244" w:type="pct"/>
            <w:tcBorders>
              <w:top w:val="nil"/>
              <w:left w:val="nil"/>
              <w:bottom w:val="single" w:sz="8" w:space="0" w:color="auto"/>
              <w:right w:val="single" w:sz="8" w:space="0" w:color="auto"/>
            </w:tcBorders>
            <w:shd w:val="clear" w:color="000000" w:fill="FFFFFF"/>
            <w:vAlign w:val="center"/>
            <w:hideMark/>
          </w:tcPr>
          <w:p w14:paraId="7401628A" w14:textId="77777777" w:rsidR="00BD3B85" w:rsidRPr="006D7AD6" w:rsidRDefault="00B6561E" w:rsidP="00BD3B85">
            <w:pPr>
              <w:jc w:val="center"/>
              <w:rPr>
                <w:rFonts w:ascii="Calibri" w:hAnsi="Calibri"/>
                <w:sz w:val="20"/>
                <w:szCs w:val="20"/>
                <w:lang w:val="es-BO" w:eastAsia="es-BO"/>
              </w:rPr>
            </w:pPr>
            <w:r w:rsidRPr="006D7AD6">
              <w:rPr>
                <w:rFonts w:ascii="Calibri" w:hAnsi="Calibri"/>
                <w:sz w:val="20"/>
                <w:szCs w:val="20"/>
                <w:lang w:eastAsia="es-BO"/>
              </w:rPr>
              <w:t>PZA </w:t>
            </w:r>
          </w:p>
        </w:tc>
        <w:tc>
          <w:tcPr>
            <w:tcW w:w="1246" w:type="pct"/>
            <w:tcBorders>
              <w:top w:val="nil"/>
              <w:left w:val="nil"/>
              <w:bottom w:val="single" w:sz="8" w:space="0" w:color="auto"/>
              <w:right w:val="single" w:sz="8" w:space="0" w:color="auto"/>
            </w:tcBorders>
            <w:shd w:val="clear" w:color="000000" w:fill="FFFFFF"/>
            <w:hideMark/>
          </w:tcPr>
          <w:p w14:paraId="742E2B56"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1</w:t>
            </w:r>
          </w:p>
        </w:tc>
      </w:tr>
      <w:tr w:rsidR="00BD3B85" w:rsidRPr="006D7AD6" w14:paraId="3211341C" w14:textId="77777777" w:rsidTr="00AA0D77">
        <w:trPr>
          <w:trHeight w:val="247"/>
        </w:trPr>
        <w:tc>
          <w:tcPr>
            <w:tcW w:w="315" w:type="pct"/>
            <w:tcBorders>
              <w:top w:val="nil"/>
              <w:left w:val="single" w:sz="8" w:space="0" w:color="auto"/>
              <w:bottom w:val="single" w:sz="8" w:space="0" w:color="auto"/>
              <w:right w:val="single" w:sz="8" w:space="0" w:color="auto"/>
            </w:tcBorders>
            <w:shd w:val="clear" w:color="000000" w:fill="FFFFFF"/>
            <w:vAlign w:val="center"/>
            <w:hideMark/>
          </w:tcPr>
          <w:p w14:paraId="2B4AC2CA"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5</w:t>
            </w:r>
          </w:p>
        </w:tc>
        <w:tc>
          <w:tcPr>
            <w:tcW w:w="2193" w:type="pct"/>
            <w:tcBorders>
              <w:top w:val="nil"/>
              <w:left w:val="nil"/>
              <w:bottom w:val="single" w:sz="8" w:space="0" w:color="auto"/>
              <w:right w:val="single" w:sz="8" w:space="0" w:color="auto"/>
            </w:tcBorders>
            <w:shd w:val="clear" w:color="000000" w:fill="FFFFFF"/>
            <w:hideMark/>
          </w:tcPr>
          <w:p w14:paraId="6E1F76AD" w14:textId="77777777" w:rsidR="00BD3B85" w:rsidRPr="006D7AD6" w:rsidRDefault="00BD3B85" w:rsidP="00BD3B85">
            <w:pPr>
              <w:rPr>
                <w:rFonts w:ascii="Calibri" w:hAnsi="Calibri"/>
                <w:sz w:val="20"/>
                <w:szCs w:val="20"/>
                <w:lang w:val="es-BO" w:eastAsia="es-BO"/>
              </w:rPr>
            </w:pPr>
            <w:r w:rsidRPr="006D7AD6">
              <w:rPr>
                <w:rFonts w:asciiTheme="minorHAnsi" w:hAnsiTheme="minorHAnsi" w:cstheme="minorHAnsi"/>
                <w:sz w:val="22"/>
                <w:szCs w:val="22"/>
              </w:rPr>
              <w:t>Compactadora mecánica</w:t>
            </w:r>
          </w:p>
        </w:tc>
        <w:tc>
          <w:tcPr>
            <w:tcW w:w="1244" w:type="pct"/>
            <w:tcBorders>
              <w:top w:val="nil"/>
              <w:left w:val="nil"/>
              <w:bottom w:val="single" w:sz="8" w:space="0" w:color="auto"/>
              <w:right w:val="single" w:sz="8" w:space="0" w:color="auto"/>
            </w:tcBorders>
            <w:shd w:val="clear" w:color="000000" w:fill="FFFFFF"/>
            <w:vAlign w:val="center"/>
            <w:hideMark/>
          </w:tcPr>
          <w:p w14:paraId="4818CCFF" w14:textId="77777777" w:rsidR="00BD3B85" w:rsidRPr="006D7AD6" w:rsidRDefault="00B6561E" w:rsidP="00BD3B85">
            <w:pPr>
              <w:jc w:val="center"/>
              <w:rPr>
                <w:rFonts w:ascii="Calibri" w:hAnsi="Calibri"/>
                <w:sz w:val="20"/>
                <w:szCs w:val="20"/>
                <w:lang w:val="es-BO" w:eastAsia="es-BO"/>
              </w:rPr>
            </w:pPr>
            <w:r w:rsidRPr="006D7AD6">
              <w:rPr>
                <w:rFonts w:ascii="Calibri" w:hAnsi="Calibri"/>
                <w:sz w:val="20"/>
                <w:szCs w:val="20"/>
                <w:lang w:eastAsia="es-BO"/>
              </w:rPr>
              <w:t> PZA </w:t>
            </w:r>
          </w:p>
        </w:tc>
        <w:tc>
          <w:tcPr>
            <w:tcW w:w="1246" w:type="pct"/>
            <w:tcBorders>
              <w:top w:val="nil"/>
              <w:left w:val="nil"/>
              <w:bottom w:val="single" w:sz="8" w:space="0" w:color="auto"/>
              <w:right w:val="single" w:sz="8" w:space="0" w:color="auto"/>
            </w:tcBorders>
            <w:shd w:val="clear" w:color="000000" w:fill="FFFFFF"/>
            <w:hideMark/>
          </w:tcPr>
          <w:p w14:paraId="7A7D401B"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1</w:t>
            </w:r>
          </w:p>
        </w:tc>
      </w:tr>
      <w:tr w:rsidR="00BD3B85" w:rsidRPr="006D7AD6" w14:paraId="20CE28A2" w14:textId="77777777" w:rsidTr="00AA0D77">
        <w:trPr>
          <w:trHeight w:val="247"/>
        </w:trPr>
        <w:tc>
          <w:tcPr>
            <w:tcW w:w="315" w:type="pct"/>
            <w:tcBorders>
              <w:top w:val="nil"/>
              <w:left w:val="single" w:sz="8" w:space="0" w:color="auto"/>
              <w:bottom w:val="single" w:sz="8" w:space="0" w:color="auto"/>
              <w:right w:val="single" w:sz="8" w:space="0" w:color="auto"/>
            </w:tcBorders>
            <w:shd w:val="clear" w:color="000000" w:fill="FFFFFF"/>
            <w:vAlign w:val="center"/>
            <w:hideMark/>
          </w:tcPr>
          <w:p w14:paraId="5908EA04"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6</w:t>
            </w:r>
          </w:p>
        </w:tc>
        <w:tc>
          <w:tcPr>
            <w:tcW w:w="2193" w:type="pct"/>
            <w:tcBorders>
              <w:top w:val="nil"/>
              <w:left w:val="nil"/>
              <w:bottom w:val="single" w:sz="8" w:space="0" w:color="auto"/>
              <w:right w:val="single" w:sz="8" w:space="0" w:color="auto"/>
            </w:tcBorders>
            <w:shd w:val="clear" w:color="000000" w:fill="FFFFFF"/>
            <w:hideMark/>
          </w:tcPr>
          <w:p w14:paraId="46067F1C" w14:textId="77777777" w:rsidR="00BD3B85" w:rsidRPr="006D7AD6" w:rsidRDefault="00BD3B85" w:rsidP="00BD3B85">
            <w:pPr>
              <w:rPr>
                <w:rFonts w:ascii="Calibri" w:hAnsi="Calibri"/>
                <w:sz w:val="20"/>
                <w:szCs w:val="20"/>
                <w:lang w:val="es-BO" w:eastAsia="es-BO"/>
              </w:rPr>
            </w:pPr>
            <w:r w:rsidRPr="006D7AD6">
              <w:rPr>
                <w:rFonts w:asciiTheme="minorHAnsi" w:hAnsiTheme="minorHAnsi" w:cstheme="minorHAnsi"/>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02471EFB" w14:textId="77777777" w:rsidR="00BD3B85" w:rsidRPr="006D7AD6" w:rsidRDefault="00B6561E" w:rsidP="00BD3B85">
            <w:pPr>
              <w:jc w:val="center"/>
              <w:rPr>
                <w:rFonts w:ascii="Calibri" w:hAnsi="Calibri"/>
                <w:sz w:val="20"/>
                <w:szCs w:val="20"/>
                <w:lang w:val="es-BO" w:eastAsia="es-BO"/>
              </w:rPr>
            </w:pPr>
            <w:r w:rsidRPr="006D7AD6">
              <w:rPr>
                <w:rFonts w:ascii="Calibri" w:hAnsi="Calibri"/>
                <w:sz w:val="20"/>
                <w:szCs w:val="20"/>
                <w:lang w:eastAsia="es-BO"/>
              </w:rPr>
              <w:t>PZA  </w:t>
            </w:r>
          </w:p>
        </w:tc>
        <w:tc>
          <w:tcPr>
            <w:tcW w:w="1246" w:type="pct"/>
            <w:tcBorders>
              <w:top w:val="nil"/>
              <w:left w:val="nil"/>
              <w:bottom w:val="single" w:sz="8" w:space="0" w:color="auto"/>
              <w:right w:val="single" w:sz="8" w:space="0" w:color="auto"/>
            </w:tcBorders>
            <w:shd w:val="clear" w:color="000000" w:fill="FFFFFF"/>
            <w:hideMark/>
          </w:tcPr>
          <w:p w14:paraId="7D7C336F"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1</w:t>
            </w:r>
          </w:p>
        </w:tc>
      </w:tr>
      <w:tr w:rsidR="00BD3B85" w:rsidRPr="006D7AD6" w14:paraId="3190AE64" w14:textId="77777777" w:rsidTr="00AA0D77">
        <w:trPr>
          <w:trHeight w:val="247"/>
        </w:trPr>
        <w:tc>
          <w:tcPr>
            <w:tcW w:w="315" w:type="pct"/>
            <w:tcBorders>
              <w:top w:val="nil"/>
              <w:left w:val="single" w:sz="8" w:space="0" w:color="auto"/>
              <w:bottom w:val="single" w:sz="8" w:space="0" w:color="auto"/>
              <w:right w:val="single" w:sz="8" w:space="0" w:color="auto"/>
            </w:tcBorders>
            <w:shd w:val="clear" w:color="000000" w:fill="FFFFFF"/>
            <w:vAlign w:val="center"/>
            <w:hideMark/>
          </w:tcPr>
          <w:p w14:paraId="1FF98A46"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7</w:t>
            </w:r>
          </w:p>
        </w:tc>
        <w:tc>
          <w:tcPr>
            <w:tcW w:w="2193" w:type="pct"/>
            <w:tcBorders>
              <w:top w:val="nil"/>
              <w:left w:val="nil"/>
              <w:bottom w:val="single" w:sz="8" w:space="0" w:color="auto"/>
              <w:right w:val="single" w:sz="8" w:space="0" w:color="auto"/>
            </w:tcBorders>
            <w:shd w:val="clear" w:color="000000" w:fill="FFFFFF"/>
            <w:hideMark/>
          </w:tcPr>
          <w:p w14:paraId="433A547B" w14:textId="77777777" w:rsidR="00BD3B85" w:rsidRPr="006D7AD6" w:rsidRDefault="00BD3B85" w:rsidP="00BD3B85">
            <w:pPr>
              <w:rPr>
                <w:rFonts w:ascii="Calibri" w:hAnsi="Calibri"/>
                <w:sz w:val="20"/>
                <w:szCs w:val="20"/>
                <w:lang w:val="es-BO" w:eastAsia="es-BO"/>
              </w:rPr>
            </w:pPr>
            <w:r w:rsidRPr="006D7AD6">
              <w:rPr>
                <w:rFonts w:ascii="Calibri" w:hAnsi="Calibri"/>
                <w:sz w:val="20"/>
                <w:szCs w:val="20"/>
                <w:lang w:val="es-BO" w:eastAsia="es-BO"/>
              </w:rPr>
              <w:t>Herramientas menores</w:t>
            </w:r>
          </w:p>
        </w:tc>
        <w:tc>
          <w:tcPr>
            <w:tcW w:w="1244" w:type="pct"/>
            <w:tcBorders>
              <w:top w:val="nil"/>
              <w:left w:val="nil"/>
              <w:bottom w:val="single" w:sz="8" w:space="0" w:color="auto"/>
              <w:right w:val="single" w:sz="8" w:space="0" w:color="auto"/>
            </w:tcBorders>
            <w:shd w:val="clear" w:color="000000" w:fill="FFFFFF"/>
            <w:vAlign w:val="center"/>
            <w:hideMark/>
          </w:tcPr>
          <w:p w14:paraId="2FC7BD3D" w14:textId="77777777" w:rsidR="00BD3B85" w:rsidRPr="006D7AD6" w:rsidRDefault="00B6561E" w:rsidP="00BD3B85">
            <w:pPr>
              <w:jc w:val="center"/>
              <w:rPr>
                <w:rFonts w:ascii="Calibri" w:hAnsi="Calibri"/>
                <w:sz w:val="20"/>
                <w:szCs w:val="20"/>
                <w:lang w:val="es-BO" w:eastAsia="es-BO"/>
              </w:rPr>
            </w:pPr>
            <w:r w:rsidRPr="006D7AD6">
              <w:rPr>
                <w:rFonts w:ascii="Calibri" w:hAnsi="Calibri"/>
                <w:sz w:val="20"/>
                <w:szCs w:val="20"/>
                <w:lang w:eastAsia="es-BO"/>
              </w:rPr>
              <w:t>GLB</w:t>
            </w:r>
          </w:p>
        </w:tc>
        <w:tc>
          <w:tcPr>
            <w:tcW w:w="1246" w:type="pct"/>
            <w:tcBorders>
              <w:top w:val="nil"/>
              <w:left w:val="nil"/>
              <w:bottom w:val="single" w:sz="8" w:space="0" w:color="auto"/>
              <w:right w:val="single" w:sz="8" w:space="0" w:color="auto"/>
            </w:tcBorders>
            <w:shd w:val="clear" w:color="000000" w:fill="FFFFFF"/>
            <w:hideMark/>
          </w:tcPr>
          <w:p w14:paraId="1CB39CBD"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1</w:t>
            </w:r>
          </w:p>
        </w:tc>
      </w:tr>
      <w:tr w:rsidR="004F4854" w:rsidRPr="006D7AD6" w14:paraId="215092D3" w14:textId="77777777" w:rsidTr="00AA0D77">
        <w:trPr>
          <w:trHeight w:val="247"/>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167F00DB" w14:textId="77777777" w:rsidR="004F4854" w:rsidRPr="006D7AD6" w:rsidRDefault="00B6561E" w:rsidP="00531080">
            <w:pPr>
              <w:rPr>
                <w:rFonts w:ascii="Calibri" w:hAnsi="Calibri"/>
                <w:b/>
                <w:bCs/>
                <w:sz w:val="20"/>
                <w:szCs w:val="20"/>
                <w:lang w:val="es-BO" w:eastAsia="es-BO"/>
              </w:rPr>
            </w:pPr>
            <w:r w:rsidRPr="006D7AD6">
              <w:rPr>
                <w:rFonts w:ascii="Calibri" w:hAnsi="Calibri"/>
                <w:b/>
                <w:bCs/>
                <w:sz w:val="20"/>
                <w:szCs w:val="20"/>
                <w:lang w:eastAsia="es-BO"/>
              </w:rPr>
              <w:t>DE ACUERDO A REQUERIMIENTO</w:t>
            </w:r>
          </w:p>
        </w:tc>
      </w:tr>
      <w:tr w:rsidR="004F4854" w:rsidRPr="006D7AD6" w14:paraId="1537D120" w14:textId="77777777" w:rsidTr="00AA0D77">
        <w:trPr>
          <w:trHeight w:val="79"/>
        </w:trPr>
        <w:tc>
          <w:tcPr>
            <w:tcW w:w="315" w:type="pct"/>
            <w:tcBorders>
              <w:top w:val="nil"/>
              <w:left w:val="single" w:sz="8" w:space="0" w:color="auto"/>
              <w:bottom w:val="single" w:sz="8" w:space="0" w:color="auto"/>
              <w:right w:val="single" w:sz="8" w:space="0" w:color="auto"/>
            </w:tcBorders>
            <w:shd w:val="clear" w:color="000000" w:fill="F2F2F2"/>
            <w:vAlign w:val="center"/>
            <w:hideMark/>
          </w:tcPr>
          <w:p w14:paraId="2B1D6426" w14:textId="77777777" w:rsidR="004F4854" w:rsidRPr="006D7AD6" w:rsidRDefault="004F4854" w:rsidP="00531080">
            <w:pPr>
              <w:jc w:val="center"/>
              <w:rPr>
                <w:rFonts w:ascii="Calibri" w:hAnsi="Calibri"/>
                <w:b/>
                <w:bCs/>
                <w:sz w:val="20"/>
                <w:szCs w:val="20"/>
                <w:lang w:val="es-BO" w:eastAsia="es-BO"/>
              </w:rPr>
            </w:pPr>
            <w:r w:rsidRPr="006D7AD6">
              <w:rPr>
                <w:rFonts w:ascii="Calibri" w:hAnsi="Calibri"/>
                <w:b/>
                <w:bCs/>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197C1D3" w14:textId="77777777" w:rsidR="004F4854" w:rsidRPr="006D7AD6" w:rsidRDefault="004F4854" w:rsidP="00531080">
            <w:pPr>
              <w:jc w:val="center"/>
              <w:rPr>
                <w:rFonts w:ascii="Calibri" w:hAnsi="Calibri"/>
                <w:b/>
                <w:bCs/>
                <w:sz w:val="20"/>
                <w:szCs w:val="20"/>
                <w:lang w:val="es-BO" w:eastAsia="es-BO"/>
              </w:rPr>
            </w:pPr>
            <w:r w:rsidRPr="006D7AD6">
              <w:rPr>
                <w:rFonts w:ascii="Calibri" w:hAnsi="Calibri"/>
                <w:b/>
                <w:bCs/>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55F38215" w14:textId="77777777" w:rsidR="004F4854" w:rsidRPr="006D7AD6" w:rsidRDefault="00B6561E" w:rsidP="00531080">
            <w:pPr>
              <w:jc w:val="center"/>
              <w:rPr>
                <w:rFonts w:ascii="Calibri" w:hAnsi="Calibri"/>
                <w:b/>
                <w:bCs/>
                <w:sz w:val="20"/>
                <w:szCs w:val="20"/>
                <w:lang w:val="es-BO" w:eastAsia="es-BO"/>
              </w:rPr>
            </w:pPr>
            <w:r w:rsidRPr="006D7AD6">
              <w:rPr>
                <w:rFonts w:ascii="Calibri" w:hAnsi="Calibri"/>
                <w:b/>
                <w:bCs/>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79D255F0" w14:textId="77777777" w:rsidR="004F4854" w:rsidRPr="006D7AD6" w:rsidRDefault="004F4854" w:rsidP="00531080">
            <w:pPr>
              <w:jc w:val="center"/>
              <w:rPr>
                <w:rFonts w:ascii="Calibri" w:hAnsi="Calibri"/>
                <w:b/>
                <w:bCs/>
                <w:sz w:val="20"/>
                <w:szCs w:val="20"/>
                <w:lang w:val="es-BO" w:eastAsia="es-BO"/>
              </w:rPr>
            </w:pPr>
            <w:r w:rsidRPr="006D7AD6">
              <w:rPr>
                <w:rFonts w:ascii="Calibri" w:hAnsi="Calibri"/>
                <w:b/>
                <w:bCs/>
                <w:sz w:val="20"/>
                <w:szCs w:val="20"/>
                <w:lang w:eastAsia="es-BO"/>
              </w:rPr>
              <w:t>CANTIDAD</w:t>
            </w:r>
          </w:p>
        </w:tc>
      </w:tr>
      <w:tr w:rsidR="00BD3B85" w:rsidRPr="006D7AD6" w14:paraId="1B730E66" w14:textId="77777777" w:rsidTr="00AA0D77">
        <w:trPr>
          <w:trHeight w:val="247"/>
        </w:trPr>
        <w:tc>
          <w:tcPr>
            <w:tcW w:w="315" w:type="pct"/>
            <w:tcBorders>
              <w:top w:val="nil"/>
              <w:left w:val="single" w:sz="8" w:space="0" w:color="auto"/>
              <w:bottom w:val="single" w:sz="8" w:space="0" w:color="auto"/>
              <w:right w:val="single" w:sz="8" w:space="0" w:color="auto"/>
            </w:tcBorders>
            <w:shd w:val="clear" w:color="000000" w:fill="FFFFFF"/>
            <w:vAlign w:val="center"/>
            <w:hideMark/>
          </w:tcPr>
          <w:p w14:paraId="195E72B2"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5762E7BC" w14:textId="77777777" w:rsidR="00BD3B85" w:rsidRPr="006D7AD6" w:rsidRDefault="00BD3B85" w:rsidP="00BD3B85">
            <w:pPr>
              <w:rPr>
                <w:rFonts w:ascii="Calibri" w:hAnsi="Calibri"/>
                <w:sz w:val="20"/>
                <w:szCs w:val="20"/>
                <w:lang w:val="es-BO" w:eastAsia="es-BO"/>
              </w:rPr>
            </w:pPr>
            <w:r w:rsidRPr="006D7AD6">
              <w:rPr>
                <w:rFonts w:asciiTheme="minorHAnsi" w:hAnsiTheme="minorHAnsi" w:cstheme="minorHAnsi"/>
                <w:iCs/>
                <w:sz w:val="22"/>
                <w:szCs w:val="22"/>
                <w:lang w:val="es-ES_tradnl"/>
              </w:rPr>
              <w:t>Bomba de Agua (Bomba de Achique)</w:t>
            </w:r>
          </w:p>
        </w:tc>
        <w:tc>
          <w:tcPr>
            <w:tcW w:w="1244" w:type="pct"/>
            <w:tcBorders>
              <w:top w:val="nil"/>
              <w:left w:val="nil"/>
              <w:bottom w:val="single" w:sz="8" w:space="0" w:color="auto"/>
              <w:right w:val="single" w:sz="8" w:space="0" w:color="auto"/>
            </w:tcBorders>
            <w:shd w:val="clear" w:color="000000" w:fill="FFFFFF"/>
            <w:vAlign w:val="center"/>
            <w:hideMark/>
          </w:tcPr>
          <w:p w14:paraId="086105AC" w14:textId="77777777" w:rsidR="00BD3B85" w:rsidRPr="006D7AD6" w:rsidRDefault="00B6561E" w:rsidP="00BD3B85">
            <w:pPr>
              <w:jc w:val="center"/>
              <w:rPr>
                <w:rFonts w:ascii="Calibri" w:hAnsi="Calibri"/>
                <w:sz w:val="20"/>
                <w:szCs w:val="20"/>
                <w:lang w:val="es-BO" w:eastAsia="es-BO"/>
              </w:rPr>
            </w:pPr>
            <w:r w:rsidRPr="006D7AD6">
              <w:rPr>
                <w:rFonts w:ascii="Calibri" w:hAnsi="Calibri"/>
                <w:sz w:val="20"/>
                <w:szCs w:val="20"/>
                <w:lang w:eastAsia="es-BO"/>
              </w:rPr>
              <w:t> PZA </w:t>
            </w:r>
          </w:p>
        </w:tc>
        <w:tc>
          <w:tcPr>
            <w:tcW w:w="1246" w:type="pct"/>
            <w:tcBorders>
              <w:top w:val="nil"/>
              <w:left w:val="nil"/>
              <w:bottom w:val="single" w:sz="8" w:space="0" w:color="auto"/>
              <w:right w:val="single" w:sz="8" w:space="0" w:color="auto"/>
            </w:tcBorders>
            <w:shd w:val="clear" w:color="000000" w:fill="FFFFFF"/>
            <w:vAlign w:val="center"/>
            <w:hideMark/>
          </w:tcPr>
          <w:p w14:paraId="0D2339F4"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 1</w:t>
            </w:r>
          </w:p>
        </w:tc>
      </w:tr>
      <w:tr w:rsidR="00BD3B85" w:rsidRPr="006D7AD6" w14:paraId="7794D734" w14:textId="77777777" w:rsidTr="00AA0D77">
        <w:trPr>
          <w:trHeight w:val="247"/>
        </w:trPr>
        <w:tc>
          <w:tcPr>
            <w:tcW w:w="315" w:type="pct"/>
            <w:tcBorders>
              <w:top w:val="nil"/>
              <w:left w:val="single" w:sz="8" w:space="0" w:color="auto"/>
              <w:bottom w:val="single" w:sz="8" w:space="0" w:color="auto"/>
              <w:right w:val="single" w:sz="8" w:space="0" w:color="auto"/>
            </w:tcBorders>
            <w:shd w:val="clear" w:color="000000" w:fill="FFFFFF"/>
            <w:vAlign w:val="center"/>
            <w:hideMark/>
          </w:tcPr>
          <w:p w14:paraId="27FC20D8"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0E84C461" w14:textId="77777777" w:rsidR="00BD3B85" w:rsidRPr="006D7AD6" w:rsidRDefault="00BD3B85" w:rsidP="00BD3B85">
            <w:pPr>
              <w:rPr>
                <w:rFonts w:ascii="Calibri" w:hAnsi="Calibri"/>
                <w:sz w:val="20"/>
                <w:szCs w:val="20"/>
                <w:lang w:val="es-BO" w:eastAsia="es-BO"/>
              </w:rPr>
            </w:pPr>
            <w:r w:rsidRPr="006D7AD6">
              <w:rPr>
                <w:rFonts w:ascii="Calibri" w:hAnsi="Calibri"/>
                <w:sz w:val="20"/>
                <w:szCs w:val="20"/>
                <w:lang w:eastAsia="es-BO"/>
              </w:rPr>
              <w:t> Eslingas para traslado tubería</w:t>
            </w:r>
          </w:p>
        </w:tc>
        <w:tc>
          <w:tcPr>
            <w:tcW w:w="1244" w:type="pct"/>
            <w:tcBorders>
              <w:top w:val="nil"/>
              <w:left w:val="nil"/>
              <w:bottom w:val="single" w:sz="8" w:space="0" w:color="auto"/>
              <w:right w:val="single" w:sz="8" w:space="0" w:color="auto"/>
            </w:tcBorders>
            <w:shd w:val="clear" w:color="000000" w:fill="FFFFFF"/>
            <w:vAlign w:val="center"/>
            <w:hideMark/>
          </w:tcPr>
          <w:p w14:paraId="166E82C6" w14:textId="77777777" w:rsidR="00BD3B85" w:rsidRPr="006D7AD6" w:rsidRDefault="00B6561E" w:rsidP="00BD3B85">
            <w:pPr>
              <w:jc w:val="center"/>
              <w:rPr>
                <w:rFonts w:ascii="Calibri" w:hAnsi="Calibri"/>
                <w:sz w:val="20"/>
                <w:szCs w:val="20"/>
                <w:lang w:val="es-BO" w:eastAsia="es-BO"/>
              </w:rPr>
            </w:pPr>
            <w:r w:rsidRPr="006D7AD6">
              <w:rPr>
                <w:rFonts w:ascii="Calibri" w:hAnsi="Calibri"/>
                <w:sz w:val="20"/>
                <w:szCs w:val="20"/>
                <w:lang w:eastAsia="es-BO"/>
              </w:rPr>
              <w:t>PZA</w:t>
            </w:r>
          </w:p>
        </w:tc>
        <w:tc>
          <w:tcPr>
            <w:tcW w:w="1246" w:type="pct"/>
            <w:tcBorders>
              <w:top w:val="nil"/>
              <w:left w:val="nil"/>
              <w:bottom w:val="single" w:sz="8" w:space="0" w:color="auto"/>
              <w:right w:val="single" w:sz="8" w:space="0" w:color="auto"/>
            </w:tcBorders>
            <w:shd w:val="clear" w:color="000000" w:fill="FFFFFF"/>
            <w:vAlign w:val="center"/>
            <w:hideMark/>
          </w:tcPr>
          <w:p w14:paraId="289BAEFD" w14:textId="77777777" w:rsidR="00BD3B85" w:rsidRPr="006D7AD6" w:rsidRDefault="00BD3B85" w:rsidP="00BD3B85">
            <w:pPr>
              <w:jc w:val="center"/>
              <w:rPr>
                <w:rFonts w:ascii="Calibri" w:hAnsi="Calibri"/>
                <w:sz w:val="20"/>
                <w:szCs w:val="20"/>
                <w:lang w:val="es-BO" w:eastAsia="es-BO"/>
              </w:rPr>
            </w:pPr>
            <w:r w:rsidRPr="006D7AD6">
              <w:rPr>
                <w:rFonts w:ascii="Calibri" w:hAnsi="Calibri"/>
                <w:sz w:val="20"/>
                <w:szCs w:val="20"/>
                <w:lang w:eastAsia="es-BO"/>
              </w:rPr>
              <w:t>20 </w:t>
            </w:r>
          </w:p>
        </w:tc>
      </w:tr>
      <w:tr w:rsidR="004F4854" w:rsidRPr="006D7AD6" w14:paraId="37A2B51B" w14:textId="77777777" w:rsidTr="00AA0D77">
        <w:trPr>
          <w:trHeight w:val="247"/>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10E80B" w14:textId="77777777" w:rsidR="004F4854" w:rsidRPr="006D7AD6" w:rsidRDefault="004F4854" w:rsidP="00531080">
            <w:pPr>
              <w:rPr>
                <w:rFonts w:ascii="Calibri" w:hAnsi="Calibri"/>
                <w:sz w:val="20"/>
                <w:szCs w:val="20"/>
                <w:lang w:eastAsia="es-BO"/>
              </w:rPr>
            </w:pPr>
            <w:r w:rsidRPr="006D7A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35843E4" w14:textId="77777777" w:rsidR="00D339FD" w:rsidRDefault="00D339FD" w:rsidP="007B404B">
      <w:pPr>
        <w:tabs>
          <w:tab w:val="left" w:pos="426"/>
        </w:tabs>
        <w:contextualSpacing/>
        <w:rPr>
          <w:rFonts w:asciiTheme="minorHAnsi" w:hAnsiTheme="minorHAnsi" w:cstheme="minorHAnsi"/>
          <w:b/>
          <w:sz w:val="22"/>
          <w:szCs w:val="22"/>
          <w:u w:val="single"/>
        </w:rPr>
      </w:pPr>
    </w:p>
    <w:p w14:paraId="3B3192E4" w14:textId="77777777" w:rsidR="00AA0D77" w:rsidRDefault="00AA0D77" w:rsidP="007B404B">
      <w:pPr>
        <w:tabs>
          <w:tab w:val="left" w:pos="426"/>
        </w:tabs>
        <w:contextualSpacing/>
        <w:rPr>
          <w:rFonts w:asciiTheme="minorHAnsi" w:hAnsiTheme="minorHAnsi" w:cstheme="minorHAnsi"/>
          <w:b/>
          <w:sz w:val="22"/>
          <w:szCs w:val="22"/>
          <w:u w:val="single"/>
        </w:rPr>
      </w:pPr>
    </w:p>
    <w:p w14:paraId="77DD0662" w14:textId="77777777" w:rsidR="00AA0D77" w:rsidRDefault="00AA0D77" w:rsidP="007B404B">
      <w:pPr>
        <w:tabs>
          <w:tab w:val="left" w:pos="426"/>
        </w:tabs>
        <w:contextualSpacing/>
        <w:rPr>
          <w:rFonts w:asciiTheme="minorHAnsi" w:hAnsiTheme="minorHAnsi" w:cstheme="minorHAnsi"/>
          <w:b/>
          <w:sz w:val="22"/>
          <w:szCs w:val="22"/>
          <w:u w:val="single"/>
        </w:rPr>
      </w:pPr>
    </w:p>
    <w:p w14:paraId="754AE61E" w14:textId="77777777" w:rsidR="00AA0D77" w:rsidRDefault="00AA0D77" w:rsidP="007B404B">
      <w:pPr>
        <w:tabs>
          <w:tab w:val="left" w:pos="426"/>
        </w:tabs>
        <w:contextualSpacing/>
        <w:rPr>
          <w:rFonts w:asciiTheme="minorHAnsi" w:hAnsiTheme="minorHAnsi" w:cstheme="minorHAnsi"/>
          <w:b/>
          <w:sz w:val="22"/>
          <w:szCs w:val="22"/>
          <w:u w:val="single"/>
        </w:rPr>
      </w:pPr>
    </w:p>
    <w:p w14:paraId="556B0B4D" w14:textId="77777777" w:rsidR="00AA0D77" w:rsidRDefault="00AA0D77" w:rsidP="007B404B">
      <w:pPr>
        <w:tabs>
          <w:tab w:val="left" w:pos="426"/>
        </w:tabs>
        <w:contextualSpacing/>
        <w:rPr>
          <w:rFonts w:asciiTheme="minorHAnsi" w:hAnsiTheme="minorHAnsi" w:cstheme="minorHAnsi"/>
          <w:b/>
          <w:sz w:val="22"/>
          <w:szCs w:val="22"/>
          <w:u w:val="single"/>
        </w:rPr>
      </w:pPr>
    </w:p>
    <w:p w14:paraId="069D734D" w14:textId="77777777" w:rsidR="00AA0D77" w:rsidRDefault="00AA0D77" w:rsidP="007B404B">
      <w:pPr>
        <w:tabs>
          <w:tab w:val="left" w:pos="426"/>
        </w:tabs>
        <w:contextualSpacing/>
        <w:rPr>
          <w:rFonts w:asciiTheme="minorHAnsi" w:hAnsiTheme="minorHAnsi" w:cstheme="minorHAnsi"/>
          <w:b/>
          <w:sz w:val="22"/>
          <w:szCs w:val="22"/>
          <w:u w:val="single"/>
        </w:rPr>
      </w:pPr>
    </w:p>
    <w:p w14:paraId="615CFAC8" w14:textId="77777777" w:rsidR="00AA0D77" w:rsidRDefault="00AA0D77" w:rsidP="007B404B">
      <w:pPr>
        <w:tabs>
          <w:tab w:val="left" w:pos="426"/>
        </w:tabs>
        <w:contextualSpacing/>
        <w:rPr>
          <w:rFonts w:asciiTheme="minorHAnsi" w:hAnsiTheme="minorHAnsi" w:cstheme="minorHAnsi"/>
          <w:b/>
          <w:sz w:val="22"/>
          <w:szCs w:val="22"/>
          <w:u w:val="single"/>
        </w:rPr>
      </w:pPr>
    </w:p>
    <w:p w14:paraId="470DB222" w14:textId="77777777" w:rsidR="00AA0D77" w:rsidRDefault="00AA0D77" w:rsidP="007B404B">
      <w:pPr>
        <w:tabs>
          <w:tab w:val="left" w:pos="426"/>
        </w:tabs>
        <w:contextualSpacing/>
        <w:rPr>
          <w:rFonts w:asciiTheme="minorHAnsi" w:hAnsiTheme="minorHAnsi" w:cstheme="minorHAnsi"/>
          <w:b/>
          <w:sz w:val="22"/>
          <w:szCs w:val="22"/>
          <w:u w:val="single"/>
        </w:rPr>
      </w:pPr>
    </w:p>
    <w:p w14:paraId="73779645" w14:textId="77777777" w:rsidR="00AA0D77" w:rsidRPr="006D7AD6" w:rsidRDefault="00AA0D77" w:rsidP="007B404B">
      <w:pPr>
        <w:tabs>
          <w:tab w:val="left" w:pos="426"/>
        </w:tabs>
        <w:contextualSpacing/>
        <w:rPr>
          <w:rFonts w:asciiTheme="minorHAnsi" w:hAnsiTheme="minorHAnsi" w:cstheme="minorHAnsi"/>
          <w:b/>
          <w:sz w:val="22"/>
          <w:szCs w:val="22"/>
          <w:u w:val="single"/>
        </w:rPr>
      </w:pPr>
    </w:p>
    <w:p w14:paraId="4813093B" w14:textId="77777777" w:rsidR="0097327A" w:rsidRPr="006D7AD6" w:rsidRDefault="00C900E5" w:rsidP="00D41C16">
      <w:pPr>
        <w:pStyle w:val="Prrafodelista"/>
        <w:numPr>
          <w:ilvl w:val="1"/>
          <w:numId w:val="31"/>
        </w:numPr>
        <w:tabs>
          <w:tab w:val="left" w:pos="426"/>
        </w:tabs>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lastRenderedPageBreak/>
        <w:t>VOLUMENES DE OBRA</w:t>
      </w:r>
    </w:p>
    <w:p w14:paraId="1047948F" w14:textId="77777777" w:rsidR="002A5CCB" w:rsidRPr="006D7AD6" w:rsidRDefault="002A5CCB" w:rsidP="003D6FA4">
      <w:pPr>
        <w:tabs>
          <w:tab w:val="left" w:pos="426"/>
        </w:tabs>
        <w:contextualSpacing/>
        <w:rPr>
          <w:rFonts w:asciiTheme="minorHAnsi" w:hAnsiTheme="minorHAnsi" w:cstheme="minorHAnsi"/>
          <w:b/>
          <w:sz w:val="22"/>
          <w:szCs w:val="22"/>
          <w:u w:val="single"/>
        </w:rPr>
      </w:pPr>
    </w:p>
    <w:tbl>
      <w:tblPr>
        <w:tblW w:w="50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8"/>
        <w:gridCol w:w="6821"/>
        <w:gridCol w:w="727"/>
        <w:gridCol w:w="1061"/>
      </w:tblGrid>
      <w:tr w:rsidR="003B18C3" w:rsidRPr="006D7AD6" w14:paraId="12620979" w14:textId="77777777" w:rsidTr="00E14AAF">
        <w:trPr>
          <w:trHeight w:val="256"/>
          <w:tblHeader/>
          <w:jc w:val="center"/>
        </w:trPr>
        <w:tc>
          <w:tcPr>
            <w:tcW w:w="5000" w:type="pct"/>
            <w:gridSpan w:val="4"/>
            <w:shd w:val="clear" w:color="auto" w:fill="BFBFBF" w:themeFill="background1" w:themeFillShade="BF"/>
            <w:noWrap/>
            <w:vAlign w:val="center"/>
            <w:hideMark/>
          </w:tcPr>
          <w:p w14:paraId="251ADB76" w14:textId="77777777" w:rsidR="003B18C3" w:rsidRPr="006D7AD6" w:rsidRDefault="003B18C3" w:rsidP="00D339FD">
            <w:pPr>
              <w:rPr>
                <w:rFonts w:asciiTheme="minorHAnsi" w:hAnsiTheme="minorHAnsi" w:cstheme="minorHAnsi"/>
                <w:b/>
                <w:bCs/>
                <w:sz w:val="16"/>
                <w:lang w:val="es-BO" w:eastAsia="es-BO"/>
              </w:rPr>
            </w:pPr>
            <w:r w:rsidRPr="006D7AD6">
              <w:rPr>
                <w:rFonts w:asciiTheme="minorHAnsi" w:hAnsiTheme="minorHAnsi" w:cstheme="minorHAnsi"/>
                <w:b/>
                <w:bCs/>
                <w:sz w:val="16"/>
                <w:szCs w:val="22"/>
                <w:lang w:val="es-BO" w:eastAsia="es-BO"/>
              </w:rPr>
              <w:t>OBRAS CIVILES</w:t>
            </w:r>
          </w:p>
        </w:tc>
      </w:tr>
      <w:tr w:rsidR="003B18C3" w:rsidRPr="006D7AD6" w14:paraId="41B52B59" w14:textId="77777777" w:rsidTr="00E14AAF">
        <w:trPr>
          <w:trHeight w:val="256"/>
          <w:tblHeader/>
          <w:jc w:val="center"/>
        </w:trPr>
        <w:tc>
          <w:tcPr>
            <w:tcW w:w="237" w:type="pct"/>
            <w:shd w:val="clear" w:color="auto" w:fill="BFBFBF" w:themeFill="background1" w:themeFillShade="BF"/>
            <w:noWrap/>
            <w:vAlign w:val="center"/>
            <w:hideMark/>
          </w:tcPr>
          <w:p w14:paraId="561224FF" w14:textId="77777777" w:rsidR="003B18C3" w:rsidRPr="006D7AD6" w:rsidRDefault="003B18C3" w:rsidP="00D339FD">
            <w:pPr>
              <w:rPr>
                <w:rFonts w:asciiTheme="minorHAnsi" w:hAnsiTheme="minorHAnsi" w:cstheme="minorHAnsi"/>
                <w:b/>
                <w:bCs/>
                <w:sz w:val="16"/>
                <w:lang w:val="es-BO" w:eastAsia="es-BO"/>
              </w:rPr>
            </w:pPr>
            <w:r w:rsidRPr="006D7AD6">
              <w:rPr>
                <w:rFonts w:asciiTheme="minorHAnsi" w:hAnsiTheme="minorHAnsi" w:cstheme="minorHAnsi"/>
                <w:b/>
                <w:bCs/>
                <w:sz w:val="16"/>
                <w:szCs w:val="22"/>
                <w:lang w:val="es-BO" w:eastAsia="es-BO"/>
              </w:rPr>
              <w:t>N°</w:t>
            </w:r>
          </w:p>
        </w:tc>
        <w:tc>
          <w:tcPr>
            <w:tcW w:w="3774" w:type="pct"/>
            <w:shd w:val="clear" w:color="auto" w:fill="BFBFBF" w:themeFill="background1" w:themeFillShade="BF"/>
            <w:noWrap/>
            <w:vAlign w:val="center"/>
            <w:hideMark/>
          </w:tcPr>
          <w:p w14:paraId="112233C4" w14:textId="13454AA9" w:rsidR="003B18C3" w:rsidRPr="006D7AD6" w:rsidRDefault="003B18C3" w:rsidP="00D339FD">
            <w:pPr>
              <w:rPr>
                <w:rFonts w:asciiTheme="minorHAnsi" w:hAnsiTheme="minorHAnsi" w:cstheme="minorHAnsi"/>
                <w:b/>
                <w:bCs/>
                <w:sz w:val="16"/>
                <w:lang w:val="es-BO" w:eastAsia="es-BO"/>
              </w:rPr>
            </w:pPr>
            <w:r w:rsidRPr="006D7AD6">
              <w:rPr>
                <w:rFonts w:asciiTheme="minorHAnsi" w:hAnsiTheme="minorHAnsi" w:cstheme="minorHAnsi"/>
                <w:b/>
                <w:bCs/>
                <w:sz w:val="16"/>
                <w:szCs w:val="22"/>
                <w:lang w:val="es-BO" w:eastAsia="es-BO"/>
              </w:rPr>
              <w:t>DESCRIPCION DEL ÍTEM</w:t>
            </w:r>
          </w:p>
        </w:tc>
        <w:tc>
          <w:tcPr>
            <w:tcW w:w="402" w:type="pct"/>
            <w:shd w:val="clear" w:color="auto" w:fill="BFBFBF" w:themeFill="background1" w:themeFillShade="BF"/>
            <w:noWrap/>
            <w:vAlign w:val="center"/>
            <w:hideMark/>
          </w:tcPr>
          <w:p w14:paraId="6828939C" w14:textId="77777777" w:rsidR="003B18C3" w:rsidRPr="006D7AD6" w:rsidRDefault="003B18C3" w:rsidP="00D339FD">
            <w:pPr>
              <w:rPr>
                <w:rFonts w:asciiTheme="minorHAnsi" w:hAnsiTheme="minorHAnsi" w:cstheme="minorHAnsi"/>
                <w:b/>
                <w:bCs/>
                <w:sz w:val="16"/>
                <w:lang w:val="es-BO" w:eastAsia="es-BO"/>
              </w:rPr>
            </w:pPr>
            <w:r w:rsidRPr="006D7AD6">
              <w:rPr>
                <w:rFonts w:asciiTheme="minorHAnsi" w:hAnsiTheme="minorHAnsi" w:cstheme="minorHAnsi"/>
                <w:b/>
                <w:bCs/>
                <w:sz w:val="16"/>
                <w:szCs w:val="22"/>
                <w:lang w:val="es-BO" w:eastAsia="es-BO"/>
              </w:rPr>
              <w:t>UNID</w:t>
            </w:r>
          </w:p>
        </w:tc>
        <w:tc>
          <w:tcPr>
            <w:tcW w:w="586" w:type="pct"/>
            <w:shd w:val="clear" w:color="auto" w:fill="BFBFBF" w:themeFill="background1" w:themeFillShade="BF"/>
            <w:noWrap/>
            <w:vAlign w:val="center"/>
            <w:hideMark/>
          </w:tcPr>
          <w:p w14:paraId="77B3A45B" w14:textId="77777777" w:rsidR="003B18C3" w:rsidRPr="006D7AD6" w:rsidRDefault="003B18C3" w:rsidP="00D339FD">
            <w:pPr>
              <w:rPr>
                <w:rFonts w:asciiTheme="minorHAnsi" w:hAnsiTheme="minorHAnsi" w:cstheme="minorHAnsi"/>
                <w:b/>
                <w:bCs/>
                <w:sz w:val="16"/>
                <w:lang w:val="es-BO" w:eastAsia="es-BO"/>
              </w:rPr>
            </w:pPr>
            <w:r w:rsidRPr="006D7AD6">
              <w:rPr>
                <w:rFonts w:asciiTheme="minorHAnsi" w:hAnsiTheme="minorHAnsi" w:cstheme="minorHAnsi"/>
                <w:b/>
                <w:bCs/>
                <w:sz w:val="16"/>
                <w:szCs w:val="22"/>
                <w:lang w:val="es-BO" w:eastAsia="es-BO"/>
              </w:rPr>
              <w:t>CANTIDAD</w:t>
            </w:r>
          </w:p>
        </w:tc>
      </w:tr>
      <w:tr w:rsidR="00C671AF" w:rsidRPr="006D7AD6" w14:paraId="61BBC3E8" w14:textId="77777777" w:rsidTr="00E14AAF">
        <w:trPr>
          <w:trHeight w:val="256"/>
          <w:jc w:val="center"/>
        </w:trPr>
        <w:tc>
          <w:tcPr>
            <w:tcW w:w="237" w:type="pct"/>
            <w:shd w:val="clear" w:color="auto" w:fill="auto"/>
            <w:noWrap/>
            <w:vAlign w:val="center"/>
          </w:tcPr>
          <w:p w14:paraId="5E4CCB93"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w:t>
            </w:r>
          </w:p>
        </w:tc>
        <w:tc>
          <w:tcPr>
            <w:tcW w:w="3774" w:type="pct"/>
            <w:shd w:val="clear" w:color="auto" w:fill="auto"/>
            <w:noWrap/>
            <w:vAlign w:val="center"/>
          </w:tcPr>
          <w:p w14:paraId="432AA2DD"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INSTALACION DE FAENAS - PROVISION Y COLOCADO DE LETREROS DE OBRA</w:t>
            </w:r>
          </w:p>
        </w:tc>
        <w:tc>
          <w:tcPr>
            <w:tcW w:w="402" w:type="pct"/>
            <w:shd w:val="clear" w:color="auto" w:fill="auto"/>
            <w:noWrap/>
            <w:vAlign w:val="center"/>
          </w:tcPr>
          <w:p w14:paraId="55B6D7AB"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GLB</w:t>
            </w:r>
          </w:p>
        </w:tc>
        <w:tc>
          <w:tcPr>
            <w:tcW w:w="586" w:type="pct"/>
            <w:shd w:val="clear" w:color="auto" w:fill="auto"/>
            <w:noWrap/>
            <w:vAlign w:val="center"/>
          </w:tcPr>
          <w:p w14:paraId="627C9DBA" w14:textId="77777777" w:rsidR="00C671AF" w:rsidRPr="006D7AD6" w:rsidRDefault="00C671AF" w:rsidP="00D339FD">
            <w:pPr>
              <w:rPr>
                <w:rFonts w:ascii="Calibri" w:hAnsi="Calibri"/>
                <w:sz w:val="16"/>
                <w:szCs w:val="16"/>
              </w:rPr>
            </w:pPr>
            <w:r w:rsidRPr="006D7AD6">
              <w:rPr>
                <w:rFonts w:ascii="Calibri" w:hAnsi="Calibri"/>
                <w:sz w:val="16"/>
                <w:szCs w:val="16"/>
              </w:rPr>
              <w:t>1</w:t>
            </w:r>
          </w:p>
        </w:tc>
      </w:tr>
      <w:tr w:rsidR="00C671AF" w:rsidRPr="006D7AD6" w14:paraId="1D95B03C" w14:textId="77777777" w:rsidTr="00E14AAF">
        <w:trPr>
          <w:trHeight w:val="256"/>
          <w:jc w:val="center"/>
        </w:trPr>
        <w:tc>
          <w:tcPr>
            <w:tcW w:w="237" w:type="pct"/>
            <w:shd w:val="clear" w:color="auto" w:fill="auto"/>
            <w:noWrap/>
            <w:vAlign w:val="center"/>
          </w:tcPr>
          <w:p w14:paraId="7B57853A"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2</w:t>
            </w:r>
          </w:p>
        </w:tc>
        <w:tc>
          <w:tcPr>
            <w:tcW w:w="3774" w:type="pct"/>
            <w:shd w:val="clear" w:color="auto" w:fill="auto"/>
            <w:noWrap/>
            <w:vAlign w:val="center"/>
          </w:tcPr>
          <w:p w14:paraId="679EFC20"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MOVILIZACION DE PERSONAL Y EQUIPO</w:t>
            </w:r>
          </w:p>
        </w:tc>
        <w:tc>
          <w:tcPr>
            <w:tcW w:w="402" w:type="pct"/>
            <w:shd w:val="clear" w:color="auto" w:fill="auto"/>
            <w:noWrap/>
            <w:vAlign w:val="center"/>
          </w:tcPr>
          <w:p w14:paraId="593B53C8"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GLB</w:t>
            </w:r>
          </w:p>
        </w:tc>
        <w:tc>
          <w:tcPr>
            <w:tcW w:w="586" w:type="pct"/>
            <w:shd w:val="clear" w:color="auto" w:fill="auto"/>
            <w:noWrap/>
            <w:vAlign w:val="center"/>
          </w:tcPr>
          <w:p w14:paraId="5409F8AC" w14:textId="77777777" w:rsidR="00C671AF" w:rsidRPr="006D7AD6" w:rsidRDefault="00C671AF" w:rsidP="00D339FD">
            <w:pPr>
              <w:rPr>
                <w:rFonts w:ascii="Calibri" w:hAnsi="Calibri"/>
                <w:sz w:val="16"/>
                <w:szCs w:val="16"/>
              </w:rPr>
            </w:pPr>
            <w:r w:rsidRPr="006D7AD6">
              <w:rPr>
                <w:rFonts w:ascii="Calibri" w:hAnsi="Calibri"/>
                <w:sz w:val="16"/>
                <w:szCs w:val="16"/>
              </w:rPr>
              <w:t>1</w:t>
            </w:r>
          </w:p>
        </w:tc>
      </w:tr>
      <w:tr w:rsidR="00C671AF" w:rsidRPr="006D7AD6" w14:paraId="049A53F4" w14:textId="77777777" w:rsidTr="00E14AAF">
        <w:trPr>
          <w:trHeight w:val="256"/>
          <w:jc w:val="center"/>
        </w:trPr>
        <w:tc>
          <w:tcPr>
            <w:tcW w:w="237" w:type="pct"/>
            <w:shd w:val="clear" w:color="auto" w:fill="auto"/>
            <w:noWrap/>
            <w:vAlign w:val="center"/>
          </w:tcPr>
          <w:p w14:paraId="1296A7CB"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3</w:t>
            </w:r>
          </w:p>
        </w:tc>
        <w:tc>
          <w:tcPr>
            <w:tcW w:w="3774" w:type="pct"/>
            <w:shd w:val="clear" w:color="auto" w:fill="auto"/>
            <w:noWrap/>
            <w:vAlign w:val="center"/>
          </w:tcPr>
          <w:p w14:paraId="38AFE0DA"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REPLANTEO Y TRAZADO TOPOGRAFICO</w:t>
            </w:r>
          </w:p>
        </w:tc>
        <w:tc>
          <w:tcPr>
            <w:tcW w:w="402" w:type="pct"/>
            <w:shd w:val="clear" w:color="auto" w:fill="auto"/>
            <w:noWrap/>
            <w:vAlign w:val="center"/>
          </w:tcPr>
          <w:p w14:paraId="4E51D752"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ML</w:t>
            </w:r>
          </w:p>
        </w:tc>
        <w:tc>
          <w:tcPr>
            <w:tcW w:w="586" w:type="pct"/>
            <w:shd w:val="clear" w:color="auto" w:fill="auto"/>
            <w:noWrap/>
            <w:vAlign w:val="center"/>
          </w:tcPr>
          <w:p w14:paraId="34BE539C" w14:textId="77777777" w:rsidR="00C671AF" w:rsidRPr="006D7AD6" w:rsidRDefault="00C671AF" w:rsidP="00D339FD">
            <w:pPr>
              <w:rPr>
                <w:rFonts w:ascii="Calibri" w:hAnsi="Calibri"/>
                <w:sz w:val="16"/>
                <w:szCs w:val="16"/>
              </w:rPr>
            </w:pPr>
            <w:r w:rsidRPr="006D7AD6">
              <w:rPr>
                <w:rFonts w:ascii="Calibri" w:hAnsi="Calibri"/>
                <w:sz w:val="16"/>
                <w:szCs w:val="16"/>
              </w:rPr>
              <w:t>1184</w:t>
            </w:r>
          </w:p>
        </w:tc>
      </w:tr>
      <w:tr w:rsidR="00C671AF" w:rsidRPr="006D7AD6" w14:paraId="59A12137" w14:textId="77777777" w:rsidTr="00E14AAF">
        <w:trPr>
          <w:trHeight w:val="256"/>
          <w:jc w:val="center"/>
        </w:trPr>
        <w:tc>
          <w:tcPr>
            <w:tcW w:w="237" w:type="pct"/>
            <w:shd w:val="clear" w:color="auto" w:fill="auto"/>
            <w:noWrap/>
            <w:vAlign w:val="center"/>
          </w:tcPr>
          <w:p w14:paraId="2F9367AC"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4</w:t>
            </w:r>
          </w:p>
        </w:tc>
        <w:tc>
          <w:tcPr>
            <w:tcW w:w="3774" w:type="pct"/>
            <w:shd w:val="clear" w:color="auto" w:fill="auto"/>
            <w:noWrap/>
            <w:vAlign w:val="center"/>
          </w:tcPr>
          <w:p w14:paraId="44FCF585"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CORTE, ROTURA Y REMOCION DE ACERA Y/O CUNETA</w:t>
            </w:r>
          </w:p>
        </w:tc>
        <w:tc>
          <w:tcPr>
            <w:tcW w:w="402" w:type="pct"/>
            <w:shd w:val="clear" w:color="auto" w:fill="auto"/>
            <w:noWrap/>
            <w:vAlign w:val="center"/>
          </w:tcPr>
          <w:p w14:paraId="3763C675"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M2</w:t>
            </w:r>
          </w:p>
        </w:tc>
        <w:tc>
          <w:tcPr>
            <w:tcW w:w="586" w:type="pct"/>
            <w:shd w:val="clear" w:color="auto" w:fill="auto"/>
            <w:noWrap/>
            <w:vAlign w:val="center"/>
          </w:tcPr>
          <w:p w14:paraId="09C159DD" w14:textId="77777777" w:rsidR="00C671AF" w:rsidRPr="006D7AD6" w:rsidRDefault="00C671AF" w:rsidP="00D339FD">
            <w:pPr>
              <w:rPr>
                <w:rFonts w:ascii="Calibri" w:hAnsi="Calibri"/>
                <w:sz w:val="16"/>
                <w:szCs w:val="16"/>
              </w:rPr>
            </w:pPr>
            <w:r w:rsidRPr="006D7AD6">
              <w:rPr>
                <w:rFonts w:ascii="Calibri" w:hAnsi="Calibri"/>
                <w:sz w:val="16"/>
                <w:szCs w:val="16"/>
              </w:rPr>
              <w:t>128.4</w:t>
            </w:r>
          </w:p>
        </w:tc>
      </w:tr>
      <w:tr w:rsidR="00C671AF" w:rsidRPr="006D7AD6" w14:paraId="1DFEB475" w14:textId="77777777" w:rsidTr="00E14AAF">
        <w:trPr>
          <w:trHeight w:val="256"/>
          <w:jc w:val="center"/>
        </w:trPr>
        <w:tc>
          <w:tcPr>
            <w:tcW w:w="237" w:type="pct"/>
            <w:shd w:val="clear" w:color="auto" w:fill="auto"/>
            <w:noWrap/>
            <w:vAlign w:val="center"/>
          </w:tcPr>
          <w:p w14:paraId="15842216"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5</w:t>
            </w:r>
          </w:p>
        </w:tc>
        <w:tc>
          <w:tcPr>
            <w:tcW w:w="3774" w:type="pct"/>
            <w:shd w:val="clear" w:color="auto" w:fill="auto"/>
            <w:noWrap/>
            <w:vAlign w:val="center"/>
          </w:tcPr>
          <w:p w14:paraId="091C5713"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CORTE, ROTURA Y REMOCION DE PAVIMENTO FLEXIBLE.</w:t>
            </w:r>
          </w:p>
        </w:tc>
        <w:tc>
          <w:tcPr>
            <w:tcW w:w="402" w:type="pct"/>
            <w:shd w:val="clear" w:color="auto" w:fill="auto"/>
            <w:noWrap/>
            <w:vAlign w:val="center"/>
          </w:tcPr>
          <w:p w14:paraId="1F452668"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M2</w:t>
            </w:r>
          </w:p>
        </w:tc>
        <w:tc>
          <w:tcPr>
            <w:tcW w:w="586" w:type="pct"/>
            <w:shd w:val="clear" w:color="auto" w:fill="auto"/>
            <w:noWrap/>
            <w:vAlign w:val="center"/>
          </w:tcPr>
          <w:p w14:paraId="3ADF2798" w14:textId="77777777" w:rsidR="00C671AF" w:rsidRPr="006D7AD6" w:rsidRDefault="00C671AF" w:rsidP="00D339FD">
            <w:pPr>
              <w:rPr>
                <w:rFonts w:ascii="Calibri" w:hAnsi="Calibri"/>
                <w:sz w:val="16"/>
                <w:szCs w:val="16"/>
              </w:rPr>
            </w:pPr>
            <w:r w:rsidRPr="006D7AD6">
              <w:rPr>
                <w:rFonts w:ascii="Calibri" w:hAnsi="Calibri"/>
                <w:sz w:val="16"/>
                <w:szCs w:val="16"/>
              </w:rPr>
              <w:t>30.8</w:t>
            </w:r>
          </w:p>
        </w:tc>
      </w:tr>
      <w:tr w:rsidR="00C671AF" w:rsidRPr="006D7AD6" w14:paraId="2B778F5D" w14:textId="77777777" w:rsidTr="00E14AAF">
        <w:trPr>
          <w:trHeight w:val="256"/>
          <w:jc w:val="center"/>
        </w:trPr>
        <w:tc>
          <w:tcPr>
            <w:tcW w:w="237" w:type="pct"/>
            <w:shd w:val="clear" w:color="auto" w:fill="auto"/>
            <w:noWrap/>
            <w:vAlign w:val="center"/>
          </w:tcPr>
          <w:p w14:paraId="4F5DB5DC"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6</w:t>
            </w:r>
          </w:p>
        </w:tc>
        <w:tc>
          <w:tcPr>
            <w:tcW w:w="3774" w:type="pct"/>
            <w:shd w:val="clear" w:color="auto" w:fill="auto"/>
            <w:noWrap/>
            <w:vAlign w:val="center"/>
          </w:tcPr>
          <w:p w14:paraId="59168C17"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REMOCIÓN DE EMPEDRADO</w:t>
            </w:r>
          </w:p>
        </w:tc>
        <w:tc>
          <w:tcPr>
            <w:tcW w:w="402" w:type="pct"/>
            <w:shd w:val="clear" w:color="auto" w:fill="auto"/>
            <w:noWrap/>
            <w:vAlign w:val="center"/>
          </w:tcPr>
          <w:p w14:paraId="51094005"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M2</w:t>
            </w:r>
          </w:p>
        </w:tc>
        <w:tc>
          <w:tcPr>
            <w:tcW w:w="586" w:type="pct"/>
            <w:shd w:val="clear" w:color="auto" w:fill="auto"/>
            <w:noWrap/>
            <w:vAlign w:val="center"/>
          </w:tcPr>
          <w:p w14:paraId="6AE9EEB5" w14:textId="77777777" w:rsidR="00C671AF" w:rsidRPr="006D7AD6" w:rsidRDefault="00C671AF" w:rsidP="00D339FD">
            <w:pPr>
              <w:rPr>
                <w:rFonts w:ascii="Calibri" w:hAnsi="Calibri"/>
                <w:sz w:val="16"/>
                <w:szCs w:val="16"/>
              </w:rPr>
            </w:pPr>
            <w:r w:rsidRPr="006D7AD6">
              <w:rPr>
                <w:rFonts w:ascii="Calibri" w:hAnsi="Calibri"/>
                <w:sz w:val="16"/>
                <w:szCs w:val="16"/>
              </w:rPr>
              <w:t>280</w:t>
            </w:r>
          </w:p>
        </w:tc>
      </w:tr>
      <w:tr w:rsidR="00C671AF" w:rsidRPr="006D7AD6" w14:paraId="3231A381" w14:textId="77777777" w:rsidTr="00E14AAF">
        <w:trPr>
          <w:trHeight w:val="256"/>
          <w:jc w:val="center"/>
        </w:trPr>
        <w:tc>
          <w:tcPr>
            <w:tcW w:w="237" w:type="pct"/>
            <w:shd w:val="clear" w:color="auto" w:fill="auto"/>
            <w:noWrap/>
            <w:vAlign w:val="center"/>
          </w:tcPr>
          <w:p w14:paraId="24C3B522"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7</w:t>
            </w:r>
          </w:p>
        </w:tc>
        <w:tc>
          <w:tcPr>
            <w:tcW w:w="3774" w:type="pct"/>
            <w:shd w:val="clear" w:color="auto" w:fill="auto"/>
            <w:noWrap/>
            <w:vAlign w:val="center"/>
          </w:tcPr>
          <w:p w14:paraId="0308A4BC"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EXCAVACION DE ZANJA TERRENO SEMI</w:t>
            </w:r>
            <w:r w:rsidR="000015C7" w:rsidRPr="006D7AD6">
              <w:rPr>
                <w:rFonts w:asciiTheme="minorHAnsi" w:hAnsiTheme="minorHAnsi" w:cstheme="minorHAnsi"/>
                <w:sz w:val="16"/>
                <w:szCs w:val="22"/>
                <w:lang w:val="es-BO" w:eastAsia="es-BO"/>
              </w:rPr>
              <w:t xml:space="preserve"> </w:t>
            </w:r>
            <w:r w:rsidRPr="006D7AD6">
              <w:rPr>
                <w:rFonts w:asciiTheme="minorHAnsi" w:hAnsiTheme="minorHAnsi" w:cstheme="minorHAnsi"/>
                <w:sz w:val="16"/>
                <w:szCs w:val="22"/>
                <w:lang w:val="es-BO" w:eastAsia="es-BO"/>
              </w:rPr>
              <w:t>DURO</w:t>
            </w:r>
          </w:p>
        </w:tc>
        <w:tc>
          <w:tcPr>
            <w:tcW w:w="402" w:type="pct"/>
            <w:shd w:val="clear" w:color="auto" w:fill="auto"/>
            <w:noWrap/>
            <w:vAlign w:val="center"/>
          </w:tcPr>
          <w:p w14:paraId="7DA4696E"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M3</w:t>
            </w:r>
          </w:p>
        </w:tc>
        <w:tc>
          <w:tcPr>
            <w:tcW w:w="586" w:type="pct"/>
            <w:shd w:val="clear" w:color="auto" w:fill="auto"/>
            <w:noWrap/>
            <w:vAlign w:val="center"/>
          </w:tcPr>
          <w:p w14:paraId="276D9674" w14:textId="77777777" w:rsidR="00C671AF" w:rsidRPr="006D7AD6" w:rsidRDefault="00C671AF" w:rsidP="00D339FD">
            <w:pPr>
              <w:rPr>
                <w:rFonts w:ascii="Calibri" w:hAnsi="Calibri"/>
                <w:sz w:val="16"/>
                <w:szCs w:val="16"/>
              </w:rPr>
            </w:pPr>
            <w:r w:rsidRPr="006D7AD6">
              <w:rPr>
                <w:rFonts w:ascii="Calibri" w:hAnsi="Calibri"/>
                <w:sz w:val="16"/>
                <w:szCs w:val="16"/>
              </w:rPr>
              <w:t>431.192</w:t>
            </w:r>
          </w:p>
        </w:tc>
      </w:tr>
      <w:tr w:rsidR="00C671AF" w:rsidRPr="006D7AD6" w14:paraId="25BD0E72" w14:textId="77777777" w:rsidTr="00E14AAF">
        <w:trPr>
          <w:trHeight w:val="256"/>
          <w:jc w:val="center"/>
        </w:trPr>
        <w:tc>
          <w:tcPr>
            <w:tcW w:w="237" w:type="pct"/>
            <w:shd w:val="clear" w:color="auto" w:fill="auto"/>
            <w:noWrap/>
            <w:vAlign w:val="center"/>
          </w:tcPr>
          <w:p w14:paraId="355A4AA7"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8</w:t>
            </w:r>
          </w:p>
        </w:tc>
        <w:tc>
          <w:tcPr>
            <w:tcW w:w="3774" w:type="pct"/>
            <w:shd w:val="clear" w:color="auto" w:fill="auto"/>
            <w:noWrap/>
            <w:vAlign w:val="center"/>
          </w:tcPr>
          <w:p w14:paraId="63EECABF"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TRANSPORTE DE TUBERIA</w:t>
            </w:r>
          </w:p>
        </w:tc>
        <w:tc>
          <w:tcPr>
            <w:tcW w:w="402" w:type="pct"/>
            <w:shd w:val="clear" w:color="auto" w:fill="auto"/>
            <w:noWrap/>
            <w:vAlign w:val="center"/>
          </w:tcPr>
          <w:p w14:paraId="5AE4F8AC"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GLB</w:t>
            </w:r>
          </w:p>
        </w:tc>
        <w:tc>
          <w:tcPr>
            <w:tcW w:w="586" w:type="pct"/>
            <w:shd w:val="clear" w:color="auto" w:fill="auto"/>
            <w:noWrap/>
            <w:vAlign w:val="center"/>
          </w:tcPr>
          <w:p w14:paraId="1D24BEEB" w14:textId="77777777" w:rsidR="00C671AF" w:rsidRPr="006D7AD6" w:rsidRDefault="00C671AF" w:rsidP="00D339FD">
            <w:pPr>
              <w:rPr>
                <w:rFonts w:ascii="Calibri" w:hAnsi="Calibri"/>
                <w:sz w:val="16"/>
                <w:szCs w:val="16"/>
              </w:rPr>
            </w:pPr>
            <w:r w:rsidRPr="006D7AD6">
              <w:rPr>
                <w:rFonts w:ascii="Calibri" w:hAnsi="Calibri"/>
                <w:sz w:val="16"/>
                <w:szCs w:val="16"/>
              </w:rPr>
              <w:t>1</w:t>
            </w:r>
          </w:p>
        </w:tc>
      </w:tr>
      <w:tr w:rsidR="00C671AF" w:rsidRPr="006D7AD6" w14:paraId="106D8619" w14:textId="77777777" w:rsidTr="00E14AAF">
        <w:trPr>
          <w:trHeight w:val="256"/>
          <w:jc w:val="center"/>
        </w:trPr>
        <w:tc>
          <w:tcPr>
            <w:tcW w:w="237" w:type="pct"/>
            <w:shd w:val="clear" w:color="auto" w:fill="auto"/>
            <w:noWrap/>
            <w:vAlign w:val="center"/>
          </w:tcPr>
          <w:p w14:paraId="60DFF36B"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9</w:t>
            </w:r>
          </w:p>
        </w:tc>
        <w:tc>
          <w:tcPr>
            <w:tcW w:w="3774" w:type="pct"/>
            <w:shd w:val="clear" w:color="auto" w:fill="auto"/>
            <w:noWrap/>
            <w:vAlign w:val="center"/>
          </w:tcPr>
          <w:p w14:paraId="0A8A3F11"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TENDIDO DE TUBERIA</w:t>
            </w:r>
          </w:p>
        </w:tc>
        <w:tc>
          <w:tcPr>
            <w:tcW w:w="402" w:type="pct"/>
            <w:shd w:val="clear" w:color="auto" w:fill="auto"/>
            <w:noWrap/>
            <w:vAlign w:val="center"/>
          </w:tcPr>
          <w:p w14:paraId="74A237EE"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ML</w:t>
            </w:r>
          </w:p>
        </w:tc>
        <w:tc>
          <w:tcPr>
            <w:tcW w:w="586" w:type="pct"/>
            <w:shd w:val="clear" w:color="auto" w:fill="auto"/>
            <w:noWrap/>
            <w:vAlign w:val="center"/>
          </w:tcPr>
          <w:p w14:paraId="0E488D9D" w14:textId="77777777" w:rsidR="00C671AF" w:rsidRPr="006D7AD6" w:rsidRDefault="00C671AF" w:rsidP="00D339FD">
            <w:pPr>
              <w:rPr>
                <w:rFonts w:ascii="Calibri" w:hAnsi="Calibri"/>
                <w:sz w:val="16"/>
                <w:szCs w:val="16"/>
              </w:rPr>
            </w:pPr>
            <w:r w:rsidRPr="006D7AD6">
              <w:rPr>
                <w:rFonts w:ascii="Calibri" w:hAnsi="Calibri"/>
                <w:sz w:val="16"/>
                <w:szCs w:val="16"/>
              </w:rPr>
              <w:t>1184</w:t>
            </w:r>
          </w:p>
        </w:tc>
      </w:tr>
      <w:tr w:rsidR="00C671AF" w:rsidRPr="006D7AD6" w14:paraId="5C9EEA14" w14:textId="77777777" w:rsidTr="00E14AAF">
        <w:trPr>
          <w:trHeight w:val="256"/>
          <w:jc w:val="center"/>
        </w:trPr>
        <w:tc>
          <w:tcPr>
            <w:tcW w:w="237" w:type="pct"/>
            <w:shd w:val="clear" w:color="auto" w:fill="auto"/>
            <w:noWrap/>
            <w:vAlign w:val="center"/>
          </w:tcPr>
          <w:p w14:paraId="54BE1A30"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10</w:t>
            </w:r>
          </w:p>
        </w:tc>
        <w:tc>
          <w:tcPr>
            <w:tcW w:w="3774" w:type="pct"/>
            <w:shd w:val="clear" w:color="auto" w:fill="auto"/>
            <w:noWrap/>
            <w:vAlign w:val="center"/>
          </w:tcPr>
          <w:p w14:paraId="1BFF8A9E"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OBRAS CIVILES PARA  FIJACION DE  VÁLVULA DE P.E. Ø 63 mm.</w:t>
            </w:r>
          </w:p>
        </w:tc>
        <w:tc>
          <w:tcPr>
            <w:tcW w:w="402" w:type="pct"/>
            <w:shd w:val="clear" w:color="auto" w:fill="auto"/>
            <w:noWrap/>
            <w:vAlign w:val="center"/>
          </w:tcPr>
          <w:p w14:paraId="35758772"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PZA</w:t>
            </w:r>
          </w:p>
        </w:tc>
        <w:tc>
          <w:tcPr>
            <w:tcW w:w="586" w:type="pct"/>
            <w:shd w:val="clear" w:color="auto" w:fill="auto"/>
            <w:noWrap/>
            <w:vAlign w:val="center"/>
          </w:tcPr>
          <w:p w14:paraId="78D9F528" w14:textId="77777777" w:rsidR="00C671AF" w:rsidRPr="006D7AD6" w:rsidRDefault="00C671AF" w:rsidP="00D339FD">
            <w:pPr>
              <w:rPr>
                <w:rFonts w:ascii="Calibri" w:hAnsi="Calibri"/>
                <w:sz w:val="16"/>
                <w:szCs w:val="16"/>
              </w:rPr>
            </w:pPr>
            <w:r w:rsidRPr="006D7AD6">
              <w:rPr>
                <w:rFonts w:ascii="Calibri" w:hAnsi="Calibri"/>
                <w:sz w:val="16"/>
                <w:szCs w:val="16"/>
              </w:rPr>
              <w:t>1</w:t>
            </w:r>
          </w:p>
        </w:tc>
      </w:tr>
      <w:tr w:rsidR="00C671AF" w:rsidRPr="006D7AD6" w14:paraId="3FF7CCB3" w14:textId="77777777" w:rsidTr="00E14AAF">
        <w:trPr>
          <w:trHeight w:val="256"/>
          <w:jc w:val="center"/>
        </w:trPr>
        <w:tc>
          <w:tcPr>
            <w:tcW w:w="237" w:type="pct"/>
            <w:shd w:val="clear" w:color="auto" w:fill="auto"/>
            <w:noWrap/>
            <w:vAlign w:val="center"/>
          </w:tcPr>
          <w:p w14:paraId="5786E67E"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11</w:t>
            </w:r>
          </w:p>
        </w:tc>
        <w:tc>
          <w:tcPr>
            <w:tcW w:w="3774" w:type="pct"/>
            <w:shd w:val="clear" w:color="auto" w:fill="auto"/>
            <w:noWrap/>
            <w:vAlign w:val="center"/>
          </w:tcPr>
          <w:p w14:paraId="6D4558D2"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OBRAS CIVILES PARA FIJACION DE  VÁLVULA DE P.E. Ø 90 mm.</w:t>
            </w:r>
          </w:p>
        </w:tc>
        <w:tc>
          <w:tcPr>
            <w:tcW w:w="402" w:type="pct"/>
            <w:shd w:val="clear" w:color="auto" w:fill="auto"/>
            <w:noWrap/>
            <w:vAlign w:val="center"/>
          </w:tcPr>
          <w:p w14:paraId="186D6375"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PZA</w:t>
            </w:r>
          </w:p>
        </w:tc>
        <w:tc>
          <w:tcPr>
            <w:tcW w:w="586" w:type="pct"/>
            <w:shd w:val="clear" w:color="auto" w:fill="auto"/>
            <w:noWrap/>
            <w:vAlign w:val="center"/>
          </w:tcPr>
          <w:p w14:paraId="378D3A06" w14:textId="77777777" w:rsidR="00C671AF" w:rsidRPr="006D7AD6" w:rsidRDefault="00C671AF" w:rsidP="00D339FD">
            <w:pPr>
              <w:rPr>
                <w:rFonts w:ascii="Calibri" w:hAnsi="Calibri"/>
                <w:sz w:val="16"/>
                <w:szCs w:val="16"/>
              </w:rPr>
            </w:pPr>
            <w:r w:rsidRPr="006D7AD6">
              <w:rPr>
                <w:rFonts w:ascii="Calibri" w:hAnsi="Calibri"/>
                <w:sz w:val="16"/>
                <w:szCs w:val="16"/>
              </w:rPr>
              <w:t>2</w:t>
            </w:r>
          </w:p>
        </w:tc>
      </w:tr>
      <w:tr w:rsidR="00C671AF" w:rsidRPr="006D7AD6" w14:paraId="040E8148" w14:textId="77777777" w:rsidTr="00E14AAF">
        <w:trPr>
          <w:trHeight w:val="256"/>
          <w:jc w:val="center"/>
        </w:trPr>
        <w:tc>
          <w:tcPr>
            <w:tcW w:w="237" w:type="pct"/>
            <w:shd w:val="clear" w:color="auto" w:fill="auto"/>
            <w:noWrap/>
            <w:vAlign w:val="center"/>
          </w:tcPr>
          <w:p w14:paraId="2074C4AC"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12</w:t>
            </w:r>
          </w:p>
        </w:tc>
        <w:tc>
          <w:tcPr>
            <w:tcW w:w="3774" w:type="pct"/>
            <w:shd w:val="clear" w:color="auto" w:fill="auto"/>
            <w:noWrap/>
            <w:vAlign w:val="center"/>
          </w:tcPr>
          <w:p w14:paraId="3AA9C590"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OBRAS CIVILES PARA  FIJACION DE  VÁLVULA DE P.E. Ø 110 mm.</w:t>
            </w:r>
          </w:p>
        </w:tc>
        <w:tc>
          <w:tcPr>
            <w:tcW w:w="402" w:type="pct"/>
            <w:shd w:val="clear" w:color="auto" w:fill="auto"/>
            <w:noWrap/>
            <w:vAlign w:val="center"/>
          </w:tcPr>
          <w:p w14:paraId="1E0CFF4E"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PZA</w:t>
            </w:r>
          </w:p>
        </w:tc>
        <w:tc>
          <w:tcPr>
            <w:tcW w:w="586" w:type="pct"/>
            <w:shd w:val="clear" w:color="auto" w:fill="auto"/>
            <w:noWrap/>
            <w:vAlign w:val="center"/>
          </w:tcPr>
          <w:p w14:paraId="73AB0C94" w14:textId="77777777" w:rsidR="00C671AF" w:rsidRPr="006D7AD6" w:rsidRDefault="00C671AF" w:rsidP="00D339FD">
            <w:pPr>
              <w:rPr>
                <w:rFonts w:ascii="Calibri" w:hAnsi="Calibri"/>
                <w:sz w:val="16"/>
                <w:szCs w:val="16"/>
              </w:rPr>
            </w:pPr>
            <w:r w:rsidRPr="006D7AD6">
              <w:rPr>
                <w:rFonts w:ascii="Calibri" w:hAnsi="Calibri"/>
                <w:sz w:val="16"/>
                <w:szCs w:val="16"/>
              </w:rPr>
              <w:t>2</w:t>
            </w:r>
          </w:p>
        </w:tc>
      </w:tr>
      <w:tr w:rsidR="00C671AF" w:rsidRPr="006D7AD6" w14:paraId="42FE55D2" w14:textId="77777777" w:rsidTr="00E14AAF">
        <w:trPr>
          <w:trHeight w:val="256"/>
          <w:jc w:val="center"/>
        </w:trPr>
        <w:tc>
          <w:tcPr>
            <w:tcW w:w="237" w:type="pct"/>
            <w:shd w:val="clear" w:color="auto" w:fill="auto"/>
            <w:noWrap/>
            <w:vAlign w:val="center"/>
          </w:tcPr>
          <w:p w14:paraId="3B824FD8"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13</w:t>
            </w:r>
          </w:p>
        </w:tc>
        <w:tc>
          <w:tcPr>
            <w:tcW w:w="3774" w:type="pct"/>
            <w:shd w:val="clear" w:color="auto" w:fill="auto"/>
            <w:noWrap/>
            <w:vAlign w:val="center"/>
          </w:tcPr>
          <w:p w14:paraId="113DDD26"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RELLENO Y COMPACTADO DE ZANJA CON TIERRA CERNIDA</w:t>
            </w:r>
          </w:p>
        </w:tc>
        <w:tc>
          <w:tcPr>
            <w:tcW w:w="402" w:type="pct"/>
            <w:shd w:val="clear" w:color="auto" w:fill="auto"/>
            <w:noWrap/>
            <w:vAlign w:val="center"/>
          </w:tcPr>
          <w:p w14:paraId="0D59BFD1"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M3</w:t>
            </w:r>
          </w:p>
        </w:tc>
        <w:tc>
          <w:tcPr>
            <w:tcW w:w="586" w:type="pct"/>
            <w:shd w:val="clear" w:color="auto" w:fill="auto"/>
            <w:noWrap/>
            <w:vAlign w:val="center"/>
          </w:tcPr>
          <w:p w14:paraId="47207391" w14:textId="77777777" w:rsidR="00C671AF" w:rsidRPr="006D7AD6" w:rsidRDefault="00C671AF" w:rsidP="00D339FD">
            <w:pPr>
              <w:rPr>
                <w:rFonts w:ascii="Calibri" w:hAnsi="Calibri"/>
                <w:sz w:val="16"/>
                <w:szCs w:val="16"/>
              </w:rPr>
            </w:pPr>
            <w:r w:rsidRPr="006D7AD6">
              <w:rPr>
                <w:rFonts w:ascii="Calibri" w:hAnsi="Calibri"/>
                <w:sz w:val="16"/>
                <w:szCs w:val="16"/>
              </w:rPr>
              <w:t>165.76</w:t>
            </w:r>
          </w:p>
        </w:tc>
      </w:tr>
      <w:tr w:rsidR="00C671AF" w:rsidRPr="006D7AD6" w14:paraId="6767C164" w14:textId="77777777" w:rsidTr="00E14AAF">
        <w:trPr>
          <w:trHeight w:val="256"/>
          <w:jc w:val="center"/>
        </w:trPr>
        <w:tc>
          <w:tcPr>
            <w:tcW w:w="237" w:type="pct"/>
            <w:shd w:val="clear" w:color="auto" w:fill="auto"/>
            <w:noWrap/>
            <w:vAlign w:val="center"/>
          </w:tcPr>
          <w:p w14:paraId="322F3274"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14</w:t>
            </w:r>
          </w:p>
        </w:tc>
        <w:tc>
          <w:tcPr>
            <w:tcW w:w="3774" w:type="pct"/>
            <w:shd w:val="clear" w:color="auto" w:fill="auto"/>
            <w:noWrap/>
            <w:vAlign w:val="center"/>
          </w:tcPr>
          <w:p w14:paraId="57AF6BD3"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 xml:space="preserve">RELLENO Y COMPACTADO DE ZANJA CON </w:t>
            </w:r>
            <w:r w:rsidR="00CA658C" w:rsidRPr="006D7AD6">
              <w:rPr>
                <w:rFonts w:asciiTheme="minorHAnsi" w:hAnsiTheme="minorHAnsi" w:cstheme="minorHAnsi"/>
                <w:sz w:val="16"/>
                <w:szCs w:val="22"/>
                <w:lang w:val="es-BO" w:eastAsia="es-BO"/>
              </w:rPr>
              <w:t>MATERIAL COMUN</w:t>
            </w:r>
          </w:p>
        </w:tc>
        <w:tc>
          <w:tcPr>
            <w:tcW w:w="402" w:type="pct"/>
            <w:shd w:val="clear" w:color="auto" w:fill="auto"/>
            <w:noWrap/>
            <w:vAlign w:val="center"/>
          </w:tcPr>
          <w:p w14:paraId="7FC855C4"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M3</w:t>
            </w:r>
          </w:p>
        </w:tc>
        <w:tc>
          <w:tcPr>
            <w:tcW w:w="586" w:type="pct"/>
            <w:shd w:val="clear" w:color="auto" w:fill="auto"/>
            <w:noWrap/>
            <w:vAlign w:val="center"/>
          </w:tcPr>
          <w:p w14:paraId="438F316B" w14:textId="77777777" w:rsidR="00C671AF" w:rsidRPr="006D7AD6" w:rsidRDefault="00C671AF" w:rsidP="00D339FD">
            <w:pPr>
              <w:rPr>
                <w:rFonts w:ascii="Calibri" w:hAnsi="Calibri"/>
                <w:sz w:val="16"/>
                <w:szCs w:val="16"/>
              </w:rPr>
            </w:pPr>
            <w:r w:rsidRPr="006D7AD6">
              <w:rPr>
                <w:rFonts w:ascii="Calibri" w:hAnsi="Calibri"/>
                <w:sz w:val="16"/>
                <w:szCs w:val="16"/>
              </w:rPr>
              <w:t>265.432</w:t>
            </w:r>
          </w:p>
        </w:tc>
      </w:tr>
      <w:tr w:rsidR="00C671AF" w:rsidRPr="006D7AD6" w14:paraId="1F5CF66B" w14:textId="77777777" w:rsidTr="00E14AAF">
        <w:trPr>
          <w:trHeight w:val="256"/>
          <w:jc w:val="center"/>
        </w:trPr>
        <w:tc>
          <w:tcPr>
            <w:tcW w:w="237" w:type="pct"/>
            <w:shd w:val="clear" w:color="auto" w:fill="auto"/>
            <w:noWrap/>
            <w:vAlign w:val="center"/>
          </w:tcPr>
          <w:p w14:paraId="12730C45"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15</w:t>
            </w:r>
          </w:p>
        </w:tc>
        <w:tc>
          <w:tcPr>
            <w:tcW w:w="3774" w:type="pct"/>
            <w:shd w:val="clear" w:color="auto" w:fill="auto"/>
            <w:noWrap/>
            <w:vAlign w:val="center"/>
          </w:tcPr>
          <w:p w14:paraId="62AA7EF8" w14:textId="644DFFF2"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REPOSICION Y AFINADO DE ACERA Y/O CUNETA</w:t>
            </w:r>
          </w:p>
        </w:tc>
        <w:tc>
          <w:tcPr>
            <w:tcW w:w="402" w:type="pct"/>
            <w:shd w:val="clear" w:color="auto" w:fill="auto"/>
            <w:noWrap/>
            <w:vAlign w:val="center"/>
          </w:tcPr>
          <w:p w14:paraId="41D5CA02"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M2</w:t>
            </w:r>
          </w:p>
        </w:tc>
        <w:tc>
          <w:tcPr>
            <w:tcW w:w="586" w:type="pct"/>
            <w:shd w:val="clear" w:color="auto" w:fill="auto"/>
            <w:noWrap/>
            <w:vAlign w:val="center"/>
          </w:tcPr>
          <w:p w14:paraId="41B3875E" w14:textId="77777777" w:rsidR="00C671AF" w:rsidRPr="006D7AD6" w:rsidRDefault="00C671AF" w:rsidP="00D339FD">
            <w:pPr>
              <w:rPr>
                <w:rFonts w:ascii="Calibri" w:hAnsi="Calibri"/>
                <w:sz w:val="16"/>
                <w:szCs w:val="16"/>
              </w:rPr>
            </w:pPr>
            <w:r w:rsidRPr="006D7AD6">
              <w:rPr>
                <w:rFonts w:ascii="Calibri" w:hAnsi="Calibri"/>
                <w:sz w:val="16"/>
                <w:szCs w:val="16"/>
              </w:rPr>
              <w:t>128.4</w:t>
            </w:r>
          </w:p>
        </w:tc>
      </w:tr>
      <w:tr w:rsidR="00C671AF" w:rsidRPr="006D7AD6" w14:paraId="435A2BEF" w14:textId="77777777" w:rsidTr="00E14AAF">
        <w:trPr>
          <w:trHeight w:val="256"/>
          <w:jc w:val="center"/>
        </w:trPr>
        <w:tc>
          <w:tcPr>
            <w:tcW w:w="237" w:type="pct"/>
            <w:shd w:val="clear" w:color="auto" w:fill="auto"/>
            <w:noWrap/>
            <w:vAlign w:val="center"/>
          </w:tcPr>
          <w:p w14:paraId="4C663578"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16</w:t>
            </w:r>
          </w:p>
        </w:tc>
        <w:tc>
          <w:tcPr>
            <w:tcW w:w="3774" w:type="pct"/>
            <w:shd w:val="clear" w:color="auto" w:fill="auto"/>
            <w:noWrap/>
            <w:vAlign w:val="center"/>
          </w:tcPr>
          <w:p w14:paraId="081E2B31"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PROVISIÓN, RELLENO Y COMPACTADO DE CAPA BASE</w:t>
            </w:r>
          </w:p>
        </w:tc>
        <w:tc>
          <w:tcPr>
            <w:tcW w:w="402" w:type="pct"/>
            <w:shd w:val="clear" w:color="auto" w:fill="auto"/>
            <w:noWrap/>
            <w:vAlign w:val="center"/>
          </w:tcPr>
          <w:p w14:paraId="086BAE2D"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M3</w:t>
            </w:r>
          </w:p>
        </w:tc>
        <w:tc>
          <w:tcPr>
            <w:tcW w:w="586" w:type="pct"/>
            <w:shd w:val="clear" w:color="auto" w:fill="auto"/>
            <w:noWrap/>
            <w:vAlign w:val="center"/>
          </w:tcPr>
          <w:p w14:paraId="2605B0BE" w14:textId="77777777" w:rsidR="00C671AF" w:rsidRPr="006D7AD6" w:rsidRDefault="00C671AF" w:rsidP="00D339FD">
            <w:pPr>
              <w:rPr>
                <w:rFonts w:ascii="Calibri" w:hAnsi="Calibri"/>
                <w:sz w:val="16"/>
                <w:szCs w:val="16"/>
              </w:rPr>
            </w:pPr>
            <w:r w:rsidRPr="006D7AD6">
              <w:rPr>
                <w:rFonts w:ascii="Calibri" w:hAnsi="Calibri"/>
                <w:sz w:val="16"/>
                <w:szCs w:val="16"/>
              </w:rPr>
              <w:t>49.52</w:t>
            </w:r>
          </w:p>
        </w:tc>
      </w:tr>
      <w:tr w:rsidR="00C671AF" w:rsidRPr="006D7AD6" w14:paraId="7446981F" w14:textId="77777777" w:rsidTr="00E14AAF">
        <w:trPr>
          <w:trHeight w:val="256"/>
          <w:jc w:val="center"/>
        </w:trPr>
        <w:tc>
          <w:tcPr>
            <w:tcW w:w="237" w:type="pct"/>
            <w:shd w:val="clear" w:color="auto" w:fill="auto"/>
            <w:noWrap/>
            <w:vAlign w:val="center"/>
          </w:tcPr>
          <w:p w14:paraId="75545187"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17</w:t>
            </w:r>
          </w:p>
        </w:tc>
        <w:tc>
          <w:tcPr>
            <w:tcW w:w="3774" w:type="pct"/>
            <w:shd w:val="clear" w:color="auto" w:fill="auto"/>
            <w:noWrap/>
            <w:vAlign w:val="center"/>
          </w:tcPr>
          <w:p w14:paraId="3EC8A2DA"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REPOSICIÓN DE EMPEDRADO</w:t>
            </w:r>
          </w:p>
        </w:tc>
        <w:tc>
          <w:tcPr>
            <w:tcW w:w="402" w:type="pct"/>
            <w:shd w:val="clear" w:color="auto" w:fill="auto"/>
            <w:noWrap/>
            <w:vAlign w:val="center"/>
          </w:tcPr>
          <w:p w14:paraId="321C53F2"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M2</w:t>
            </w:r>
          </w:p>
        </w:tc>
        <w:tc>
          <w:tcPr>
            <w:tcW w:w="586" w:type="pct"/>
            <w:shd w:val="clear" w:color="auto" w:fill="auto"/>
            <w:noWrap/>
            <w:vAlign w:val="center"/>
          </w:tcPr>
          <w:p w14:paraId="03CD4116" w14:textId="77777777" w:rsidR="00C671AF" w:rsidRPr="006D7AD6" w:rsidRDefault="00C671AF" w:rsidP="00D339FD">
            <w:pPr>
              <w:rPr>
                <w:rFonts w:ascii="Calibri" w:hAnsi="Calibri"/>
                <w:sz w:val="16"/>
                <w:szCs w:val="16"/>
              </w:rPr>
            </w:pPr>
            <w:r w:rsidRPr="006D7AD6">
              <w:rPr>
                <w:rFonts w:ascii="Calibri" w:hAnsi="Calibri"/>
                <w:sz w:val="16"/>
                <w:szCs w:val="16"/>
              </w:rPr>
              <w:t>280</w:t>
            </w:r>
          </w:p>
        </w:tc>
      </w:tr>
      <w:tr w:rsidR="00C671AF" w:rsidRPr="006D7AD6" w14:paraId="4807C786" w14:textId="77777777" w:rsidTr="00E14AAF">
        <w:trPr>
          <w:trHeight w:val="256"/>
          <w:jc w:val="center"/>
        </w:trPr>
        <w:tc>
          <w:tcPr>
            <w:tcW w:w="237" w:type="pct"/>
            <w:shd w:val="clear" w:color="auto" w:fill="auto"/>
            <w:noWrap/>
            <w:vAlign w:val="center"/>
          </w:tcPr>
          <w:p w14:paraId="5346C0C4"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18</w:t>
            </w:r>
          </w:p>
        </w:tc>
        <w:tc>
          <w:tcPr>
            <w:tcW w:w="3774" w:type="pct"/>
            <w:shd w:val="clear" w:color="auto" w:fill="auto"/>
            <w:noWrap/>
            <w:vAlign w:val="center"/>
          </w:tcPr>
          <w:p w14:paraId="5C5E016F"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ELABORACION DE PLANOS AS-BIULT</w:t>
            </w:r>
          </w:p>
        </w:tc>
        <w:tc>
          <w:tcPr>
            <w:tcW w:w="402" w:type="pct"/>
            <w:shd w:val="clear" w:color="auto" w:fill="auto"/>
            <w:noWrap/>
            <w:vAlign w:val="center"/>
          </w:tcPr>
          <w:p w14:paraId="1D69DE30"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ML</w:t>
            </w:r>
          </w:p>
        </w:tc>
        <w:tc>
          <w:tcPr>
            <w:tcW w:w="586" w:type="pct"/>
            <w:shd w:val="clear" w:color="auto" w:fill="auto"/>
            <w:noWrap/>
            <w:vAlign w:val="center"/>
          </w:tcPr>
          <w:p w14:paraId="017D8945" w14:textId="77777777" w:rsidR="00C671AF" w:rsidRPr="006D7AD6" w:rsidRDefault="00C671AF" w:rsidP="00D339FD">
            <w:pPr>
              <w:rPr>
                <w:rFonts w:ascii="Calibri" w:hAnsi="Calibri"/>
                <w:sz w:val="16"/>
                <w:szCs w:val="16"/>
              </w:rPr>
            </w:pPr>
            <w:r w:rsidRPr="006D7AD6">
              <w:rPr>
                <w:rFonts w:ascii="Calibri" w:hAnsi="Calibri"/>
                <w:sz w:val="16"/>
                <w:szCs w:val="16"/>
              </w:rPr>
              <w:t>1184</w:t>
            </w:r>
          </w:p>
        </w:tc>
      </w:tr>
      <w:tr w:rsidR="00C671AF" w:rsidRPr="006D7AD6" w14:paraId="489F8E9D" w14:textId="77777777" w:rsidTr="00E14AAF">
        <w:trPr>
          <w:trHeight w:val="256"/>
          <w:jc w:val="center"/>
        </w:trPr>
        <w:tc>
          <w:tcPr>
            <w:tcW w:w="237" w:type="pct"/>
            <w:shd w:val="clear" w:color="auto" w:fill="auto"/>
            <w:noWrap/>
            <w:vAlign w:val="center"/>
          </w:tcPr>
          <w:p w14:paraId="6D7E4701"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19</w:t>
            </w:r>
          </w:p>
        </w:tc>
        <w:tc>
          <w:tcPr>
            <w:tcW w:w="3774" w:type="pct"/>
            <w:shd w:val="clear" w:color="auto" w:fill="auto"/>
            <w:noWrap/>
            <w:vAlign w:val="center"/>
          </w:tcPr>
          <w:p w14:paraId="2076E92D"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LIMPIEZA Y RETIRO DE ESCOMBROS</w:t>
            </w:r>
          </w:p>
        </w:tc>
        <w:tc>
          <w:tcPr>
            <w:tcW w:w="402" w:type="pct"/>
            <w:shd w:val="clear" w:color="auto" w:fill="auto"/>
            <w:noWrap/>
            <w:vAlign w:val="center"/>
          </w:tcPr>
          <w:p w14:paraId="0CDC27E9"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GLB</w:t>
            </w:r>
          </w:p>
        </w:tc>
        <w:tc>
          <w:tcPr>
            <w:tcW w:w="586" w:type="pct"/>
            <w:shd w:val="clear" w:color="auto" w:fill="auto"/>
            <w:noWrap/>
            <w:vAlign w:val="center"/>
          </w:tcPr>
          <w:p w14:paraId="74F3D0D6" w14:textId="77777777" w:rsidR="00C671AF" w:rsidRPr="006D7AD6" w:rsidRDefault="00C671AF" w:rsidP="00D339FD">
            <w:pPr>
              <w:rPr>
                <w:rFonts w:ascii="Calibri" w:hAnsi="Calibri"/>
                <w:sz w:val="16"/>
                <w:szCs w:val="16"/>
              </w:rPr>
            </w:pPr>
            <w:r w:rsidRPr="006D7AD6">
              <w:rPr>
                <w:rFonts w:ascii="Calibri" w:hAnsi="Calibri"/>
                <w:sz w:val="16"/>
                <w:szCs w:val="16"/>
              </w:rPr>
              <w:t>1</w:t>
            </w:r>
          </w:p>
        </w:tc>
      </w:tr>
      <w:tr w:rsidR="00C671AF" w:rsidRPr="006D7AD6" w14:paraId="6820038D" w14:textId="77777777" w:rsidTr="00E14AAF">
        <w:trPr>
          <w:trHeight w:val="256"/>
          <w:jc w:val="center"/>
        </w:trPr>
        <w:tc>
          <w:tcPr>
            <w:tcW w:w="237" w:type="pct"/>
            <w:shd w:val="clear" w:color="auto" w:fill="auto"/>
            <w:noWrap/>
            <w:vAlign w:val="center"/>
          </w:tcPr>
          <w:p w14:paraId="2C2EF407"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20</w:t>
            </w:r>
          </w:p>
        </w:tc>
        <w:tc>
          <w:tcPr>
            <w:tcW w:w="3774" w:type="pct"/>
            <w:shd w:val="clear" w:color="auto" w:fill="auto"/>
            <w:noWrap/>
            <w:vAlign w:val="center"/>
          </w:tcPr>
          <w:p w14:paraId="205485F7"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ELABORACION DE DATABOOK</w:t>
            </w:r>
          </w:p>
        </w:tc>
        <w:tc>
          <w:tcPr>
            <w:tcW w:w="402" w:type="pct"/>
            <w:shd w:val="clear" w:color="auto" w:fill="auto"/>
            <w:noWrap/>
            <w:vAlign w:val="center"/>
          </w:tcPr>
          <w:p w14:paraId="65A40AE7" w14:textId="77777777" w:rsidR="00C671AF" w:rsidRPr="006D7AD6" w:rsidRDefault="00C671AF" w:rsidP="00D339FD">
            <w:pPr>
              <w:rPr>
                <w:rFonts w:asciiTheme="minorHAnsi" w:hAnsiTheme="minorHAnsi" w:cstheme="minorHAnsi"/>
                <w:sz w:val="16"/>
                <w:lang w:val="es-BO" w:eastAsia="es-BO"/>
              </w:rPr>
            </w:pPr>
            <w:r w:rsidRPr="006D7AD6">
              <w:rPr>
                <w:rFonts w:asciiTheme="minorHAnsi" w:hAnsiTheme="minorHAnsi" w:cstheme="minorHAnsi"/>
                <w:sz w:val="16"/>
                <w:szCs w:val="22"/>
                <w:lang w:val="es-BO" w:eastAsia="es-BO"/>
              </w:rPr>
              <w:t>GLB</w:t>
            </w:r>
          </w:p>
        </w:tc>
        <w:tc>
          <w:tcPr>
            <w:tcW w:w="586" w:type="pct"/>
            <w:shd w:val="clear" w:color="auto" w:fill="auto"/>
            <w:noWrap/>
            <w:vAlign w:val="center"/>
          </w:tcPr>
          <w:p w14:paraId="61432645" w14:textId="77777777" w:rsidR="00C671AF" w:rsidRPr="006D7AD6" w:rsidRDefault="00C671AF" w:rsidP="00D339FD">
            <w:pPr>
              <w:rPr>
                <w:rFonts w:ascii="Calibri" w:hAnsi="Calibri"/>
                <w:sz w:val="16"/>
                <w:szCs w:val="16"/>
              </w:rPr>
            </w:pPr>
            <w:r w:rsidRPr="006D7AD6">
              <w:rPr>
                <w:rFonts w:ascii="Calibri" w:hAnsi="Calibri"/>
                <w:sz w:val="16"/>
                <w:szCs w:val="16"/>
              </w:rPr>
              <w:t>1</w:t>
            </w:r>
          </w:p>
        </w:tc>
      </w:tr>
    </w:tbl>
    <w:p w14:paraId="2F3513F0" w14:textId="77777777" w:rsidR="00C900E5" w:rsidRPr="006D7AD6" w:rsidRDefault="00C900E5" w:rsidP="00C900E5">
      <w:pPr>
        <w:autoSpaceDE w:val="0"/>
        <w:autoSpaceDN w:val="0"/>
        <w:adjustRightInd w:val="0"/>
        <w:jc w:val="both"/>
        <w:rPr>
          <w:rFonts w:asciiTheme="minorHAnsi" w:hAnsiTheme="minorHAnsi" w:cstheme="minorHAnsi"/>
          <w:b/>
          <w:sz w:val="22"/>
          <w:szCs w:val="22"/>
          <w:lang w:val="es-MX"/>
        </w:rPr>
      </w:pPr>
    </w:p>
    <w:p w14:paraId="224A9E41" w14:textId="77777777" w:rsidR="00EC40E6" w:rsidRPr="006D7AD6" w:rsidRDefault="00EC40E6" w:rsidP="006D6AA1">
      <w:pPr>
        <w:pStyle w:val="Prrafodelista"/>
        <w:numPr>
          <w:ilvl w:val="1"/>
          <w:numId w:val="31"/>
        </w:numPr>
        <w:tabs>
          <w:tab w:val="left" w:pos="426"/>
        </w:tabs>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CLAUSULA DE</w:t>
      </w:r>
      <w:r w:rsidR="002A5CCB" w:rsidRPr="006D7AD6">
        <w:rPr>
          <w:rFonts w:asciiTheme="minorHAnsi" w:hAnsiTheme="minorHAnsi" w:cstheme="minorHAnsi"/>
          <w:b/>
          <w:sz w:val="22"/>
          <w:szCs w:val="22"/>
          <w:u w:val="single"/>
        </w:rPr>
        <w:t xml:space="preserve"> SYSO</w:t>
      </w:r>
      <w:r w:rsidRPr="006D7AD6">
        <w:rPr>
          <w:rFonts w:asciiTheme="minorHAnsi" w:hAnsiTheme="minorHAnsi" w:cstheme="minorHAnsi"/>
          <w:b/>
          <w:sz w:val="22"/>
          <w:szCs w:val="22"/>
          <w:u w:val="single"/>
        </w:rPr>
        <w:t xml:space="preserve"> </w:t>
      </w:r>
      <w:r w:rsidR="002A5CCB" w:rsidRPr="006D7AD6">
        <w:rPr>
          <w:rFonts w:asciiTheme="minorHAnsi" w:hAnsiTheme="minorHAnsi" w:cstheme="minorHAnsi"/>
          <w:b/>
          <w:sz w:val="22"/>
          <w:szCs w:val="22"/>
          <w:u w:val="single"/>
        </w:rPr>
        <w:t>(</w:t>
      </w:r>
      <w:r w:rsidRPr="006D7AD6">
        <w:rPr>
          <w:rFonts w:asciiTheme="minorHAnsi" w:hAnsiTheme="minorHAnsi" w:cstheme="minorHAnsi"/>
          <w:b/>
          <w:sz w:val="22"/>
          <w:szCs w:val="22"/>
          <w:u w:val="single"/>
        </w:rPr>
        <w:t>SEGURIDAD</w:t>
      </w:r>
      <w:r w:rsidR="002A5CCB" w:rsidRPr="006D7AD6">
        <w:rPr>
          <w:rFonts w:asciiTheme="minorHAnsi" w:hAnsiTheme="minorHAnsi" w:cstheme="minorHAnsi"/>
          <w:b/>
          <w:sz w:val="22"/>
          <w:szCs w:val="22"/>
          <w:u w:val="single"/>
        </w:rPr>
        <w:t xml:space="preserve"> INDUSTRIAL &amp;</w:t>
      </w:r>
      <w:r w:rsidRPr="006D7AD6">
        <w:rPr>
          <w:rFonts w:asciiTheme="minorHAnsi" w:hAnsiTheme="minorHAnsi" w:cstheme="minorHAnsi"/>
          <w:b/>
          <w:sz w:val="22"/>
          <w:szCs w:val="22"/>
          <w:u w:val="single"/>
        </w:rPr>
        <w:t xml:space="preserve"> SALUD OCUPACIONAL </w:t>
      </w:r>
    </w:p>
    <w:p w14:paraId="23A5E2B4" w14:textId="77777777" w:rsidR="002A5CCB" w:rsidRPr="006D7AD6" w:rsidRDefault="002A5CCB" w:rsidP="002A5CCB">
      <w:pPr>
        <w:pStyle w:val="Prrafodelista"/>
        <w:tabs>
          <w:tab w:val="left" w:pos="426"/>
        </w:tabs>
        <w:ind w:left="1100"/>
        <w:contextualSpacing/>
        <w:rPr>
          <w:rFonts w:asciiTheme="minorHAnsi" w:hAnsiTheme="minorHAnsi" w:cstheme="minorHAnsi"/>
          <w:b/>
          <w:sz w:val="22"/>
          <w:szCs w:val="22"/>
          <w:u w:val="single"/>
        </w:rPr>
      </w:pPr>
    </w:p>
    <w:p w14:paraId="2DF6EAFC" w14:textId="77777777" w:rsidR="002A5CCB" w:rsidRPr="006D7AD6" w:rsidRDefault="002A5CCB" w:rsidP="00896C85">
      <w:pPr>
        <w:pStyle w:val="Prrafodelista"/>
        <w:ind w:left="426"/>
        <w:jc w:val="both"/>
        <w:rPr>
          <w:rFonts w:asciiTheme="minorHAnsi" w:hAnsiTheme="minorHAnsi" w:cstheme="minorHAnsi"/>
          <w:sz w:val="22"/>
          <w:szCs w:val="22"/>
        </w:rPr>
      </w:pPr>
      <w:r w:rsidRPr="006D7AD6">
        <w:rPr>
          <w:rFonts w:asciiTheme="minorHAnsi" w:hAnsiTheme="minorHAnsi" w:cstheme="minorHAnsi"/>
          <w:sz w:val="22"/>
          <w:szCs w:val="22"/>
        </w:rPr>
        <w:t>La empresa Contratista deberá presentar con su oferta para evaluación del Contratante, una descripción del sistema de Gestión de Seguridad y Salud Ocupacional  (En caso de poseer un sistema bajo la norma OHSAS 18001); caso contrario deberá presentar un documento que contenga la gestión de seguridad y salud Ocupacional a ser aplicada en el Proyecto (Plan de Seguridad y Salud Ocupacional):</w:t>
      </w:r>
    </w:p>
    <w:p w14:paraId="74A185FB" w14:textId="77777777" w:rsidR="002A5CCB" w:rsidRPr="006D7AD6" w:rsidRDefault="002A5CCB" w:rsidP="00896C85">
      <w:pPr>
        <w:pStyle w:val="Prrafodelista"/>
        <w:ind w:left="426"/>
        <w:rPr>
          <w:rFonts w:asciiTheme="minorHAnsi" w:hAnsiTheme="minorHAnsi" w:cstheme="minorHAnsi"/>
          <w:sz w:val="22"/>
          <w:szCs w:val="22"/>
        </w:rPr>
      </w:pPr>
      <w:r w:rsidRPr="006D7AD6">
        <w:rPr>
          <w:rFonts w:asciiTheme="minorHAnsi" w:hAnsiTheme="minorHAnsi" w:cstheme="minorHAnsi"/>
          <w:sz w:val="22"/>
          <w:szCs w:val="22"/>
        </w:rPr>
        <w:t> </w:t>
      </w:r>
    </w:p>
    <w:p w14:paraId="739DF67A" w14:textId="77777777" w:rsidR="002A5CCB" w:rsidRPr="006D7AD6" w:rsidRDefault="002A5CCB" w:rsidP="00896C85">
      <w:pPr>
        <w:pStyle w:val="Prrafodelista"/>
        <w:numPr>
          <w:ilvl w:val="0"/>
          <w:numId w:val="36"/>
        </w:numPr>
        <w:ind w:left="1134"/>
        <w:rPr>
          <w:rFonts w:asciiTheme="minorHAnsi" w:hAnsiTheme="minorHAnsi" w:cstheme="minorHAnsi"/>
          <w:sz w:val="22"/>
          <w:szCs w:val="22"/>
        </w:rPr>
      </w:pPr>
      <w:r w:rsidRPr="006D7AD6">
        <w:rPr>
          <w:rFonts w:asciiTheme="minorHAnsi" w:hAnsiTheme="minorHAnsi" w:cstheme="minorHAnsi"/>
          <w:sz w:val="22"/>
          <w:szCs w:val="22"/>
        </w:rPr>
        <w:t>Programas de medidas preventivas en seguridad y salud.</w:t>
      </w:r>
    </w:p>
    <w:p w14:paraId="0E058FBF" w14:textId="77777777" w:rsidR="002A5CCB" w:rsidRPr="006D7AD6" w:rsidRDefault="002A5CCB" w:rsidP="00896C85">
      <w:pPr>
        <w:pStyle w:val="Prrafodelista"/>
        <w:numPr>
          <w:ilvl w:val="0"/>
          <w:numId w:val="36"/>
        </w:numPr>
        <w:ind w:left="1134"/>
        <w:rPr>
          <w:rFonts w:asciiTheme="minorHAnsi" w:hAnsiTheme="minorHAnsi" w:cstheme="minorHAnsi"/>
          <w:sz w:val="22"/>
          <w:szCs w:val="22"/>
        </w:rPr>
      </w:pPr>
      <w:r w:rsidRPr="006D7AD6">
        <w:rPr>
          <w:rFonts w:asciiTheme="minorHAnsi" w:hAnsiTheme="minorHAnsi" w:cstheme="minorHAnsi"/>
          <w:sz w:val="22"/>
          <w:szCs w:val="22"/>
        </w:rPr>
        <w:t>Planes de emergencias y contingencias.</w:t>
      </w:r>
    </w:p>
    <w:p w14:paraId="06685BBF" w14:textId="77777777" w:rsidR="002A5CCB" w:rsidRPr="006D7AD6" w:rsidRDefault="002A5CCB" w:rsidP="00896C85">
      <w:pPr>
        <w:pStyle w:val="Prrafodelista"/>
        <w:numPr>
          <w:ilvl w:val="0"/>
          <w:numId w:val="36"/>
        </w:numPr>
        <w:ind w:left="1134"/>
        <w:rPr>
          <w:rFonts w:asciiTheme="minorHAnsi" w:hAnsiTheme="minorHAnsi" w:cstheme="minorHAnsi"/>
          <w:sz w:val="22"/>
          <w:szCs w:val="22"/>
        </w:rPr>
      </w:pPr>
      <w:r w:rsidRPr="006D7AD6">
        <w:rPr>
          <w:rFonts w:asciiTheme="minorHAnsi" w:hAnsiTheme="minorHAnsi" w:cstheme="minorHAnsi"/>
          <w:sz w:val="22"/>
          <w:szCs w:val="22"/>
        </w:rPr>
        <w:t>Capacitación del personal (Aspectos de Seguridad).</w:t>
      </w:r>
    </w:p>
    <w:p w14:paraId="6C945B31" w14:textId="77777777" w:rsidR="002A5CCB" w:rsidRPr="006D7AD6" w:rsidRDefault="002A5CCB" w:rsidP="00896C85">
      <w:pPr>
        <w:pStyle w:val="Prrafodelista"/>
        <w:numPr>
          <w:ilvl w:val="0"/>
          <w:numId w:val="36"/>
        </w:numPr>
        <w:ind w:left="1134"/>
        <w:rPr>
          <w:rFonts w:asciiTheme="minorHAnsi" w:hAnsiTheme="minorHAnsi" w:cstheme="minorHAnsi"/>
          <w:sz w:val="22"/>
          <w:szCs w:val="22"/>
        </w:rPr>
      </w:pPr>
      <w:r w:rsidRPr="006D7AD6">
        <w:rPr>
          <w:rFonts w:asciiTheme="minorHAnsi" w:hAnsiTheme="minorHAnsi" w:cstheme="minorHAnsi"/>
          <w:sz w:val="22"/>
          <w:szCs w:val="22"/>
        </w:rPr>
        <w:t>Sistema de permisos de trabajo.</w:t>
      </w:r>
    </w:p>
    <w:p w14:paraId="127B5878" w14:textId="77777777" w:rsidR="002A5CCB" w:rsidRPr="006D7AD6" w:rsidRDefault="002A5CCB" w:rsidP="00896C85">
      <w:pPr>
        <w:pStyle w:val="Prrafodelista"/>
        <w:numPr>
          <w:ilvl w:val="0"/>
          <w:numId w:val="36"/>
        </w:numPr>
        <w:ind w:left="1134"/>
        <w:rPr>
          <w:rFonts w:asciiTheme="minorHAnsi" w:hAnsiTheme="minorHAnsi" w:cstheme="minorHAnsi"/>
          <w:sz w:val="22"/>
          <w:szCs w:val="22"/>
        </w:rPr>
      </w:pPr>
      <w:r w:rsidRPr="006D7AD6">
        <w:rPr>
          <w:rFonts w:asciiTheme="minorHAnsi" w:hAnsiTheme="minorHAnsi" w:cstheme="minorHAnsi"/>
          <w:sz w:val="22"/>
          <w:szCs w:val="22"/>
        </w:rPr>
        <w:t>Sistema de reporte de accidentes e incidentes.</w:t>
      </w:r>
    </w:p>
    <w:p w14:paraId="20FDBC34" w14:textId="77777777" w:rsidR="002A5CCB" w:rsidRPr="006D7AD6" w:rsidRDefault="002A5CCB" w:rsidP="00896C85">
      <w:pPr>
        <w:pStyle w:val="Prrafodelista"/>
        <w:ind w:left="426"/>
        <w:rPr>
          <w:rFonts w:asciiTheme="minorHAnsi" w:hAnsiTheme="minorHAnsi" w:cstheme="minorHAnsi"/>
          <w:sz w:val="22"/>
          <w:szCs w:val="22"/>
        </w:rPr>
      </w:pPr>
      <w:r w:rsidRPr="006D7AD6">
        <w:rPr>
          <w:rFonts w:asciiTheme="minorHAnsi" w:hAnsiTheme="minorHAnsi" w:cstheme="minorHAnsi"/>
          <w:sz w:val="22"/>
          <w:szCs w:val="22"/>
        </w:rPr>
        <w:t> </w:t>
      </w:r>
    </w:p>
    <w:p w14:paraId="4129CABE" w14:textId="77777777" w:rsidR="002A5CCB" w:rsidRPr="006D7AD6" w:rsidRDefault="002A5CCB" w:rsidP="00896C85">
      <w:pPr>
        <w:pStyle w:val="Prrafodelista"/>
        <w:ind w:left="426"/>
        <w:rPr>
          <w:rFonts w:asciiTheme="minorHAnsi" w:hAnsiTheme="minorHAnsi" w:cstheme="minorHAnsi"/>
          <w:sz w:val="22"/>
          <w:szCs w:val="22"/>
        </w:rPr>
      </w:pPr>
      <w:r w:rsidRPr="006D7AD6">
        <w:rPr>
          <w:rFonts w:asciiTheme="minorHAnsi" w:hAnsiTheme="minorHAnsi" w:cstheme="minorHAnsi"/>
          <w:sz w:val="22"/>
          <w:szCs w:val="22"/>
        </w:rPr>
        <w:t>La Contratista tendrá que cumplir de forma obligatoria con los siguientes estándares de Seguridad y Salud:</w:t>
      </w:r>
    </w:p>
    <w:p w14:paraId="538DE822" w14:textId="77777777" w:rsidR="002A5CCB" w:rsidRPr="006D7AD6" w:rsidRDefault="002A5CCB" w:rsidP="00896C85">
      <w:pPr>
        <w:pStyle w:val="Prrafodelista"/>
        <w:numPr>
          <w:ilvl w:val="0"/>
          <w:numId w:val="38"/>
        </w:numPr>
        <w:ind w:left="709"/>
        <w:rPr>
          <w:rFonts w:asciiTheme="minorHAnsi" w:hAnsiTheme="minorHAnsi" w:cstheme="minorHAnsi"/>
          <w:sz w:val="22"/>
          <w:szCs w:val="22"/>
        </w:rPr>
      </w:pPr>
      <w:r w:rsidRPr="006D7AD6">
        <w:rPr>
          <w:rFonts w:asciiTheme="minorHAnsi" w:hAnsiTheme="minorHAnsi" w:cstheme="minorHAnsi"/>
          <w:sz w:val="22"/>
          <w:szCs w:val="22"/>
        </w:rPr>
        <w:t>Requisitos de Seguridad Industrial para Contratistas de YPFB Corporación.</w:t>
      </w:r>
    </w:p>
    <w:p w14:paraId="060F309B" w14:textId="77777777" w:rsidR="002A5CCB" w:rsidRPr="006D7AD6" w:rsidRDefault="002A5CCB" w:rsidP="00896C85">
      <w:pPr>
        <w:pStyle w:val="Prrafodelista"/>
        <w:ind w:left="426"/>
        <w:rPr>
          <w:rFonts w:asciiTheme="minorHAnsi" w:hAnsiTheme="minorHAnsi" w:cstheme="minorHAnsi"/>
          <w:sz w:val="22"/>
          <w:szCs w:val="22"/>
        </w:rPr>
      </w:pPr>
      <w:r w:rsidRPr="006D7AD6">
        <w:rPr>
          <w:rFonts w:asciiTheme="minorHAnsi" w:hAnsiTheme="minorHAnsi" w:cstheme="minorHAnsi"/>
          <w:sz w:val="22"/>
          <w:szCs w:val="22"/>
        </w:rPr>
        <w:lastRenderedPageBreak/>
        <w:t>Anexo “</w:t>
      </w:r>
      <w:r w:rsidRPr="006D7AD6">
        <w:rPr>
          <w:rFonts w:asciiTheme="minorHAnsi" w:hAnsiTheme="minorHAnsi" w:cstheme="minorHAnsi"/>
          <w:b/>
          <w:sz w:val="22"/>
          <w:szCs w:val="22"/>
        </w:rPr>
        <w:t>MANUAL DE SEGURIDAD INDUSTRIAL PARA CONTRATISTAS</w:t>
      </w:r>
      <w:r w:rsidRPr="006D7AD6">
        <w:rPr>
          <w:rFonts w:asciiTheme="minorHAnsi" w:hAnsiTheme="minorHAnsi" w:cstheme="minorHAnsi"/>
          <w:sz w:val="22"/>
          <w:szCs w:val="22"/>
        </w:rPr>
        <w:t>”</w:t>
      </w:r>
    </w:p>
    <w:p w14:paraId="0FC84C08" w14:textId="77777777" w:rsidR="002A5CCB" w:rsidRPr="006D7AD6" w:rsidRDefault="002A5CCB" w:rsidP="00896C85">
      <w:pPr>
        <w:pStyle w:val="Prrafodelista"/>
        <w:ind w:left="426"/>
        <w:rPr>
          <w:rFonts w:asciiTheme="minorHAnsi" w:hAnsiTheme="minorHAnsi" w:cstheme="minorHAnsi"/>
          <w:sz w:val="22"/>
          <w:szCs w:val="22"/>
        </w:rPr>
      </w:pPr>
      <w:r w:rsidRPr="006D7AD6">
        <w:rPr>
          <w:rFonts w:asciiTheme="minorHAnsi" w:hAnsiTheme="minorHAnsi" w:cstheme="minorHAnsi"/>
          <w:sz w:val="22"/>
          <w:szCs w:val="22"/>
        </w:rPr>
        <w:t> </w:t>
      </w:r>
    </w:p>
    <w:p w14:paraId="12197858" w14:textId="77777777" w:rsidR="002A5CCB" w:rsidRPr="006D7AD6" w:rsidRDefault="002A5CCB" w:rsidP="00896C85">
      <w:pPr>
        <w:pStyle w:val="Prrafodelista"/>
        <w:ind w:left="426"/>
        <w:rPr>
          <w:rFonts w:asciiTheme="minorHAnsi" w:hAnsiTheme="minorHAnsi" w:cstheme="minorHAnsi"/>
          <w:sz w:val="22"/>
          <w:szCs w:val="22"/>
        </w:rPr>
      </w:pPr>
      <w:r w:rsidRPr="006D7AD6">
        <w:rPr>
          <w:rFonts w:asciiTheme="minorHAnsi" w:hAnsiTheme="minorHAnsi" w:cstheme="minorHAnsi"/>
          <w:sz w:val="22"/>
          <w:szCs w:val="22"/>
        </w:rPr>
        <w:t>Posterior a la adjudicación y antes del inicio de las actividades la Empresa adjudicada deberá presentar para aprobación de YPFB los siguientes documentos:</w:t>
      </w:r>
    </w:p>
    <w:p w14:paraId="762A8C9A"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Programas o Planes de Gestión de Seguridad y Salud específicas para el Proyecto.</w:t>
      </w:r>
    </w:p>
    <w:p w14:paraId="5960D878"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Políticas y programas de control de Alcohol y drogas</w:t>
      </w:r>
    </w:p>
    <w:p w14:paraId="735D5C6A"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Política de seguridad y gestión vehicular.</w:t>
      </w:r>
    </w:p>
    <w:p w14:paraId="5FAF5321"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Identificación de peligros y evaluación de riegos (aplicable al proyecto).</w:t>
      </w:r>
    </w:p>
    <w:p w14:paraId="6415064F"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Lista de procedimientos y registros relacionados a SMS.</w:t>
      </w:r>
    </w:p>
    <w:p w14:paraId="159FDF11"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Procedimientos específicos de Seguridad y Salud para el Proyecto.</w:t>
      </w:r>
    </w:p>
    <w:p w14:paraId="313D44E7"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Plan de respuesta a Emergencias, específico para el Proyecto.</w:t>
      </w:r>
    </w:p>
    <w:p w14:paraId="16890E76"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Plan de evacuación Médica (MEDEVAC)</w:t>
      </w:r>
    </w:p>
    <w:p w14:paraId="22FC95B8"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Organigrama de área de Seguridad y Salud del Proyecto.</w:t>
      </w:r>
    </w:p>
    <w:p w14:paraId="4F0866F2" w14:textId="77777777" w:rsidR="002A5CCB" w:rsidRPr="006D7AD6" w:rsidRDefault="002A5CCB" w:rsidP="00896C85">
      <w:pPr>
        <w:pStyle w:val="Prrafodelista"/>
        <w:numPr>
          <w:ilvl w:val="0"/>
          <w:numId w:val="36"/>
        </w:numPr>
        <w:ind w:left="426"/>
        <w:rPr>
          <w:rFonts w:asciiTheme="minorHAnsi" w:hAnsiTheme="minorHAnsi" w:cstheme="minorHAnsi"/>
          <w:sz w:val="22"/>
          <w:szCs w:val="22"/>
        </w:rPr>
      </w:pPr>
      <w:r w:rsidRPr="006D7AD6">
        <w:rPr>
          <w:rFonts w:asciiTheme="minorHAnsi" w:hAnsiTheme="minorHAnsi" w:cstheme="minorHAnsi"/>
          <w:sz w:val="22"/>
          <w:szCs w:val="22"/>
        </w:rPr>
        <w:t>Curriculum Vitae de los Supervisores/inspectores/monitores de SMS (seguridad, Medio Ambiente y Salud Ocupacional).</w:t>
      </w:r>
    </w:p>
    <w:p w14:paraId="1062271C" w14:textId="77777777" w:rsidR="002A5CCB" w:rsidRPr="006D7AD6" w:rsidRDefault="002A5CCB" w:rsidP="00896C85">
      <w:pPr>
        <w:pStyle w:val="Prrafodelista"/>
        <w:ind w:left="426"/>
        <w:rPr>
          <w:rFonts w:asciiTheme="minorHAnsi" w:hAnsiTheme="minorHAnsi" w:cstheme="minorHAnsi"/>
          <w:sz w:val="22"/>
          <w:szCs w:val="22"/>
        </w:rPr>
      </w:pPr>
      <w:r w:rsidRPr="006D7AD6">
        <w:rPr>
          <w:rFonts w:asciiTheme="minorHAnsi" w:hAnsiTheme="minorHAnsi" w:cstheme="minorHAnsi"/>
          <w:sz w:val="22"/>
          <w:szCs w:val="22"/>
        </w:rPr>
        <w:t> </w:t>
      </w:r>
    </w:p>
    <w:p w14:paraId="208324CE" w14:textId="77777777" w:rsidR="002A5CCB" w:rsidRPr="006D7AD6" w:rsidRDefault="002A5CCB" w:rsidP="00896C85">
      <w:pPr>
        <w:pStyle w:val="Prrafodelista"/>
        <w:ind w:left="426"/>
        <w:rPr>
          <w:rFonts w:asciiTheme="minorHAnsi" w:hAnsiTheme="minorHAnsi" w:cstheme="minorHAnsi"/>
          <w:sz w:val="22"/>
          <w:szCs w:val="22"/>
        </w:rPr>
      </w:pPr>
      <w:r w:rsidRPr="006D7AD6">
        <w:rPr>
          <w:rFonts w:asciiTheme="minorHAnsi" w:hAnsiTheme="minorHAnsi" w:cstheme="minorHAnsi"/>
          <w:sz w:val="22"/>
          <w:szCs w:val="22"/>
        </w:rPr>
        <w:t>Antes del inicio de actividades, debe cumplirse con los requisitos de ingreso a obra como ser:</w:t>
      </w:r>
    </w:p>
    <w:p w14:paraId="6227BF30" w14:textId="77777777" w:rsidR="002A5CCB" w:rsidRPr="006D7AD6" w:rsidRDefault="002A5CCB" w:rsidP="00896C85">
      <w:pPr>
        <w:pStyle w:val="Prrafodelista"/>
        <w:numPr>
          <w:ilvl w:val="0"/>
          <w:numId w:val="36"/>
        </w:numPr>
        <w:ind w:left="709"/>
        <w:rPr>
          <w:rFonts w:asciiTheme="minorHAnsi" w:hAnsiTheme="minorHAnsi" w:cstheme="minorHAnsi"/>
          <w:sz w:val="22"/>
          <w:szCs w:val="22"/>
        </w:rPr>
      </w:pPr>
      <w:r w:rsidRPr="006D7AD6">
        <w:rPr>
          <w:rFonts w:asciiTheme="minorHAnsi" w:hAnsiTheme="minorHAnsi" w:cstheme="minorHAnsi"/>
          <w:sz w:val="22"/>
          <w:szCs w:val="22"/>
        </w:rPr>
        <w:t>Nómina del personal </w:t>
      </w:r>
    </w:p>
    <w:p w14:paraId="29DE71CD" w14:textId="77777777" w:rsidR="002A5CCB" w:rsidRPr="006D7AD6" w:rsidRDefault="002A5CCB" w:rsidP="00896C85">
      <w:pPr>
        <w:pStyle w:val="Prrafodelista"/>
        <w:numPr>
          <w:ilvl w:val="0"/>
          <w:numId w:val="36"/>
        </w:numPr>
        <w:ind w:left="709"/>
        <w:rPr>
          <w:rFonts w:asciiTheme="minorHAnsi" w:hAnsiTheme="minorHAnsi" w:cstheme="minorHAnsi"/>
          <w:sz w:val="22"/>
          <w:szCs w:val="22"/>
        </w:rPr>
      </w:pPr>
      <w:r w:rsidRPr="006D7AD6">
        <w:rPr>
          <w:rFonts w:asciiTheme="minorHAnsi" w:hAnsiTheme="minorHAnsi" w:cstheme="minorHAnsi"/>
          <w:sz w:val="22"/>
          <w:szCs w:val="22"/>
        </w:rPr>
        <w:t>Contratos del Personal.</w:t>
      </w:r>
    </w:p>
    <w:p w14:paraId="55C08563" w14:textId="77777777" w:rsidR="002A5CCB" w:rsidRPr="006D7AD6" w:rsidRDefault="002A5CCB" w:rsidP="00896C85">
      <w:pPr>
        <w:pStyle w:val="Prrafodelista"/>
        <w:numPr>
          <w:ilvl w:val="0"/>
          <w:numId w:val="36"/>
        </w:numPr>
        <w:ind w:left="709"/>
        <w:rPr>
          <w:rFonts w:asciiTheme="minorHAnsi" w:hAnsiTheme="minorHAnsi" w:cstheme="minorHAnsi"/>
          <w:sz w:val="22"/>
          <w:szCs w:val="22"/>
        </w:rPr>
      </w:pPr>
      <w:r w:rsidRPr="006D7AD6">
        <w:rPr>
          <w:rFonts w:asciiTheme="minorHAnsi" w:hAnsiTheme="minorHAnsi" w:cstheme="minorHAnsi"/>
          <w:sz w:val="22"/>
          <w:szCs w:val="22"/>
        </w:rPr>
        <w:t>Seguro médico.</w:t>
      </w:r>
    </w:p>
    <w:p w14:paraId="55C9FE7B" w14:textId="77777777" w:rsidR="002A5CCB" w:rsidRPr="006D7AD6" w:rsidRDefault="002A5CCB" w:rsidP="00896C85">
      <w:pPr>
        <w:pStyle w:val="Prrafodelista"/>
        <w:numPr>
          <w:ilvl w:val="0"/>
          <w:numId w:val="36"/>
        </w:numPr>
        <w:ind w:left="709"/>
        <w:rPr>
          <w:rFonts w:asciiTheme="minorHAnsi" w:hAnsiTheme="minorHAnsi" w:cstheme="minorHAnsi"/>
          <w:sz w:val="22"/>
          <w:szCs w:val="22"/>
        </w:rPr>
      </w:pPr>
      <w:r w:rsidRPr="006D7AD6">
        <w:rPr>
          <w:rFonts w:asciiTheme="minorHAnsi" w:hAnsiTheme="minorHAnsi" w:cstheme="minorHAnsi"/>
          <w:sz w:val="22"/>
          <w:szCs w:val="22"/>
        </w:rPr>
        <w:t>Pólizas contra accidentes personales y muerte.</w:t>
      </w:r>
    </w:p>
    <w:p w14:paraId="41349484" w14:textId="77777777" w:rsidR="002A5CCB" w:rsidRPr="006D7AD6" w:rsidRDefault="002A5CCB" w:rsidP="00896C85">
      <w:pPr>
        <w:pStyle w:val="Prrafodelista"/>
        <w:numPr>
          <w:ilvl w:val="0"/>
          <w:numId w:val="36"/>
        </w:numPr>
        <w:ind w:left="709"/>
        <w:rPr>
          <w:rFonts w:asciiTheme="minorHAnsi" w:hAnsiTheme="minorHAnsi" w:cstheme="minorHAnsi"/>
          <w:sz w:val="22"/>
          <w:szCs w:val="22"/>
        </w:rPr>
      </w:pPr>
      <w:r w:rsidRPr="006D7AD6">
        <w:rPr>
          <w:rFonts w:asciiTheme="minorHAnsi" w:hAnsiTheme="minorHAnsi" w:cstheme="minorHAnsi"/>
          <w:sz w:val="22"/>
          <w:szCs w:val="22"/>
        </w:rPr>
        <w:t>Uso de vehículos habilitados por el personal de SMS de YPFB (Verificación de cumplimiento de los aspectos de seguridad Industrial). Podrá también ser validado mediante una entidad certificadora.</w:t>
      </w:r>
    </w:p>
    <w:p w14:paraId="19327202" w14:textId="77777777" w:rsidR="002A5CCB" w:rsidRPr="006D7AD6" w:rsidRDefault="002A5CCB" w:rsidP="00896C85">
      <w:pPr>
        <w:pStyle w:val="Prrafodelista"/>
        <w:numPr>
          <w:ilvl w:val="0"/>
          <w:numId w:val="36"/>
        </w:numPr>
        <w:ind w:left="709"/>
        <w:rPr>
          <w:rFonts w:asciiTheme="minorHAnsi" w:hAnsiTheme="minorHAnsi" w:cstheme="minorHAnsi"/>
          <w:sz w:val="22"/>
          <w:szCs w:val="22"/>
        </w:rPr>
      </w:pPr>
      <w:r w:rsidRPr="006D7AD6">
        <w:rPr>
          <w:rFonts w:asciiTheme="minorHAnsi" w:hAnsiTheme="minorHAnsi" w:cstheme="minorHAnsi"/>
          <w:sz w:val="22"/>
          <w:szCs w:val="22"/>
        </w:rPr>
        <w:t>Capacitación en cursos básicos de seguridad industrial según aplique a la actividad (Manejo defensivo, excavaciones, trabajo en altura, espacio confinado, trabajo eléctrico, etc.).</w:t>
      </w:r>
    </w:p>
    <w:p w14:paraId="3F4C7957" w14:textId="77777777" w:rsidR="002A5CCB" w:rsidRPr="006D7AD6" w:rsidRDefault="002A5CCB" w:rsidP="00896C85">
      <w:pPr>
        <w:pStyle w:val="Prrafodelista"/>
        <w:numPr>
          <w:ilvl w:val="0"/>
          <w:numId w:val="36"/>
        </w:numPr>
        <w:ind w:left="709"/>
        <w:rPr>
          <w:rFonts w:asciiTheme="minorHAnsi" w:hAnsiTheme="minorHAnsi" w:cstheme="minorHAnsi"/>
          <w:sz w:val="22"/>
          <w:szCs w:val="22"/>
        </w:rPr>
      </w:pPr>
      <w:r w:rsidRPr="006D7AD6">
        <w:rPr>
          <w:rFonts w:asciiTheme="minorHAnsi" w:hAnsiTheme="minorHAnsi" w:cstheme="minorHAnsi"/>
          <w:sz w:val="22"/>
          <w:szCs w:val="22"/>
        </w:rPr>
        <w:t>Uso obligatorio de Ropa de trabajo</w:t>
      </w:r>
    </w:p>
    <w:p w14:paraId="73D7C470" w14:textId="77777777" w:rsidR="002A5CCB" w:rsidRPr="006D7AD6" w:rsidRDefault="002A5CCB" w:rsidP="00896C85">
      <w:pPr>
        <w:pStyle w:val="Prrafodelista"/>
        <w:numPr>
          <w:ilvl w:val="0"/>
          <w:numId w:val="36"/>
        </w:numPr>
        <w:ind w:left="709"/>
        <w:rPr>
          <w:rFonts w:asciiTheme="minorHAnsi" w:hAnsiTheme="minorHAnsi" w:cstheme="minorHAnsi"/>
          <w:sz w:val="22"/>
          <w:szCs w:val="22"/>
        </w:rPr>
      </w:pPr>
      <w:r w:rsidRPr="006D7AD6">
        <w:rPr>
          <w:rFonts w:asciiTheme="minorHAnsi" w:hAnsiTheme="minorHAnsi" w:cstheme="minorHAnsi"/>
          <w:sz w:val="22"/>
          <w:szCs w:val="22"/>
        </w:rPr>
        <w:t>Uso obligatorio de EPP (equipo de Protección Personal) è Evidenciar la dotación de los mismos.</w:t>
      </w:r>
    </w:p>
    <w:p w14:paraId="4828FCBD" w14:textId="77777777" w:rsidR="00E14AAF" w:rsidRPr="006D7AD6" w:rsidRDefault="00E14AAF" w:rsidP="00E14AAF">
      <w:pPr>
        <w:pStyle w:val="Prrafodelista"/>
        <w:ind w:left="709"/>
        <w:rPr>
          <w:rFonts w:asciiTheme="minorHAnsi" w:hAnsiTheme="minorHAnsi" w:cstheme="minorHAnsi"/>
          <w:sz w:val="22"/>
          <w:szCs w:val="22"/>
        </w:rPr>
      </w:pPr>
    </w:p>
    <w:p w14:paraId="3797E19E"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Casco de seguridad</w:t>
      </w:r>
    </w:p>
    <w:p w14:paraId="58B737A6"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Calzado de seguridad</w:t>
      </w:r>
    </w:p>
    <w:p w14:paraId="07DEBF90"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Lentes de seguridad</w:t>
      </w:r>
    </w:p>
    <w:p w14:paraId="0767AC24"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Protectores auditivos</w:t>
      </w:r>
    </w:p>
    <w:p w14:paraId="2F4396BA"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Guantes (específicos a la tarea a realizar)</w:t>
      </w:r>
    </w:p>
    <w:p w14:paraId="4EFA3982"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EPP para riesgos especiales y tareas críticas (altura, espacios confinados, eléctricos, etc,)</w:t>
      </w:r>
    </w:p>
    <w:p w14:paraId="707D0531"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Arnés de seguridad de cuerpo completo</w:t>
      </w:r>
    </w:p>
    <w:p w14:paraId="073D2842"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Línea de vida</w:t>
      </w:r>
    </w:p>
    <w:p w14:paraId="503E1E67"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Detector de gases (en caso de requerir)</w:t>
      </w:r>
    </w:p>
    <w:p w14:paraId="7A21389F"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Equipo de rescate para alturas (en caso de requerir)</w:t>
      </w:r>
    </w:p>
    <w:p w14:paraId="6786187B"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lastRenderedPageBreak/>
        <w:t>Guantes dieléctricos (en caso de requerir)</w:t>
      </w:r>
    </w:p>
    <w:p w14:paraId="1E66161B"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Equipo de rescate para espacios confinados (en caso de requerir)</w:t>
      </w:r>
    </w:p>
    <w:p w14:paraId="4D6AC11B"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Equipo de respiración autónoma (en caso de requerir)</w:t>
      </w:r>
    </w:p>
    <w:p w14:paraId="137F0499" w14:textId="77777777" w:rsidR="002A5CCB" w:rsidRPr="006D7AD6" w:rsidRDefault="002A5CCB" w:rsidP="00896C85">
      <w:pPr>
        <w:pStyle w:val="Prrafodelista"/>
        <w:numPr>
          <w:ilvl w:val="0"/>
          <w:numId w:val="37"/>
        </w:numPr>
        <w:tabs>
          <w:tab w:val="left" w:pos="1560"/>
        </w:tabs>
        <w:ind w:left="1418"/>
        <w:contextualSpacing/>
        <w:rPr>
          <w:rFonts w:asciiTheme="minorHAnsi" w:hAnsiTheme="minorHAnsi" w:cstheme="minorHAnsi"/>
          <w:sz w:val="22"/>
          <w:szCs w:val="22"/>
        </w:rPr>
      </w:pPr>
      <w:r w:rsidRPr="006D7AD6">
        <w:rPr>
          <w:rFonts w:asciiTheme="minorHAnsi" w:hAnsiTheme="minorHAnsi" w:cstheme="minorHAnsi"/>
          <w:sz w:val="22"/>
          <w:szCs w:val="22"/>
        </w:rPr>
        <w:t>Extintores para el área de intervención y combate contra incendios. Trabajos en caliente (soldadura, eléctricos, etc.)</w:t>
      </w:r>
    </w:p>
    <w:p w14:paraId="0AE0289E" w14:textId="77777777" w:rsidR="002A5CCB" w:rsidRPr="006D7AD6" w:rsidRDefault="002A5CCB" w:rsidP="00896C85">
      <w:pPr>
        <w:pStyle w:val="Prrafodelista"/>
        <w:ind w:left="426"/>
        <w:rPr>
          <w:rFonts w:asciiTheme="minorHAnsi" w:hAnsiTheme="minorHAnsi" w:cstheme="minorHAnsi"/>
          <w:sz w:val="22"/>
          <w:szCs w:val="22"/>
        </w:rPr>
      </w:pPr>
      <w:r w:rsidRPr="006D7AD6">
        <w:rPr>
          <w:rFonts w:asciiTheme="minorHAnsi" w:hAnsiTheme="minorHAnsi" w:cstheme="minorHAnsi"/>
          <w:sz w:val="22"/>
          <w:szCs w:val="22"/>
        </w:rPr>
        <w:t>  </w:t>
      </w:r>
    </w:p>
    <w:p w14:paraId="5482F05E" w14:textId="77777777" w:rsidR="00BD3B85" w:rsidRPr="00B453A8" w:rsidRDefault="002A5CCB" w:rsidP="00AA0D77">
      <w:pPr>
        <w:pStyle w:val="Prrafodelista"/>
        <w:tabs>
          <w:tab w:val="left" w:pos="993"/>
        </w:tabs>
        <w:ind w:left="284"/>
        <w:contextualSpacing/>
        <w:jc w:val="both"/>
        <w:rPr>
          <w:rFonts w:asciiTheme="minorHAnsi" w:hAnsiTheme="minorHAnsi" w:cstheme="minorHAnsi"/>
          <w:b/>
          <w:sz w:val="20"/>
          <w:szCs w:val="22"/>
          <w:u w:val="single"/>
        </w:rPr>
      </w:pPr>
      <w:r w:rsidRPr="00B453A8">
        <w:rPr>
          <w:rFonts w:asciiTheme="minorHAnsi" w:hAnsiTheme="minorHAnsi" w:cstheme="minorHAnsi"/>
          <w:b/>
          <w:i/>
          <w:sz w:val="20"/>
          <w:szCs w:val="22"/>
        </w:rPr>
        <w:t>NOTA: Toda actividad a realizarse deberá cumplir con los requisitos establecidos en el MANUAL DE SEGURIDAD INDUSTRIAL PARA CONTRATISTAS, conforma a políticas y normas internas de SSMSG de YPFB Corporación;  en estricto cumplimiento de la normativa legal vigente en materia de SYSO (DL 16998).</w:t>
      </w:r>
    </w:p>
    <w:p w14:paraId="3E4C1E1D" w14:textId="77777777" w:rsidR="00BD3B85" w:rsidRPr="006D7AD6" w:rsidRDefault="00BD3B85" w:rsidP="00BD3B85">
      <w:pPr>
        <w:pStyle w:val="Prrafodelista"/>
        <w:tabs>
          <w:tab w:val="left" w:pos="426"/>
        </w:tabs>
        <w:ind w:left="1241"/>
        <w:contextualSpacing/>
        <w:rPr>
          <w:rFonts w:asciiTheme="minorHAnsi" w:hAnsiTheme="minorHAnsi" w:cstheme="minorHAnsi"/>
          <w:b/>
          <w:sz w:val="22"/>
          <w:szCs w:val="22"/>
          <w:u w:val="single"/>
        </w:rPr>
      </w:pPr>
    </w:p>
    <w:p w14:paraId="092C21D2" w14:textId="77777777" w:rsidR="00EC40E6" w:rsidRPr="006D7AD6" w:rsidRDefault="00EC40E6" w:rsidP="00AA0D77">
      <w:pPr>
        <w:pStyle w:val="Prrafodelista"/>
        <w:numPr>
          <w:ilvl w:val="1"/>
          <w:numId w:val="31"/>
        </w:numPr>
        <w:tabs>
          <w:tab w:val="left" w:pos="426"/>
        </w:tabs>
        <w:ind w:left="567"/>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FACTURACIÓN Y TRIBUTOS</w:t>
      </w:r>
    </w:p>
    <w:p w14:paraId="7D1A1C40" w14:textId="77777777" w:rsidR="00BD3B85" w:rsidRPr="006D7AD6" w:rsidRDefault="00BD3B85" w:rsidP="00BD3B85">
      <w:pPr>
        <w:pStyle w:val="Prrafodelista"/>
        <w:tabs>
          <w:tab w:val="left" w:pos="426"/>
        </w:tabs>
        <w:ind w:left="1100"/>
        <w:contextualSpacing/>
        <w:rPr>
          <w:rFonts w:asciiTheme="minorHAnsi" w:hAnsiTheme="minorHAnsi" w:cstheme="minorHAnsi"/>
          <w:b/>
          <w:sz w:val="22"/>
          <w:szCs w:val="22"/>
        </w:rPr>
      </w:pPr>
    </w:p>
    <w:p w14:paraId="6DBAAE78" w14:textId="77777777" w:rsidR="00BD3B85" w:rsidRPr="006D7AD6" w:rsidRDefault="00BD3B85" w:rsidP="00AA0D77">
      <w:pPr>
        <w:pStyle w:val="Prrafodelista"/>
        <w:tabs>
          <w:tab w:val="left" w:pos="567"/>
        </w:tabs>
        <w:ind w:left="142"/>
        <w:contextualSpacing/>
        <w:jc w:val="both"/>
        <w:rPr>
          <w:rFonts w:ascii="Calibri" w:hAnsi="Calibri" w:cs="Calibri"/>
          <w:b/>
          <w:sz w:val="22"/>
          <w:szCs w:val="22"/>
          <w:u w:val="single"/>
        </w:rPr>
      </w:pPr>
      <w:r w:rsidRPr="006D7AD6">
        <w:rPr>
          <w:rFonts w:ascii="Calibri" w:hAnsi="Calibri" w:cs="Calibri"/>
          <w:b/>
          <w:sz w:val="22"/>
          <w:szCs w:val="22"/>
          <w:u w:val="single"/>
        </w:rPr>
        <w:t>FACTURACION</w:t>
      </w:r>
    </w:p>
    <w:p w14:paraId="594FD988" w14:textId="77777777" w:rsidR="00E14AAF" w:rsidRPr="006D7AD6" w:rsidRDefault="00E14AAF" w:rsidP="00AA0D77">
      <w:pPr>
        <w:pStyle w:val="Prrafodelista"/>
        <w:tabs>
          <w:tab w:val="left" w:pos="567"/>
        </w:tabs>
        <w:ind w:left="142"/>
        <w:contextualSpacing/>
        <w:jc w:val="both"/>
        <w:rPr>
          <w:rFonts w:ascii="Calibri" w:hAnsi="Calibri" w:cs="Calibri"/>
          <w:sz w:val="22"/>
          <w:szCs w:val="22"/>
        </w:rPr>
      </w:pPr>
    </w:p>
    <w:p w14:paraId="2DC42F1A" w14:textId="77777777" w:rsidR="00BD3B85" w:rsidRPr="006D7AD6" w:rsidRDefault="00BD3B85" w:rsidP="00AA0D77">
      <w:pPr>
        <w:pStyle w:val="Prrafodelista"/>
        <w:tabs>
          <w:tab w:val="left" w:pos="851"/>
        </w:tabs>
        <w:ind w:left="142"/>
        <w:contextualSpacing/>
        <w:jc w:val="both"/>
        <w:rPr>
          <w:rFonts w:ascii="Calibri" w:hAnsi="Calibri" w:cs="Calibri"/>
          <w:sz w:val="22"/>
          <w:szCs w:val="22"/>
        </w:rPr>
      </w:pPr>
      <w:r w:rsidRPr="006D7AD6">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14:paraId="5A4FB583" w14:textId="77777777" w:rsidR="00BD3B85" w:rsidRPr="006D7AD6" w:rsidRDefault="00BD3B85" w:rsidP="00AA0D77">
      <w:pPr>
        <w:pStyle w:val="Prrafodelista"/>
        <w:tabs>
          <w:tab w:val="left" w:pos="851"/>
        </w:tabs>
        <w:ind w:left="142"/>
        <w:contextualSpacing/>
        <w:jc w:val="both"/>
        <w:rPr>
          <w:rFonts w:ascii="Calibri" w:hAnsi="Calibri" w:cs="Calibri"/>
          <w:sz w:val="22"/>
          <w:szCs w:val="22"/>
        </w:rPr>
      </w:pPr>
    </w:p>
    <w:p w14:paraId="3EF33DDA" w14:textId="56C3A082" w:rsidR="002A5CCB" w:rsidRPr="006D7AD6" w:rsidRDefault="00456452" w:rsidP="00AA0D77">
      <w:pPr>
        <w:pStyle w:val="Prrafodelista"/>
        <w:ind w:left="142"/>
        <w:rPr>
          <w:rFonts w:ascii="Calibri" w:hAnsi="Calibri" w:cs="Calibri"/>
          <w:sz w:val="22"/>
          <w:szCs w:val="22"/>
        </w:rPr>
      </w:pPr>
      <w:r w:rsidRPr="006D7AD6">
        <w:rPr>
          <w:rFonts w:ascii="Calibri" w:hAnsi="Calibri" w:cs="Calibri"/>
          <w:sz w:val="22"/>
          <w:szCs w:val="22"/>
        </w:rPr>
        <w:t>La factura</w:t>
      </w:r>
      <w:r w:rsidR="002A5CCB" w:rsidRPr="006D7AD6">
        <w:rPr>
          <w:rFonts w:ascii="Calibri" w:hAnsi="Calibri" w:cs="Calibri"/>
          <w:sz w:val="22"/>
          <w:szCs w:val="22"/>
        </w:rPr>
        <w:t xml:space="preserve"> deberá emitirse en el momento que finalice Ia ejecución o Ia prestación efectiva del servicio o a momento de percibir eI pago total o parcial, lo que ocurra primero, sin deducir las multas ni otros cargos.</w:t>
      </w:r>
    </w:p>
    <w:p w14:paraId="1498B72E" w14:textId="77777777" w:rsidR="00BD3B85" w:rsidRPr="006D7AD6" w:rsidRDefault="00BD3B85" w:rsidP="00AA0D77">
      <w:pPr>
        <w:pStyle w:val="Prrafodelista"/>
        <w:tabs>
          <w:tab w:val="left" w:pos="851"/>
        </w:tabs>
        <w:ind w:left="142"/>
        <w:contextualSpacing/>
        <w:jc w:val="both"/>
        <w:rPr>
          <w:rFonts w:ascii="Calibri" w:hAnsi="Calibri" w:cs="Calibri"/>
          <w:sz w:val="22"/>
          <w:szCs w:val="22"/>
        </w:rPr>
      </w:pPr>
    </w:p>
    <w:p w14:paraId="41B8112A" w14:textId="77777777" w:rsidR="00BC7A58" w:rsidRPr="006D7AD6" w:rsidRDefault="00BD3B85" w:rsidP="00AA0D77">
      <w:pPr>
        <w:pStyle w:val="Prrafodelista"/>
        <w:tabs>
          <w:tab w:val="left" w:pos="851"/>
        </w:tabs>
        <w:ind w:left="142"/>
        <w:contextualSpacing/>
        <w:jc w:val="both"/>
        <w:rPr>
          <w:rFonts w:ascii="Calibri" w:hAnsi="Calibri" w:cs="Calibri"/>
          <w:sz w:val="22"/>
          <w:szCs w:val="22"/>
        </w:rPr>
      </w:pPr>
      <w:r w:rsidRPr="006D7AD6">
        <w:rPr>
          <w:rFonts w:ascii="Calibri" w:hAnsi="Calibri" w:cs="Calibri"/>
          <w:sz w:val="22"/>
          <w:szCs w:val="22"/>
        </w:rPr>
        <w:t xml:space="preserve">Los proponentes deberán presentar el certificado de inscripción en el Padrón Nacional de Contribuyentes con el domicilio fiscal debidamente actualizado, así como fotocopia de la dosificación de facturas cuya actividad guarde directa relación con el objeto del contrato. </w:t>
      </w:r>
    </w:p>
    <w:p w14:paraId="4D774D9A" w14:textId="77777777" w:rsidR="002A5CCB" w:rsidRPr="006D7AD6" w:rsidRDefault="002A5CCB" w:rsidP="00AA0D77">
      <w:pPr>
        <w:pStyle w:val="Prrafodelista"/>
        <w:tabs>
          <w:tab w:val="left" w:pos="851"/>
        </w:tabs>
        <w:ind w:left="142"/>
        <w:contextualSpacing/>
        <w:jc w:val="both"/>
        <w:rPr>
          <w:rFonts w:ascii="Calibri" w:hAnsi="Calibri" w:cs="Calibri"/>
          <w:sz w:val="22"/>
          <w:szCs w:val="22"/>
        </w:rPr>
      </w:pPr>
    </w:p>
    <w:p w14:paraId="74E8E283" w14:textId="489B95DB" w:rsidR="002A5CCB" w:rsidRPr="006D7AD6" w:rsidRDefault="002A5CCB" w:rsidP="00AA0D77">
      <w:pPr>
        <w:pStyle w:val="Prrafodelista"/>
        <w:ind w:left="142"/>
        <w:rPr>
          <w:rFonts w:ascii="Calibri" w:hAnsi="Calibri" w:cs="Calibri"/>
          <w:sz w:val="22"/>
          <w:szCs w:val="22"/>
        </w:rPr>
      </w:pPr>
      <w:r w:rsidRPr="006D7AD6">
        <w:rPr>
          <w:rFonts w:ascii="Calibri" w:hAnsi="Calibri" w:cs="Calibri"/>
          <w:sz w:val="22"/>
          <w:szCs w:val="22"/>
        </w:rPr>
        <w:t xml:space="preserve">En caso de otorgarse un anticipo el </w:t>
      </w:r>
      <w:r w:rsidR="00BC1255" w:rsidRPr="006D7AD6">
        <w:rPr>
          <w:rFonts w:ascii="Calibri" w:hAnsi="Calibri" w:cs="Calibri"/>
          <w:sz w:val="22"/>
          <w:szCs w:val="22"/>
        </w:rPr>
        <w:t>proveedor no está obligado a emitir factura, debiendo cumplir con lo dispuesto por el Artículo 19 del Decreto Supremo N° 181.</w:t>
      </w:r>
    </w:p>
    <w:p w14:paraId="2546A611" w14:textId="77777777" w:rsidR="00BC7A58" w:rsidRPr="006D7AD6" w:rsidRDefault="00BC7A58" w:rsidP="00AA0D77">
      <w:pPr>
        <w:pStyle w:val="Prrafodelista"/>
        <w:tabs>
          <w:tab w:val="left" w:pos="851"/>
        </w:tabs>
        <w:ind w:left="142"/>
        <w:contextualSpacing/>
        <w:jc w:val="both"/>
        <w:rPr>
          <w:rFonts w:ascii="Calibri" w:hAnsi="Calibri" w:cs="Calibri"/>
          <w:sz w:val="22"/>
          <w:szCs w:val="22"/>
        </w:rPr>
      </w:pPr>
    </w:p>
    <w:p w14:paraId="225D9200" w14:textId="77777777" w:rsidR="00BD3B85" w:rsidRPr="006D7AD6" w:rsidRDefault="00BD3B85" w:rsidP="00AA0D77">
      <w:pPr>
        <w:pStyle w:val="Prrafodelista"/>
        <w:tabs>
          <w:tab w:val="left" w:pos="426"/>
        </w:tabs>
        <w:ind w:left="142"/>
        <w:contextualSpacing/>
        <w:jc w:val="both"/>
        <w:rPr>
          <w:rFonts w:ascii="Calibri" w:hAnsi="Calibri" w:cs="Calibri"/>
          <w:b/>
          <w:sz w:val="22"/>
          <w:szCs w:val="22"/>
          <w:u w:val="single"/>
        </w:rPr>
      </w:pPr>
      <w:r w:rsidRPr="006D7AD6">
        <w:rPr>
          <w:rFonts w:ascii="Calibri" w:hAnsi="Calibri" w:cs="Calibri"/>
          <w:b/>
          <w:sz w:val="22"/>
          <w:szCs w:val="22"/>
          <w:u w:val="single"/>
        </w:rPr>
        <w:t>TRIBUTOS</w:t>
      </w:r>
    </w:p>
    <w:p w14:paraId="5EAACB8D" w14:textId="77777777" w:rsidR="00E14AAF" w:rsidRPr="006D7AD6" w:rsidRDefault="00E14AAF" w:rsidP="00AA0D77">
      <w:pPr>
        <w:pStyle w:val="Prrafodelista"/>
        <w:tabs>
          <w:tab w:val="left" w:pos="426"/>
        </w:tabs>
        <w:ind w:left="142"/>
        <w:contextualSpacing/>
        <w:jc w:val="both"/>
        <w:rPr>
          <w:rFonts w:ascii="Calibri" w:hAnsi="Calibri" w:cs="Calibri"/>
          <w:b/>
          <w:sz w:val="22"/>
          <w:szCs w:val="22"/>
        </w:rPr>
      </w:pPr>
    </w:p>
    <w:p w14:paraId="7AB6C9D6" w14:textId="77777777" w:rsidR="00BD3B85" w:rsidRPr="006D7AD6" w:rsidRDefault="00BD3B85" w:rsidP="00AA0D77">
      <w:pPr>
        <w:pStyle w:val="Prrafodelista"/>
        <w:tabs>
          <w:tab w:val="left" w:pos="709"/>
        </w:tabs>
        <w:ind w:left="142"/>
        <w:contextualSpacing/>
        <w:jc w:val="both"/>
        <w:rPr>
          <w:rFonts w:ascii="Calibri" w:hAnsi="Calibri" w:cs="Calibri"/>
          <w:sz w:val="22"/>
          <w:szCs w:val="22"/>
        </w:rPr>
      </w:pPr>
      <w:r w:rsidRPr="006D7AD6">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p w14:paraId="516A0DA7" w14:textId="77777777" w:rsidR="00BD3B85" w:rsidRPr="006D7AD6" w:rsidRDefault="00BD3B85" w:rsidP="00BD3B85">
      <w:pPr>
        <w:pStyle w:val="Prrafodelista"/>
        <w:tabs>
          <w:tab w:val="left" w:pos="426"/>
        </w:tabs>
        <w:ind w:left="1100"/>
        <w:contextualSpacing/>
        <w:rPr>
          <w:rFonts w:asciiTheme="minorHAnsi" w:hAnsiTheme="minorHAnsi" w:cstheme="minorHAnsi"/>
          <w:b/>
          <w:sz w:val="22"/>
          <w:szCs w:val="22"/>
        </w:rPr>
      </w:pPr>
    </w:p>
    <w:p w14:paraId="6C9AA3B2" w14:textId="77777777" w:rsidR="00EC40E6" w:rsidRPr="006D7AD6" w:rsidRDefault="00EC40E6" w:rsidP="00AA0D77">
      <w:pPr>
        <w:pStyle w:val="Prrafodelista"/>
        <w:numPr>
          <w:ilvl w:val="1"/>
          <w:numId w:val="31"/>
        </w:numPr>
        <w:tabs>
          <w:tab w:val="left" w:pos="426"/>
        </w:tabs>
        <w:ind w:left="567"/>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SEGUROS</w:t>
      </w:r>
    </w:p>
    <w:p w14:paraId="0386D050" w14:textId="05671565" w:rsidR="00BD3B85" w:rsidRPr="006D7AD6" w:rsidRDefault="00BD3B85" w:rsidP="00AA0D77">
      <w:pPr>
        <w:tabs>
          <w:tab w:val="left" w:pos="1134"/>
          <w:tab w:val="left" w:pos="1276"/>
        </w:tabs>
        <w:ind w:left="567"/>
        <w:contextualSpacing/>
        <w:jc w:val="both"/>
        <w:rPr>
          <w:rFonts w:ascii="Calibri" w:hAnsi="Calibri" w:cs="Calibri"/>
          <w:sz w:val="22"/>
          <w:szCs w:val="22"/>
        </w:rPr>
      </w:pPr>
      <w:r w:rsidRPr="006D7AD6">
        <w:rPr>
          <w:rFonts w:ascii="Calibri" w:hAnsi="Calibri" w:cs="Calibri"/>
          <w:sz w:val="22"/>
          <w:szCs w:val="22"/>
        </w:rPr>
        <w:t>La empresa adjudicada, deberá presentar y mantener vigente de forma ininterrumpida durante todo el periodo del contrato la Póliza de Seguro especificada a continuación:</w:t>
      </w:r>
    </w:p>
    <w:p w14:paraId="65F24F39" w14:textId="77777777" w:rsidR="00BD3B85" w:rsidRPr="006D7AD6" w:rsidRDefault="00BD3B85" w:rsidP="00AA0D77">
      <w:pPr>
        <w:tabs>
          <w:tab w:val="left" w:pos="1206"/>
        </w:tabs>
        <w:ind w:left="567" w:hanging="425"/>
        <w:contextualSpacing/>
        <w:jc w:val="both"/>
        <w:rPr>
          <w:rFonts w:ascii="Calibri" w:hAnsi="Calibri" w:cs="Calibri"/>
          <w:sz w:val="22"/>
          <w:szCs w:val="22"/>
        </w:rPr>
      </w:pPr>
    </w:p>
    <w:p w14:paraId="1BD62676" w14:textId="77777777" w:rsidR="00BD3B85" w:rsidRPr="006D7AD6" w:rsidRDefault="00BD3B85" w:rsidP="00AA0D77">
      <w:pPr>
        <w:pStyle w:val="Prrafodelista"/>
        <w:numPr>
          <w:ilvl w:val="0"/>
          <w:numId w:val="10"/>
        </w:numPr>
        <w:tabs>
          <w:tab w:val="left" w:pos="426"/>
        </w:tabs>
        <w:ind w:left="567" w:hanging="425"/>
        <w:contextualSpacing/>
        <w:jc w:val="both"/>
        <w:rPr>
          <w:rFonts w:ascii="Calibri" w:hAnsi="Calibri" w:cs="Calibri"/>
          <w:b/>
          <w:sz w:val="22"/>
          <w:szCs w:val="22"/>
        </w:rPr>
      </w:pPr>
      <w:r w:rsidRPr="006D7AD6">
        <w:rPr>
          <w:rFonts w:ascii="Calibri" w:hAnsi="Calibri" w:cs="Calibri"/>
          <w:b/>
          <w:sz w:val="22"/>
          <w:szCs w:val="22"/>
        </w:rPr>
        <w:t>Póliza Todo Riesgo de Construcción</w:t>
      </w:r>
    </w:p>
    <w:p w14:paraId="018E2DCD" w14:textId="77777777" w:rsidR="00BD3B85" w:rsidRPr="006D7AD6" w:rsidRDefault="00BD3B85" w:rsidP="00AA0D77">
      <w:pPr>
        <w:tabs>
          <w:tab w:val="left" w:pos="1206"/>
        </w:tabs>
        <w:ind w:left="567" w:hanging="425"/>
        <w:contextualSpacing/>
        <w:jc w:val="both"/>
        <w:rPr>
          <w:rFonts w:ascii="Calibri" w:hAnsi="Calibri" w:cs="Calibri"/>
          <w:sz w:val="22"/>
          <w:szCs w:val="22"/>
        </w:rPr>
      </w:pPr>
      <w:r w:rsidRPr="006D7AD6">
        <w:rPr>
          <w:rFonts w:ascii="Calibri" w:hAnsi="Calibri" w:cs="Calibri"/>
          <w:sz w:val="22"/>
          <w:szCs w:val="22"/>
        </w:rPr>
        <w:lastRenderedPageBreak/>
        <w:tab/>
        <w:t>Durante la ejecución de la obra, el Contratista deberá mantener por su cuenta y cargo una póliza de Seguro adecuada, para asegurar contra todo riesgo, las obras en ejecución, materiales.</w:t>
      </w:r>
    </w:p>
    <w:p w14:paraId="467FB60A" w14:textId="77777777" w:rsidR="00BD3B85" w:rsidRPr="006D7AD6" w:rsidRDefault="00BD3B85" w:rsidP="00AA0D77">
      <w:pPr>
        <w:tabs>
          <w:tab w:val="left" w:pos="1206"/>
        </w:tabs>
        <w:ind w:left="567" w:hanging="425"/>
        <w:contextualSpacing/>
        <w:jc w:val="both"/>
        <w:rPr>
          <w:rFonts w:ascii="Calibri" w:hAnsi="Calibri" w:cs="Calibri"/>
          <w:sz w:val="22"/>
          <w:szCs w:val="22"/>
        </w:rPr>
      </w:pPr>
      <w:r w:rsidRPr="006D7AD6">
        <w:rPr>
          <w:rFonts w:ascii="Calibri" w:hAnsi="Calibri" w:cs="Calibri"/>
          <w:sz w:val="22"/>
          <w:szCs w:val="22"/>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C7769B0" w14:textId="77777777" w:rsidR="00BD3B85" w:rsidRPr="006D7AD6" w:rsidRDefault="00BD3B85" w:rsidP="00AA0D77">
      <w:pPr>
        <w:tabs>
          <w:tab w:val="left" w:pos="1206"/>
        </w:tabs>
        <w:ind w:left="567" w:hanging="425"/>
        <w:contextualSpacing/>
        <w:jc w:val="both"/>
        <w:rPr>
          <w:rFonts w:ascii="Calibri" w:hAnsi="Calibri" w:cs="Calibri"/>
          <w:sz w:val="22"/>
          <w:szCs w:val="22"/>
        </w:rPr>
      </w:pPr>
    </w:p>
    <w:p w14:paraId="7C1E51E3" w14:textId="77777777" w:rsidR="00BD3B85" w:rsidRPr="006D7AD6" w:rsidRDefault="00BD3B85" w:rsidP="00AA0D77">
      <w:pPr>
        <w:pStyle w:val="Prrafodelista"/>
        <w:numPr>
          <w:ilvl w:val="0"/>
          <w:numId w:val="10"/>
        </w:numPr>
        <w:tabs>
          <w:tab w:val="left" w:pos="426"/>
        </w:tabs>
        <w:ind w:left="567" w:hanging="425"/>
        <w:contextualSpacing/>
        <w:jc w:val="both"/>
        <w:rPr>
          <w:rFonts w:ascii="Calibri" w:hAnsi="Calibri" w:cs="Calibri"/>
          <w:b/>
          <w:sz w:val="22"/>
          <w:szCs w:val="22"/>
        </w:rPr>
      </w:pPr>
      <w:r w:rsidRPr="006D7AD6">
        <w:rPr>
          <w:rFonts w:ascii="Calibri" w:hAnsi="Calibri" w:cs="Calibri"/>
          <w:b/>
          <w:sz w:val="22"/>
          <w:szCs w:val="22"/>
        </w:rPr>
        <w:t>Seguro de Responsabilidad Civil.</w:t>
      </w:r>
    </w:p>
    <w:p w14:paraId="32386036" w14:textId="659F9F50" w:rsidR="00BD3B85" w:rsidRPr="006D7AD6" w:rsidRDefault="00BD3B85" w:rsidP="00AA0D77">
      <w:pPr>
        <w:tabs>
          <w:tab w:val="left" w:pos="1206"/>
        </w:tabs>
        <w:ind w:left="567" w:hanging="425"/>
        <w:contextualSpacing/>
        <w:jc w:val="both"/>
        <w:rPr>
          <w:rFonts w:ascii="Calibri" w:hAnsi="Calibri" w:cs="Calibri"/>
          <w:sz w:val="22"/>
          <w:szCs w:val="22"/>
        </w:rPr>
      </w:pPr>
      <w:r w:rsidRPr="006D7AD6">
        <w:rPr>
          <w:rFonts w:ascii="Calibri" w:hAnsi="Calibri" w:cs="Calibri"/>
          <w:sz w:val="22"/>
          <w:szCs w:val="22"/>
        </w:rPr>
        <w:tab/>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37CFBD14" w14:textId="77777777" w:rsidR="00BD3B85" w:rsidRPr="006D7AD6" w:rsidRDefault="00BD3B85" w:rsidP="00AA0D77">
      <w:pPr>
        <w:tabs>
          <w:tab w:val="left" w:pos="1206"/>
        </w:tabs>
        <w:ind w:left="567" w:hanging="425"/>
        <w:contextualSpacing/>
        <w:jc w:val="both"/>
        <w:rPr>
          <w:rFonts w:ascii="Calibri" w:hAnsi="Calibri" w:cs="Calibri"/>
          <w:sz w:val="22"/>
          <w:szCs w:val="22"/>
        </w:rPr>
      </w:pPr>
    </w:p>
    <w:p w14:paraId="37956A5A" w14:textId="77777777" w:rsidR="00BD3B85" w:rsidRPr="006D7AD6" w:rsidRDefault="00BD3B85" w:rsidP="00AA0D77">
      <w:pPr>
        <w:pStyle w:val="Prrafodelista"/>
        <w:numPr>
          <w:ilvl w:val="0"/>
          <w:numId w:val="10"/>
        </w:numPr>
        <w:tabs>
          <w:tab w:val="left" w:pos="426"/>
        </w:tabs>
        <w:ind w:left="567" w:hanging="425"/>
        <w:contextualSpacing/>
        <w:jc w:val="both"/>
        <w:rPr>
          <w:rFonts w:ascii="Calibri" w:hAnsi="Calibri" w:cs="Calibri"/>
          <w:b/>
          <w:sz w:val="22"/>
          <w:szCs w:val="22"/>
        </w:rPr>
      </w:pPr>
      <w:r w:rsidRPr="006D7AD6">
        <w:rPr>
          <w:rFonts w:ascii="Calibri" w:hAnsi="Calibri" w:cs="Calibri"/>
          <w:b/>
          <w:sz w:val="22"/>
          <w:szCs w:val="22"/>
        </w:rPr>
        <w:t>Póliza de Accidentes Personales.</w:t>
      </w:r>
    </w:p>
    <w:p w14:paraId="7A1DE079" w14:textId="77777777" w:rsidR="00BD3B85" w:rsidRPr="006D7AD6" w:rsidRDefault="00BD3B85" w:rsidP="00AA0D77">
      <w:pPr>
        <w:tabs>
          <w:tab w:val="left" w:pos="1206"/>
        </w:tabs>
        <w:ind w:left="567" w:hanging="425"/>
        <w:contextualSpacing/>
        <w:jc w:val="both"/>
        <w:rPr>
          <w:rFonts w:ascii="Calibri" w:hAnsi="Calibri" w:cs="Calibri"/>
          <w:sz w:val="22"/>
          <w:szCs w:val="22"/>
        </w:rPr>
      </w:pPr>
      <w:r w:rsidRPr="006D7AD6">
        <w:rPr>
          <w:rFonts w:ascii="Calibri" w:hAnsi="Calibri" w:cs="Calibri"/>
          <w:sz w:val="22"/>
          <w:szCs w:val="22"/>
        </w:rPr>
        <w:tab/>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47F8DDA" w14:textId="77777777" w:rsidR="00BD3B85" w:rsidRPr="006D7AD6" w:rsidRDefault="00BD3B85" w:rsidP="00AA0D77">
      <w:pPr>
        <w:tabs>
          <w:tab w:val="left" w:pos="1206"/>
        </w:tabs>
        <w:ind w:left="567" w:hanging="425"/>
        <w:contextualSpacing/>
        <w:jc w:val="both"/>
        <w:rPr>
          <w:rFonts w:ascii="Calibri" w:hAnsi="Calibri" w:cs="Calibri"/>
          <w:sz w:val="22"/>
          <w:szCs w:val="22"/>
        </w:rPr>
      </w:pPr>
    </w:p>
    <w:p w14:paraId="4C71B3C5" w14:textId="77777777" w:rsidR="00BD3B85" w:rsidRPr="006D7AD6" w:rsidRDefault="00BD3B85" w:rsidP="00AA0D77">
      <w:pPr>
        <w:tabs>
          <w:tab w:val="left" w:pos="1206"/>
        </w:tabs>
        <w:ind w:left="567" w:hanging="425"/>
        <w:contextualSpacing/>
        <w:jc w:val="both"/>
        <w:rPr>
          <w:rFonts w:ascii="Calibri" w:hAnsi="Calibri" w:cs="Calibri"/>
          <w:b/>
          <w:sz w:val="22"/>
          <w:szCs w:val="22"/>
        </w:rPr>
      </w:pPr>
      <w:r w:rsidRPr="006D7AD6">
        <w:rPr>
          <w:rFonts w:ascii="Calibri" w:hAnsi="Calibri" w:cs="Calibri"/>
          <w:b/>
          <w:sz w:val="22"/>
          <w:szCs w:val="22"/>
        </w:rPr>
        <w:t>Condiciones Adicionales.</w:t>
      </w:r>
    </w:p>
    <w:p w14:paraId="410A62A9" w14:textId="77777777" w:rsidR="00BD3B85" w:rsidRPr="006D7AD6" w:rsidRDefault="00BD3B85" w:rsidP="00AA0D77">
      <w:pPr>
        <w:pStyle w:val="Prrafodelista"/>
        <w:numPr>
          <w:ilvl w:val="0"/>
          <w:numId w:val="11"/>
        </w:numPr>
        <w:tabs>
          <w:tab w:val="left" w:pos="426"/>
        </w:tabs>
        <w:ind w:left="567" w:hanging="425"/>
        <w:contextualSpacing/>
        <w:jc w:val="both"/>
        <w:rPr>
          <w:rFonts w:ascii="Calibri" w:hAnsi="Calibri" w:cs="Calibri"/>
          <w:sz w:val="22"/>
          <w:szCs w:val="22"/>
        </w:rPr>
      </w:pPr>
      <w:r w:rsidRPr="006D7AD6">
        <w:rPr>
          <w:rFonts w:ascii="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677BBEB" w14:textId="0431B319" w:rsidR="00BD3B85" w:rsidRPr="006D7AD6" w:rsidRDefault="00BD3B85" w:rsidP="00AA0D77">
      <w:pPr>
        <w:pStyle w:val="Prrafodelista"/>
        <w:numPr>
          <w:ilvl w:val="0"/>
          <w:numId w:val="11"/>
        </w:numPr>
        <w:tabs>
          <w:tab w:val="left" w:pos="426"/>
        </w:tabs>
        <w:ind w:left="567" w:hanging="425"/>
        <w:contextualSpacing/>
        <w:jc w:val="both"/>
        <w:rPr>
          <w:rFonts w:ascii="Calibri" w:hAnsi="Calibri" w:cs="Calibri"/>
          <w:sz w:val="22"/>
          <w:szCs w:val="22"/>
        </w:rPr>
      </w:pPr>
      <w:r w:rsidRPr="006D7AD6">
        <w:rPr>
          <w:rFonts w:ascii="Calibri" w:hAnsi="Calibri" w:cs="Calibri"/>
          <w:sz w:val="22"/>
          <w:szCs w:val="22"/>
        </w:rPr>
        <w:t>La empresa adjudicada, deberá entregar una copia de las citadas pólizas a YPFB antes de la suscripción del contrato.</w:t>
      </w:r>
    </w:p>
    <w:p w14:paraId="4421CA35" w14:textId="77777777" w:rsidR="00E14AAF" w:rsidRPr="006D7AD6" w:rsidRDefault="00E14AAF" w:rsidP="00BD3B85">
      <w:pPr>
        <w:pStyle w:val="Prrafodelista"/>
        <w:tabs>
          <w:tab w:val="left" w:pos="426"/>
        </w:tabs>
        <w:ind w:left="1241"/>
        <w:contextualSpacing/>
        <w:rPr>
          <w:rFonts w:asciiTheme="minorHAnsi" w:hAnsiTheme="minorHAnsi" w:cstheme="minorHAnsi"/>
          <w:b/>
          <w:sz w:val="22"/>
          <w:szCs w:val="22"/>
        </w:rPr>
      </w:pPr>
    </w:p>
    <w:p w14:paraId="5E32D17E" w14:textId="77777777" w:rsidR="00EC40E6" w:rsidRPr="006D7AD6" w:rsidRDefault="00EC40E6" w:rsidP="00AA0D77">
      <w:pPr>
        <w:pStyle w:val="Prrafodelista"/>
        <w:numPr>
          <w:ilvl w:val="1"/>
          <w:numId w:val="31"/>
        </w:numPr>
        <w:tabs>
          <w:tab w:val="left" w:pos="993"/>
        </w:tabs>
        <w:ind w:left="0" w:firstLine="0"/>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GARANTIAS FINANCIERAS</w:t>
      </w:r>
    </w:p>
    <w:p w14:paraId="5E9BB14D" w14:textId="77777777" w:rsidR="00BD3B85" w:rsidRPr="006D7AD6" w:rsidRDefault="00BD3B85" w:rsidP="00AA0D77">
      <w:pPr>
        <w:pStyle w:val="Prrafodelista"/>
        <w:tabs>
          <w:tab w:val="left" w:pos="993"/>
        </w:tabs>
        <w:ind w:left="0"/>
        <w:contextualSpacing/>
        <w:rPr>
          <w:rFonts w:asciiTheme="minorHAnsi" w:hAnsiTheme="minorHAnsi" w:cstheme="minorHAnsi"/>
          <w:b/>
          <w:sz w:val="22"/>
          <w:szCs w:val="22"/>
          <w:u w:val="single"/>
        </w:rPr>
      </w:pPr>
    </w:p>
    <w:p w14:paraId="15EDD1B5" w14:textId="77777777" w:rsidR="00787FCA" w:rsidRPr="006D7AD6" w:rsidRDefault="00787FCA" w:rsidP="00AA0D77">
      <w:pPr>
        <w:tabs>
          <w:tab w:val="left" w:pos="993"/>
        </w:tabs>
        <w:autoSpaceDE w:val="0"/>
        <w:autoSpaceDN w:val="0"/>
        <w:jc w:val="both"/>
        <w:rPr>
          <w:rFonts w:asciiTheme="minorHAnsi" w:eastAsia="Calibri" w:hAnsiTheme="minorHAnsi"/>
          <w:sz w:val="22"/>
          <w:szCs w:val="21"/>
          <w:lang w:val="es-BO" w:eastAsia="es-BO"/>
        </w:rPr>
      </w:pPr>
      <w:r w:rsidRPr="006D7AD6">
        <w:rPr>
          <w:rFonts w:asciiTheme="minorHAnsi" w:eastAsia="Calibri" w:hAnsiTheme="minorHAnsi"/>
          <w:sz w:val="22"/>
          <w:szCs w:val="21"/>
          <w:lang w:val="es-BO" w:eastAsia="es-BO"/>
        </w:rPr>
        <w:t>El proponente podrá presentar a elección una de las garantías presentadas a continuación según el objeto de cada una, en favor de YACIMIENTOS PETROLIFEROS FISCALES BOLIVIANOS:</w:t>
      </w:r>
    </w:p>
    <w:p w14:paraId="627BF313" w14:textId="77777777" w:rsidR="00E14AAF" w:rsidRPr="006D7AD6" w:rsidRDefault="00E14AAF" w:rsidP="00AA0D77">
      <w:pPr>
        <w:tabs>
          <w:tab w:val="left" w:pos="993"/>
        </w:tabs>
        <w:autoSpaceDE w:val="0"/>
        <w:autoSpaceDN w:val="0"/>
        <w:jc w:val="both"/>
        <w:rPr>
          <w:rFonts w:asciiTheme="minorHAnsi" w:eastAsia="Calibri" w:hAnsiTheme="minorHAnsi"/>
          <w:sz w:val="22"/>
          <w:szCs w:val="21"/>
          <w:lang w:val="es-BO" w:eastAsia="es-BO"/>
        </w:rPr>
      </w:pPr>
    </w:p>
    <w:p w14:paraId="5CFE217E" w14:textId="77777777" w:rsidR="00787FCA" w:rsidRPr="006D7AD6" w:rsidRDefault="00787FCA" w:rsidP="00AA0D77">
      <w:pPr>
        <w:pStyle w:val="Prrafodelista"/>
        <w:widowControl w:val="0"/>
        <w:numPr>
          <w:ilvl w:val="2"/>
          <w:numId w:val="35"/>
        </w:numPr>
        <w:tabs>
          <w:tab w:val="left" w:pos="993"/>
        </w:tabs>
        <w:autoSpaceDE w:val="0"/>
        <w:autoSpaceDN w:val="0"/>
        <w:adjustRightInd w:val="0"/>
        <w:ind w:left="0" w:firstLine="0"/>
        <w:jc w:val="both"/>
        <w:rPr>
          <w:rFonts w:asciiTheme="minorHAnsi" w:hAnsiTheme="minorHAnsi" w:cstheme="minorHAnsi"/>
          <w:sz w:val="22"/>
          <w:szCs w:val="22"/>
          <w:u w:val="single"/>
        </w:rPr>
      </w:pPr>
      <w:r w:rsidRPr="006D7AD6">
        <w:rPr>
          <w:rFonts w:asciiTheme="minorHAnsi" w:hAnsiTheme="minorHAnsi" w:cstheme="minorHAnsi"/>
          <w:b/>
          <w:sz w:val="22"/>
          <w:szCs w:val="22"/>
          <w:u w:val="single"/>
        </w:rPr>
        <w:t>GARANTÍA DE SERIEDAD DE PROPUESTA</w:t>
      </w:r>
    </w:p>
    <w:p w14:paraId="456B5AA3" w14:textId="77777777" w:rsidR="002033F7" w:rsidRPr="006D7AD6" w:rsidRDefault="0083302C" w:rsidP="00AA0D77">
      <w:pPr>
        <w:widowControl w:val="0"/>
        <w:tabs>
          <w:tab w:val="left" w:pos="993"/>
        </w:tabs>
        <w:autoSpaceDE w:val="0"/>
        <w:autoSpaceDN w:val="0"/>
        <w:adjustRightInd w:val="0"/>
        <w:jc w:val="both"/>
        <w:rPr>
          <w:rFonts w:asciiTheme="minorHAnsi" w:hAnsiTheme="minorHAnsi" w:cstheme="minorHAnsi"/>
          <w:sz w:val="22"/>
          <w:szCs w:val="22"/>
        </w:rPr>
      </w:pPr>
      <w:r w:rsidRPr="006D7AD6">
        <w:rPr>
          <w:rFonts w:asciiTheme="minorHAnsi" w:hAnsiTheme="minorHAnsi" w:cstheme="minorHAnsi"/>
          <w:sz w:val="22"/>
          <w:szCs w:val="22"/>
        </w:rPr>
        <w:lastRenderedPageBreak/>
        <w:t xml:space="preserve">      </w:t>
      </w:r>
    </w:p>
    <w:p w14:paraId="39C79B06" w14:textId="4280F921" w:rsidR="00787FCA" w:rsidRPr="006D7AD6" w:rsidRDefault="0083302C" w:rsidP="00AA0D77">
      <w:pPr>
        <w:widowControl w:val="0"/>
        <w:tabs>
          <w:tab w:val="left" w:pos="993"/>
        </w:tabs>
        <w:autoSpaceDE w:val="0"/>
        <w:autoSpaceDN w:val="0"/>
        <w:adjustRightInd w:val="0"/>
        <w:jc w:val="both"/>
        <w:rPr>
          <w:rFonts w:asciiTheme="minorHAnsi" w:hAnsiTheme="minorHAnsi" w:cstheme="minorHAnsi"/>
          <w:sz w:val="22"/>
          <w:szCs w:val="22"/>
        </w:rPr>
      </w:pPr>
      <w:r w:rsidRPr="006D7AD6">
        <w:rPr>
          <w:rFonts w:asciiTheme="minorHAnsi" w:hAnsiTheme="minorHAnsi" w:cstheme="minorHAnsi"/>
          <w:b/>
          <w:sz w:val="22"/>
          <w:szCs w:val="22"/>
        </w:rPr>
        <w:t>Boleta de Garantía</w:t>
      </w:r>
      <w:r w:rsidRPr="006D7AD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D7AD6">
        <w:rPr>
          <w:rFonts w:asciiTheme="minorHAnsi" w:hAnsiTheme="minorHAnsi" w:cstheme="minorHAnsi"/>
          <w:b/>
          <w:sz w:val="22"/>
          <w:szCs w:val="22"/>
        </w:rPr>
        <w:t>renovable, irrevocable y de ejecución inmediata</w:t>
      </w:r>
      <w:r w:rsidRPr="006D7AD6">
        <w:rPr>
          <w:rFonts w:asciiTheme="minorHAnsi" w:hAnsiTheme="minorHAnsi" w:cstheme="minorHAnsi"/>
          <w:sz w:val="22"/>
          <w:szCs w:val="22"/>
        </w:rPr>
        <w:t xml:space="preserve"> con vigencia de 90  días por un importe equivalente al 1 (%) del valor total de la propuesta económica.</w:t>
      </w:r>
    </w:p>
    <w:p w14:paraId="0523C5CE" w14:textId="77777777" w:rsidR="0083302C" w:rsidRPr="006D7AD6" w:rsidRDefault="0083302C" w:rsidP="00AA0D77">
      <w:pPr>
        <w:widowControl w:val="0"/>
        <w:tabs>
          <w:tab w:val="left" w:pos="993"/>
        </w:tabs>
        <w:autoSpaceDE w:val="0"/>
        <w:autoSpaceDN w:val="0"/>
        <w:adjustRightInd w:val="0"/>
        <w:jc w:val="both"/>
        <w:rPr>
          <w:rFonts w:asciiTheme="minorHAnsi" w:hAnsiTheme="minorHAnsi" w:cstheme="minorHAnsi"/>
          <w:sz w:val="22"/>
          <w:szCs w:val="22"/>
        </w:rPr>
      </w:pPr>
    </w:p>
    <w:p w14:paraId="0FB4ABF0" w14:textId="460336BC" w:rsidR="0083302C" w:rsidRPr="006D7AD6" w:rsidRDefault="0083302C" w:rsidP="00AA0D77">
      <w:pPr>
        <w:tabs>
          <w:tab w:val="left" w:pos="993"/>
        </w:tabs>
        <w:autoSpaceDE w:val="0"/>
        <w:autoSpaceDN w:val="0"/>
        <w:jc w:val="both"/>
        <w:rPr>
          <w:rFonts w:ascii="Calibri" w:eastAsia="Calibri" w:hAnsi="Calibri"/>
          <w:sz w:val="22"/>
          <w:szCs w:val="21"/>
          <w:lang w:val="es-BO" w:eastAsia="es-BO"/>
        </w:rPr>
      </w:pPr>
      <w:r w:rsidRPr="006D7AD6">
        <w:rPr>
          <w:rFonts w:ascii="Calibri" w:eastAsia="Calibri" w:hAnsi="Calibri"/>
          <w:b/>
          <w:bCs/>
          <w:sz w:val="22"/>
          <w:szCs w:val="21"/>
          <w:lang w:eastAsia="es-BO"/>
        </w:rPr>
        <w:t>Garantía a Primer Requerimiento,</w:t>
      </w:r>
      <w:r w:rsidRPr="006D7AD6">
        <w:rPr>
          <w:rFonts w:ascii="Calibri" w:eastAsia="Calibri" w:hAnsi="Calibri"/>
          <w:sz w:val="22"/>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D7AD6">
        <w:rPr>
          <w:rFonts w:ascii="Calibri" w:eastAsia="Calibri" w:hAnsi="Calibri"/>
          <w:b/>
          <w:bCs/>
          <w:sz w:val="22"/>
          <w:szCs w:val="21"/>
          <w:lang w:eastAsia="es-BO"/>
        </w:rPr>
        <w:t>renovable, irrevocable y de ejecución a primer requerimiento</w:t>
      </w:r>
      <w:r w:rsidRPr="006D7AD6">
        <w:rPr>
          <w:rFonts w:ascii="Calibri" w:eastAsia="Calibri" w:hAnsi="Calibri"/>
          <w:sz w:val="22"/>
          <w:szCs w:val="21"/>
          <w:lang w:eastAsia="es-BO"/>
        </w:rPr>
        <w:t xml:space="preserve"> con vigencia de 90  días, por un importe equivalente al 1 (%) del valor total la propuesta económica.</w:t>
      </w:r>
    </w:p>
    <w:p w14:paraId="2134DEA5" w14:textId="77777777" w:rsidR="0083302C" w:rsidRPr="006D7AD6" w:rsidRDefault="0083302C" w:rsidP="00AA0D77">
      <w:pPr>
        <w:tabs>
          <w:tab w:val="left" w:pos="993"/>
        </w:tabs>
        <w:autoSpaceDE w:val="0"/>
        <w:autoSpaceDN w:val="0"/>
        <w:jc w:val="both"/>
        <w:rPr>
          <w:rFonts w:ascii="Calibri" w:eastAsia="Calibri" w:hAnsi="Calibri"/>
          <w:sz w:val="22"/>
          <w:szCs w:val="21"/>
          <w:lang w:val="es-BO" w:eastAsia="es-BO"/>
        </w:rPr>
      </w:pPr>
    </w:p>
    <w:p w14:paraId="044E2C39" w14:textId="77777777" w:rsidR="0083302C" w:rsidRPr="006D7AD6" w:rsidRDefault="0083302C" w:rsidP="00AA0D77">
      <w:pPr>
        <w:tabs>
          <w:tab w:val="left" w:pos="993"/>
        </w:tabs>
        <w:autoSpaceDE w:val="0"/>
        <w:autoSpaceDN w:val="0"/>
        <w:jc w:val="both"/>
        <w:rPr>
          <w:rFonts w:ascii="Calibri" w:eastAsia="Calibri" w:hAnsi="Calibri"/>
          <w:sz w:val="22"/>
          <w:szCs w:val="21"/>
          <w:lang w:eastAsia="es-BO"/>
        </w:rPr>
      </w:pPr>
      <w:r w:rsidRPr="006D7AD6">
        <w:rPr>
          <w:rFonts w:ascii="Calibri" w:eastAsia="Calibri" w:hAnsi="Calibri"/>
          <w:b/>
          <w:bCs/>
          <w:sz w:val="22"/>
          <w:szCs w:val="21"/>
          <w:lang w:eastAsia="es-BO"/>
        </w:rPr>
        <w:t>Póliza de caución a Primer requerimiento</w:t>
      </w:r>
      <w:r w:rsidRPr="006D7AD6">
        <w:rPr>
          <w:rFonts w:ascii="Calibri" w:eastAsia="Calibri" w:hAnsi="Calibri"/>
          <w:sz w:val="22"/>
          <w:szCs w:val="21"/>
          <w:lang w:eastAsia="es-BO"/>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6D7AD6">
        <w:rPr>
          <w:rFonts w:ascii="Calibri" w:eastAsia="Calibri" w:hAnsi="Calibri"/>
          <w:b/>
          <w:bCs/>
          <w:sz w:val="22"/>
          <w:szCs w:val="21"/>
          <w:lang w:eastAsia="es-BO"/>
        </w:rPr>
        <w:t>renovable, irrevocable y de ejecución a primer requerimiento</w:t>
      </w:r>
      <w:r w:rsidRPr="006D7AD6">
        <w:rPr>
          <w:rFonts w:ascii="Calibri" w:eastAsia="Calibri" w:hAnsi="Calibri"/>
          <w:sz w:val="22"/>
          <w:szCs w:val="21"/>
          <w:lang w:eastAsia="es-BO"/>
        </w:rPr>
        <w:t xml:space="preserve"> con vigencia de 90 días y por un importe equivalente a 1 (%) del valor total de la propuesta económica.</w:t>
      </w:r>
    </w:p>
    <w:p w14:paraId="43CA2000" w14:textId="7831DF1C" w:rsidR="0083302C" w:rsidRPr="006D7AD6" w:rsidRDefault="0083302C" w:rsidP="00AA0D77">
      <w:pPr>
        <w:widowControl w:val="0"/>
        <w:tabs>
          <w:tab w:val="left" w:pos="993"/>
        </w:tabs>
        <w:autoSpaceDE w:val="0"/>
        <w:autoSpaceDN w:val="0"/>
        <w:adjustRightInd w:val="0"/>
        <w:jc w:val="both"/>
        <w:rPr>
          <w:rFonts w:asciiTheme="minorHAnsi" w:hAnsiTheme="minorHAnsi" w:cstheme="minorHAnsi"/>
          <w:b/>
          <w:sz w:val="22"/>
          <w:szCs w:val="22"/>
        </w:rPr>
      </w:pPr>
    </w:p>
    <w:p w14:paraId="39931636" w14:textId="77777777" w:rsidR="00787FCA" w:rsidRPr="006D7AD6" w:rsidRDefault="00787FCA" w:rsidP="00AA0D77">
      <w:pPr>
        <w:pStyle w:val="Prrafodelista"/>
        <w:widowControl w:val="0"/>
        <w:numPr>
          <w:ilvl w:val="2"/>
          <w:numId w:val="35"/>
        </w:numPr>
        <w:tabs>
          <w:tab w:val="left" w:pos="993"/>
        </w:tabs>
        <w:autoSpaceDE w:val="0"/>
        <w:autoSpaceDN w:val="0"/>
        <w:adjustRightInd w:val="0"/>
        <w:ind w:left="0" w:firstLine="0"/>
        <w:jc w:val="both"/>
        <w:rPr>
          <w:rFonts w:asciiTheme="minorHAnsi" w:hAnsiTheme="minorHAnsi" w:cstheme="minorHAnsi"/>
          <w:sz w:val="22"/>
          <w:szCs w:val="22"/>
          <w:u w:val="single"/>
        </w:rPr>
      </w:pPr>
      <w:bookmarkStart w:id="2" w:name="_Toc314666251"/>
      <w:r w:rsidRPr="006D7AD6">
        <w:rPr>
          <w:rFonts w:asciiTheme="minorHAnsi" w:hAnsiTheme="minorHAnsi" w:cstheme="minorHAnsi"/>
          <w:b/>
          <w:sz w:val="22"/>
          <w:szCs w:val="22"/>
          <w:u w:val="single"/>
        </w:rPr>
        <w:t>GARANTÍA DE CUMPLIMIENTO DE CONTRATO</w:t>
      </w:r>
      <w:bookmarkEnd w:id="2"/>
    </w:p>
    <w:p w14:paraId="5AC7F812" w14:textId="77777777" w:rsidR="00787FCA" w:rsidRPr="006D7AD6" w:rsidRDefault="00787FCA" w:rsidP="00AA0D77">
      <w:pPr>
        <w:widowControl w:val="0"/>
        <w:tabs>
          <w:tab w:val="left" w:pos="993"/>
        </w:tabs>
        <w:autoSpaceDE w:val="0"/>
        <w:autoSpaceDN w:val="0"/>
        <w:adjustRightInd w:val="0"/>
        <w:jc w:val="both"/>
        <w:rPr>
          <w:rFonts w:asciiTheme="minorHAnsi" w:hAnsiTheme="minorHAnsi" w:cstheme="minorHAnsi"/>
          <w:sz w:val="22"/>
          <w:szCs w:val="22"/>
        </w:rPr>
      </w:pPr>
    </w:p>
    <w:p w14:paraId="29D90519" w14:textId="77777777" w:rsidR="0083302C" w:rsidRPr="006D7AD6" w:rsidRDefault="0083302C" w:rsidP="00AA0D77">
      <w:pPr>
        <w:tabs>
          <w:tab w:val="left" w:pos="993"/>
        </w:tabs>
        <w:autoSpaceDE w:val="0"/>
        <w:autoSpaceDN w:val="0"/>
        <w:jc w:val="both"/>
        <w:rPr>
          <w:rFonts w:ascii="Calibri" w:eastAsia="Calibri" w:hAnsi="Calibri"/>
          <w:sz w:val="22"/>
          <w:szCs w:val="21"/>
          <w:lang w:val="es-BO" w:eastAsia="es-BO"/>
        </w:rPr>
      </w:pPr>
      <w:r w:rsidRPr="006D7AD6">
        <w:rPr>
          <w:rFonts w:ascii="Calibri" w:eastAsia="Calibri" w:hAnsi="Calibri"/>
          <w:b/>
          <w:bCs/>
          <w:sz w:val="22"/>
          <w:szCs w:val="21"/>
          <w:lang w:eastAsia="es-BO"/>
        </w:rPr>
        <w:t>Boleta de Garantía,</w:t>
      </w:r>
      <w:r w:rsidRPr="006D7AD6">
        <w:rPr>
          <w:rFonts w:ascii="Calibri" w:eastAsia="Calibri" w:hAnsi="Calibri"/>
          <w:sz w:val="22"/>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D7AD6">
        <w:rPr>
          <w:rFonts w:ascii="Calibri" w:eastAsia="Calibri" w:hAnsi="Calibri"/>
          <w:b/>
          <w:bCs/>
          <w:sz w:val="22"/>
          <w:szCs w:val="21"/>
          <w:lang w:eastAsia="es-BO"/>
        </w:rPr>
        <w:t>renovable, irrevocable y de ejecución inmediata</w:t>
      </w:r>
      <w:r w:rsidRPr="006D7AD6">
        <w:rPr>
          <w:rFonts w:ascii="Calibri" w:eastAsia="Calibri" w:hAnsi="Calibri"/>
          <w:sz w:val="22"/>
          <w:szCs w:val="21"/>
          <w:lang w:eastAsia="es-BO"/>
        </w:rPr>
        <w:t xml:space="preserve"> con vigencia de 60 días calendario adicionales a la vigencia del contrato, por un importe equivalente al 7% del valor total del contrato.</w:t>
      </w:r>
    </w:p>
    <w:p w14:paraId="05A550D3" w14:textId="77777777" w:rsidR="0083302C" w:rsidRPr="006D7AD6" w:rsidRDefault="0083302C" w:rsidP="00AA0D77">
      <w:pPr>
        <w:tabs>
          <w:tab w:val="left" w:pos="993"/>
        </w:tabs>
        <w:autoSpaceDE w:val="0"/>
        <w:autoSpaceDN w:val="0"/>
        <w:jc w:val="both"/>
        <w:rPr>
          <w:rFonts w:ascii="Calibri" w:eastAsia="Calibri" w:hAnsi="Calibri"/>
          <w:sz w:val="22"/>
          <w:szCs w:val="21"/>
          <w:lang w:val="es-BO" w:eastAsia="es-BO"/>
        </w:rPr>
      </w:pPr>
    </w:p>
    <w:p w14:paraId="321A5FBB" w14:textId="77777777" w:rsidR="0083302C" w:rsidRDefault="0083302C" w:rsidP="00AA0D77">
      <w:pPr>
        <w:tabs>
          <w:tab w:val="left" w:pos="993"/>
        </w:tabs>
        <w:autoSpaceDE w:val="0"/>
        <w:autoSpaceDN w:val="0"/>
        <w:jc w:val="both"/>
        <w:rPr>
          <w:rFonts w:ascii="Calibri" w:eastAsia="Calibri" w:hAnsi="Calibri"/>
          <w:sz w:val="22"/>
          <w:szCs w:val="21"/>
          <w:lang w:eastAsia="es-BO"/>
        </w:rPr>
      </w:pPr>
      <w:r w:rsidRPr="006D7AD6">
        <w:rPr>
          <w:rFonts w:ascii="Calibri" w:eastAsia="Calibri" w:hAnsi="Calibri"/>
          <w:b/>
          <w:bCs/>
          <w:sz w:val="22"/>
          <w:szCs w:val="21"/>
          <w:lang w:eastAsia="es-BO"/>
        </w:rPr>
        <w:t>Garantía a Primer Requerimiento,</w:t>
      </w:r>
      <w:r w:rsidRPr="006D7AD6">
        <w:rPr>
          <w:rFonts w:ascii="Calibri" w:eastAsia="Calibri" w:hAnsi="Calibri"/>
          <w:sz w:val="22"/>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D7AD6">
        <w:rPr>
          <w:rFonts w:ascii="Calibri" w:eastAsia="Calibri" w:hAnsi="Calibri"/>
          <w:b/>
          <w:bCs/>
          <w:sz w:val="22"/>
          <w:szCs w:val="21"/>
          <w:lang w:eastAsia="es-BO"/>
        </w:rPr>
        <w:t>renovable, irrevocable y de ejecución a primer requerimiento</w:t>
      </w:r>
      <w:r w:rsidRPr="006D7AD6">
        <w:rPr>
          <w:rFonts w:ascii="Calibri" w:eastAsia="Calibri" w:hAnsi="Calibri"/>
          <w:sz w:val="22"/>
          <w:szCs w:val="21"/>
          <w:lang w:eastAsia="es-BO"/>
        </w:rPr>
        <w:t xml:space="preserve"> con vigencia de 60 días calendario adicionales a la vigencia del contrato, por un importe equivalente al 7% del valor total del contrato.</w:t>
      </w:r>
    </w:p>
    <w:p w14:paraId="50F8CC30" w14:textId="77777777" w:rsidR="00B453A8" w:rsidRDefault="00B453A8" w:rsidP="00AA0D77">
      <w:pPr>
        <w:tabs>
          <w:tab w:val="left" w:pos="993"/>
        </w:tabs>
        <w:autoSpaceDE w:val="0"/>
        <w:autoSpaceDN w:val="0"/>
        <w:jc w:val="both"/>
        <w:rPr>
          <w:rFonts w:ascii="Calibri" w:eastAsia="Calibri" w:hAnsi="Calibri"/>
          <w:b/>
          <w:bCs/>
          <w:sz w:val="22"/>
          <w:szCs w:val="21"/>
          <w:lang w:val="es-BO" w:eastAsia="es-BO"/>
        </w:rPr>
      </w:pPr>
    </w:p>
    <w:p w14:paraId="73BE20D4" w14:textId="5B5B8454" w:rsidR="00B453A8" w:rsidRPr="00B453A8" w:rsidRDefault="00B453A8" w:rsidP="00AA0D77">
      <w:pPr>
        <w:tabs>
          <w:tab w:val="left" w:pos="993"/>
        </w:tabs>
        <w:autoSpaceDE w:val="0"/>
        <w:autoSpaceDN w:val="0"/>
        <w:jc w:val="both"/>
        <w:rPr>
          <w:rFonts w:ascii="Calibri" w:eastAsia="Calibri" w:hAnsi="Calibri"/>
          <w:bCs/>
          <w:sz w:val="22"/>
          <w:szCs w:val="21"/>
          <w:lang w:val="es-BO" w:eastAsia="es-BO"/>
        </w:rPr>
      </w:pPr>
      <w:r w:rsidRPr="00B453A8">
        <w:rPr>
          <w:rFonts w:ascii="Calibri" w:eastAsia="Calibri" w:hAnsi="Calibri"/>
          <w:b/>
          <w:bCs/>
          <w:sz w:val="22"/>
          <w:szCs w:val="21"/>
          <w:lang w:val="es-BO" w:eastAsia="es-BO"/>
        </w:rPr>
        <w:t xml:space="preserve">Póliza de caución a Primer requerimiento para Entidades Públicas, </w:t>
      </w:r>
      <w:r w:rsidRPr="00B453A8">
        <w:rPr>
          <w:rFonts w:ascii="Calibri" w:eastAsia="Calibri" w:hAnsi="Calibri"/>
          <w:bCs/>
          <w:sz w:val="22"/>
          <w:szCs w:val="21"/>
          <w:lang w:val="es-BO" w:eastAsia="es-BO"/>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eastAsia="Calibri" w:hAnsi="Calibri"/>
          <w:bCs/>
          <w:sz w:val="22"/>
          <w:szCs w:val="21"/>
          <w:lang w:val="es-BO" w:eastAsia="es-BO"/>
        </w:rPr>
        <w:t>60</w:t>
      </w:r>
      <w:r w:rsidRPr="00B453A8">
        <w:rPr>
          <w:rFonts w:ascii="Calibri" w:eastAsia="Calibri" w:hAnsi="Calibri"/>
          <w:bCs/>
          <w:sz w:val="22"/>
          <w:szCs w:val="21"/>
          <w:lang w:val="es-BO" w:eastAsia="es-BO"/>
        </w:rPr>
        <w:t xml:space="preserve"> días calendario adicionales a la vigencia del contrato, por un importe equivalente al 7% del valor total del contrato.</w:t>
      </w:r>
    </w:p>
    <w:p w14:paraId="6A03CC6F" w14:textId="77777777" w:rsidR="00787FCA" w:rsidRDefault="00787FCA" w:rsidP="00AA0D77">
      <w:pPr>
        <w:widowControl w:val="0"/>
        <w:tabs>
          <w:tab w:val="left" w:pos="993"/>
        </w:tabs>
        <w:autoSpaceDE w:val="0"/>
        <w:autoSpaceDN w:val="0"/>
        <w:adjustRightInd w:val="0"/>
        <w:jc w:val="both"/>
        <w:rPr>
          <w:rFonts w:asciiTheme="minorHAnsi" w:hAnsiTheme="minorHAnsi" w:cstheme="minorHAnsi"/>
          <w:sz w:val="22"/>
          <w:szCs w:val="22"/>
          <w:lang w:val="es-BO"/>
        </w:rPr>
      </w:pPr>
    </w:p>
    <w:p w14:paraId="60F0736A" w14:textId="0F09C12F" w:rsidR="00B453A8" w:rsidRDefault="00B453A8" w:rsidP="00AA0D77">
      <w:pPr>
        <w:widowControl w:val="0"/>
        <w:tabs>
          <w:tab w:val="left" w:pos="993"/>
        </w:tabs>
        <w:autoSpaceDE w:val="0"/>
        <w:autoSpaceDN w:val="0"/>
        <w:adjustRightInd w:val="0"/>
        <w:jc w:val="both"/>
        <w:rPr>
          <w:rFonts w:asciiTheme="minorHAnsi" w:hAnsiTheme="minorHAnsi" w:cstheme="minorHAnsi"/>
          <w:sz w:val="22"/>
          <w:szCs w:val="22"/>
          <w:lang w:val="es-BO"/>
        </w:rPr>
      </w:pPr>
      <w:r w:rsidRPr="00B453A8">
        <w:rPr>
          <w:rFonts w:asciiTheme="minorHAnsi" w:hAnsiTheme="minorHAnsi" w:cstheme="minorHAnsi"/>
          <w:b/>
          <w:sz w:val="22"/>
          <w:szCs w:val="22"/>
          <w:lang w:val="es-BO"/>
        </w:rPr>
        <w:t>Retenciones,</w:t>
      </w:r>
      <w:r w:rsidRPr="00B453A8">
        <w:rPr>
          <w:rFonts w:asciiTheme="minorHAnsi" w:hAnsiTheme="minorHAnsi" w:cstheme="minorHAnsi"/>
          <w:sz w:val="22"/>
          <w:szCs w:val="22"/>
          <w:lang w:val="es-BO"/>
        </w:rPr>
        <w:t xml:space="preserve"> el proponente podrá solicitar expresamente a Yacimientos Petrolíferos Fiscales Bolivianos, la retención del 7% de cada pago parcial recibido</w:t>
      </w:r>
      <w:r>
        <w:rPr>
          <w:rFonts w:asciiTheme="minorHAnsi" w:hAnsiTheme="minorHAnsi" w:cstheme="minorHAnsi"/>
          <w:sz w:val="22"/>
          <w:szCs w:val="22"/>
          <w:lang w:val="es-BO"/>
        </w:rPr>
        <w:t>.</w:t>
      </w:r>
    </w:p>
    <w:p w14:paraId="0444E299" w14:textId="77777777" w:rsidR="00B453A8" w:rsidRPr="006D7AD6" w:rsidRDefault="00B453A8" w:rsidP="00AA0D77">
      <w:pPr>
        <w:widowControl w:val="0"/>
        <w:tabs>
          <w:tab w:val="left" w:pos="993"/>
        </w:tabs>
        <w:autoSpaceDE w:val="0"/>
        <w:autoSpaceDN w:val="0"/>
        <w:adjustRightInd w:val="0"/>
        <w:jc w:val="both"/>
        <w:rPr>
          <w:rFonts w:asciiTheme="minorHAnsi" w:hAnsiTheme="minorHAnsi" w:cstheme="minorHAnsi"/>
          <w:sz w:val="22"/>
          <w:szCs w:val="22"/>
          <w:lang w:val="es-BO"/>
        </w:rPr>
      </w:pPr>
    </w:p>
    <w:p w14:paraId="143B4FC2" w14:textId="77777777" w:rsidR="00787FCA" w:rsidRPr="006D7AD6" w:rsidRDefault="00787FCA" w:rsidP="00AA0D77">
      <w:pPr>
        <w:pStyle w:val="Prrafodelista"/>
        <w:widowControl w:val="0"/>
        <w:numPr>
          <w:ilvl w:val="2"/>
          <w:numId w:val="35"/>
        </w:numPr>
        <w:tabs>
          <w:tab w:val="left" w:pos="993"/>
        </w:tabs>
        <w:autoSpaceDE w:val="0"/>
        <w:autoSpaceDN w:val="0"/>
        <w:adjustRightInd w:val="0"/>
        <w:ind w:left="0" w:firstLine="0"/>
        <w:jc w:val="both"/>
        <w:rPr>
          <w:rFonts w:asciiTheme="minorHAnsi" w:hAnsiTheme="minorHAnsi" w:cstheme="minorHAnsi"/>
          <w:sz w:val="22"/>
          <w:szCs w:val="22"/>
          <w:u w:val="single"/>
          <w:lang w:val="es-BO"/>
        </w:rPr>
      </w:pPr>
      <w:r w:rsidRPr="006D7AD6">
        <w:rPr>
          <w:rFonts w:asciiTheme="minorHAnsi" w:hAnsiTheme="minorHAnsi" w:cstheme="minorHAnsi"/>
          <w:b/>
          <w:sz w:val="22"/>
          <w:szCs w:val="22"/>
          <w:u w:val="single"/>
        </w:rPr>
        <w:t>GARANTÍA DE CORRECTA INVERSIÓN DE ANTICIPO</w:t>
      </w:r>
    </w:p>
    <w:p w14:paraId="426F937A" w14:textId="77777777" w:rsidR="00787FCA" w:rsidRPr="006D7AD6" w:rsidRDefault="00787FCA" w:rsidP="00AA0D77">
      <w:pPr>
        <w:widowControl w:val="0"/>
        <w:tabs>
          <w:tab w:val="left" w:pos="993"/>
        </w:tabs>
        <w:autoSpaceDE w:val="0"/>
        <w:autoSpaceDN w:val="0"/>
        <w:adjustRightInd w:val="0"/>
        <w:jc w:val="both"/>
        <w:rPr>
          <w:rFonts w:asciiTheme="minorHAnsi" w:hAnsiTheme="minorHAnsi" w:cstheme="minorHAnsi"/>
          <w:sz w:val="22"/>
          <w:szCs w:val="22"/>
          <w:lang w:val="es-BO"/>
        </w:rPr>
      </w:pPr>
    </w:p>
    <w:p w14:paraId="00333578" w14:textId="77777777" w:rsidR="00D639CF" w:rsidRPr="006D7AD6" w:rsidRDefault="00D639CF" w:rsidP="00AA0D77">
      <w:pPr>
        <w:tabs>
          <w:tab w:val="left" w:pos="993"/>
        </w:tabs>
        <w:autoSpaceDE w:val="0"/>
        <w:autoSpaceDN w:val="0"/>
        <w:jc w:val="both"/>
        <w:rPr>
          <w:rFonts w:ascii="Calibri" w:eastAsia="Calibri" w:hAnsi="Calibri"/>
          <w:sz w:val="22"/>
          <w:szCs w:val="21"/>
          <w:lang w:val="es-BO" w:eastAsia="es-BO"/>
        </w:rPr>
      </w:pPr>
      <w:r w:rsidRPr="006D7AD6">
        <w:rPr>
          <w:rFonts w:ascii="Calibri" w:eastAsia="Calibri" w:hAnsi="Calibri"/>
          <w:b/>
          <w:bCs/>
          <w:sz w:val="22"/>
          <w:szCs w:val="21"/>
          <w:lang w:eastAsia="es-BO"/>
        </w:rPr>
        <w:t>Boleta de Garantía</w:t>
      </w:r>
      <w:r w:rsidRPr="006D7AD6">
        <w:rPr>
          <w:rFonts w:ascii="Calibri" w:eastAsia="Calibri" w:hAnsi="Calibri"/>
          <w:sz w:val="22"/>
          <w:szCs w:val="21"/>
          <w:lang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D7AD6">
        <w:rPr>
          <w:rFonts w:ascii="Calibri" w:eastAsia="Calibri" w:hAnsi="Calibri"/>
          <w:b/>
          <w:bCs/>
          <w:sz w:val="22"/>
          <w:szCs w:val="21"/>
          <w:lang w:eastAsia="es-BO"/>
        </w:rPr>
        <w:t>renovable, irrevocable y de ejecución inmediata</w:t>
      </w:r>
      <w:r w:rsidRPr="006D7AD6">
        <w:rPr>
          <w:rFonts w:ascii="Calibri" w:eastAsia="Calibri" w:hAnsi="Calibri"/>
          <w:sz w:val="22"/>
          <w:szCs w:val="21"/>
          <w:lang w:eastAsia="es-BO"/>
        </w:rPr>
        <w:t xml:space="preserve"> cuya vigencia será de 60 días, por un importe equivalente al 100%  del monto del anticipo.</w:t>
      </w:r>
    </w:p>
    <w:p w14:paraId="4796E9DA" w14:textId="77777777" w:rsidR="00D639CF" w:rsidRPr="006D7AD6" w:rsidRDefault="00D639CF" w:rsidP="00AA0D77">
      <w:pPr>
        <w:tabs>
          <w:tab w:val="left" w:pos="993"/>
        </w:tabs>
        <w:autoSpaceDE w:val="0"/>
        <w:autoSpaceDN w:val="0"/>
        <w:jc w:val="both"/>
        <w:rPr>
          <w:rFonts w:ascii="Calibri" w:eastAsia="Calibri" w:hAnsi="Calibri"/>
          <w:sz w:val="22"/>
          <w:szCs w:val="21"/>
          <w:lang w:val="es-BO" w:eastAsia="es-BO"/>
        </w:rPr>
      </w:pPr>
    </w:p>
    <w:p w14:paraId="0D7D9151" w14:textId="312E0E78" w:rsidR="00787FCA" w:rsidRPr="006D7AD6" w:rsidRDefault="00D639CF" w:rsidP="00AA0D77">
      <w:pPr>
        <w:tabs>
          <w:tab w:val="left" w:pos="993"/>
        </w:tabs>
        <w:autoSpaceDE w:val="0"/>
        <w:autoSpaceDN w:val="0"/>
        <w:jc w:val="both"/>
        <w:rPr>
          <w:rFonts w:ascii="Calibri" w:eastAsia="Calibri" w:hAnsi="Calibri"/>
          <w:sz w:val="22"/>
          <w:szCs w:val="21"/>
          <w:lang w:val="es-BO" w:eastAsia="es-BO"/>
        </w:rPr>
      </w:pPr>
      <w:r w:rsidRPr="006D7AD6">
        <w:rPr>
          <w:rFonts w:ascii="Calibri" w:eastAsia="Calibri" w:hAnsi="Calibri"/>
          <w:b/>
          <w:bCs/>
          <w:sz w:val="22"/>
          <w:szCs w:val="21"/>
          <w:lang w:eastAsia="es-BO"/>
        </w:rPr>
        <w:t>Garantía a Primer Requerimiento</w:t>
      </w:r>
      <w:r w:rsidRPr="006D7AD6">
        <w:rPr>
          <w:rFonts w:ascii="Calibri" w:eastAsia="Calibri" w:hAnsi="Calibri"/>
          <w:b/>
          <w:bCs/>
          <w:sz w:val="22"/>
          <w:szCs w:val="21"/>
          <w:u w:val="single"/>
          <w:lang w:eastAsia="es-BO"/>
        </w:rPr>
        <w:t>,</w:t>
      </w:r>
      <w:r w:rsidRPr="006D7AD6">
        <w:rPr>
          <w:rFonts w:ascii="Calibri" w:eastAsia="Calibri" w:hAnsi="Calibri"/>
          <w:sz w:val="22"/>
          <w:szCs w:val="21"/>
          <w:lang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D7AD6">
        <w:rPr>
          <w:rFonts w:ascii="Calibri" w:eastAsia="Calibri" w:hAnsi="Calibri"/>
          <w:b/>
          <w:bCs/>
          <w:sz w:val="22"/>
          <w:szCs w:val="21"/>
          <w:lang w:eastAsia="es-BO"/>
        </w:rPr>
        <w:t xml:space="preserve">renovable, irrevocable y de ejecución a primer requerimiento </w:t>
      </w:r>
      <w:r w:rsidRPr="006D7AD6">
        <w:rPr>
          <w:rFonts w:ascii="Calibri" w:eastAsia="Calibri" w:hAnsi="Calibri"/>
          <w:sz w:val="22"/>
          <w:szCs w:val="21"/>
          <w:lang w:eastAsia="es-BO"/>
        </w:rPr>
        <w:t>cuya vigencia será 60 días , a la orden de Yacimientos  Petrolíferos Fiscales Bolivianos, por un importe equivalente al 100%  del monto del anticipo.</w:t>
      </w:r>
    </w:p>
    <w:p w14:paraId="253C7C69" w14:textId="77777777" w:rsidR="00787FCA" w:rsidRPr="006D7AD6" w:rsidRDefault="00787FCA" w:rsidP="00AA0D77">
      <w:pPr>
        <w:widowControl w:val="0"/>
        <w:tabs>
          <w:tab w:val="left" w:pos="993"/>
        </w:tabs>
        <w:autoSpaceDE w:val="0"/>
        <w:autoSpaceDN w:val="0"/>
        <w:adjustRightInd w:val="0"/>
        <w:jc w:val="both"/>
        <w:rPr>
          <w:rFonts w:asciiTheme="minorHAnsi" w:hAnsiTheme="minorHAnsi" w:cstheme="minorHAnsi"/>
          <w:sz w:val="22"/>
          <w:szCs w:val="22"/>
        </w:rPr>
      </w:pPr>
    </w:p>
    <w:p w14:paraId="1C7D9386" w14:textId="2F048A4E" w:rsidR="00787FCA" w:rsidRPr="006D7AD6" w:rsidRDefault="00787FCA" w:rsidP="00AA0D77">
      <w:pPr>
        <w:pStyle w:val="Prrafodelista"/>
        <w:widowControl w:val="0"/>
        <w:numPr>
          <w:ilvl w:val="2"/>
          <w:numId w:val="35"/>
        </w:numPr>
        <w:tabs>
          <w:tab w:val="left" w:pos="993"/>
        </w:tabs>
        <w:autoSpaceDE w:val="0"/>
        <w:autoSpaceDN w:val="0"/>
        <w:adjustRightInd w:val="0"/>
        <w:ind w:left="0" w:firstLine="0"/>
        <w:jc w:val="both"/>
        <w:rPr>
          <w:rFonts w:asciiTheme="minorHAnsi" w:hAnsiTheme="minorHAnsi" w:cstheme="minorHAnsi"/>
          <w:sz w:val="22"/>
          <w:szCs w:val="22"/>
          <w:u w:val="single"/>
        </w:rPr>
      </w:pPr>
      <w:r w:rsidRPr="006D7AD6">
        <w:rPr>
          <w:rFonts w:asciiTheme="minorHAnsi" w:hAnsiTheme="minorHAnsi" w:cstheme="minorHAnsi"/>
          <w:b/>
          <w:sz w:val="22"/>
          <w:szCs w:val="22"/>
          <w:u w:val="single"/>
        </w:rPr>
        <w:t>GARANTÍA ADICIONAL DE CUMPLIMIENTO DE CONTRATO</w:t>
      </w:r>
      <w:r w:rsidR="00D639CF" w:rsidRPr="006D7AD6">
        <w:rPr>
          <w:rFonts w:asciiTheme="minorHAnsi" w:hAnsiTheme="minorHAnsi" w:cstheme="minorHAnsi"/>
          <w:b/>
          <w:sz w:val="22"/>
          <w:szCs w:val="22"/>
          <w:u w:val="single"/>
        </w:rPr>
        <w:t xml:space="preserve">  DE OBRA</w:t>
      </w:r>
    </w:p>
    <w:p w14:paraId="18914B2E" w14:textId="77777777" w:rsidR="00787FCA" w:rsidRPr="006D7AD6" w:rsidRDefault="00787FCA" w:rsidP="00AA0D77">
      <w:pPr>
        <w:widowControl w:val="0"/>
        <w:tabs>
          <w:tab w:val="left" w:pos="993"/>
        </w:tabs>
        <w:autoSpaceDE w:val="0"/>
        <w:autoSpaceDN w:val="0"/>
        <w:adjustRightInd w:val="0"/>
        <w:jc w:val="both"/>
        <w:rPr>
          <w:rFonts w:asciiTheme="minorHAnsi" w:hAnsiTheme="minorHAnsi" w:cstheme="minorHAnsi"/>
          <w:sz w:val="22"/>
          <w:szCs w:val="22"/>
        </w:rPr>
      </w:pPr>
    </w:p>
    <w:p w14:paraId="01EF4A1B" w14:textId="77777777" w:rsidR="00D639CF" w:rsidRPr="006D7AD6" w:rsidRDefault="00D639CF" w:rsidP="00AA0D77">
      <w:pPr>
        <w:tabs>
          <w:tab w:val="left" w:pos="993"/>
        </w:tabs>
        <w:autoSpaceDE w:val="0"/>
        <w:autoSpaceDN w:val="0"/>
        <w:jc w:val="both"/>
        <w:rPr>
          <w:rFonts w:ascii="Calibri" w:eastAsia="Calibri" w:hAnsi="Calibri"/>
          <w:sz w:val="22"/>
          <w:szCs w:val="21"/>
          <w:lang w:val="es-BO" w:eastAsia="es-BO"/>
        </w:rPr>
      </w:pPr>
      <w:r w:rsidRPr="006D7AD6">
        <w:rPr>
          <w:rFonts w:ascii="Calibri" w:eastAsia="Calibri" w:hAnsi="Calibri"/>
          <w:b/>
          <w:bCs/>
          <w:sz w:val="22"/>
          <w:szCs w:val="21"/>
          <w:lang w:eastAsia="es-BO"/>
        </w:rPr>
        <w:t>Boleta de Garantía</w:t>
      </w:r>
      <w:r w:rsidRPr="006D7AD6">
        <w:rPr>
          <w:rFonts w:ascii="Calibri" w:eastAsia="Calibri" w:hAnsi="Calibri"/>
          <w:sz w:val="22"/>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D7AD6">
        <w:rPr>
          <w:rFonts w:ascii="Calibri" w:eastAsia="Calibri" w:hAnsi="Calibri"/>
          <w:b/>
          <w:bCs/>
          <w:sz w:val="22"/>
          <w:szCs w:val="21"/>
          <w:lang w:eastAsia="es-BO"/>
        </w:rPr>
        <w:t>renovable, irrevocable y de ejecución inmediata</w:t>
      </w:r>
      <w:r w:rsidRPr="006D7AD6">
        <w:rPr>
          <w:rFonts w:ascii="Calibri" w:eastAsia="Calibri" w:hAnsi="Calibri"/>
          <w:sz w:val="22"/>
          <w:szCs w:val="21"/>
          <w:lang w:eastAsia="es-BO"/>
        </w:rPr>
        <w:t xml:space="preserve"> con vigencia  de 60  días calendario adicionales a la vigencia del contrato, por un importe equivalente a la diferencia entre el ochenta y cinco por ciento (85%) del Precio Referencial y el valor de su propuesta económica.</w:t>
      </w:r>
    </w:p>
    <w:p w14:paraId="53FA973E" w14:textId="77777777" w:rsidR="00D639CF" w:rsidRPr="006D7AD6" w:rsidRDefault="00D639CF" w:rsidP="00AA0D77">
      <w:pPr>
        <w:tabs>
          <w:tab w:val="left" w:pos="993"/>
        </w:tabs>
        <w:autoSpaceDE w:val="0"/>
        <w:autoSpaceDN w:val="0"/>
        <w:jc w:val="both"/>
        <w:rPr>
          <w:rFonts w:ascii="Calibri" w:eastAsia="Calibri" w:hAnsi="Calibri"/>
          <w:sz w:val="22"/>
          <w:szCs w:val="21"/>
          <w:lang w:eastAsia="es-BO"/>
        </w:rPr>
      </w:pPr>
    </w:p>
    <w:p w14:paraId="00CF8A5D" w14:textId="69D5DBB7" w:rsidR="00787FCA" w:rsidRPr="006D7AD6" w:rsidRDefault="00D639CF" w:rsidP="00AA0D77">
      <w:pPr>
        <w:tabs>
          <w:tab w:val="left" w:pos="993"/>
        </w:tabs>
        <w:contextualSpacing/>
        <w:jc w:val="both"/>
        <w:rPr>
          <w:rFonts w:asciiTheme="minorHAnsi" w:hAnsiTheme="minorHAnsi" w:cstheme="minorHAnsi"/>
          <w:b/>
          <w:sz w:val="22"/>
          <w:szCs w:val="22"/>
          <w:u w:val="single"/>
          <w:lang w:val="es-BO"/>
        </w:rPr>
      </w:pPr>
      <w:r w:rsidRPr="006D7AD6">
        <w:rPr>
          <w:rFonts w:ascii="Calibri" w:eastAsia="Calibri" w:hAnsi="Calibri"/>
          <w:b/>
          <w:bCs/>
          <w:sz w:val="22"/>
          <w:szCs w:val="21"/>
          <w:lang w:eastAsia="es-BO"/>
        </w:rPr>
        <w:t>Garantía a Primer Requerimiento</w:t>
      </w:r>
      <w:r w:rsidRPr="006D7AD6">
        <w:rPr>
          <w:rFonts w:ascii="Calibri" w:eastAsia="Calibri" w:hAnsi="Calibri"/>
          <w:sz w:val="22"/>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D7AD6">
        <w:rPr>
          <w:rFonts w:ascii="Calibri" w:eastAsia="Calibri" w:hAnsi="Calibri"/>
          <w:b/>
          <w:bCs/>
          <w:sz w:val="22"/>
          <w:szCs w:val="21"/>
          <w:lang w:eastAsia="es-BO"/>
        </w:rPr>
        <w:t xml:space="preserve">renovable, irrevocable y de ejecución a primer requerimiento </w:t>
      </w:r>
      <w:r w:rsidRPr="006D7AD6">
        <w:rPr>
          <w:rFonts w:ascii="Calibri" w:eastAsia="Calibri" w:hAnsi="Calibri"/>
          <w:sz w:val="22"/>
          <w:szCs w:val="21"/>
          <w:lang w:eastAsia="es-BO"/>
        </w:rPr>
        <w:t>con vigencia de 60 días calendario adicionales a la vigencia del contrato, por un importe equivalente a la diferencia entre el ochenta y cinco por ciento (85%) del Precio Referencial y el valor de su propuesta económica.</w:t>
      </w:r>
    </w:p>
    <w:p w14:paraId="34FBBC0C" w14:textId="77777777" w:rsidR="00787FCA" w:rsidRPr="006D7AD6" w:rsidRDefault="00787FCA" w:rsidP="00BD3B85">
      <w:pPr>
        <w:pStyle w:val="Prrafodelista"/>
        <w:tabs>
          <w:tab w:val="left" w:pos="426"/>
        </w:tabs>
        <w:ind w:left="1241"/>
        <w:contextualSpacing/>
        <w:rPr>
          <w:rFonts w:asciiTheme="minorHAnsi" w:hAnsiTheme="minorHAnsi" w:cstheme="minorHAnsi"/>
          <w:b/>
          <w:sz w:val="22"/>
          <w:szCs w:val="22"/>
          <w:u w:val="single"/>
        </w:rPr>
      </w:pPr>
    </w:p>
    <w:p w14:paraId="3869DCEC" w14:textId="44D9A361" w:rsidR="00BD3B85" w:rsidRPr="006D7AD6" w:rsidRDefault="00F15533" w:rsidP="00AA0D77">
      <w:pPr>
        <w:pStyle w:val="Prrafodelista"/>
        <w:numPr>
          <w:ilvl w:val="1"/>
          <w:numId w:val="31"/>
        </w:numPr>
        <w:tabs>
          <w:tab w:val="left" w:pos="426"/>
        </w:tabs>
        <w:ind w:left="426"/>
        <w:contextualSpacing/>
        <w:rPr>
          <w:rFonts w:asciiTheme="minorHAnsi" w:hAnsiTheme="minorHAnsi" w:cstheme="minorHAnsi"/>
          <w:b/>
          <w:sz w:val="22"/>
          <w:szCs w:val="22"/>
        </w:rPr>
      </w:pPr>
      <w:r w:rsidRPr="006D7AD6">
        <w:rPr>
          <w:rFonts w:asciiTheme="minorHAnsi" w:hAnsiTheme="minorHAnsi" w:cstheme="minorHAnsi"/>
          <w:b/>
          <w:sz w:val="22"/>
          <w:szCs w:val="22"/>
          <w:u w:val="single"/>
        </w:rPr>
        <w:t>DISPOSICIONE AMBIENTALES</w:t>
      </w:r>
    </w:p>
    <w:p w14:paraId="6340BF7E" w14:textId="77777777" w:rsidR="00F15533" w:rsidRPr="006D7AD6" w:rsidRDefault="00F15533" w:rsidP="00F15533">
      <w:pPr>
        <w:pStyle w:val="Prrafodelista"/>
        <w:tabs>
          <w:tab w:val="left" w:pos="709"/>
        </w:tabs>
        <w:ind w:left="567"/>
        <w:contextualSpacing/>
        <w:jc w:val="both"/>
        <w:rPr>
          <w:rFonts w:ascii="Calibri" w:hAnsi="Calibri"/>
          <w:bCs/>
          <w:iCs/>
          <w:sz w:val="22"/>
          <w:szCs w:val="22"/>
          <w:lang w:val="es-BO" w:eastAsia="es-BO"/>
        </w:rPr>
      </w:pPr>
      <w:r w:rsidRPr="006D7AD6">
        <w:rPr>
          <w:rFonts w:ascii="Calibri" w:hAnsi="Calibri"/>
          <w:b/>
          <w:bCs/>
          <w:iCs/>
          <w:sz w:val="22"/>
          <w:szCs w:val="22"/>
          <w:lang w:val="es-BO" w:eastAsia="es-BO"/>
        </w:rPr>
        <w:t xml:space="preserve"> </w:t>
      </w:r>
    </w:p>
    <w:p w14:paraId="45FF3E9B" w14:textId="76561863" w:rsidR="00F15533" w:rsidRPr="006D7AD6" w:rsidRDefault="00F15533" w:rsidP="00AA0D77">
      <w:pPr>
        <w:tabs>
          <w:tab w:val="left" w:pos="709"/>
        </w:tabs>
        <w:ind w:hanging="283"/>
        <w:contextualSpacing/>
        <w:jc w:val="both"/>
        <w:rPr>
          <w:rFonts w:ascii="Calibri" w:hAnsi="Calibri"/>
          <w:bCs/>
          <w:iCs/>
          <w:sz w:val="22"/>
          <w:szCs w:val="22"/>
          <w:lang w:val="es-BO" w:eastAsia="es-BO"/>
        </w:rPr>
      </w:pPr>
      <w:r w:rsidRPr="006D7AD6">
        <w:rPr>
          <w:rFonts w:ascii="Calibri" w:hAnsi="Calibri"/>
          <w:bCs/>
          <w:iCs/>
          <w:sz w:val="22"/>
          <w:szCs w:val="22"/>
          <w:lang w:val="es-BO" w:eastAsia="es-BO"/>
        </w:rPr>
        <w:tab/>
      </w:r>
      <w:r w:rsidRPr="006D7AD6">
        <w:rPr>
          <w:rFonts w:ascii="Calibri" w:hAnsi="Calibri"/>
          <w:b/>
          <w:bCs/>
          <w:iCs/>
          <w:sz w:val="22"/>
          <w:szCs w:val="22"/>
          <w:lang w:val="es-BO" w:eastAsia="es-BO"/>
        </w:rPr>
        <w:t>1.1.</w:t>
      </w:r>
      <w:r w:rsidRPr="006D7AD6">
        <w:rPr>
          <w:rFonts w:ascii="Calibri" w:hAnsi="Calibri"/>
          <w:bCs/>
          <w:iCs/>
          <w:sz w:val="22"/>
          <w:szCs w:val="22"/>
          <w:lang w:val="es-BO" w:eastAsia="es-BO"/>
        </w:rPr>
        <w:t xml:space="preserve"> 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w:t>
      </w:r>
      <w:r w:rsidRPr="006D7AD6">
        <w:rPr>
          <w:rFonts w:ascii="Calibri" w:hAnsi="Calibri"/>
          <w:bCs/>
          <w:iCs/>
          <w:sz w:val="22"/>
          <w:szCs w:val="22"/>
          <w:lang w:val="es-BO" w:eastAsia="es-BO"/>
        </w:rPr>
        <w:lastRenderedPageBreak/>
        <w:t xml:space="preserve">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14:paraId="6C11A77C" w14:textId="77777777" w:rsidR="00F15533" w:rsidRPr="006D7AD6" w:rsidRDefault="00F15533" w:rsidP="00AA0D77">
      <w:pPr>
        <w:pStyle w:val="Prrafodelista"/>
        <w:tabs>
          <w:tab w:val="left" w:pos="709"/>
        </w:tabs>
        <w:ind w:left="0"/>
        <w:contextualSpacing/>
        <w:jc w:val="both"/>
        <w:rPr>
          <w:rFonts w:ascii="Calibri" w:hAnsi="Calibri"/>
          <w:bCs/>
          <w:iCs/>
          <w:sz w:val="22"/>
          <w:szCs w:val="22"/>
          <w:lang w:val="es-BO" w:eastAsia="es-BO"/>
        </w:rPr>
      </w:pPr>
      <w:r w:rsidRPr="006D7AD6">
        <w:rPr>
          <w:rFonts w:ascii="Calibri" w:hAnsi="Calibri"/>
          <w:bCs/>
          <w:iCs/>
          <w:sz w:val="22"/>
          <w:szCs w:val="22"/>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14:paraId="07361DEC" w14:textId="77777777" w:rsidR="00F15533" w:rsidRPr="006D7AD6" w:rsidRDefault="00F15533" w:rsidP="00F15533">
      <w:pPr>
        <w:pStyle w:val="Prrafodelista"/>
        <w:tabs>
          <w:tab w:val="left" w:pos="709"/>
        </w:tabs>
        <w:ind w:left="567"/>
        <w:contextualSpacing/>
        <w:jc w:val="both"/>
        <w:rPr>
          <w:rFonts w:ascii="Calibri" w:hAnsi="Calibri"/>
          <w:bCs/>
          <w:iCs/>
          <w:sz w:val="22"/>
          <w:szCs w:val="22"/>
          <w:lang w:val="es-BO" w:eastAsia="es-BO"/>
        </w:rPr>
      </w:pPr>
    </w:p>
    <w:p w14:paraId="7C531E74" w14:textId="77777777" w:rsidR="00F15533" w:rsidRPr="006D7AD6" w:rsidRDefault="00F15533" w:rsidP="00AA0D77">
      <w:pPr>
        <w:pStyle w:val="Prrafodelista"/>
        <w:tabs>
          <w:tab w:val="left" w:pos="709"/>
        </w:tabs>
        <w:ind w:left="0"/>
        <w:contextualSpacing/>
        <w:jc w:val="both"/>
        <w:rPr>
          <w:rFonts w:ascii="Calibri" w:hAnsi="Calibri"/>
          <w:bCs/>
          <w:iCs/>
          <w:sz w:val="22"/>
          <w:szCs w:val="22"/>
          <w:lang w:val="es-BO" w:eastAsia="es-BO"/>
        </w:rPr>
      </w:pPr>
      <w:r w:rsidRPr="006D7AD6">
        <w:rPr>
          <w:rFonts w:ascii="Calibri" w:hAnsi="Calibri"/>
          <w:b/>
          <w:bCs/>
          <w:iCs/>
          <w:sz w:val="22"/>
          <w:szCs w:val="22"/>
          <w:lang w:val="es-BO" w:eastAsia="es-BO"/>
        </w:rPr>
        <w:t>1.2</w:t>
      </w:r>
      <w:r w:rsidRPr="006D7AD6">
        <w:rPr>
          <w:rFonts w:ascii="Calibri" w:hAnsi="Calibri"/>
          <w:bCs/>
          <w:iCs/>
          <w:sz w:val="22"/>
          <w:szCs w:val="22"/>
          <w:lang w:val="es-BO" w:eastAsia="es-BO"/>
        </w:rPr>
        <w:t xml:space="preserve">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14:paraId="1BC44340" w14:textId="77777777" w:rsidR="00F15533" w:rsidRPr="006D7AD6" w:rsidRDefault="00F15533" w:rsidP="00AA0D77">
      <w:pPr>
        <w:pStyle w:val="Prrafodelista"/>
        <w:tabs>
          <w:tab w:val="left" w:pos="709"/>
        </w:tabs>
        <w:ind w:left="0"/>
        <w:contextualSpacing/>
        <w:jc w:val="both"/>
        <w:rPr>
          <w:rFonts w:ascii="Calibri" w:hAnsi="Calibri"/>
          <w:bCs/>
          <w:iCs/>
          <w:sz w:val="22"/>
          <w:szCs w:val="22"/>
          <w:lang w:val="es-BO" w:eastAsia="es-BO"/>
        </w:rPr>
      </w:pPr>
    </w:p>
    <w:p w14:paraId="5354B282" w14:textId="77777777" w:rsidR="00F15533" w:rsidRPr="006D7AD6" w:rsidRDefault="00F15533" w:rsidP="00AA0D77">
      <w:pPr>
        <w:pStyle w:val="Prrafodelista"/>
        <w:tabs>
          <w:tab w:val="left" w:pos="709"/>
        </w:tabs>
        <w:ind w:left="0"/>
        <w:contextualSpacing/>
        <w:jc w:val="both"/>
        <w:rPr>
          <w:rFonts w:ascii="Calibri" w:hAnsi="Calibri"/>
          <w:bCs/>
          <w:iCs/>
          <w:sz w:val="22"/>
          <w:szCs w:val="22"/>
          <w:lang w:val="es-BO" w:eastAsia="es-BO"/>
        </w:rPr>
      </w:pPr>
      <w:r w:rsidRPr="006D7AD6">
        <w:rPr>
          <w:rFonts w:ascii="Calibri" w:hAnsi="Calibri"/>
          <w:b/>
          <w:bCs/>
          <w:iCs/>
          <w:sz w:val="22"/>
          <w:szCs w:val="22"/>
          <w:lang w:val="es-BO" w:eastAsia="es-BO"/>
        </w:rPr>
        <w:t>1.3</w:t>
      </w:r>
      <w:r w:rsidRPr="006D7AD6">
        <w:rPr>
          <w:rFonts w:ascii="Calibri" w:hAnsi="Calibri"/>
          <w:bCs/>
          <w:iCs/>
          <w:sz w:val="22"/>
          <w:szCs w:val="22"/>
          <w:lang w:val="es-BO" w:eastAsia="es-BO"/>
        </w:rPr>
        <w:t xml:space="preserve">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14:paraId="73511145" w14:textId="77777777" w:rsidR="00F15533" w:rsidRPr="006D7AD6" w:rsidRDefault="00F15533" w:rsidP="00AA0D77">
      <w:pPr>
        <w:pStyle w:val="Prrafodelista"/>
        <w:tabs>
          <w:tab w:val="left" w:pos="709"/>
        </w:tabs>
        <w:ind w:left="0"/>
        <w:contextualSpacing/>
        <w:jc w:val="both"/>
        <w:rPr>
          <w:rFonts w:ascii="Calibri" w:hAnsi="Calibri"/>
          <w:bCs/>
          <w:iCs/>
          <w:sz w:val="22"/>
          <w:szCs w:val="22"/>
          <w:lang w:val="es-BO" w:eastAsia="es-BO"/>
        </w:rPr>
      </w:pPr>
    </w:p>
    <w:p w14:paraId="0810816D" w14:textId="77777777" w:rsidR="00F15533" w:rsidRPr="006D7AD6" w:rsidRDefault="00F15533" w:rsidP="00AA0D77">
      <w:pPr>
        <w:pStyle w:val="Prrafodelista"/>
        <w:tabs>
          <w:tab w:val="left" w:pos="709"/>
        </w:tabs>
        <w:ind w:left="0"/>
        <w:contextualSpacing/>
        <w:jc w:val="both"/>
        <w:rPr>
          <w:rFonts w:ascii="Calibri" w:hAnsi="Calibri"/>
          <w:bCs/>
          <w:iCs/>
          <w:sz w:val="22"/>
          <w:szCs w:val="22"/>
          <w:lang w:val="es-BO" w:eastAsia="es-BO"/>
        </w:rPr>
      </w:pPr>
      <w:r w:rsidRPr="006D7AD6">
        <w:rPr>
          <w:rFonts w:ascii="Calibri" w:hAnsi="Calibri"/>
          <w:b/>
          <w:bCs/>
          <w:iCs/>
          <w:sz w:val="22"/>
          <w:szCs w:val="22"/>
          <w:lang w:val="es-BO" w:eastAsia="es-BO"/>
        </w:rPr>
        <w:t>1.4</w:t>
      </w:r>
      <w:r w:rsidRPr="006D7AD6">
        <w:rPr>
          <w:rFonts w:ascii="Calibri" w:hAnsi="Calibri"/>
          <w:bCs/>
          <w:iCs/>
          <w:sz w:val="22"/>
          <w:szCs w:val="22"/>
          <w:lang w:val="es-BO" w:eastAsia="es-BO"/>
        </w:rPr>
        <w:t xml:space="preserve"> 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14:paraId="7C41E1B9" w14:textId="77777777" w:rsidR="00F15533" w:rsidRPr="006D7AD6" w:rsidRDefault="00F15533" w:rsidP="00AA0D77">
      <w:pPr>
        <w:pStyle w:val="Prrafodelista"/>
        <w:tabs>
          <w:tab w:val="left" w:pos="709"/>
        </w:tabs>
        <w:ind w:left="0"/>
        <w:contextualSpacing/>
        <w:jc w:val="both"/>
        <w:rPr>
          <w:rFonts w:ascii="Calibri" w:hAnsi="Calibri"/>
          <w:bCs/>
          <w:iCs/>
          <w:sz w:val="22"/>
          <w:szCs w:val="22"/>
          <w:lang w:val="es-BO" w:eastAsia="es-BO"/>
        </w:rPr>
      </w:pPr>
    </w:p>
    <w:p w14:paraId="067D8014" w14:textId="77777777" w:rsidR="00F15533" w:rsidRPr="006D7AD6" w:rsidRDefault="00F15533" w:rsidP="00AA0D77">
      <w:pPr>
        <w:pStyle w:val="Prrafodelista"/>
        <w:tabs>
          <w:tab w:val="left" w:pos="709"/>
        </w:tabs>
        <w:ind w:left="0"/>
        <w:contextualSpacing/>
        <w:jc w:val="both"/>
        <w:rPr>
          <w:rFonts w:ascii="Calibri" w:hAnsi="Calibri"/>
          <w:bCs/>
          <w:iCs/>
          <w:sz w:val="22"/>
          <w:szCs w:val="22"/>
          <w:lang w:val="es-BO" w:eastAsia="es-BO"/>
        </w:rPr>
      </w:pPr>
      <w:r w:rsidRPr="006D7AD6">
        <w:rPr>
          <w:rFonts w:ascii="Calibri" w:hAnsi="Calibri"/>
          <w:b/>
          <w:bCs/>
          <w:iCs/>
          <w:sz w:val="22"/>
          <w:szCs w:val="22"/>
          <w:lang w:val="es-BO" w:eastAsia="es-BO"/>
        </w:rPr>
        <w:t>1.5</w:t>
      </w:r>
      <w:r w:rsidRPr="006D7AD6">
        <w:rPr>
          <w:rFonts w:ascii="Calibri" w:hAnsi="Calibri"/>
          <w:bCs/>
          <w:iCs/>
          <w:sz w:val="22"/>
          <w:szCs w:val="22"/>
          <w:lang w:val="es-BO" w:eastAsia="es-BO"/>
        </w:rPr>
        <w:t xml:space="preserve"> Al momento de adjudicarse el servicio, YPFB entregará a la CONTRATISTA el Procedimiento Gerencial de Residuos Sólidos para su aplicación, según corresponda durante la ejecución de sus actividades. </w:t>
      </w:r>
    </w:p>
    <w:p w14:paraId="474905DD" w14:textId="77777777" w:rsidR="00F15533" w:rsidRPr="006D7AD6" w:rsidRDefault="00F15533" w:rsidP="00AA0D77">
      <w:pPr>
        <w:pStyle w:val="Prrafodelista"/>
        <w:tabs>
          <w:tab w:val="left" w:pos="709"/>
        </w:tabs>
        <w:ind w:left="0"/>
        <w:contextualSpacing/>
        <w:jc w:val="both"/>
        <w:rPr>
          <w:rFonts w:ascii="Calibri" w:hAnsi="Calibri"/>
          <w:bCs/>
          <w:iCs/>
          <w:sz w:val="22"/>
          <w:szCs w:val="22"/>
          <w:lang w:val="es-BO" w:eastAsia="es-BO"/>
        </w:rPr>
      </w:pPr>
    </w:p>
    <w:tbl>
      <w:tblPr>
        <w:tblW w:w="10648" w:type="dxa"/>
        <w:tblBorders>
          <w:top w:val="nil"/>
          <w:left w:val="nil"/>
          <w:bottom w:val="nil"/>
          <w:right w:val="nil"/>
        </w:tblBorders>
        <w:tblLayout w:type="fixed"/>
        <w:tblLook w:val="0000" w:firstRow="0" w:lastRow="0" w:firstColumn="0" w:lastColumn="0" w:noHBand="0" w:noVBand="0"/>
      </w:tblPr>
      <w:tblGrid>
        <w:gridCol w:w="10648"/>
      </w:tblGrid>
      <w:tr w:rsidR="006D7AD6" w:rsidRPr="006D7AD6" w14:paraId="37097F09" w14:textId="77777777" w:rsidTr="0094315C">
        <w:trPr>
          <w:trHeight w:val="481"/>
        </w:trPr>
        <w:tc>
          <w:tcPr>
            <w:tcW w:w="10648" w:type="dxa"/>
          </w:tcPr>
          <w:p w14:paraId="20389DC6" w14:textId="1F003490" w:rsidR="0094315C" w:rsidRPr="006D7AD6" w:rsidRDefault="0094315C" w:rsidP="00AA0D77">
            <w:pPr>
              <w:pStyle w:val="Prrafodelista"/>
              <w:tabs>
                <w:tab w:val="left" w:pos="426"/>
              </w:tabs>
              <w:ind w:left="0" w:right="1643"/>
              <w:contextualSpacing/>
              <w:jc w:val="both"/>
              <w:rPr>
                <w:rFonts w:ascii="Calibri" w:hAnsi="Calibri"/>
                <w:bCs/>
                <w:iCs/>
                <w:lang w:val="es-BO" w:eastAsia="es-BO"/>
              </w:rPr>
            </w:pPr>
            <w:r w:rsidRPr="006D7AD6">
              <w:rPr>
                <w:rFonts w:ascii="Calibri" w:hAnsi="Calibri"/>
                <w:b/>
                <w:bCs/>
                <w:iCs/>
                <w:sz w:val="22"/>
                <w:szCs w:val="22"/>
                <w:lang w:val="es-BO" w:eastAsia="es-BO"/>
              </w:rPr>
              <w:t>OBRAS CIVILES EN MANTENIMIENTO,</w:t>
            </w:r>
            <w:r w:rsidR="00AA0D77">
              <w:rPr>
                <w:rFonts w:ascii="Calibri" w:hAnsi="Calibri"/>
                <w:b/>
                <w:bCs/>
                <w:iCs/>
                <w:sz w:val="22"/>
                <w:szCs w:val="22"/>
                <w:lang w:val="es-BO" w:eastAsia="es-BO"/>
              </w:rPr>
              <w:t xml:space="preserve"> </w:t>
            </w:r>
            <w:r w:rsidRPr="006D7AD6">
              <w:rPr>
                <w:rFonts w:ascii="Calibri" w:hAnsi="Calibri"/>
                <w:b/>
                <w:bCs/>
                <w:iCs/>
                <w:sz w:val="22"/>
                <w:szCs w:val="22"/>
                <w:lang w:val="es-BO" w:eastAsia="es-BO"/>
              </w:rPr>
              <w:t>VARIANTES, PROFUNDIZACIONES EN RED SECUNDARIA, IMPLEMENTACIÓN DE PUNTOS DE REGISTRO, ESTUDIO DE INTEGRIDAD DE DUCTOS E INSTALACIONES DE SEÑALIZACION VERTICAL, SEÑALIZACIÓN SOBRE LA RED SECUNDARIA Y GABINETES NO VISIBLES, INSTALACIÓN DE PARARRAYOS</w:t>
            </w:r>
            <w:r w:rsidR="00AA0D77">
              <w:rPr>
                <w:rFonts w:ascii="Calibri" w:hAnsi="Calibri"/>
                <w:b/>
                <w:bCs/>
                <w:iCs/>
                <w:sz w:val="22"/>
                <w:szCs w:val="22"/>
                <w:lang w:val="es-BO" w:eastAsia="es-BO"/>
              </w:rPr>
              <w:t>.</w:t>
            </w:r>
            <w:r w:rsidRPr="006D7AD6">
              <w:rPr>
                <w:rFonts w:ascii="Calibri" w:hAnsi="Calibri"/>
                <w:b/>
                <w:bCs/>
                <w:iCs/>
                <w:sz w:val="22"/>
                <w:szCs w:val="22"/>
                <w:lang w:val="es-BO" w:eastAsia="es-BO"/>
              </w:rPr>
              <w:t xml:space="preserve"> </w:t>
            </w:r>
          </w:p>
        </w:tc>
      </w:tr>
    </w:tbl>
    <w:p w14:paraId="61374713" w14:textId="77777777" w:rsidR="007F0FD8" w:rsidRPr="006D7AD6" w:rsidRDefault="0094315C" w:rsidP="00AA0D77">
      <w:pPr>
        <w:pStyle w:val="Prrafodelista"/>
        <w:tabs>
          <w:tab w:val="left" w:pos="851"/>
        </w:tabs>
        <w:ind w:left="0"/>
        <w:contextualSpacing/>
        <w:jc w:val="both"/>
        <w:rPr>
          <w:rFonts w:ascii="Calibri" w:hAnsi="Calibri"/>
          <w:bCs/>
          <w:iCs/>
          <w:sz w:val="22"/>
          <w:szCs w:val="22"/>
          <w:lang w:val="es-BO" w:eastAsia="es-BO"/>
        </w:rPr>
      </w:pPr>
      <w:r w:rsidRPr="006D7AD6">
        <w:rPr>
          <w:rFonts w:ascii="Calibri" w:hAnsi="Calibri"/>
          <w:bCs/>
          <w:iCs/>
          <w:sz w:val="22"/>
          <w:szCs w:val="22"/>
          <w:lang w:val="es-BO" w:eastAsia="es-BO"/>
        </w:rPr>
        <w:t xml:space="preserve">Se requiere </w:t>
      </w:r>
      <w:r w:rsidR="007F0FD8" w:rsidRPr="006D7AD6">
        <w:rPr>
          <w:rFonts w:ascii="Calibri" w:hAnsi="Calibri"/>
          <w:bCs/>
          <w:iCs/>
          <w:sz w:val="22"/>
          <w:szCs w:val="22"/>
          <w:lang w:val="es-BO" w:eastAsia="es-BO"/>
        </w:rPr>
        <w:t xml:space="preserve">Un </w:t>
      </w:r>
      <w:r w:rsidRPr="006D7AD6">
        <w:rPr>
          <w:rFonts w:ascii="Calibri" w:hAnsi="Calibri"/>
          <w:bCs/>
          <w:iCs/>
          <w:sz w:val="22"/>
          <w:szCs w:val="22"/>
          <w:lang w:val="es-BO" w:eastAsia="es-BO"/>
        </w:rPr>
        <w:t xml:space="preserve">personal de SMS </w:t>
      </w:r>
      <w:r w:rsidR="007F0FD8" w:rsidRPr="006D7AD6">
        <w:rPr>
          <w:rFonts w:ascii="Calibri" w:hAnsi="Calibri"/>
          <w:bCs/>
          <w:iCs/>
          <w:sz w:val="22"/>
          <w:szCs w:val="22"/>
          <w:lang w:val="es-BO" w:eastAsia="es-BO"/>
        </w:rPr>
        <w:t>con el siguiente perfil:</w:t>
      </w:r>
    </w:p>
    <w:p w14:paraId="0EFFF577" w14:textId="77777777" w:rsidR="007F0FD8" w:rsidRPr="006D7AD6" w:rsidRDefault="007F0FD8" w:rsidP="002033F7">
      <w:pPr>
        <w:pStyle w:val="Prrafodelista"/>
        <w:tabs>
          <w:tab w:val="left" w:pos="426"/>
        </w:tabs>
        <w:ind w:left="567"/>
        <w:contextualSpacing/>
        <w:jc w:val="both"/>
        <w:rPr>
          <w:rFonts w:ascii="Calibri" w:hAnsi="Calibri"/>
          <w:bCs/>
          <w:iCs/>
          <w:sz w:val="22"/>
          <w:szCs w:val="22"/>
          <w:lang w:val="es-BO" w:eastAsia="es-BO"/>
        </w:rPr>
      </w:pPr>
    </w:p>
    <w:tbl>
      <w:tblPr>
        <w:tblStyle w:val="Tablaconcuadrcula"/>
        <w:tblpPr w:leftFromText="141" w:rightFromText="141" w:vertAnchor="text" w:horzAnchor="margin" w:tblpXSpec="center" w:tblpY="7"/>
        <w:tblW w:w="0" w:type="auto"/>
        <w:tblLook w:val="04A0" w:firstRow="1" w:lastRow="0" w:firstColumn="1" w:lastColumn="0" w:noHBand="0" w:noVBand="1"/>
      </w:tblPr>
      <w:tblGrid>
        <w:gridCol w:w="1809"/>
        <w:gridCol w:w="6663"/>
      </w:tblGrid>
      <w:tr w:rsidR="006D7AD6" w:rsidRPr="006D7AD6" w14:paraId="0C4DE610" w14:textId="77777777" w:rsidTr="007F0FD8">
        <w:tc>
          <w:tcPr>
            <w:tcW w:w="1809" w:type="dxa"/>
          </w:tcPr>
          <w:p w14:paraId="67C9A120" w14:textId="77777777" w:rsidR="007F0FD8" w:rsidRPr="006D7AD6" w:rsidRDefault="007F0FD8" w:rsidP="007F0FD8">
            <w:pPr>
              <w:pStyle w:val="Prrafodelista"/>
              <w:tabs>
                <w:tab w:val="left" w:pos="851"/>
              </w:tabs>
              <w:spacing w:line="276" w:lineRule="auto"/>
              <w:ind w:left="0"/>
              <w:contextualSpacing/>
              <w:jc w:val="both"/>
              <w:rPr>
                <w:rFonts w:asciiTheme="minorHAnsi" w:hAnsiTheme="minorHAnsi" w:cstheme="minorHAnsi"/>
                <w:b/>
                <w:u w:val="single"/>
              </w:rPr>
            </w:pPr>
            <w:r w:rsidRPr="006D7AD6">
              <w:rPr>
                <w:b/>
                <w:bCs/>
                <w:sz w:val="20"/>
                <w:szCs w:val="20"/>
              </w:rPr>
              <w:t xml:space="preserve">Nivel </w:t>
            </w:r>
          </w:p>
        </w:tc>
        <w:tc>
          <w:tcPr>
            <w:tcW w:w="6663" w:type="dxa"/>
          </w:tcPr>
          <w:p w14:paraId="3D37448F" w14:textId="77777777" w:rsidR="007F0FD8" w:rsidRPr="006D7AD6" w:rsidRDefault="007F0FD8" w:rsidP="007F0FD8">
            <w:pPr>
              <w:pStyle w:val="Prrafodelista"/>
              <w:tabs>
                <w:tab w:val="left" w:pos="851"/>
              </w:tabs>
              <w:spacing w:line="276" w:lineRule="auto"/>
              <w:ind w:left="0"/>
              <w:contextualSpacing/>
              <w:jc w:val="both"/>
              <w:rPr>
                <w:rFonts w:asciiTheme="minorHAnsi" w:hAnsiTheme="minorHAnsi" w:cstheme="minorHAnsi"/>
                <w:b/>
                <w:u w:val="single"/>
              </w:rPr>
            </w:pPr>
            <w:r w:rsidRPr="006D7AD6">
              <w:rPr>
                <w:b/>
                <w:bCs/>
                <w:sz w:val="20"/>
                <w:szCs w:val="20"/>
              </w:rPr>
              <w:t xml:space="preserve">Requisitos </w:t>
            </w:r>
          </w:p>
        </w:tc>
      </w:tr>
      <w:tr w:rsidR="006D7AD6" w:rsidRPr="006D7AD6" w14:paraId="43741BBE" w14:textId="77777777" w:rsidTr="007F0FD8">
        <w:tc>
          <w:tcPr>
            <w:tcW w:w="1809" w:type="dxa"/>
          </w:tcPr>
          <w:p w14:paraId="237FAB90" w14:textId="77777777" w:rsidR="007F0FD8" w:rsidRPr="006D7AD6" w:rsidRDefault="007F0FD8" w:rsidP="007F0FD8">
            <w:pPr>
              <w:pStyle w:val="Prrafodelista"/>
              <w:tabs>
                <w:tab w:val="left" w:pos="851"/>
              </w:tabs>
              <w:spacing w:line="276" w:lineRule="auto"/>
              <w:ind w:left="0"/>
              <w:contextualSpacing/>
              <w:jc w:val="both"/>
              <w:rPr>
                <w:b/>
                <w:bCs/>
                <w:sz w:val="20"/>
                <w:szCs w:val="20"/>
              </w:rPr>
            </w:pPr>
            <w:r w:rsidRPr="006D7AD6">
              <w:rPr>
                <w:b/>
                <w:bCs/>
                <w:sz w:val="20"/>
                <w:szCs w:val="20"/>
              </w:rPr>
              <w:t xml:space="preserve">Educación </w:t>
            </w:r>
          </w:p>
        </w:tc>
        <w:tc>
          <w:tcPr>
            <w:tcW w:w="6663" w:type="dxa"/>
          </w:tcPr>
          <w:p w14:paraId="73E56C2E" w14:textId="77777777" w:rsidR="007F0FD8" w:rsidRPr="006D7AD6" w:rsidRDefault="007F0FD8" w:rsidP="007F0FD8">
            <w:pPr>
              <w:pStyle w:val="Prrafodelista"/>
              <w:tabs>
                <w:tab w:val="left" w:pos="851"/>
              </w:tabs>
              <w:spacing w:line="276" w:lineRule="auto"/>
              <w:ind w:left="0"/>
              <w:contextualSpacing/>
              <w:jc w:val="both"/>
              <w:rPr>
                <w:b/>
                <w:bCs/>
                <w:sz w:val="20"/>
                <w:szCs w:val="20"/>
              </w:rPr>
            </w:pPr>
            <w:r w:rsidRPr="006D7AD6">
              <w:rPr>
                <w:sz w:val="20"/>
                <w:szCs w:val="20"/>
              </w:rPr>
              <w:t xml:space="preserve">Profesional a nivel licenciatura en ingeniería o Técnico del área Industrial (mecánico, eléctrico, SMS o similares) </w:t>
            </w:r>
          </w:p>
        </w:tc>
      </w:tr>
      <w:tr w:rsidR="006D7AD6" w:rsidRPr="006D7AD6" w14:paraId="7301E5F5" w14:textId="77777777" w:rsidTr="007F0FD8">
        <w:tc>
          <w:tcPr>
            <w:tcW w:w="1809" w:type="dxa"/>
          </w:tcPr>
          <w:p w14:paraId="58592BC0" w14:textId="77777777" w:rsidR="007F0FD8" w:rsidRPr="006D7AD6" w:rsidRDefault="007F0FD8" w:rsidP="007F0FD8">
            <w:pPr>
              <w:pStyle w:val="Prrafodelista"/>
              <w:tabs>
                <w:tab w:val="left" w:pos="851"/>
              </w:tabs>
              <w:spacing w:line="276" w:lineRule="auto"/>
              <w:ind w:left="0"/>
              <w:contextualSpacing/>
              <w:jc w:val="both"/>
              <w:rPr>
                <w:rFonts w:asciiTheme="minorHAnsi" w:hAnsiTheme="minorHAnsi" w:cstheme="minorHAnsi"/>
                <w:b/>
                <w:u w:val="single"/>
              </w:rPr>
            </w:pPr>
            <w:r w:rsidRPr="006D7AD6">
              <w:rPr>
                <w:b/>
                <w:bCs/>
                <w:sz w:val="20"/>
                <w:szCs w:val="20"/>
              </w:rPr>
              <w:lastRenderedPageBreak/>
              <w:t xml:space="preserve">Formación OBLIGATORIA </w:t>
            </w:r>
            <w:r w:rsidRPr="006D7AD6">
              <w:rPr>
                <w:sz w:val="18"/>
                <w:szCs w:val="18"/>
              </w:rPr>
              <w:t xml:space="preserve">(Cursos, seminarios, talleres, etc.) </w:t>
            </w:r>
          </w:p>
        </w:tc>
        <w:tc>
          <w:tcPr>
            <w:tcW w:w="6663" w:type="dxa"/>
          </w:tcPr>
          <w:p w14:paraId="6FF05BE2" w14:textId="77777777" w:rsidR="007F0FD8" w:rsidRPr="006D7AD6" w:rsidRDefault="007F0FD8" w:rsidP="007F0FD8">
            <w:pPr>
              <w:pStyle w:val="Prrafodelista"/>
              <w:tabs>
                <w:tab w:val="left" w:pos="851"/>
              </w:tabs>
              <w:spacing w:line="276" w:lineRule="auto"/>
              <w:ind w:left="0"/>
              <w:contextualSpacing/>
              <w:jc w:val="both"/>
              <w:rPr>
                <w:rFonts w:asciiTheme="minorHAnsi" w:hAnsiTheme="minorHAnsi" w:cstheme="minorHAnsi"/>
                <w:b/>
                <w:u w:val="single"/>
              </w:rPr>
            </w:pPr>
            <w:r w:rsidRPr="006D7AD6">
              <w:rPr>
                <w:sz w:val="20"/>
                <w:szCs w:val="20"/>
              </w:rPr>
              <w:t xml:space="preserve">Sistemas de Gestión de Seguridad, salud ocupacional y Medio Ambiente (OHSAS 18001 - ISO 14001). Protección y prevención de incendios. Primeros Auxilios Básicos. Manejo Defensivo. </w:t>
            </w:r>
          </w:p>
        </w:tc>
      </w:tr>
      <w:tr w:rsidR="006D7AD6" w:rsidRPr="006D7AD6" w14:paraId="5421B54F" w14:textId="77777777" w:rsidTr="007F0FD8">
        <w:tc>
          <w:tcPr>
            <w:tcW w:w="1809" w:type="dxa"/>
          </w:tcPr>
          <w:p w14:paraId="2ADFE7C2" w14:textId="77777777" w:rsidR="007F0FD8" w:rsidRPr="006D7AD6" w:rsidRDefault="007F0FD8" w:rsidP="007F0FD8">
            <w:pPr>
              <w:pStyle w:val="Default"/>
              <w:rPr>
                <w:color w:val="auto"/>
                <w:sz w:val="20"/>
                <w:szCs w:val="20"/>
              </w:rPr>
            </w:pPr>
            <w:r w:rsidRPr="006D7AD6">
              <w:rPr>
                <w:b/>
                <w:bCs/>
                <w:color w:val="auto"/>
                <w:sz w:val="20"/>
                <w:szCs w:val="20"/>
              </w:rPr>
              <w:t xml:space="preserve">Formación </w:t>
            </w:r>
          </w:p>
          <w:p w14:paraId="6ACACBC6" w14:textId="77777777" w:rsidR="007F0FD8" w:rsidRPr="006D7AD6" w:rsidRDefault="007F0FD8" w:rsidP="007F0FD8">
            <w:pPr>
              <w:pStyle w:val="Prrafodelista"/>
              <w:tabs>
                <w:tab w:val="left" w:pos="851"/>
              </w:tabs>
              <w:spacing w:line="276" w:lineRule="auto"/>
              <w:ind w:left="0"/>
              <w:contextualSpacing/>
              <w:jc w:val="both"/>
              <w:rPr>
                <w:b/>
                <w:bCs/>
                <w:sz w:val="20"/>
                <w:szCs w:val="20"/>
              </w:rPr>
            </w:pPr>
            <w:r w:rsidRPr="006D7AD6">
              <w:rPr>
                <w:b/>
                <w:bCs/>
                <w:sz w:val="20"/>
                <w:szCs w:val="20"/>
              </w:rPr>
              <w:t xml:space="preserve">DESEABLE </w:t>
            </w:r>
            <w:r w:rsidRPr="006D7AD6">
              <w:rPr>
                <w:sz w:val="18"/>
                <w:szCs w:val="18"/>
              </w:rPr>
              <w:t xml:space="preserve">(Cursos, seminarios, talleres, etc.) </w:t>
            </w:r>
          </w:p>
        </w:tc>
        <w:tc>
          <w:tcPr>
            <w:tcW w:w="6663" w:type="dxa"/>
          </w:tcPr>
          <w:p w14:paraId="00F86405" w14:textId="77777777" w:rsidR="007F0FD8" w:rsidRPr="006D7AD6" w:rsidRDefault="007F0FD8" w:rsidP="007F0FD8">
            <w:pPr>
              <w:pStyle w:val="Prrafodelista"/>
              <w:tabs>
                <w:tab w:val="left" w:pos="851"/>
              </w:tabs>
              <w:spacing w:line="276" w:lineRule="auto"/>
              <w:ind w:left="0"/>
              <w:contextualSpacing/>
              <w:jc w:val="both"/>
              <w:rPr>
                <w:sz w:val="20"/>
                <w:szCs w:val="20"/>
              </w:rPr>
            </w:pPr>
            <w:r w:rsidRPr="006D7AD6">
              <w:rPr>
                <w:sz w:val="20"/>
                <w:szCs w:val="20"/>
              </w:rPr>
              <w:t xml:space="preserve">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w:t>
            </w:r>
          </w:p>
        </w:tc>
      </w:tr>
      <w:tr w:rsidR="006D7AD6" w:rsidRPr="006D7AD6" w14:paraId="6DD2CABE" w14:textId="77777777" w:rsidTr="007F0FD8">
        <w:tc>
          <w:tcPr>
            <w:tcW w:w="1809" w:type="dxa"/>
          </w:tcPr>
          <w:p w14:paraId="2C3578F5" w14:textId="77777777" w:rsidR="007F0FD8" w:rsidRPr="006D7AD6" w:rsidRDefault="007F0FD8" w:rsidP="007F0FD8">
            <w:pPr>
              <w:pStyle w:val="Prrafodelista"/>
              <w:tabs>
                <w:tab w:val="left" w:pos="851"/>
              </w:tabs>
              <w:spacing w:line="276" w:lineRule="auto"/>
              <w:ind w:left="0"/>
              <w:contextualSpacing/>
              <w:jc w:val="both"/>
              <w:rPr>
                <w:b/>
                <w:bCs/>
                <w:sz w:val="20"/>
                <w:szCs w:val="20"/>
              </w:rPr>
            </w:pPr>
            <w:r w:rsidRPr="006D7AD6">
              <w:rPr>
                <w:b/>
                <w:bCs/>
                <w:sz w:val="20"/>
                <w:szCs w:val="20"/>
              </w:rPr>
              <w:t xml:space="preserve">Experiencia </w:t>
            </w:r>
          </w:p>
        </w:tc>
        <w:tc>
          <w:tcPr>
            <w:tcW w:w="6663" w:type="dxa"/>
          </w:tcPr>
          <w:p w14:paraId="1A6E2B78" w14:textId="77777777" w:rsidR="007F0FD8" w:rsidRPr="006D7AD6" w:rsidRDefault="007F0FD8" w:rsidP="007F0FD8">
            <w:pPr>
              <w:pStyle w:val="Default"/>
              <w:rPr>
                <w:color w:val="auto"/>
                <w:sz w:val="20"/>
                <w:szCs w:val="20"/>
              </w:rPr>
            </w:pPr>
            <w:r w:rsidRPr="006D7AD6">
              <w:rPr>
                <w:color w:val="auto"/>
                <w:sz w:val="20"/>
                <w:szCs w:val="20"/>
              </w:rPr>
              <w:t xml:space="preserve">Experiencia general mínima de 2 años y experiencia específica mínima de 1 año en cargos similares en proyectos de gas y petróleo, construcción, y/o rubro industrial. </w:t>
            </w:r>
          </w:p>
          <w:p w14:paraId="0F86539E" w14:textId="77777777" w:rsidR="007F0FD8" w:rsidRPr="006D7AD6" w:rsidRDefault="007F0FD8" w:rsidP="007F0FD8">
            <w:pPr>
              <w:pStyle w:val="Default"/>
              <w:rPr>
                <w:color w:val="auto"/>
                <w:sz w:val="20"/>
                <w:szCs w:val="20"/>
              </w:rPr>
            </w:pPr>
            <w:r w:rsidRPr="006D7AD6">
              <w:rPr>
                <w:color w:val="auto"/>
                <w:sz w:val="20"/>
                <w:szCs w:val="20"/>
              </w:rPr>
              <w:t xml:space="preserve">Experiencia especifica: </w:t>
            </w:r>
          </w:p>
          <w:p w14:paraId="2F4290A4" w14:textId="77777777" w:rsidR="007F0FD8" w:rsidRPr="006D7AD6" w:rsidRDefault="007F0FD8" w:rsidP="007F0FD8">
            <w:pPr>
              <w:pStyle w:val="Default"/>
              <w:rPr>
                <w:color w:val="auto"/>
                <w:sz w:val="20"/>
                <w:szCs w:val="20"/>
              </w:rPr>
            </w:pPr>
            <w:r w:rsidRPr="006D7AD6">
              <w:rPr>
                <w:color w:val="auto"/>
                <w:sz w:val="20"/>
                <w:szCs w:val="20"/>
              </w:rPr>
              <w:t xml:space="preserve">- Auditoría e inspección de actos y/o condiciones inseguras </w:t>
            </w:r>
          </w:p>
          <w:p w14:paraId="27B3BEEB" w14:textId="77777777" w:rsidR="007F0FD8" w:rsidRPr="006D7AD6" w:rsidRDefault="007F0FD8" w:rsidP="007F0FD8">
            <w:pPr>
              <w:pStyle w:val="Default"/>
              <w:rPr>
                <w:color w:val="auto"/>
                <w:sz w:val="20"/>
                <w:szCs w:val="20"/>
              </w:rPr>
            </w:pPr>
            <w:r w:rsidRPr="006D7AD6">
              <w:rPr>
                <w:color w:val="auto"/>
                <w:sz w:val="20"/>
                <w:szCs w:val="20"/>
              </w:rPr>
              <w:t xml:space="preserve">- Gestión de Equipos de protección personal (EPP) </w:t>
            </w:r>
          </w:p>
          <w:p w14:paraId="35B000F5" w14:textId="77777777" w:rsidR="007F0FD8" w:rsidRPr="006D7AD6" w:rsidRDefault="007F0FD8" w:rsidP="007F0FD8">
            <w:pPr>
              <w:pStyle w:val="Default"/>
              <w:rPr>
                <w:color w:val="auto"/>
                <w:sz w:val="20"/>
                <w:szCs w:val="20"/>
              </w:rPr>
            </w:pPr>
            <w:r w:rsidRPr="006D7AD6">
              <w:rPr>
                <w:color w:val="auto"/>
                <w:sz w:val="20"/>
                <w:szCs w:val="20"/>
              </w:rPr>
              <w:t xml:space="preserve">- Gestión de Permisos de trabajo </w:t>
            </w:r>
          </w:p>
          <w:p w14:paraId="3C218AB3" w14:textId="77777777" w:rsidR="007F0FD8" w:rsidRPr="006D7AD6" w:rsidRDefault="007F0FD8" w:rsidP="007F0FD8">
            <w:pPr>
              <w:pStyle w:val="Prrafodelista"/>
              <w:tabs>
                <w:tab w:val="left" w:pos="851"/>
              </w:tabs>
              <w:spacing w:line="276" w:lineRule="auto"/>
              <w:ind w:left="0"/>
              <w:contextualSpacing/>
              <w:jc w:val="both"/>
              <w:rPr>
                <w:sz w:val="20"/>
                <w:szCs w:val="20"/>
              </w:rPr>
            </w:pPr>
            <w:r w:rsidRPr="006D7AD6">
              <w:rPr>
                <w:sz w:val="20"/>
                <w:szCs w:val="20"/>
              </w:rPr>
              <w:t xml:space="preserve">- Conocimiento básico de sistemas de Gestión de Seguridad, Salud Ocupacional y Medio Ambiente (OHSAS 18001 - ISO 14001) </w:t>
            </w:r>
          </w:p>
        </w:tc>
      </w:tr>
    </w:tbl>
    <w:p w14:paraId="60DE5669" w14:textId="77777777" w:rsidR="007F0FD8" w:rsidRPr="006D7AD6" w:rsidRDefault="007F0FD8" w:rsidP="002033F7">
      <w:pPr>
        <w:pStyle w:val="Prrafodelista"/>
        <w:tabs>
          <w:tab w:val="left" w:pos="426"/>
        </w:tabs>
        <w:ind w:left="567"/>
        <w:contextualSpacing/>
        <w:jc w:val="both"/>
        <w:rPr>
          <w:rFonts w:ascii="Calibri" w:hAnsi="Calibri"/>
          <w:bCs/>
          <w:iCs/>
          <w:sz w:val="22"/>
          <w:szCs w:val="22"/>
          <w:lang w:val="es-BO" w:eastAsia="es-BO"/>
        </w:rPr>
      </w:pPr>
    </w:p>
    <w:p w14:paraId="2E0DD7F4" w14:textId="50065D7F" w:rsidR="0094315C" w:rsidRPr="006D7AD6" w:rsidRDefault="0094315C" w:rsidP="002033F7">
      <w:pPr>
        <w:pStyle w:val="Prrafodelista"/>
        <w:tabs>
          <w:tab w:val="left" w:pos="426"/>
        </w:tabs>
        <w:ind w:left="567"/>
        <w:contextualSpacing/>
        <w:jc w:val="both"/>
        <w:rPr>
          <w:rFonts w:ascii="Calibri" w:hAnsi="Calibri"/>
          <w:bCs/>
          <w:iCs/>
          <w:sz w:val="22"/>
          <w:szCs w:val="22"/>
          <w:lang w:val="es-BO" w:eastAsia="es-BO"/>
        </w:rPr>
      </w:pPr>
      <w:r w:rsidRPr="006D7AD6">
        <w:rPr>
          <w:rFonts w:ascii="Calibri" w:hAnsi="Calibri"/>
          <w:bCs/>
          <w:iCs/>
          <w:sz w:val="22"/>
          <w:szCs w:val="22"/>
          <w:lang w:val="es-BO" w:eastAsia="es-BO"/>
        </w:rPr>
        <w:t>Las empresas contratistas, deben informar mensualmente y al concluir el proyecto al TSIMA del Distrito de Redes de Gas de acuerdo al detalle siguiente:</w:t>
      </w:r>
    </w:p>
    <w:p w14:paraId="25009514" w14:textId="77777777" w:rsidR="00F15533" w:rsidRPr="006D7AD6" w:rsidRDefault="00F15533" w:rsidP="002033F7">
      <w:pPr>
        <w:pStyle w:val="Prrafodelista"/>
        <w:tabs>
          <w:tab w:val="left" w:pos="426"/>
        </w:tabs>
        <w:ind w:left="567"/>
        <w:contextualSpacing/>
        <w:jc w:val="both"/>
        <w:rPr>
          <w:rFonts w:ascii="Calibri" w:hAnsi="Calibri"/>
          <w:bCs/>
          <w:iCs/>
          <w:sz w:val="22"/>
          <w:szCs w:val="22"/>
          <w:lang w:val="es-BO" w:eastAsia="es-BO"/>
        </w:rPr>
      </w:pPr>
    </w:p>
    <w:tbl>
      <w:tblPr>
        <w:tblStyle w:val="Tablaconcuadrcula"/>
        <w:tblW w:w="0" w:type="auto"/>
        <w:tblInd w:w="567" w:type="dxa"/>
        <w:tblLook w:val="04A0" w:firstRow="1" w:lastRow="0" w:firstColumn="1" w:lastColumn="0" w:noHBand="0" w:noVBand="1"/>
      </w:tblPr>
      <w:tblGrid>
        <w:gridCol w:w="2122"/>
        <w:gridCol w:w="2121"/>
        <w:gridCol w:w="2122"/>
        <w:gridCol w:w="2122"/>
      </w:tblGrid>
      <w:tr w:rsidR="006D7AD6" w:rsidRPr="006D7AD6" w14:paraId="5101F774" w14:textId="77777777" w:rsidTr="0094315C">
        <w:tc>
          <w:tcPr>
            <w:tcW w:w="4243" w:type="dxa"/>
            <w:gridSpan w:val="2"/>
            <w:vAlign w:val="center"/>
          </w:tcPr>
          <w:p w14:paraId="7660C81E" w14:textId="693943BF" w:rsidR="00F15533" w:rsidRPr="006D7AD6" w:rsidRDefault="00F15533" w:rsidP="0094315C">
            <w:pPr>
              <w:pStyle w:val="Prrafodelista"/>
              <w:tabs>
                <w:tab w:val="left" w:pos="426"/>
              </w:tabs>
              <w:ind w:left="0"/>
              <w:contextualSpacing/>
              <w:jc w:val="center"/>
              <w:rPr>
                <w:rFonts w:ascii="Calibri" w:hAnsi="Calibri"/>
                <w:bCs/>
                <w:iCs/>
                <w:lang w:val="es-BO" w:eastAsia="es-BO"/>
              </w:rPr>
            </w:pPr>
            <w:r w:rsidRPr="006D7AD6">
              <w:rPr>
                <w:b/>
                <w:bCs/>
                <w:sz w:val="18"/>
                <w:szCs w:val="18"/>
              </w:rPr>
              <w:t>RESPALDO</w:t>
            </w:r>
          </w:p>
        </w:tc>
        <w:tc>
          <w:tcPr>
            <w:tcW w:w="2122" w:type="dxa"/>
            <w:vAlign w:val="center"/>
          </w:tcPr>
          <w:p w14:paraId="79EA2BBE" w14:textId="54E8EE6C" w:rsidR="00F15533" w:rsidRPr="006D7AD6" w:rsidRDefault="00F15533" w:rsidP="0094315C">
            <w:pPr>
              <w:pStyle w:val="Prrafodelista"/>
              <w:tabs>
                <w:tab w:val="left" w:pos="426"/>
              </w:tabs>
              <w:ind w:left="0"/>
              <w:contextualSpacing/>
              <w:jc w:val="center"/>
              <w:rPr>
                <w:rFonts w:ascii="Calibri" w:hAnsi="Calibri"/>
                <w:bCs/>
                <w:iCs/>
                <w:lang w:val="es-BO" w:eastAsia="es-BO"/>
              </w:rPr>
            </w:pPr>
            <w:r w:rsidRPr="006D7AD6">
              <w:rPr>
                <w:b/>
                <w:bCs/>
                <w:sz w:val="18"/>
                <w:szCs w:val="18"/>
              </w:rPr>
              <w:t>FORMATO INFORME</w:t>
            </w:r>
          </w:p>
        </w:tc>
        <w:tc>
          <w:tcPr>
            <w:tcW w:w="2122" w:type="dxa"/>
            <w:vAlign w:val="center"/>
          </w:tcPr>
          <w:p w14:paraId="279D1A2D" w14:textId="070F7EA1" w:rsidR="00F15533" w:rsidRPr="006D7AD6" w:rsidRDefault="00F15533" w:rsidP="0094315C">
            <w:pPr>
              <w:pStyle w:val="Prrafodelista"/>
              <w:tabs>
                <w:tab w:val="left" w:pos="426"/>
              </w:tabs>
              <w:ind w:left="0"/>
              <w:contextualSpacing/>
              <w:jc w:val="center"/>
              <w:rPr>
                <w:rFonts w:ascii="Calibri" w:hAnsi="Calibri"/>
                <w:bCs/>
                <w:iCs/>
                <w:lang w:val="es-BO" w:eastAsia="es-BO"/>
              </w:rPr>
            </w:pPr>
            <w:r w:rsidRPr="006D7AD6">
              <w:rPr>
                <w:b/>
                <w:bCs/>
                <w:sz w:val="18"/>
                <w:szCs w:val="18"/>
              </w:rPr>
              <w:t>PRESENTACION</w:t>
            </w:r>
          </w:p>
        </w:tc>
      </w:tr>
      <w:tr w:rsidR="006D7AD6" w:rsidRPr="006D7AD6" w14:paraId="546AD5B3" w14:textId="77777777" w:rsidTr="00A3778C">
        <w:tc>
          <w:tcPr>
            <w:tcW w:w="4243" w:type="dxa"/>
            <w:gridSpan w:val="2"/>
          </w:tcPr>
          <w:p w14:paraId="4C717EC2" w14:textId="302F938F" w:rsidR="0094315C" w:rsidRPr="006D7AD6" w:rsidRDefault="0094315C" w:rsidP="0094315C">
            <w:pPr>
              <w:pStyle w:val="Prrafodelista"/>
              <w:tabs>
                <w:tab w:val="left" w:pos="426"/>
              </w:tabs>
              <w:ind w:left="0"/>
              <w:contextualSpacing/>
              <w:rPr>
                <w:rFonts w:ascii="Calibri" w:hAnsi="Calibri"/>
                <w:bCs/>
                <w:iCs/>
                <w:lang w:val="es-BO" w:eastAsia="es-BO"/>
              </w:rPr>
            </w:pPr>
            <w:r w:rsidRPr="006D7AD6">
              <w:rPr>
                <w:sz w:val="18"/>
                <w:szCs w:val="18"/>
              </w:rPr>
              <w:t xml:space="preserve">1.- PLANILLA MENSUAL DE GENERACION DE RESIDUOS SÓLIDOS </w:t>
            </w:r>
          </w:p>
        </w:tc>
        <w:tc>
          <w:tcPr>
            <w:tcW w:w="2122" w:type="dxa"/>
          </w:tcPr>
          <w:p w14:paraId="3918A474" w14:textId="2C3CA859"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sz w:val="18"/>
                <w:szCs w:val="18"/>
              </w:rPr>
              <w:t xml:space="preserve">FISICO/DIGITAL </w:t>
            </w:r>
          </w:p>
        </w:tc>
        <w:tc>
          <w:tcPr>
            <w:tcW w:w="2122" w:type="dxa"/>
          </w:tcPr>
          <w:p w14:paraId="0169D707" w14:textId="2E13182E"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sz w:val="18"/>
                <w:szCs w:val="18"/>
              </w:rPr>
              <w:t xml:space="preserve">MENSUAL/FINAL </w:t>
            </w:r>
          </w:p>
        </w:tc>
      </w:tr>
      <w:tr w:rsidR="006D7AD6" w:rsidRPr="006D7AD6" w14:paraId="0A2E171D" w14:textId="77777777" w:rsidTr="00A3778C">
        <w:tc>
          <w:tcPr>
            <w:tcW w:w="4243" w:type="dxa"/>
            <w:gridSpan w:val="2"/>
          </w:tcPr>
          <w:p w14:paraId="7649AF00" w14:textId="1E20D32A" w:rsidR="0094315C" w:rsidRPr="006D7AD6" w:rsidRDefault="0094315C" w:rsidP="0094315C">
            <w:pPr>
              <w:pStyle w:val="Prrafodelista"/>
              <w:tabs>
                <w:tab w:val="left" w:pos="426"/>
              </w:tabs>
              <w:ind w:left="0"/>
              <w:contextualSpacing/>
              <w:rPr>
                <w:rFonts w:ascii="Calibri" w:hAnsi="Calibri"/>
                <w:bCs/>
                <w:iCs/>
                <w:lang w:val="es-BO" w:eastAsia="es-BO"/>
              </w:rPr>
            </w:pPr>
            <w:r w:rsidRPr="006D7AD6">
              <w:rPr>
                <w:sz w:val="18"/>
                <w:szCs w:val="18"/>
              </w:rPr>
              <w:t xml:space="preserve">2.- INFORME DE LA GESTIÓN DE RESIDUOS SÓLIDOS </w:t>
            </w:r>
          </w:p>
        </w:tc>
        <w:tc>
          <w:tcPr>
            <w:tcW w:w="2122" w:type="dxa"/>
          </w:tcPr>
          <w:p w14:paraId="03CB850B" w14:textId="6C51A342"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sz w:val="18"/>
                <w:szCs w:val="18"/>
              </w:rPr>
              <w:t xml:space="preserve">FISICO/DIGITAL </w:t>
            </w:r>
          </w:p>
        </w:tc>
        <w:tc>
          <w:tcPr>
            <w:tcW w:w="2122" w:type="dxa"/>
          </w:tcPr>
          <w:p w14:paraId="31BBBC28" w14:textId="12F1133D"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sz w:val="18"/>
                <w:szCs w:val="18"/>
              </w:rPr>
              <w:t xml:space="preserve">FINAL </w:t>
            </w:r>
          </w:p>
        </w:tc>
      </w:tr>
      <w:tr w:rsidR="006D7AD6" w:rsidRPr="006D7AD6" w14:paraId="04A6F0DA" w14:textId="77777777" w:rsidTr="00A3778C">
        <w:tc>
          <w:tcPr>
            <w:tcW w:w="4243" w:type="dxa"/>
            <w:gridSpan w:val="2"/>
          </w:tcPr>
          <w:p w14:paraId="1D2D45AE" w14:textId="20D0258B" w:rsidR="0094315C" w:rsidRPr="006D7AD6" w:rsidRDefault="0094315C" w:rsidP="0094315C">
            <w:pPr>
              <w:pStyle w:val="Prrafodelista"/>
              <w:tabs>
                <w:tab w:val="left" w:pos="426"/>
              </w:tabs>
              <w:ind w:left="0"/>
              <w:contextualSpacing/>
              <w:rPr>
                <w:rFonts w:ascii="Calibri" w:hAnsi="Calibri"/>
                <w:bCs/>
                <w:iCs/>
                <w:lang w:val="es-BO" w:eastAsia="es-BO"/>
              </w:rPr>
            </w:pPr>
            <w:r w:rsidRPr="006D7AD6">
              <w:rPr>
                <w:sz w:val="18"/>
                <w:szCs w:val="18"/>
              </w:rPr>
              <w:t xml:space="preserve">3.- PLANILLAS DE INSPECCION Y MANTENIMIENTO DE VEHICULOS Y EQUIPOS </w:t>
            </w:r>
          </w:p>
        </w:tc>
        <w:tc>
          <w:tcPr>
            <w:tcW w:w="2122" w:type="dxa"/>
          </w:tcPr>
          <w:p w14:paraId="6CD6E7A5" w14:textId="6C3D0C87"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sz w:val="18"/>
                <w:szCs w:val="18"/>
              </w:rPr>
              <w:t xml:space="preserve">FISICO/DIGITAL </w:t>
            </w:r>
          </w:p>
        </w:tc>
        <w:tc>
          <w:tcPr>
            <w:tcW w:w="2122" w:type="dxa"/>
          </w:tcPr>
          <w:p w14:paraId="0B819111" w14:textId="7D1686C2"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sz w:val="18"/>
                <w:szCs w:val="18"/>
              </w:rPr>
              <w:t xml:space="preserve">MENSUAL/FINAL </w:t>
            </w:r>
          </w:p>
        </w:tc>
      </w:tr>
      <w:tr w:rsidR="006D7AD6" w:rsidRPr="006D7AD6" w14:paraId="143B0FA2" w14:textId="77777777" w:rsidTr="00A3778C">
        <w:tc>
          <w:tcPr>
            <w:tcW w:w="4243" w:type="dxa"/>
            <w:gridSpan w:val="2"/>
          </w:tcPr>
          <w:p w14:paraId="7A5507BE" w14:textId="34717092" w:rsidR="0094315C" w:rsidRPr="006D7AD6" w:rsidRDefault="0094315C" w:rsidP="0094315C">
            <w:pPr>
              <w:pStyle w:val="Prrafodelista"/>
              <w:tabs>
                <w:tab w:val="left" w:pos="426"/>
              </w:tabs>
              <w:ind w:left="0"/>
              <w:contextualSpacing/>
              <w:rPr>
                <w:sz w:val="18"/>
                <w:szCs w:val="18"/>
              </w:rPr>
            </w:pPr>
            <w:r w:rsidRPr="006D7AD6">
              <w:rPr>
                <w:sz w:val="18"/>
                <w:szCs w:val="18"/>
              </w:rPr>
              <w:t xml:space="preserve">4.- REGISTRO DE EXTINTORES Y SU MANTENIMIENTO </w:t>
            </w:r>
          </w:p>
        </w:tc>
        <w:tc>
          <w:tcPr>
            <w:tcW w:w="2122" w:type="dxa"/>
          </w:tcPr>
          <w:p w14:paraId="2B16F2C5" w14:textId="7EF85598" w:rsidR="0094315C" w:rsidRPr="006D7AD6" w:rsidRDefault="0094315C" w:rsidP="0094315C">
            <w:pPr>
              <w:pStyle w:val="Prrafodelista"/>
              <w:tabs>
                <w:tab w:val="left" w:pos="426"/>
              </w:tabs>
              <w:ind w:left="0"/>
              <w:contextualSpacing/>
              <w:jc w:val="center"/>
              <w:rPr>
                <w:sz w:val="18"/>
                <w:szCs w:val="18"/>
              </w:rPr>
            </w:pPr>
            <w:r w:rsidRPr="006D7AD6">
              <w:rPr>
                <w:sz w:val="18"/>
                <w:szCs w:val="18"/>
              </w:rPr>
              <w:t xml:space="preserve">FISICO/DIGITAL </w:t>
            </w:r>
          </w:p>
        </w:tc>
        <w:tc>
          <w:tcPr>
            <w:tcW w:w="2122" w:type="dxa"/>
          </w:tcPr>
          <w:p w14:paraId="2A6C3507" w14:textId="17F8B024" w:rsidR="0094315C" w:rsidRPr="006D7AD6" w:rsidRDefault="0094315C" w:rsidP="0094315C">
            <w:pPr>
              <w:pStyle w:val="Prrafodelista"/>
              <w:tabs>
                <w:tab w:val="left" w:pos="426"/>
              </w:tabs>
              <w:ind w:left="0"/>
              <w:contextualSpacing/>
              <w:jc w:val="center"/>
              <w:rPr>
                <w:sz w:val="18"/>
                <w:szCs w:val="18"/>
              </w:rPr>
            </w:pPr>
            <w:r w:rsidRPr="006D7AD6">
              <w:rPr>
                <w:sz w:val="18"/>
                <w:szCs w:val="18"/>
              </w:rPr>
              <w:t xml:space="preserve">MENSUAL/FINAL </w:t>
            </w:r>
          </w:p>
        </w:tc>
      </w:tr>
      <w:tr w:rsidR="006D7AD6" w:rsidRPr="006D7AD6" w14:paraId="348885D2" w14:textId="77777777" w:rsidTr="00A3778C">
        <w:tc>
          <w:tcPr>
            <w:tcW w:w="4243" w:type="dxa"/>
            <w:gridSpan w:val="2"/>
          </w:tcPr>
          <w:p w14:paraId="098D33BD" w14:textId="3E55C1F9" w:rsidR="0094315C" w:rsidRPr="006D7AD6" w:rsidRDefault="0094315C" w:rsidP="0094315C">
            <w:pPr>
              <w:pStyle w:val="Prrafodelista"/>
              <w:tabs>
                <w:tab w:val="left" w:pos="426"/>
              </w:tabs>
              <w:ind w:left="0"/>
              <w:contextualSpacing/>
              <w:rPr>
                <w:sz w:val="18"/>
                <w:szCs w:val="18"/>
              </w:rPr>
            </w:pPr>
            <w:r w:rsidRPr="006D7AD6">
              <w:rPr>
                <w:sz w:val="18"/>
                <w:szCs w:val="18"/>
              </w:rPr>
              <w:t xml:space="preserve">5.- PLANILLA DE DOTACIÓN DE EPP E INFORME DE SEÑALIZACION PARA MEDIO AMBIENTE Y SEGURIDAD CON EL RESPECTIVO REGISTRO FOTOGRÁFICO EN TODAS LAS ACTIVIDADES QUE VAYAN A REALIZARSE </w:t>
            </w:r>
          </w:p>
        </w:tc>
        <w:tc>
          <w:tcPr>
            <w:tcW w:w="2122" w:type="dxa"/>
          </w:tcPr>
          <w:p w14:paraId="09068965" w14:textId="7AFF4BB7" w:rsidR="0094315C" w:rsidRPr="006D7AD6" w:rsidRDefault="0094315C" w:rsidP="0094315C">
            <w:pPr>
              <w:pStyle w:val="Prrafodelista"/>
              <w:tabs>
                <w:tab w:val="left" w:pos="426"/>
              </w:tabs>
              <w:ind w:left="0"/>
              <w:contextualSpacing/>
              <w:jc w:val="center"/>
              <w:rPr>
                <w:sz w:val="18"/>
                <w:szCs w:val="18"/>
              </w:rPr>
            </w:pPr>
            <w:r w:rsidRPr="006D7AD6">
              <w:rPr>
                <w:sz w:val="18"/>
                <w:szCs w:val="18"/>
              </w:rPr>
              <w:t xml:space="preserve">FISICO/DIGITAL </w:t>
            </w:r>
          </w:p>
        </w:tc>
        <w:tc>
          <w:tcPr>
            <w:tcW w:w="2122" w:type="dxa"/>
          </w:tcPr>
          <w:p w14:paraId="5AD18FDA" w14:textId="2F0898A7" w:rsidR="0094315C" w:rsidRPr="006D7AD6" w:rsidRDefault="0094315C" w:rsidP="0094315C">
            <w:pPr>
              <w:pStyle w:val="Prrafodelista"/>
              <w:tabs>
                <w:tab w:val="left" w:pos="426"/>
              </w:tabs>
              <w:ind w:left="0"/>
              <w:contextualSpacing/>
              <w:jc w:val="center"/>
              <w:rPr>
                <w:sz w:val="18"/>
                <w:szCs w:val="18"/>
              </w:rPr>
            </w:pPr>
            <w:r w:rsidRPr="006D7AD6">
              <w:rPr>
                <w:sz w:val="18"/>
                <w:szCs w:val="18"/>
              </w:rPr>
              <w:t xml:space="preserve">MENSUAL/FINAL </w:t>
            </w:r>
          </w:p>
        </w:tc>
      </w:tr>
      <w:tr w:rsidR="006D7AD6" w:rsidRPr="006D7AD6" w14:paraId="494C2EF9" w14:textId="77777777" w:rsidTr="00A3778C">
        <w:tc>
          <w:tcPr>
            <w:tcW w:w="4243" w:type="dxa"/>
            <w:gridSpan w:val="2"/>
          </w:tcPr>
          <w:p w14:paraId="5AEDE850" w14:textId="6A57162B" w:rsidR="0094315C" w:rsidRPr="006D7AD6" w:rsidRDefault="0094315C" w:rsidP="0094315C">
            <w:pPr>
              <w:pStyle w:val="Prrafodelista"/>
              <w:tabs>
                <w:tab w:val="left" w:pos="426"/>
              </w:tabs>
              <w:ind w:left="0"/>
              <w:contextualSpacing/>
              <w:rPr>
                <w:sz w:val="18"/>
                <w:szCs w:val="18"/>
              </w:rPr>
            </w:pPr>
            <w:r w:rsidRPr="006D7AD6">
              <w:rPr>
                <w:sz w:val="18"/>
                <w:szCs w:val="18"/>
              </w:rPr>
              <w:t xml:space="preserve">6.- PLANILLAS DE INDUCCION Y CAPACITACION AL PERSONAL EN TEMAS DE SEGURIDAD, SALUD, AMBIENTE Y SOCIAL </w:t>
            </w:r>
          </w:p>
        </w:tc>
        <w:tc>
          <w:tcPr>
            <w:tcW w:w="2122" w:type="dxa"/>
          </w:tcPr>
          <w:p w14:paraId="73F62F88" w14:textId="29FA4F88" w:rsidR="0094315C" w:rsidRPr="006D7AD6" w:rsidRDefault="0094315C" w:rsidP="0094315C">
            <w:pPr>
              <w:pStyle w:val="Prrafodelista"/>
              <w:tabs>
                <w:tab w:val="left" w:pos="426"/>
              </w:tabs>
              <w:ind w:left="0"/>
              <w:contextualSpacing/>
              <w:jc w:val="center"/>
              <w:rPr>
                <w:sz w:val="18"/>
                <w:szCs w:val="18"/>
              </w:rPr>
            </w:pPr>
            <w:r w:rsidRPr="006D7AD6">
              <w:rPr>
                <w:sz w:val="18"/>
                <w:szCs w:val="18"/>
              </w:rPr>
              <w:t xml:space="preserve">FISICO/DIGITAL </w:t>
            </w:r>
          </w:p>
        </w:tc>
        <w:tc>
          <w:tcPr>
            <w:tcW w:w="2122" w:type="dxa"/>
          </w:tcPr>
          <w:p w14:paraId="468A78E1" w14:textId="02C9DB11" w:rsidR="0094315C" w:rsidRPr="006D7AD6" w:rsidRDefault="0094315C" w:rsidP="0094315C">
            <w:pPr>
              <w:pStyle w:val="Prrafodelista"/>
              <w:tabs>
                <w:tab w:val="left" w:pos="426"/>
              </w:tabs>
              <w:ind w:left="0"/>
              <w:contextualSpacing/>
              <w:jc w:val="center"/>
              <w:rPr>
                <w:sz w:val="18"/>
                <w:szCs w:val="18"/>
              </w:rPr>
            </w:pPr>
            <w:r w:rsidRPr="006D7AD6">
              <w:rPr>
                <w:sz w:val="18"/>
                <w:szCs w:val="18"/>
              </w:rPr>
              <w:t xml:space="preserve">MENSUAL/FINAL </w:t>
            </w:r>
          </w:p>
        </w:tc>
      </w:tr>
      <w:tr w:rsidR="006D7AD6" w:rsidRPr="006D7AD6" w14:paraId="447D4CE8" w14:textId="77777777" w:rsidTr="0094315C">
        <w:tc>
          <w:tcPr>
            <w:tcW w:w="2122" w:type="dxa"/>
            <w:vAlign w:val="center"/>
          </w:tcPr>
          <w:p w14:paraId="537F0571" w14:textId="4C523B57"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b/>
                <w:bCs/>
                <w:sz w:val="18"/>
                <w:szCs w:val="18"/>
              </w:rPr>
              <w:t>Elabora y Presenta: Contratista</w:t>
            </w:r>
          </w:p>
        </w:tc>
        <w:tc>
          <w:tcPr>
            <w:tcW w:w="2121" w:type="dxa"/>
            <w:vAlign w:val="center"/>
          </w:tcPr>
          <w:p w14:paraId="4B0093E5" w14:textId="09BB61A9"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b/>
                <w:bCs/>
                <w:sz w:val="18"/>
                <w:szCs w:val="18"/>
              </w:rPr>
              <w:t>Verifica en obra: Supervisor o Director de Obra/DTRG</w:t>
            </w:r>
          </w:p>
        </w:tc>
        <w:tc>
          <w:tcPr>
            <w:tcW w:w="2122" w:type="dxa"/>
            <w:vAlign w:val="center"/>
          </w:tcPr>
          <w:p w14:paraId="70369BD8" w14:textId="749E36D4"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b/>
                <w:bCs/>
                <w:sz w:val="18"/>
                <w:szCs w:val="18"/>
              </w:rPr>
              <w:t>Revisa documentación: TSIMA-DTRG</w:t>
            </w:r>
          </w:p>
        </w:tc>
        <w:tc>
          <w:tcPr>
            <w:tcW w:w="2122" w:type="dxa"/>
            <w:vAlign w:val="center"/>
          </w:tcPr>
          <w:p w14:paraId="328AFD98" w14:textId="74AA6A2F" w:rsidR="0094315C" w:rsidRPr="006D7AD6" w:rsidRDefault="0094315C" w:rsidP="0094315C">
            <w:pPr>
              <w:pStyle w:val="Default"/>
              <w:jc w:val="center"/>
              <w:rPr>
                <w:color w:val="auto"/>
                <w:sz w:val="18"/>
                <w:szCs w:val="18"/>
              </w:rPr>
            </w:pPr>
            <w:r w:rsidRPr="006D7AD6">
              <w:rPr>
                <w:b/>
                <w:bCs/>
                <w:color w:val="auto"/>
                <w:sz w:val="18"/>
                <w:szCs w:val="18"/>
              </w:rPr>
              <w:t>Aprueba:</w:t>
            </w:r>
          </w:p>
          <w:p w14:paraId="7A059DA2" w14:textId="48B880FD" w:rsidR="0094315C" w:rsidRPr="006D7AD6" w:rsidRDefault="0094315C" w:rsidP="0094315C">
            <w:pPr>
              <w:pStyle w:val="Prrafodelista"/>
              <w:tabs>
                <w:tab w:val="left" w:pos="426"/>
              </w:tabs>
              <w:ind w:left="0"/>
              <w:contextualSpacing/>
              <w:jc w:val="center"/>
              <w:rPr>
                <w:rFonts w:ascii="Calibri" w:hAnsi="Calibri"/>
                <w:bCs/>
                <w:iCs/>
                <w:lang w:val="es-BO" w:eastAsia="es-BO"/>
              </w:rPr>
            </w:pPr>
            <w:r w:rsidRPr="006D7AD6">
              <w:rPr>
                <w:b/>
                <w:bCs/>
                <w:sz w:val="18"/>
                <w:szCs w:val="18"/>
              </w:rPr>
              <w:t>Distrital de Redes de Gas</w:t>
            </w:r>
          </w:p>
        </w:tc>
      </w:tr>
    </w:tbl>
    <w:p w14:paraId="6D513414" w14:textId="77777777" w:rsidR="00F15533" w:rsidRPr="006D7AD6" w:rsidRDefault="00F15533" w:rsidP="002033F7">
      <w:pPr>
        <w:pStyle w:val="Prrafodelista"/>
        <w:tabs>
          <w:tab w:val="left" w:pos="426"/>
        </w:tabs>
        <w:ind w:left="567"/>
        <w:contextualSpacing/>
        <w:jc w:val="both"/>
        <w:rPr>
          <w:rFonts w:ascii="Calibri" w:hAnsi="Calibri"/>
          <w:bCs/>
          <w:iCs/>
          <w:sz w:val="22"/>
          <w:szCs w:val="22"/>
          <w:lang w:val="es-BO" w:eastAsia="es-BO"/>
        </w:rPr>
      </w:pPr>
    </w:p>
    <w:p w14:paraId="1416FE18" w14:textId="77777777" w:rsidR="00531080" w:rsidRPr="006D7AD6" w:rsidRDefault="00531080" w:rsidP="00AA0D77">
      <w:pPr>
        <w:pStyle w:val="Prrafodelista"/>
        <w:numPr>
          <w:ilvl w:val="1"/>
          <w:numId w:val="31"/>
        </w:numPr>
        <w:tabs>
          <w:tab w:val="left" w:pos="426"/>
        </w:tabs>
        <w:ind w:left="851"/>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EXPERIENCIA DE LA EMPRESA</w:t>
      </w:r>
    </w:p>
    <w:p w14:paraId="511EA9DF" w14:textId="77777777" w:rsidR="00531080" w:rsidRPr="006D7AD6" w:rsidRDefault="00531080" w:rsidP="00E477F7">
      <w:pPr>
        <w:ind w:left="420"/>
        <w:contextualSpacing/>
        <w:jc w:val="both"/>
        <w:rPr>
          <w:rFonts w:asciiTheme="minorHAnsi" w:hAnsiTheme="minorHAnsi" w:cstheme="minorHAnsi"/>
          <w:sz w:val="22"/>
          <w:szCs w:val="22"/>
        </w:rPr>
      </w:pPr>
      <w:r w:rsidRPr="006D7A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w:t>
      </w:r>
      <w:r w:rsidRPr="006D7AD6">
        <w:rPr>
          <w:rFonts w:asciiTheme="minorHAnsi" w:hAnsiTheme="minorHAnsi" w:cstheme="minorHAnsi"/>
          <w:sz w:val="22"/>
          <w:szCs w:val="22"/>
          <w:lang w:val="es-BO" w:eastAsia="es-BO"/>
        </w:rPr>
        <w:lastRenderedPageBreak/>
        <w:t xml:space="preserve">podrán presentar documentos </w:t>
      </w:r>
      <w:r w:rsidRPr="006D7AD6">
        <w:rPr>
          <w:rFonts w:asciiTheme="minorHAnsi" w:hAnsiTheme="minorHAnsi" w:cstheme="minorHAnsi"/>
          <w:b/>
          <w:sz w:val="22"/>
          <w:szCs w:val="22"/>
          <w:u w:val="single"/>
          <w:lang w:val="es-BO" w:eastAsia="es-BO"/>
        </w:rPr>
        <w:t>adicionales</w:t>
      </w:r>
      <w:r w:rsidRPr="006D7AD6">
        <w:rPr>
          <w:rFonts w:asciiTheme="minorHAnsi" w:hAnsiTheme="minorHAnsi" w:cstheme="minorHAnsi"/>
          <w:sz w:val="22"/>
          <w:szCs w:val="22"/>
          <w:lang w:val="es-BO" w:eastAsia="es-BO"/>
        </w:rPr>
        <w:t xml:space="preserve"> a los citados donde se evidencie y/o complemente la información solicitada.</w:t>
      </w:r>
    </w:p>
    <w:p w14:paraId="2067B0F9" w14:textId="77777777" w:rsidR="00531080" w:rsidRPr="006D7AD6" w:rsidRDefault="00531080" w:rsidP="00531080">
      <w:pPr>
        <w:rPr>
          <w:rFonts w:asciiTheme="minorHAnsi" w:hAnsiTheme="minorHAnsi" w:cstheme="minorHAnsi"/>
          <w:b/>
          <w:sz w:val="22"/>
          <w:szCs w:val="22"/>
          <w:lang w:val="es-BO" w:eastAsia="es-BO"/>
        </w:rPr>
      </w:pPr>
    </w:p>
    <w:p w14:paraId="44FCF595" w14:textId="77777777" w:rsidR="00531080" w:rsidRPr="006D7AD6" w:rsidRDefault="00531080" w:rsidP="00EC40E6">
      <w:pPr>
        <w:pStyle w:val="Prrafodelista"/>
        <w:numPr>
          <w:ilvl w:val="0"/>
          <w:numId w:val="21"/>
        </w:numPr>
        <w:rPr>
          <w:rFonts w:asciiTheme="minorHAnsi" w:hAnsiTheme="minorHAnsi" w:cstheme="minorHAnsi"/>
          <w:b/>
          <w:sz w:val="22"/>
          <w:szCs w:val="22"/>
          <w:lang w:val="es-BO" w:eastAsia="es-BO"/>
        </w:rPr>
      </w:pPr>
      <w:r w:rsidRPr="006D7AD6">
        <w:rPr>
          <w:rFonts w:asciiTheme="minorHAnsi" w:hAnsiTheme="minorHAnsi" w:cstheme="minorHAnsi"/>
          <w:b/>
          <w:sz w:val="22"/>
          <w:szCs w:val="22"/>
          <w:lang w:val="es-BO" w:eastAsia="es-BO"/>
        </w:rPr>
        <w:t>EXPERIENCIA GENERAL DE LA EMPRESA</w:t>
      </w:r>
    </w:p>
    <w:p w14:paraId="376626A7" w14:textId="77777777" w:rsidR="006B19CE" w:rsidRPr="006D7AD6" w:rsidRDefault="006B19CE" w:rsidP="00EC40E6">
      <w:pPr>
        <w:pStyle w:val="Prrafodelista"/>
        <w:ind w:left="720"/>
        <w:rPr>
          <w:rFonts w:asciiTheme="minorHAnsi" w:hAnsiTheme="minorHAnsi" w:cstheme="minorHAnsi"/>
          <w:b/>
          <w:sz w:val="22"/>
          <w:szCs w:val="22"/>
          <w:lang w:val="es-BO" w:eastAsia="es-BO"/>
        </w:rPr>
      </w:pPr>
    </w:p>
    <w:p w14:paraId="64E5A01E" w14:textId="77777777" w:rsidR="00531080" w:rsidRPr="006D7AD6" w:rsidRDefault="00531080" w:rsidP="00E477F7">
      <w:pPr>
        <w:ind w:left="708"/>
        <w:contextualSpacing/>
        <w:jc w:val="both"/>
        <w:rPr>
          <w:rFonts w:asciiTheme="minorHAnsi" w:hAnsiTheme="minorHAnsi" w:cstheme="minorHAnsi"/>
          <w:sz w:val="22"/>
          <w:szCs w:val="22"/>
          <w:lang w:val="es-BO" w:eastAsia="es-BO"/>
        </w:rPr>
      </w:pPr>
      <w:r w:rsidRPr="006D7AD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583C9BBA" w14:textId="77777777" w:rsidR="00531080" w:rsidRPr="006D7AD6" w:rsidRDefault="00531080" w:rsidP="00531080">
      <w:pPr>
        <w:rPr>
          <w:rFonts w:asciiTheme="minorHAnsi" w:hAnsiTheme="minorHAnsi" w:cstheme="minorHAnsi"/>
          <w:b/>
          <w:sz w:val="22"/>
          <w:szCs w:val="22"/>
          <w:lang w:val="es-BO" w:eastAsia="es-BO"/>
        </w:rPr>
      </w:pPr>
    </w:p>
    <w:p w14:paraId="282F1FF0" w14:textId="77777777" w:rsidR="00531080" w:rsidRPr="006D7AD6" w:rsidRDefault="00531080" w:rsidP="00EC40E6">
      <w:pPr>
        <w:pStyle w:val="Prrafodelista"/>
        <w:numPr>
          <w:ilvl w:val="0"/>
          <w:numId w:val="21"/>
        </w:numPr>
        <w:rPr>
          <w:rFonts w:asciiTheme="minorHAnsi" w:hAnsiTheme="minorHAnsi" w:cstheme="minorHAnsi"/>
          <w:b/>
          <w:sz w:val="22"/>
          <w:szCs w:val="22"/>
          <w:lang w:val="es-BO" w:eastAsia="es-BO"/>
        </w:rPr>
      </w:pPr>
      <w:r w:rsidRPr="006D7AD6">
        <w:rPr>
          <w:rFonts w:asciiTheme="minorHAnsi" w:hAnsiTheme="minorHAnsi" w:cstheme="minorHAnsi"/>
          <w:b/>
          <w:sz w:val="22"/>
          <w:szCs w:val="22"/>
          <w:lang w:val="es-BO" w:eastAsia="es-BO"/>
        </w:rPr>
        <w:t>EXPERIENCIA ESPECÍFICA DE LA EMPRESA</w:t>
      </w:r>
    </w:p>
    <w:p w14:paraId="32E90D36" w14:textId="77777777" w:rsidR="006B19CE" w:rsidRPr="006D7AD6" w:rsidRDefault="006B19CE" w:rsidP="00EC40E6">
      <w:pPr>
        <w:pStyle w:val="Prrafodelista"/>
        <w:ind w:left="720"/>
        <w:rPr>
          <w:rFonts w:asciiTheme="minorHAnsi" w:hAnsiTheme="minorHAnsi" w:cstheme="minorHAnsi"/>
          <w:b/>
          <w:sz w:val="22"/>
          <w:szCs w:val="22"/>
          <w:lang w:val="es-BO" w:eastAsia="es-BO"/>
        </w:rPr>
      </w:pPr>
    </w:p>
    <w:p w14:paraId="31AC8DFC" w14:textId="77777777" w:rsidR="00531080" w:rsidRPr="006D7AD6" w:rsidRDefault="00531080" w:rsidP="00E477F7">
      <w:pPr>
        <w:ind w:left="708"/>
        <w:contextualSpacing/>
        <w:jc w:val="both"/>
        <w:rPr>
          <w:rFonts w:asciiTheme="minorHAnsi" w:hAnsiTheme="minorHAnsi" w:cstheme="minorHAnsi"/>
          <w:sz w:val="22"/>
          <w:szCs w:val="22"/>
          <w:lang w:val="es-BO" w:eastAsia="es-BO"/>
        </w:rPr>
      </w:pPr>
      <w:r w:rsidRPr="006D7AD6">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43CFCD52" w14:textId="77777777" w:rsidR="00531080" w:rsidRPr="006D7AD6" w:rsidRDefault="00531080" w:rsidP="00531080">
      <w:pPr>
        <w:contextualSpacing/>
        <w:jc w:val="both"/>
        <w:rPr>
          <w:rFonts w:asciiTheme="minorHAnsi" w:hAnsiTheme="minorHAnsi" w:cstheme="minorHAnsi"/>
          <w:sz w:val="22"/>
          <w:szCs w:val="22"/>
          <w:lang w:val="es-BO" w:eastAsia="es-BO"/>
        </w:rPr>
      </w:pPr>
    </w:p>
    <w:p w14:paraId="1604954A" w14:textId="77777777" w:rsidR="00531080" w:rsidRPr="006D7AD6" w:rsidRDefault="00531080" w:rsidP="00EC40E6">
      <w:pPr>
        <w:ind w:firstLine="360"/>
        <w:rPr>
          <w:rFonts w:asciiTheme="minorHAnsi" w:hAnsiTheme="minorHAnsi" w:cstheme="minorHAnsi"/>
          <w:b/>
          <w:sz w:val="22"/>
          <w:szCs w:val="22"/>
          <w:u w:val="single"/>
          <w:lang w:val="es-BO" w:eastAsia="es-BO"/>
        </w:rPr>
      </w:pPr>
      <w:r w:rsidRPr="006D7AD6">
        <w:rPr>
          <w:rFonts w:asciiTheme="minorHAnsi" w:hAnsiTheme="minorHAnsi" w:cstheme="minorHAnsi"/>
          <w:b/>
          <w:sz w:val="22"/>
          <w:szCs w:val="22"/>
          <w:u w:val="single"/>
          <w:lang w:val="es-BO" w:eastAsia="es-BO"/>
        </w:rPr>
        <w:t>OBRAS SIMILARES</w:t>
      </w:r>
    </w:p>
    <w:p w14:paraId="48DFEAD5" w14:textId="77777777" w:rsidR="00531080" w:rsidRPr="006D7AD6" w:rsidRDefault="00531080" w:rsidP="00E477F7">
      <w:pPr>
        <w:ind w:left="360"/>
        <w:contextualSpacing/>
        <w:jc w:val="both"/>
        <w:rPr>
          <w:rFonts w:asciiTheme="minorHAnsi" w:hAnsiTheme="minorHAnsi" w:cstheme="minorHAnsi"/>
          <w:sz w:val="22"/>
          <w:szCs w:val="22"/>
          <w:lang w:val="es-BO" w:eastAsia="es-BO"/>
        </w:rPr>
      </w:pPr>
      <w:r w:rsidRPr="006D7A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5140DB00" w14:textId="77777777" w:rsidR="00531080" w:rsidRPr="006D7AD6" w:rsidRDefault="00531080" w:rsidP="00531080">
      <w:pPr>
        <w:contextualSpacing/>
        <w:jc w:val="both"/>
        <w:rPr>
          <w:rFonts w:asciiTheme="minorHAnsi" w:hAnsiTheme="minorHAnsi" w:cstheme="minorHAnsi"/>
          <w:sz w:val="22"/>
          <w:szCs w:val="22"/>
          <w:lang w:val="es-BO" w:eastAsia="es-BO"/>
        </w:rPr>
      </w:pPr>
    </w:p>
    <w:p w14:paraId="401E5EE0" w14:textId="77777777" w:rsidR="00531080" w:rsidRPr="006D7AD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6D7AD6">
        <w:rPr>
          <w:rFonts w:asciiTheme="minorHAnsi" w:hAnsiTheme="minorHAnsi" w:cstheme="minorHAnsi"/>
          <w:sz w:val="22"/>
          <w:szCs w:val="22"/>
          <w:lang w:val="es-BO" w:eastAsia="es-BO"/>
        </w:rPr>
        <w:t>Obras civiles y/o mecánicas para la construcción</w:t>
      </w:r>
      <w:r w:rsidR="005918C6" w:rsidRPr="006D7AD6">
        <w:rPr>
          <w:rFonts w:asciiTheme="minorHAnsi" w:hAnsiTheme="minorHAnsi" w:cstheme="minorHAnsi"/>
          <w:sz w:val="22"/>
          <w:szCs w:val="22"/>
          <w:lang w:val="es-BO" w:eastAsia="es-BO"/>
        </w:rPr>
        <w:t xml:space="preserve"> y/o mantenimiento</w:t>
      </w:r>
      <w:r w:rsidRPr="006D7AD6">
        <w:rPr>
          <w:rFonts w:asciiTheme="minorHAnsi" w:hAnsiTheme="minorHAnsi" w:cstheme="minorHAnsi"/>
          <w:sz w:val="22"/>
          <w:szCs w:val="22"/>
          <w:lang w:val="es-BO" w:eastAsia="es-BO"/>
        </w:rPr>
        <w:t xml:space="preserve"> de red secundaria</w:t>
      </w:r>
    </w:p>
    <w:p w14:paraId="682A82FA" w14:textId="77777777" w:rsidR="00531080" w:rsidRPr="006D7AD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6D7AD6">
        <w:rPr>
          <w:rFonts w:asciiTheme="minorHAnsi" w:hAnsiTheme="minorHAnsi" w:cstheme="minorHAnsi"/>
          <w:sz w:val="22"/>
          <w:szCs w:val="22"/>
          <w:lang w:val="es-BO" w:eastAsia="es-BO"/>
        </w:rPr>
        <w:t>Obras civiles y/o mecánicas para la construcción y mantenimiento de gasoductos y redes primarias</w:t>
      </w:r>
    </w:p>
    <w:p w14:paraId="41EF9539" w14:textId="77777777" w:rsidR="00531080" w:rsidRPr="006D7AD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6D7AD6">
        <w:rPr>
          <w:rFonts w:asciiTheme="minorHAnsi" w:hAnsiTheme="minorHAnsi" w:cstheme="minorHAnsi"/>
          <w:sz w:val="22"/>
          <w:szCs w:val="22"/>
          <w:lang w:val="es-BO" w:eastAsia="es-BO"/>
        </w:rPr>
        <w:t>Obras civiles y/o mecánicas para la construcción de acometidas para gas natural</w:t>
      </w:r>
    </w:p>
    <w:p w14:paraId="1F3C94D5" w14:textId="77777777" w:rsidR="00531080" w:rsidRPr="006D7AD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6D7AD6">
        <w:rPr>
          <w:rFonts w:asciiTheme="minorHAnsi" w:hAnsiTheme="minorHAnsi" w:cstheme="minorHAnsi"/>
          <w:sz w:val="22"/>
          <w:szCs w:val="22"/>
          <w:lang w:val="es-BO" w:eastAsia="es-BO"/>
        </w:rPr>
        <w:t>Construcción de redes de agua potable, alcantarillado, telefonía, desagüé pluvial, sistemas de riego</w:t>
      </w:r>
      <w:r w:rsidR="005918C6" w:rsidRPr="006D7AD6">
        <w:rPr>
          <w:rFonts w:asciiTheme="minorHAnsi" w:hAnsiTheme="minorHAnsi" w:cstheme="minorHAnsi"/>
          <w:sz w:val="22"/>
          <w:szCs w:val="22"/>
          <w:lang w:val="es-BO" w:eastAsia="es-BO"/>
        </w:rPr>
        <w:t>, fibra óptica</w:t>
      </w:r>
      <w:r w:rsidRPr="006D7AD6">
        <w:rPr>
          <w:rFonts w:asciiTheme="minorHAnsi" w:hAnsiTheme="minorHAnsi" w:cstheme="minorHAnsi"/>
          <w:sz w:val="22"/>
          <w:szCs w:val="22"/>
          <w:lang w:val="es-BO" w:eastAsia="es-BO"/>
        </w:rPr>
        <w:t xml:space="preserve"> y/o cableado estructural.</w:t>
      </w:r>
    </w:p>
    <w:p w14:paraId="72268325" w14:textId="77777777" w:rsidR="00531080" w:rsidRPr="006D7AD6"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4A82257E" w14:textId="77777777" w:rsidR="00531080" w:rsidRPr="006D7AD6"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7AD6">
        <w:rPr>
          <w:rFonts w:asciiTheme="minorHAnsi" w:hAnsiTheme="minorHAnsi" w:cstheme="minorHAnsi"/>
          <w:b/>
          <w:sz w:val="22"/>
          <w:szCs w:val="22"/>
        </w:rPr>
        <w:t xml:space="preserve"> EXPERIENCIA DEL PERSONAL TECNICO CLAVE (SUJETO A EVALUACION)</w:t>
      </w:r>
    </w:p>
    <w:p w14:paraId="7DE520C5" w14:textId="77777777" w:rsidR="007B758E" w:rsidRPr="006D7AD6" w:rsidRDefault="007B758E" w:rsidP="007B758E">
      <w:pPr>
        <w:pStyle w:val="Prrafodelista"/>
        <w:tabs>
          <w:tab w:val="left" w:pos="426"/>
        </w:tabs>
        <w:ind w:left="390"/>
        <w:contextualSpacing/>
        <w:rPr>
          <w:rFonts w:asciiTheme="minorHAnsi" w:hAnsiTheme="minorHAnsi" w:cstheme="minorHAnsi"/>
          <w:b/>
          <w:sz w:val="22"/>
          <w:szCs w:val="22"/>
        </w:rPr>
      </w:pPr>
    </w:p>
    <w:tbl>
      <w:tblPr>
        <w:tblW w:w="917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2"/>
        <w:gridCol w:w="3238"/>
        <w:gridCol w:w="1183"/>
        <w:gridCol w:w="1067"/>
        <w:gridCol w:w="1600"/>
        <w:gridCol w:w="1778"/>
      </w:tblGrid>
      <w:tr w:rsidR="007B758E" w:rsidRPr="006D7AD6" w14:paraId="6ECF42A0" w14:textId="77777777" w:rsidTr="00D40AD9">
        <w:trPr>
          <w:trHeight w:val="145"/>
          <w:jc w:val="center"/>
        </w:trPr>
        <w:tc>
          <w:tcPr>
            <w:tcW w:w="312" w:type="dxa"/>
            <w:tcBorders>
              <w:top w:val="single" w:sz="12" w:space="0" w:color="auto"/>
              <w:bottom w:val="single" w:sz="12" w:space="0" w:color="auto"/>
            </w:tcBorders>
            <w:shd w:val="clear" w:color="auto" w:fill="B3B3B3"/>
          </w:tcPr>
          <w:p w14:paraId="5A272924" w14:textId="77777777" w:rsidR="007B758E" w:rsidRPr="006D7AD6" w:rsidRDefault="007B758E" w:rsidP="00964C95">
            <w:pPr>
              <w:jc w:val="center"/>
              <w:rPr>
                <w:rFonts w:ascii="Calibri" w:hAnsi="Calibri" w:cs="Calibri"/>
                <w:b/>
                <w:sz w:val="16"/>
                <w:szCs w:val="18"/>
                <w:lang w:val="es-BO"/>
              </w:rPr>
            </w:pPr>
          </w:p>
        </w:tc>
        <w:tc>
          <w:tcPr>
            <w:tcW w:w="8866" w:type="dxa"/>
            <w:gridSpan w:val="5"/>
            <w:tcBorders>
              <w:top w:val="single" w:sz="12" w:space="0" w:color="auto"/>
              <w:bottom w:val="single" w:sz="12" w:space="0" w:color="auto"/>
            </w:tcBorders>
            <w:shd w:val="clear" w:color="auto" w:fill="B3B3B3"/>
            <w:vAlign w:val="center"/>
          </w:tcPr>
          <w:p w14:paraId="2B62226C" w14:textId="77777777" w:rsidR="007B758E" w:rsidRPr="006D7AD6" w:rsidRDefault="007B758E" w:rsidP="00964C95">
            <w:pPr>
              <w:jc w:val="center"/>
              <w:rPr>
                <w:rFonts w:ascii="Calibri" w:hAnsi="Calibri" w:cs="Calibri"/>
                <w:b/>
                <w:sz w:val="16"/>
                <w:szCs w:val="18"/>
                <w:lang w:val="es-BO"/>
              </w:rPr>
            </w:pPr>
            <w:r w:rsidRPr="006D7AD6">
              <w:rPr>
                <w:rFonts w:ascii="Calibri" w:hAnsi="Calibri" w:cs="Calibri"/>
                <w:b/>
                <w:sz w:val="16"/>
                <w:szCs w:val="18"/>
                <w:lang w:val="es-BO"/>
              </w:rPr>
              <w:t>PERSONAL TÉCNICO CLAVE REQUERIDO</w:t>
            </w:r>
          </w:p>
        </w:tc>
      </w:tr>
      <w:tr w:rsidR="007B758E" w:rsidRPr="006D7AD6" w14:paraId="46323C01" w14:textId="77777777" w:rsidTr="00D40AD9">
        <w:trPr>
          <w:trHeight w:val="41"/>
          <w:jc w:val="center"/>
        </w:trPr>
        <w:tc>
          <w:tcPr>
            <w:tcW w:w="312"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3BF993" w14:textId="77777777" w:rsidR="007B758E" w:rsidRPr="006D7AD6" w:rsidRDefault="007B758E" w:rsidP="00964C95">
            <w:pPr>
              <w:jc w:val="center"/>
              <w:rPr>
                <w:rFonts w:ascii="Calibri" w:hAnsi="Calibri" w:cs="Calibri"/>
                <w:b/>
                <w:sz w:val="16"/>
                <w:szCs w:val="18"/>
                <w:lang w:val="es-BO"/>
              </w:rPr>
            </w:pPr>
            <w:r w:rsidRPr="006D7AD6">
              <w:rPr>
                <w:rFonts w:ascii="Calibri" w:hAnsi="Calibri" w:cs="Calibri"/>
                <w:b/>
                <w:sz w:val="16"/>
                <w:szCs w:val="18"/>
                <w:lang w:val="es-BO"/>
              </w:rPr>
              <w:t>N°</w:t>
            </w:r>
          </w:p>
        </w:tc>
        <w:tc>
          <w:tcPr>
            <w:tcW w:w="3238" w:type="dxa"/>
            <w:tcBorders>
              <w:top w:val="single" w:sz="4" w:space="0" w:color="auto"/>
              <w:left w:val="single" w:sz="4" w:space="0" w:color="auto"/>
              <w:bottom w:val="single" w:sz="4" w:space="0" w:color="auto"/>
              <w:right w:val="single" w:sz="4" w:space="0" w:color="auto"/>
            </w:tcBorders>
            <w:shd w:val="clear" w:color="auto" w:fill="F2F2F2"/>
            <w:vAlign w:val="center"/>
          </w:tcPr>
          <w:p w14:paraId="37E24336" w14:textId="77777777" w:rsidR="007B758E" w:rsidRPr="006D7AD6" w:rsidRDefault="007B758E" w:rsidP="00964C95">
            <w:pPr>
              <w:jc w:val="center"/>
              <w:rPr>
                <w:rFonts w:ascii="Calibri" w:hAnsi="Calibri" w:cs="Calibri"/>
                <w:b/>
                <w:sz w:val="16"/>
                <w:szCs w:val="18"/>
                <w:lang w:val="es-BO"/>
              </w:rPr>
            </w:pPr>
            <w:r w:rsidRPr="006D7AD6">
              <w:rPr>
                <w:rFonts w:ascii="Calibri" w:hAnsi="Calibri" w:cs="Calibri"/>
                <w:b/>
                <w:sz w:val="16"/>
                <w:szCs w:val="18"/>
                <w:lang w:val="es-BO"/>
              </w:rPr>
              <w:t>FORMACIÓN</w:t>
            </w:r>
          </w:p>
        </w:tc>
        <w:tc>
          <w:tcPr>
            <w:tcW w:w="1183" w:type="dxa"/>
            <w:tcBorders>
              <w:top w:val="single" w:sz="4" w:space="0" w:color="auto"/>
              <w:left w:val="single" w:sz="4" w:space="0" w:color="auto"/>
              <w:bottom w:val="single" w:sz="4" w:space="0" w:color="auto"/>
              <w:right w:val="single" w:sz="4" w:space="0" w:color="auto"/>
            </w:tcBorders>
            <w:shd w:val="clear" w:color="auto" w:fill="F2F2F2"/>
            <w:vAlign w:val="center"/>
          </w:tcPr>
          <w:p w14:paraId="7E393B0A" w14:textId="77777777" w:rsidR="007B758E" w:rsidRPr="006D7AD6" w:rsidRDefault="007B758E" w:rsidP="00964C95">
            <w:pPr>
              <w:jc w:val="center"/>
              <w:rPr>
                <w:rFonts w:ascii="Calibri" w:hAnsi="Calibri" w:cs="Calibri"/>
                <w:b/>
                <w:sz w:val="16"/>
                <w:szCs w:val="18"/>
                <w:lang w:val="es-BO"/>
              </w:rPr>
            </w:pPr>
            <w:r w:rsidRPr="006D7AD6">
              <w:rPr>
                <w:rFonts w:ascii="Calibri" w:hAnsi="Calibri" w:cs="Calibri"/>
                <w:b/>
                <w:sz w:val="16"/>
                <w:szCs w:val="18"/>
                <w:lang w:val="es-BO"/>
              </w:rPr>
              <w:t>CARGO A DESEMPEÑAR</w:t>
            </w:r>
          </w:p>
        </w:tc>
        <w:tc>
          <w:tcPr>
            <w:tcW w:w="1067" w:type="dxa"/>
            <w:tcBorders>
              <w:top w:val="single" w:sz="4" w:space="0" w:color="auto"/>
              <w:left w:val="single" w:sz="4" w:space="0" w:color="auto"/>
              <w:bottom w:val="single" w:sz="4" w:space="0" w:color="auto"/>
              <w:right w:val="single" w:sz="4" w:space="0" w:color="auto"/>
            </w:tcBorders>
            <w:shd w:val="clear" w:color="auto" w:fill="F2F2F2"/>
          </w:tcPr>
          <w:p w14:paraId="749AF952" w14:textId="77777777" w:rsidR="007B758E" w:rsidRPr="006D7AD6" w:rsidRDefault="007B758E" w:rsidP="00964C95">
            <w:pPr>
              <w:jc w:val="center"/>
              <w:rPr>
                <w:rFonts w:ascii="Calibri" w:hAnsi="Calibri" w:cs="Calibri"/>
                <w:b/>
                <w:sz w:val="16"/>
                <w:szCs w:val="18"/>
                <w:lang w:val="es-BO"/>
              </w:rPr>
            </w:pPr>
            <w:r w:rsidRPr="006D7AD6">
              <w:rPr>
                <w:rFonts w:ascii="Calibri" w:hAnsi="Calibri" w:cs="Calibri"/>
                <w:b/>
                <w:sz w:val="16"/>
                <w:szCs w:val="18"/>
                <w:lang w:val="es-BO"/>
              </w:rPr>
              <w:t>CANTIDAD REQUERIDA</w:t>
            </w:r>
          </w:p>
        </w:tc>
        <w:tc>
          <w:tcPr>
            <w:tcW w:w="1600" w:type="dxa"/>
            <w:tcBorders>
              <w:top w:val="single" w:sz="4" w:space="0" w:color="auto"/>
              <w:left w:val="single" w:sz="4" w:space="0" w:color="auto"/>
              <w:bottom w:val="single" w:sz="4" w:space="0" w:color="auto"/>
              <w:right w:val="single" w:sz="4" w:space="0" w:color="auto"/>
            </w:tcBorders>
            <w:shd w:val="clear" w:color="auto" w:fill="F2F2F2"/>
            <w:vAlign w:val="center"/>
          </w:tcPr>
          <w:p w14:paraId="785BC761" w14:textId="77777777" w:rsidR="007B758E" w:rsidRPr="006D7AD6" w:rsidRDefault="007B758E" w:rsidP="00964C95">
            <w:pPr>
              <w:jc w:val="center"/>
              <w:rPr>
                <w:rFonts w:ascii="Calibri" w:hAnsi="Calibri" w:cs="Calibri"/>
                <w:b/>
                <w:sz w:val="16"/>
                <w:szCs w:val="18"/>
                <w:lang w:val="es-BO"/>
              </w:rPr>
            </w:pPr>
            <w:r w:rsidRPr="006D7AD6">
              <w:rPr>
                <w:rFonts w:ascii="Calibri" w:hAnsi="Calibri" w:cs="Calibri"/>
                <w:b/>
                <w:sz w:val="16"/>
                <w:szCs w:val="18"/>
                <w:lang w:val="es-BO"/>
              </w:rPr>
              <w:t>CARGO SIMILAR (*)</w:t>
            </w:r>
          </w:p>
        </w:tc>
        <w:tc>
          <w:tcPr>
            <w:tcW w:w="1778" w:type="dxa"/>
            <w:tcBorders>
              <w:top w:val="single" w:sz="4" w:space="0" w:color="auto"/>
              <w:left w:val="single" w:sz="4" w:space="0" w:color="auto"/>
              <w:bottom w:val="single" w:sz="4" w:space="0" w:color="auto"/>
              <w:right w:val="single" w:sz="4" w:space="0" w:color="auto"/>
            </w:tcBorders>
            <w:shd w:val="clear" w:color="auto" w:fill="F2F2F2"/>
            <w:vAlign w:val="center"/>
          </w:tcPr>
          <w:p w14:paraId="73FCD988" w14:textId="77777777" w:rsidR="007B758E" w:rsidRPr="006D7AD6" w:rsidRDefault="007B758E" w:rsidP="00964C95">
            <w:pPr>
              <w:jc w:val="center"/>
              <w:rPr>
                <w:rFonts w:ascii="Calibri" w:hAnsi="Calibri" w:cs="Calibri"/>
                <w:b/>
                <w:sz w:val="16"/>
                <w:szCs w:val="18"/>
                <w:lang w:val="es-BO"/>
              </w:rPr>
            </w:pPr>
            <w:r w:rsidRPr="006D7AD6">
              <w:rPr>
                <w:rFonts w:ascii="Calibri" w:hAnsi="Calibri" w:cs="Calibri"/>
                <w:b/>
                <w:sz w:val="16"/>
                <w:szCs w:val="18"/>
                <w:lang w:val="es-BO"/>
              </w:rPr>
              <w:t>EXPERIENCIA</w:t>
            </w:r>
          </w:p>
        </w:tc>
      </w:tr>
      <w:tr w:rsidR="007B758E" w:rsidRPr="006D7AD6" w14:paraId="6BFE99D0" w14:textId="77777777" w:rsidTr="00D40AD9">
        <w:trPr>
          <w:trHeight w:val="615"/>
          <w:jc w:val="center"/>
        </w:trPr>
        <w:tc>
          <w:tcPr>
            <w:tcW w:w="31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034C71C" w14:textId="77777777" w:rsidR="007B758E" w:rsidRPr="006D7AD6" w:rsidRDefault="007B758E" w:rsidP="00964C95">
            <w:pPr>
              <w:jc w:val="center"/>
              <w:rPr>
                <w:rFonts w:ascii="Calibri" w:hAnsi="Calibri" w:cs="Calibri"/>
                <w:sz w:val="16"/>
                <w:szCs w:val="18"/>
              </w:rPr>
            </w:pPr>
            <w:r w:rsidRPr="006D7AD6">
              <w:rPr>
                <w:rFonts w:ascii="Calibri" w:hAnsi="Calibri" w:cs="Calibri"/>
                <w:sz w:val="16"/>
                <w:szCs w:val="18"/>
              </w:rPr>
              <w:t>1</w:t>
            </w:r>
          </w:p>
        </w:tc>
        <w:tc>
          <w:tcPr>
            <w:tcW w:w="3238" w:type="dxa"/>
            <w:tcBorders>
              <w:top w:val="single" w:sz="4" w:space="0" w:color="auto"/>
              <w:left w:val="single" w:sz="4" w:space="0" w:color="auto"/>
              <w:bottom w:val="single" w:sz="4" w:space="0" w:color="auto"/>
              <w:right w:val="single" w:sz="4" w:space="0" w:color="auto"/>
            </w:tcBorders>
            <w:shd w:val="clear" w:color="auto" w:fill="auto"/>
          </w:tcPr>
          <w:p w14:paraId="53C7415B" w14:textId="77777777" w:rsidR="007B758E" w:rsidRPr="006D7AD6" w:rsidRDefault="007B758E" w:rsidP="00964C95">
            <w:pPr>
              <w:jc w:val="both"/>
              <w:rPr>
                <w:rFonts w:ascii="Calibri" w:hAnsi="Calibri" w:cs="Calibri"/>
                <w:sz w:val="16"/>
                <w:szCs w:val="18"/>
                <w:highlight w:val="yellow"/>
              </w:rPr>
            </w:pPr>
            <w:r w:rsidRPr="006D7AD6">
              <w:rPr>
                <w:rFonts w:ascii="Calibri" w:hAnsi="Calibri"/>
                <w:sz w:val="16"/>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1183" w:type="dxa"/>
            <w:tcBorders>
              <w:top w:val="single" w:sz="4" w:space="0" w:color="auto"/>
              <w:left w:val="single" w:sz="4" w:space="0" w:color="auto"/>
              <w:bottom w:val="single" w:sz="4" w:space="0" w:color="auto"/>
              <w:right w:val="single" w:sz="4" w:space="0" w:color="auto"/>
            </w:tcBorders>
            <w:shd w:val="clear" w:color="auto" w:fill="auto"/>
          </w:tcPr>
          <w:p w14:paraId="1E232524" w14:textId="77777777" w:rsidR="007B758E" w:rsidRPr="006D7AD6" w:rsidRDefault="007B758E" w:rsidP="001C001F">
            <w:pPr>
              <w:rPr>
                <w:rFonts w:ascii="Calibri" w:hAnsi="Calibri" w:cs="Calibri"/>
                <w:sz w:val="16"/>
                <w:szCs w:val="18"/>
                <w:highlight w:val="yellow"/>
              </w:rPr>
            </w:pPr>
            <w:r w:rsidRPr="006D7AD6">
              <w:rPr>
                <w:rFonts w:ascii="Calibri" w:hAnsi="Calibri" w:cs="Calibri"/>
                <w:sz w:val="16"/>
                <w:szCs w:val="18"/>
              </w:rPr>
              <w:t>RESIDENTE  DE OBRA</w:t>
            </w:r>
          </w:p>
        </w:tc>
        <w:tc>
          <w:tcPr>
            <w:tcW w:w="1067" w:type="dxa"/>
            <w:tcBorders>
              <w:top w:val="single" w:sz="4" w:space="0" w:color="auto"/>
              <w:left w:val="single" w:sz="4" w:space="0" w:color="auto"/>
              <w:bottom w:val="single" w:sz="4" w:space="0" w:color="auto"/>
              <w:right w:val="single" w:sz="4" w:space="0" w:color="auto"/>
            </w:tcBorders>
            <w:vAlign w:val="center"/>
          </w:tcPr>
          <w:p w14:paraId="45548AD4" w14:textId="77777777" w:rsidR="007B758E" w:rsidRPr="006D7AD6" w:rsidRDefault="007B758E" w:rsidP="00FA6812">
            <w:pPr>
              <w:jc w:val="center"/>
              <w:rPr>
                <w:rFonts w:ascii="Calibri" w:hAnsi="Calibri"/>
                <w:sz w:val="16"/>
                <w:szCs w:val="18"/>
                <w:lang w:val="es-BO" w:eastAsia="es-BO"/>
              </w:rPr>
            </w:pPr>
            <w:r w:rsidRPr="006D7AD6">
              <w:rPr>
                <w:rFonts w:ascii="Calibri" w:hAnsi="Calibri"/>
                <w:sz w:val="16"/>
                <w:szCs w:val="18"/>
                <w:lang w:val="es-BO" w:eastAsia="es-BO"/>
              </w:rPr>
              <w:t>1</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575EBC0F" w14:textId="77777777" w:rsidR="007B758E" w:rsidRPr="006D7AD6" w:rsidRDefault="007B758E" w:rsidP="00964C95">
            <w:pPr>
              <w:rPr>
                <w:rFonts w:ascii="Calibri" w:hAnsi="Calibri" w:cs="Calibri"/>
                <w:sz w:val="16"/>
                <w:szCs w:val="18"/>
                <w:highlight w:val="yellow"/>
              </w:rPr>
            </w:pPr>
            <w:r w:rsidRPr="006D7AD6">
              <w:rPr>
                <w:rFonts w:ascii="Calibri" w:hAnsi="Calibri"/>
                <w:sz w:val="16"/>
                <w:szCs w:val="18"/>
                <w:lang w:val="es-BO" w:eastAsia="es-BO"/>
              </w:rPr>
              <w:t>FISCAL DE OBRAS, SUPERVISOR DE OBRAS, SUPERINTENDENTE DE OBRAS, DIRECTOR  DE OBRAS Y RESIDENTE DE OBRAS</w:t>
            </w:r>
          </w:p>
        </w:tc>
        <w:tc>
          <w:tcPr>
            <w:tcW w:w="1778" w:type="dxa"/>
            <w:tcBorders>
              <w:top w:val="single" w:sz="4" w:space="0" w:color="auto"/>
              <w:left w:val="single" w:sz="4" w:space="0" w:color="auto"/>
              <w:bottom w:val="single" w:sz="4" w:space="0" w:color="auto"/>
              <w:right w:val="single" w:sz="4" w:space="0" w:color="auto"/>
            </w:tcBorders>
          </w:tcPr>
          <w:p w14:paraId="68616B81" w14:textId="77777777" w:rsidR="007B758E" w:rsidRPr="006D7AD6" w:rsidRDefault="007B758E" w:rsidP="00964C95">
            <w:pPr>
              <w:rPr>
                <w:rFonts w:ascii="Calibri" w:hAnsi="Calibri" w:cs="Calibri"/>
                <w:sz w:val="16"/>
                <w:szCs w:val="18"/>
              </w:rPr>
            </w:pPr>
            <w:r w:rsidRPr="006D7AD6">
              <w:rPr>
                <w:rFonts w:ascii="Calibri" w:hAnsi="Calibri" w:cs="Calibri"/>
                <w:sz w:val="16"/>
                <w:szCs w:val="18"/>
              </w:rPr>
              <w:t>GENERAL: 2 años</w:t>
            </w:r>
          </w:p>
          <w:p w14:paraId="7C662ED1" w14:textId="77777777" w:rsidR="007B758E" w:rsidRPr="006D7AD6" w:rsidRDefault="007B758E" w:rsidP="00964C95">
            <w:pPr>
              <w:rPr>
                <w:rFonts w:ascii="Calibri" w:hAnsi="Calibri" w:cs="Calibri"/>
                <w:sz w:val="16"/>
                <w:szCs w:val="18"/>
              </w:rPr>
            </w:pPr>
            <w:r w:rsidRPr="006D7AD6">
              <w:rPr>
                <w:rFonts w:ascii="Calibri" w:hAnsi="Calibri" w:cs="Calibri"/>
                <w:sz w:val="16"/>
                <w:szCs w:val="18"/>
              </w:rPr>
              <w:t>ESPECIFICA: 1 año en cargos similares y obras similares (*)</w:t>
            </w:r>
          </w:p>
          <w:p w14:paraId="771F0AE6" w14:textId="77777777" w:rsidR="007B758E" w:rsidRPr="006D7AD6" w:rsidRDefault="007B758E" w:rsidP="00964C95">
            <w:pPr>
              <w:rPr>
                <w:rFonts w:ascii="Calibri" w:hAnsi="Calibri" w:cs="Calibri"/>
                <w:sz w:val="16"/>
                <w:szCs w:val="18"/>
              </w:rPr>
            </w:pPr>
          </w:p>
          <w:p w14:paraId="7CF206DF" w14:textId="77777777" w:rsidR="007B758E" w:rsidRPr="006D7AD6" w:rsidRDefault="007B758E" w:rsidP="00964C95">
            <w:pPr>
              <w:rPr>
                <w:rFonts w:ascii="Calibri" w:hAnsi="Calibri" w:cs="Calibri"/>
                <w:sz w:val="16"/>
                <w:szCs w:val="18"/>
              </w:rPr>
            </w:pPr>
          </w:p>
        </w:tc>
      </w:tr>
      <w:tr w:rsidR="007B758E" w:rsidRPr="006D7AD6" w14:paraId="2DDBD237" w14:textId="77777777" w:rsidTr="00D40AD9">
        <w:trPr>
          <w:trHeight w:val="503"/>
          <w:jc w:val="center"/>
        </w:trPr>
        <w:tc>
          <w:tcPr>
            <w:tcW w:w="31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15FA3B2" w14:textId="77777777" w:rsidR="007B758E" w:rsidRPr="006D7AD6" w:rsidRDefault="007B758E" w:rsidP="00964C95">
            <w:pPr>
              <w:jc w:val="center"/>
              <w:rPr>
                <w:rFonts w:ascii="Calibri" w:hAnsi="Calibri" w:cs="Calibri"/>
                <w:sz w:val="16"/>
                <w:szCs w:val="18"/>
              </w:rPr>
            </w:pPr>
            <w:r w:rsidRPr="006D7AD6">
              <w:rPr>
                <w:rFonts w:ascii="Calibri" w:hAnsi="Calibri" w:cs="Calibri"/>
                <w:sz w:val="16"/>
                <w:szCs w:val="18"/>
              </w:rPr>
              <w:t>2</w:t>
            </w:r>
          </w:p>
        </w:tc>
        <w:tc>
          <w:tcPr>
            <w:tcW w:w="3238" w:type="dxa"/>
            <w:tcBorders>
              <w:top w:val="single" w:sz="4" w:space="0" w:color="auto"/>
              <w:left w:val="single" w:sz="4" w:space="0" w:color="auto"/>
              <w:bottom w:val="single" w:sz="4" w:space="0" w:color="auto"/>
              <w:right w:val="single" w:sz="4" w:space="0" w:color="auto"/>
            </w:tcBorders>
            <w:shd w:val="clear" w:color="auto" w:fill="auto"/>
          </w:tcPr>
          <w:p w14:paraId="6D17A320" w14:textId="77777777" w:rsidR="007B758E" w:rsidRPr="006D7AD6" w:rsidRDefault="007B758E" w:rsidP="00964C95">
            <w:pPr>
              <w:jc w:val="both"/>
              <w:rPr>
                <w:rFonts w:ascii="Calibri" w:hAnsi="Calibri" w:cs="Calibri"/>
                <w:sz w:val="16"/>
                <w:szCs w:val="18"/>
                <w:lang w:eastAsia="es-BO"/>
              </w:rPr>
            </w:pPr>
            <w:r w:rsidRPr="006D7AD6">
              <w:rPr>
                <w:rFonts w:ascii="Calibri" w:hAnsi="Calibri"/>
                <w:sz w:val="16"/>
                <w:szCs w:val="18"/>
                <w:lang w:val="es-BO" w:eastAsia="es-BO"/>
              </w:rPr>
              <w:t>PROFESIONAL,  TÉCNICO O BACHILLER CERTIFICADO EN EL MANEJO DE PROGRAMAS  ESPECIALIZADOS EN DIBUJO DIGITAL (EJM. AUTOCAD, VECTOR, CIVIL DESING)</w:t>
            </w:r>
          </w:p>
        </w:tc>
        <w:tc>
          <w:tcPr>
            <w:tcW w:w="1183" w:type="dxa"/>
            <w:tcBorders>
              <w:top w:val="single" w:sz="4" w:space="0" w:color="auto"/>
              <w:left w:val="single" w:sz="4" w:space="0" w:color="auto"/>
              <w:bottom w:val="single" w:sz="4" w:space="0" w:color="auto"/>
              <w:right w:val="single" w:sz="4" w:space="0" w:color="auto"/>
            </w:tcBorders>
            <w:shd w:val="clear" w:color="auto" w:fill="auto"/>
          </w:tcPr>
          <w:p w14:paraId="3ED9FD0F" w14:textId="77777777" w:rsidR="007B758E" w:rsidRPr="006D7AD6" w:rsidRDefault="007B758E" w:rsidP="001C001F">
            <w:pPr>
              <w:rPr>
                <w:rFonts w:ascii="Calibri" w:hAnsi="Calibri" w:cs="Calibri"/>
                <w:sz w:val="16"/>
                <w:szCs w:val="18"/>
                <w:lang w:eastAsia="es-BO"/>
              </w:rPr>
            </w:pPr>
            <w:r w:rsidRPr="006D7AD6">
              <w:rPr>
                <w:rFonts w:ascii="Calibri" w:hAnsi="Calibri" w:cs="Calibri"/>
                <w:sz w:val="16"/>
                <w:szCs w:val="18"/>
              </w:rPr>
              <w:t>DIBUJANTE DE PLANOS AS-BUILT</w:t>
            </w:r>
          </w:p>
        </w:tc>
        <w:tc>
          <w:tcPr>
            <w:tcW w:w="1067" w:type="dxa"/>
            <w:tcBorders>
              <w:top w:val="single" w:sz="4" w:space="0" w:color="auto"/>
              <w:left w:val="single" w:sz="4" w:space="0" w:color="auto"/>
              <w:bottom w:val="single" w:sz="4" w:space="0" w:color="auto"/>
              <w:right w:val="single" w:sz="4" w:space="0" w:color="auto"/>
            </w:tcBorders>
            <w:vAlign w:val="center"/>
          </w:tcPr>
          <w:p w14:paraId="4BCDFACC" w14:textId="77777777" w:rsidR="007B758E" w:rsidRPr="006D7AD6" w:rsidRDefault="007B758E" w:rsidP="00FA6812">
            <w:pPr>
              <w:ind w:left="127"/>
              <w:jc w:val="center"/>
              <w:rPr>
                <w:rFonts w:ascii="Calibri" w:hAnsi="Calibri"/>
                <w:sz w:val="16"/>
                <w:szCs w:val="18"/>
                <w:lang w:val="es-BO" w:eastAsia="es-BO"/>
              </w:rPr>
            </w:pPr>
            <w:r w:rsidRPr="006D7AD6">
              <w:rPr>
                <w:rFonts w:ascii="Calibri" w:hAnsi="Calibri"/>
                <w:sz w:val="16"/>
                <w:szCs w:val="18"/>
                <w:lang w:val="es-BO" w:eastAsia="es-BO"/>
              </w:rPr>
              <w:t>1</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381B2F7D" w14:textId="77777777" w:rsidR="007B758E" w:rsidRPr="006D7AD6" w:rsidRDefault="007B758E" w:rsidP="006E0B6D">
            <w:pPr>
              <w:ind w:left="12"/>
              <w:rPr>
                <w:rFonts w:ascii="Calibri" w:hAnsi="Calibri" w:cs="Calibri"/>
                <w:sz w:val="16"/>
                <w:szCs w:val="18"/>
              </w:rPr>
            </w:pPr>
            <w:r w:rsidRPr="006D7AD6">
              <w:rPr>
                <w:rFonts w:ascii="Calibri" w:hAnsi="Calibri"/>
                <w:sz w:val="16"/>
                <w:szCs w:val="18"/>
                <w:lang w:val="es-BO" w:eastAsia="es-BO"/>
              </w:rPr>
              <w:t>DIBUJANTE DE PLANOS, CADISTA, Y/O SIMILAR QUE INVOLUCRE EL DIBUJO DE PLANOS CONSTRUCTIVOS</w:t>
            </w:r>
          </w:p>
        </w:tc>
        <w:tc>
          <w:tcPr>
            <w:tcW w:w="1778" w:type="dxa"/>
            <w:tcBorders>
              <w:top w:val="single" w:sz="4" w:space="0" w:color="auto"/>
              <w:left w:val="single" w:sz="4" w:space="0" w:color="auto"/>
              <w:bottom w:val="single" w:sz="4" w:space="0" w:color="auto"/>
              <w:right w:val="single" w:sz="4" w:space="0" w:color="auto"/>
            </w:tcBorders>
          </w:tcPr>
          <w:p w14:paraId="05F99DEA" w14:textId="77777777" w:rsidR="007B758E" w:rsidRPr="006D7AD6" w:rsidRDefault="007B758E" w:rsidP="00964C95">
            <w:pPr>
              <w:jc w:val="both"/>
              <w:rPr>
                <w:rFonts w:ascii="Calibri" w:hAnsi="Calibri" w:cs="Calibri"/>
                <w:sz w:val="16"/>
                <w:szCs w:val="18"/>
              </w:rPr>
            </w:pPr>
            <w:r w:rsidRPr="006D7AD6">
              <w:rPr>
                <w:rFonts w:ascii="Calibri" w:hAnsi="Calibri" w:cs="Calibri"/>
                <w:sz w:val="16"/>
                <w:szCs w:val="18"/>
              </w:rPr>
              <w:t xml:space="preserve">EXPERIENCIA ESPECIFICA: </w:t>
            </w:r>
            <w:r w:rsidRPr="006D7AD6">
              <w:rPr>
                <w:rFonts w:ascii="Calibri" w:hAnsi="Calibri"/>
                <w:sz w:val="16"/>
                <w:szCs w:val="18"/>
                <w:lang w:val="es-BO" w:eastAsia="es-BO"/>
              </w:rPr>
              <w:t>HABER REALIZADO EL DIBUJO DE PLANOS PARA AL MENOS 2 OBRAS DE CONSTRUCCIÓN</w:t>
            </w:r>
          </w:p>
          <w:p w14:paraId="542BC2C5" w14:textId="77777777" w:rsidR="007B758E" w:rsidRPr="006D7AD6" w:rsidRDefault="007B758E" w:rsidP="00964C95">
            <w:pPr>
              <w:rPr>
                <w:rFonts w:ascii="Calibri" w:hAnsi="Calibri" w:cs="Calibri"/>
                <w:sz w:val="16"/>
                <w:szCs w:val="18"/>
              </w:rPr>
            </w:pPr>
          </w:p>
        </w:tc>
      </w:tr>
    </w:tbl>
    <w:p w14:paraId="651C48DE" w14:textId="77777777" w:rsidR="00531080" w:rsidRPr="006D7AD6" w:rsidRDefault="00531080" w:rsidP="00531080">
      <w:pPr>
        <w:jc w:val="both"/>
        <w:rPr>
          <w:rFonts w:asciiTheme="minorHAnsi" w:hAnsiTheme="minorHAnsi" w:cstheme="minorHAnsi"/>
          <w:b/>
          <w:bCs/>
          <w:sz w:val="22"/>
          <w:szCs w:val="22"/>
          <w:u w:val="single"/>
        </w:rPr>
      </w:pPr>
      <w:r w:rsidRPr="006D7AD6">
        <w:rPr>
          <w:rFonts w:asciiTheme="minorHAnsi" w:hAnsiTheme="minorHAnsi" w:cstheme="minorHAnsi"/>
          <w:b/>
          <w:bCs/>
          <w:sz w:val="22"/>
          <w:szCs w:val="22"/>
          <w:u w:val="single"/>
        </w:rPr>
        <w:t>(*) Las Obras similares se encuentran detalladas en el punto EXPERIENCIA DE LA EMPRESA</w:t>
      </w:r>
    </w:p>
    <w:p w14:paraId="09245208" w14:textId="77777777" w:rsidR="00531080" w:rsidRDefault="00531080" w:rsidP="00531080">
      <w:pPr>
        <w:jc w:val="both"/>
        <w:rPr>
          <w:rFonts w:asciiTheme="minorHAnsi" w:hAnsiTheme="minorHAnsi" w:cstheme="minorHAnsi"/>
          <w:b/>
          <w:bCs/>
          <w:sz w:val="22"/>
          <w:szCs w:val="22"/>
          <w:u w:val="single"/>
        </w:rPr>
      </w:pPr>
    </w:p>
    <w:p w14:paraId="17C655DE" w14:textId="77777777" w:rsidR="00AA0D77" w:rsidRPr="006D7AD6" w:rsidRDefault="00AA0D77" w:rsidP="00531080">
      <w:pPr>
        <w:jc w:val="both"/>
        <w:rPr>
          <w:rFonts w:asciiTheme="minorHAnsi" w:hAnsiTheme="minorHAnsi" w:cstheme="minorHAnsi"/>
          <w:b/>
          <w:bCs/>
          <w:sz w:val="22"/>
          <w:szCs w:val="22"/>
          <w:u w:val="single"/>
        </w:rPr>
      </w:pPr>
    </w:p>
    <w:p w14:paraId="516BA72A" w14:textId="77777777" w:rsidR="00531080" w:rsidRPr="006D7AD6" w:rsidRDefault="00531080" w:rsidP="00531080">
      <w:pPr>
        <w:jc w:val="both"/>
        <w:rPr>
          <w:rFonts w:asciiTheme="minorHAnsi" w:hAnsiTheme="minorHAnsi" w:cstheme="minorHAnsi"/>
          <w:b/>
          <w:bCs/>
          <w:sz w:val="22"/>
          <w:szCs w:val="22"/>
        </w:rPr>
      </w:pPr>
      <w:r w:rsidRPr="006D7AD6">
        <w:rPr>
          <w:rFonts w:asciiTheme="minorHAnsi" w:hAnsiTheme="minorHAnsi" w:cstheme="minorHAnsi"/>
          <w:b/>
          <w:bCs/>
          <w:sz w:val="22"/>
          <w:szCs w:val="22"/>
          <w:u w:val="single"/>
        </w:rPr>
        <w:lastRenderedPageBreak/>
        <w:t>NOTA</w:t>
      </w:r>
      <w:r w:rsidRPr="006D7AD6">
        <w:rPr>
          <w:rFonts w:asciiTheme="minorHAnsi" w:hAnsiTheme="minorHAnsi" w:cstheme="minorHAnsi"/>
          <w:b/>
          <w:bCs/>
          <w:sz w:val="22"/>
          <w:szCs w:val="22"/>
        </w:rPr>
        <w:t>:</w:t>
      </w:r>
    </w:p>
    <w:p w14:paraId="6A266D48" w14:textId="77777777" w:rsidR="00B453A8" w:rsidRDefault="00B453A8" w:rsidP="00B453A8">
      <w:pPr>
        <w:pStyle w:val="Prrafodelista"/>
        <w:numPr>
          <w:ilvl w:val="0"/>
          <w:numId w:val="16"/>
        </w:numPr>
        <w:jc w:val="both"/>
        <w:rPr>
          <w:rFonts w:asciiTheme="minorHAnsi" w:hAnsiTheme="minorHAnsi" w:cstheme="minorHAnsi"/>
          <w:sz w:val="22"/>
          <w:szCs w:val="22"/>
        </w:rPr>
      </w:pPr>
      <w:r w:rsidRPr="00B453A8">
        <w:rPr>
          <w:rFonts w:asciiTheme="minorHAnsi" w:hAnsiTheme="minorHAnsi" w:cstheme="minorHAnsi"/>
          <w:sz w:val="22"/>
          <w:szCs w:val="22"/>
        </w:rPr>
        <w:t xml:space="preserve">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 </w:t>
      </w:r>
    </w:p>
    <w:p w14:paraId="7F776A9B" w14:textId="77777777" w:rsidR="00B453A8" w:rsidRDefault="00B453A8" w:rsidP="00B453A8">
      <w:pPr>
        <w:pStyle w:val="Prrafodelista"/>
        <w:ind w:left="405"/>
        <w:jc w:val="both"/>
        <w:rPr>
          <w:rFonts w:asciiTheme="minorHAnsi" w:hAnsiTheme="minorHAnsi" w:cstheme="minorHAnsi"/>
          <w:sz w:val="22"/>
          <w:szCs w:val="22"/>
        </w:rPr>
      </w:pPr>
    </w:p>
    <w:p w14:paraId="21915C8A" w14:textId="5F3B429D" w:rsidR="00B453A8" w:rsidRPr="00B453A8" w:rsidRDefault="00B453A8" w:rsidP="00B453A8">
      <w:pPr>
        <w:pStyle w:val="Prrafodelista"/>
        <w:numPr>
          <w:ilvl w:val="0"/>
          <w:numId w:val="16"/>
        </w:numPr>
        <w:jc w:val="both"/>
        <w:rPr>
          <w:rFonts w:asciiTheme="minorHAnsi" w:hAnsiTheme="minorHAnsi" w:cstheme="minorHAnsi"/>
          <w:sz w:val="22"/>
          <w:szCs w:val="22"/>
        </w:rPr>
      </w:pPr>
      <w:r w:rsidRPr="00B453A8">
        <w:rPr>
          <w:rFonts w:asciiTheme="minorHAnsi" w:hAnsiTheme="minorHAnsi" w:cstheme="minorHAnsi"/>
          <w:sz w:val="22"/>
          <w:szCs w:val="22"/>
        </w:rPr>
        <w:t xml:space="preserve">Los Documentos de Respaldo que avalen la experiencia del personal requerido son: </w:t>
      </w:r>
    </w:p>
    <w:p w14:paraId="2B2F4252" w14:textId="571B5913" w:rsidR="006B19CE" w:rsidRPr="006D7AD6" w:rsidRDefault="00E92C79" w:rsidP="00E92C79">
      <w:pPr>
        <w:pStyle w:val="Prrafodelista"/>
        <w:numPr>
          <w:ilvl w:val="0"/>
          <w:numId w:val="29"/>
        </w:numPr>
        <w:spacing w:line="276" w:lineRule="auto"/>
        <w:ind w:left="567" w:hanging="141"/>
        <w:jc w:val="both"/>
        <w:rPr>
          <w:rFonts w:asciiTheme="minorHAnsi" w:hAnsiTheme="minorHAnsi" w:cstheme="minorHAnsi"/>
          <w:b/>
          <w:sz w:val="22"/>
          <w:szCs w:val="22"/>
          <w:u w:val="single"/>
        </w:rPr>
      </w:pPr>
      <w:r w:rsidRPr="006D7AD6">
        <w:rPr>
          <w:rFonts w:asciiTheme="minorHAnsi" w:hAnsiTheme="minorHAnsi" w:cstheme="minorHAnsi"/>
          <w:b/>
          <w:sz w:val="22"/>
          <w:szCs w:val="22"/>
          <w:u w:val="single"/>
        </w:rPr>
        <w:t>Residente de Obra</w:t>
      </w:r>
      <w:r w:rsidR="006B19CE" w:rsidRPr="006D7AD6">
        <w:rPr>
          <w:rFonts w:asciiTheme="minorHAnsi" w:hAnsiTheme="minorHAnsi" w:cstheme="minorHAnsi"/>
          <w:b/>
          <w:sz w:val="22"/>
          <w:szCs w:val="22"/>
          <w:u w:val="single"/>
        </w:rPr>
        <w:t>:</w:t>
      </w:r>
    </w:p>
    <w:p w14:paraId="4F10123D" w14:textId="77777777" w:rsidR="006B19CE" w:rsidRPr="006D7AD6" w:rsidRDefault="006B19CE" w:rsidP="00E477F7">
      <w:pPr>
        <w:spacing w:line="276" w:lineRule="auto"/>
        <w:ind w:left="567"/>
        <w:jc w:val="both"/>
        <w:rPr>
          <w:rFonts w:asciiTheme="minorHAnsi" w:hAnsiTheme="minorHAnsi" w:cstheme="minorHAnsi"/>
          <w:sz w:val="22"/>
          <w:szCs w:val="22"/>
        </w:rPr>
      </w:pPr>
      <w:r w:rsidRPr="006D7AD6">
        <w:rPr>
          <w:rFonts w:asciiTheme="minorHAnsi" w:hAnsiTheme="minorHAnsi" w:cstheme="minorHAnsi"/>
          <w:sz w:val="22"/>
          <w:szCs w:val="22"/>
        </w:rPr>
        <w:t>CERTIFICADO DE TRABAJO O ACTAS DE RECEPCION DEFINITIVA DE LAS OBRAS O FORMULARIO DE CIERRE Y/O LIQUIDACION DE OBRAS.</w:t>
      </w:r>
    </w:p>
    <w:p w14:paraId="36988ED2" w14:textId="77777777" w:rsidR="006D084B" w:rsidRPr="006D7AD6" w:rsidRDefault="006D084B" w:rsidP="00E477F7">
      <w:pPr>
        <w:pStyle w:val="Prrafodelista"/>
        <w:ind w:left="405"/>
        <w:jc w:val="both"/>
        <w:rPr>
          <w:rFonts w:ascii="Calibri" w:hAnsi="Calibri"/>
          <w:sz w:val="18"/>
          <w:szCs w:val="18"/>
          <w:lang w:val="es-BO" w:eastAsia="es-BO"/>
        </w:rPr>
      </w:pPr>
    </w:p>
    <w:p w14:paraId="15ABCDE8" w14:textId="77777777" w:rsidR="006B19CE" w:rsidRPr="006D7AD6" w:rsidRDefault="006B19CE" w:rsidP="00E92C79">
      <w:pPr>
        <w:pStyle w:val="Prrafodelista"/>
        <w:numPr>
          <w:ilvl w:val="0"/>
          <w:numId w:val="29"/>
        </w:numPr>
        <w:spacing w:line="276" w:lineRule="auto"/>
        <w:ind w:left="567" w:hanging="141"/>
        <w:jc w:val="both"/>
        <w:rPr>
          <w:rFonts w:asciiTheme="minorHAnsi" w:hAnsiTheme="minorHAnsi" w:cstheme="minorHAnsi"/>
          <w:sz w:val="22"/>
          <w:szCs w:val="22"/>
        </w:rPr>
      </w:pPr>
      <w:r w:rsidRPr="006D7AD6">
        <w:rPr>
          <w:rFonts w:asciiTheme="minorHAnsi" w:hAnsiTheme="minorHAnsi" w:cstheme="minorHAnsi"/>
          <w:b/>
          <w:sz w:val="22"/>
          <w:szCs w:val="22"/>
          <w:u w:val="single"/>
        </w:rPr>
        <w:t>Dibujante de Planos AS-BUILT</w:t>
      </w:r>
      <w:r w:rsidRPr="006D7AD6">
        <w:rPr>
          <w:rFonts w:asciiTheme="minorHAnsi" w:hAnsiTheme="minorHAnsi" w:cstheme="minorHAnsi"/>
          <w:sz w:val="22"/>
          <w:szCs w:val="22"/>
        </w:rPr>
        <w:t>:</w:t>
      </w:r>
    </w:p>
    <w:p w14:paraId="7B06F8EC" w14:textId="77777777" w:rsidR="006B19CE" w:rsidRPr="006D7AD6" w:rsidRDefault="006B19CE" w:rsidP="00E477F7">
      <w:pPr>
        <w:pStyle w:val="Prrafodelista"/>
        <w:ind w:left="567"/>
        <w:jc w:val="both"/>
        <w:rPr>
          <w:rFonts w:asciiTheme="minorHAnsi" w:hAnsiTheme="minorHAnsi" w:cstheme="minorHAnsi"/>
          <w:sz w:val="22"/>
          <w:szCs w:val="22"/>
        </w:rPr>
      </w:pPr>
      <w:r w:rsidRPr="006D7AD6">
        <w:rPr>
          <w:rFonts w:asciiTheme="minorHAnsi" w:hAnsiTheme="minorHAnsi" w:cstheme="minorHAnsi"/>
          <w:sz w:val="22"/>
          <w:szCs w:val="22"/>
        </w:rPr>
        <w:t>CERTIFICADO DE TRABAJO.</w:t>
      </w:r>
    </w:p>
    <w:p w14:paraId="2341B9E4" w14:textId="77777777" w:rsidR="00B453A8" w:rsidRDefault="00B453A8" w:rsidP="00647A6B">
      <w:pPr>
        <w:pStyle w:val="Prrafodelista"/>
        <w:ind w:left="426"/>
        <w:jc w:val="both"/>
        <w:rPr>
          <w:rFonts w:asciiTheme="minorHAnsi" w:hAnsiTheme="minorHAnsi" w:cstheme="minorHAnsi"/>
          <w:sz w:val="22"/>
          <w:szCs w:val="22"/>
        </w:rPr>
      </w:pPr>
    </w:p>
    <w:p w14:paraId="6CBFE559" w14:textId="77777777" w:rsidR="00531080" w:rsidRPr="006D7AD6" w:rsidRDefault="00531080" w:rsidP="006D6AA1">
      <w:pPr>
        <w:pStyle w:val="Prrafodelista"/>
        <w:numPr>
          <w:ilvl w:val="1"/>
          <w:numId w:val="31"/>
        </w:numPr>
        <w:tabs>
          <w:tab w:val="left" w:pos="426"/>
        </w:tabs>
        <w:contextualSpacing/>
        <w:rPr>
          <w:rFonts w:asciiTheme="minorHAnsi" w:hAnsiTheme="minorHAnsi" w:cstheme="minorHAnsi"/>
          <w:b/>
          <w:sz w:val="22"/>
          <w:szCs w:val="22"/>
        </w:rPr>
      </w:pPr>
      <w:r w:rsidRPr="006D7AD6">
        <w:rPr>
          <w:rFonts w:asciiTheme="minorHAnsi" w:hAnsiTheme="minorHAnsi" w:cstheme="minorHAnsi"/>
          <w:b/>
          <w:sz w:val="22"/>
          <w:szCs w:val="22"/>
        </w:rPr>
        <w:t>PERSONAL TÉCNICO Y DE APOYO MÍNIMO REQUERIDO (OBLIGATORIO PERO NO SUJETO A EVALUACION)</w:t>
      </w:r>
    </w:p>
    <w:p w14:paraId="18CE855D" w14:textId="77777777" w:rsidR="00531080" w:rsidRPr="006D7AD6" w:rsidRDefault="00531080" w:rsidP="00531080">
      <w:pPr>
        <w:rPr>
          <w:rFonts w:asciiTheme="minorHAnsi" w:hAnsiTheme="minorHAnsi" w:cstheme="minorHAnsi"/>
          <w:b/>
          <w:bCs/>
          <w:sz w:val="22"/>
          <w:szCs w:val="22"/>
          <w:u w:val="single"/>
        </w:rPr>
      </w:pPr>
    </w:p>
    <w:p w14:paraId="45DF0857" w14:textId="77777777" w:rsidR="00531080" w:rsidRPr="006D7AD6" w:rsidRDefault="00531080" w:rsidP="00531080">
      <w:pPr>
        <w:contextualSpacing/>
        <w:jc w:val="center"/>
        <w:rPr>
          <w:rFonts w:asciiTheme="minorHAnsi" w:eastAsia="Calibri" w:hAnsiTheme="minorHAnsi" w:cstheme="minorHAnsi"/>
          <w:b/>
          <w:iCs/>
          <w:sz w:val="22"/>
          <w:szCs w:val="22"/>
          <w:lang w:val="es-MX" w:eastAsia="en-US"/>
        </w:rPr>
      </w:pPr>
      <w:r w:rsidRPr="006D7AD6">
        <w:rPr>
          <w:rFonts w:asciiTheme="minorHAnsi" w:eastAsia="Calibri" w:hAnsiTheme="minorHAnsi" w:cstheme="minorHAnsi"/>
          <w:b/>
          <w:iCs/>
          <w:sz w:val="22"/>
          <w:szCs w:val="22"/>
          <w:lang w:val="es-MX" w:eastAsia="en-US"/>
        </w:rPr>
        <w:t>TABLA: PERSONAL TÉCNICO Y DE APOYO MÍNIMO REQUERIDO</w:t>
      </w:r>
    </w:p>
    <w:p w14:paraId="184FDD5B" w14:textId="77777777" w:rsidR="00531080" w:rsidRPr="006D7AD6" w:rsidRDefault="00531080" w:rsidP="00531080">
      <w:pPr>
        <w:contextualSpacing/>
        <w:jc w:val="center"/>
        <w:rPr>
          <w:rFonts w:asciiTheme="minorHAnsi" w:eastAsia="Calibri" w:hAnsiTheme="minorHAnsi" w:cstheme="minorHAnsi"/>
          <w:iCs/>
          <w:sz w:val="22"/>
          <w:szCs w:val="22"/>
          <w:lang w:val="es-MX" w:eastAsia="en-US"/>
        </w:rPr>
      </w:pPr>
      <w:r w:rsidRPr="006D7AD6">
        <w:rPr>
          <w:rFonts w:asciiTheme="minorHAnsi" w:eastAsia="Calibri" w:hAnsiTheme="minorHAnsi" w:cstheme="minorHAnsi"/>
          <w:b/>
          <w:iCs/>
          <w:sz w:val="22"/>
          <w:szCs w:val="22"/>
          <w:lang w:val="es-MX" w:eastAsia="en-US"/>
        </w:rPr>
        <w:t xml:space="preserve"> PARA LA EJECUCIÓN DE LAS OBRAS </w:t>
      </w:r>
      <w:r w:rsidRPr="006D7AD6">
        <w:rPr>
          <w:rFonts w:asciiTheme="minorHAnsi" w:hAnsiTheme="minorHAnsi" w:cstheme="minorHAnsi"/>
          <w:sz w:val="22"/>
          <w:szCs w:val="22"/>
          <w:lang w:val="es-BO"/>
        </w:rPr>
        <w:t>(OBLIGATORIO PERO NO SUJETO A EVALUACION)</w:t>
      </w:r>
      <w:r w:rsidRPr="006D7AD6">
        <w:rPr>
          <w:rFonts w:asciiTheme="minorHAnsi" w:eastAsia="Calibri" w:hAnsiTheme="minorHAnsi" w:cstheme="minorHAnsi"/>
          <w:iCs/>
          <w:sz w:val="22"/>
          <w:szCs w:val="22"/>
          <w:lang w:val="es-MX" w:eastAsia="en-US"/>
        </w:rPr>
        <w:t>:</w:t>
      </w:r>
    </w:p>
    <w:p w14:paraId="4AEBA72D" w14:textId="77777777" w:rsidR="007B758E" w:rsidRPr="006D7AD6" w:rsidRDefault="007B758E" w:rsidP="00531080">
      <w:pPr>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626"/>
        <w:gridCol w:w="4542"/>
        <w:gridCol w:w="1340"/>
      </w:tblGrid>
      <w:tr w:rsidR="00531080" w:rsidRPr="006D7AD6" w14:paraId="5383EB4B" w14:textId="77777777" w:rsidTr="00CE4C08">
        <w:trPr>
          <w:trHeight w:val="45"/>
          <w:tblHeader/>
          <w:jc w:val="center"/>
        </w:trPr>
        <w:tc>
          <w:tcPr>
            <w:tcW w:w="205" w:type="pct"/>
            <w:shd w:val="clear" w:color="auto" w:fill="F2F2F2"/>
            <w:tcMar>
              <w:left w:w="0" w:type="dxa"/>
              <w:right w:w="0" w:type="dxa"/>
            </w:tcMar>
            <w:vAlign w:val="center"/>
          </w:tcPr>
          <w:p w14:paraId="4D794F40" w14:textId="77777777" w:rsidR="00531080" w:rsidRPr="006D7AD6" w:rsidRDefault="00531080" w:rsidP="00531080">
            <w:pPr>
              <w:jc w:val="center"/>
              <w:rPr>
                <w:rFonts w:asciiTheme="minorHAnsi" w:hAnsiTheme="minorHAnsi" w:cstheme="minorHAnsi"/>
                <w:b/>
                <w:sz w:val="20"/>
                <w:lang w:val="es-BO"/>
              </w:rPr>
            </w:pPr>
            <w:r w:rsidRPr="006D7AD6">
              <w:rPr>
                <w:rFonts w:asciiTheme="minorHAnsi" w:hAnsiTheme="minorHAnsi" w:cstheme="minorHAnsi"/>
                <w:b/>
                <w:sz w:val="20"/>
                <w:szCs w:val="22"/>
                <w:lang w:val="es-BO"/>
              </w:rPr>
              <w:t>N°</w:t>
            </w:r>
          </w:p>
        </w:tc>
        <w:tc>
          <w:tcPr>
            <w:tcW w:w="1480" w:type="pct"/>
            <w:shd w:val="clear" w:color="auto" w:fill="F2F2F2"/>
            <w:vAlign w:val="center"/>
          </w:tcPr>
          <w:p w14:paraId="41E2254A" w14:textId="77777777" w:rsidR="00531080" w:rsidRPr="006D7AD6" w:rsidRDefault="00531080" w:rsidP="00531080">
            <w:pPr>
              <w:jc w:val="center"/>
              <w:rPr>
                <w:rFonts w:asciiTheme="minorHAnsi" w:hAnsiTheme="minorHAnsi" w:cstheme="minorHAnsi"/>
                <w:b/>
                <w:sz w:val="20"/>
                <w:lang w:val="es-BO"/>
              </w:rPr>
            </w:pPr>
            <w:r w:rsidRPr="006D7AD6">
              <w:rPr>
                <w:rFonts w:asciiTheme="minorHAnsi" w:hAnsiTheme="minorHAnsi" w:cstheme="minorHAnsi"/>
                <w:b/>
                <w:sz w:val="20"/>
                <w:szCs w:val="22"/>
                <w:lang w:val="es-BO"/>
              </w:rPr>
              <w:t>CARGO</w:t>
            </w:r>
          </w:p>
        </w:tc>
        <w:tc>
          <w:tcPr>
            <w:tcW w:w="2560" w:type="pct"/>
            <w:shd w:val="clear" w:color="auto" w:fill="F2F2F2"/>
            <w:vAlign w:val="center"/>
          </w:tcPr>
          <w:p w14:paraId="1BBD55F6" w14:textId="77777777" w:rsidR="00531080" w:rsidRPr="006D7AD6" w:rsidRDefault="00531080" w:rsidP="00531080">
            <w:pPr>
              <w:jc w:val="center"/>
              <w:rPr>
                <w:rFonts w:asciiTheme="minorHAnsi" w:hAnsiTheme="minorHAnsi" w:cstheme="minorHAnsi"/>
                <w:b/>
                <w:sz w:val="20"/>
                <w:lang w:val="es-BO"/>
              </w:rPr>
            </w:pPr>
            <w:r w:rsidRPr="006D7AD6">
              <w:rPr>
                <w:rFonts w:asciiTheme="minorHAnsi" w:hAnsiTheme="minorHAnsi" w:cstheme="minorHAnsi"/>
                <w:b/>
                <w:sz w:val="20"/>
                <w:szCs w:val="22"/>
                <w:lang w:val="es-BO"/>
              </w:rPr>
              <w:t>FORMACIÓN</w:t>
            </w:r>
          </w:p>
        </w:tc>
        <w:tc>
          <w:tcPr>
            <w:tcW w:w="756" w:type="pct"/>
            <w:shd w:val="clear" w:color="auto" w:fill="F2F2F2"/>
            <w:vAlign w:val="center"/>
          </w:tcPr>
          <w:p w14:paraId="49977C2F" w14:textId="77777777" w:rsidR="00531080" w:rsidRPr="006D7AD6" w:rsidRDefault="00510785" w:rsidP="002B21BE">
            <w:pPr>
              <w:jc w:val="center"/>
              <w:rPr>
                <w:rFonts w:asciiTheme="minorHAnsi" w:hAnsiTheme="minorHAnsi" w:cstheme="minorHAnsi"/>
                <w:b/>
                <w:sz w:val="20"/>
                <w:lang w:val="es-BO"/>
              </w:rPr>
            </w:pPr>
            <w:r w:rsidRPr="006D7AD6">
              <w:rPr>
                <w:rFonts w:asciiTheme="minorHAnsi" w:hAnsiTheme="minorHAnsi" w:cstheme="minorHAnsi"/>
                <w:b/>
                <w:sz w:val="20"/>
                <w:szCs w:val="22"/>
                <w:lang w:val="es-BO"/>
              </w:rPr>
              <w:t xml:space="preserve">NUMERO DE PERSONAS </w:t>
            </w:r>
          </w:p>
        </w:tc>
      </w:tr>
      <w:tr w:rsidR="00531080" w:rsidRPr="006D7AD6" w14:paraId="06843BA9" w14:textId="77777777" w:rsidTr="00CE4C08">
        <w:trPr>
          <w:trHeight w:val="45"/>
          <w:jc w:val="center"/>
        </w:trPr>
        <w:tc>
          <w:tcPr>
            <w:tcW w:w="205" w:type="pct"/>
            <w:shd w:val="clear" w:color="auto" w:fill="FFFFFF" w:themeFill="background1"/>
            <w:tcMar>
              <w:left w:w="0" w:type="dxa"/>
              <w:right w:w="0" w:type="dxa"/>
            </w:tcMar>
            <w:vAlign w:val="center"/>
          </w:tcPr>
          <w:p w14:paraId="06E67C62" w14:textId="77777777" w:rsidR="00531080" w:rsidRPr="006D7AD6" w:rsidRDefault="00531080" w:rsidP="00531080">
            <w:pPr>
              <w:jc w:val="center"/>
              <w:rPr>
                <w:rFonts w:asciiTheme="minorHAnsi" w:hAnsiTheme="minorHAnsi" w:cstheme="minorHAnsi"/>
                <w:sz w:val="20"/>
                <w:lang w:val="es-BO"/>
              </w:rPr>
            </w:pPr>
            <w:r w:rsidRPr="006D7AD6">
              <w:rPr>
                <w:rFonts w:asciiTheme="minorHAnsi" w:hAnsiTheme="minorHAnsi" w:cstheme="minorHAnsi"/>
                <w:sz w:val="20"/>
                <w:szCs w:val="22"/>
                <w:lang w:val="es-BO"/>
              </w:rPr>
              <w:t>1</w:t>
            </w:r>
          </w:p>
        </w:tc>
        <w:tc>
          <w:tcPr>
            <w:tcW w:w="1480" w:type="pct"/>
            <w:shd w:val="clear" w:color="auto" w:fill="FFFFFF" w:themeFill="background1"/>
            <w:vAlign w:val="center"/>
          </w:tcPr>
          <w:p w14:paraId="533E70CD" w14:textId="77777777" w:rsidR="00531080" w:rsidRPr="006D7AD6" w:rsidRDefault="00531080" w:rsidP="00531080">
            <w:pPr>
              <w:jc w:val="both"/>
              <w:rPr>
                <w:rFonts w:asciiTheme="minorHAnsi" w:hAnsiTheme="minorHAnsi" w:cstheme="minorHAnsi"/>
                <w:sz w:val="20"/>
                <w:lang w:val="es-BO"/>
              </w:rPr>
            </w:pPr>
            <w:r w:rsidRPr="006D7AD6">
              <w:rPr>
                <w:rFonts w:asciiTheme="minorHAnsi" w:eastAsia="Calibri" w:hAnsiTheme="minorHAnsi" w:cstheme="minorHAnsi"/>
                <w:sz w:val="18"/>
                <w:szCs w:val="18"/>
                <w:lang w:val="es-MX" w:eastAsia="en-US"/>
              </w:rPr>
              <w:t>Capataz</w:t>
            </w:r>
          </w:p>
        </w:tc>
        <w:tc>
          <w:tcPr>
            <w:tcW w:w="2560" w:type="pct"/>
            <w:shd w:val="clear" w:color="auto" w:fill="FFFFFF" w:themeFill="background1"/>
            <w:vAlign w:val="center"/>
          </w:tcPr>
          <w:p w14:paraId="1D7A40F7" w14:textId="77777777" w:rsidR="00531080" w:rsidRPr="006D7AD6" w:rsidRDefault="00531080" w:rsidP="00531080">
            <w:pPr>
              <w:jc w:val="center"/>
              <w:rPr>
                <w:rFonts w:asciiTheme="minorHAnsi" w:hAnsiTheme="minorHAnsi" w:cstheme="minorHAnsi"/>
                <w:sz w:val="20"/>
                <w:lang w:val="es-BO"/>
              </w:rPr>
            </w:pPr>
            <w:r w:rsidRPr="006D7AD6">
              <w:rPr>
                <w:rFonts w:asciiTheme="minorHAnsi" w:hAnsiTheme="minorHAnsi" w:cstheme="minorHAnsi"/>
                <w:sz w:val="20"/>
                <w:szCs w:val="22"/>
                <w:lang w:val="es-BO"/>
              </w:rPr>
              <w:t>-</w:t>
            </w:r>
          </w:p>
        </w:tc>
        <w:tc>
          <w:tcPr>
            <w:tcW w:w="756" w:type="pct"/>
            <w:shd w:val="clear" w:color="auto" w:fill="FFFFFF" w:themeFill="background1"/>
            <w:vAlign w:val="center"/>
          </w:tcPr>
          <w:p w14:paraId="761B0B0F" w14:textId="58262545" w:rsidR="00531080" w:rsidRPr="006D7AD6" w:rsidRDefault="007F0FD8" w:rsidP="00531080">
            <w:pPr>
              <w:jc w:val="center"/>
              <w:rPr>
                <w:rFonts w:asciiTheme="minorHAnsi" w:hAnsiTheme="minorHAnsi" w:cstheme="minorHAnsi"/>
                <w:sz w:val="20"/>
              </w:rPr>
            </w:pPr>
            <w:r w:rsidRPr="006D7AD6">
              <w:rPr>
                <w:rFonts w:asciiTheme="minorHAnsi" w:hAnsiTheme="minorHAnsi" w:cstheme="minorHAnsi"/>
                <w:sz w:val="20"/>
                <w:szCs w:val="22"/>
              </w:rPr>
              <w:t>2</w:t>
            </w:r>
          </w:p>
        </w:tc>
      </w:tr>
      <w:tr w:rsidR="00531080" w:rsidRPr="006D7AD6" w14:paraId="36F4FCB9" w14:textId="77777777" w:rsidTr="00CE4C08">
        <w:trPr>
          <w:trHeight w:val="45"/>
          <w:jc w:val="center"/>
        </w:trPr>
        <w:tc>
          <w:tcPr>
            <w:tcW w:w="205" w:type="pct"/>
            <w:shd w:val="clear" w:color="auto" w:fill="auto"/>
            <w:tcMar>
              <w:left w:w="0" w:type="dxa"/>
              <w:right w:w="0" w:type="dxa"/>
            </w:tcMar>
            <w:vAlign w:val="center"/>
          </w:tcPr>
          <w:p w14:paraId="19F16397" w14:textId="77777777" w:rsidR="00531080" w:rsidRPr="006D7AD6" w:rsidRDefault="00531080" w:rsidP="00531080">
            <w:pPr>
              <w:jc w:val="center"/>
              <w:rPr>
                <w:rFonts w:asciiTheme="minorHAnsi" w:hAnsiTheme="minorHAnsi" w:cstheme="minorHAnsi"/>
                <w:sz w:val="20"/>
              </w:rPr>
            </w:pPr>
            <w:r w:rsidRPr="006D7AD6">
              <w:rPr>
                <w:rFonts w:asciiTheme="minorHAnsi" w:hAnsiTheme="minorHAnsi" w:cstheme="minorHAnsi"/>
                <w:sz w:val="20"/>
                <w:szCs w:val="22"/>
              </w:rPr>
              <w:t>2</w:t>
            </w:r>
          </w:p>
        </w:tc>
        <w:tc>
          <w:tcPr>
            <w:tcW w:w="1480" w:type="pct"/>
            <w:shd w:val="clear" w:color="auto" w:fill="auto"/>
            <w:vAlign w:val="center"/>
          </w:tcPr>
          <w:p w14:paraId="5C865D3D" w14:textId="77777777" w:rsidR="00531080" w:rsidRPr="006D7AD6" w:rsidRDefault="00531080" w:rsidP="00531080">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Chofer</w:t>
            </w:r>
          </w:p>
        </w:tc>
        <w:tc>
          <w:tcPr>
            <w:tcW w:w="2560" w:type="pct"/>
            <w:shd w:val="clear" w:color="auto" w:fill="auto"/>
          </w:tcPr>
          <w:p w14:paraId="29B3CEA5" w14:textId="77777777" w:rsidR="00531080" w:rsidRPr="006D7AD6" w:rsidRDefault="00531080" w:rsidP="00531080">
            <w:pPr>
              <w:jc w:val="center"/>
              <w:rPr>
                <w:rFonts w:asciiTheme="minorHAnsi" w:hAnsiTheme="minorHAnsi" w:cstheme="minorHAnsi"/>
                <w:sz w:val="20"/>
              </w:rPr>
            </w:pPr>
            <w:r w:rsidRPr="006D7AD6">
              <w:rPr>
                <w:rFonts w:asciiTheme="minorHAnsi" w:hAnsiTheme="minorHAnsi" w:cstheme="minorHAnsi"/>
                <w:sz w:val="20"/>
                <w:szCs w:val="22"/>
              </w:rPr>
              <w:t>-</w:t>
            </w:r>
          </w:p>
        </w:tc>
        <w:tc>
          <w:tcPr>
            <w:tcW w:w="756" w:type="pct"/>
            <w:vAlign w:val="center"/>
          </w:tcPr>
          <w:p w14:paraId="720B4F7A" w14:textId="5FEB9CD6" w:rsidR="00531080" w:rsidRPr="006D7AD6" w:rsidRDefault="007F0FD8" w:rsidP="00531080">
            <w:pPr>
              <w:jc w:val="center"/>
              <w:rPr>
                <w:rFonts w:asciiTheme="minorHAnsi" w:hAnsiTheme="minorHAnsi" w:cstheme="minorHAnsi"/>
                <w:sz w:val="20"/>
              </w:rPr>
            </w:pPr>
            <w:r w:rsidRPr="006D7AD6">
              <w:rPr>
                <w:rFonts w:asciiTheme="minorHAnsi" w:hAnsiTheme="minorHAnsi" w:cstheme="minorHAnsi"/>
                <w:sz w:val="20"/>
                <w:szCs w:val="22"/>
              </w:rPr>
              <w:t>2</w:t>
            </w:r>
          </w:p>
        </w:tc>
      </w:tr>
      <w:tr w:rsidR="00531080" w:rsidRPr="006D7AD6" w14:paraId="0B8511B7" w14:textId="77777777" w:rsidTr="00CE4C08">
        <w:trPr>
          <w:trHeight w:val="45"/>
          <w:jc w:val="center"/>
        </w:trPr>
        <w:tc>
          <w:tcPr>
            <w:tcW w:w="205" w:type="pct"/>
            <w:shd w:val="clear" w:color="auto" w:fill="auto"/>
            <w:tcMar>
              <w:left w:w="0" w:type="dxa"/>
              <w:right w:w="0" w:type="dxa"/>
            </w:tcMar>
            <w:vAlign w:val="center"/>
          </w:tcPr>
          <w:p w14:paraId="6F90135B" w14:textId="77777777" w:rsidR="00531080" w:rsidRPr="006D7AD6" w:rsidRDefault="00531080" w:rsidP="00531080">
            <w:pPr>
              <w:jc w:val="center"/>
              <w:rPr>
                <w:rFonts w:asciiTheme="minorHAnsi" w:hAnsiTheme="minorHAnsi" w:cstheme="minorHAnsi"/>
                <w:sz w:val="20"/>
              </w:rPr>
            </w:pPr>
            <w:r w:rsidRPr="006D7AD6">
              <w:rPr>
                <w:rFonts w:asciiTheme="minorHAnsi" w:hAnsiTheme="minorHAnsi" w:cstheme="minorHAnsi"/>
                <w:sz w:val="20"/>
                <w:szCs w:val="22"/>
              </w:rPr>
              <w:t>3</w:t>
            </w:r>
          </w:p>
        </w:tc>
        <w:tc>
          <w:tcPr>
            <w:tcW w:w="1480" w:type="pct"/>
            <w:shd w:val="clear" w:color="auto" w:fill="auto"/>
            <w:vAlign w:val="center"/>
          </w:tcPr>
          <w:p w14:paraId="05437536" w14:textId="77777777" w:rsidR="00531080" w:rsidRPr="006D7AD6" w:rsidRDefault="00531080" w:rsidP="00531080">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Albañil</w:t>
            </w:r>
          </w:p>
        </w:tc>
        <w:tc>
          <w:tcPr>
            <w:tcW w:w="2560" w:type="pct"/>
            <w:shd w:val="clear" w:color="auto" w:fill="auto"/>
          </w:tcPr>
          <w:p w14:paraId="07F44281" w14:textId="77777777" w:rsidR="00531080" w:rsidRPr="006D7AD6" w:rsidRDefault="00531080" w:rsidP="00531080">
            <w:pPr>
              <w:jc w:val="center"/>
              <w:rPr>
                <w:rFonts w:asciiTheme="minorHAnsi" w:hAnsiTheme="minorHAnsi" w:cstheme="minorHAnsi"/>
                <w:sz w:val="20"/>
              </w:rPr>
            </w:pPr>
            <w:r w:rsidRPr="006D7AD6">
              <w:rPr>
                <w:rFonts w:asciiTheme="minorHAnsi" w:hAnsiTheme="minorHAnsi" w:cstheme="minorHAnsi"/>
                <w:sz w:val="20"/>
                <w:szCs w:val="22"/>
              </w:rPr>
              <w:t>-</w:t>
            </w:r>
          </w:p>
        </w:tc>
        <w:tc>
          <w:tcPr>
            <w:tcW w:w="756" w:type="pct"/>
            <w:vAlign w:val="center"/>
          </w:tcPr>
          <w:p w14:paraId="40A816F2" w14:textId="4F0F37CE" w:rsidR="00531080" w:rsidRPr="006D7AD6" w:rsidRDefault="007F0FD8" w:rsidP="00531080">
            <w:pPr>
              <w:jc w:val="center"/>
              <w:rPr>
                <w:rFonts w:asciiTheme="minorHAnsi" w:hAnsiTheme="minorHAnsi" w:cstheme="minorHAnsi"/>
                <w:sz w:val="20"/>
              </w:rPr>
            </w:pPr>
            <w:r w:rsidRPr="006D7AD6">
              <w:rPr>
                <w:rFonts w:asciiTheme="minorHAnsi" w:hAnsiTheme="minorHAnsi" w:cstheme="minorHAnsi"/>
                <w:sz w:val="20"/>
                <w:szCs w:val="22"/>
              </w:rPr>
              <w:t>2</w:t>
            </w:r>
          </w:p>
        </w:tc>
      </w:tr>
      <w:tr w:rsidR="00531080" w:rsidRPr="006D7AD6" w14:paraId="409F5D38" w14:textId="77777777" w:rsidTr="00CE4C08">
        <w:trPr>
          <w:trHeight w:val="45"/>
          <w:jc w:val="center"/>
        </w:trPr>
        <w:tc>
          <w:tcPr>
            <w:tcW w:w="205" w:type="pct"/>
            <w:shd w:val="clear" w:color="auto" w:fill="auto"/>
            <w:tcMar>
              <w:left w:w="0" w:type="dxa"/>
              <w:right w:w="0" w:type="dxa"/>
            </w:tcMar>
            <w:vAlign w:val="center"/>
          </w:tcPr>
          <w:p w14:paraId="0B055E1E" w14:textId="77777777" w:rsidR="00531080" w:rsidRPr="006D7AD6" w:rsidRDefault="00531080" w:rsidP="00531080">
            <w:pPr>
              <w:jc w:val="center"/>
              <w:rPr>
                <w:rFonts w:asciiTheme="minorHAnsi" w:hAnsiTheme="minorHAnsi" w:cstheme="minorHAnsi"/>
                <w:sz w:val="20"/>
              </w:rPr>
            </w:pPr>
            <w:r w:rsidRPr="006D7AD6">
              <w:rPr>
                <w:rFonts w:asciiTheme="minorHAnsi" w:hAnsiTheme="minorHAnsi" w:cstheme="minorHAnsi"/>
                <w:sz w:val="20"/>
                <w:szCs w:val="22"/>
              </w:rPr>
              <w:t>4</w:t>
            </w:r>
          </w:p>
        </w:tc>
        <w:tc>
          <w:tcPr>
            <w:tcW w:w="1480" w:type="pct"/>
            <w:shd w:val="clear" w:color="auto" w:fill="auto"/>
            <w:vAlign w:val="center"/>
          </w:tcPr>
          <w:p w14:paraId="67F8670F" w14:textId="77777777" w:rsidR="00531080" w:rsidRPr="006D7AD6" w:rsidRDefault="00531080" w:rsidP="00531080">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Ayudante</w:t>
            </w:r>
          </w:p>
        </w:tc>
        <w:tc>
          <w:tcPr>
            <w:tcW w:w="2560" w:type="pct"/>
            <w:shd w:val="clear" w:color="auto" w:fill="auto"/>
          </w:tcPr>
          <w:p w14:paraId="3F969333" w14:textId="77777777" w:rsidR="00531080" w:rsidRPr="006D7AD6" w:rsidRDefault="00531080" w:rsidP="00531080">
            <w:pPr>
              <w:jc w:val="center"/>
              <w:rPr>
                <w:rFonts w:asciiTheme="minorHAnsi" w:hAnsiTheme="minorHAnsi" w:cstheme="minorHAnsi"/>
                <w:sz w:val="20"/>
              </w:rPr>
            </w:pPr>
            <w:r w:rsidRPr="006D7AD6">
              <w:rPr>
                <w:rFonts w:asciiTheme="minorHAnsi" w:hAnsiTheme="minorHAnsi" w:cstheme="minorHAnsi"/>
                <w:sz w:val="20"/>
                <w:szCs w:val="22"/>
              </w:rPr>
              <w:t>-</w:t>
            </w:r>
          </w:p>
        </w:tc>
        <w:tc>
          <w:tcPr>
            <w:tcW w:w="756" w:type="pct"/>
            <w:vAlign w:val="center"/>
          </w:tcPr>
          <w:p w14:paraId="0E99E2D2" w14:textId="4E89C9A8" w:rsidR="00531080" w:rsidRPr="006D7AD6" w:rsidRDefault="007F0FD8" w:rsidP="00531080">
            <w:pPr>
              <w:jc w:val="center"/>
              <w:rPr>
                <w:rFonts w:asciiTheme="minorHAnsi" w:hAnsiTheme="minorHAnsi" w:cstheme="minorHAnsi"/>
                <w:sz w:val="20"/>
              </w:rPr>
            </w:pPr>
            <w:r w:rsidRPr="006D7AD6">
              <w:rPr>
                <w:rFonts w:asciiTheme="minorHAnsi" w:hAnsiTheme="minorHAnsi" w:cstheme="minorHAnsi"/>
                <w:sz w:val="20"/>
                <w:szCs w:val="22"/>
              </w:rPr>
              <w:t>2</w:t>
            </w:r>
          </w:p>
        </w:tc>
      </w:tr>
      <w:tr w:rsidR="007B758E" w:rsidRPr="006D7AD6" w14:paraId="5C4B492C" w14:textId="77777777" w:rsidTr="00CE4C08">
        <w:trPr>
          <w:trHeight w:val="45"/>
          <w:jc w:val="center"/>
        </w:trPr>
        <w:tc>
          <w:tcPr>
            <w:tcW w:w="205" w:type="pct"/>
            <w:shd w:val="clear" w:color="auto" w:fill="auto"/>
            <w:tcMar>
              <w:left w:w="0" w:type="dxa"/>
              <w:right w:w="0" w:type="dxa"/>
            </w:tcMar>
            <w:vAlign w:val="center"/>
          </w:tcPr>
          <w:p w14:paraId="3CC7F966"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5</w:t>
            </w:r>
          </w:p>
        </w:tc>
        <w:tc>
          <w:tcPr>
            <w:tcW w:w="1480" w:type="pct"/>
            <w:shd w:val="clear" w:color="auto" w:fill="auto"/>
            <w:vAlign w:val="center"/>
          </w:tcPr>
          <w:p w14:paraId="5EB77F8A" w14:textId="77777777" w:rsidR="007B758E" w:rsidRPr="006D7AD6" w:rsidRDefault="007B758E" w:rsidP="007B758E">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 xml:space="preserve">Plomero Calificado </w:t>
            </w:r>
          </w:p>
        </w:tc>
        <w:tc>
          <w:tcPr>
            <w:tcW w:w="2560" w:type="pct"/>
            <w:shd w:val="clear" w:color="auto" w:fill="auto"/>
          </w:tcPr>
          <w:p w14:paraId="40A4C7E5"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w:t>
            </w:r>
          </w:p>
        </w:tc>
        <w:tc>
          <w:tcPr>
            <w:tcW w:w="756" w:type="pct"/>
            <w:vAlign w:val="center"/>
          </w:tcPr>
          <w:p w14:paraId="0C957236"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1</w:t>
            </w:r>
          </w:p>
        </w:tc>
      </w:tr>
      <w:tr w:rsidR="007B758E" w:rsidRPr="006D7AD6" w14:paraId="0357C727" w14:textId="77777777" w:rsidTr="00CE4C08">
        <w:trPr>
          <w:trHeight w:val="45"/>
          <w:jc w:val="center"/>
        </w:trPr>
        <w:tc>
          <w:tcPr>
            <w:tcW w:w="205" w:type="pct"/>
            <w:shd w:val="clear" w:color="auto" w:fill="auto"/>
            <w:tcMar>
              <w:left w:w="0" w:type="dxa"/>
              <w:right w:w="0" w:type="dxa"/>
            </w:tcMar>
            <w:vAlign w:val="center"/>
          </w:tcPr>
          <w:p w14:paraId="4F4308BB"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6</w:t>
            </w:r>
          </w:p>
        </w:tc>
        <w:tc>
          <w:tcPr>
            <w:tcW w:w="1480" w:type="pct"/>
            <w:shd w:val="clear" w:color="auto" w:fill="auto"/>
            <w:vAlign w:val="center"/>
          </w:tcPr>
          <w:p w14:paraId="59B2CF6A" w14:textId="77777777" w:rsidR="007B758E" w:rsidRPr="006D7AD6" w:rsidRDefault="007B758E" w:rsidP="007B758E">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Peón</w:t>
            </w:r>
          </w:p>
        </w:tc>
        <w:tc>
          <w:tcPr>
            <w:tcW w:w="2560" w:type="pct"/>
            <w:shd w:val="clear" w:color="auto" w:fill="auto"/>
          </w:tcPr>
          <w:p w14:paraId="3BCBFB69"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w:t>
            </w:r>
          </w:p>
        </w:tc>
        <w:tc>
          <w:tcPr>
            <w:tcW w:w="756" w:type="pct"/>
            <w:vAlign w:val="center"/>
          </w:tcPr>
          <w:p w14:paraId="1B78C62F" w14:textId="75D2AE20" w:rsidR="007B758E" w:rsidRPr="006D7AD6" w:rsidRDefault="007F0FD8" w:rsidP="007B758E">
            <w:pPr>
              <w:jc w:val="center"/>
              <w:rPr>
                <w:rFonts w:asciiTheme="minorHAnsi" w:hAnsiTheme="minorHAnsi" w:cstheme="minorHAnsi"/>
                <w:sz w:val="20"/>
              </w:rPr>
            </w:pPr>
            <w:r w:rsidRPr="006D7AD6">
              <w:rPr>
                <w:rFonts w:asciiTheme="minorHAnsi" w:hAnsiTheme="minorHAnsi" w:cstheme="minorHAnsi"/>
                <w:sz w:val="20"/>
                <w:szCs w:val="22"/>
              </w:rPr>
              <w:t>10</w:t>
            </w:r>
          </w:p>
        </w:tc>
      </w:tr>
      <w:tr w:rsidR="007B758E" w:rsidRPr="006D7AD6" w14:paraId="52E30753" w14:textId="77777777" w:rsidTr="00CE4C08">
        <w:trPr>
          <w:trHeight w:val="45"/>
          <w:jc w:val="center"/>
        </w:trPr>
        <w:tc>
          <w:tcPr>
            <w:tcW w:w="205" w:type="pct"/>
            <w:shd w:val="clear" w:color="auto" w:fill="auto"/>
            <w:tcMar>
              <w:left w:w="0" w:type="dxa"/>
              <w:right w:w="0" w:type="dxa"/>
            </w:tcMar>
            <w:vAlign w:val="center"/>
          </w:tcPr>
          <w:p w14:paraId="597FE0FC"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7</w:t>
            </w:r>
          </w:p>
        </w:tc>
        <w:tc>
          <w:tcPr>
            <w:tcW w:w="1480" w:type="pct"/>
            <w:shd w:val="clear" w:color="auto" w:fill="auto"/>
            <w:vAlign w:val="center"/>
          </w:tcPr>
          <w:p w14:paraId="19E6F7C5" w14:textId="77777777" w:rsidR="007B758E" w:rsidRPr="006D7AD6" w:rsidRDefault="007B758E" w:rsidP="007B758E">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Topógrafo</w:t>
            </w:r>
          </w:p>
        </w:tc>
        <w:tc>
          <w:tcPr>
            <w:tcW w:w="2560" w:type="pct"/>
            <w:shd w:val="clear" w:color="auto" w:fill="auto"/>
          </w:tcPr>
          <w:p w14:paraId="4CBBFA56"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Técnico o Lic. en topografía</w:t>
            </w:r>
          </w:p>
        </w:tc>
        <w:tc>
          <w:tcPr>
            <w:tcW w:w="756" w:type="pct"/>
            <w:vAlign w:val="center"/>
          </w:tcPr>
          <w:p w14:paraId="627F90CE"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1</w:t>
            </w:r>
          </w:p>
        </w:tc>
      </w:tr>
      <w:tr w:rsidR="007B758E" w:rsidRPr="006D7AD6" w14:paraId="0F4F54DA" w14:textId="77777777" w:rsidTr="00CE4C08">
        <w:trPr>
          <w:trHeight w:val="45"/>
          <w:jc w:val="center"/>
        </w:trPr>
        <w:tc>
          <w:tcPr>
            <w:tcW w:w="205" w:type="pct"/>
            <w:shd w:val="clear" w:color="auto" w:fill="auto"/>
            <w:tcMar>
              <w:left w:w="0" w:type="dxa"/>
              <w:right w:w="0" w:type="dxa"/>
            </w:tcMar>
            <w:vAlign w:val="center"/>
          </w:tcPr>
          <w:p w14:paraId="6A9CE8D8"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8</w:t>
            </w:r>
          </w:p>
        </w:tc>
        <w:tc>
          <w:tcPr>
            <w:tcW w:w="1480" w:type="pct"/>
            <w:shd w:val="clear" w:color="auto" w:fill="auto"/>
            <w:vAlign w:val="center"/>
          </w:tcPr>
          <w:p w14:paraId="209DA3AD" w14:textId="77777777" w:rsidR="007B758E" w:rsidRPr="006D7AD6" w:rsidRDefault="007B758E" w:rsidP="007B758E">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Operador de compresora</w:t>
            </w:r>
          </w:p>
        </w:tc>
        <w:tc>
          <w:tcPr>
            <w:tcW w:w="2560" w:type="pct"/>
            <w:shd w:val="clear" w:color="auto" w:fill="auto"/>
          </w:tcPr>
          <w:p w14:paraId="5A9CEB54"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w:t>
            </w:r>
          </w:p>
        </w:tc>
        <w:tc>
          <w:tcPr>
            <w:tcW w:w="756" w:type="pct"/>
            <w:vAlign w:val="center"/>
          </w:tcPr>
          <w:p w14:paraId="50FCDA4B" w14:textId="72A8FF24" w:rsidR="007B758E" w:rsidRPr="006D7AD6" w:rsidRDefault="007F0FD8" w:rsidP="007B758E">
            <w:pPr>
              <w:jc w:val="center"/>
              <w:rPr>
                <w:rFonts w:asciiTheme="minorHAnsi" w:hAnsiTheme="minorHAnsi" w:cstheme="minorHAnsi"/>
                <w:sz w:val="20"/>
              </w:rPr>
            </w:pPr>
            <w:r w:rsidRPr="006D7AD6">
              <w:rPr>
                <w:rFonts w:asciiTheme="minorHAnsi" w:hAnsiTheme="minorHAnsi" w:cstheme="minorHAnsi"/>
                <w:sz w:val="20"/>
                <w:szCs w:val="22"/>
              </w:rPr>
              <w:t>2</w:t>
            </w:r>
          </w:p>
        </w:tc>
      </w:tr>
      <w:tr w:rsidR="007B758E" w:rsidRPr="006D7AD6" w14:paraId="49A98256" w14:textId="77777777" w:rsidTr="00CE4C08">
        <w:trPr>
          <w:trHeight w:val="45"/>
          <w:jc w:val="center"/>
        </w:trPr>
        <w:tc>
          <w:tcPr>
            <w:tcW w:w="205" w:type="pct"/>
            <w:shd w:val="clear" w:color="auto" w:fill="auto"/>
            <w:tcMar>
              <w:left w:w="0" w:type="dxa"/>
              <w:right w:w="0" w:type="dxa"/>
            </w:tcMar>
            <w:vAlign w:val="center"/>
          </w:tcPr>
          <w:p w14:paraId="7176EE5B"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9</w:t>
            </w:r>
          </w:p>
        </w:tc>
        <w:tc>
          <w:tcPr>
            <w:tcW w:w="1480" w:type="pct"/>
            <w:shd w:val="clear" w:color="auto" w:fill="auto"/>
            <w:vAlign w:val="center"/>
          </w:tcPr>
          <w:p w14:paraId="7AA31DFA" w14:textId="77777777" w:rsidR="007B758E" w:rsidRPr="006D7AD6" w:rsidRDefault="007B758E" w:rsidP="007B758E">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Operador de Cortadora de Disco</w:t>
            </w:r>
          </w:p>
        </w:tc>
        <w:tc>
          <w:tcPr>
            <w:tcW w:w="2560" w:type="pct"/>
            <w:shd w:val="clear" w:color="auto" w:fill="auto"/>
          </w:tcPr>
          <w:p w14:paraId="5EC20903"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w:t>
            </w:r>
          </w:p>
        </w:tc>
        <w:tc>
          <w:tcPr>
            <w:tcW w:w="756" w:type="pct"/>
            <w:vAlign w:val="center"/>
          </w:tcPr>
          <w:p w14:paraId="54E0A868" w14:textId="358CBCF0" w:rsidR="007B758E" w:rsidRPr="006D7AD6" w:rsidRDefault="007F0FD8" w:rsidP="007B758E">
            <w:pPr>
              <w:jc w:val="center"/>
              <w:rPr>
                <w:rFonts w:asciiTheme="minorHAnsi" w:hAnsiTheme="minorHAnsi" w:cstheme="minorHAnsi"/>
                <w:sz w:val="20"/>
              </w:rPr>
            </w:pPr>
            <w:r w:rsidRPr="006D7AD6">
              <w:rPr>
                <w:rFonts w:asciiTheme="minorHAnsi" w:hAnsiTheme="minorHAnsi" w:cstheme="minorHAnsi"/>
                <w:sz w:val="20"/>
                <w:szCs w:val="22"/>
              </w:rPr>
              <w:t>2</w:t>
            </w:r>
          </w:p>
        </w:tc>
      </w:tr>
      <w:tr w:rsidR="007B758E" w:rsidRPr="006D7AD6" w14:paraId="2149D6D4" w14:textId="77777777" w:rsidTr="00CE4C08">
        <w:trPr>
          <w:trHeight w:val="45"/>
          <w:jc w:val="center"/>
        </w:trPr>
        <w:tc>
          <w:tcPr>
            <w:tcW w:w="205" w:type="pct"/>
            <w:shd w:val="clear" w:color="auto" w:fill="auto"/>
            <w:tcMar>
              <w:left w:w="0" w:type="dxa"/>
              <w:right w:w="0" w:type="dxa"/>
            </w:tcMar>
            <w:vAlign w:val="center"/>
          </w:tcPr>
          <w:p w14:paraId="06F9EDF2"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10</w:t>
            </w:r>
          </w:p>
        </w:tc>
        <w:tc>
          <w:tcPr>
            <w:tcW w:w="1480" w:type="pct"/>
            <w:shd w:val="clear" w:color="auto" w:fill="auto"/>
            <w:vAlign w:val="center"/>
          </w:tcPr>
          <w:p w14:paraId="3D2A0214" w14:textId="77777777" w:rsidR="007B758E" w:rsidRPr="006D7AD6" w:rsidRDefault="007B758E" w:rsidP="007B758E">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Operador de Martillo Perforador</w:t>
            </w:r>
          </w:p>
        </w:tc>
        <w:tc>
          <w:tcPr>
            <w:tcW w:w="2560" w:type="pct"/>
            <w:shd w:val="clear" w:color="auto" w:fill="auto"/>
          </w:tcPr>
          <w:p w14:paraId="0F9E96B4"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w:t>
            </w:r>
          </w:p>
        </w:tc>
        <w:tc>
          <w:tcPr>
            <w:tcW w:w="756" w:type="pct"/>
            <w:vAlign w:val="center"/>
          </w:tcPr>
          <w:p w14:paraId="52083E46" w14:textId="719701A7" w:rsidR="007B758E" w:rsidRPr="006D7AD6" w:rsidRDefault="007F0FD8" w:rsidP="007B758E">
            <w:pPr>
              <w:jc w:val="center"/>
              <w:rPr>
                <w:rFonts w:asciiTheme="minorHAnsi" w:hAnsiTheme="minorHAnsi" w:cstheme="minorHAnsi"/>
                <w:sz w:val="20"/>
              </w:rPr>
            </w:pPr>
            <w:r w:rsidRPr="006D7AD6">
              <w:rPr>
                <w:rFonts w:asciiTheme="minorHAnsi" w:hAnsiTheme="minorHAnsi" w:cstheme="minorHAnsi"/>
                <w:sz w:val="20"/>
                <w:szCs w:val="22"/>
              </w:rPr>
              <w:t>2</w:t>
            </w:r>
          </w:p>
        </w:tc>
      </w:tr>
      <w:tr w:rsidR="007B758E" w:rsidRPr="006D7AD6" w14:paraId="04C7FFEF" w14:textId="77777777" w:rsidTr="00CE4C08">
        <w:trPr>
          <w:trHeight w:val="45"/>
          <w:jc w:val="center"/>
        </w:trPr>
        <w:tc>
          <w:tcPr>
            <w:tcW w:w="205" w:type="pct"/>
            <w:shd w:val="clear" w:color="auto" w:fill="auto"/>
            <w:tcMar>
              <w:left w:w="0" w:type="dxa"/>
              <w:right w:w="0" w:type="dxa"/>
            </w:tcMar>
            <w:vAlign w:val="center"/>
          </w:tcPr>
          <w:p w14:paraId="28C33CDD"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11</w:t>
            </w:r>
          </w:p>
        </w:tc>
        <w:tc>
          <w:tcPr>
            <w:tcW w:w="1480" w:type="pct"/>
            <w:shd w:val="clear" w:color="auto" w:fill="auto"/>
            <w:vAlign w:val="center"/>
          </w:tcPr>
          <w:p w14:paraId="6502A673" w14:textId="77777777" w:rsidR="007B758E" w:rsidRPr="006D7AD6" w:rsidRDefault="007B758E" w:rsidP="007B758E">
            <w:pPr>
              <w:jc w:val="both"/>
              <w:rPr>
                <w:rFonts w:asciiTheme="minorHAnsi" w:hAnsiTheme="minorHAnsi" w:cstheme="minorHAnsi"/>
                <w:sz w:val="20"/>
              </w:rPr>
            </w:pPr>
            <w:r w:rsidRPr="006D7AD6">
              <w:rPr>
                <w:rFonts w:asciiTheme="minorHAnsi" w:eastAsia="Calibri" w:hAnsiTheme="minorHAnsi" w:cstheme="minorHAnsi"/>
                <w:sz w:val="18"/>
                <w:szCs w:val="18"/>
                <w:lang w:val="es-MX" w:eastAsia="en-US"/>
              </w:rPr>
              <w:t>Operador de Compactadora</w:t>
            </w:r>
          </w:p>
        </w:tc>
        <w:tc>
          <w:tcPr>
            <w:tcW w:w="2560" w:type="pct"/>
            <w:shd w:val="clear" w:color="auto" w:fill="auto"/>
          </w:tcPr>
          <w:p w14:paraId="31B88483"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w:t>
            </w:r>
          </w:p>
        </w:tc>
        <w:tc>
          <w:tcPr>
            <w:tcW w:w="756" w:type="pct"/>
            <w:vAlign w:val="center"/>
          </w:tcPr>
          <w:p w14:paraId="0EC05D4D" w14:textId="03919D68" w:rsidR="007B758E" w:rsidRPr="006D7AD6" w:rsidRDefault="007F0FD8" w:rsidP="007B758E">
            <w:pPr>
              <w:jc w:val="center"/>
              <w:rPr>
                <w:rFonts w:asciiTheme="minorHAnsi" w:hAnsiTheme="minorHAnsi" w:cstheme="minorHAnsi"/>
                <w:sz w:val="20"/>
              </w:rPr>
            </w:pPr>
            <w:r w:rsidRPr="006D7AD6">
              <w:rPr>
                <w:rFonts w:asciiTheme="minorHAnsi" w:hAnsiTheme="minorHAnsi" w:cstheme="minorHAnsi"/>
                <w:sz w:val="20"/>
                <w:szCs w:val="22"/>
              </w:rPr>
              <w:t>2</w:t>
            </w:r>
          </w:p>
        </w:tc>
      </w:tr>
      <w:tr w:rsidR="007B758E" w:rsidRPr="006D7AD6" w14:paraId="29AFA49C" w14:textId="77777777" w:rsidTr="00CE4C08">
        <w:trPr>
          <w:trHeight w:val="45"/>
          <w:jc w:val="center"/>
        </w:trPr>
        <w:tc>
          <w:tcPr>
            <w:tcW w:w="205" w:type="pct"/>
            <w:shd w:val="clear" w:color="auto" w:fill="auto"/>
            <w:tcMar>
              <w:left w:w="0" w:type="dxa"/>
              <w:right w:w="0" w:type="dxa"/>
            </w:tcMar>
            <w:vAlign w:val="center"/>
          </w:tcPr>
          <w:p w14:paraId="07B226B4"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12</w:t>
            </w:r>
          </w:p>
        </w:tc>
        <w:tc>
          <w:tcPr>
            <w:tcW w:w="1480" w:type="pct"/>
            <w:shd w:val="clear" w:color="auto" w:fill="auto"/>
            <w:vAlign w:val="center"/>
          </w:tcPr>
          <w:p w14:paraId="588387AE" w14:textId="0B92B553" w:rsidR="007B758E" w:rsidRPr="006D7AD6" w:rsidRDefault="00CE4C08" w:rsidP="00CE4C08">
            <w:pPr>
              <w:jc w:val="both"/>
              <w:rPr>
                <w:rFonts w:asciiTheme="minorHAnsi" w:hAnsiTheme="minorHAnsi" w:cstheme="minorHAnsi"/>
                <w:sz w:val="20"/>
              </w:rPr>
            </w:pPr>
            <w:r w:rsidRPr="006D7AD6">
              <w:rPr>
                <w:rFonts w:asciiTheme="minorHAnsi" w:eastAsia="Calibri" w:hAnsiTheme="minorHAnsi" w:cstheme="minorHAnsi"/>
                <w:bCs/>
                <w:sz w:val="18"/>
                <w:szCs w:val="18"/>
                <w:lang w:val="es-BO" w:eastAsia="en-US"/>
              </w:rPr>
              <w:t xml:space="preserve">Monitor SMS </w:t>
            </w:r>
          </w:p>
        </w:tc>
        <w:tc>
          <w:tcPr>
            <w:tcW w:w="2560" w:type="pct"/>
            <w:shd w:val="clear" w:color="auto" w:fill="auto"/>
          </w:tcPr>
          <w:p w14:paraId="48F8F235" w14:textId="6F7CAADD" w:rsidR="007B758E" w:rsidRPr="006D7AD6" w:rsidRDefault="007F0FD8" w:rsidP="00CE4C08">
            <w:pPr>
              <w:jc w:val="center"/>
              <w:rPr>
                <w:rFonts w:asciiTheme="minorHAnsi" w:eastAsia="Calibri" w:hAnsiTheme="minorHAnsi" w:cstheme="minorHAnsi"/>
                <w:bCs/>
                <w:iCs/>
                <w:sz w:val="18"/>
                <w:szCs w:val="18"/>
                <w:lang w:val="es-BO" w:eastAsia="en-US"/>
              </w:rPr>
            </w:pPr>
            <w:r w:rsidRPr="006D7AD6">
              <w:rPr>
                <w:rFonts w:asciiTheme="minorHAnsi" w:eastAsia="Calibri" w:hAnsiTheme="minorHAnsi" w:cstheme="minorHAnsi"/>
                <w:bCs/>
                <w:iCs/>
                <w:sz w:val="18"/>
                <w:szCs w:val="18"/>
                <w:lang w:eastAsia="en-US"/>
              </w:rPr>
              <w:t>Profesional a nivel licenciatura en ingeniería o Técnico del área Industrial (mecánico, eléctrico, SMS o similares)</w:t>
            </w:r>
          </w:p>
        </w:tc>
        <w:tc>
          <w:tcPr>
            <w:tcW w:w="756" w:type="pct"/>
            <w:vAlign w:val="center"/>
          </w:tcPr>
          <w:p w14:paraId="1170A67C" w14:textId="77777777" w:rsidR="007B758E" w:rsidRPr="006D7AD6" w:rsidRDefault="007B758E" w:rsidP="007B758E">
            <w:pPr>
              <w:jc w:val="center"/>
              <w:rPr>
                <w:rFonts w:asciiTheme="minorHAnsi" w:hAnsiTheme="minorHAnsi" w:cstheme="minorHAnsi"/>
                <w:sz w:val="20"/>
              </w:rPr>
            </w:pPr>
            <w:r w:rsidRPr="006D7AD6">
              <w:rPr>
                <w:rFonts w:asciiTheme="minorHAnsi" w:hAnsiTheme="minorHAnsi" w:cstheme="minorHAnsi"/>
                <w:sz w:val="20"/>
                <w:szCs w:val="22"/>
              </w:rPr>
              <w:t>1</w:t>
            </w:r>
          </w:p>
        </w:tc>
      </w:tr>
    </w:tbl>
    <w:p w14:paraId="524ACC0A" w14:textId="77777777" w:rsidR="005302F3" w:rsidRPr="006D7AD6" w:rsidRDefault="005302F3" w:rsidP="00C900E5">
      <w:pPr>
        <w:tabs>
          <w:tab w:val="left" w:pos="426"/>
        </w:tabs>
        <w:contextualSpacing/>
        <w:rPr>
          <w:rFonts w:asciiTheme="minorHAnsi" w:hAnsiTheme="minorHAnsi" w:cstheme="minorHAnsi"/>
          <w:b/>
          <w:sz w:val="22"/>
          <w:szCs w:val="22"/>
          <w:u w:val="single"/>
        </w:rPr>
      </w:pPr>
    </w:p>
    <w:p w14:paraId="1A826D88" w14:textId="77777777" w:rsidR="006E3E3A" w:rsidRPr="006D7AD6" w:rsidRDefault="006E3E3A" w:rsidP="00BF6EC1">
      <w:pPr>
        <w:pStyle w:val="Prrafodelista"/>
        <w:numPr>
          <w:ilvl w:val="0"/>
          <w:numId w:val="6"/>
        </w:numPr>
        <w:tabs>
          <w:tab w:val="left" w:pos="426"/>
        </w:tabs>
        <w:contextualSpacing/>
        <w:rPr>
          <w:rFonts w:asciiTheme="minorHAnsi" w:hAnsiTheme="minorHAnsi" w:cstheme="minorHAnsi"/>
          <w:b/>
          <w:bCs/>
          <w:sz w:val="22"/>
          <w:szCs w:val="22"/>
          <w:lang w:eastAsia="es-BO"/>
        </w:rPr>
      </w:pPr>
      <w:r w:rsidRPr="006D7AD6">
        <w:rPr>
          <w:rFonts w:asciiTheme="minorHAnsi" w:hAnsiTheme="minorHAnsi" w:cstheme="minorHAnsi"/>
          <w:b/>
          <w:bCs/>
          <w:sz w:val="22"/>
          <w:szCs w:val="22"/>
          <w:lang w:eastAsia="es-BO"/>
        </w:rPr>
        <w:t>CONDICIONES REQUERIDAS</w:t>
      </w:r>
    </w:p>
    <w:p w14:paraId="501C4577" w14:textId="77777777" w:rsidR="00993C9F" w:rsidRPr="006D7AD6"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sz w:val="22"/>
          <w:szCs w:val="22"/>
        </w:rPr>
      </w:pPr>
      <w:r w:rsidRPr="006D7AD6">
        <w:rPr>
          <w:rFonts w:asciiTheme="minorHAnsi" w:hAnsiTheme="minorHAnsi" w:cstheme="minorHAnsi"/>
          <w:b/>
          <w:sz w:val="22"/>
          <w:szCs w:val="22"/>
        </w:rPr>
        <w:t xml:space="preserve">  NORMATIVA APLICABLE AL PROCESO DE CONTRATACIÓN</w:t>
      </w:r>
    </w:p>
    <w:p w14:paraId="67A1D978" w14:textId="77777777" w:rsidR="00993C9F" w:rsidRPr="006D7AD6" w:rsidRDefault="00993C9F" w:rsidP="00993C9F">
      <w:pPr>
        <w:ind w:left="720" w:hanging="720"/>
        <w:jc w:val="both"/>
        <w:rPr>
          <w:rFonts w:ascii="Verdana" w:hAnsi="Verdana" w:cs="Arial"/>
          <w:sz w:val="18"/>
          <w:szCs w:val="18"/>
        </w:rPr>
      </w:pPr>
      <w:r w:rsidRPr="006D7AD6">
        <w:rPr>
          <w:rFonts w:ascii="Verdana" w:hAnsi="Verdana" w:cs="Arial"/>
          <w:b/>
          <w:sz w:val="18"/>
          <w:szCs w:val="18"/>
        </w:rPr>
        <w:tab/>
      </w:r>
    </w:p>
    <w:p w14:paraId="4720B85F" w14:textId="77777777" w:rsidR="00993C9F" w:rsidRPr="006D7AD6" w:rsidRDefault="00993C9F" w:rsidP="00993C9F">
      <w:pPr>
        <w:ind w:left="720" w:hanging="15"/>
        <w:jc w:val="both"/>
        <w:rPr>
          <w:rFonts w:asciiTheme="minorHAnsi" w:eastAsiaTheme="minorHAnsi" w:hAnsiTheme="minorHAnsi" w:cstheme="minorHAnsi"/>
          <w:sz w:val="22"/>
          <w:szCs w:val="22"/>
          <w:lang w:val="es-BO" w:eastAsia="en-US"/>
        </w:rPr>
      </w:pPr>
      <w:r w:rsidRPr="006D7AD6">
        <w:rPr>
          <w:rFonts w:asciiTheme="minorHAnsi" w:eastAsiaTheme="minorHAnsi" w:hAnsiTheme="minorHAnsi" w:cstheme="minorHAnsi"/>
          <w:sz w:val="22"/>
          <w:szCs w:val="22"/>
          <w:lang w:val="es-BO" w:eastAsia="en-US"/>
        </w:rPr>
        <w:t>La normativa aplicable al presente proceso de contratación es el Reglamento de Contrataciones Directas en el Ma</w:t>
      </w:r>
      <w:r w:rsidR="00E477F7" w:rsidRPr="006D7AD6">
        <w:rPr>
          <w:rFonts w:asciiTheme="minorHAnsi" w:eastAsiaTheme="minorHAnsi" w:hAnsiTheme="minorHAnsi" w:cstheme="minorHAnsi"/>
          <w:sz w:val="22"/>
          <w:szCs w:val="22"/>
          <w:lang w:val="es-BO" w:eastAsia="en-US"/>
        </w:rPr>
        <w:t>rco del Decreto Supremo N°</w:t>
      </w:r>
      <w:r w:rsidR="007B758E" w:rsidRPr="006D7AD6">
        <w:rPr>
          <w:rFonts w:asciiTheme="minorHAnsi" w:eastAsiaTheme="minorHAnsi" w:hAnsiTheme="minorHAnsi" w:cstheme="minorHAnsi"/>
          <w:sz w:val="22"/>
          <w:szCs w:val="22"/>
          <w:lang w:val="es-BO" w:eastAsia="en-US"/>
        </w:rPr>
        <w:t>29506</w:t>
      </w:r>
    </w:p>
    <w:p w14:paraId="4D4DDDF1" w14:textId="77777777" w:rsidR="006E3E3A" w:rsidRDefault="006E3E3A" w:rsidP="001065BB">
      <w:pPr>
        <w:rPr>
          <w:rFonts w:asciiTheme="minorHAnsi" w:hAnsiTheme="minorHAnsi" w:cstheme="minorHAnsi"/>
          <w:b/>
          <w:bCs/>
          <w:sz w:val="22"/>
          <w:szCs w:val="22"/>
          <w:u w:val="single"/>
        </w:rPr>
      </w:pPr>
    </w:p>
    <w:p w14:paraId="2ED8ECD5" w14:textId="77777777" w:rsidR="00AA0D77" w:rsidRPr="006D7AD6" w:rsidRDefault="00AA0D77" w:rsidP="001065BB">
      <w:pPr>
        <w:rPr>
          <w:rFonts w:asciiTheme="minorHAnsi" w:hAnsiTheme="minorHAnsi" w:cstheme="minorHAnsi"/>
          <w:b/>
          <w:bCs/>
          <w:sz w:val="22"/>
          <w:szCs w:val="22"/>
          <w:u w:val="single"/>
        </w:rPr>
      </w:pPr>
    </w:p>
    <w:p w14:paraId="3F4840B1" w14:textId="77777777" w:rsidR="00735CE0" w:rsidRPr="006D7AD6"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sz w:val="22"/>
          <w:szCs w:val="22"/>
        </w:rPr>
      </w:pPr>
      <w:r w:rsidRPr="006D7AD6">
        <w:rPr>
          <w:rFonts w:asciiTheme="minorHAnsi" w:hAnsiTheme="minorHAnsi" w:cstheme="minorHAnsi"/>
          <w:b/>
          <w:sz w:val="22"/>
          <w:szCs w:val="22"/>
        </w:rPr>
        <w:lastRenderedPageBreak/>
        <w:tab/>
      </w:r>
      <w:r w:rsidR="00735CE0" w:rsidRPr="006D7AD6">
        <w:rPr>
          <w:rFonts w:asciiTheme="minorHAnsi" w:hAnsiTheme="minorHAnsi" w:cstheme="minorHAnsi"/>
          <w:b/>
          <w:sz w:val="22"/>
          <w:szCs w:val="22"/>
        </w:rPr>
        <w:t xml:space="preserve">PLAZO DE EJECUCION DE LA OBRA </w:t>
      </w:r>
    </w:p>
    <w:p w14:paraId="51E68D7B" w14:textId="77777777" w:rsidR="007C5A86" w:rsidRPr="006D7AD6" w:rsidRDefault="006D5DBD" w:rsidP="001F5944">
      <w:pPr>
        <w:ind w:left="360"/>
        <w:jc w:val="both"/>
        <w:rPr>
          <w:rFonts w:asciiTheme="minorHAnsi" w:eastAsiaTheme="minorHAnsi" w:hAnsiTheme="minorHAnsi" w:cstheme="minorHAnsi"/>
          <w:sz w:val="22"/>
          <w:szCs w:val="22"/>
          <w:lang w:val="es-BO" w:eastAsia="en-US"/>
        </w:rPr>
      </w:pPr>
      <w:r w:rsidRPr="006D7AD6">
        <w:rPr>
          <w:rFonts w:asciiTheme="minorHAnsi" w:eastAsiaTheme="minorHAnsi" w:hAnsiTheme="minorHAnsi" w:cstheme="minorHAnsi"/>
          <w:sz w:val="22"/>
          <w:szCs w:val="22"/>
          <w:lang w:val="es-BO" w:eastAsia="en-US"/>
        </w:rPr>
        <w:t xml:space="preserve">El plazo de </w:t>
      </w:r>
      <w:r w:rsidR="00342E93" w:rsidRPr="006D7AD6">
        <w:rPr>
          <w:rFonts w:asciiTheme="minorHAnsi" w:eastAsiaTheme="minorHAnsi" w:hAnsiTheme="minorHAnsi" w:cstheme="minorHAnsi"/>
          <w:sz w:val="22"/>
          <w:szCs w:val="22"/>
          <w:lang w:val="es-BO" w:eastAsia="en-US"/>
        </w:rPr>
        <w:t xml:space="preserve">ejecución </w:t>
      </w:r>
      <w:r w:rsidR="00CB4470" w:rsidRPr="006D7AD6">
        <w:rPr>
          <w:rFonts w:asciiTheme="minorHAnsi" w:eastAsiaTheme="minorHAnsi" w:hAnsiTheme="minorHAnsi" w:cstheme="minorHAnsi"/>
          <w:sz w:val="22"/>
          <w:szCs w:val="22"/>
          <w:lang w:val="es-BO" w:eastAsia="en-US"/>
        </w:rPr>
        <w:t>se encuentra descrito en el siguiente cuadro</w:t>
      </w:r>
      <w:r w:rsidRPr="006D7AD6">
        <w:rPr>
          <w:rFonts w:asciiTheme="minorHAnsi" w:eastAsiaTheme="minorHAnsi" w:hAnsiTheme="minorHAnsi" w:cstheme="minorHAnsi"/>
          <w:sz w:val="22"/>
          <w:szCs w:val="22"/>
          <w:lang w:val="es-BO" w:eastAsia="en-US"/>
        </w:rPr>
        <w:t xml:space="preserve">, de acuerdo al tiempo establecido en días calendario; computables a partir de </w:t>
      </w:r>
      <w:r w:rsidR="00510785" w:rsidRPr="006D7AD6">
        <w:rPr>
          <w:rFonts w:asciiTheme="minorHAnsi" w:eastAsiaTheme="minorHAnsi" w:hAnsiTheme="minorHAnsi" w:cstheme="minorHAnsi"/>
          <w:sz w:val="22"/>
          <w:szCs w:val="22"/>
          <w:lang w:val="es-BO" w:eastAsia="en-US"/>
        </w:rPr>
        <w:t>que</w:t>
      </w:r>
      <w:r w:rsidR="000C22C2" w:rsidRPr="006D7AD6">
        <w:rPr>
          <w:rFonts w:asciiTheme="minorHAnsi" w:eastAsiaTheme="minorHAnsi" w:hAnsiTheme="minorHAnsi" w:cstheme="minorHAnsi"/>
          <w:sz w:val="22"/>
          <w:szCs w:val="22"/>
          <w:lang w:val="es-BO" w:eastAsia="en-US"/>
        </w:rPr>
        <w:t xml:space="preserve"> se</w:t>
      </w:r>
      <w:r w:rsidR="00FA6812" w:rsidRPr="006D7AD6">
        <w:rPr>
          <w:rFonts w:asciiTheme="minorHAnsi" w:eastAsiaTheme="minorHAnsi" w:hAnsiTheme="minorHAnsi" w:cstheme="minorHAnsi"/>
          <w:sz w:val="22"/>
          <w:szCs w:val="22"/>
          <w:lang w:val="es-BO" w:eastAsia="en-US"/>
        </w:rPr>
        <w:t xml:space="preserve"> </w:t>
      </w:r>
      <w:r w:rsidRPr="006D7AD6">
        <w:rPr>
          <w:rFonts w:asciiTheme="minorHAnsi" w:eastAsiaTheme="minorHAnsi" w:hAnsiTheme="minorHAnsi" w:cstheme="minorHAnsi"/>
          <w:sz w:val="22"/>
          <w:szCs w:val="22"/>
          <w:lang w:val="es-BO" w:eastAsia="en-US"/>
        </w:rPr>
        <w:t>emi</w:t>
      </w:r>
      <w:r w:rsidR="00510785" w:rsidRPr="006D7AD6">
        <w:rPr>
          <w:rFonts w:asciiTheme="minorHAnsi" w:eastAsiaTheme="minorHAnsi" w:hAnsiTheme="minorHAnsi" w:cstheme="minorHAnsi"/>
          <w:sz w:val="22"/>
          <w:szCs w:val="22"/>
          <w:lang w:val="es-BO" w:eastAsia="en-US"/>
        </w:rPr>
        <w:t>ta</w:t>
      </w:r>
      <w:r w:rsidRPr="006D7AD6">
        <w:rPr>
          <w:rFonts w:asciiTheme="minorHAnsi" w:eastAsiaTheme="minorHAnsi" w:hAnsiTheme="minorHAnsi" w:cstheme="minorHAnsi"/>
          <w:sz w:val="22"/>
          <w:szCs w:val="22"/>
          <w:lang w:val="es-BO" w:eastAsia="en-US"/>
        </w:rPr>
        <w:t xml:space="preserve"> la Orden de Proceder</w:t>
      </w:r>
      <w:r w:rsidR="00510785" w:rsidRPr="006D7AD6">
        <w:rPr>
          <w:rFonts w:asciiTheme="minorHAnsi" w:eastAsiaTheme="minorHAnsi" w:hAnsiTheme="minorHAnsi" w:cstheme="minorHAnsi"/>
          <w:sz w:val="22"/>
          <w:szCs w:val="22"/>
          <w:lang w:val="es-BO" w:eastAsia="en-US"/>
        </w:rPr>
        <w:t xml:space="preserve"> hasta la Entrega Provisional</w:t>
      </w:r>
      <w:r w:rsidRPr="006D7AD6">
        <w:rPr>
          <w:rFonts w:asciiTheme="minorHAnsi" w:eastAsiaTheme="minorHAnsi" w:hAnsiTheme="minorHAnsi" w:cstheme="minorHAnsi"/>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6D7AD6" w14:paraId="1E7992A2" w14:textId="77777777" w:rsidTr="00950437">
        <w:trPr>
          <w:trHeight w:val="189"/>
          <w:jc w:val="center"/>
        </w:trPr>
        <w:tc>
          <w:tcPr>
            <w:tcW w:w="3618" w:type="pct"/>
            <w:shd w:val="clear" w:color="auto" w:fill="BFBFBF" w:themeFill="background1" w:themeFillShade="BF"/>
            <w:vAlign w:val="center"/>
          </w:tcPr>
          <w:p w14:paraId="5481DE5D" w14:textId="77777777" w:rsidR="006D5DBD" w:rsidRPr="006D7AD6" w:rsidRDefault="00E477F7" w:rsidP="00E477F7">
            <w:pPr>
              <w:pStyle w:val="Default"/>
              <w:jc w:val="center"/>
              <w:rPr>
                <w:rFonts w:asciiTheme="minorHAnsi" w:hAnsiTheme="minorHAnsi" w:cstheme="minorHAnsi"/>
                <w:color w:val="auto"/>
                <w:sz w:val="22"/>
                <w:szCs w:val="22"/>
              </w:rPr>
            </w:pPr>
            <w:r w:rsidRPr="006D7AD6">
              <w:rPr>
                <w:rFonts w:asciiTheme="minorHAnsi" w:hAnsiTheme="minorHAnsi" w:cstheme="minorHAnsi"/>
                <w:b/>
                <w:bCs/>
                <w:color w:val="auto"/>
                <w:sz w:val="22"/>
                <w:szCs w:val="22"/>
              </w:rPr>
              <w:t>DESCRIPCIÓN DEL OBJETO DE CONTRATACIÓN</w:t>
            </w:r>
          </w:p>
        </w:tc>
        <w:tc>
          <w:tcPr>
            <w:tcW w:w="1382" w:type="pct"/>
            <w:shd w:val="clear" w:color="auto" w:fill="BFBFBF" w:themeFill="background1" w:themeFillShade="BF"/>
            <w:vAlign w:val="center"/>
          </w:tcPr>
          <w:p w14:paraId="153C79D1" w14:textId="77777777" w:rsidR="006D5DBD" w:rsidRPr="006D7AD6" w:rsidRDefault="006D5DBD" w:rsidP="001065BB">
            <w:pPr>
              <w:pStyle w:val="Default"/>
              <w:jc w:val="center"/>
              <w:rPr>
                <w:rFonts w:asciiTheme="minorHAnsi" w:hAnsiTheme="minorHAnsi" w:cstheme="minorHAnsi"/>
                <w:color w:val="auto"/>
                <w:sz w:val="22"/>
                <w:szCs w:val="22"/>
              </w:rPr>
            </w:pPr>
            <w:r w:rsidRPr="006D7AD6">
              <w:rPr>
                <w:rFonts w:asciiTheme="minorHAnsi" w:hAnsiTheme="minorHAnsi" w:cstheme="minorHAnsi"/>
                <w:b/>
                <w:bCs/>
                <w:color w:val="auto"/>
                <w:sz w:val="22"/>
                <w:szCs w:val="22"/>
              </w:rPr>
              <w:t xml:space="preserve">PLAZO DE </w:t>
            </w:r>
            <w:r w:rsidR="00342E93" w:rsidRPr="006D7AD6">
              <w:rPr>
                <w:rFonts w:asciiTheme="minorHAnsi" w:hAnsiTheme="minorHAnsi" w:cstheme="minorHAnsi"/>
                <w:b/>
                <w:bCs/>
                <w:color w:val="auto"/>
                <w:sz w:val="22"/>
                <w:szCs w:val="22"/>
              </w:rPr>
              <w:t>EJECUCION</w:t>
            </w:r>
          </w:p>
          <w:p w14:paraId="4C1A0D35" w14:textId="77777777" w:rsidR="006D5DBD" w:rsidRPr="006D7AD6" w:rsidRDefault="006D5DBD" w:rsidP="001065BB">
            <w:pPr>
              <w:autoSpaceDE w:val="0"/>
              <w:autoSpaceDN w:val="0"/>
              <w:adjustRightInd w:val="0"/>
              <w:jc w:val="center"/>
              <w:rPr>
                <w:rFonts w:asciiTheme="minorHAnsi" w:eastAsiaTheme="minorHAnsi" w:hAnsiTheme="minorHAnsi" w:cstheme="minorHAnsi"/>
                <w:lang w:val="es-BO" w:eastAsia="en-US"/>
              </w:rPr>
            </w:pPr>
            <w:r w:rsidRPr="006D7AD6">
              <w:rPr>
                <w:rFonts w:asciiTheme="minorHAnsi" w:hAnsiTheme="minorHAnsi" w:cstheme="minorHAnsi"/>
                <w:b/>
                <w:bCs/>
                <w:sz w:val="22"/>
                <w:szCs w:val="22"/>
              </w:rPr>
              <w:t>[Días Calendario]</w:t>
            </w:r>
          </w:p>
        </w:tc>
      </w:tr>
      <w:tr w:rsidR="006D5DBD" w:rsidRPr="006D7AD6" w14:paraId="5D5C5767" w14:textId="77777777" w:rsidTr="00950437">
        <w:trPr>
          <w:trHeight w:val="189"/>
          <w:jc w:val="center"/>
        </w:trPr>
        <w:tc>
          <w:tcPr>
            <w:tcW w:w="3618" w:type="pct"/>
            <w:shd w:val="clear" w:color="auto" w:fill="FFFFFF" w:themeFill="background1"/>
            <w:vAlign w:val="center"/>
          </w:tcPr>
          <w:p w14:paraId="38FB054D" w14:textId="77777777" w:rsidR="006D5DBD" w:rsidRPr="006D7AD6" w:rsidRDefault="007B758E" w:rsidP="006831C4">
            <w:pPr>
              <w:autoSpaceDE w:val="0"/>
              <w:autoSpaceDN w:val="0"/>
              <w:adjustRightInd w:val="0"/>
              <w:jc w:val="center"/>
              <w:rPr>
                <w:rFonts w:asciiTheme="minorHAnsi" w:eastAsiaTheme="minorHAnsi" w:hAnsiTheme="minorHAnsi" w:cstheme="minorHAnsi"/>
                <w:lang w:val="es-BO" w:eastAsia="en-US"/>
              </w:rPr>
            </w:pPr>
            <w:r w:rsidRPr="006D7AD6">
              <w:rPr>
                <w:rFonts w:ascii="Calibri" w:eastAsia="Calibri" w:hAnsi="Calibri" w:cs="Calibri"/>
                <w:sz w:val="20"/>
                <w:szCs w:val="22"/>
                <w:lang w:val="es-BO" w:eastAsia="en-US"/>
              </w:rPr>
              <w:t>Obras Civiles para la Optimización de la Hidráulica  en redes secundarias (Interconexión de Circuitos)</w:t>
            </w:r>
          </w:p>
        </w:tc>
        <w:tc>
          <w:tcPr>
            <w:tcW w:w="1382" w:type="pct"/>
            <w:vAlign w:val="center"/>
          </w:tcPr>
          <w:p w14:paraId="11073A82" w14:textId="77777777" w:rsidR="006D5DBD" w:rsidRPr="006D7AD6" w:rsidRDefault="007B758E" w:rsidP="001065BB">
            <w:pPr>
              <w:autoSpaceDE w:val="0"/>
              <w:autoSpaceDN w:val="0"/>
              <w:adjustRightInd w:val="0"/>
              <w:jc w:val="center"/>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5</w:t>
            </w:r>
            <w:r w:rsidR="0036447D" w:rsidRPr="006D7AD6">
              <w:rPr>
                <w:rFonts w:asciiTheme="minorHAnsi" w:eastAsiaTheme="minorHAnsi" w:hAnsiTheme="minorHAnsi" w:cstheme="minorHAnsi"/>
                <w:sz w:val="22"/>
                <w:szCs w:val="22"/>
                <w:lang w:val="es-BO" w:eastAsia="en-US"/>
              </w:rPr>
              <w:t>0</w:t>
            </w:r>
          </w:p>
        </w:tc>
      </w:tr>
    </w:tbl>
    <w:p w14:paraId="3A9203E1" w14:textId="77777777" w:rsidR="006D5DBD" w:rsidRPr="006D7AD6" w:rsidRDefault="006D5DBD" w:rsidP="001065BB">
      <w:pPr>
        <w:autoSpaceDE w:val="0"/>
        <w:autoSpaceDN w:val="0"/>
        <w:adjustRightInd w:val="0"/>
        <w:rPr>
          <w:rFonts w:asciiTheme="minorHAnsi" w:eastAsiaTheme="minorHAnsi" w:hAnsiTheme="minorHAnsi" w:cstheme="minorHAnsi"/>
          <w:sz w:val="22"/>
          <w:szCs w:val="22"/>
          <w:lang w:val="es-BO" w:eastAsia="en-US"/>
        </w:rPr>
      </w:pPr>
    </w:p>
    <w:p w14:paraId="0EAB9314" w14:textId="77777777" w:rsidR="006D5DBD" w:rsidRPr="006D7AD6" w:rsidRDefault="006D5DBD" w:rsidP="001F5944">
      <w:pPr>
        <w:autoSpaceDE w:val="0"/>
        <w:autoSpaceDN w:val="0"/>
        <w:adjustRightInd w:val="0"/>
        <w:ind w:left="360"/>
        <w:jc w:val="both"/>
        <w:rPr>
          <w:rFonts w:asciiTheme="minorHAnsi" w:eastAsiaTheme="minorHAnsi" w:hAnsiTheme="minorHAnsi" w:cstheme="minorHAnsi"/>
          <w:sz w:val="22"/>
          <w:szCs w:val="22"/>
          <w:lang w:val="es-BO" w:eastAsia="en-US"/>
        </w:rPr>
      </w:pPr>
      <w:r w:rsidRPr="006D7AD6">
        <w:rPr>
          <w:rFonts w:asciiTheme="minorHAnsi" w:eastAsiaTheme="minorHAnsi" w:hAnsiTheme="minorHAnsi" w:cstheme="minorHAnsi"/>
          <w:sz w:val="22"/>
          <w:szCs w:val="22"/>
          <w:lang w:val="es-BO" w:eastAsia="en-US"/>
        </w:rPr>
        <w:t xml:space="preserve">Las Empresas Proponentes </w:t>
      </w:r>
      <w:r w:rsidR="00624A4B" w:rsidRPr="006D7AD6">
        <w:rPr>
          <w:rFonts w:asciiTheme="minorHAnsi" w:eastAsiaTheme="minorHAnsi" w:hAnsiTheme="minorHAnsi" w:cstheme="minorHAnsi"/>
          <w:sz w:val="22"/>
          <w:szCs w:val="22"/>
          <w:lang w:val="es-BO" w:eastAsia="en-US"/>
        </w:rPr>
        <w:t xml:space="preserve">deberán </w:t>
      </w:r>
      <w:r w:rsidRPr="006D7AD6">
        <w:rPr>
          <w:rFonts w:asciiTheme="minorHAnsi" w:eastAsiaTheme="minorHAnsi" w:hAnsiTheme="minorHAnsi" w:cstheme="minorHAnsi"/>
          <w:sz w:val="22"/>
          <w:szCs w:val="22"/>
          <w:lang w:val="es-BO" w:eastAsia="en-US"/>
        </w:rPr>
        <w:t>ofertar un plazo</w:t>
      </w:r>
      <w:r w:rsidR="001C001F" w:rsidRPr="006D7AD6">
        <w:rPr>
          <w:rFonts w:asciiTheme="minorHAnsi" w:eastAsiaTheme="minorHAnsi" w:hAnsiTheme="minorHAnsi" w:cstheme="minorHAnsi"/>
          <w:sz w:val="22"/>
          <w:szCs w:val="22"/>
          <w:lang w:val="es-BO" w:eastAsia="en-US"/>
        </w:rPr>
        <w:t xml:space="preserve"> </w:t>
      </w:r>
      <w:r w:rsidR="00342E93" w:rsidRPr="006D7AD6">
        <w:rPr>
          <w:rFonts w:asciiTheme="minorHAnsi" w:eastAsiaTheme="minorHAnsi" w:hAnsiTheme="minorHAnsi" w:cstheme="minorHAnsi"/>
          <w:sz w:val="22"/>
          <w:szCs w:val="22"/>
          <w:lang w:val="es-BO" w:eastAsia="en-US"/>
        </w:rPr>
        <w:t>de ejecución</w:t>
      </w:r>
      <w:r w:rsidRPr="006D7AD6">
        <w:rPr>
          <w:rFonts w:asciiTheme="minorHAnsi" w:eastAsiaTheme="minorHAnsi" w:hAnsiTheme="minorHAnsi" w:cstheme="minorHAnsi"/>
          <w:sz w:val="22"/>
          <w:szCs w:val="22"/>
          <w:lang w:val="es-BO" w:eastAsia="en-US"/>
        </w:rPr>
        <w:t xml:space="preserve"> igual o </w:t>
      </w:r>
      <w:r w:rsidR="00624A4B" w:rsidRPr="006D7AD6">
        <w:rPr>
          <w:rFonts w:asciiTheme="minorHAnsi" w:eastAsiaTheme="minorHAnsi" w:hAnsiTheme="minorHAnsi" w:cstheme="minorHAnsi"/>
          <w:sz w:val="22"/>
          <w:szCs w:val="22"/>
          <w:lang w:val="es-BO" w:eastAsia="en-US"/>
        </w:rPr>
        <w:t xml:space="preserve">menor al establecido </w:t>
      </w:r>
      <w:r w:rsidRPr="006D7AD6">
        <w:rPr>
          <w:rFonts w:asciiTheme="minorHAnsi" w:eastAsiaTheme="minorHAnsi" w:hAnsiTheme="minorHAnsi" w:cstheme="minorHAnsi"/>
          <w:sz w:val="22"/>
          <w:szCs w:val="22"/>
          <w:lang w:val="es-BO" w:eastAsia="en-US"/>
        </w:rPr>
        <w:t xml:space="preserve">y en ningún caso un plazo mayor al estimado. </w:t>
      </w:r>
    </w:p>
    <w:p w14:paraId="67360C8D" w14:textId="77777777" w:rsidR="00FA3600" w:rsidRPr="006D7AD6" w:rsidRDefault="00FA3600" w:rsidP="006D084B">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F8C7675" w14:textId="77777777" w:rsidR="006E3E3A" w:rsidRPr="006D7AD6"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sz w:val="22"/>
          <w:szCs w:val="22"/>
        </w:rPr>
      </w:pPr>
      <w:r w:rsidRPr="006D7AD6">
        <w:rPr>
          <w:rFonts w:asciiTheme="minorHAnsi" w:hAnsiTheme="minorHAnsi" w:cstheme="minorHAnsi"/>
          <w:b/>
          <w:sz w:val="22"/>
          <w:szCs w:val="22"/>
        </w:rPr>
        <w:tab/>
      </w:r>
      <w:r w:rsidR="006E3E3A" w:rsidRPr="006D7AD6">
        <w:rPr>
          <w:rFonts w:asciiTheme="minorHAnsi" w:hAnsiTheme="minorHAnsi" w:cstheme="minorHAnsi"/>
          <w:b/>
          <w:sz w:val="22"/>
          <w:szCs w:val="22"/>
        </w:rPr>
        <w:t>UBICACIÓN DE LA OBRA</w:t>
      </w:r>
    </w:p>
    <w:p w14:paraId="6AA93C4B" w14:textId="77777777" w:rsidR="007C5A86" w:rsidRPr="006D7AD6" w:rsidRDefault="007C5A86" w:rsidP="001065BB">
      <w:pPr>
        <w:autoSpaceDE w:val="0"/>
        <w:autoSpaceDN w:val="0"/>
        <w:adjustRightInd w:val="0"/>
        <w:rPr>
          <w:rFonts w:asciiTheme="minorHAnsi" w:eastAsiaTheme="minorHAnsi" w:hAnsiTheme="minorHAnsi" w:cstheme="minorHAnsi"/>
          <w:sz w:val="22"/>
          <w:szCs w:val="22"/>
          <w:lang w:val="es-BO" w:eastAsia="en-US"/>
        </w:rPr>
      </w:pPr>
      <w:r w:rsidRPr="006D7AD6">
        <w:rPr>
          <w:rFonts w:asciiTheme="minorHAnsi" w:eastAsiaTheme="minorHAnsi" w:hAnsiTheme="minorHAnsi" w:cstheme="minorHAnsi"/>
          <w:sz w:val="22"/>
          <w:szCs w:val="22"/>
          <w:lang w:val="es-BO" w:eastAsia="en-US"/>
        </w:rPr>
        <w:t xml:space="preserve">Los trabajos de Construcción serán realizados en: </w:t>
      </w:r>
    </w:p>
    <w:p w14:paraId="797B089F" w14:textId="77777777" w:rsidR="00735CE0" w:rsidRPr="006D7AD6" w:rsidRDefault="00735CE0" w:rsidP="001065BB">
      <w:pPr>
        <w:autoSpaceDE w:val="0"/>
        <w:autoSpaceDN w:val="0"/>
        <w:adjustRightInd w:val="0"/>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6D7AD6" w14:paraId="5E7AB07D" w14:textId="77777777" w:rsidTr="00950437">
        <w:trPr>
          <w:trHeight w:val="189"/>
        </w:trPr>
        <w:tc>
          <w:tcPr>
            <w:tcW w:w="2647" w:type="pct"/>
            <w:shd w:val="clear" w:color="auto" w:fill="BFBFBF" w:themeFill="background1" w:themeFillShade="BF"/>
            <w:vAlign w:val="center"/>
          </w:tcPr>
          <w:p w14:paraId="0006B3E0" w14:textId="77777777" w:rsidR="00735CE0" w:rsidRPr="006D7AD6" w:rsidRDefault="00735CE0" w:rsidP="001065BB">
            <w:pPr>
              <w:pStyle w:val="Default"/>
              <w:jc w:val="center"/>
              <w:rPr>
                <w:rFonts w:asciiTheme="minorHAnsi" w:hAnsiTheme="minorHAnsi" w:cstheme="minorHAnsi"/>
                <w:color w:val="auto"/>
                <w:sz w:val="22"/>
                <w:szCs w:val="22"/>
              </w:rPr>
            </w:pPr>
            <w:r w:rsidRPr="006D7AD6">
              <w:rPr>
                <w:rFonts w:asciiTheme="minorHAnsi" w:hAnsiTheme="minorHAnsi" w:cstheme="minorHAnsi"/>
                <w:b/>
                <w:bCs/>
                <w:color w:val="auto"/>
                <w:sz w:val="22"/>
                <w:szCs w:val="22"/>
              </w:rPr>
              <w:t>DETALLE</w:t>
            </w:r>
          </w:p>
        </w:tc>
        <w:tc>
          <w:tcPr>
            <w:tcW w:w="2353" w:type="pct"/>
            <w:shd w:val="clear" w:color="auto" w:fill="BFBFBF" w:themeFill="background1" w:themeFillShade="BF"/>
            <w:vAlign w:val="center"/>
          </w:tcPr>
          <w:p w14:paraId="1C2F5272" w14:textId="77777777" w:rsidR="00735CE0" w:rsidRPr="006D7AD6" w:rsidRDefault="00735CE0" w:rsidP="001065BB">
            <w:pPr>
              <w:autoSpaceDE w:val="0"/>
              <w:autoSpaceDN w:val="0"/>
              <w:adjustRightInd w:val="0"/>
              <w:jc w:val="center"/>
              <w:rPr>
                <w:rFonts w:asciiTheme="minorHAnsi" w:eastAsiaTheme="minorHAnsi" w:hAnsiTheme="minorHAnsi" w:cstheme="minorHAnsi"/>
                <w:b/>
                <w:lang w:val="es-BO" w:eastAsia="en-US"/>
              </w:rPr>
            </w:pPr>
            <w:r w:rsidRPr="006D7AD6">
              <w:rPr>
                <w:rFonts w:asciiTheme="minorHAnsi" w:eastAsiaTheme="minorHAnsi" w:hAnsiTheme="minorHAnsi" w:cstheme="minorHAnsi"/>
                <w:b/>
                <w:sz w:val="22"/>
                <w:szCs w:val="22"/>
                <w:lang w:val="es-BO" w:eastAsia="en-US"/>
              </w:rPr>
              <w:t xml:space="preserve">DATO </w:t>
            </w:r>
          </w:p>
        </w:tc>
      </w:tr>
      <w:tr w:rsidR="007B758E" w:rsidRPr="006D7AD6" w14:paraId="300F423F" w14:textId="77777777" w:rsidTr="00950437">
        <w:trPr>
          <w:trHeight w:val="189"/>
        </w:trPr>
        <w:tc>
          <w:tcPr>
            <w:tcW w:w="2647" w:type="pct"/>
            <w:vAlign w:val="center"/>
          </w:tcPr>
          <w:p w14:paraId="23D1810E" w14:textId="77777777" w:rsidR="007B758E" w:rsidRPr="006D7AD6" w:rsidRDefault="007B758E" w:rsidP="007B758E">
            <w:pPr>
              <w:autoSpaceDE w:val="0"/>
              <w:autoSpaceDN w:val="0"/>
              <w:adjustRightInd w:val="0"/>
              <w:jc w:val="center"/>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Municipio</w:t>
            </w:r>
          </w:p>
        </w:tc>
        <w:tc>
          <w:tcPr>
            <w:tcW w:w="2353" w:type="pct"/>
            <w:vAlign w:val="center"/>
          </w:tcPr>
          <w:p w14:paraId="3750C12A" w14:textId="77777777" w:rsidR="007B758E" w:rsidRPr="006D7AD6" w:rsidRDefault="007B758E" w:rsidP="007B758E">
            <w:pPr>
              <w:autoSpaceDE w:val="0"/>
              <w:autoSpaceDN w:val="0"/>
              <w:adjustRightInd w:val="0"/>
              <w:jc w:val="center"/>
              <w:rPr>
                <w:rFonts w:asciiTheme="minorHAnsi" w:eastAsiaTheme="minorHAnsi" w:hAnsiTheme="minorHAnsi" w:cstheme="minorHAnsi"/>
                <w:highlight w:val="yellow"/>
                <w:lang w:val="es-BO" w:eastAsia="en-US"/>
              </w:rPr>
            </w:pPr>
            <w:r w:rsidRPr="006D7AD6">
              <w:rPr>
                <w:rFonts w:ascii="Calibri" w:eastAsia="Calibri" w:hAnsi="Calibri" w:cs="Calibri"/>
                <w:sz w:val="22"/>
                <w:szCs w:val="22"/>
                <w:lang w:val="es-BO" w:eastAsia="en-US"/>
              </w:rPr>
              <w:t>La Paz</w:t>
            </w:r>
          </w:p>
        </w:tc>
      </w:tr>
      <w:tr w:rsidR="007B758E" w:rsidRPr="006D7AD6" w14:paraId="5F50AE7E" w14:textId="77777777" w:rsidTr="00950437">
        <w:trPr>
          <w:trHeight w:val="189"/>
        </w:trPr>
        <w:tc>
          <w:tcPr>
            <w:tcW w:w="2647" w:type="pct"/>
            <w:vAlign w:val="center"/>
          </w:tcPr>
          <w:p w14:paraId="546D4A7F" w14:textId="77777777" w:rsidR="007B758E" w:rsidRPr="006D7AD6" w:rsidRDefault="007B758E" w:rsidP="007B758E">
            <w:pPr>
              <w:autoSpaceDE w:val="0"/>
              <w:autoSpaceDN w:val="0"/>
              <w:adjustRightInd w:val="0"/>
              <w:jc w:val="center"/>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 xml:space="preserve">Distrito </w:t>
            </w:r>
          </w:p>
        </w:tc>
        <w:tc>
          <w:tcPr>
            <w:tcW w:w="2353" w:type="pct"/>
            <w:vAlign w:val="center"/>
          </w:tcPr>
          <w:p w14:paraId="7FCFBB48" w14:textId="77777777" w:rsidR="007B758E" w:rsidRPr="006D7AD6" w:rsidRDefault="007B758E" w:rsidP="007B758E">
            <w:pPr>
              <w:autoSpaceDE w:val="0"/>
              <w:autoSpaceDN w:val="0"/>
              <w:adjustRightInd w:val="0"/>
              <w:jc w:val="center"/>
              <w:rPr>
                <w:rFonts w:asciiTheme="minorHAnsi" w:eastAsiaTheme="minorHAnsi" w:hAnsiTheme="minorHAnsi" w:cstheme="minorHAnsi"/>
                <w:highlight w:val="yellow"/>
                <w:lang w:val="es-BO" w:eastAsia="en-US"/>
              </w:rPr>
            </w:pPr>
            <w:r w:rsidRPr="006D7AD6">
              <w:rPr>
                <w:rFonts w:ascii="Calibri" w:eastAsia="Calibri" w:hAnsi="Calibri" w:cs="Calibri"/>
                <w:sz w:val="22"/>
                <w:szCs w:val="22"/>
                <w:lang w:val="es-BO" w:eastAsia="en-US"/>
              </w:rPr>
              <w:t>18, 15, 4 y 1</w:t>
            </w:r>
          </w:p>
        </w:tc>
      </w:tr>
      <w:tr w:rsidR="007B758E" w:rsidRPr="006D7AD6" w14:paraId="58B820C7" w14:textId="77777777" w:rsidTr="00950437">
        <w:trPr>
          <w:trHeight w:val="189"/>
        </w:trPr>
        <w:tc>
          <w:tcPr>
            <w:tcW w:w="2647" w:type="pct"/>
            <w:vAlign w:val="center"/>
          </w:tcPr>
          <w:p w14:paraId="354302FF" w14:textId="77777777" w:rsidR="007B758E" w:rsidRPr="006D7AD6" w:rsidRDefault="007B758E" w:rsidP="007B758E">
            <w:pPr>
              <w:autoSpaceDE w:val="0"/>
              <w:autoSpaceDN w:val="0"/>
              <w:adjustRightInd w:val="0"/>
              <w:jc w:val="center"/>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OTB</w:t>
            </w:r>
          </w:p>
        </w:tc>
        <w:tc>
          <w:tcPr>
            <w:tcW w:w="2353" w:type="pct"/>
            <w:vAlign w:val="center"/>
          </w:tcPr>
          <w:p w14:paraId="66D6C7B4" w14:textId="77777777" w:rsidR="007B758E" w:rsidRPr="006D7AD6" w:rsidRDefault="007B758E" w:rsidP="007B758E">
            <w:pPr>
              <w:autoSpaceDE w:val="0"/>
              <w:autoSpaceDN w:val="0"/>
              <w:adjustRightInd w:val="0"/>
              <w:jc w:val="center"/>
              <w:rPr>
                <w:rFonts w:asciiTheme="minorHAnsi" w:eastAsiaTheme="minorHAnsi" w:hAnsiTheme="minorHAnsi" w:cstheme="minorHAnsi"/>
                <w:highlight w:val="yellow"/>
                <w:lang w:val="es-BO" w:eastAsia="en-US"/>
              </w:rPr>
            </w:pPr>
            <w:r w:rsidRPr="006D7AD6">
              <w:rPr>
                <w:rFonts w:ascii="Calibri" w:eastAsia="Calibri" w:hAnsi="Calibri" w:cs="Calibri"/>
                <w:sz w:val="22"/>
                <w:szCs w:val="22"/>
                <w:lang w:val="es-BO" w:eastAsia="en-US"/>
              </w:rPr>
              <w:t>Alto Irpavi, San Antonio, Cotahuma, Estación Central</w:t>
            </w:r>
          </w:p>
        </w:tc>
      </w:tr>
      <w:tr w:rsidR="00735CE0" w:rsidRPr="006D7AD6" w14:paraId="4714E87B" w14:textId="77777777" w:rsidTr="00950437">
        <w:trPr>
          <w:trHeight w:val="1104"/>
        </w:trPr>
        <w:tc>
          <w:tcPr>
            <w:tcW w:w="5000" w:type="pct"/>
            <w:gridSpan w:val="2"/>
            <w:vAlign w:val="center"/>
          </w:tcPr>
          <w:p w14:paraId="2ACE4AB6" w14:textId="77777777" w:rsidR="00735CE0" w:rsidRPr="006D7AD6" w:rsidRDefault="007B758E" w:rsidP="001065BB">
            <w:pPr>
              <w:autoSpaceDE w:val="0"/>
              <w:autoSpaceDN w:val="0"/>
              <w:adjustRightInd w:val="0"/>
              <w:jc w:val="center"/>
              <w:rPr>
                <w:rFonts w:asciiTheme="minorHAnsi" w:eastAsiaTheme="minorHAnsi" w:hAnsiTheme="minorHAnsi" w:cstheme="minorHAnsi"/>
                <w:highlight w:val="yellow"/>
                <w:lang w:val="es-BO" w:eastAsia="en-US"/>
              </w:rPr>
            </w:pPr>
            <w:r w:rsidRPr="006D7AD6">
              <w:rPr>
                <w:noProof/>
                <w:lang w:val="es-BO" w:eastAsia="es-BO"/>
              </w:rPr>
              <w:drawing>
                <wp:inline distT="0" distB="0" distL="0" distR="0" wp14:anchorId="2C19D888" wp14:editId="0235FEEF">
                  <wp:extent cx="4143375" cy="25074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9455" t="9512" r="5396" b="9630"/>
                          <a:stretch/>
                        </pic:blipFill>
                        <pic:spPr bwMode="auto">
                          <a:xfrm>
                            <a:off x="0" y="0"/>
                            <a:ext cx="4197962" cy="254051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2791A6" w14:textId="77777777" w:rsidR="00735CE0" w:rsidRPr="006D7AD6" w:rsidRDefault="00735CE0" w:rsidP="001065BB">
      <w:pPr>
        <w:autoSpaceDE w:val="0"/>
        <w:autoSpaceDN w:val="0"/>
        <w:adjustRightInd w:val="0"/>
        <w:rPr>
          <w:rFonts w:asciiTheme="minorHAnsi" w:eastAsiaTheme="minorHAnsi" w:hAnsiTheme="minorHAnsi" w:cstheme="minorHAnsi"/>
          <w:sz w:val="22"/>
          <w:szCs w:val="22"/>
          <w:lang w:val="es-BO" w:eastAsia="en-US"/>
        </w:rPr>
      </w:pPr>
    </w:p>
    <w:p w14:paraId="710B5469" w14:textId="77777777" w:rsidR="00735CE0" w:rsidRPr="006D7AD6"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ab/>
      </w:r>
      <w:r w:rsidR="00981279" w:rsidRPr="006D7AD6">
        <w:rPr>
          <w:rFonts w:asciiTheme="minorHAnsi" w:hAnsiTheme="minorHAnsi" w:cstheme="minorHAnsi"/>
          <w:b/>
          <w:sz w:val="22"/>
          <w:szCs w:val="22"/>
          <w:u w:val="single"/>
        </w:rPr>
        <w:t xml:space="preserve">FORMA DE PAGO </w:t>
      </w:r>
    </w:p>
    <w:p w14:paraId="7FC67141" w14:textId="77777777" w:rsidR="001F5944" w:rsidRPr="006D7AD6" w:rsidRDefault="001F5944" w:rsidP="00E14AAF">
      <w:pPr>
        <w:autoSpaceDE w:val="0"/>
        <w:autoSpaceDN w:val="0"/>
        <w:adjustRightInd w:val="0"/>
        <w:spacing w:line="276" w:lineRule="auto"/>
        <w:ind w:left="426"/>
        <w:jc w:val="both"/>
        <w:rPr>
          <w:rFonts w:asciiTheme="minorHAnsi" w:eastAsiaTheme="minorHAnsi" w:hAnsiTheme="minorHAnsi" w:cstheme="minorHAnsi"/>
          <w:sz w:val="22"/>
          <w:szCs w:val="22"/>
          <w:lang w:val="es-BO" w:eastAsia="en-US"/>
        </w:rPr>
      </w:pPr>
      <w:r w:rsidRPr="006D7AD6">
        <w:rPr>
          <w:rFonts w:asciiTheme="minorHAnsi" w:eastAsiaTheme="minorHAnsi" w:hAnsiTheme="minorHAnsi" w:cstheme="minorBidi"/>
          <w:sz w:val="22"/>
          <w:szCs w:val="22"/>
          <w:lang w:val="es-BO" w:eastAsia="en-US"/>
        </w:rPr>
        <w:t xml:space="preserve">Los pagos serán parciales, y de acuerdo </w:t>
      </w:r>
      <w:r w:rsidRPr="006D7AD6">
        <w:rPr>
          <w:rFonts w:asciiTheme="minorHAnsi" w:eastAsiaTheme="minorHAnsi" w:hAnsiTheme="minorHAnsi" w:cstheme="minorHAnsi"/>
          <w:sz w:val="22"/>
          <w:szCs w:val="22"/>
          <w:lang w:val="es-BO" w:eastAsia="en-US"/>
        </w:rPr>
        <w:t>a la solicitud de la Empresa CONTRATISTA se realizarán según planilla o certificado de avance aprobado por el Supervisor y Fiscal de Obras.</w:t>
      </w:r>
    </w:p>
    <w:p w14:paraId="7AF3D4A1" w14:textId="77777777" w:rsidR="005D6DB9" w:rsidRDefault="005D6DB9" w:rsidP="001065BB">
      <w:pPr>
        <w:rPr>
          <w:rFonts w:asciiTheme="minorHAnsi" w:hAnsiTheme="minorHAnsi" w:cstheme="minorHAnsi"/>
          <w:b/>
          <w:bCs/>
          <w:sz w:val="22"/>
          <w:szCs w:val="22"/>
          <w:u w:val="single"/>
          <w:lang w:val="es-BO"/>
        </w:rPr>
      </w:pPr>
    </w:p>
    <w:p w14:paraId="6C81CF65" w14:textId="77777777" w:rsidR="00AA0D77" w:rsidRDefault="00AA0D77" w:rsidP="001065BB">
      <w:pPr>
        <w:rPr>
          <w:rFonts w:asciiTheme="minorHAnsi" w:hAnsiTheme="minorHAnsi" w:cstheme="minorHAnsi"/>
          <w:b/>
          <w:bCs/>
          <w:sz w:val="22"/>
          <w:szCs w:val="22"/>
          <w:u w:val="single"/>
          <w:lang w:val="es-BO"/>
        </w:rPr>
      </w:pPr>
    </w:p>
    <w:p w14:paraId="4AFE34DA" w14:textId="77777777" w:rsidR="00AA0D77" w:rsidRPr="006D7AD6" w:rsidRDefault="00AA0D77" w:rsidP="001065BB">
      <w:pPr>
        <w:rPr>
          <w:rFonts w:asciiTheme="minorHAnsi" w:hAnsiTheme="minorHAnsi" w:cstheme="minorHAnsi"/>
          <w:b/>
          <w:bCs/>
          <w:sz w:val="22"/>
          <w:szCs w:val="22"/>
          <w:u w:val="single"/>
          <w:lang w:val="es-BO"/>
        </w:rPr>
      </w:pPr>
    </w:p>
    <w:p w14:paraId="773114CE" w14:textId="77777777" w:rsidR="00735CE0" w:rsidRPr="006D7AD6"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sz w:val="22"/>
          <w:szCs w:val="22"/>
          <w:u w:val="single"/>
        </w:rPr>
      </w:pPr>
      <w:r w:rsidRPr="006D7AD6">
        <w:rPr>
          <w:rFonts w:asciiTheme="minorHAnsi" w:hAnsiTheme="minorHAnsi" w:cstheme="minorHAnsi"/>
          <w:b/>
          <w:sz w:val="22"/>
          <w:szCs w:val="22"/>
        </w:rPr>
        <w:lastRenderedPageBreak/>
        <w:tab/>
      </w:r>
      <w:r w:rsidR="00735CE0" w:rsidRPr="006D7AD6">
        <w:rPr>
          <w:rFonts w:asciiTheme="minorHAnsi" w:hAnsiTheme="minorHAnsi" w:cstheme="minorHAnsi"/>
          <w:b/>
          <w:sz w:val="22"/>
          <w:szCs w:val="22"/>
          <w:u w:val="single"/>
        </w:rPr>
        <w:t>MULTAS</w:t>
      </w:r>
    </w:p>
    <w:p w14:paraId="30F80777" w14:textId="77777777" w:rsidR="00A57140" w:rsidRPr="006D7AD6" w:rsidRDefault="00A57140" w:rsidP="001F5944">
      <w:pPr>
        <w:tabs>
          <w:tab w:val="left" w:pos="426"/>
        </w:tabs>
        <w:ind w:left="360"/>
        <w:contextualSpacing/>
        <w:rPr>
          <w:rFonts w:asciiTheme="minorHAnsi" w:hAnsiTheme="minorHAnsi" w:cstheme="minorHAnsi"/>
          <w:sz w:val="22"/>
          <w:szCs w:val="22"/>
        </w:rPr>
      </w:pPr>
      <w:r w:rsidRPr="006D7AD6">
        <w:rPr>
          <w:rFonts w:asciiTheme="minorHAnsi" w:hAnsiTheme="minorHAnsi" w:cstheme="minorHAnsi"/>
          <w:sz w:val="22"/>
          <w:szCs w:val="22"/>
        </w:rPr>
        <w:t>Se han establecido multas para la presente especificación conforme el siguiente detalle:</w:t>
      </w:r>
    </w:p>
    <w:tbl>
      <w:tblPr>
        <w:tblW w:w="4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4"/>
        <w:gridCol w:w="5683"/>
      </w:tblGrid>
      <w:tr w:rsidR="00735CE0" w:rsidRPr="006D7AD6" w14:paraId="4358A846" w14:textId="77777777" w:rsidTr="00AA0D77">
        <w:trPr>
          <w:trHeight w:val="165"/>
          <w:jc w:val="center"/>
        </w:trPr>
        <w:tc>
          <w:tcPr>
            <w:tcW w:w="1469" w:type="pct"/>
            <w:shd w:val="clear" w:color="auto" w:fill="BFBFBF" w:themeFill="background1" w:themeFillShade="BF"/>
            <w:vAlign w:val="center"/>
          </w:tcPr>
          <w:p w14:paraId="4BC719D5" w14:textId="77777777" w:rsidR="00735CE0" w:rsidRPr="006D7AD6" w:rsidRDefault="00641BCB" w:rsidP="001065BB">
            <w:pPr>
              <w:pStyle w:val="Default"/>
              <w:rPr>
                <w:rFonts w:asciiTheme="minorHAnsi" w:hAnsiTheme="minorHAnsi" w:cstheme="minorHAnsi"/>
                <w:color w:val="auto"/>
                <w:sz w:val="22"/>
                <w:szCs w:val="22"/>
              </w:rPr>
            </w:pPr>
            <w:r w:rsidRPr="006D7AD6">
              <w:rPr>
                <w:rFonts w:asciiTheme="minorHAnsi" w:hAnsiTheme="minorHAnsi" w:cstheme="minorHAnsi"/>
                <w:color w:val="auto"/>
                <w:sz w:val="22"/>
                <w:szCs w:val="22"/>
              </w:rPr>
              <w:t>MOTIVO DE LA MULTA</w:t>
            </w:r>
          </w:p>
        </w:tc>
        <w:tc>
          <w:tcPr>
            <w:tcW w:w="3531" w:type="pct"/>
            <w:shd w:val="clear" w:color="auto" w:fill="BFBFBF" w:themeFill="background1" w:themeFillShade="BF"/>
            <w:vAlign w:val="center"/>
          </w:tcPr>
          <w:p w14:paraId="3036DA12" w14:textId="77777777" w:rsidR="00735CE0" w:rsidRPr="006D7AD6" w:rsidRDefault="00641BCB" w:rsidP="00641BCB">
            <w:pPr>
              <w:pStyle w:val="Default"/>
              <w:rPr>
                <w:rFonts w:asciiTheme="minorHAnsi" w:hAnsiTheme="minorHAnsi" w:cstheme="minorHAnsi"/>
                <w:color w:val="auto"/>
                <w:sz w:val="22"/>
                <w:szCs w:val="22"/>
              </w:rPr>
            </w:pPr>
            <w:r w:rsidRPr="006D7AD6">
              <w:rPr>
                <w:rFonts w:asciiTheme="minorHAnsi" w:hAnsiTheme="minorHAnsi" w:cstheme="minorHAnsi"/>
                <w:color w:val="auto"/>
                <w:sz w:val="22"/>
                <w:szCs w:val="22"/>
              </w:rPr>
              <w:t>MULTA</w:t>
            </w:r>
          </w:p>
        </w:tc>
      </w:tr>
      <w:tr w:rsidR="00735CE0" w:rsidRPr="006D7AD6" w14:paraId="39A80227" w14:textId="77777777" w:rsidTr="00AA0D77">
        <w:trPr>
          <w:trHeight w:val="165"/>
          <w:jc w:val="center"/>
        </w:trPr>
        <w:tc>
          <w:tcPr>
            <w:tcW w:w="1469" w:type="pct"/>
            <w:vAlign w:val="center"/>
          </w:tcPr>
          <w:p w14:paraId="3B3C6710" w14:textId="77777777" w:rsidR="00735CE0" w:rsidRPr="006D7AD6" w:rsidRDefault="00641BCB" w:rsidP="00641BCB">
            <w:pPr>
              <w:tabs>
                <w:tab w:val="left" w:pos="426"/>
              </w:tabs>
              <w:contextualSpacing/>
              <w:rPr>
                <w:rFonts w:asciiTheme="minorHAnsi" w:eastAsiaTheme="minorHAnsi" w:hAnsiTheme="minorHAnsi" w:cstheme="minorHAnsi"/>
                <w:highlight w:val="yellow"/>
                <w:lang w:val="es-BO" w:eastAsia="en-US"/>
              </w:rPr>
            </w:pPr>
            <w:r w:rsidRPr="006D7AD6">
              <w:rPr>
                <w:rFonts w:asciiTheme="minorHAnsi" w:hAnsiTheme="minorHAnsi" w:cstheme="minorHAnsi"/>
                <w:sz w:val="22"/>
                <w:szCs w:val="22"/>
              </w:rPr>
              <w:t xml:space="preserve">Por exceder el plazo de </w:t>
            </w:r>
            <w:r w:rsidR="00510785" w:rsidRPr="006D7AD6">
              <w:rPr>
                <w:rFonts w:asciiTheme="minorHAnsi" w:hAnsiTheme="minorHAnsi" w:cstheme="minorHAnsi"/>
                <w:sz w:val="22"/>
                <w:szCs w:val="22"/>
              </w:rPr>
              <w:t xml:space="preserve">ejecución de </w:t>
            </w:r>
            <w:r w:rsidRPr="006D7AD6">
              <w:rPr>
                <w:rFonts w:asciiTheme="minorHAnsi" w:hAnsiTheme="minorHAnsi" w:cstheme="minorHAnsi"/>
                <w:sz w:val="22"/>
                <w:szCs w:val="22"/>
              </w:rPr>
              <w:t>obra establecido.</w:t>
            </w:r>
          </w:p>
        </w:tc>
        <w:tc>
          <w:tcPr>
            <w:tcW w:w="3531" w:type="pct"/>
            <w:vAlign w:val="center"/>
          </w:tcPr>
          <w:p w14:paraId="174A9E4B" w14:textId="77777777" w:rsidR="00510785" w:rsidRPr="006D7AD6" w:rsidRDefault="00510785" w:rsidP="001C001F">
            <w:pPr>
              <w:autoSpaceDE w:val="0"/>
              <w:autoSpaceDN w:val="0"/>
              <w:adjustRightInd w:val="0"/>
              <w:spacing w:line="276" w:lineRule="auto"/>
              <w:ind w:left="228"/>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2 x 1.000 del monto total de contrato entre el día 1 y 10</w:t>
            </w:r>
          </w:p>
          <w:p w14:paraId="24A74FAE" w14:textId="77777777" w:rsidR="00510785" w:rsidRPr="006D7AD6" w:rsidRDefault="00510785" w:rsidP="001C001F">
            <w:pPr>
              <w:autoSpaceDE w:val="0"/>
              <w:autoSpaceDN w:val="0"/>
              <w:adjustRightInd w:val="0"/>
              <w:spacing w:line="276" w:lineRule="auto"/>
              <w:ind w:left="228"/>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4 x 1.000 del monto total de contrato entre el día 11 y 20</w:t>
            </w:r>
          </w:p>
          <w:p w14:paraId="41A89509" w14:textId="77777777" w:rsidR="00510785" w:rsidRPr="006D7AD6" w:rsidRDefault="00510785" w:rsidP="001C001F">
            <w:pPr>
              <w:autoSpaceDE w:val="0"/>
              <w:autoSpaceDN w:val="0"/>
              <w:adjustRightInd w:val="0"/>
              <w:spacing w:line="276" w:lineRule="auto"/>
              <w:ind w:left="228"/>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6 x 1.000 del monto total de contrato entre el día 21 y 30</w:t>
            </w:r>
          </w:p>
          <w:p w14:paraId="7B6A5767" w14:textId="77777777" w:rsidR="00641BCB" w:rsidRPr="006D7AD6" w:rsidRDefault="00510785" w:rsidP="001C001F">
            <w:pPr>
              <w:autoSpaceDE w:val="0"/>
              <w:autoSpaceDN w:val="0"/>
              <w:adjustRightInd w:val="0"/>
              <w:spacing w:line="276" w:lineRule="auto"/>
              <w:ind w:left="228"/>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8 x 1.000 del monto total de contrato entre el día 31 en adelante</w:t>
            </w:r>
          </w:p>
        </w:tc>
      </w:tr>
      <w:tr w:rsidR="00641BCB" w:rsidRPr="006D7AD6" w14:paraId="5BAC15B9" w14:textId="77777777" w:rsidTr="00AA0D77">
        <w:trPr>
          <w:trHeight w:val="165"/>
          <w:jc w:val="center"/>
        </w:trPr>
        <w:tc>
          <w:tcPr>
            <w:tcW w:w="1469" w:type="pct"/>
            <w:vAlign w:val="center"/>
          </w:tcPr>
          <w:p w14:paraId="7D677632" w14:textId="77777777" w:rsidR="00641BCB" w:rsidRPr="006D7AD6" w:rsidRDefault="00641BCB" w:rsidP="00641BCB">
            <w:pPr>
              <w:tabs>
                <w:tab w:val="left" w:pos="426"/>
              </w:tabs>
              <w:contextualSpacing/>
              <w:rPr>
                <w:rFonts w:asciiTheme="minorHAnsi" w:hAnsiTheme="minorHAnsi" w:cstheme="minorHAnsi"/>
              </w:rPr>
            </w:pPr>
            <w:r w:rsidRPr="006D7AD6">
              <w:rPr>
                <w:rFonts w:asciiTheme="minorHAnsi" w:hAnsiTheme="minorHAnsi" w:cstheme="minorHAnsi"/>
                <w:sz w:val="22"/>
                <w:szCs w:val="22"/>
              </w:rPr>
              <w:t>Por cambio del personal clave</w:t>
            </w:r>
          </w:p>
        </w:tc>
        <w:tc>
          <w:tcPr>
            <w:tcW w:w="3531" w:type="pct"/>
            <w:vAlign w:val="center"/>
          </w:tcPr>
          <w:p w14:paraId="052E48D0" w14:textId="77777777" w:rsidR="00641BCB" w:rsidRPr="006D7AD6" w:rsidRDefault="00641BCB" w:rsidP="00641BCB">
            <w:pPr>
              <w:autoSpaceDE w:val="0"/>
              <w:autoSpaceDN w:val="0"/>
              <w:adjustRightInd w:val="0"/>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0,15 % del monto total del contrato</w:t>
            </w:r>
          </w:p>
        </w:tc>
      </w:tr>
      <w:tr w:rsidR="00641BCB" w:rsidRPr="006D7AD6" w14:paraId="51B4969D" w14:textId="77777777" w:rsidTr="00AA0D77">
        <w:trPr>
          <w:trHeight w:val="165"/>
          <w:jc w:val="center"/>
        </w:trPr>
        <w:tc>
          <w:tcPr>
            <w:tcW w:w="1469" w:type="pct"/>
            <w:vAlign w:val="center"/>
          </w:tcPr>
          <w:p w14:paraId="73CA42F4" w14:textId="77777777" w:rsidR="00641BCB" w:rsidRPr="006D7AD6" w:rsidRDefault="00641BCB" w:rsidP="00F237ED">
            <w:pPr>
              <w:tabs>
                <w:tab w:val="left" w:pos="426"/>
              </w:tabs>
              <w:contextualSpacing/>
              <w:jc w:val="both"/>
              <w:rPr>
                <w:rFonts w:asciiTheme="minorHAnsi" w:hAnsiTheme="minorHAnsi" w:cstheme="minorHAnsi"/>
              </w:rPr>
            </w:pPr>
            <w:r w:rsidRPr="006D7AD6">
              <w:rPr>
                <w:rFonts w:asciiTheme="minorHAnsi" w:hAnsiTheme="minorHAnsi" w:cstheme="minorHAnsi"/>
                <w:sz w:val="22"/>
                <w:szCs w:val="22"/>
              </w:rPr>
              <w:t>Por dos llamadas de atenci</w:t>
            </w:r>
            <w:r w:rsidR="000325EA" w:rsidRPr="006D7AD6">
              <w:rPr>
                <w:rFonts w:asciiTheme="minorHAnsi" w:hAnsiTheme="minorHAnsi" w:cstheme="minorHAnsi"/>
                <w:sz w:val="22"/>
                <w:szCs w:val="22"/>
              </w:rPr>
              <w:t xml:space="preserve">ón </w:t>
            </w:r>
            <w:r w:rsidR="00F237ED" w:rsidRPr="006D7AD6">
              <w:rPr>
                <w:rFonts w:asciiTheme="minorHAnsi" w:hAnsiTheme="minorHAnsi" w:cstheme="minorHAnsi"/>
                <w:sz w:val="22"/>
                <w:szCs w:val="22"/>
              </w:rPr>
              <w:t>sobre un mismo tema</w:t>
            </w:r>
          </w:p>
        </w:tc>
        <w:tc>
          <w:tcPr>
            <w:tcW w:w="3531" w:type="pct"/>
            <w:vAlign w:val="center"/>
          </w:tcPr>
          <w:p w14:paraId="3177884C" w14:textId="77777777" w:rsidR="00641BCB" w:rsidRPr="006D7AD6" w:rsidRDefault="00641BCB" w:rsidP="00641BCB">
            <w:pPr>
              <w:autoSpaceDE w:val="0"/>
              <w:autoSpaceDN w:val="0"/>
              <w:adjustRightInd w:val="0"/>
              <w:rPr>
                <w:rFonts w:asciiTheme="minorHAnsi" w:eastAsiaTheme="minorHAnsi" w:hAnsiTheme="minorHAnsi" w:cstheme="minorHAnsi"/>
                <w:lang w:val="es-BO" w:eastAsia="en-US"/>
              </w:rPr>
            </w:pPr>
            <w:r w:rsidRPr="006D7AD6">
              <w:rPr>
                <w:rFonts w:asciiTheme="minorHAnsi" w:eastAsiaTheme="minorHAnsi" w:hAnsiTheme="minorHAnsi" w:cstheme="minorHAnsi"/>
                <w:sz w:val="22"/>
                <w:szCs w:val="22"/>
                <w:lang w:val="es-BO" w:eastAsia="en-US"/>
              </w:rPr>
              <w:t>0,20 % del monto total del contrato</w:t>
            </w:r>
          </w:p>
        </w:tc>
      </w:tr>
    </w:tbl>
    <w:p w14:paraId="1802D80F" w14:textId="77777777" w:rsidR="00F139C8" w:rsidRPr="006D7AD6" w:rsidRDefault="00F139C8" w:rsidP="00DB53C2">
      <w:pPr>
        <w:tabs>
          <w:tab w:val="left" w:pos="426"/>
        </w:tabs>
        <w:contextualSpacing/>
        <w:rPr>
          <w:rFonts w:asciiTheme="minorHAnsi" w:hAnsiTheme="minorHAnsi" w:cstheme="minorHAnsi"/>
          <w:b/>
          <w:sz w:val="22"/>
          <w:szCs w:val="22"/>
          <w:u w:val="single"/>
        </w:rPr>
      </w:pPr>
    </w:p>
    <w:p w14:paraId="402774D1" w14:textId="77777777" w:rsidR="00DB53C2" w:rsidRPr="006D7AD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sz w:val="22"/>
          <w:szCs w:val="22"/>
        </w:rPr>
      </w:pPr>
      <w:r w:rsidRPr="006D7AD6">
        <w:rPr>
          <w:rFonts w:asciiTheme="minorHAnsi" w:hAnsiTheme="minorHAnsi" w:cstheme="minorHAnsi"/>
          <w:b/>
          <w:sz w:val="22"/>
          <w:szCs w:val="22"/>
        </w:rPr>
        <w:t>GARANTÍA  DE LA OBRA</w:t>
      </w:r>
    </w:p>
    <w:p w14:paraId="44B946B3" w14:textId="77777777" w:rsidR="00C0688E" w:rsidRPr="006D7AD6" w:rsidRDefault="00C0688E" w:rsidP="001F5944">
      <w:pPr>
        <w:tabs>
          <w:tab w:val="left" w:pos="426"/>
        </w:tabs>
        <w:ind w:left="360"/>
        <w:contextualSpacing/>
        <w:jc w:val="both"/>
        <w:rPr>
          <w:rFonts w:asciiTheme="minorHAnsi" w:hAnsiTheme="minorHAnsi" w:cstheme="minorHAnsi"/>
          <w:sz w:val="22"/>
          <w:szCs w:val="22"/>
          <w:lang w:val="es-BO" w:eastAsia="es-BO"/>
        </w:rPr>
      </w:pPr>
      <w:r w:rsidRPr="006D7AD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12DA1387" w14:textId="77777777" w:rsidR="00993C9F" w:rsidRPr="006D7AD6" w:rsidRDefault="00993C9F" w:rsidP="00DB53C2">
      <w:pPr>
        <w:rPr>
          <w:rFonts w:asciiTheme="minorHAnsi" w:hAnsiTheme="minorHAnsi" w:cstheme="minorHAnsi"/>
          <w:sz w:val="22"/>
          <w:szCs w:val="22"/>
          <w:lang w:val="es-BO" w:eastAsia="es-BO"/>
        </w:rPr>
      </w:pPr>
    </w:p>
    <w:p w14:paraId="539701E5" w14:textId="77777777" w:rsidR="00B912E2" w:rsidRPr="006D7AD6"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sz w:val="22"/>
          <w:szCs w:val="22"/>
        </w:rPr>
      </w:pPr>
      <w:r w:rsidRPr="006D7AD6">
        <w:rPr>
          <w:rFonts w:asciiTheme="minorHAnsi" w:hAnsiTheme="minorHAnsi" w:cstheme="minorHAnsi"/>
          <w:b/>
          <w:sz w:val="22"/>
          <w:szCs w:val="22"/>
        </w:rPr>
        <w:t xml:space="preserve">PROPUESTA TECNICA </w:t>
      </w:r>
    </w:p>
    <w:p w14:paraId="63307E10" w14:textId="77777777" w:rsidR="00647A6B" w:rsidRPr="006D7AD6" w:rsidRDefault="00647A6B" w:rsidP="009A66B6">
      <w:pPr>
        <w:pStyle w:val="Prrafodelista"/>
        <w:tabs>
          <w:tab w:val="left" w:pos="426"/>
        </w:tabs>
        <w:ind w:left="360"/>
        <w:contextualSpacing/>
        <w:rPr>
          <w:rFonts w:asciiTheme="minorHAnsi" w:hAnsiTheme="minorHAnsi" w:cstheme="minorHAnsi"/>
          <w:b/>
          <w:sz w:val="22"/>
          <w:szCs w:val="22"/>
          <w:u w:val="single"/>
        </w:rPr>
      </w:pPr>
    </w:p>
    <w:p w14:paraId="56611DC7" w14:textId="77777777" w:rsidR="00993C9F" w:rsidRPr="006D7AD6"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sz w:val="22"/>
          <w:szCs w:val="22"/>
        </w:rPr>
      </w:pPr>
    </w:p>
    <w:p w14:paraId="66C03FB2" w14:textId="77777777" w:rsidR="00993C9F" w:rsidRPr="006D7AD6"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sz w:val="22"/>
          <w:szCs w:val="22"/>
        </w:rPr>
      </w:pPr>
    </w:p>
    <w:p w14:paraId="785878C9" w14:textId="77777777" w:rsidR="00993C9F" w:rsidRPr="006D7AD6"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sz w:val="22"/>
          <w:szCs w:val="22"/>
        </w:rPr>
      </w:pPr>
    </w:p>
    <w:p w14:paraId="751EB126" w14:textId="77777777" w:rsidR="00B912E2" w:rsidRPr="006D7AD6" w:rsidRDefault="00B912E2" w:rsidP="00E14AAF">
      <w:pPr>
        <w:tabs>
          <w:tab w:val="left" w:pos="851"/>
        </w:tabs>
        <w:spacing w:line="276" w:lineRule="auto"/>
        <w:ind w:left="426"/>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ORGANIGRAMA</w:t>
      </w:r>
    </w:p>
    <w:p w14:paraId="357F0201" w14:textId="77777777" w:rsidR="005D6DB9" w:rsidRPr="006D7AD6" w:rsidRDefault="005D6DB9" w:rsidP="00E14AAF">
      <w:pPr>
        <w:spacing w:line="276" w:lineRule="auto"/>
        <w:ind w:left="426"/>
        <w:jc w:val="both"/>
        <w:rPr>
          <w:rFonts w:asciiTheme="minorHAnsi" w:eastAsiaTheme="minorHAnsi" w:hAnsiTheme="minorHAnsi" w:cstheme="minorHAnsi"/>
          <w:sz w:val="22"/>
          <w:szCs w:val="22"/>
          <w:lang w:val="es-BO" w:eastAsia="en-US"/>
        </w:rPr>
      </w:pPr>
      <w:r w:rsidRPr="006D7AD6">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647CBC4C" w14:textId="77777777" w:rsidR="008639CE" w:rsidRPr="006D7AD6" w:rsidRDefault="008639CE" w:rsidP="00E14AAF">
      <w:pPr>
        <w:ind w:left="426"/>
        <w:rPr>
          <w:rFonts w:asciiTheme="minorHAnsi" w:eastAsiaTheme="minorHAnsi" w:hAnsiTheme="minorHAnsi" w:cstheme="minorHAnsi"/>
          <w:sz w:val="22"/>
          <w:szCs w:val="22"/>
          <w:lang w:val="es-BO" w:eastAsia="en-US"/>
        </w:rPr>
      </w:pPr>
    </w:p>
    <w:p w14:paraId="2050AAF2" w14:textId="77777777" w:rsidR="00B912E2" w:rsidRPr="006D7AD6" w:rsidRDefault="00B912E2" w:rsidP="00E14AAF">
      <w:pPr>
        <w:ind w:left="426"/>
        <w:rPr>
          <w:rFonts w:asciiTheme="minorHAnsi" w:eastAsiaTheme="minorHAnsi" w:hAnsiTheme="minorHAnsi" w:cstheme="minorHAnsi"/>
          <w:sz w:val="22"/>
          <w:szCs w:val="22"/>
          <w:lang w:val="es-BO" w:eastAsia="en-US"/>
        </w:rPr>
      </w:pPr>
    </w:p>
    <w:p w14:paraId="51BAB8A4" w14:textId="77777777" w:rsidR="00B912E2" w:rsidRPr="006D7AD6" w:rsidRDefault="00B912E2" w:rsidP="00E14AAF">
      <w:pPr>
        <w:tabs>
          <w:tab w:val="left" w:pos="851"/>
        </w:tabs>
        <w:spacing w:line="276" w:lineRule="auto"/>
        <w:ind w:left="426"/>
        <w:contextualSpacing/>
        <w:rPr>
          <w:rFonts w:asciiTheme="minorHAnsi" w:hAnsiTheme="minorHAnsi" w:cstheme="minorHAnsi"/>
          <w:b/>
          <w:sz w:val="22"/>
          <w:szCs w:val="22"/>
          <w:u w:val="single"/>
        </w:rPr>
      </w:pPr>
      <w:r w:rsidRPr="006D7AD6">
        <w:rPr>
          <w:rFonts w:asciiTheme="minorHAnsi" w:hAnsiTheme="minorHAnsi" w:cstheme="minorHAnsi"/>
          <w:b/>
          <w:sz w:val="22"/>
          <w:szCs w:val="22"/>
          <w:u w:val="single"/>
        </w:rPr>
        <w:t>NUMERO DE FRENTES A UTILIZAR</w:t>
      </w:r>
    </w:p>
    <w:p w14:paraId="034A444C" w14:textId="5D16484D" w:rsidR="00B912E2" w:rsidRPr="006D7AD6" w:rsidRDefault="00B912E2" w:rsidP="00E14AAF">
      <w:pPr>
        <w:ind w:left="426"/>
        <w:jc w:val="both"/>
        <w:rPr>
          <w:rFonts w:asciiTheme="minorHAnsi" w:eastAsiaTheme="minorHAnsi" w:hAnsiTheme="minorHAnsi" w:cstheme="minorHAnsi"/>
          <w:sz w:val="22"/>
          <w:szCs w:val="22"/>
          <w:lang w:val="es-BO" w:eastAsia="en-US"/>
        </w:rPr>
      </w:pPr>
      <w:r w:rsidRPr="006D7AD6">
        <w:rPr>
          <w:rFonts w:asciiTheme="minorHAnsi" w:eastAsiaTheme="minorHAnsi" w:hAnsiTheme="minorHAnsi" w:cstheme="minorHAnsi"/>
          <w:sz w:val="22"/>
          <w:szCs w:val="22"/>
          <w:lang w:val="es-BO" w:eastAsia="en-US"/>
        </w:rPr>
        <w:t xml:space="preserve">Las empresas proponentes deberán contemplar mínimamente </w:t>
      </w:r>
      <w:r w:rsidR="007F0FD8" w:rsidRPr="006D7AD6">
        <w:rPr>
          <w:rFonts w:asciiTheme="minorHAnsi" w:eastAsiaTheme="minorHAnsi" w:hAnsiTheme="minorHAnsi" w:cstheme="minorHAnsi"/>
          <w:sz w:val="22"/>
          <w:szCs w:val="22"/>
          <w:lang w:val="es-BO" w:eastAsia="en-US"/>
        </w:rPr>
        <w:t>2</w:t>
      </w:r>
      <w:r w:rsidRPr="006D7AD6">
        <w:rPr>
          <w:rFonts w:asciiTheme="minorHAnsi" w:eastAsiaTheme="minorHAnsi" w:hAnsiTheme="minorHAnsi" w:cstheme="minorHAnsi"/>
          <w:sz w:val="22"/>
          <w:szCs w:val="22"/>
          <w:lang w:val="es-BO" w:eastAsia="en-US"/>
        </w:rPr>
        <w:t xml:space="preserve"> frentes de trabajo para la presente obra.</w:t>
      </w:r>
    </w:p>
    <w:p w14:paraId="532ACD7B" w14:textId="77777777" w:rsidR="00B912E2" w:rsidRPr="006D7AD6" w:rsidRDefault="00B912E2" w:rsidP="00B912E2">
      <w:pPr>
        <w:tabs>
          <w:tab w:val="left" w:pos="426"/>
        </w:tabs>
        <w:contextualSpacing/>
        <w:rPr>
          <w:rFonts w:asciiTheme="minorHAnsi" w:hAnsiTheme="minorHAnsi" w:cstheme="minorHAnsi"/>
          <w:b/>
          <w:sz w:val="22"/>
          <w:szCs w:val="22"/>
          <w:u w:val="single"/>
        </w:rPr>
      </w:pPr>
    </w:p>
    <w:sectPr w:rsidR="00B912E2" w:rsidRPr="006D7AD6" w:rsidSect="003A771C">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A29B2" w14:textId="77777777" w:rsidR="00717903" w:rsidRDefault="00717903" w:rsidP="002D1D82">
      <w:r>
        <w:separator/>
      </w:r>
    </w:p>
  </w:endnote>
  <w:endnote w:type="continuationSeparator" w:id="0">
    <w:p w14:paraId="75EF3D58" w14:textId="77777777" w:rsidR="00717903" w:rsidRDefault="0071790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C6A98" w:rsidRPr="000810BB" w14:paraId="683C99DD" w14:textId="77777777" w:rsidTr="000810BB">
      <w:tc>
        <w:tcPr>
          <w:tcW w:w="2942" w:type="dxa"/>
        </w:tcPr>
        <w:p w14:paraId="420E3728" w14:textId="77777777" w:rsidR="00AC6A98" w:rsidRPr="000810BB" w:rsidRDefault="00AC6A9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666C822" w14:textId="77777777" w:rsidR="00AC6A98" w:rsidRPr="000810BB" w:rsidRDefault="00AC6A98"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20188896" w14:textId="77777777" w:rsidR="00AC6A98" w:rsidRPr="000810BB" w:rsidRDefault="00AC6A98" w:rsidP="000810BB">
          <w:pPr>
            <w:pStyle w:val="Piedepgina"/>
            <w:rPr>
              <w:rFonts w:ascii="Calibri" w:hAnsi="Calibri"/>
              <w:sz w:val="16"/>
              <w:szCs w:val="20"/>
            </w:rPr>
          </w:pPr>
          <w:r w:rsidRPr="000810BB">
            <w:rPr>
              <w:rFonts w:ascii="Calibri" w:hAnsi="Calibri"/>
              <w:sz w:val="16"/>
              <w:szCs w:val="20"/>
            </w:rPr>
            <w:t>Aprobado por:</w:t>
          </w:r>
        </w:p>
      </w:tc>
    </w:tr>
    <w:tr w:rsidR="00AC6A98" w:rsidRPr="000810BB" w14:paraId="34CB923B" w14:textId="77777777" w:rsidTr="000810BB">
      <w:tc>
        <w:tcPr>
          <w:tcW w:w="2942" w:type="dxa"/>
        </w:tcPr>
        <w:p w14:paraId="77E7960A" w14:textId="77777777" w:rsidR="00AC6A98" w:rsidRDefault="00AC6A98" w:rsidP="000810BB">
          <w:pPr>
            <w:pStyle w:val="Piedepgina"/>
            <w:rPr>
              <w:rFonts w:ascii="Calibri" w:hAnsi="Calibri"/>
              <w:sz w:val="16"/>
              <w:szCs w:val="20"/>
            </w:rPr>
          </w:pPr>
        </w:p>
        <w:p w14:paraId="0A73E6E9" w14:textId="77777777" w:rsidR="00AC6A98" w:rsidRDefault="00AC6A98" w:rsidP="000810BB">
          <w:pPr>
            <w:pStyle w:val="Piedepgina"/>
            <w:rPr>
              <w:rFonts w:ascii="Calibri" w:hAnsi="Calibri"/>
              <w:sz w:val="16"/>
              <w:szCs w:val="20"/>
            </w:rPr>
          </w:pPr>
        </w:p>
        <w:p w14:paraId="1B6E3411" w14:textId="77777777" w:rsidR="00AC6A98" w:rsidRDefault="00AC6A98" w:rsidP="000810BB">
          <w:pPr>
            <w:pStyle w:val="Piedepgina"/>
            <w:rPr>
              <w:rFonts w:ascii="Calibri" w:hAnsi="Calibri"/>
              <w:sz w:val="16"/>
              <w:szCs w:val="20"/>
            </w:rPr>
          </w:pPr>
        </w:p>
        <w:p w14:paraId="6DD02539" w14:textId="77777777" w:rsidR="00AC6A98" w:rsidRDefault="00AC6A98" w:rsidP="000810BB">
          <w:pPr>
            <w:pStyle w:val="Piedepgina"/>
            <w:rPr>
              <w:rFonts w:ascii="Calibri" w:hAnsi="Calibri"/>
              <w:sz w:val="16"/>
              <w:szCs w:val="20"/>
            </w:rPr>
          </w:pPr>
        </w:p>
        <w:p w14:paraId="6530EC9F" w14:textId="77777777" w:rsidR="00AC6A98" w:rsidRDefault="00AC6A98" w:rsidP="000810BB">
          <w:pPr>
            <w:pStyle w:val="Piedepgina"/>
            <w:rPr>
              <w:rFonts w:ascii="Calibri" w:hAnsi="Calibri"/>
              <w:sz w:val="16"/>
              <w:szCs w:val="20"/>
            </w:rPr>
          </w:pPr>
        </w:p>
        <w:p w14:paraId="20F285C7" w14:textId="77777777" w:rsidR="00AC6A98" w:rsidRPr="000810BB" w:rsidRDefault="00AC6A98" w:rsidP="000810BB">
          <w:pPr>
            <w:pStyle w:val="Piedepgina"/>
            <w:rPr>
              <w:rFonts w:ascii="Calibri" w:hAnsi="Calibri"/>
              <w:sz w:val="16"/>
              <w:szCs w:val="20"/>
            </w:rPr>
          </w:pPr>
        </w:p>
      </w:tc>
      <w:tc>
        <w:tcPr>
          <w:tcW w:w="2943" w:type="dxa"/>
        </w:tcPr>
        <w:p w14:paraId="1302D9FE" w14:textId="77777777" w:rsidR="00AC6A98" w:rsidRPr="000810BB" w:rsidRDefault="00AC6A98" w:rsidP="000810BB">
          <w:pPr>
            <w:pStyle w:val="Piedepgina"/>
            <w:rPr>
              <w:rFonts w:ascii="Calibri" w:hAnsi="Calibri"/>
              <w:sz w:val="16"/>
              <w:szCs w:val="20"/>
            </w:rPr>
          </w:pPr>
        </w:p>
      </w:tc>
      <w:tc>
        <w:tcPr>
          <w:tcW w:w="2943" w:type="dxa"/>
        </w:tcPr>
        <w:p w14:paraId="6F71AFAD" w14:textId="77777777" w:rsidR="00AC6A98" w:rsidRPr="000810BB" w:rsidRDefault="00AC6A98" w:rsidP="000810BB">
          <w:pPr>
            <w:pStyle w:val="Piedepgina"/>
            <w:rPr>
              <w:rFonts w:ascii="Calibri" w:hAnsi="Calibri"/>
              <w:sz w:val="16"/>
              <w:szCs w:val="20"/>
            </w:rPr>
          </w:pPr>
        </w:p>
        <w:p w14:paraId="776D67D8" w14:textId="77777777" w:rsidR="00AC6A98" w:rsidRPr="000810BB" w:rsidRDefault="00AC6A98" w:rsidP="000810BB">
          <w:pPr>
            <w:pStyle w:val="Piedepgina"/>
            <w:rPr>
              <w:rFonts w:ascii="Calibri" w:hAnsi="Calibri"/>
              <w:sz w:val="16"/>
              <w:szCs w:val="20"/>
            </w:rPr>
          </w:pPr>
        </w:p>
        <w:p w14:paraId="3B35CE2B" w14:textId="77777777" w:rsidR="00AC6A98" w:rsidRPr="000810BB" w:rsidRDefault="00AC6A98" w:rsidP="000810BB">
          <w:pPr>
            <w:pStyle w:val="Piedepgina"/>
            <w:rPr>
              <w:rFonts w:ascii="Calibri" w:hAnsi="Calibri"/>
              <w:sz w:val="16"/>
              <w:szCs w:val="20"/>
            </w:rPr>
          </w:pPr>
        </w:p>
        <w:p w14:paraId="1A331579" w14:textId="77777777" w:rsidR="00AC6A98" w:rsidRPr="000810BB" w:rsidRDefault="00AC6A98" w:rsidP="000810BB">
          <w:pPr>
            <w:pStyle w:val="Piedepgina"/>
            <w:rPr>
              <w:rFonts w:ascii="Calibri" w:hAnsi="Calibri"/>
              <w:sz w:val="16"/>
              <w:szCs w:val="20"/>
            </w:rPr>
          </w:pPr>
        </w:p>
      </w:tc>
    </w:tr>
    <w:tr w:rsidR="00AC6A98" w:rsidRPr="000810BB" w14:paraId="1F8ED1AF" w14:textId="77777777" w:rsidTr="000810BB">
      <w:tc>
        <w:tcPr>
          <w:tcW w:w="2942" w:type="dxa"/>
        </w:tcPr>
        <w:p w14:paraId="00B5C205" w14:textId="77777777" w:rsidR="00AC6A98" w:rsidRPr="000810BB" w:rsidRDefault="00AC6A9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7E0F276" w14:textId="77777777" w:rsidR="00AC6A98" w:rsidRPr="000810BB" w:rsidRDefault="00AC6A9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6BC27EFE" w14:textId="77777777" w:rsidR="00AC6A98" w:rsidRPr="000810BB" w:rsidRDefault="00AC6A9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50EE058" w14:textId="77777777" w:rsidR="00AC6A98" w:rsidRDefault="00AC6A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EE8B6" w14:textId="77777777" w:rsidR="00717903" w:rsidRDefault="00717903" w:rsidP="002D1D82">
      <w:r>
        <w:separator/>
      </w:r>
    </w:p>
  </w:footnote>
  <w:footnote w:type="continuationSeparator" w:id="0">
    <w:p w14:paraId="00E79D95" w14:textId="77777777" w:rsidR="00717903" w:rsidRDefault="0071790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C6A98" w:rsidRPr="00FA0D94" w14:paraId="7E64B9A3" w14:textId="77777777" w:rsidTr="00EC40E6">
      <w:tc>
        <w:tcPr>
          <w:tcW w:w="1446" w:type="dxa"/>
          <w:vMerge w:val="restart"/>
          <w:vAlign w:val="center"/>
        </w:tcPr>
        <w:p w14:paraId="3CF8F4CF" w14:textId="77777777" w:rsidR="00AC6A98" w:rsidRPr="00FA0D94" w:rsidRDefault="00AC6A98"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392F6E3" wp14:editId="2816394F">
                <wp:extent cx="723900" cy="59667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35D47FBE" w14:textId="77777777" w:rsidR="00AC6A98" w:rsidRPr="0076024C" w:rsidRDefault="00AC6A98">
          <w:pPr>
            <w:pStyle w:val="Encabezado"/>
            <w:jc w:val="center"/>
            <w:rPr>
              <w:rFonts w:ascii="Calibri" w:eastAsia="Arial Unicode MS" w:hAnsi="Calibri" w:cs="Calibri"/>
              <w:szCs w:val="12"/>
              <w:lang w:val="es-MX"/>
            </w:rPr>
          </w:pPr>
        </w:p>
        <w:p w14:paraId="34356DFF" w14:textId="77777777" w:rsidR="00AC6A98" w:rsidRDefault="00AC6A98">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00C99E8A" w14:textId="77777777" w:rsidR="00AC6A98" w:rsidRPr="0076024C" w:rsidRDefault="00AC6A9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PARA LA OPTIMIZACION DE LA HIDRAULICA EN REDES SECUNDARIAS (INTERCONEXION DE CIRCUITOS)</w:t>
          </w:r>
        </w:p>
      </w:tc>
      <w:tc>
        <w:tcPr>
          <w:tcW w:w="1276" w:type="dxa"/>
          <w:vAlign w:val="center"/>
        </w:tcPr>
        <w:p w14:paraId="51D3D1DF" w14:textId="77777777" w:rsidR="00AC6A98" w:rsidRPr="00D543D2" w:rsidRDefault="00AC6A98" w:rsidP="002D1D82">
          <w:pPr>
            <w:pStyle w:val="Encabezado"/>
            <w:rPr>
              <w:rFonts w:ascii="Calibri" w:eastAsia="Arial Unicode MS" w:hAnsi="Calibri" w:cs="Arial"/>
              <w:b/>
              <w:sz w:val="14"/>
              <w:szCs w:val="14"/>
              <w:highlight w:val="yellow"/>
              <w:lang w:val="es-MX"/>
            </w:rPr>
          </w:pPr>
        </w:p>
        <w:p w14:paraId="46274BA1" w14:textId="77777777" w:rsidR="00AC6A98" w:rsidRPr="0081295B" w:rsidRDefault="00AC6A98" w:rsidP="00D543D2">
          <w:pPr>
            <w:pStyle w:val="Encabezado"/>
            <w:jc w:val="center"/>
            <w:rPr>
              <w:rFonts w:ascii="Calibri" w:eastAsia="Arial Unicode MS" w:hAnsi="Calibri" w:cs="Arial"/>
              <w:b/>
              <w:sz w:val="14"/>
              <w:szCs w:val="14"/>
              <w:lang w:val="es-MX"/>
            </w:rPr>
          </w:pPr>
          <w:r w:rsidRPr="0081295B">
            <w:rPr>
              <w:rFonts w:ascii="Calibri" w:eastAsia="Arial Unicode MS" w:hAnsi="Calibri" w:cs="Arial"/>
              <w:b/>
              <w:sz w:val="14"/>
              <w:szCs w:val="14"/>
              <w:lang w:val="es-MX"/>
            </w:rPr>
            <w:t>RG-02-GCC</w:t>
          </w:r>
        </w:p>
        <w:p w14:paraId="6C8D28D7" w14:textId="77777777" w:rsidR="00AC6A98" w:rsidRPr="00D543D2" w:rsidRDefault="00AC6A98" w:rsidP="00D543D2">
          <w:pPr>
            <w:pStyle w:val="Encabezado"/>
            <w:rPr>
              <w:rFonts w:ascii="Calibri" w:eastAsia="Arial Unicode MS" w:hAnsi="Calibri" w:cs="Arial"/>
              <w:b/>
              <w:sz w:val="14"/>
              <w:szCs w:val="14"/>
              <w:highlight w:val="yellow"/>
              <w:lang w:val="es-MX"/>
            </w:rPr>
          </w:pPr>
        </w:p>
      </w:tc>
    </w:tr>
    <w:tr w:rsidR="00AC6A98" w:rsidRPr="00FA0D94" w14:paraId="75D52872" w14:textId="77777777" w:rsidTr="001065BB">
      <w:trPr>
        <w:trHeight w:val="478"/>
      </w:trPr>
      <w:tc>
        <w:tcPr>
          <w:tcW w:w="1446" w:type="dxa"/>
          <w:vMerge/>
          <w:vAlign w:val="center"/>
        </w:tcPr>
        <w:p w14:paraId="79329407" w14:textId="77777777" w:rsidR="00AC6A98" w:rsidRPr="00FA0D94" w:rsidRDefault="00AC6A98" w:rsidP="002D1D82">
          <w:pPr>
            <w:pStyle w:val="Encabezado"/>
            <w:jc w:val="center"/>
            <w:rPr>
              <w:rFonts w:ascii="Arial Narrow" w:eastAsia="Arial Unicode MS" w:hAnsi="Arial Narrow"/>
              <w:szCs w:val="12"/>
              <w:lang w:val="es-MX"/>
            </w:rPr>
          </w:pPr>
        </w:p>
      </w:tc>
      <w:tc>
        <w:tcPr>
          <w:tcW w:w="6209" w:type="dxa"/>
          <w:vMerge/>
          <w:vAlign w:val="center"/>
        </w:tcPr>
        <w:p w14:paraId="2465CD73" w14:textId="77777777" w:rsidR="00AC6A98" w:rsidRPr="0076024C" w:rsidRDefault="00AC6A98" w:rsidP="002D1D82">
          <w:pPr>
            <w:pStyle w:val="Encabezado"/>
            <w:jc w:val="center"/>
            <w:rPr>
              <w:rFonts w:ascii="Calibri" w:eastAsia="Arial Unicode MS" w:hAnsi="Calibri" w:cs="Calibri"/>
              <w:szCs w:val="12"/>
              <w:lang w:val="es-MX"/>
            </w:rPr>
          </w:pPr>
        </w:p>
      </w:tc>
      <w:tc>
        <w:tcPr>
          <w:tcW w:w="1276" w:type="dxa"/>
          <w:vAlign w:val="center"/>
        </w:tcPr>
        <w:p w14:paraId="708786D2" w14:textId="77777777" w:rsidR="00AC6A98" w:rsidRPr="0076024C" w:rsidRDefault="00AC6A98"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1A4C2286" w14:textId="77777777" w:rsidR="00AC6A98" w:rsidRPr="0076024C" w:rsidRDefault="00AC6A98" w:rsidP="002D1D82">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21E5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21E5E">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0D7D9F58" w14:textId="77777777" w:rsidR="00AC6A98" w:rsidRDefault="00AC6A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4">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6CD5B1B"/>
    <w:multiLevelType w:val="hybridMultilevel"/>
    <w:tmpl w:val="1CA0738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3446409"/>
    <w:multiLevelType w:val="hybridMultilevel"/>
    <w:tmpl w:val="EAA2D7F2"/>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7">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100"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nsid w:val="63852CEC"/>
    <w:multiLevelType w:val="hybridMultilevel"/>
    <w:tmpl w:val="4D08968A"/>
    <w:lvl w:ilvl="0" w:tplc="8D8A8002">
      <w:start w:val="20"/>
      <w:numFmt w:val="bullet"/>
      <w:lvlText w:val="•"/>
      <w:lvlJc w:val="left"/>
      <w:pPr>
        <w:ind w:left="1069" w:hanging="360"/>
      </w:pPr>
      <w:rPr>
        <w:rFonts w:ascii="Calibri" w:eastAsia="Times New Roman"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3">
    <w:nsid w:val="6BD47A76"/>
    <w:multiLevelType w:val="hybridMultilevel"/>
    <w:tmpl w:val="B7D8472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6">
    <w:nsid w:val="7D446B67"/>
    <w:multiLevelType w:val="multilevel"/>
    <w:tmpl w:val="2F9CCE8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E9A1BC8"/>
    <w:multiLevelType w:val="hybridMultilevel"/>
    <w:tmpl w:val="439896EC"/>
    <w:lvl w:ilvl="0" w:tplc="6158C102">
      <w:numFmt w:val="bullet"/>
      <w:lvlText w:val="·"/>
      <w:lvlJc w:val="left"/>
      <w:pPr>
        <w:ind w:left="870" w:hanging="510"/>
      </w:pPr>
      <w:rPr>
        <w:rFonts w:ascii="Calibri" w:eastAsia="Times New Roman" w:hAnsi="Calibri" w:cs="Calibri" w:hint="default"/>
      </w:rPr>
    </w:lvl>
    <w:lvl w:ilvl="1" w:tplc="BB18FCBE">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7"/>
  </w:num>
  <w:num w:numId="3">
    <w:abstractNumId w:val="10"/>
  </w:num>
  <w:num w:numId="4">
    <w:abstractNumId w:val="29"/>
  </w:num>
  <w:num w:numId="5">
    <w:abstractNumId w:val="6"/>
  </w:num>
  <w:num w:numId="6">
    <w:abstractNumId w:val="15"/>
  </w:num>
  <w:num w:numId="7">
    <w:abstractNumId w:val="12"/>
  </w:num>
  <w:num w:numId="8">
    <w:abstractNumId w:val="22"/>
  </w:num>
  <w:num w:numId="9">
    <w:abstractNumId w:val="17"/>
  </w:num>
  <w:num w:numId="10">
    <w:abstractNumId w:val="18"/>
  </w:num>
  <w:num w:numId="11">
    <w:abstractNumId w:val="38"/>
  </w:num>
  <w:num w:numId="12">
    <w:abstractNumId w:val="4"/>
  </w:num>
  <w:num w:numId="13">
    <w:abstractNumId w:val="25"/>
  </w:num>
  <w:num w:numId="14">
    <w:abstractNumId w:val="24"/>
  </w:num>
  <w:num w:numId="15">
    <w:abstractNumId w:val="9"/>
  </w:num>
  <w:num w:numId="16">
    <w:abstractNumId w:val="32"/>
  </w:num>
  <w:num w:numId="17">
    <w:abstractNumId w:val="21"/>
  </w:num>
  <w:num w:numId="18">
    <w:abstractNumId w:val="35"/>
  </w:num>
  <w:num w:numId="19">
    <w:abstractNumId w:val="14"/>
  </w:num>
  <w:num w:numId="20">
    <w:abstractNumId w:val="34"/>
  </w:num>
  <w:num w:numId="21">
    <w:abstractNumId w:val="13"/>
  </w:num>
  <w:num w:numId="22">
    <w:abstractNumId w:val="16"/>
  </w:num>
  <w:num w:numId="23">
    <w:abstractNumId w:val="0"/>
  </w:num>
  <w:num w:numId="24">
    <w:abstractNumId w:val="11"/>
  </w:num>
  <w:num w:numId="25">
    <w:abstractNumId w:val="8"/>
  </w:num>
  <w:num w:numId="26">
    <w:abstractNumId w:val="2"/>
  </w:num>
  <w:num w:numId="27">
    <w:abstractNumId w:val="1"/>
  </w:num>
  <w:num w:numId="28">
    <w:abstractNumId w:val="20"/>
  </w:num>
  <w:num w:numId="29">
    <w:abstractNumId w:val="27"/>
  </w:num>
  <w:num w:numId="30">
    <w:abstractNumId w:val="26"/>
  </w:num>
  <w:num w:numId="31">
    <w:abstractNumId w:val="30"/>
  </w:num>
  <w:num w:numId="32">
    <w:abstractNumId w:val="28"/>
  </w:num>
  <w:num w:numId="33">
    <w:abstractNumId w:val="31"/>
  </w:num>
  <w:num w:numId="34">
    <w:abstractNumId w:val="33"/>
  </w:num>
  <w:num w:numId="35">
    <w:abstractNumId w:val="3"/>
  </w:num>
  <w:num w:numId="36">
    <w:abstractNumId w:val="37"/>
  </w:num>
  <w:num w:numId="37">
    <w:abstractNumId w:val="19"/>
  </w:num>
  <w:num w:numId="38">
    <w:abstractNumId w:val="5"/>
  </w:num>
  <w:num w:numId="39">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5C7"/>
    <w:rsid w:val="00014E7A"/>
    <w:rsid w:val="000254C7"/>
    <w:rsid w:val="00025E09"/>
    <w:rsid w:val="000325EA"/>
    <w:rsid w:val="0005249A"/>
    <w:rsid w:val="000627AB"/>
    <w:rsid w:val="00072FEB"/>
    <w:rsid w:val="0007751C"/>
    <w:rsid w:val="00080A05"/>
    <w:rsid w:val="000810BB"/>
    <w:rsid w:val="00083C96"/>
    <w:rsid w:val="0008596D"/>
    <w:rsid w:val="00092EF0"/>
    <w:rsid w:val="000A72BC"/>
    <w:rsid w:val="000C22C2"/>
    <w:rsid w:val="000F7DF1"/>
    <w:rsid w:val="001065BB"/>
    <w:rsid w:val="00113274"/>
    <w:rsid w:val="00124C84"/>
    <w:rsid w:val="00125070"/>
    <w:rsid w:val="001254F0"/>
    <w:rsid w:val="00134813"/>
    <w:rsid w:val="00147C13"/>
    <w:rsid w:val="00174716"/>
    <w:rsid w:val="00174FF0"/>
    <w:rsid w:val="0018639D"/>
    <w:rsid w:val="001872FE"/>
    <w:rsid w:val="00190976"/>
    <w:rsid w:val="00191F96"/>
    <w:rsid w:val="001927C5"/>
    <w:rsid w:val="00196FB4"/>
    <w:rsid w:val="00197A57"/>
    <w:rsid w:val="001B119D"/>
    <w:rsid w:val="001B7CDA"/>
    <w:rsid w:val="001C001F"/>
    <w:rsid w:val="001C4082"/>
    <w:rsid w:val="001D3180"/>
    <w:rsid w:val="001D3BCD"/>
    <w:rsid w:val="001E04F8"/>
    <w:rsid w:val="001F19E9"/>
    <w:rsid w:val="001F5944"/>
    <w:rsid w:val="001F6BF3"/>
    <w:rsid w:val="001F6E05"/>
    <w:rsid w:val="002033F7"/>
    <w:rsid w:val="00204CA7"/>
    <w:rsid w:val="00211BC2"/>
    <w:rsid w:val="00211C43"/>
    <w:rsid w:val="002154AA"/>
    <w:rsid w:val="0022405F"/>
    <w:rsid w:val="00224C1F"/>
    <w:rsid w:val="002266F3"/>
    <w:rsid w:val="002300BF"/>
    <w:rsid w:val="00240335"/>
    <w:rsid w:val="00254C70"/>
    <w:rsid w:val="00260829"/>
    <w:rsid w:val="00273DAA"/>
    <w:rsid w:val="0029791A"/>
    <w:rsid w:val="002A5CCB"/>
    <w:rsid w:val="002B21BE"/>
    <w:rsid w:val="002D1D82"/>
    <w:rsid w:val="002D404E"/>
    <w:rsid w:val="003157D4"/>
    <w:rsid w:val="003173BC"/>
    <w:rsid w:val="00327DFA"/>
    <w:rsid w:val="00333618"/>
    <w:rsid w:val="00337B37"/>
    <w:rsid w:val="00342E93"/>
    <w:rsid w:val="003542C7"/>
    <w:rsid w:val="0036447D"/>
    <w:rsid w:val="00365B0F"/>
    <w:rsid w:val="0037160C"/>
    <w:rsid w:val="00372FB5"/>
    <w:rsid w:val="00377332"/>
    <w:rsid w:val="003867DC"/>
    <w:rsid w:val="003909B8"/>
    <w:rsid w:val="003A0954"/>
    <w:rsid w:val="003A0DD3"/>
    <w:rsid w:val="003A1BD6"/>
    <w:rsid w:val="003A771C"/>
    <w:rsid w:val="003B1762"/>
    <w:rsid w:val="003B18C3"/>
    <w:rsid w:val="003B3D3E"/>
    <w:rsid w:val="003C2DBD"/>
    <w:rsid w:val="003D6FA4"/>
    <w:rsid w:val="003E3750"/>
    <w:rsid w:val="003E39EF"/>
    <w:rsid w:val="00412525"/>
    <w:rsid w:val="00417C3C"/>
    <w:rsid w:val="00420BF4"/>
    <w:rsid w:val="00426320"/>
    <w:rsid w:val="00432B33"/>
    <w:rsid w:val="00436899"/>
    <w:rsid w:val="0044670D"/>
    <w:rsid w:val="00455539"/>
    <w:rsid w:val="00456452"/>
    <w:rsid w:val="00457EA3"/>
    <w:rsid w:val="00466AC8"/>
    <w:rsid w:val="00466B39"/>
    <w:rsid w:val="004865FE"/>
    <w:rsid w:val="00491667"/>
    <w:rsid w:val="004947ED"/>
    <w:rsid w:val="00496632"/>
    <w:rsid w:val="004E047A"/>
    <w:rsid w:val="004E11A0"/>
    <w:rsid w:val="004F1674"/>
    <w:rsid w:val="004F1F72"/>
    <w:rsid w:val="004F2ABB"/>
    <w:rsid w:val="004F4854"/>
    <w:rsid w:val="00502618"/>
    <w:rsid w:val="00510785"/>
    <w:rsid w:val="0051695D"/>
    <w:rsid w:val="005252D9"/>
    <w:rsid w:val="005279CE"/>
    <w:rsid w:val="005302F3"/>
    <w:rsid w:val="00531080"/>
    <w:rsid w:val="005354BC"/>
    <w:rsid w:val="005464C7"/>
    <w:rsid w:val="00557525"/>
    <w:rsid w:val="005576F3"/>
    <w:rsid w:val="00560159"/>
    <w:rsid w:val="005625ED"/>
    <w:rsid w:val="00571D87"/>
    <w:rsid w:val="00576758"/>
    <w:rsid w:val="005821EF"/>
    <w:rsid w:val="0058631F"/>
    <w:rsid w:val="00587A51"/>
    <w:rsid w:val="005918C6"/>
    <w:rsid w:val="005A733F"/>
    <w:rsid w:val="005D1FD0"/>
    <w:rsid w:val="005D6DB9"/>
    <w:rsid w:val="005E0099"/>
    <w:rsid w:val="005E5545"/>
    <w:rsid w:val="005F2AFE"/>
    <w:rsid w:val="006009DF"/>
    <w:rsid w:val="00603C91"/>
    <w:rsid w:val="00621E5E"/>
    <w:rsid w:val="00624A4B"/>
    <w:rsid w:val="00641BCB"/>
    <w:rsid w:val="00641D9F"/>
    <w:rsid w:val="00646187"/>
    <w:rsid w:val="00647A6B"/>
    <w:rsid w:val="00650AAC"/>
    <w:rsid w:val="00652FAA"/>
    <w:rsid w:val="00654CD3"/>
    <w:rsid w:val="006576AD"/>
    <w:rsid w:val="00670EB3"/>
    <w:rsid w:val="00674085"/>
    <w:rsid w:val="006831C4"/>
    <w:rsid w:val="00684D76"/>
    <w:rsid w:val="006A0CCA"/>
    <w:rsid w:val="006A46DC"/>
    <w:rsid w:val="006B1635"/>
    <w:rsid w:val="006B19CE"/>
    <w:rsid w:val="006C55C0"/>
    <w:rsid w:val="006C7D65"/>
    <w:rsid w:val="006D084B"/>
    <w:rsid w:val="006D1974"/>
    <w:rsid w:val="006D5DBD"/>
    <w:rsid w:val="006D6AA1"/>
    <w:rsid w:val="006D771C"/>
    <w:rsid w:val="006D7AD6"/>
    <w:rsid w:val="006E0B6D"/>
    <w:rsid w:val="006E3E3A"/>
    <w:rsid w:val="006F0A1B"/>
    <w:rsid w:val="006F2D6B"/>
    <w:rsid w:val="00704F94"/>
    <w:rsid w:val="007070D8"/>
    <w:rsid w:val="00714655"/>
    <w:rsid w:val="00717903"/>
    <w:rsid w:val="0073284A"/>
    <w:rsid w:val="00735CE0"/>
    <w:rsid w:val="007514DA"/>
    <w:rsid w:val="007651D6"/>
    <w:rsid w:val="00782714"/>
    <w:rsid w:val="00787623"/>
    <w:rsid w:val="00787CBE"/>
    <w:rsid w:val="00787FCA"/>
    <w:rsid w:val="00797552"/>
    <w:rsid w:val="007A0C47"/>
    <w:rsid w:val="007A6C8E"/>
    <w:rsid w:val="007B23E6"/>
    <w:rsid w:val="007B404B"/>
    <w:rsid w:val="007B509B"/>
    <w:rsid w:val="007B592C"/>
    <w:rsid w:val="007B758E"/>
    <w:rsid w:val="007C3E78"/>
    <w:rsid w:val="007C5A86"/>
    <w:rsid w:val="007F0FD8"/>
    <w:rsid w:val="00801524"/>
    <w:rsid w:val="0081271D"/>
    <w:rsid w:val="0081295B"/>
    <w:rsid w:val="00830A30"/>
    <w:rsid w:val="0083302C"/>
    <w:rsid w:val="00851632"/>
    <w:rsid w:val="00853E5E"/>
    <w:rsid w:val="00856F4E"/>
    <w:rsid w:val="0085701D"/>
    <w:rsid w:val="008639CE"/>
    <w:rsid w:val="008810F1"/>
    <w:rsid w:val="00885F25"/>
    <w:rsid w:val="0089650F"/>
    <w:rsid w:val="00896C85"/>
    <w:rsid w:val="00897CB0"/>
    <w:rsid w:val="008B0FCB"/>
    <w:rsid w:val="008B4F92"/>
    <w:rsid w:val="008D1F19"/>
    <w:rsid w:val="008E1752"/>
    <w:rsid w:val="008E2DA9"/>
    <w:rsid w:val="008E4067"/>
    <w:rsid w:val="008F12F5"/>
    <w:rsid w:val="00912DC4"/>
    <w:rsid w:val="009156A0"/>
    <w:rsid w:val="00917883"/>
    <w:rsid w:val="009253FC"/>
    <w:rsid w:val="0094315C"/>
    <w:rsid w:val="00950437"/>
    <w:rsid w:val="00964B97"/>
    <w:rsid w:val="00964C95"/>
    <w:rsid w:val="0097327A"/>
    <w:rsid w:val="00981279"/>
    <w:rsid w:val="00984EE3"/>
    <w:rsid w:val="009907AB"/>
    <w:rsid w:val="00993C9F"/>
    <w:rsid w:val="00995355"/>
    <w:rsid w:val="009A29B9"/>
    <w:rsid w:val="009A66B6"/>
    <w:rsid w:val="009B3C45"/>
    <w:rsid w:val="009C6896"/>
    <w:rsid w:val="009D530C"/>
    <w:rsid w:val="009E1BCE"/>
    <w:rsid w:val="009F26F1"/>
    <w:rsid w:val="009F4C4C"/>
    <w:rsid w:val="009F64EE"/>
    <w:rsid w:val="00A046AB"/>
    <w:rsid w:val="00A358AE"/>
    <w:rsid w:val="00A3778C"/>
    <w:rsid w:val="00A426F3"/>
    <w:rsid w:val="00A5603E"/>
    <w:rsid w:val="00A57140"/>
    <w:rsid w:val="00A64903"/>
    <w:rsid w:val="00A64990"/>
    <w:rsid w:val="00A703C1"/>
    <w:rsid w:val="00A72749"/>
    <w:rsid w:val="00A74F47"/>
    <w:rsid w:val="00A77DB1"/>
    <w:rsid w:val="00A8227B"/>
    <w:rsid w:val="00A92249"/>
    <w:rsid w:val="00A9336D"/>
    <w:rsid w:val="00A93DB7"/>
    <w:rsid w:val="00A96F9A"/>
    <w:rsid w:val="00AA0D77"/>
    <w:rsid w:val="00AA1A8E"/>
    <w:rsid w:val="00AA2C28"/>
    <w:rsid w:val="00AB6BDD"/>
    <w:rsid w:val="00AC6A98"/>
    <w:rsid w:val="00AD1A26"/>
    <w:rsid w:val="00AD24ED"/>
    <w:rsid w:val="00B05D6E"/>
    <w:rsid w:val="00B07556"/>
    <w:rsid w:val="00B211A3"/>
    <w:rsid w:val="00B32649"/>
    <w:rsid w:val="00B43175"/>
    <w:rsid w:val="00B453A8"/>
    <w:rsid w:val="00B46816"/>
    <w:rsid w:val="00B51B60"/>
    <w:rsid w:val="00B52A3A"/>
    <w:rsid w:val="00B6561E"/>
    <w:rsid w:val="00B82CA3"/>
    <w:rsid w:val="00B87A51"/>
    <w:rsid w:val="00B912E2"/>
    <w:rsid w:val="00BA0078"/>
    <w:rsid w:val="00BA1478"/>
    <w:rsid w:val="00BA5522"/>
    <w:rsid w:val="00BB25AE"/>
    <w:rsid w:val="00BB46D9"/>
    <w:rsid w:val="00BC0A2D"/>
    <w:rsid w:val="00BC1255"/>
    <w:rsid w:val="00BC6CAC"/>
    <w:rsid w:val="00BC732D"/>
    <w:rsid w:val="00BC7A58"/>
    <w:rsid w:val="00BC7B14"/>
    <w:rsid w:val="00BD2154"/>
    <w:rsid w:val="00BD3B85"/>
    <w:rsid w:val="00BF3D97"/>
    <w:rsid w:val="00BF6EC1"/>
    <w:rsid w:val="00C00F36"/>
    <w:rsid w:val="00C04018"/>
    <w:rsid w:val="00C06881"/>
    <w:rsid w:val="00C0688E"/>
    <w:rsid w:val="00C21BEC"/>
    <w:rsid w:val="00C242A0"/>
    <w:rsid w:val="00C55B7E"/>
    <w:rsid w:val="00C615CE"/>
    <w:rsid w:val="00C671AF"/>
    <w:rsid w:val="00C82724"/>
    <w:rsid w:val="00C86169"/>
    <w:rsid w:val="00C900E5"/>
    <w:rsid w:val="00C95BD7"/>
    <w:rsid w:val="00CA658C"/>
    <w:rsid w:val="00CB4470"/>
    <w:rsid w:val="00CC0869"/>
    <w:rsid w:val="00CC5F7E"/>
    <w:rsid w:val="00CD0758"/>
    <w:rsid w:val="00CD25D4"/>
    <w:rsid w:val="00CD5561"/>
    <w:rsid w:val="00CE4C08"/>
    <w:rsid w:val="00CF5006"/>
    <w:rsid w:val="00D001F5"/>
    <w:rsid w:val="00D27CF6"/>
    <w:rsid w:val="00D339FD"/>
    <w:rsid w:val="00D40AD9"/>
    <w:rsid w:val="00D41C16"/>
    <w:rsid w:val="00D43C19"/>
    <w:rsid w:val="00D46830"/>
    <w:rsid w:val="00D535AF"/>
    <w:rsid w:val="00D53F89"/>
    <w:rsid w:val="00D543D2"/>
    <w:rsid w:val="00D56A19"/>
    <w:rsid w:val="00D56C7A"/>
    <w:rsid w:val="00D639CF"/>
    <w:rsid w:val="00D65293"/>
    <w:rsid w:val="00D7243C"/>
    <w:rsid w:val="00D811AF"/>
    <w:rsid w:val="00D9272D"/>
    <w:rsid w:val="00DA6D80"/>
    <w:rsid w:val="00DB53C2"/>
    <w:rsid w:val="00DC115C"/>
    <w:rsid w:val="00DC290C"/>
    <w:rsid w:val="00DE3588"/>
    <w:rsid w:val="00DE5478"/>
    <w:rsid w:val="00DF558F"/>
    <w:rsid w:val="00E14AAF"/>
    <w:rsid w:val="00E25566"/>
    <w:rsid w:val="00E37850"/>
    <w:rsid w:val="00E477F7"/>
    <w:rsid w:val="00E52127"/>
    <w:rsid w:val="00E60CA0"/>
    <w:rsid w:val="00E64137"/>
    <w:rsid w:val="00E64568"/>
    <w:rsid w:val="00E65404"/>
    <w:rsid w:val="00E65A6B"/>
    <w:rsid w:val="00E7013A"/>
    <w:rsid w:val="00E74161"/>
    <w:rsid w:val="00E83ECA"/>
    <w:rsid w:val="00E84A8C"/>
    <w:rsid w:val="00E92C79"/>
    <w:rsid w:val="00EB44CA"/>
    <w:rsid w:val="00EB5EC2"/>
    <w:rsid w:val="00EC39DE"/>
    <w:rsid w:val="00EC40E6"/>
    <w:rsid w:val="00EE2263"/>
    <w:rsid w:val="00EE3609"/>
    <w:rsid w:val="00EE42E2"/>
    <w:rsid w:val="00EF2EFA"/>
    <w:rsid w:val="00EF4345"/>
    <w:rsid w:val="00EF629A"/>
    <w:rsid w:val="00F05AEE"/>
    <w:rsid w:val="00F10AB4"/>
    <w:rsid w:val="00F139C8"/>
    <w:rsid w:val="00F15533"/>
    <w:rsid w:val="00F1683D"/>
    <w:rsid w:val="00F16B35"/>
    <w:rsid w:val="00F16CAC"/>
    <w:rsid w:val="00F172C0"/>
    <w:rsid w:val="00F17A73"/>
    <w:rsid w:val="00F17CDC"/>
    <w:rsid w:val="00F234D6"/>
    <w:rsid w:val="00F237ED"/>
    <w:rsid w:val="00F33A92"/>
    <w:rsid w:val="00F4649E"/>
    <w:rsid w:val="00F50C97"/>
    <w:rsid w:val="00F758A2"/>
    <w:rsid w:val="00F82E9C"/>
    <w:rsid w:val="00F841F0"/>
    <w:rsid w:val="00F9124F"/>
    <w:rsid w:val="00F918A3"/>
    <w:rsid w:val="00F91BD6"/>
    <w:rsid w:val="00FA3600"/>
    <w:rsid w:val="00FA6812"/>
    <w:rsid w:val="00FF1CD1"/>
    <w:rsid w:val="00FF539B"/>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0257E"/>
  <w15:docId w15:val="{96AC1D76-4A6D-4CC1-A783-57423E28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7466664">
      <w:bodyDiv w:val="1"/>
      <w:marLeft w:val="0"/>
      <w:marRight w:val="0"/>
      <w:marTop w:val="0"/>
      <w:marBottom w:val="0"/>
      <w:divBdr>
        <w:top w:val="none" w:sz="0" w:space="0" w:color="auto"/>
        <w:left w:val="none" w:sz="0" w:space="0" w:color="auto"/>
        <w:bottom w:val="none" w:sz="0" w:space="0" w:color="auto"/>
        <w:right w:val="none" w:sz="0" w:space="0" w:color="auto"/>
      </w:divBdr>
    </w:div>
    <w:div w:id="163178517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0E730-D66D-4F38-86A2-505C8CDAF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4152</Words>
  <Characters>22839</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Eduardo Alfredo Soliz Lopez</cp:lastModifiedBy>
  <cp:revision>2</cp:revision>
  <cp:lastPrinted>2016-06-01T20:52:00Z</cp:lastPrinted>
  <dcterms:created xsi:type="dcterms:W3CDTF">2016-06-24T15:04:00Z</dcterms:created>
  <dcterms:modified xsi:type="dcterms:W3CDTF">2016-06-24T15:04:00Z</dcterms:modified>
</cp:coreProperties>
</file>