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114E120"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BDDF392"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92544" w:rsidRPr="00AD6AF2" w:rsidRDefault="00492544" w:rsidP="00B26F20">
                            <w:pPr>
                              <w:ind w:right="930"/>
                              <w:jc w:val="center"/>
                              <w:rPr>
                                <w:rFonts w:ascii="Century Gothic" w:hAnsi="Century Gothic"/>
                                <w:sz w:val="14"/>
                                <w:lang w:val="es-ES_tradnl"/>
                              </w:rPr>
                            </w:pPr>
                          </w:p>
                          <w:p w:rsidR="00492544" w:rsidRDefault="0049254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92544" w:rsidRPr="00AD6AF2" w:rsidRDefault="0049254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92544" w:rsidRPr="00AD6AF2" w:rsidRDefault="00492544" w:rsidP="00B26F20">
                      <w:pPr>
                        <w:ind w:right="930"/>
                        <w:jc w:val="center"/>
                        <w:rPr>
                          <w:rFonts w:ascii="Century Gothic" w:hAnsi="Century Gothic"/>
                          <w:sz w:val="14"/>
                          <w:lang w:val="es-ES_tradnl"/>
                        </w:rPr>
                      </w:pPr>
                    </w:p>
                    <w:p w:rsidR="00492544" w:rsidRDefault="0049254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92544" w:rsidRPr="00AD6AF2" w:rsidRDefault="0049254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92544" w:rsidRPr="00B26F20" w:rsidRDefault="00492544" w:rsidP="00BC21BB">
                            <w:pPr>
                              <w:pStyle w:val="Ttulo1"/>
                              <w:ind w:left="142"/>
                              <w:jc w:val="center"/>
                              <w:rPr>
                                <w:rFonts w:ascii="Century Gothic" w:hAnsi="Century Gothic"/>
                                <w:sz w:val="10"/>
                                <w:szCs w:val="28"/>
                              </w:rPr>
                            </w:pPr>
                          </w:p>
                          <w:p w:rsidR="00492544" w:rsidRDefault="0049254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92544" w:rsidRPr="00196858" w:rsidRDefault="00492544" w:rsidP="00196858"/>
                          <w:p w:rsidR="00492544" w:rsidRDefault="00492544" w:rsidP="00BC21BB">
                            <w:pPr>
                              <w:ind w:left="142"/>
                              <w:jc w:val="center"/>
                              <w:rPr>
                                <w:rFonts w:ascii="Verdana" w:hAnsi="Verdana"/>
                                <w:b/>
                              </w:rPr>
                            </w:pPr>
                          </w:p>
                          <w:p w:rsidR="00492544" w:rsidRDefault="0049254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92544" w:rsidRPr="00103622" w:rsidRDefault="00492544" w:rsidP="00963B46">
                            <w:pPr>
                              <w:ind w:left="142"/>
                              <w:jc w:val="center"/>
                              <w:rPr>
                                <w:rFonts w:ascii="Century Gothic" w:hAnsi="Century Gothic" w:cs="Arial"/>
                                <w:b/>
                                <w:sz w:val="32"/>
                                <w:szCs w:val="32"/>
                                <w:lang w:val="es-MX"/>
                              </w:rPr>
                            </w:pPr>
                          </w:p>
                          <w:p w:rsidR="00492544" w:rsidRPr="00103622" w:rsidRDefault="0049254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92544" w:rsidRDefault="0049254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92544" w:rsidRDefault="00492544" w:rsidP="00BC6236">
                            <w:pPr>
                              <w:jc w:val="center"/>
                              <w:rPr>
                                <w:rFonts w:ascii="Century Gothic" w:hAnsi="Century Gothic" w:cs="Arial"/>
                                <w:b/>
                                <w:sz w:val="28"/>
                                <w:szCs w:val="32"/>
                              </w:rPr>
                            </w:pPr>
                          </w:p>
                          <w:p w:rsidR="00492544" w:rsidRDefault="00492544" w:rsidP="00BC6236">
                            <w:pPr>
                              <w:jc w:val="center"/>
                              <w:rPr>
                                <w:rFonts w:ascii="Century Gothic" w:hAnsi="Century Gothic" w:cs="Arial"/>
                                <w:b/>
                                <w:sz w:val="28"/>
                                <w:szCs w:val="32"/>
                              </w:rPr>
                            </w:pPr>
                          </w:p>
                          <w:p w:rsidR="00492544" w:rsidRPr="00D94CE2" w:rsidRDefault="0049254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92544" w:rsidRPr="00D94CE2" w:rsidRDefault="0049254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92544" w:rsidRDefault="00492544" w:rsidP="003606AD">
                            <w:pPr>
                              <w:ind w:left="142"/>
                              <w:jc w:val="center"/>
                              <w:rPr>
                                <w:rFonts w:ascii="Century Gothic" w:hAnsi="Century Gothic" w:cs="Arial"/>
                                <w:b/>
                                <w:sz w:val="28"/>
                                <w:szCs w:val="28"/>
                                <w:lang w:val="es-MX"/>
                              </w:rPr>
                            </w:pPr>
                          </w:p>
                          <w:p w:rsidR="00492544" w:rsidRPr="00103622" w:rsidRDefault="0049254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92544" w:rsidRPr="005F6C94" w:rsidRDefault="00492544" w:rsidP="003606AD">
                            <w:pPr>
                              <w:ind w:left="142"/>
                              <w:rPr>
                                <w:rFonts w:ascii="Century Gothic" w:hAnsi="Century Gothic"/>
                                <w:b/>
                                <w:sz w:val="28"/>
                                <w:szCs w:val="28"/>
                                <w:lang w:val="es-MX"/>
                              </w:rPr>
                            </w:pPr>
                          </w:p>
                          <w:p w:rsidR="00492544" w:rsidRPr="00D94CE2" w:rsidRDefault="0049254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DE VALORES DE BILLETES Y REMESAS PARA EL DISTRITO COMERCIAL TARIJA GESTIÓN 2016</w:t>
                            </w:r>
                          </w:p>
                          <w:p w:rsidR="00492544" w:rsidRPr="00D94CE2" w:rsidRDefault="00492544" w:rsidP="003606AD">
                            <w:pPr>
                              <w:jc w:val="center"/>
                              <w:rPr>
                                <w:rFonts w:ascii="Century Gothic" w:hAnsi="Century Gothic" w:cs="Century Gothic"/>
                                <w:b/>
                                <w:bCs/>
                                <w:color w:val="FF0000"/>
                                <w:sz w:val="28"/>
                                <w:szCs w:val="28"/>
                              </w:rPr>
                            </w:pPr>
                          </w:p>
                          <w:p w:rsidR="00492544" w:rsidRPr="00D94CE2" w:rsidRDefault="0049254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GCC-CDL-DCTJ-35-16</w:t>
                            </w:r>
                          </w:p>
                          <w:p w:rsidR="00492544" w:rsidRPr="00D94CE2" w:rsidRDefault="00492544" w:rsidP="003606AD">
                            <w:pPr>
                              <w:jc w:val="center"/>
                              <w:rPr>
                                <w:rFonts w:ascii="Century Gothic" w:hAnsi="Century Gothic" w:cs="Century Gothic"/>
                                <w:b/>
                                <w:bCs/>
                                <w:color w:val="FF0000"/>
                                <w:sz w:val="28"/>
                                <w:szCs w:val="28"/>
                              </w:rPr>
                            </w:pPr>
                          </w:p>
                          <w:p w:rsidR="00492544" w:rsidRPr="00D94CE2" w:rsidRDefault="00492544" w:rsidP="00A64FBF">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492544" w:rsidRPr="00103622" w:rsidRDefault="00492544" w:rsidP="003606AD">
                            <w:pPr>
                              <w:jc w:val="center"/>
                              <w:rPr>
                                <w:rFonts w:ascii="Century Gothic" w:hAnsi="Century Gothic"/>
                                <w:sz w:val="32"/>
                                <w:szCs w:val="32"/>
                                <w:lang w:val="es-ES_tradnl"/>
                              </w:rPr>
                            </w:pPr>
                          </w:p>
                          <w:p w:rsidR="00492544" w:rsidRPr="00103622" w:rsidRDefault="00492544" w:rsidP="00BC21BB">
                            <w:pPr>
                              <w:ind w:right="930"/>
                              <w:jc w:val="center"/>
                              <w:rPr>
                                <w:rFonts w:ascii="Century Gothic" w:hAnsi="Century Gothic"/>
                                <w:sz w:val="32"/>
                                <w:szCs w:val="32"/>
                                <w:lang w:val="es-ES_tradnl"/>
                              </w:rPr>
                            </w:pPr>
                          </w:p>
                          <w:p w:rsidR="00492544" w:rsidRPr="00103622" w:rsidRDefault="00492544" w:rsidP="00BC21BB">
                            <w:pPr>
                              <w:ind w:right="930"/>
                              <w:jc w:val="center"/>
                              <w:rPr>
                                <w:rFonts w:ascii="Century Gothic" w:hAnsi="Century Gothic"/>
                                <w:sz w:val="32"/>
                                <w:szCs w:val="32"/>
                                <w:lang w:val="es-ES_tradnl"/>
                              </w:rPr>
                            </w:pPr>
                          </w:p>
                          <w:p w:rsidR="00492544" w:rsidRDefault="00492544" w:rsidP="00BC21BB">
                            <w:pPr>
                              <w:ind w:right="930"/>
                              <w:jc w:val="center"/>
                              <w:rPr>
                                <w:rFonts w:ascii="Century Gothic" w:hAnsi="Century Gothic"/>
                                <w:lang w:val="es-ES_tradnl"/>
                              </w:rPr>
                            </w:pPr>
                          </w:p>
                          <w:p w:rsidR="00492544" w:rsidRPr="009C5A35" w:rsidRDefault="0049254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92544" w:rsidRPr="00B26F20" w:rsidRDefault="00492544" w:rsidP="00BC21BB">
                      <w:pPr>
                        <w:pStyle w:val="Ttulo1"/>
                        <w:ind w:left="142"/>
                        <w:jc w:val="center"/>
                        <w:rPr>
                          <w:rFonts w:ascii="Century Gothic" w:hAnsi="Century Gothic"/>
                          <w:sz w:val="10"/>
                          <w:szCs w:val="28"/>
                        </w:rPr>
                      </w:pPr>
                    </w:p>
                    <w:p w:rsidR="00492544" w:rsidRDefault="0049254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92544" w:rsidRPr="00196858" w:rsidRDefault="00492544" w:rsidP="00196858"/>
                    <w:p w:rsidR="00492544" w:rsidRDefault="00492544" w:rsidP="00BC21BB">
                      <w:pPr>
                        <w:ind w:left="142"/>
                        <w:jc w:val="center"/>
                        <w:rPr>
                          <w:rFonts w:ascii="Verdana" w:hAnsi="Verdana"/>
                          <w:b/>
                        </w:rPr>
                      </w:pPr>
                    </w:p>
                    <w:p w:rsidR="00492544" w:rsidRDefault="0049254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92544" w:rsidRPr="00103622" w:rsidRDefault="00492544" w:rsidP="00963B46">
                      <w:pPr>
                        <w:ind w:left="142"/>
                        <w:jc w:val="center"/>
                        <w:rPr>
                          <w:rFonts w:ascii="Century Gothic" w:hAnsi="Century Gothic" w:cs="Arial"/>
                          <w:b/>
                          <w:sz w:val="32"/>
                          <w:szCs w:val="32"/>
                          <w:lang w:val="es-MX"/>
                        </w:rPr>
                      </w:pPr>
                    </w:p>
                    <w:p w:rsidR="00492544" w:rsidRPr="00103622" w:rsidRDefault="0049254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92544" w:rsidRDefault="0049254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92544" w:rsidRDefault="00492544" w:rsidP="00BC6236">
                      <w:pPr>
                        <w:jc w:val="center"/>
                        <w:rPr>
                          <w:rFonts w:ascii="Century Gothic" w:hAnsi="Century Gothic" w:cs="Arial"/>
                          <w:b/>
                          <w:sz w:val="28"/>
                          <w:szCs w:val="32"/>
                        </w:rPr>
                      </w:pPr>
                    </w:p>
                    <w:p w:rsidR="00492544" w:rsidRDefault="00492544" w:rsidP="00BC6236">
                      <w:pPr>
                        <w:jc w:val="center"/>
                        <w:rPr>
                          <w:rFonts w:ascii="Century Gothic" w:hAnsi="Century Gothic" w:cs="Arial"/>
                          <w:b/>
                          <w:sz w:val="28"/>
                          <w:szCs w:val="32"/>
                        </w:rPr>
                      </w:pPr>
                    </w:p>
                    <w:p w:rsidR="00492544" w:rsidRPr="00D94CE2" w:rsidRDefault="0049254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92544" w:rsidRPr="00D94CE2" w:rsidRDefault="0049254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92544" w:rsidRDefault="00492544" w:rsidP="003606AD">
                      <w:pPr>
                        <w:ind w:left="142"/>
                        <w:jc w:val="center"/>
                        <w:rPr>
                          <w:rFonts w:ascii="Century Gothic" w:hAnsi="Century Gothic" w:cs="Arial"/>
                          <w:b/>
                          <w:sz w:val="28"/>
                          <w:szCs w:val="28"/>
                          <w:lang w:val="es-MX"/>
                        </w:rPr>
                      </w:pPr>
                    </w:p>
                    <w:p w:rsidR="00492544" w:rsidRPr="00103622" w:rsidRDefault="0049254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92544" w:rsidRPr="005F6C94" w:rsidRDefault="00492544" w:rsidP="003606AD">
                      <w:pPr>
                        <w:ind w:left="142"/>
                        <w:rPr>
                          <w:rFonts w:ascii="Century Gothic" w:hAnsi="Century Gothic"/>
                          <w:b/>
                          <w:sz w:val="28"/>
                          <w:szCs w:val="28"/>
                          <w:lang w:val="es-MX"/>
                        </w:rPr>
                      </w:pPr>
                    </w:p>
                    <w:p w:rsidR="00492544" w:rsidRPr="00D94CE2" w:rsidRDefault="00492544"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DE TRANSPORTE DE VALORES DE BILLETES Y REMESAS PARA EL DISTRITO COMERCIAL TARIJA GESTIÓN 2016</w:t>
                      </w:r>
                    </w:p>
                    <w:p w:rsidR="00492544" w:rsidRPr="00D94CE2" w:rsidRDefault="00492544" w:rsidP="003606AD">
                      <w:pPr>
                        <w:jc w:val="center"/>
                        <w:rPr>
                          <w:rFonts w:ascii="Century Gothic" w:hAnsi="Century Gothic" w:cs="Century Gothic"/>
                          <w:b/>
                          <w:bCs/>
                          <w:color w:val="FF0000"/>
                          <w:sz w:val="28"/>
                          <w:szCs w:val="28"/>
                        </w:rPr>
                      </w:pPr>
                    </w:p>
                    <w:p w:rsidR="00492544" w:rsidRPr="00D94CE2" w:rsidRDefault="00492544"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GCC-CDL-DCTJ-35-16</w:t>
                      </w:r>
                    </w:p>
                    <w:p w:rsidR="00492544" w:rsidRPr="00D94CE2" w:rsidRDefault="00492544" w:rsidP="003606AD">
                      <w:pPr>
                        <w:jc w:val="center"/>
                        <w:rPr>
                          <w:rFonts w:ascii="Century Gothic" w:hAnsi="Century Gothic" w:cs="Century Gothic"/>
                          <w:b/>
                          <w:bCs/>
                          <w:color w:val="FF0000"/>
                          <w:sz w:val="28"/>
                          <w:szCs w:val="28"/>
                        </w:rPr>
                      </w:pPr>
                    </w:p>
                    <w:p w:rsidR="00492544" w:rsidRPr="00D94CE2" w:rsidRDefault="00492544" w:rsidP="00A64FBF">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 C</w:t>
                      </w:r>
                      <w:r w:rsidRPr="00D94CE2">
                        <w:rPr>
                          <w:rFonts w:ascii="Century Gothic" w:hAnsi="Century Gothic" w:cs="Century Gothic"/>
                          <w:b/>
                          <w:bCs/>
                          <w:color w:val="FF0000"/>
                          <w:sz w:val="28"/>
                          <w:szCs w:val="28"/>
                        </w:rPr>
                        <w:t>onvocatoria</w:t>
                      </w:r>
                    </w:p>
                    <w:p w:rsidR="00492544" w:rsidRPr="00103622" w:rsidRDefault="00492544" w:rsidP="003606AD">
                      <w:pPr>
                        <w:jc w:val="center"/>
                        <w:rPr>
                          <w:rFonts w:ascii="Century Gothic" w:hAnsi="Century Gothic"/>
                          <w:sz w:val="32"/>
                          <w:szCs w:val="32"/>
                          <w:lang w:val="es-ES_tradnl"/>
                        </w:rPr>
                      </w:pPr>
                    </w:p>
                    <w:p w:rsidR="00492544" w:rsidRPr="00103622" w:rsidRDefault="00492544" w:rsidP="00BC21BB">
                      <w:pPr>
                        <w:ind w:right="930"/>
                        <w:jc w:val="center"/>
                        <w:rPr>
                          <w:rFonts w:ascii="Century Gothic" w:hAnsi="Century Gothic"/>
                          <w:sz w:val="32"/>
                          <w:szCs w:val="32"/>
                          <w:lang w:val="es-ES_tradnl"/>
                        </w:rPr>
                      </w:pPr>
                    </w:p>
                    <w:p w:rsidR="00492544" w:rsidRPr="00103622" w:rsidRDefault="00492544" w:rsidP="00BC21BB">
                      <w:pPr>
                        <w:ind w:right="930"/>
                        <w:jc w:val="center"/>
                        <w:rPr>
                          <w:rFonts w:ascii="Century Gothic" w:hAnsi="Century Gothic"/>
                          <w:sz w:val="32"/>
                          <w:szCs w:val="32"/>
                          <w:lang w:val="es-ES_tradnl"/>
                        </w:rPr>
                      </w:pPr>
                    </w:p>
                    <w:p w:rsidR="00492544" w:rsidRDefault="00492544" w:rsidP="00BC21BB">
                      <w:pPr>
                        <w:ind w:right="930"/>
                        <w:jc w:val="center"/>
                        <w:rPr>
                          <w:rFonts w:ascii="Century Gothic" w:hAnsi="Century Gothic"/>
                          <w:lang w:val="es-ES_tradnl"/>
                        </w:rPr>
                      </w:pPr>
                    </w:p>
                    <w:p w:rsidR="00492544" w:rsidRPr="009C5A35" w:rsidRDefault="0049254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64F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64F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64FB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0"/>
        <w:gridCol w:w="1278"/>
        <w:gridCol w:w="47"/>
        <w:gridCol w:w="1066"/>
        <w:gridCol w:w="327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A64FBF"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C361D" w:rsidP="00B37050">
            <w:pPr>
              <w:rPr>
                <w:rFonts w:asciiTheme="minorHAnsi" w:hAnsiTheme="minorHAnsi" w:cstheme="minorHAnsi"/>
                <w:sz w:val="22"/>
                <w:szCs w:val="22"/>
              </w:rPr>
            </w:pPr>
            <w:r>
              <w:rPr>
                <w:rFonts w:asciiTheme="minorHAnsi" w:hAnsiTheme="minorHAnsi" w:cstheme="minorHAnsi"/>
                <w:sz w:val="22"/>
                <w:szCs w:val="22"/>
              </w:rPr>
              <w:t>08</w:t>
            </w:r>
            <w:r w:rsidR="00A64FBF">
              <w:rPr>
                <w:rFonts w:asciiTheme="minorHAnsi" w:hAnsiTheme="minorHAnsi" w:cstheme="minorHAnsi"/>
                <w:sz w:val="22"/>
                <w:szCs w:val="22"/>
              </w:rPr>
              <w:t>/07/2016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64FBF" w:rsidP="00B37050">
            <w:pPr>
              <w:rPr>
                <w:rFonts w:asciiTheme="minorHAnsi" w:hAnsiTheme="minorHAnsi" w:cstheme="minorHAnsi"/>
                <w:sz w:val="22"/>
                <w:szCs w:val="22"/>
              </w:rPr>
            </w:pPr>
            <w:r>
              <w:rPr>
                <w:rFonts w:asciiTheme="minorHAnsi" w:hAnsiTheme="minorHAnsi" w:cstheme="minorHAnsi"/>
                <w:sz w:val="22"/>
                <w:szCs w:val="22"/>
              </w:rPr>
              <w:t>10:00</w:t>
            </w:r>
          </w:p>
        </w:tc>
        <w:tc>
          <w:tcPr>
            <w:tcW w:w="3344" w:type="dxa"/>
            <w:vAlign w:val="center"/>
          </w:tcPr>
          <w:p w:rsidR="00103622" w:rsidRPr="00552079" w:rsidRDefault="00A64FBF"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C361D" w:rsidP="00B37050">
            <w:pPr>
              <w:rPr>
                <w:rFonts w:asciiTheme="minorHAnsi" w:hAnsiTheme="minorHAnsi" w:cstheme="minorHAnsi"/>
                <w:sz w:val="22"/>
                <w:szCs w:val="22"/>
              </w:rPr>
            </w:pPr>
            <w:r>
              <w:rPr>
                <w:rFonts w:asciiTheme="minorHAnsi" w:hAnsiTheme="minorHAnsi" w:cstheme="minorHAnsi"/>
                <w:sz w:val="22"/>
                <w:szCs w:val="22"/>
              </w:rPr>
              <w:t>08</w:t>
            </w:r>
            <w:r w:rsidR="00A64FBF">
              <w:rPr>
                <w:rFonts w:asciiTheme="minorHAnsi" w:hAnsiTheme="minorHAnsi" w:cstheme="minorHAnsi"/>
                <w:sz w:val="22"/>
                <w:szCs w:val="22"/>
              </w:rPr>
              <w:t>/07/2016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64FBF"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A64FBF" w:rsidP="009008A2">
            <w:pPr>
              <w:rPr>
                <w:rFonts w:asciiTheme="minorHAnsi" w:hAnsiTheme="minorHAnsi" w:cstheme="minorHAnsi"/>
                <w:color w:val="FF0000"/>
                <w:sz w:val="22"/>
                <w:szCs w:val="22"/>
              </w:rPr>
            </w:pPr>
            <w:r w:rsidRPr="00A64FBF">
              <w:rPr>
                <w:rFonts w:asciiTheme="minorHAnsi" w:hAnsiTheme="minorHAnsi" w:cstheme="minorHAnsi"/>
                <w:b/>
                <w:color w:val="FF0000"/>
                <w:sz w:val="22"/>
                <w:szCs w:val="22"/>
              </w:rPr>
              <w:t>Lugar: Planta de YPFB,</w:t>
            </w:r>
            <w:r>
              <w:rPr>
                <w:rFonts w:asciiTheme="minorHAnsi" w:hAnsiTheme="minorHAnsi" w:cstheme="minorHAnsi"/>
                <w:b/>
                <w:color w:val="FF0000"/>
                <w:sz w:val="22"/>
                <w:szCs w:val="22"/>
              </w:rPr>
              <w:t xml:space="preserve">  oficina </w:t>
            </w:r>
            <w:r w:rsidRPr="00A64FBF">
              <w:rPr>
                <w:rFonts w:asciiTheme="minorHAnsi" w:hAnsiTheme="minorHAnsi" w:cstheme="minorHAnsi"/>
                <w:b/>
                <w:color w:val="FF0000"/>
                <w:sz w:val="22"/>
                <w:szCs w:val="22"/>
              </w:rPr>
              <w:t xml:space="preserve"> Unidad de Contrataciones,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C361D" w:rsidP="00B37050">
            <w:pPr>
              <w:rPr>
                <w:rFonts w:asciiTheme="minorHAnsi" w:hAnsiTheme="minorHAnsi" w:cstheme="minorHAnsi"/>
                <w:sz w:val="22"/>
                <w:szCs w:val="22"/>
              </w:rPr>
            </w:pPr>
            <w:r>
              <w:rPr>
                <w:rFonts w:asciiTheme="minorHAnsi" w:hAnsiTheme="minorHAnsi" w:cstheme="minorHAnsi"/>
                <w:sz w:val="22"/>
                <w:szCs w:val="22"/>
              </w:rPr>
              <w:t>12</w:t>
            </w:r>
            <w:r w:rsidR="00A64FBF">
              <w:rPr>
                <w:rFonts w:asciiTheme="minorHAnsi" w:hAnsiTheme="minorHAnsi" w:cstheme="minorHAnsi"/>
                <w:sz w:val="22"/>
                <w:szCs w:val="22"/>
              </w:rPr>
              <w:t>/07/2016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64FBF"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9008A2" w:rsidP="001B5615">
            <w:pPr>
              <w:rPr>
                <w:rFonts w:asciiTheme="minorHAnsi" w:hAnsiTheme="minorHAnsi" w:cstheme="minorHAnsi"/>
                <w:color w:val="FF0000"/>
                <w:sz w:val="22"/>
                <w:szCs w:val="22"/>
              </w:rPr>
            </w:pPr>
            <w:r w:rsidRPr="009008A2">
              <w:rPr>
                <w:rFonts w:asciiTheme="minorHAnsi" w:hAnsiTheme="minorHAnsi" w:cstheme="minorHAnsi"/>
                <w:b/>
                <w:color w:val="FF0000"/>
                <w:sz w:val="22"/>
                <w:szCs w:val="22"/>
              </w:rPr>
              <w:t>Lugar: Planta de YPFB,  oficina  Unidad de Contrataciones,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C361D" w:rsidP="00B37050">
            <w:pPr>
              <w:rPr>
                <w:rFonts w:asciiTheme="minorHAnsi" w:hAnsiTheme="minorHAnsi" w:cstheme="minorHAnsi"/>
                <w:sz w:val="22"/>
                <w:szCs w:val="22"/>
              </w:rPr>
            </w:pPr>
            <w:r>
              <w:rPr>
                <w:rFonts w:asciiTheme="minorHAnsi" w:hAnsiTheme="minorHAnsi" w:cstheme="minorHAnsi"/>
                <w:sz w:val="22"/>
                <w:szCs w:val="22"/>
              </w:rPr>
              <w:t>12</w:t>
            </w:r>
            <w:r w:rsidR="00F57F54">
              <w:rPr>
                <w:rFonts w:asciiTheme="minorHAnsi" w:hAnsiTheme="minorHAnsi" w:cstheme="minorHAnsi"/>
                <w:sz w:val="22"/>
                <w:szCs w:val="22"/>
              </w:rPr>
              <w:t>/07</w:t>
            </w:r>
            <w:r w:rsidR="009008A2">
              <w:rPr>
                <w:rFonts w:asciiTheme="minorHAnsi" w:hAnsiTheme="minorHAnsi" w:cstheme="minorHAnsi"/>
                <w:sz w:val="22"/>
                <w:szCs w:val="22"/>
              </w:rPr>
              <w:t>/2016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9008A2" w:rsidP="00B37050">
            <w:pPr>
              <w:rPr>
                <w:rFonts w:asciiTheme="minorHAnsi" w:hAnsiTheme="minorHAnsi" w:cstheme="minorHAnsi"/>
                <w:sz w:val="22"/>
                <w:szCs w:val="22"/>
              </w:rPr>
            </w:pPr>
            <w:r>
              <w:rPr>
                <w:rFonts w:asciiTheme="minorHAnsi" w:hAnsiTheme="minorHAnsi" w:cstheme="minorHAnsi"/>
                <w:sz w:val="22"/>
                <w:szCs w:val="22"/>
              </w:rPr>
              <w:t>11:30</w:t>
            </w:r>
          </w:p>
        </w:tc>
        <w:tc>
          <w:tcPr>
            <w:tcW w:w="3344" w:type="dxa"/>
            <w:vAlign w:val="center"/>
          </w:tcPr>
          <w:p w:rsidR="00103622" w:rsidRPr="001B5615" w:rsidRDefault="009008A2" w:rsidP="001B5615">
            <w:pPr>
              <w:rPr>
                <w:rFonts w:asciiTheme="minorHAnsi" w:hAnsiTheme="minorHAnsi" w:cstheme="minorHAnsi"/>
                <w:color w:val="FF0000"/>
                <w:sz w:val="22"/>
                <w:szCs w:val="22"/>
                <w:lang w:val="es-BO"/>
              </w:rPr>
            </w:pPr>
            <w:r w:rsidRPr="009008A2">
              <w:rPr>
                <w:rFonts w:asciiTheme="minorHAnsi" w:hAnsiTheme="minorHAnsi" w:cstheme="minorHAnsi"/>
                <w:b/>
                <w:color w:val="FF0000"/>
                <w:sz w:val="22"/>
                <w:szCs w:val="22"/>
              </w:rPr>
              <w:t>Lugar: Planta de YPFB,  oficina  Unidad de Contrataciones, Zona El Portillo, carretera al Chaco km 8 – Tarija.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sz w:val="22"/>
          <w:szCs w:val="22"/>
        </w:rPr>
      </w:pPr>
    </w:p>
    <w:tbl>
      <w:tblPr>
        <w:tblStyle w:val="Tablaconcuadrcula"/>
        <w:tblW w:w="0" w:type="auto"/>
        <w:tblInd w:w="392" w:type="dxa"/>
        <w:tblLook w:val="04A0" w:firstRow="1" w:lastRow="0" w:firstColumn="1" w:lastColumn="0" w:noHBand="0" w:noVBand="1"/>
      </w:tblPr>
      <w:tblGrid>
        <w:gridCol w:w="8871"/>
      </w:tblGrid>
      <w:tr w:rsidR="009008A2" w:rsidTr="009008A2">
        <w:trPr>
          <w:trHeight w:val="748"/>
        </w:trPr>
        <w:tc>
          <w:tcPr>
            <w:tcW w:w="8871" w:type="dxa"/>
            <w:vAlign w:val="center"/>
          </w:tcPr>
          <w:p w:rsidR="009008A2" w:rsidRDefault="009008A2" w:rsidP="009008A2">
            <w:pPr>
              <w:jc w:val="center"/>
              <w:rPr>
                <w:rFonts w:asciiTheme="minorHAnsi" w:hAnsiTheme="minorHAnsi" w:cstheme="minorHAnsi"/>
                <w:sz w:val="22"/>
                <w:szCs w:val="22"/>
              </w:rPr>
            </w:pPr>
            <w:r w:rsidRPr="009008A2">
              <w:rPr>
                <w:rFonts w:asciiTheme="minorHAnsi" w:hAnsiTheme="minorHAnsi" w:cstheme="minorHAnsi"/>
                <w:b/>
                <w:sz w:val="22"/>
                <w:szCs w:val="22"/>
              </w:rPr>
              <w:lastRenderedPageBreak/>
              <w:t>PRECIO REFERENCIAL EN BOLIVIANOS (Bs.)</w:t>
            </w:r>
          </w:p>
        </w:tc>
      </w:tr>
    </w:tbl>
    <w:tbl>
      <w:tblPr>
        <w:tblW w:w="8936" w:type="dxa"/>
        <w:jc w:val="right"/>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2"/>
        <w:gridCol w:w="3562"/>
        <w:gridCol w:w="1257"/>
        <w:gridCol w:w="1235"/>
        <w:gridCol w:w="1316"/>
        <w:gridCol w:w="14"/>
        <w:gridCol w:w="1119"/>
        <w:gridCol w:w="21"/>
      </w:tblGrid>
      <w:tr w:rsidR="009008A2" w:rsidRPr="009008A2" w:rsidTr="009008A2">
        <w:trPr>
          <w:gridAfter w:val="1"/>
          <w:wAfter w:w="21" w:type="dxa"/>
          <w:trHeight w:val="1036"/>
          <w:jc w:val="right"/>
        </w:trPr>
        <w:tc>
          <w:tcPr>
            <w:tcW w:w="415" w:type="dxa"/>
            <w:shd w:val="clear" w:color="auto" w:fill="D9D9D9"/>
            <w:vAlign w:val="center"/>
            <w:hideMark/>
          </w:tcPr>
          <w:p w:rsidR="009008A2" w:rsidRPr="009008A2" w:rsidRDefault="009008A2" w:rsidP="009008A2">
            <w:pPr>
              <w:jc w:val="center"/>
              <w:rPr>
                <w:rFonts w:ascii="Calibri" w:hAnsi="Calibri" w:cs="Calibri"/>
                <w:b/>
                <w:bCs/>
                <w:sz w:val="16"/>
                <w:szCs w:val="16"/>
                <w:lang w:eastAsia="es-BO"/>
              </w:rPr>
            </w:pPr>
            <w:r w:rsidRPr="009008A2">
              <w:rPr>
                <w:rFonts w:ascii="Calibri" w:hAnsi="Calibri" w:cs="Calibri"/>
                <w:b/>
                <w:bCs/>
                <w:sz w:val="16"/>
                <w:szCs w:val="16"/>
                <w:lang w:val="es-ES_tradnl" w:eastAsia="es-BO"/>
              </w:rPr>
              <w:t>º</w:t>
            </w:r>
          </w:p>
        </w:tc>
        <w:tc>
          <w:tcPr>
            <w:tcW w:w="3590" w:type="dxa"/>
            <w:shd w:val="clear" w:color="auto" w:fill="D9D9D9"/>
            <w:vAlign w:val="center"/>
            <w:hideMark/>
          </w:tcPr>
          <w:p w:rsidR="009008A2" w:rsidRPr="009008A2" w:rsidRDefault="009008A2" w:rsidP="009008A2">
            <w:pPr>
              <w:jc w:val="center"/>
              <w:rPr>
                <w:rFonts w:ascii="Calibri" w:hAnsi="Calibri" w:cs="Calibri"/>
                <w:b/>
                <w:bCs/>
                <w:sz w:val="16"/>
                <w:szCs w:val="16"/>
                <w:lang w:eastAsia="es-BO"/>
              </w:rPr>
            </w:pPr>
            <w:r w:rsidRPr="009008A2">
              <w:rPr>
                <w:rFonts w:ascii="Calibri" w:hAnsi="Calibri" w:cs="Calibri"/>
                <w:b/>
                <w:bCs/>
                <w:sz w:val="16"/>
                <w:szCs w:val="16"/>
                <w:lang w:val="es-ES_tradnl" w:eastAsia="es-BO"/>
              </w:rPr>
              <w:t>DETALLE DEL SERVICIO</w:t>
            </w:r>
          </w:p>
        </w:tc>
        <w:tc>
          <w:tcPr>
            <w:tcW w:w="1257" w:type="dxa"/>
            <w:shd w:val="clear" w:color="auto" w:fill="D9D9D9"/>
            <w:vAlign w:val="center"/>
          </w:tcPr>
          <w:p w:rsidR="009008A2" w:rsidRPr="009008A2" w:rsidRDefault="009008A2" w:rsidP="009008A2">
            <w:pPr>
              <w:jc w:val="center"/>
              <w:rPr>
                <w:rFonts w:ascii="Calibri" w:hAnsi="Calibri" w:cs="Calibri"/>
                <w:b/>
                <w:bCs/>
                <w:sz w:val="16"/>
                <w:szCs w:val="16"/>
                <w:lang w:val="es-ES_tradnl" w:eastAsia="es-BO"/>
              </w:rPr>
            </w:pPr>
            <w:r w:rsidRPr="009008A2">
              <w:rPr>
                <w:rFonts w:ascii="Calibri" w:hAnsi="Calibri" w:cs="Calibri"/>
                <w:b/>
                <w:bCs/>
                <w:sz w:val="16"/>
                <w:szCs w:val="16"/>
                <w:lang w:val="es-ES_tradnl" w:eastAsia="es-BO"/>
              </w:rPr>
              <w:t>UNIDAD DE MEDIDA</w:t>
            </w:r>
          </w:p>
        </w:tc>
        <w:tc>
          <w:tcPr>
            <w:tcW w:w="1239" w:type="dxa"/>
            <w:shd w:val="clear" w:color="auto" w:fill="D9D9D9"/>
            <w:vAlign w:val="center"/>
          </w:tcPr>
          <w:p w:rsidR="009008A2" w:rsidRPr="009008A2" w:rsidRDefault="009008A2" w:rsidP="009008A2">
            <w:pPr>
              <w:jc w:val="center"/>
              <w:rPr>
                <w:rFonts w:ascii="Calibri" w:hAnsi="Calibri" w:cs="Calibri"/>
                <w:b/>
                <w:bCs/>
                <w:sz w:val="16"/>
                <w:szCs w:val="16"/>
                <w:lang w:eastAsia="es-BO"/>
              </w:rPr>
            </w:pPr>
            <w:r w:rsidRPr="009008A2">
              <w:rPr>
                <w:rFonts w:ascii="Calibri" w:hAnsi="Calibri" w:cs="Calibri"/>
                <w:b/>
                <w:bCs/>
                <w:sz w:val="16"/>
                <w:szCs w:val="16"/>
                <w:lang w:eastAsia="es-BO"/>
              </w:rPr>
              <w:t>CANTIDAD</w:t>
            </w:r>
          </w:p>
          <w:p w:rsidR="009008A2" w:rsidRPr="009008A2" w:rsidRDefault="009008A2" w:rsidP="009008A2">
            <w:pPr>
              <w:jc w:val="center"/>
              <w:rPr>
                <w:rFonts w:ascii="Calibri" w:hAnsi="Calibri" w:cs="Calibri"/>
                <w:b/>
                <w:bCs/>
                <w:sz w:val="16"/>
                <w:szCs w:val="16"/>
                <w:lang w:eastAsia="es-BO"/>
              </w:rPr>
            </w:pPr>
            <w:r w:rsidRPr="009008A2">
              <w:rPr>
                <w:rFonts w:ascii="Calibri" w:hAnsi="Calibri" w:cs="Calibri"/>
                <w:b/>
                <w:bCs/>
                <w:sz w:val="16"/>
                <w:szCs w:val="16"/>
                <w:lang w:eastAsia="es-BO"/>
              </w:rPr>
              <w:t>ESTIMADA DE DEPOSITOS O VIAJES GESTION 2016</w:t>
            </w:r>
          </w:p>
        </w:tc>
        <w:tc>
          <w:tcPr>
            <w:tcW w:w="1336" w:type="dxa"/>
            <w:gridSpan w:val="2"/>
            <w:shd w:val="clear" w:color="auto" w:fill="D9D9D9"/>
            <w:vAlign w:val="center"/>
          </w:tcPr>
          <w:p w:rsidR="009008A2" w:rsidRPr="009008A2" w:rsidRDefault="009008A2" w:rsidP="009008A2">
            <w:pPr>
              <w:jc w:val="center"/>
              <w:rPr>
                <w:rFonts w:ascii="Calibri" w:hAnsi="Calibri" w:cs="Calibri"/>
                <w:b/>
                <w:bCs/>
                <w:sz w:val="16"/>
                <w:szCs w:val="16"/>
                <w:lang w:val="es-ES_tradnl" w:eastAsia="es-BO"/>
              </w:rPr>
            </w:pPr>
            <w:r w:rsidRPr="009008A2">
              <w:rPr>
                <w:rFonts w:ascii="Calibri" w:hAnsi="Calibri" w:cs="Calibri"/>
                <w:b/>
                <w:bCs/>
                <w:sz w:val="16"/>
                <w:szCs w:val="16"/>
                <w:lang w:val="es-ES_tradnl" w:eastAsia="es-BO"/>
              </w:rPr>
              <w:t xml:space="preserve">PRECIO UNITARIO </w:t>
            </w:r>
          </w:p>
          <w:p w:rsidR="009008A2" w:rsidRPr="009008A2" w:rsidRDefault="009008A2" w:rsidP="009008A2">
            <w:pPr>
              <w:jc w:val="center"/>
              <w:rPr>
                <w:rFonts w:ascii="Calibri" w:hAnsi="Calibri" w:cs="Calibri"/>
                <w:b/>
                <w:bCs/>
                <w:sz w:val="16"/>
                <w:szCs w:val="16"/>
                <w:lang w:val="es-ES_tradnl" w:eastAsia="es-BO"/>
              </w:rPr>
            </w:pPr>
            <w:r w:rsidRPr="009008A2">
              <w:rPr>
                <w:rFonts w:ascii="Calibri" w:hAnsi="Calibri" w:cs="Calibri"/>
                <w:b/>
                <w:bCs/>
                <w:sz w:val="16"/>
                <w:szCs w:val="16"/>
                <w:lang w:val="es-ES_tradnl" w:eastAsia="es-BO"/>
              </w:rPr>
              <w:t xml:space="preserve"> </w:t>
            </w:r>
            <w:r w:rsidRPr="009008A2">
              <w:rPr>
                <w:rFonts w:ascii="Calibri" w:hAnsi="Calibri" w:cs="Calibri"/>
                <w:b/>
                <w:bCs/>
                <w:sz w:val="16"/>
                <w:szCs w:val="16"/>
                <w:lang w:eastAsia="es-BO"/>
              </w:rPr>
              <w:t>(Bs.)</w:t>
            </w:r>
          </w:p>
        </w:tc>
        <w:tc>
          <w:tcPr>
            <w:tcW w:w="1078" w:type="dxa"/>
            <w:shd w:val="clear" w:color="auto" w:fill="D9D9D9"/>
            <w:vAlign w:val="center"/>
          </w:tcPr>
          <w:p w:rsidR="009008A2" w:rsidRPr="009008A2" w:rsidRDefault="009008A2" w:rsidP="009008A2">
            <w:pPr>
              <w:jc w:val="center"/>
              <w:rPr>
                <w:rFonts w:ascii="Calibri" w:hAnsi="Calibri" w:cs="Calibri"/>
                <w:b/>
                <w:bCs/>
                <w:sz w:val="16"/>
                <w:szCs w:val="16"/>
                <w:lang w:val="es-ES_tradnl" w:eastAsia="es-BO"/>
              </w:rPr>
            </w:pPr>
            <w:r w:rsidRPr="009008A2">
              <w:rPr>
                <w:rFonts w:ascii="Calibri" w:hAnsi="Calibri" w:cs="Calibri"/>
                <w:b/>
                <w:bCs/>
                <w:sz w:val="16"/>
                <w:szCs w:val="16"/>
                <w:lang w:val="es-ES_tradnl" w:eastAsia="es-BO"/>
              </w:rPr>
              <w:t>PRECIO TOTAL GESTION 2016</w:t>
            </w:r>
          </w:p>
          <w:p w:rsidR="009008A2" w:rsidRPr="009008A2" w:rsidRDefault="009008A2" w:rsidP="009008A2">
            <w:pPr>
              <w:jc w:val="center"/>
              <w:rPr>
                <w:rFonts w:ascii="Calibri" w:hAnsi="Calibri" w:cs="Calibri"/>
                <w:b/>
                <w:bCs/>
                <w:sz w:val="16"/>
                <w:szCs w:val="16"/>
                <w:lang w:val="es-ES_tradnl" w:eastAsia="es-BO"/>
              </w:rPr>
            </w:pPr>
            <w:r w:rsidRPr="009008A2">
              <w:rPr>
                <w:rFonts w:ascii="Calibri" w:hAnsi="Calibri" w:cs="Calibri"/>
                <w:b/>
                <w:bCs/>
                <w:sz w:val="16"/>
                <w:szCs w:val="16"/>
                <w:lang w:eastAsia="es-BO"/>
              </w:rPr>
              <w:t>(Bs.)</w:t>
            </w:r>
          </w:p>
        </w:tc>
      </w:tr>
      <w:tr w:rsidR="009008A2" w:rsidRPr="009008A2" w:rsidTr="009008A2">
        <w:trPr>
          <w:gridAfter w:val="1"/>
          <w:wAfter w:w="21" w:type="dxa"/>
          <w:trHeight w:hRule="exact" w:val="1142"/>
          <w:jc w:val="right"/>
        </w:trPr>
        <w:tc>
          <w:tcPr>
            <w:tcW w:w="415" w:type="dxa"/>
            <w:shd w:val="clear" w:color="auto" w:fill="auto"/>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s="Calibri"/>
                <w:color w:val="000000"/>
                <w:sz w:val="16"/>
                <w:szCs w:val="16"/>
                <w:lang w:eastAsia="es-BO"/>
              </w:rPr>
              <w:t>1</w:t>
            </w:r>
          </w:p>
        </w:tc>
        <w:tc>
          <w:tcPr>
            <w:tcW w:w="3590" w:type="dxa"/>
            <w:shd w:val="clear" w:color="auto" w:fill="auto"/>
            <w:vAlign w:val="center"/>
          </w:tcPr>
          <w:p w:rsidR="009008A2" w:rsidRPr="009008A2" w:rsidRDefault="009008A2" w:rsidP="009008A2">
            <w:pPr>
              <w:jc w:val="both"/>
              <w:rPr>
                <w:rFonts w:ascii="Calibri" w:hAnsi="Calibri" w:cs="Calibri"/>
                <w:color w:val="000000"/>
                <w:sz w:val="18"/>
                <w:szCs w:val="18"/>
                <w:lang w:eastAsia="es-BO"/>
              </w:rPr>
            </w:pPr>
            <w:r w:rsidRPr="009008A2">
              <w:rPr>
                <w:rFonts w:ascii="Calibri" w:eastAsia="Arial Unicode MS" w:hAnsi="Calibri" w:cs="Calibri"/>
                <w:bCs/>
                <w:sz w:val="18"/>
                <w:szCs w:val="18"/>
                <w:lang w:val="es-BO" w:eastAsia="es-ES"/>
              </w:rPr>
              <w:t xml:space="preserve">SERVICIO DE TRANSPORTE DE REMESAS (BILLETES Y MONEDAS) PARA LA ESTACION DE SERVICIO </w:t>
            </w:r>
            <w:r w:rsidRPr="009008A2">
              <w:rPr>
                <w:rFonts w:ascii="Calibri" w:hAnsi="Calibri"/>
                <w:color w:val="000000"/>
                <w:sz w:val="18"/>
                <w:szCs w:val="18"/>
                <w:lang w:eastAsia="es-ES"/>
              </w:rPr>
              <w:t>PDTE. ANICETO ARCE</w:t>
            </w:r>
            <w:r w:rsidRPr="009008A2">
              <w:rPr>
                <w:rFonts w:ascii="Calibri" w:eastAsia="Arial Unicode MS" w:hAnsi="Calibri" w:cs="Calibri"/>
                <w:bCs/>
                <w:sz w:val="18"/>
                <w:szCs w:val="18"/>
                <w:lang w:val="es-BO" w:eastAsia="es-ES"/>
              </w:rPr>
              <w:t xml:space="preserve"> Y.P.F.B. ADMINISTRADA POR EL DISTRITO COMERCIAL TARIJA  GESTIÓN 2016</w:t>
            </w:r>
          </w:p>
        </w:tc>
        <w:tc>
          <w:tcPr>
            <w:tcW w:w="1257" w:type="dxa"/>
          </w:tcPr>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rPr>
                <w:rFonts w:ascii="Calibri" w:hAnsi="Calibri" w:cs="Calibri"/>
                <w:sz w:val="16"/>
                <w:szCs w:val="16"/>
                <w:lang w:eastAsia="es-BO"/>
              </w:rPr>
            </w:pPr>
          </w:p>
          <w:p w:rsidR="009008A2" w:rsidRPr="009008A2" w:rsidRDefault="009008A2" w:rsidP="009008A2">
            <w:pPr>
              <w:jc w:val="center"/>
              <w:rPr>
                <w:rFonts w:ascii="Calibri" w:hAnsi="Calibri" w:cs="Calibri"/>
                <w:sz w:val="16"/>
                <w:szCs w:val="16"/>
                <w:lang w:eastAsia="es-BO"/>
              </w:rPr>
            </w:pPr>
            <w:r w:rsidRPr="009008A2">
              <w:rPr>
                <w:rFonts w:ascii="Calibri" w:hAnsi="Calibri" w:cs="Calibri"/>
                <w:sz w:val="16"/>
                <w:szCs w:val="16"/>
                <w:lang w:eastAsia="es-BO"/>
              </w:rPr>
              <w:t>NUMERO DE COMPROBANTES DE DEPOSITO</w:t>
            </w:r>
          </w:p>
        </w:tc>
        <w:tc>
          <w:tcPr>
            <w:tcW w:w="1239" w:type="dxa"/>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olor w:val="000000"/>
                <w:sz w:val="16"/>
                <w:szCs w:val="16"/>
                <w:lang w:eastAsia="es-ES"/>
              </w:rPr>
              <w:t>214</w:t>
            </w:r>
          </w:p>
        </w:tc>
        <w:tc>
          <w:tcPr>
            <w:tcW w:w="1336" w:type="dxa"/>
            <w:gridSpan w:val="2"/>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olor w:val="000000"/>
                <w:sz w:val="16"/>
                <w:szCs w:val="16"/>
                <w:lang w:eastAsia="es-ES"/>
              </w:rPr>
              <w:t>220,00</w:t>
            </w:r>
          </w:p>
        </w:tc>
        <w:tc>
          <w:tcPr>
            <w:tcW w:w="1078" w:type="dxa"/>
          </w:tcPr>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olor w:val="000000"/>
                <w:sz w:val="16"/>
                <w:szCs w:val="16"/>
                <w:lang w:eastAsia="es-ES"/>
              </w:rPr>
            </w:pPr>
            <w:r w:rsidRPr="009008A2">
              <w:rPr>
                <w:rFonts w:ascii="Calibri" w:hAnsi="Calibri"/>
                <w:color w:val="000000"/>
                <w:sz w:val="16"/>
                <w:szCs w:val="16"/>
                <w:lang w:eastAsia="es-ES"/>
              </w:rPr>
              <w:t>47.080,00</w:t>
            </w:r>
          </w:p>
        </w:tc>
      </w:tr>
      <w:tr w:rsidR="009008A2" w:rsidRPr="009008A2" w:rsidTr="009008A2">
        <w:trPr>
          <w:gridAfter w:val="1"/>
          <w:wAfter w:w="21" w:type="dxa"/>
          <w:trHeight w:hRule="exact" w:val="1144"/>
          <w:jc w:val="right"/>
        </w:trPr>
        <w:tc>
          <w:tcPr>
            <w:tcW w:w="415" w:type="dxa"/>
            <w:shd w:val="clear" w:color="auto" w:fill="auto"/>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s="Calibri"/>
                <w:color w:val="000000"/>
                <w:sz w:val="16"/>
                <w:szCs w:val="16"/>
                <w:lang w:eastAsia="es-BO"/>
              </w:rPr>
              <w:t>2</w:t>
            </w:r>
          </w:p>
        </w:tc>
        <w:tc>
          <w:tcPr>
            <w:tcW w:w="3590" w:type="dxa"/>
            <w:shd w:val="clear" w:color="auto" w:fill="auto"/>
            <w:vAlign w:val="center"/>
          </w:tcPr>
          <w:p w:rsidR="009008A2" w:rsidRPr="009008A2" w:rsidRDefault="009008A2" w:rsidP="009008A2">
            <w:pPr>
              <w:jc w:val="both"/>
              <w:rPr>
                <w:rFonts w:ascii="Calibri" w:hAnsi="Calibri" w:cs="Calibri"/>
                <w:color w:val="000000"/>
                <w:sz w:val="18"/>
                <w:szCs w:val="18"/>
                <w:lang w:eastAsia="es-BO"/>
              </w:rPr>
            </w:pPr>
            <w:r w:rsidRPr="009008A2">
              <w:rPr>
                <w:rFonts w:ascii="Calibri" w:eastAsia="Arial Unicode MS" w:hAnsi="Calibri" w:cs="Calibri"/>
                <w:bCs/>
                <w:sz w:val="18"/>
                <w:szCs w:val="18"/>
                <w:lang w:val="es-BO" w:eastAsia="es-ES"/>
              </w:rPr>
              <w:t xml:space="preserve">SERVICIO DE TRANSPORTE DE REMESAS (BILLETES Y MONEDAS) PARA LA ESTACION DE SERVICIO </w:t>
            </w:r>
            <w:r w:rsidRPr="009008A2">
              <w:rPr>
                <w:rFonts w:ascii="Calibri" w:hAnsi="Calibri"/>
                <w:color w:val="000000"/>
                <w:sz w:val="18"/>
                <w:szCs w:val="18"/>
                <w:lang w:eastAsia="es-ES"/>
              </w:rPr>
              <w:t>LAS AMERICAS</w:t>
            </w:r>
            <w:r w:rsidRPr="009008A2">
              <w:rPr>
                <w:rFonts w:ascii="Calibri" w:eastAsia="Arial Unicode MS" w:hAnsi="Calibri" w:cs="Calibri"/>
                <w:bCs/>
                <w:sz w:val="18"/>
                <w:szCs w:val="18"/>
                <w:lang w:val="es-BO" w:eastAsia="es-ES"/>
              </w:rPr>
              <w:t xml:space="preserve"> Y.P.F.B. ADMINISTRADA POR EL DISTRITO COMERCIAL TARIJA  GESTIÓN 2016</w:t>
            </w:r>
          </w:p>
        </w:tc>
        <w:tc>
          <w:tcPr>
            <w:tcW w:w="1257" w:type="dxa"/>
          </w:tcPr>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rPr>
                <w:rFonts w:ascii="Calibri" w:hAnsi="Calibri" w:cs="Calibri"/>
                <w:sz w:val="16"/>
                <w:szCs w:val="16"/>
                <w:lang w:eastAsia="es-BO"/>
              </w:rPr>
            </w:pPr>
          </w:p>
          <w:p w:rsidR="009008A2" w:rsidRPr="009008A2" w:rsidRDefault="009008A2" w:rsidP="009008A2">
            <w:pPr>
              <w:jc w:val="center"/>
              <w:rPr>
                <w:rFonts w:ascii="Calibri" w:hAnsi="Calibri" w:cs="Calibri"/>
                <w:sz w:val="16"/>
                <w:szCs w:val="16"/>
                <w:lang w:eastAsia="es-BO"/>
              </w:rPr>
            </w:pPr>
            <w:r w:rsidRPr="009008A2">
              <w:rPr>
                <w:rFonts w:ascii="Calibri" w:hAnsi="Calibri" w:cs="Calibri"/>
                <w:sz w:val="16"/>
                <w:szCs w:val="16"/>
                <w:lang w:eastAsia="es-BO"/>
              </w:rPr>
              <w:t>NUMERO DE COMPROBANTES DE DEPOSITO</w:t>
            </w:r>
          </w:p>
        </w:tc>
        <w:tc>
          <w:tcPr>
            <w:tcW w:w="1239" w:type="dxa"/>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olor w:val="000000"/>
                <w:sz w:val="16"/>
                <w:szCs w:val="16"/>
                <w:lang w:eastAsia="es-ES"/>
              </w:rPr>
              <w:t>180</w:t>
            </w:r>
          </w:p>
        </w:tc>
        <w:tc>
          <w:tcPr>
            <w:tcW w:w="1336" w:type="dxa"/>
            <w:gridSpan w:val="2"/>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olor w:val="000000"/>
                <w:sz w:val="16"/>
                <w:szCs w:val="16"/>
                <w:lang w:eastAsia="es-ES"/>
              </w:rPr>
              <w:t>220,00</w:t>
            </w:r>
          </w:p>
        </w:tc>
        <w:tc>
          <w:tcPr>
            <w:tcW w:w="1078" w:type="dxa"/>
          </w:tcPr>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olor w:val="000000"/>
                <w:sz w:val="16"/>
                <w:szCs w:val="16"/>
                <w:lang w:eastAsia="es-ES"/>
              </w:rPr>
              <w:t>39.600,00</w:t>
            </w:r>
          </w:p>
        </w:tc>
      </w:tr>
      <w:tr w:rsidR="009008A2" w:rsidRPr="009008A2" w:rsidTr="009008A2">
        <w:trPr>
          <w:gridAfter w:val="1"/>
          <w:wAfter w:w="21" w:type="dxa"/>
          <w:trHeight w:hRule="exact" w:val="1118"/>
          <w:jc w:val="right"/>
        </w:trPr>
        <w:tc>
          <w:tcPr>
            <w:tcW w:w="415" w:type="dxa"/>
            <w:shd w:val="clear" w:color="auto" w:fill="auto"/>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s="Calibri"/>
                <w:color w:val="000000"/>
                <w:sz w:val="16"/>
                <w:szCs w:val="16"/>
                <w:lang w:eastAsia="es-BO"/>
              </w:rPr>
              <w:t>3</w:t>
            </w:r>
          </w:p>
        </w:tc>
        <w:tc>
          <w:tcPr>
            <w:tcW w:w="3590" w:type="dxa"/>
            <w:shd w:val="clear" w:color="auto" w:fill="auto"/>
            <w:vAlign w:val="center"/>
          </w:tcPr>
          <w:p w:rsidR="009008A2" w:rsidRPr="009008A2" w:rsidRDefault="009008A2" w:rsidP="009008A2">
            <w:pPr>
              <w:jc w:val="both"/>
              <w:rPr>
                <w:rFonts w:ascii="Calibri" w:hAnsi="Calibri" w:cs="Calibri"/>
                <w:color w:val="000000"/>
                <w:sz w:val="18"/>
                <w:szCs w:val="18"/>
                <w:lang w:eastAsia="es-BO"/>
              </w:rPr>
            </w:pPr>
            <w:r w:rsidRPr="009008A2">
              <w:rPr>
                <w:rFonts w:ascii="Calibri" w:eastAsia="Arial Unicode MS" w:hAnsi="Calibri" w:cs="Calibri"/>
                <w:bCs/>
                <w:sz w:val="18"/>
                <w:szCs w:val="18"/>
                <w:lang w:val="es-BO" w:eastAsia="es-ES"/>
              </w:rPr>
              <w:t xml:space="preserve">SERVICIO DE TRANSPORTE DE REMESAS (BILLETES Y MONEDAS) PARA LA ESTACION DE SERVICIO </w:t>
            </w:r>
            <w:r w:rsidRPr="009008A2">
              <w:rPr>
                <w:rFonts w:ascii="Calibri" w:hAnsi="Calibri"/>
                <w:color w:val="000000"/>
                <w:sz w:val="18"/>
                <w:szCs w:val="18"/>
                <w:lang w:eastAsia="es-ES"/>
              </w:rPr>
              <w:t>PADCAYA</w:t>
            </w:r>
            <w:r w:rsidRPr="009008A2">
              <w:rPr>
                <w:rFonts w:ascii="Calibri" w:eastAsia="Arial Unicode MS" w:hAnsi="Calibri" w:cs="Calibri"/>
                <w:bCs/>
                <w:sz w:val="18"/>
                <w:szCs w:val="18"/>
                <w:lang w:val="es-BO" w:eastAsia="es-ES"/>
              </w:rPr>
              <w:t xml:space="preserve"> Y.P.F.B. ADMINISTRADA POR EL DISTRITO COMERCIAL TARIJA  GESTIÓN 2016</w:t>
            </w:r>
          </w:p>
        </w:tc>
        <w:tc>
          <w:tcPr>
            <w:tcW w:w="1257" w:type="dxa"/>
          </w:tcPr>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rPr>
                <w:rFonts w:ascii="Calibri" w:hAnsi="Calibri" w:cs="Calibri"/>
                <w:sz w:val="16"/>
                <w:szCs w:val="16"/>
                <w:lang w:eastAsia="es-BO"/>
              </w:rPr>
            </w:pPr>
          </w:p>
          <w:p w:rsidR="009008A2" w:rsidRPr="009008A2" w:rsidRDefault="009008A2" w:rsidP="009008A2">
            <w:pPr>
              <w:jc w:val="center"/>
              <w:rPr>
                <w:rFonts w:ascii="Calibri" w:hAnsi="Calibri" w:cs="Calibri"/>
                <w:sz w:val="16"/>
                <w:szCs w:val="16"/>
                <w:lang w:eastAsia="es-BO"/>
              </w:rPr>
            </w:pPr>
            <w:r w:rsidRPr="009008A2">
              <w:rPr>
                <w:rFonts w:ascii="Calibri" w:hAnsi="Calibri" w:cs="Calibri"/>
                <w:sz w:val="16"/>
                <w:szCs w:val="16"/>
                <w:lang w:eastAsia="es-BO"/>
              </w:rPr>
              <w:t>NUMERO DE COMPROBANTES DE DEPOSITO</w:t>
            </w:r>
          </w:p>
        </w:tc>
        <w:tc>
          <w:tcPr>
            <w:tcW w:w="1239" w:type="dxa"/>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olor w:val="000000"/>
                <w:sz w:val="16"/>
                <w:szCs w:val="16"/>
                <w:lang w:eastAsia="es-ES"/>
              </w:rPr>
              <w:t>74</w:t>
            </w:r>
          </w:p>
        </w:tc>
        <w:tc>
          <w:tcPr>
            <w:tcW w:w="1336" w:type="dxa"/>
            <w:gridSpan w:val="2"/>
            <w:vAlign w:val="center"/>
          </w:tcPr>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olor w:val="000000"/>
                <w:sz w:val="16"/>
                <w:szCs w:val="16"/>
                <w:lang w:eastAsia="es-ES"/>
              </w:rPr>
              <w:t>1490,00</w:t>
            </w:r>
          </w:p>
        </w:tc>
        <w:tc>
          <w:tcPr>
            <w:tcW w:w="1078" w:type="dxa"/>
          </w:tcPr>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s="Calibri"/>
                <w:color w:val="000000"/>
                <w:sz w:val="16"/>
                <w:szCs w:val="16"/>
                <w:lang w:eastAsia="es-BO"/>
              </w:rPr>
            </w:pPr>
          </w:p>
          <w:p w:rsidR="009008A2" w:rsidRPr="009008A2" w:rsidRDefault="009008A2" w:rsidP="009008A2">
            <w:pPr>
              <w:jc w:val="center"/>
              <w:rPr>
                <w:rFonts w:ascii="Calibri" w:hAnsi="Calibri" w:cs="Calibri"/>
                <w:color w:val="000000"/>
                <w:sz w:val="16"/>
                <w:szCs w:val="16"/>
                <w:lang w:eastAsia="es-BO"/>
              </w:rPr>
            </w:pPr>
            <w:r w:rsidRPr="009008A2">
              <w:rPr>
                <w:rFonts w:ascii="Calibri" w:hAnsi="Calibri"/>
                <w:color w:val="000000"/>
                <w:sz w:val="16"/>
                <w:szCs w:val="16"/>
                <w:lang w:eastAsia="es-ES"/>
              </w:rPr>
              <w:t>110.260,00</w:t>
            </w:r>
          </w:p>
        </w:tc>
      </w:tr>
      <w:tr w:rsidR="009008A2" w:rsidRPr="009008A2" w:rsidTr="009008A2">
        <w:trPr>
          <w:trHeight w:hRule="exact" w:val="457"/>
          <w:jc w:val="right"/>
        </w:trPr>
        <w:tc>
          <w:tcPr>
            <w:tcW w:w="7823" w:type="dxa"/>
            <w:gridSpan w:val="5"/>
            <w:vAlign w:val="center"/>
          </w:tcPr>
          <w:p w:rsidR="009008A2" w:rsidRPr="009008A2" w:rsidRDefault="009008A2" w:rsidP="009008A2">
            <w:pPr>
              <w:jc w:val="center"/>
              <w:rPr>
                <w:rFonts w:ascii="Calibri" w:hAnsi="Calibri"/>
                <w:b/>
                <w:color w:val="000000"/>
                <w:sz w:val="22"/>
                <w:szCs w:val="22"/>
                <w:lang w:eastAsia="es-ES"/>
              </w:rPr>
            </w:pPr>
            <w:r w:rsidRPr="009008A2">
              <w:rPr>
                <w:rFonts w:ascii="Calibri" w:hAnsi="Calibri"/>
                <w:b/>
                <w:color w:val="000000"/>
                <w:sz w:val="22"/>
                <w:szCs w:val="22"/>
                <w:lang w:eastAsia="es-ES"/>
              </w:rPr>
              <w:t>TOTAL</w:t>
            </w:r>
          </w:p>
        </w:tc>
        <w:tc>
          <w:tcPr>
            <w:tcW w:w="1113" w:type="dxa"/>
            <w:gridSpan w:val="3"/>
            <w:vAlign w:val="center"/>
          </w:tcPr>
          <w:p w:rsidR="009008A2" w:rsidRPr="009008A2" w:rsidRDefault="009008A2" w:rsidP="009008A2">
            <w:pPr>
              <w:spacing w:before="120" w:line="276" w:lineRule="auto"/>
              <w:jc w:val="right"/>
              <w:rPr>
                <w:rFonts w:ascii="Calibri" w:hAnsi="Calibri" w:cs="Calibri"/>
                <w:b/>
                <w:color w:val="000000"/>
                <w:sz w:val="22"/>
                <w:szCs w:val="22"/>
                <w:lang w:eastAsia="es-BO"/>
              </w:rPr>
            </w:pPr>
            <w:r w:rsidRPr="009008A2">
              <w:rPr>
                <w:rFonts w:ascii="Calibri" w:hAnsi="Calibri" w:cs="Calibri"/>
                <w:b/>
                <w:color w:val="000000"/>
                <w:sz w:val="22"/>
                <w:szCs w:val="22"/>
                <w:lang w:eastAsia="es-BO"/>
              </w:rPr>
              <w:t>196.940,00</w:t>
            </w:r>
          </w:p>
        </w:tc>
      </w:tr>
    </w:tbl>
    <w:p w:rsidR="009008A2" w:rsidRDefault="009008A2" w:rsidP="00B37050">
      <w:pPr>
        <w:jc w:val="center"/>
        <w:rPr>
          <w:rFonts w:asciiTheme="minorHAnsi" w:hAnsiTheme="minorHAnsi" w:cstheme="minorHAnsi"/>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9008A2" w:rsidRDefault="009008A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F3125E">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F3125E">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F3125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F3125E">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F3125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F3125E">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F3125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F3125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F3125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F3125E">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F312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F312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F312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F312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F312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F312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F3125E">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w:t>
      </w:r>
      <w:r w:rsidR="00126CEA">
        <w:rPr>
          <w:rFonts w:asciiTheme="minorHAnsi" w:hAnsiTheme="minorHAnsi" w:cstheme="minorHAnsi"/>
          <w:color w:val="000000"/>
          <w:sz w:val="22"/>
          <w:szCs w:val="22"/>
        </w:rPr>
        <w:t xml:space="preserve"> el </w:t>
      </w:r>
      <w:proofErr w:type="spellStart"/>
      <w:r w:rsidRPr="00552079">
        <w:rPr>
          <w:rFonts w:asciiTheme="minorHAnsi" w:hAnsiTheme="minorHAnsi" w:cstheme="minorHAnsi"/>
          <w:color w:val="000000"/>
          <w:sz w:val="22"/>
          <w:szCs w:val="22"/>
        </w:rPr>
        <w:t>uso</w:t>
      </w:r>
      <w:proofErr w:type="spellEnd"/>
      <w:r w:rsidRPr="00552079">
        <w:rPr>
          <w:rFonts w:asciiTheme="minorHAnsi" w:hAnsiTheme="minorHAnsi" w:cstheme="minorHAnsi"/>
          <w:color w:val="000000"/>
          <w:sz w:val="22"/>
          <w:szCs w:val="22"/>
        </w:rPr>
        <w:t xml:space="preserve">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F3125E">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F3125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F3125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F3125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F3125E">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F3125E">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F3125E">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F3125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F3125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F3125E">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F3125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F3125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F3125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F3125E">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F3125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F3125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F3125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F3125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F3125E">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F3125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F3125E">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F3125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F3125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F3125E">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4772F8" w:rsidRPr="00552079">
        <w:rPr>
          <w:rFonts w:asciiTheme="minorHAnsi" w:hAnsiTheme="minorHAnsi" w:cstheme="minorHAnsi"/>
          <w:sz w:val="22"/>
          <w:szCs w:val="22"/>
        </w:rPr>
        <w:t>señaladas</w:t>
      </w:r>
      <w:r w:rsidR="000E33F0" w:rsidRPr="00552079">
        <w:rPr>
          <w:rFonts w:asciiTheme="minorHAnsi" w:hAnsiTheme="minorHAnsi" w:cstheme="minorHAnsi"/>
          <w:sz w:val="22"/>
          <w:szCs w:val="22"/>
        </w:rPr>
        <w:t xml:space="preserve">.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4772F8" w:rsidRPr="00552079" w:rsidRDefault="004772F8" w:rsidP="00472D6C">
      <w:pPr>
        <w:pStyle w:val="Prrafodelista"/>
        <w:ind w:left="426"/>
        <w:jc w:val="both"/>
        <w:rPr>
          <w:rStyle w:val="Hipervnculo"/>
          <w:rFonts w:asciiTheme="minorHAnsi" w:hAnsiTheme="minorHAnsi" w:cstheme="minorHAnsi"/>
          <w:sz w:val="22"/>
          <w:szCs w:val="22"/>
        </w:rPr>
      </w:pP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w:t>
      </w:r>
      <w:r w:rsidR="00751E7B">
        <w:rPr>
          <w:rFonts w:asciiTheme="minorHAnsi" w:hAnsiTheme="minorHAnsi" w:cstheme="minorHAnsi"/>
          <w:color w:val="000000"/>
          <w:sz w:val="22"/>
          <w:szCs w:val="22"/>
        </w:rPr>
        <w:t>los formularios del presente DBC</w:t>
      </w:r>
      <w:r w:rsidRPr="00552079">
        <w:rPr>
          <w:rFonts w:asciiTheme="minorHAnsi" w:hAnsiTheme="minorHAnsi" w:cstheme="minorHAnsi"/>
          <w:color w:val="000000"/>
          <w:sz w:val="22"/>
          <w:szCs w:val="22"/>
        </w:rPr>
        <w:t xml:space="preserve">.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w:t>
      </w:r>
      <w:r w:rsidR="004772F8">
        <w:rPr>
          <w:rFonts w:asciiTheme="minorHAnsi" w:hAnsiTheme="minorHAnsi" w:cstheme="minorHAnsi"/>
          <w:bCs/>
          <w:color w:val="000000"/>
          <w:kern w:val="28"/>
          <w:sz w:val="22"/>
          <w:szCs w:val="22"/>
          <w:lang w:eastAsia="es-ES"/>
        </w:rPr>
        <w:t>gar señalado en el presente D</w:t>
      </w:r>
      <w:r w:rsidR="00751E7B">
        <w:rPr>
          <w:rFonts w:asciiTheme="minorHAnsi" w:hAnsiTheme="minorHAnsi" w:cstheme="minorHAnsi"/>
          <w:bCs/>
          <w:color w:val="000000"/>
          <w:kern w:val="28"/>
          <w:sz w:val="22"/>
          <w:szCs w:val="22"/>
          <w:lang w:eastAsia="es-ES"/>
        </w:rPr>
        <w:t>BC</w:t>
      </w:r>
      <w:r w:rsidR="004772F8">
        <w:rPr>
          <w:rFonts w:asciiTheme="minorHAnsi" w:hAnsiTheme="minorHAnsi" w:cstheme="minorHAnsi"/>
          <w:bCs/>
          <w:color w:val="000000"/>
          <w:kern w:val="28"/>
          <w:sz w:val="22"/>
          <w:szCs w:val="22"/>
          <w:lang w:eastAsia="es-ES"/>
        </w:rPr>
        <w:t xml:space="preserve"> </w:t>
      </w:r>
      <w:r w:rsidRPr="00486DD9">
        <w:rPr>
          <w:rFonts w:asciiTheme="minorHAnsi" w:hAnsiTheme="minorHAnsi" w:cstheme="minorHAnsi"/>
          <w:bCs/>
          <w:color w:val="000000"/>
          <w:kern w:val="28"/>
          <w:sz w:val="22"/>
          <w:szCs w:val="22"/>
          <w:lang w:eastAsia="es-ES"/>
        </w:rPr>
        <w:t>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751E7B" w:rsidRPr="00552079" w:rsidRDefault="00751E7B" w:rsidP="0011229D">
      <w:pPr>
        <w:ind w:left="426"/>
        <w:jc w:val="both"/>
        <w:rPr>
          <w:rFonts w:asciiTheme="minorHAnsi" w:hAnsiTheme="minorHAnsi" w:cstheme="minorHAnsi"/>
          <w:sz w:val="22"/>
          <w:szCs w:val="22"/>
        </w:rPr>
      </w:pP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F3125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F3125E">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751E7B" w:rsidRDefault="00751E7B" w:rsidP="007D06E4">
      <w:pPr>
        <w:ind w:left="426"/>
        <w:jc w:val="both"/>
        <w:rPr>
          <w:rFonts w:asciiTheme="minorHAnsi" w:hAnsiTheme="minorHAnsi" w:cstheme="minorHAnsi"/>
          <w:sz w:val="22"/>
          <w:szCs w:val="22"/>
        </w:rPr>
      </w:pPr>
    </w:p>
    <w:p w:rsidR="00751E7B" w:rsidRDefault="00751E7B" w:rsidP="007D06E4">
      <w:pPr>
        <w:ind w:left="426"/>
        <w:jc w:val="both"/>
        <w:rPr>
          <w:rFonts w:asciiTheme="minorHAnsi" w:hAnsiTheme="minorHAnsi" w:cstheme="minorHAnsi"/>
          <w:sz w:val="22"/>
          <w:szCs w:val="22"/>
        </w:rPr>
      </w:pPr>
    </w:p>
    <w:p w:rsidR="00751E7B" w:rsidRDefault="00751E7B" w:rsidP="007D06E4">
      <w:pPr>
        <w:ind w:left="426"/>
        <w:jc w:val="both"/>
        <w:rPr>
          <w:rFonts w:asciiTheme="minorHAnsi" w:hAnsiTheme="minorHAnsi" w:cstheme="minorHAnsi"/>
          <w:sz w:val="22"/>
          <w:szCs w:val="22"/>
        </w:rPr>
      </w:pPr>
    </w:p>
    <w:p w:rsidR="00751E7B" w:rsidRDefault="00751E7B" w:rsidP="007D06E4">
      <w:pPr>
        <w:ind w:left="426"/>
        <w:jc w:val="both"/>
        <w:rPr>
          <w:rFonts w:asciiTheme="minorHAnsi" w:hAnsiTheme="minorHAnsi" w:cstheme="minorHAnsi"/>
          <w:sz w:val="22"/>
          <w:szCs w:val="22"/>
        </w:rPr>
      </w:pPr>
    </w:p>
    <w:p w:rsidR="00751E7B" w:rsidRDefault="00751E7B" w:rsidP="007D06E4">
      <w:pPr>
        <w:ind w:left="426"/>
        <w:jc w:val="both"/>
        <w:rPr>
          <w:rFonts w:asciiTheme="minorHAnsi" w:hAnsiTheme="minorHAnsi" w:cstheme="minorHAnsi"/>
          <w:sz w:val="22"/>
          <w:szCs w:val="22"/>
        </w:rPr>
      </w:pPr>
    </w:p>
    <w:p w:rsidR="00751E7B" w:rsidRPr="00552079" w:rsidRDefault="00751E7B" w:rsidP="007D06E4">
      <w:pPr>
        <w:ind w:left="426"/>
        <w:jc w:val="both"/>
        <w:rPr>
          <w:rFonts w:asciiTheme="minorHAnsi" w:hAnsiTheme="minorHAnsi" w:cstheme="minorHAnsi"/>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751E7B" w:rsidRPr="00B857A6" w:rsidRDefault="00751E7B" w:rsidP="00F50C94">
      <w:pPr>
        <w:jc w:val="center"/>
        <w:rPr>
          <w:rFonts w:asciiTheme="minorHAnsi" w:hAnsiTheme="minorHAnsi" w:cstheme="minorHAnsi"/>
          <w:b/>
          <w:bCs/>
          <w:sz w:val="22"/>
          <w:szCs w:val="22"/>
          <w:lang w:val="es-ES_tradnl"/>
        </w:rPr>
      </w:pPr>
    </w:p>
    <w:p w:rsidR="00751E7B" w:rsidRPr="00751E7B" w:rsidRDefault="00751E7B" w:rsidP="00751E7B">
      <w:pPr>
        <w:jc w:val="both"/>
        <w:rPr>
          <w:rFonts w:asciiTheme="minorHAnsi" w:hAnsiTheme="minorHAnsi" w:cstheme="minorHAnsi"/>
          <w:b/>
          <w:bCs/>
          <w:iCs/>
          <w:sz w:val="22"/>
          <w:szCs w:val="22"/>
          <w:u w:val="single"/>
          <w:lang w:val="es-BO" w:eastAsia="es-ES"/>
        </w:rPr>
      </w:pPr>
      <w:r w:rsidRPr="00751E7B">
        <w:rPr>
          <w:rFonts w:asciiTheme="minorHAnsi" w:hAnsiTheme="minorHAnsi" w:cstheme="minorHAnsi"/>
          <w:b/>
          <w:bCs/>
          <w:iCs/>
          <w:sz w:val="22"/>
          <w:szCs w:val="22"/>
          <w:u w:val="single"/>
          <w:lang w:val="es-BO" w:eastAsia="es-ES"/>
        </w:rPr>
        <w:t>GARANTIA DE SERIEDAD DE PROPUESTA</w:t>
      </w:r>
    </w:p>
    <w:p w:rsidR="00751E7B" w:rsidRPr="00751E7B" w:rsidRDefault="00751E7B" w:rsidP="00751E7B">
      <w:pPr>
        <w:rPr>
          <w:rFonts w:asciiTheme="minorHAnsi" w:hAnsiTheme="minorHAnsi" w:cstheme="minorHAnsi"/>
          <w:iCs/>
          <w:sz w:val="22"/>
          <w:szCs w:val="22"/>
          <w:lang w:val="es-BO" w:eastAsia="es-ES"/>
        </w:rPr>
      </w:pPr>
    </w:p>
    <w:p w:rsidR="00751E7B" w:rsidRPr="00751E7B" w:rsidRDefault="00751E7B" w:rsidP="00751E7B">
      <w:pPr>
        <w:spacing w:after="120"/>
        <w:rPr>
          <w:rFonts w:asciiTheme="minorHAnsi" w:hAnsiTheme="minorHAnsi" w:cstheme="minorHAnsi"/>
          <w:iCs/>
          <w:sz w:val="22"/>
          <w:szCs w:val="22"/>
          <w:lang w:val="es-BO" w:eastAsia="es-ES"/>
        </w:rPr>
      </w:pPr>
      <w:r w:rsidRPr="00751E7B">
        <w:rPr>
          <w:rFonts w:asciiTheme="minorHAnsi" w:hAnsiTheme="minorHAnsi" w:cstheme="minorHAnsi"/>
          <w:iCs/>
          <w:sz w:val="22"/>
          <w:szCs w:val="22"/>
          <w:lang w:val="es-BO" w:eastAsia="es-ES"/>
        </w:rPr>
        <w:t xml:space="preserve">            A elección del proponente podrá presentar:</w:t>
      </w:r>
    </w:p>
    <w:p w:rsidR="00751E7B" w:rsidRPr="00751E7B" w:rsidRDefault="00751E7B" w:rsidP="00751E7B">
      <w:pPr>
        <w:spacing w:after="120"/>
        <w:ind w:left="567"/>
        <w:jc w:val="both"/>
        <w:rPr>
          <w:rFonts w:asciiTheme="minorHAnsi" w:hAnsiTheme="minorHAnsi" w:cstheme="minorHAnsi"/>
          <w:b/>
          <w:bCs/>
          <w:iCs/>
          <w:sz w:val="22"/>
          <w:szCs w:val="22"/>
          <w:lang w:val="es-BO" w:eastAsia="es-ES"/>
        </w:rPr>
      </w:pPr>
      <w:r w:rsidRPr="00751E7B">
        <w:rPr>
          <w:rFonts w:asciiTheme="minorHAnsi" w:hAnsiTheme="minorHAnsi" w:cstheme="minorHAnsi"/>
          <w:b/>
          <w:bCs/>
          <w:iCs/>
          <w:sz w:val="22"/>
          <w:szCs w:val="22"/>
          <w:lang w:val="es-BO" w:eastAsia="es-ES"/>
        </w:rPr>
        <w:t xml:space="preserve">Boleta de Garantía, </w:t>
      </w:r>
      <w:r w:rsidRPr="00751E7B">
        <w:rPr>
          <w:rFonts w:asciiTheme="minorHAnsi" w:hAnsiTheme="minorHAnsi" w:cstheme="minorHAnsi"/>
          <w:bCs/>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0.5 % del valor total de la propuesta económica.</w:t>
      </w:r>
    </w:p>
    <w:p w:rsidR="00751E7B" w:rsidRPr="00751E7B" w:rsidRDefault="00751E7B" w:rsidP="00751E7B">
      <w:pPr>
        <w:spacing w:after="120"/>
        <w:ind w:left="567"/>
        <w:jc w:val="both"/>
        <w:rPr>
          <w:rFonts w:asciiTheme="minorHAnsi" w:hAnsiTheme="minorHAnsi" w:cstheme="minorHAnsi"/>
          <w:b/>
          <w:bCs/>
          <w:iCs/>
          <w:sz w:val="22"/>
          <w:szCs w:val="22"/>
          <w:lang w:val="es-BO" w:eastAsia="es-ES"/>
        </w:rPr>
      </w:pPr>
      <w:r w:rsidRPr="00751E7B">
        <w:rPr>
          <w:rFonts w:asciiTheme="minorHAnsi" w:hAnsiTheme="minorHAnsi" w:cstheme="minorHAnsi"/>
          <w:b/>
          <w:bCs/>
          <w:iCs/>
          <w:sz w:val="22"/>
          <w:szCs w:val="22"/>
          <w:lang w:val="es-BO" w:eastAsia="es-ES"/>
        </w:rPr>
        <w:t xml:space="preserve">Garantía a Primer Requerimiento, </w:t>
      </w:r>
      <w:r w:rsidRPr="00751E7B">
        <w:rPr>
          <w:rFonts w:asciiTheme="minorHAnsi" w:hAnsiTheme="minorHAnsi" w:cstheme="minorHAnsi"/>
          <w:bCs/>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noventa (90) días, por un importe equivalente al 0.5 % del valor total la propuesta económica.</w:t>
      </w:r>
    </w:p>
    <w:p w:rsidR="00751E7B" w:rsidRPr="00751E7B" w:rsidRDefault="00751E7B" w:rsidP="00751E7B">
      <w:pPr>
        <w:ind w:left="567"/>
        <w:jc w:val="both"/>
        <w:rPr>
          <w:rFonts w:asciiTheme="minorHAnsi" w:hAnsiTheme="minorHAnsi" w:cstheme="minorHAnsi"/>
          <w:b/>
          <w:bCs/>
          <w:iCs/>
          <w:sz w:val="22"/>
          <w:szCs w:val="22"/>
          <w:lang w:val="es-BO" w:eastAsia="es-ES"/>
        </w:rPr>
      </w:pPr>
      <w:r w:rsidRPr="00751E7B">
        <w:rPr>
          <w:rFonts w:asciiTheme="minorHAnsi" w:hAnsiTheme="minorHAnsi" w:cstheme="minorHAnsi"/>
          <w:b/>
          <w:bCs/>
          <w:iCs/>
          <w:sz w:val="22"/>
          <w:szCs w:val="22"/>
          <w:lang w:val="es-BO" w:eastAsia="es-ES"/>
        </w:rPr>
        <w:t xml:space="preserve">Póliza de caución a Primer requerimiento, </w:t>
      </w:r>
      <w:r w:rsidRPr="00751E7B">
        <w:rPr>
          <w:rFonts w:asciiTheme="minorHAnsi" w:hAnsiTheme="minorHAnsi" w:cstheme="minorHAnsi"/>
          <w:bCs/>
          <w:iCs/>
          <w:sz w:val="22"/>
          <w:szCs w:val="22"/>
          <w:lang w:val="es-BO" w:eastAsia="es-ES"/>
        </w:rPr>
        <w:t>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y por un importe equivalente a 0.5 % del valor total de la propuesta económica.</w:t>
      </w:r>
    </w:p>
    <w:p w:rsidR="00751E7B" w:rsidRPr="00751E7B" w:rsidRDefault="00751E7B" w:rsidP="00751E7B">
      <w:pPr>
        <w:rPr>
          <w:rFonts w:asciiTheme="minorHAnsi" w:hAnsiTheme="minorHAnsi" w:cstheme="minorHAnsi"/>
          <w:b/>
          <w:bCs/>
          <w:iCs/>
          <w:sz w:val="22"/>
          <w:szCs w:val="22"/>
          <w:u w:val="single"/>
          <w:lang w:val="es-BO" w:eastAsia="es-ES"/>
        </w:rPr>
      </w:pPr>
    </w:p>
    <w:p w:rsidR="00751E7B" w:rsidRPr="00751E7B" w:rsidRDefault="00751E7B" w:rsidP="00751E7B">
      <w:pPr>
        <w:rPr>
          <w:rFonts w:asciiTheme="minorHAnsi" w:hAnsiTheme="minorHAnsi" w:cstheme="minorHAnsi"/>
          <w:b/>
          <w:bCs/>
          <w:iCs/>
          <w:sz w:val="22"/>
          <w:szCs w:val="22"/>
          <w:u w:val="single"/>
          <w:lang w:val="es-BO" w:eastAsia="es-ES"/>
        </w:rPr>
      </w:pPr>
      <w:r w:rsidRPr="00751E7B">
        <w:rPr>
          <w:rFonts w:asciiTheme="minorHAnsi" w:hAnsiTheme="minorHAnsi" w:cstheme="minorHAnsi"/>
          <w:b/>
          <w:bCs/>
          <w:iCs/>
          <w:sz w:val="22"/>
          <w:szCs w:val="22"/>
          <w:u w:val="single"/>
          <w:lang w:val="es-BO" w:eastAsia="es-ES"/>
        </w:rPr>
        <w:t>GARANTIA DE CUMPLIMIENTO DE CONTRATO</w:t>
      </w:r>
    </w:p>
    <w:p w:rsidR="00751E7B" w:rsidRPr="00751E7B" w:rsidRDefault="00751E7B" w:rsidP="00751E7B">
      <w:pPr>
        <w:ind w:left="708" w:firstLine="708"/>
        <w:rPr>
          <w:rFonts w:asciiTheme="minorHAnsi" w:hAnsiTheme="minorHAnsi" w:cstheme="minorHAnsi"/>
          <w:iCs/>
          <w:sz w:val="22"/>
          <w:szCs w:val="22"/>
          <w:lang w:val="es-BO" w:eastAsia="es-ES"/>
        </w:rPr>
      </w:pPr>
    </w:p>
    <w:p w:rsidR="00751E7B" w:rsidRPr="00751E7B" w:rsidRDefault="00751E7B" w:rsidP="00751E7B">
      <w:pPr>
        <w:spacing w:after="120"/>
        <w:rPr>
          <w:rFonts w:asciiTheme="minorHAnsi" w:hAnsiTheme="minorHAnsi" w:cstheme="minorHAnsi"/>
          <w:iCs/>
          <w:sz w:val="22"/>
          <w:szCs w:val="22"/>
          <w:lang w:val="es-BO" w:eastAsia="es-ES"/>
        </w:rPr>
      </w:pPr>
      <w:r w:rsidRPr="00751E7B">
        <w:rPr>
          <w:rFonts w:asciiTheme="minorHAnsi" w:hAnsiTheme="minorHAnsi" w:cstheme="minorHAnsi"/>
          <w:iCs/>
          <w:sz w:val="22"/>
          <w:szCs w:val="22"/>
          <w:lang w:val="es-BO" w:eastAsia="es-ES"/>
        </w:rPr>
        <w:t>            A elección del adjudicado podrá presentar:</w:t>
      </w:r>
    </w:p>
    <w:p w:rsidR="00751E7B" w:rsidRPr="00751E7B" w:rsidRDefault="00751E7B" w:rsidP="00751E7B">
      <w:pPr>
        <w:spacing w:after="120"/>
        <w:ind w:left="567"/>
        <w:jc w:val="both"/>
        <w:rPr>
          <w:rFonts w:asciiTheme="minorHAnsi" w:hAnsiTheme="minorHAnsi" w:cstheme="minorHAnsi"/>
          <w:iCs/>
          <w:sz w:val="22"/>
          <w:szCs w:val="22"/>
          <w:lang w:val="es-BO" w:eastAsia="es-ES"/>
        </w:rPr>
      </w:pPr>
      <w:r w:rsidRPr="00751E7B">
        <w:rPr>
          <w:rFonts w:asciiTheme="minorHAnsi" w:hAnsiTheme="minorHAnsi" w:cstheme="minorHAnsi"/>
          <w:b/>
          <w:iCs/>
          <w:sz w:val="22"/>
          <w:szCs w:val="22"/>
          <w:lang w:val="es-BO" w:eastAsia="es-ES"/>
        </w:rPr>
        <w:t>Boleta de Garantía</w:t>
      </w:r>
      <w:r w:rsidRPr="00751E7B">
        <w:rPr>
          <w:rFonts w:asciiTheme="minorHAnsi" w:hAnsiTheme="minorHAnsi" w:cstheme="minorHAnsi"/>
          <w:iCs/>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751E7B" w:rsidRPr="00751E7B" w:rsidRDefault="00751E7B" w:rsidP="00751E7B">
      <w:pPr>
        <w:spacing w:after="120"/>
        <w:ind w:left="567"/>
        <w:jc w:val="both"/>
        <w:rPr>
          <w:rFonts w:asciiTheme="minorHAnsi" w:hAnsiTheme="minorHAnsi" w:cstheme="minorHAnsi"/>
          <w:b/>
          <w:bCs/>
          <w:iCs/>
          <w:sz w:val="22"/>
          <w:szCs w:val="22"/>
          <w:lang w:val="es-BO" w:eastAsia="es-ES"/>
        </w:rPr>
      </w:pPr>
      <w:r w:rsidRPr="00751E7B">
        <w:rPr>
          <w:rFonts w:asciiTheme="minorHAnsi" w:hAnsiTheme="minorHAnsi" w:cstheme="minorHAnsi"/>
          <w:b/>
          <w:bCs/>
          <w:iCs/>
          <w:sz w:val="22"/>
          <w:szCs w:val="22"/>
          <w:lang w:val="es-BO" w:eastAsia="es-ES"/>
        </w:rPr>
        <w:t xml:space="preserve">Garantía a Primer Requerimiento, </w:t>
      </w:r>
      <w:r w:rsidRPr="00751E7B">
        <w:rPr>
          <w:rFonts w:asciiTheme="minorHAnsi" w:hAnsiTheme="minorHAnsi" w:cstheme="minorHAnsi"/>
          <w:bCs/>
          <w:iCs/>
          <w:sz w:val="22"/>
          <w:szCs w:val="22"/>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F50C94" w:rsidRDefault="00751E7B" w:rsidP="00492544">
      <w:pPr>
        <w:tabs>
          <w:tab w:val="left" w:pos="1701"/>
          <w:tab w:val="left" w:pos="1985"/>
        </w:tabs>
        <w:ind w:left="567"/>
        <w:rPr>
          <w:rFonts w:asciiTheme="minorHAnsi" w:hAnsiTheme="minorHAnsi" w:cstheme="minorHAnsi"/>
          <w:sz w:val="22"/>
          <w:szCs w:val="22"/>
          <w:lang w:val="es-BO" w:eastAsia="es-ES"/>
        </w:rPr>
      </w:pPr>
      <w:r w:rsidRPr="00751E7B">
        <w:rPr>
          <w:rFonts w:asciiTheme="minorHAnsi" w:hAnsiTheme="minorHAnsi" w:cstheme="minorHAnsi"/>
          <w:b/>
          <w:sz w:val="22"/>
          <w:szCs w:val="22"/>
          <w:lang w:val="es-BO" w:eastAsia="es-ES"/>
        </w:rPr>
        <w:t>Retenciones</w:t>
      </w:r>
      <w:r w:rsidRPr="00751E7B">
        <w:rPr>
          <w:rFonts w:asciiTheme="minorHAnsi" w:hAnsiTheme="minorHAnsi" w:cstheme="minorHAnsi"/>
          <w:sz w:val="22"/>
          <w:szCs w:val="22"/>
          <w:lang w:val="es-BO" w:eastAsia="es-ES"/>
        </w:rPr>
        <w:t>, el proponente podrá solicitar expresamente a Ya</w:t>
      </w:r>
      <w:r w:rsidR="00492544">
        <w:rPr>
          <w:rFonts w:asciiTheme="minorHAnsi" w:hAnsiTheme="minorHAnsi" w:cstheme="minorHAnsi"/>
          <w:sz w:val="22"/>
          <w:szCs w:val="22"/>
          <w:lang w:val="es-BO" w:eastAsia="es-ES"/>
        </w:rPr>
        <w:t xml:space="preserve">cimientos Petrolíferos Fiscales </w:t>
      </w:r>
      <w:r w:rsidRPr="00751E7B">
        <w:rPr>
          <w:rFonts w:asciiTheme="minorHAnsi" w:hAnsiTheme="minorHAnsi" w:cstheme="minorHAnsi"/>
          <w:sz w:val="22"/>
          <w:szCs w:val="22"/>
          <w:lang w:val="es-BO" w:eastAsia="es-ES"/>
        </w:rPr>
        <w:t>Bolivianos, la retención del 7% de cada pago parcial recibido.</w:t>
      </w:r>
    </w:p>
    <w:p w:rsidR="00751E7B" w:rsidRDefault="00751E7B" w:rsidP="00751E7B">
      <w:pPr>
        <w:jc w:val="center"/>
        <w:rPr>
          <w:rFonts w:asciiTheme="minorHAnsi" w:hAnsiTheme="minorHAnsi" w:cstheme="minorHAnsi"/>
          <w:sz w:val="22"/>
          <w:szCs w:val="22"/>
          <w:lang w:val="es-BO" w:eastAsia="es-ES"/>
        </w:rPr>
      </w:pPr>
    </w:p>
    <w:p w:rsidR="00751E7B" w:rsidRPr="00751E7B" w:rsidRDefault="00751E7B" w:rsidP="00751E7B">
      <w:pPr>
        <w:jc w:val="center"/>
        <w:rPr>
          <w:rFonts w:asciiTheme="minorHAnsi" w:hAnsiTheme="minorHAnsi" w:cstheme="minorHAnsi"/>
          <w:b/>
          <w:sz w:val="22"/>
          <w:szCs w:val="22"/>
          <w:lang w:val="es-ES_tradnl"/>
        </w:rPr>
      </w:pPr>
    </w:p>
    <w:p w:rsidR="0002531B" w:rsidRDefault="0002531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2B5624" w:rsidRPr="002B5624" w:rsidRDefault="002B5624" w:rsidP="002B5624">
      <w:pPr>
        <w:jc w:val="center"/>
        <w:rPr>
          <w:rFonts w:ascii="Verdana" w:hAnsi="Verdana" w:cs="Calibri"/>
          <w:b/>
          <w:sz w:val="18"/>
          <w:szCs w:val="18"/>
          <w:u w:val="single"/>
          <w:lang w:eastAsia="es-ES"/>
        </w:rPr>
      </w:pPr>
      <w:r w:rsidRPr="002B5624">
        <w:rPr>
          <w:rFonts w:ascii="Verdana" w:eastAsia="Arial Unicode MS" w:hAnsi="Verdana" w:cs="Calibri"/>
          <w:b/>
          <w:sz w:val="18"/>
          <w:szCs w:val="18"/>
          <w:lang w:val="es-MX" w:eastAsia="es-ES"/>
        </w:rPr>
        <w:t>“</w:t>
      </w:r>
      <w:r w:rsidRPr="002B5624">
        <w:rPr>
          <w:rFonts w:ascii="Verdana" w:eastAsia="Arial Unicode MS" w:hAnsi="Verdana" w:cs="Calibri"/>
          <w:b/>
          <w:bCs/>
          <w:sz w:val="18"/>
          <w:szCs w:val="18"/>
          <w:lang w:val="es-BO" w:eastAsia="es-ES"/>
        </w:rPr>
        <w:t>SERVICIO DE TRANSPORTE DE VALORES DE BILLETES Y REMESAS PARA EL DISTRITO COMERCIAL TARIJA  GESTIÓN 2016”</w:t>
      </w:r>
    </w:p>
    <w:p w:rsidR="002B5624" w:rsidRPr="002B5624" w:rsidRDefault="002B5624" w:rsidP="002B5624">
      <w:pPr>
        <w:rPr>
          <w:rFonts w:ascii="Verdana" w:hAnsi="Verdana" w:cs="Calibri"/>
          <w:b/>
          <w:sz w:val="18"/>
          <w:szCs w:val="18"/>
          <w:u w:val="single"/>
          <w:lang w:eastAsia="es-ES"/>
        </w:rPr>
      </w:pPr>
    </w:p>
    <w:p w:rsidR="002B5624" w:rsidRPr="002B5624" w:rsidRDefault="002B5624" w:rsidP="002B5624">
      <w:pPr>
        <w:rPr>
          <w:rFonts w:ascii="Verdana" w:hAnsi="Verdana" w:cs="Calibri"/>
          <w:b/>
          <w:sz w:val="18"/>
          <w:szCs w:val="18"/>
          <w:u w:val="single"/>
          <w:lang w:eastAsia="es-ES"/>
        </w:rPr>
      </w:pPr>
    </w:p>
    <w:p w:rsidR="002B5624" w:rsidRPr="002B5624" w:rsidRDefault="002B5624" w:rsidP="002B5624">
      <w:pPr>
        <w:jc w:val="both"/>
        <w:rPr>
          <w:rFonts w:ascii="Verdana" w:hAnsi="Verdana" w:cs="Calibri"/>
          <w:sz w:val="18"/>
          <w:szCs w:val="18"/>
          <w:lang w:eastAsia="es-ES"/>
        </w:rPr>
      </w:pPr>
      <w:r w:rsidRPr="002B5624">
        <w:rPr>
          <w:rFonts w:ascii="Verdana" w:hAnsi="Verdana" w:cs="Calibri"/>
          <w:bCs/>
          <w:sz w:val="18"/>
          <w:szCs w:val="18"/>
          <w:lang w:eastAsia="es-ES"/>
        </w:rPr>
        <w:t xml:space="preserve">YPFB Distrito Tarija cuenta con 7 Estaciones de Servicio las cuales realizan la recaudación de valores, de billetes y remesas por la venta de </w:t>
      </w:r>
      <w:r w:rsidRPr="002B5624">
        <w:rPr>
          <w:rFonts w:ascii="Verdana" w:hAnsi="Verdana" w:cs="Calibri"/>
          <w:sz w:val="18"/>
          <w:szCs w:val="18"/>
          <w:lang w:eastAsia="es-ES"/>
        </w:rPr>
        <w:t>Productos derivados de Hidrocarburos (Gasolina Especial, Diésel Oíl, Kerosene, GNV y GLP)</w:t>
      </w:r>
      <w:r w:rsidRPr="002B5624">
        <w:rPr>
          <w:rFonts w:ascii="Verdana" w:hAnsi="Verdana" w:cs="Calibri"/>
          <w:bCs/>
          <w:sz w:val="18"/>
          <w:szCs w:val="18"/>
          <w:lang w:eastAsia="es-ES"/>
        </w:rPr>
        <w:t>, motivo por el cual se requiere el servicio de transporte de valores, billetes y remesas para las Estaciones de Servicios Presidente Arce, Las Américas y Padcaya en la ciudad de Tarija.</w:t>
      </w:r>
    </w:p>
    <w:p w:rsidR="002B5624" w:rsidRPr="002B5624" w:rsidRDefault="002B5624" w:rsidP="002B5624">
      <w:pPr>
        <w:rPr>
          <w:rFonts w:ascii="Verdana" w:hAnsi="Verdana" w:cs="Calibri"/>
          <w:sz w:val="18"/>
          <w:szCs w:val="18"/>
          <w:lang w:eastAsia="es-ES"/>
        </w:rPr>
      </w:pPr>
    </w:p>
    <w:p w:rsidR="002B5624" w:rsidRPr="002B5624" w:rsidRDefault="002B5624" w:rsidP="002B5624">
      <w:pPr>
        <w:rPr>
          <w:rFonts w:ascii="Verdana" w:hAnsi="Verdana" w:cs="Calibri"/>
          <w:sz w:val="18"/>
          <w:szCs w:val="18"/>
          <w:lang w:eastAsia="es-ES"/>
        </w:rPr>
      </w:pPr>
      <w:r w:rsidRPr="002B5624">
        <w:rPr>
          <w:rFonts w:ascii="Verdana" w:hAnsi="Verdana" w:cs="Calibri"/>
          <w:sz w:val="18"/>
          <w:szCs w:val="18"/>
          <w:lang w:eastAsia="es-ES"/>
        </w:rPr>
        <w:t>Los Proponentes pueden Proveer del Servicio por ítem:</w:t>
      </w:r>
    </w:p>
    <w:p w:rsidR="002B5624" w:rsidRPr="002B5624" w:rsidRDefault="002B5624" w:rsidP="002B5624">
      <w:pPr>
        <w:rPr>
          <w:rFonts w:ascii="Verdana" w:hAnsi="Verdana" w:cs="Calibri"/>
          <w:sz w:val="18"/>
          <w:szCs w:val="18"/>
          <w:lang w:eastAsia="es-ES"/>
        </w:rPr>
      </w:pPr>
    </w:p>
    <w:p w:rsidR="002B5624" w:rsidRPr="002B5624" w:rsidRDefault="002B5624" w:rsidP="002B5624">
      <w:pPr>
        <w:jc w:val="center"/>
        <w:rPr>
          <w:rFonts w:ascii="Verdana" w:hAnsi="Verdana" w:cs="Calibri"/>
          <w:b/>
          <w:sz w:val="18"/>
          <w:szCs w:val="18"/>
          <w:lang w:eastAsia="es-ES"/>
        </w:rPr>
      </w:pPr>
    </w:p>
    <w:p w:rsidR="002B5624" w:rsidRPr="002B5624" w:rsidRDefault="002B5624" w:rsidP="002B5624">
      <w:pPr>
        <w:jc w:val="center"/>
        <w:rPr>
          <w:rFonts w:ascii="Verdana" w:hAnsi="Verdana" w:cs="Calibri"/>
          <w:b/>
          <w:sz w:val="18"/>
          <w:szCs w:val="18"/>
          <w:lang w:eastAsia="es-ES"/>
        </w:rPr>
      </w:pPr>
      <w:r w:rsidRPr="002B5624">
        <w:rPr>
          <w:rFonts w:ascii="Verdana" w:hAnsi="Verdana" w:cs="Calibri"/>
          <w:b/>
          <w:sz w:val="18"/>
          <w:szCs w:val="18"/>
          <w:lang w:eastAsia="es-ES"/>
        </w:rPr>
        <w:t>Rutas, Estaciones Precios, Cantidad de Viajes y Presupuesto</w:t>
      </w:r>
    </w:p>
    <w:p w:rsidR="002B5624" w:rsidRPr="002B5624" w:rsidRDefault="002B5624" w:rsidP="002B5624">
      <w:pPr>
        <w:jc w:val="center"/>
        <w:rPr>
          <w:rFonts w:ascii="Verdana" w:hAnsi="Verdana" w:cs="Calibri"/>
          <w:b/>
          <w:sz w:val="18"/>
          <w:szCs w:val="18"/>
          <w:lang w:eastAsia="es-ES"/>
        </w:rPr>
      </w:pPr>
      <w:r w:rsidRPr="002B5624">
        <w:rPr>
          <w:rFonts w:ascii="Verdana" w:hAnsi="Verdana" w:cs="Calibri"/>
          <w:b/>
          <w:sz w:val="18"/>
          <w:szCs w:val="18"/>
          <w:lang w:eastAsia="es-ES"/>
        </w:rPr>
        <w:t>De Servicio de Transporte de Valores, de Billetes y Remesas</w:t>
      </w:r>
    </w:p>
    <w:p w:rsidR="002B5624" w:rsidRPr="002B5624" w:rsidRDefault="002B5624" w:rsidP="002B5624">
      <w:pPr>
        <w:jc w:val="center"/>
        <w:rPr>
          <w:rFonts w:ascii="Verdana" w:hAnsi="Verdana" w:cs="Calibri"/>
          <w:sz w:val="18"/>
          <w:szCs w:val="18"/>
          <w:lang w:eastAsia="es-ES"/>
        </w:rPr>
      </w:pPr>
    </w:p>
    <w:tbl>
      <w:tblPr>
        <w:tblW w:w="9655" w:type="dxa"/>
        <w:jc w:val="center"/>
        <w:tblLayout w:type="fixed"/>
        <w:tblCellMar>
          <w:left w:w="70" w:type="dxa"/>
          <w:right w:w="70" w:type="dxa"/>
        </w:tblCellMar>
        <w:tblLook w:val="04A0" w:firstRow="1" w:lastRow="0" w:firstColumn="1" w:lastColumn="0" w:noHBand="0" w:noVBand="1"/>
      </w:tblPr>
      <w:tblGrid>
        <w:gridCol w:w="616"/>
        <w:gridCol w:w="1501"/>
        <w:gridCol w:w="1050"/>
        <w:gridCol w:w="1700"/>
        <w:gridCol w:w="1069"/>
        <w:gridCol w:w="1263"/>
        <w:gridCol w:w="1146"/>
        <w:gridCol w:w="1310"/>
      </w:tblGrid>
      <w:tr w:rsidR="002B5624" w:rsidRPr="002B5624" w:rsidTr="008A3D8D">
        <w:trPr>
          <w:trHeight w:val="768"/>
          <w:jc w:val="center"/>
        </w:trPr>
        <w:tc>
          <w:tcPr>
            <w:tcW w:w="616" w:type="dxa"/>
            <w:vMerge w:val="restart"/>
            <w:tcBorders>
              <w:top w:val="single" w:sz="8" w:space="0" w:color="auto"/>
              <w:left w:val="single" w:sz="8" w:space="0" w:color="auto"/>
              <w:right w:val="single" w:sz="8" w:space="0" w:color="auto"/>
            </w:tcBorders>
            <w:shd w:val="clear" w:color="auto" w:fill="auto"/>
            <w:vAlign w:val="center"/>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ITEM</w:t>
            </w:r>
          </w:p>
        </w:tc>
        <w:tc>
          <w:tcPr>
            <w:tcW w:w="2551" w:type="dxa"/>
            <w:gridSpan w:val="2"/>
            <w:tcBorders>
              <w:top w:val="single" w:sz="8" w:space="0" w:color="auto"/>
              <w:left w:val="nil"/>
              <w:right w:val="single" w:sz="8" w:space="0" w:color="auto"/>
            </w:tcBorders>
          </w:tcPr>
          <w:p w:rsidR="002B5624" w:rsidRPr="002B5624" w:rsidRDefault="002B5624" w:rsidP="002B5624">
            <w:pPr>
              <w:spacing w:before="240"/>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RUTA</w:t>
            </w:r>
          </w:p>
        </w:tc>
        <w:tc>
          <w:tcPr>
            <w:tcW w:w="1700" w:type="dxa"/>
            <w:vMerge w:val="restart"/>
            <w:tcBorders>
              <w:top w:val="single" w:sz="8" w:space="0" w:color="auto"/>
              <w:left w:val="nil"/>
              <w:right w:val="single" w:sz="8" w:space="0" w:color="auto"/>
            </w:tcBorders>
            <w:shd w:val="clear" w:color="auto" w:fill="auto"/>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UBICACIÓN DE LAS ESTACIONES DE SERVICIO Y.P.F.B.</w:t>
            </w:r>
          </w:p>
        </w:tc>
        <w:tc>
          <w:tcPr>
            <w:tcW w:w="1069" w:type="dxa"/>
            <w:vMerge w:val="restart"/>
            <w:tcBorders>
              <w:top w:val="single" w:sz="8" w:space="0" w:color="auto"/>
              <w:left w:val="nil"/>
              <w:right w:val="single" w:sz="8" w:space="0" w:color="auto"/>
            </w:tcBorders>
            <w:shd w:val="clear" w:color="auto" w:fill="auto"/>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DIAS REQUERI</w:t>
            </w:r>
          </w:p>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DOS DE PRESTA</w:t>
            </w:r>
          </w:p>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CION DEL SERVICIO</w:t>
            </w:r>
          </w:p>
        </w:tc>
        <w:tc>
          <w:tcPr>
            <w:tcW w:w="1263" w:type="dxa"/>
            <w:vMerge w:val="restart"/>
            <w:tcBorders>
              <w:top w:val="single" w:sz="8" w:space="0" w:color="auto"/>
              <w:left w:val="nil"/>
              <w:right w:val="single" w:sz="8" w:space="0" w:color="auto"/>
            </w:tcBorders>
            <w:shd w:val="clear" w:color="auto" w:fill="auto"/>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PRECIO UNITARIO POR TRANSPORTE DE VALORES DE BILLETES Y REMESAS</w:t>
            </w:r>
          </w:p>
        </w:tc>
        <w:tc>
          <w:tcPr>
            <w:tcW w:w="1146" w:type="dxa"/>
            <w:vMerge w:val="restart"/>
            <w:tcBorders>
              <w:top w:val="single" w:sz="8" w:space="0" w:color="auto"/>
              <w:left w:val="nil"/>
              <w:right w:val="single" w:sz="8" w:space="0" w:color="auto"/>
            </w:tcBorders>
            <w:shd w:val="clear" w:color="auto" w:fill="auto"/>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CANTIDAD ESTIMADA DE VIAJES EN LA   GESTIÓN 2016</w:t>
            </w:r>
          </w:p>
        </w:tc>
        <w:tc>
          <w:tcPr>
            <w:tcW w:w="1310" w:type="dxa"/>
            <w:tcBorders>
              <w:top w:val="single" w:sz="8" w:space="0" w:color="auto"/>
              <w:left w:val="nil"/>
              <w:right w:val="single" w:sz="8" w:space="0" w:color="auto"/>
            </w:tcBorders>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TOTAL BS. PARA LA GESTIÓN 2016</w:t>
            </w:r>
          </w:p>
        </w:tc>
      </w:tr>
      <w:tr w:rsidR="002B5624" w:rsidRPr="002B5624" w:rsidTr="008A3D8D">
        <w:trPr>
          <w:trHeight w:val="1653"/>
          <w:jc w:val="center"/>
        </w:trPr>
        <w:tc>
          <w:tcPr>
            <w:tcW w:w="616" w:type="dxa"/>
            <w:vMerge/>
            <w:tcBorders>
              <w:left w:val="single" w:sz="8" w:space="0" w:color="auto"/>
              <w:bottom w:val="single" w:sz="8" w:space="0" w:color="auto"/>
              <w:right w:val="single" w:sz="8" w:space="0" w:color="auto"/>
            </w:tcBorders>
            <w:shd w:val="clear" w:color="auto" w:fill="auto"/>
            <w:vAlign w:val="center"/>
            <w:hideMark/>
          </w:tcPr>
          <w:p w:rsidR="002B5624" w:rsidRPr="002B5624" w:rsidRDefault="002B5624" w:rsidP="002B5624">
            <w:pPr>
              <w:jc w:val="center"/>
              <w:rPr>
                <w:rFonts w:ascii="Verdana" w:hAnsi="Verdana" w:cs="Calibri"/>
                <w:b/>
                <w:bCs/>
                <w:color w:val="000000"/>
                <w:sz w:val="18"/>
                <w:szCs w:val="18"/>
                <w:lang w:eastAsia="es-ES"/>
              </w:rPr>
            </w:pPr>
          </w:p>
        </w:tc>
        <w:tc>
          <w:tcPr>
            <w:tcW w:w="1501" w:type="dxa"/>
            <w:tcBorders>
              <w:top w:val="single" w:sz="4" w:space="0" w:color="auto"/>
              <w:left w:val="nil"/>
              <w:bottom w:val="single" w:sz="8" w:space="0" w:color="auto"/>
              <w:right w:val="single" w:sz="4" w:space="0" w:color="auto"/>
            </w:tcBorders>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LUGAR DE RECEPCIÓN DE VALORES, DE BILLETES Y REMESAS</w:t>
            </w:r>
          </w:p>
        </w:tc>
        <w:tc>
          <w:tcPr>
            <w:tcW w:w="1050" w:type="dxa"/>
            <w:tcBorders>
              <w:top w:val="single" w:sz="8" w:space="0" w:color="auto"/>
              <w:left w:val="single" w:sz="4" w:space="0" w:color="auto"/>
              <w:bottom w:val="single" w:sz="8" w:space="0" w:color="auto"/>
              <w:right w:val="single" w:sz="8" w:space="0" w:color="auto"/>
            </w:tcBorders>
            <w:shd w:val="clear" w:color="auto" w:fill="auto"/>
            <w:hideMark/>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DEPOSITO A CUENTA EN BANCO UNIÓN YPFB EN:</w:t>
            </w:r>
          </w:p>
        </w:tc>
        <w:tc>
          <w:tcPr>
            <w:tcW w:w="1700" w:type="dxa"/>
            <w:vMerge/>
            <w:tcBorders>
              <w:left w:val="nil"/>
              <w:bottom w:val="single" w:sz="8" w:space="0" w:color="auto"/>
              <w:right w:val="single" w:sz="8" w:space="0" w:color="auto"/>
            </w:tcBorders>
            <w:shd w:val="clear" w:color="auto" w:fill="auto"/>
            <w:vAlign w:val="center"/>
          </w:tcPr>
          <w:p w:rsidR="002B5624" w:rsidRPr="002B5624" w:rsidRDefault="002B5624" w:rsidP="002B5624">
            <w:pPr>
              <w:jc w:val="center"/>
              <w:rPr>
                <w:rFonts w:ascii="Verdana" w:hAnsi="Verdana" w:cs="Calibri"/>
                <w:b/>
                <w:bCs/>
                <w:color w:val="000000"/>
                <w:sz w:val="18"/>
                <w:szCs w:val="18"/>
                <w:lang w:eastAsia="es-ES"/>
              </w:rPr>
            </w:pPr>
          </w:p>
        </w:tc>
        <w:tc>
          <w:tcPr>
            <w:tcW w:w="1069" w:type="dxa"/>
            <w:vMerge/>
            <w:tcBorders>
              <w:left w:val="nil"/>
              <w:bottom w:val="single" w:sz="8" w:space="0" w:color="auto"/>
              <w:right w:val="single" w:sz="8" w:space="0" w:color="auto"/>
            </w:tcBorders>
            <w:shd w:val="clear" w:color="auto" w:fill="auto"/>
            <w:vAlign w:val="center"/>
            <w:hideMark/>
          </w:tcPr>
          <w:p w:rsidR="002B5624" w:rsidRPr="002B5624" w:rsidRDefault="002B5624" w:rsidP="002B5624">
            <w:pPr>
              <w:jc w:val="center"/>
              <w:rPr>
                <w:rFonts w:ascii="Verdana" w:hAnsi="Verdana" w:cs="Calibri"/>
                <w:b/>
                <w:bCs/>
                <w:color w:val="000000"/>
                <w:sz w:val="18"/>
                <w:szCs w:val="18"/>
                <w:lang w:eastAsia="es-ES"/>
              </w:rPr>
            </w:pPr>
          </w:p>
        </w:tc>
        <w:tc>
          <w:tcPr>
            <w:tcW w:w="1263" w:type="dxa"/>
            <w:vMerge/>
            <w:tcBorders>
              <w:left w:val="nil"/>
              <w:bottom w:val="single" w:sz="8" w:space="0" w:color="auto"/>
              <w:right w:val="single" w:sz="8" w:space="0" w:color="auto"/>
            </w:tcBorders>
            <w:shd w:val="clear" w:color="auto" w:fill="auto"/>
            <w:vAlign w:val="center"/>
          </w:tcPr>
          <w:p w:rsidR="002B5624" w:rsidRPr="002B5624" w:rsidRDefault="002B5624" w:rsidP="002B5624">
            <w:pPr>
              <w:jc w:val="center"/>
              <w:rPr>
                <w:rFonts w:ascii="Verdana" w:hAnsi="Verdana" w:cs="Calibri"/>
                <w:b/>
                <w:bCs/>
                <w:color w:val="000000"/>
                <w:sz w:val="18"/>
                <w:szCs w:val="18"/>
                <w:lang w:eastAsia="es-ES"/>
              </w:rPr>
            </w:pPr>
          </w:p>
        </w:tc>
        <w:tc>
          <w:tcPr>
            <w:tcW w:w="1146" w:type="dxa"/>
            <w:vMerge/>
            <w:tcBorders>
              <w:left w:val="nil"/>
              <w:bottom w:val="single" w:sz="8" w:space="0" w:color="auto"/>
              <w:right w:val="single" w:sz="8" w:space="0" w:color="auto"/>
            </w:tcBorders>
            <w:shd w:val="clear" w:color="auto" w:fill="auto"/>
            <w:vAlign w:val="center"/>
          </w:tcPr>
          <w:p w:rsidR="002B5624" w:rsidRPr="002B5624" w:rsidRDefault="002B5624" w:rsidP="002B5624">
            <w:pPr>
              <w:jc w:val="center"/>
              <w:rPr>
                <w:rFonts w:ascii="Verdana" w:hAnsi="Verdana" w:cs="Calibri"/>
                <w:b/>
                <w:bCs/>
                <w:color w:val="000000"/>
                <w:sz w:val="18"/>
                <w:szCs w:val="18"/>
                <w:lang w:eastAsia="es-ES"/>
              </w:rPr>
            </w:pPr>
          </w:p>
        </w:tc>
        <w:tc>
          <w:tcPr>
            <w:tcW w:w="1310" w:type="dxa"/>
            <w:tcBorders>
              <w:left w:val="nil"/>
              <w:bottom w:val="single" w:sz="8" w:space="0" w:color="auto"/>
              <w:right w:val="single" w:sz="8" w:space="0" w:color="auto"/>
            </w:tcBorders>
          </w:tcPr>
          <w:p w:rsidR="002B5624" w:rsidRPr="002B5624" w:rsidRDefault="002B5624" w:rsidP="002B5624">
            <w:pPr>
              <w:jc w:val="center"/>
              <w:rPr>
                <w:rFonts w:ascii="Verdana" w:hAnsi="Verdana" w:cs="Calibri"/>
                <w:b/>
                <w:bCs/>
                <w:color w:val="000000"/>
                <w:sz w:val="18"/>
                <w:szCs w:val="18"/>
                <w:lang w:eastAsia="es-ES"/>
              </w:rPr>
            </w:pPr>
          </w:p>
        </w:tc>
      </w:tr>
      <w:tr w:rsidR="002B5624" w:rsidRPr="002B5624" w:rsidTr="008A3D8D">
        <w:trPr>
          <w:trHeight w:val="814"/>
          <w:jc w:val="center"/>
        </w:trPr>
        <w:tc>
          <w:tcPr>
            <w:tcW w:w="616" w:type="dxa"/>
            <w:tcBorders>
              <w:top w:val="nil"/>
              <w:left w:val="single" w:sz="8" w:space="0" w:color="auto"/>
              <w:bottom w:val="single" w:sz="8" w:space="0" w:color="auto"/>
              <w:right w:val="single" w:sz="8" w:space="0" w:color="auto"/>
            </w:tcBorders>
            <w:shd w:val="clear" w:color="auto" w:fill="auto"/>
            <w:vAlign w:val="center"/>
            <w:hideMark/>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1</w:t>
            </w:r>
          </w:p>
        </w:tc>
        <w:tc>
          <w:tcPr>
            <w:tcW w:w="1501" w:type="dxa"/>
            <w:tcBorders>
              <w:top w:val="nil"/>
              <w:left w:val="nil"/>
              <w:bottom w:val="single" w:sz="8" w:space="0" w:color="auto"/>
              <w:right w:val="single" w:sz="4" w:space="0" w:color="auto"/>
            </w:tcBorders>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EE.SS. Pdte. Aniceto Arce-Tarija</w:t>
            </w:r>
          </w:p>
        </w:tc>
        <w:tc>
          <w:tcPr>
            <w:tcW w:w="1050" w:type="dxa"/>
            <w:tcBorders>
              <w:top w:val="nil"/>
              <w:left w:val="single" w:sz="4" w:space="0" w:color="auto"/>
              <w:bottom w:val="single" w:sz="8" w:space="0" w:color="auto"/>
              <w:right w:val="single" w:sz="8" w:space="0" w:color="auto"/>
            </w:tcBorders>
            <w:shd w:val="clear" w:color="auto" w:fill="auto"/>
            <w:hideMark/>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Ciudad Tarija</w:t>
            </w:r>
          </w:p>
        </w:tc>
        <w:tc>
          <w:tcPr>
            <w:tcW w:w="1700" w:type="dxa"/>
            <w:tcBorders>
              <w:top w:val="nil"/>
              <w:left w:val="nil"/>
              <w:bottom w:val="single" w:sz="8" w:space="0" w:color="auto"/>
              <w:right w:val="single" w:sz="8" w:space="0" w:color="auto"/>
            </w:tcBorders>
            <w:shd w:val="clear" w:color="auto" w:fill="auto"/>
            <w:vAlign w:val="center"/>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sz w:val="18"/>
                <w:szCs w:val="18"/>
                <w:lang w:eastAsia="es-ES"/>
              </w:rPr>
              <w:t xml:space="preserve">Zona San Jorge Av. Panamericana Esq. Carlos Morales </w:t>
            </w:r>
            <w:proofErr w:type="spellStart"/>
            <w:r w:rsidRPr="002B5624">
              <w:rPr>
                <w:rFonts w:ascii="Verdana" w:hAnsi="Verdana" w:cs="Calibri"/>
                <w:sz w:val="18"/>
                <w:szCs w:val="18"/>
                <w:lang w:eastAsia="es-ES"/>
              </w:rPr>
              <w:t>Avila</w:t>
            </w:r>
            <w:proofErr w:type="spellEnd"/>
            <w:r w:rsidRPr="002B5624">
              <w:rPr>
                <w:rFonts w:ascii="Verdana" w:hAnsi="Verdana" w:cs="Calibri"/>
                <w:sz w:val="18"/>
                <w:szCs w:val="18"/>
                <w:lang w:eastAsia="es-ES"/>
              </w:rPr>
              <w:t xml:space="preserve"> S/N.</w:t>
            </w:r>
          </w:p>
        </w:tc>
        <w:tc>
          <w:tcPr>
            <w:tcW w:w="1069" w:type="dxa"/>
            <w:tcBorders>
              <w:top w:val="nil"/>
              <w:left w:val="nil"/>
              <w:bottom w:val="single" w:sz="8" w:space="0" w:color="auto"/>
              <w:right w:val="single" w:sz="8" w:space="0" w:color="auto"/>
            </w:tcBorders>
            <w:shd w:val="clear" w:color="auto" w:fill="auto"/>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De lunes a Sábado</w:t>
            </w:r>
          </w:p>
        </w:tc>
        <w:tc>
          <w:tcPr>
            <w:tcW w:w="1263" w:type="dxa"/>
            <w:tcBorders>
              <w:top w:val="nil"/>
              <w:left w:val="nil"/>
              <w:bottom w:val="single" w:sz="8" w:space="0" w:color="auto"/>
              <w:right w:val="single" w:sz="8" w:space="0" w:color="auto"/>
            </w:tcBorders>
            <w:shd w:val="clear" w:color="auto" w:fill="auto"/>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220,00</w:t>
            </w:r>
          </w:p>
        </w:tc>
        <w:tc>
          <w:tcPr>
            <w:tcW w:w="1146" w:type="dxa"/>
            <w:tcBorders>
              <w:top w:val="nil"/>
              <w:left w:val="nil"/>
              <w:bottom w:val="single" w:sz="8" w:space="0" w:color="auto"/>
              <w:right w:val="single" w:sz="8" w:space="0" w:color="auto"/>
            </w:tcBorders>
            <w:shd w:val="clear" w:color="auto" w:fill="auto"/>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214</w:t>
            </w:r>
          </w:p>
        </w:tc>
        <w:tc>
          <w:tcPr>
            <w:tcW w:w="1310" w:type="dxa"/>
            <w:tcBorders>
              <w:top w:val="nil"/>
              <w:left w:val="nil"/>
              <w:bottom w:val="single" w:sz="8" w:space="0" w:color="auto"/>
              <w:right w:val="single" w:sz="8" w:space="0" w:color="auto"/>
            </w:tcBorders>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47.080,00</w:t>
            </w:r>
          </w:p>
        </w:tc>
      </w:tr>
      <w:tr w:rsidR="002B5624" w:rsidRPr="002B5624" w:rsidTr="008A3D8D">
        <w:trPr>
          <w:trHeight w:val="814"/>
          <w:jc w:val="center"/>
        </w:trPr>
        <w:tc>
          <w:tcPr>
            <w:tcW w:w="616" w:type="dxa"/>
            <w:tcBorders>
              <w:top w:val="nil"/>
              <w:left w:val="single" w:sz="8" w:space="0" w:color="auto"/>
              <w:bottom w:val="single" w:sz="8" w:space="0" w:color="auto"/>
              <w:right w:val="single" w:sz="8" w:space="0" w:color="auto"/>
            </w:tcBorders>
            <w:shd w:val="clear" w:color="auto" w:fill="auto"/>
            <w:vAlign w:val="center"/>
            <w:hideMark/>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2</w:t>
            </w:r>
          </w:p>
        </w:tc>
        <w:tc>
          <w:tcPr>
            <w:tcW w:w="1501" w:type="dxa"/>
            <w:tcBorders>
              <w:top w:val="nil"/>
              <w:left w:val="nil"/>
              <w:bottom w:val="single" w:sz="8" w:space="0" w:color="auto"/>
              <w:right w:val="single" w:sz="4" w:space="0" w:color="auto"/>
            </w:tcBorders>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EE.SS. Las Américas-Tarija</w:t>
            </w:r>
          </w:p>
        </w:tc>
        <w:tc>
          <w:tcPr>
            <w:tcW w:w="1050" w:type="dxa"/>
            <w:tcBorders>
              <w:top w:val="nil"/>
              <w:left w:val="single" w:sz="4" w:space="0" w:color="auto"/>
              <w:bottom w:val="single" w:sz="8" w:space="0" w:color="auto"/>
              <w:right w:val="single" w:sz="8" w:space="0" w:color="auto"/>
            </w:tcBorders>
            <w:shd w:val="clear" w:color="auto" w:fill="auto"/>
            <w:hideMark/>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Ciudad Tarija</w:t>
            </w:r>
          </w:p>
        </w:tc>
        <w:tc>
          <w:tcPr>
            <w:tcW w:w="1700" w:type="dxa"/>
            <w:tcBorders>
              <w:top w:val="nil"/>
              <w:left w:val="nil"/>
              <w:bottom w:val="single" w:sz="8" w:space="0" w:color="auto"/>
              <w:right w:val="single" w:sz="8" w:space="0" w:color="auto"/>
            </w:tcBorders>
            <w:shd w:val="clear" w:color="auto" w:fill="auto"/>
            <w:vAlign w:val="center"/>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Zona del Mercado Campesino Barrio Villa Pizarro Av. Panamericana S/N.</w:t>
            </w:r>
          </w:p>
        </w:tc>
        <w:tc>
          <w:tcPr>
            <w:tcW w:w="1069" w:type="dxa"/>
            <w:tcBorders>
              <w:top w:val="nil"/>
              <w:left w:val="nil"/>
              <w:bottom w:val="single" w:sz="8" w:space="0" w:color="auto"/>
              <w:right w:val="single" w:sz="8" w:space="0" w:color="auto"/>
            </w:tcBorders>
            <w:shd w:val="clear" w:color="auto" w:fill="auto"/>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De Lunes a Sábado</w:t>
            </w:r>
          </w:p>
        </w:tc>
        <w:tc>
          <w:tcPr>
            <w:tcW w:w="1263" w:type="dxa"/>
            <w:tcBorders>
              <w:top w:val="nil"/>
              <w:left w:val="nil"/>
              <w:bottom w:val="single" w:sz="8" w:space="0" w:color="auto"/>
              <w:right w:val="single" w:sz="8" w:space="0" w:color="auto"/>
            </w:tcBorders>
            <w:shd w:val="clear" w:color="auto" w:fill="auto"/>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220,00</w:t>
            </w:r>
          </w:p>
        </w:tc>
        <w:tc>
          <w:tcPr>
            <w:tcW w:w="1146" w:type="dxa"/>
            <w:tcBorders>
              <w:top w:val="nil"/>
              <w:left w:val="nil"/>
              <w:bottom w:val="single" w:sz="8" w:space="0" w:color="auto"/>
              <w:right w:val="single" w:sz="8" w:space="0" w:color="auto"/>
            </w:tcBorders>
            <w:shd w:val="clear" w:color="auto" w:fill="auto"/>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180</w:t>
            </w:r>
          </w:p>
        </w:tc>
        <w:tc>
          <w:tcPr>
            <w:tcW w:w="1310" w:type="dxa"/>
            <w:tcBorders>
              <w:top w:val="nil"/>
              <w:left w:val="nil"/>
              <w:bottom w:val="single" w:sz="8" w:space="0" w:color="auto"/>
              <w:right w:val="single" w:sz="8" w:space="0" w:color="auto"/>
            </w:tcBorders>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39.600,00</w:t>
            </w:r>
          </w:p>
        </w:tc>
      </w:tr>
      <w:tr w:rsidR="002B5624" w:rsidRPr="002B5624" w:rsidTr="008A3D8D">
        <w:trPr>
          <w:trHeight w:val="691"/>
          <w:jc w:val="center"/>
        </w:trPr>
        <w:tc>
          <w:tcPr>
            <w:tcW w:w="616" w:type="dxa"/>
            <w:tcBorders>
              <w:top w:val="nil"/>
              <w:left w:val="single" w:sz="8" w:space="0" w:color="auto"/>
              <w:bottom w:val="single" w:sz="4" w:space="0" w:color="auto"/>
              <w:right w:val="single" w:sz="8" w:space="0" w:color="auto"/>
            </w:tcBorders>
            <w:shd w:val="clear" w:color="auto" w:fill="auto"/>
            <w:vAlign w:val="center"/>
            <w:hideMark/>
          </w:tcPr>
          <w:p w:rsidR="002B5624" w:rsidRPr="002B5624" w:rsidRDefault="002B5624" w:rsidP="002B5624">
            <w:pPr>
              <w:jc w:val="center"/>
              <w:rPr>
                <w:rFonts w:ascii="Verdana" w:hAnsi="Verdana" w:cs="Calibri"/>
                <w:b/>
                <w:bCs/>
                <w:color w:val="000000"/>
                <w:sz w:val="18"/>
                <w:szCs w:val="18"/>
                <w:lang w:eastAsia="es-ES"/>
              </w:rPr>
            </w:pPr>
            <w:r w:rsidRPr="002B5624">
              <w:rPr>
                <w:rFonts w:ascii="Verdana" w:hAnsi="Verdana" w:cs="Calibri"/>
                <w:b/>
                <w:bCs/>
                <w:color w:val="000000"/>
                <w:sz w:val="18"/>
                <w:szCs w:val="18"/>
                <w:lang w:eastAsia="es-ES"/>
              </w:rPr>
              <w:t>3</w:t>
            </w:r>
          </w:p>
        </w:tc>
        <w:tc>
          <w:tcPr>
            <w:tcW w:w="1501" w:type="dxa"/>
            <w:tcBorders>
              <w:top w:val="nil"/>
              <w:left w:val="nil"/>
              <w:bottom w:val="single" w:sz="4" w:space="0" w:color="auto"/>
              <w:right w:val="single" w:sz="4" w:space="0" w:color="auto"/>
            </w:tcBorders>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EE.SS. Padcaya-Padcaya</w:t>
            </w:r>
          </w:p>
        </w:tc>
        <w:tc>
          <w:tcPr>
            <w:tcW w:w="1050" w:type="dxa"/>
            <w:tcBorders>
              <w:top w:val="nil"/>
              <w:left w:val="single" w:sz="4" w:space="0" w:color="auto"/>
              <w:bottom w:val="single" w:sz="4" w:space="0" w:color="auto"/>
              <w:right w:val="single" w:sz="8" w:space="0" w:color="auto"/>
            </w:tcBorders>
            <w:shd w:val="clear" w:color="auto" w:fill="auto"/>
            <w:hideMark/>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Ciudad Tarija</w:t>
            </w:r>
          </w:p>
        </w:tc>
        <w:tc>
          <w:tcPr>
            <w:tcW w:w="1700" w:type="dxa"/>
            <w:tcBorders>
              <w:top w:val="nil"/>
              <w:left w:val="nil"/>
              <w:bottom w:val="single" w:sz="4" w:space="0" w:color="auto"/>
              <w:right w:val="single" w:sz="8" w:space="0" w:color="auto"/>
            </w:tcBorders>
            <w:shd w:val="clear" w:color="auto" w:fill="auto"/>
            <w:vAlign w:val="center"/>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Provincia Arce Localidad Padcaya S/N Carretera a Bermejo</w:t>
            </w:r>
          </w:p>
        </w:tc>
        <w:tc>
          <w:tcPr>
            <w:tcW w:w="1069" w:type="dxa"/>
            <w:tcBorders>
              <w:top w:val="nil"/>
              <w:left w:val="nil"/>
              <w:bottom w:val="single" w:sz="4" w:space="0" w:color="auto"/>
              <w:right w:val="single" w:sz="8" w:space="0" w:color="auto"/>
            </w:tcBorders>
            <w:shd w:val="clear" w:color="auto" w:fill="auto"/>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Lunes Miércoles y Viernes</w:t>
            </w:r>
          </w:p>
        </w:tc>
        <w:tc>
          <w:tcPr>
            <w:tcW w:w="1263" w:type="dxa"/>
            <w:tcBorders>
              <w:top w:val="nil"/>
              <w:left w:val="nil"/>
              <w:bottom w:val="single" w:sz="4" w:space="0" w:color="auto"/>
              <w:right w:val="single" w:sz="8" w:space="0" w:color="auto"/>
            </w:tcBorders>
            <w:shd w:val="clear" w:color="auto" w:fill="auto"/>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1490,00</w:t>
            </w:r>
          </w:p>
        </w:tc>
        <w:tc>
          <w:tcPr>
            <w:tcW w:w="1146" w:type="dxa"/>
            <w:tcBorders>
              <w:top w:val="nil"/>
              <w:left w:val="nil"/>
              <w:bottom w:val="single" w:sz="4" w:space="0" w:color="auto"/>
              <w:right w:val="single" w:sz="8" w:space="0" w:color="auto"/>
            </w:tcBorders>
            <w:shd w:val="clear" w:color="auto" w:fill="auto"/>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74</w:t>
            </w:r>
          </w:p>
          <w:p w:rsidR="002B5624" w:rsidRPr="002B5624" w:rsidRDefault="002B5624" w:rsidP="002B5624">
            <w:pPr>
              <w:jc w:val="center"/>
              <w:rPr>
                <w:rFonts w:ascii="Verdana" w:hAnsi="Verdana" w:cs="Calibri"/>
                <w:color w:val="000000"/>
                <w:sz w:val="18"/>
                <w:szCs w:val="18"/>
                <w:lang w:eastAsia="es-ES"/>
              </w:rPr>
            </w:pPr>
          </w:p>
        </w:tc>
        <w:tc>
          <w:tcPr>
            <w:tcW w:w="1310" w:type="dxa"/>
            <w:tcBorders>
              <w:top w:val="nil"/>
              <w:left w:val="nil"/>
              <w:bottom w:val="single" w:sz="4" w:space="0" w:color="auto"/>
              <w:right w:val="single" w:sz="8" w:space="0" w:color="auto"/>
            </w:tcBorders>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110.260,00</w:t>
            </w:r>
          </w:p>
        </w:tc>
      </w:tr>
      <w:tr w:rsidR="002B5624" w:rsidRPr="002B5624" w:rsidTr="008A3D8D">
        <w:trPr>
          <w:trHeight w:val="473"/>
          <w:jc w:val="center"/>
        </w:trPr>
        <w:tc>
          <w:tcPr>
            <w:tcW w:w="7199" w:type="dxa"/>
            <w:gridSpan w:val="6"/>
            <w:tcBorders>
              <w:top w:val="single" w:sz="4" w:space="0" w:color="auto"/>
              <w:left w:val="single" w:sz="8" w:space="0" w:color="auto"/>
              <w:bottom w:val="single" w:sz="8" w:space="0" w:color="auto"/>
              <w:right w:val="single" w:sz="8" w:space="0" w:color="auto"/>
            </w:tcBorders>
          </w:tcPr>
          <w:p w:rsidR="002B5624" w:rsidRPr="002B5624" w:rsidRDefault="002B5624" w:rsidP="002B5624">
            <w:pPr>
              <w:jc w:val="center"/>
              <w:rPr>
                <w:rFonts w:ascii="Verdana" w:hAnsi="Verdana" w:cs="Calibri"/>
                <w:b/>
                <w:color w:val="000000"/>
                <w:sz w:val="18"/>
                <w:szCs w:val="18"/>
                <w:lang w:eastAsia="es-ES"/>
              </w:rPr>
            </w:pPr>
            <w:r w:rsidRPr="002B5624">
              <w:rPr>
                <w:rFonts w:ascii="Verdana" w:hAnsi="Verdana" w:cs="Calibri"/>
                <w:b/>
                <w:color w:val="000000"/>
                <w:sz w:val="18"/>
                <w:szCs w:val="18"/>
                <w:lang w:eastAsia="es-ES"/>
              </w:rPr>
              <w:t>TOTAL</w:t>
            </w:r>
          </w:p>
        </w:tc>
        <w:tc>
          <w:tcPr>
            <w:tcW w:w="1146" w:type="dxa"/>
            <w:tcBorders>
              <w:top w:val="single" w:sz="4" w:space="0" w:color="auto"/>
              <w:left w:val="nil"/>
              <w:bottom w:val="single" w:sz="8" w:space="0" w:color="auto"/>
              <w:right w:val="single" w:sz="8" w:space="0" w:color="auto"/>
            </w:tcBorders>
            <w:shd w:val="clear" w:color="auto" w:fill="auto"/>
          </w:tcPr>
          <w:p w:rsidR="002B5624" w:rsidRPr="002B5624" w:rsidRDefault="002B5624" w:rsidP="002B5624">
            <w:pPr>
              <w:rPr>
                <w:rFonts w:ascii="Verdana" w:hAnsi="Verdana" w:cs="Calibri"/>
                <w:color w:val="000000"/>
                <w:sz w:val="18"/>
                <w:szCs w:val="18"/>
                <w:lang w:eastAsia="es-ES"/>
              </w:rPr>
            </w:pPr>
          </w:p>
        </w:tc>
        <w:tc>
          <w:tcPr>
            <w:tcW w:w="1310" w:type="dxa"/>
            <w:tcBorders>
              <w:top w:val="single" w:sz="4" w:space="0" w:color="auto"/>
              <w:left w:val="nil"/>
              <w:bottom w:val="single" w:sz="8" w:space="0" w:color="auto"/>
              <w:right w:val="single" w:sz="8" w:space="0" w:color="auto"/>
            </w:tcBorders>
          </w:tcPr>
          <w:p w:rsidR="002B5624" w:rsidRPr="002B5624" w:rsidRDefault="002B5624" w:rsidP="002B5624">
            <w:pPr>
              <w:rPr>
                <w:rFonts w:ascii="Verdana" w:hAnsi="Verdana" w:cs="Calibri"/>
                <w:color w:val="000000"/>
                <w:sz w:val="18"/>
                <w:szCs w:val="18"/>
                <w:lang w:eastAsia="es-ES"/>
              </w:rPr>
            </w:pPr>
            <w:r w:rsidRPr="002B5624">
              <w:rPr>
                <w:rFonts w:ascii="Verdana" w:hAnsi="Verdana" w:cs="Calibri"/>
                <w:color w:val="000000"/>
                <w:sz w:val="18"/>
                <w:szCs w:val="18"/>
                <w:lang w:eastAsia="es-ES"/>
              </w:rPr>
              <w:t>196.940,00</w:t>
            </w:r>
          </w:p>
        </w:tc>
      </w:tr>
    </w:tbl>
    <w:p w:rsidR="002B5624" w:rsidRPr="002B5624" w:rsidRDefault="002B5624" w:rsidP="002B5624">
      <w:pPr>
        <w:jc w:val="center"/>
        <w:rPr>
          <w:rFonts w:ascii="Verdana" w:hAnsi="Verdana" w:cs="Calibri"/>
          <w:sz w:val="18"/>
          <w:szCs w:val="18"/>
          <w:lang w:eastAsia="es-ES"/>
        </w:rPr>
      </w:pPr>
    </w:p>
    <w:p w:rsidR="002B5624" w:rsidRPr="002B5624" w:rsidRDefault="002B5624" w:rsidP="002B5624">
      <w:pPr>
        <w:jc w:val="both"/>
        <w:rPr>
          <w:rFonts w:ascii="Verdana" w:hAnsi="Verdana" w:cs="Calibri"/>
          <w:sz w:val="18"/>
          <w:szCs w:val="18"/>
          <w:lang w:eastAsia="es-ES"/>
        </w:rPr>
      </w:pPr>
      <w:r w:rsidRPr="002B5624">
        <w:rPr>
          <w:rFonts w:ascii="Verdana" w:hAnsi="Verdana" w:cs="Calibri"/>
          <w:sz w:val="18"/>
          <w:szCs w:val="18"/>
          <w:lang w:eastAsia="es-ES"/>
        </w:rPr>
        <w:t xml:space="preserve">La hora de recepción de los valores, de billetes y remesas, para su posterior transporte, será en función al horario de atención de las Estaciones de Servicio de Y.P.F.B. y los depósitos en las </w:t>
      </w:r>
      <w:r w:rsidRPr="002B5624">
        <w:rPr>
          <w:rFonts w:ascii="Verdana" w:hAnsi="Verdana" w:cs="Calibri"/>
          <w:sz w:val="18"/>
          <w:szCs w:val="18"/>
          <w:lang w:eastAsia="es-ES"/>
        </w:rPr>
        <w:lastRenderedPageBreak/>
        <w:t>cuentas de Y.P.F.B., los mismos deben efectuarse durante el día. El servicio deberá ser prestado de acuerdo a lo establecido en el cuadro anterior salvo algún requerimiento expreso de Y.P.F.B.</w:t>
      </w:r>
    </w:p>
    <w:p w:rsidR="002B5624" w:rsidRPr="002B5624" w:rsidRDefault="002B5624" w:rsidP="002B5624">
      <w:pPr>
        <w:rPr>
          <w:rFonts w:ascii="Verdana" w:hAnsi="Verdana" w:cs="Calibri"/>
          <w:b/>
          <w:sz w:val="18"/>
          <w:szCs w:val="18"/>
          <w:lang w:eastAsia="es-ES"/>
        </w:rPr>
      </w:pPr>
    </w:p>
    <w:p w:rsidR="002B5624" w:rsidRPr="002B5624" w:rsidRDefault="002B5624" w:rsidP="002B5624">
      <w:pPr>
        <w:jc w:val="both"/>
        <w:rPr>
          <w:rFonts w:ascii="Verdana" w:hAnsi="Verdana" w:cs="Verdana"/>
          <w:bCs/>
          <w:color w:val="000000"/>
          <w:sz w:val="18"/>
          <w:szCs w:val="18"/>
          <w:lang w:eastAsia="es-ES"/>
        </w:rPr>
      </w:pPr>
    </w:p>
    <w:p w:rsidR="002B5624" w:rsidRPr="002B5624" w:rsidRDefault="002B5624" w:rsidP="00F3125E">
      <w:pPr>
        <w:numPr>
          <w:ilvl w:val="0"/>
          <w:numId w:val="31"/>
        </w:numPr>
        <w:ind w:left="567" w:hanging="567"/>
        <w:contextualSpacing/>
        <w:jc w:val="both"/>
        <w:rPr>
          <w:rFonts w:ascii="Verdana" w:hAnsi="Verdana" w:cs="Calibri"/>
          <w:b/>
          <w:bCs/>
          <w:sz w:val="18"/>
          <w:szCs w:val="18"/>
          <w:lang w:eastAsia="es-BO"/>
        </w:rPr>
      </w:pPr>
      <w:r w:rsidRPr="002B5624">
        <w:rPr>
          <w:rFonts w:ascii="Verdana" w:hAnsi="Verdana" w:cs="Calibri"/>
          <w:b/>
          <w:bCs/>
          <w:sz w:val="18"/>
          <w:szCs w:val="18"/>
          <w:lang w:eastAsia="es-BO"/>
        </w:rPr>
        <w:t xml:space="preserve">CARACTERÍSTICAS DEL SERVICIO </w:t>
      </w:r>
    </w:p>
    <w:p w:rsidR="002B5624" w:rsidRPr="002B5624" w:rsidRDefault="002B5624" w:rsidP="002B5624">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5624" w:rsidRPr="002B5624" w:rsidTr="008A3D8D">
        <w:trPr>
          <w:trHeight w:val="388"/>
        </w:trPr>
        <w:tc>
          <w:tcPr>
            <w:tcW w:w="9322" w:type="dxa"/>
            <w:shd w:val="clear" w:color="auto" w:fill="8DB3E2"/>
            <w:vAlign w:val="center"/>
          </w:tcPr>
          <w:p w:rsidR="002B5624" w:rsidRPr="002B5624" w:rsidRDefault="002B5624" w:rsidP="002B5624">
            <w:pPr>
              <w:autoSpaceDE w:val="0"/>
              <w:autoSpaceDN w:val="0"/>
              <w:adjustRightInd w:val="0"/>
              <w:spacing w:before="120" w:after="120"/>
              <w:rPr>
                <w:rFonts w:ascii="Verdana" w:hAnsi="Verdana" w:cs="Calibri"/>
                <w:sz w:val="18"/>
                <w:szCs w:val="18"/>
                <w:lang w:eastAsia="es-ES"/>
              </w:rPr>
            </w:pPr>
            <w:r w:rsidRPr="002B5624">
              <w:rPr>
                <w:rFonts w:ascii="Verdana" w:eastAsia="Arial Unicode MS" w:hAnsi="Verdana" w:cs="Calibri"/>
                <w:b/>
                <w:bCs/>
                <w:sz w:val="18"/>
                <w:szCs w:val="18"/>
                <w:lang w:val="es-BO" w:eastAsia="es-ES"/>
              </w:rPr>
              <w:t>SERVICIO DE DEPÓSITOS DE REMESAS (BILLETES Y MONEDAS) PARA LAS ESTACIONES DE SERVICIO DE PROPIEDAD DE YPFB DISTRITO COMERCIAL TARIJA – GESTIÓN 2016</w:t>
            </w:r>
          </w:p>
        </w:tc>
      </w:tr>
      <w:tr w:rsidR="002B5624" w:rsidRPr="002B5624" w:rsidTr="008A3D8D">
        <w:trPr>
          <w:trHeight w:val="2250"/>
        </w:trPr>
        <w:tc>
          <w:tcPr>
            <w:tcW w:w="9322" w:type="dxa"/>
            <w:shd w:val="clear" w:color="auto" w:fill="auto"/>
            <w:vAlign w:val="center"/>
          </w:tcPr>
          <w:p w:rsidR="002B5624" w:rsidRPr="002B5624" w:rsidRDefault="002B5624" w:rsidP="00F3125E">
            <w:pPr>
              <w:numPr>
                <w:ilvl w:val="0"/>
                <w:numId w:val="33"/>
              </w:numPr>
              <w:tabs>
                <w:tab w:val="left" w:pos="567"/>
              </w:tabs>
              <w:spacing w:before="240"/>
              <w:rPr>
                <w:rFonts w:ascii="Verdana" w:hAnsi="Verdana" w:cs="Calibri"/>
                <w:sz w:val="18"/>
                <w:szCs w:val="18"/>
                <w:lang w:eastAsia="es-ES"/>
              </w:rPr>
            </w:pPr>
            <w:r w:rsidRPr="002B5624">
              <w:rPr>
                <w:rFonts w:ascii="Verdana" w:hAnsi="Verdana" w:cs="Calibri"/>
                <w:sz w:val="18"/>
                <w:szCs w:val="18"/>
                <w:lang w:eastAsia="es-ES"/>
              </w:rPr>
              <w:t xml:space="preserve">  </w:t>
            </w:r>
            <w:r w:rsidRPr="002B5624">
              <w:rPr>
                <w:rFonts w:ascii="Verdana" w:hAnsi="Verdana" w:cs="Calibri"/>
                <w:b/>
                <w:sz w:val="18"/>
                <w:szCs w:val="18"/>
                <w:lang w:eastAsia="es-ES"/>
              </w:rPr>
              <w:t>ANTECEDENTES</w:t>
            </w:r>
          </w:p>
          <w:p w:rsidR="002B5624" w:rsidRPr="002B5624" w:rsidRDefault="002B5624" w:rsidP="002B5624">
            <w:pPr>
              <w:jc w:val="both"/>
              <w:rPr>
                <w:rFonts w:ascii="Verdana" w:hAnsi="Verdana" w:cs="Calibri"/>
                <w:sz w:val="18"/>
                <w:szCs w:val="18"/>
                <w:lang w:eastAsia="es-ES"/>
              </w:rPr>
            </w:pPr>
          </w:p>
          <w:p w:rsidR="002B5624" w:rsidRPr="002B5624" w:rsidRDefault="002B5624" w:rsidP="002B5624">
            <w:pPr>
              <w:jc w:val="both"/>
              <w:rPr>
                <w:rFonts w:ascii="Verdana" w:hAnsi="Verdana" w:cs="Calibri"/>
                <w:sz w:val="18"/>
                <w:szCs w:val="18"/>
                <w:lang w:eastAsia="es-ES"/>
              </w:rPr>
            </w:pPr>
            <w:r w:rsidRPr="002B5624">
              <w:rPr>
                <w:rFonts w:ascii="Verdana" w:hAnsi="Verdana" w:cs="Calibri"/>
                <w:sz w:val="18"/>
                <w:szCs w:val="18"/>
                <w:lang w:eastAsia="es-ES"/>
              </w:rPr>
              <w:t xml:space="preserve">Las Estaciones de Servicio de propiedad de Y.P.F.B. del Distrito Comercial Tarija, desarrollan la actividad de comercialización de Productos derivados de Hidrocarburos (Gasolina Especial, Diésel, Kerosene, GNV y GLP) como apoyo social a toda la población del Departamento de Tarija, lo cual genera una recaudación de valores, de billetes y remesas las cuales necesitan ser depositadas de forma segura en cuentas del Banco Unión pertenecientes a Y.P.F.B para la gestión 2016 </w:t>
            </w:r>
          </w:p>
          <w:p w:rsidR="002B5624" w:rsidRPr="002B5624" w:rsidRDefault="002B5624" w:rsidP="002B5624">
            <w:pPr>
              <w:jc w:val="both"/>
              <w:rPr>
                <w:rFonts w:ascii="Verdana" w:hAnsi="Verdana" w:cs="Calibri"/>
                <w:sz w:val="18"/>
                <w:szCs w:val="18"/>
                <w:lang w:eastAsia="es-ES"/>
              </w:rPr>
            </w:pPr>
          </w:p>
          <w:p w:rsidR="002B5624" w:rsidRPr="002B5624" w:rsidRDefault="002B5624" w:rsidP="002B5624">
            <w:pPr>
              <w:jc w:val="both"/>
              <w:rPr>
                <w:rFonts w:ascii="Verdana" w:hAnsi="Verdana" w:cs="Calibri"/>
                <w:sz w:val="18"/>
                <w:szCs w:val="18"/>
                <w:lang w:eastAsia="es-ES"/>
              </w:rPr>
            </w:pPr>
          </w:p>
          <w:p w:rsidR="002B5624" w:rsidRPr="002B5624" w:rsidRDefault="002B5624" w:rsidP="00F3125E">
            <w:pPr>
              <w:numPr>
                <w:ilvl w:val="0"/>
                <w:numId w:val="33"/>
              </w:numPr>
              <w:tabs>
                <w:tab w:val="left" w:pos="426"/>
              </w:tabs>
              <w:rPr>
                <w:rFonts w:ascii="Verdana" w:hAnsi="Verdana" w:cs="Calibri"/>
                <w:b/>
                <w:sz w:val="18"/>
                <w:szCs w:val="18"/>
                <w:lang w:eastAsia="es-ES"/>
              </w:rPr>
            </w:pPr>
            <w:r w:rsidRPr="002B5624">
              <w:rPr>
                <w:rFonts w:ascii="Verdana" w:hAnsi="Verdana" w:cs="Calibri"/>
                <w:b/>
                <w:sz w:val="18"/>
                <w:szCs w:val="18"/>
                <w:lang w:eastAsia="es-ES"/>
              </w:rPr>
              <w:t xml:space="preserve"> OBJETIVO</w:t>
            </w:r>
          </w:p>
          <w:p w:rsidR="002B5624" w:rsidRPr="002B5624" w:rsidRDefault="002B5624" w:rsidP="002B5624">
            <w:pPr>
              <w:tabs>
                <w:tab w:val="left" w:pos="426"/>
              </w:tabs>
              <w:ind w:left="720"/>
              <w:rPr>
                <w:rFonts w:ascii="Verdana" w:hAnsi="Verdana" w:cs="Calibri"/>
                <w:b/>
                <w:sz w:val="18"/>
                <w:szCs w:val="18"/>
                <w:lang w:eastAsia="es-ES"/>
              </w:rPr>
            </w:pPr>
          </w:p>
          <w:p w:rsidR="002B5624" w:rsidRPr="002B5624" w:rsidRDefault="002B5624" w:rsidP="002B5624">
            <w:pPr>
              <w:jc w:val="both"/>
              <w:rPr>
                <w:rFonts w:ascii="Verdana" w:hAnsi="Verdana" w:cs="Calibri"/>
                <w:sz w:val="18"/>
                <w:szCs w:val="18"/>
                <w:lang w:eastAsia="es-ES"/>
              </w:rPr>
            </w:pPr>
            <w:r w:rsidRPr="002B5624">
              <w:rPr>
                <w:rFonts w:ascii="Verdana" w:hAnsi="Verdana" w:cs="Calibri"/>
                <w:sz w:val="18"/>
                <w:szCs w:val="18"/>
                <w:lang w:eastAsia="es-ES"/>
              </w:rPr>
              <w:t>Es necesario contar con el servicio de Transporte de Valores, de billetes y remesas, recaudados en las Estaciones de Servicio de Presidente Arce, Las Américas y Padcaya del Distrito Tarija, a las cuentas bancarias de propiedad de Y.P.F.B., en la gestión 2016.</w:t>
            </w:r>
          </w:p>
          <w:p w:rsidR="002B5624" w:rsidRPr="002B5624" w:rsidRDefault="002B5624" w:rsidP="002B5624">
            <w:pPr>
              <w:jc w:val="both"/>
              <w:rPr>
                <w:rFonts w:ascii="Verdana" w:hAnsi="Verdana" w:cs="Calibri"/>
                <w:sz w:val="18"/>
                <w:szCs w:val="18"/>
                <w:lang w:eastAsia="es-ES"/>
              </w:rPr>
            </w:pPr>
            <w:r w:rsidRPr="002B5624">
              <w:rPr>
                <w:rFonts w:ascii="Verdana" w:hAnsi="Verdana" w:cs="Calibri"/>
                <w:sz w:val="18"/>
                <w:szCs w:val="18"/>
                <w:lang w:eastAsia="es-ES"/>
              </w:rPr>
              <w:t xml:space="preserve"> </w:t>
            </w:r>
          </w:p>
          <w:p w:rsidR="002B5624" w:rsidRPr="002B5624" w:rsidRDefault="002B5624" w:rsidP="002B5624">
            <w:pPr>
              <w:jc w:val="both"/>
              <w:rPr>
                <w:rFonts w:ascii="Verdana" w:hAnsi="Verdana" w:cs="Calibri"/>
                <w:sz w:val="18"/>
                <w:szCs w:val="18"/>
                <w:lang w:eastAsia="es-ES"/>
              </w:rPr>
            </w:pPr>
          </w:p>
          <w:p w:rsidR="002B5624" w:rsidRPr="002B5624" w:rsidRDefault="002B5624" w:rsidP="00F3125E">
            <w:pPr>
              <w:numPr>
                <w:ilvl w:val="0"/>
                <w:numId w:val="33"/>
              </w:numPr>
              <w:tabs>
                <w:tab w:val="left" w:pos="426"/>
              </w:tabs>
              <w:rPr>
                <w:rFonts w:ascii="Verdana" w:eastAsia="Arial Unicode MS" w:hAnsi="Verdana" w:cs="Calibri"/>
                <w:b/>
                <w:bCs/>
                <w:sz w:val="18"/>
                <w:szCs w:val="18"/>
                <w:lang w:val="es-BO" w:eastAsia="es-ES"/>
              </w:rPr>
            </w:pPr>
            <w:r w:rsidRPr="002B5624">
              <w:rPr>
                <w:rFonts w:ascii="Verdana" w:hAnsi="Verdana" w:cs="Calibri"/>
                <w:b/>
                <w:sz w:val="18"/>
                <w:szCs w:val="18"/>
                <w:lang w:eastAsia="es-ES"/>
              </w:rPr>
              <w:t xml:space="preserve">DESCRIPCION DEL </w:t>
            </w:r>
            <w:r w:rsidRPr="002B5624">
              <w:rPr>
                <w:rFonts w:ascii="Verdana" w:eastAsia="Arial Unicode MS" w:hAnsi="Verdana" w:cs="Calibri"/>
                <w:b/>
                <w:bCs/>
                <w:sz w:val="18"/>
                <w:szCs w:val="18"/>
                <w:lang w:val="es-BO" w:eastAsia="es-ES"/>
              </w:rPr>
              <w:t>TRANSPORTE DE VALORES, DE BILLETES Y REMESAS PARA EL DISTRITO COMERCIAL TARIJA GESTION 2016</w:t>
            </w:r>
          </w:p>
          <w:p w:rsidR="002B5624" w:rsidRPr="002B5624" w:rsidRDefault="002B5624" w:rsidP="002B5624">
            <w:pPr>
              <w:tabs>
                <w:tab w:val="left" w:pos="426"/>
              </w:tabs>
              <w:rPr>
                <w:rFonts w:ascii="Verdana" w:hAnsi="Verdana" w:cs="Calibri"/>
                <w:b/>
                <w:sz w:val="18"/>
                <w:szCs w:val="18"/>
                <w:lang w:val="es-BO" w:eastAsia="es-ES"/>
              </w:rPr>
            </w:pPr>
          </w:p>
          <w:p w:rsidR="002B5624" w:rsidRPr="002B5624" w:rsidRDefault="002B5624" w:rsidP="002B5624">
            <w:pPr>
              <w:jc w:val="both"/>
              <w:rPr>
                <w:rFonts w:ascii="Verdana" w:hAnsi="Verdana" w:cs="Calibri"/>
                <w:sz w:val="18"/>
                <w:szCs w:val="18"/>
                <w:lang w:eastAsia="es-ES"/>
              </w:rPr>
            </w:pPr>
            <w:r w:rsidRPr="002B5624">
              <w:rPr>
                <w:rFonts w:ascii="Verdana" w:hAnsi="Verdana" w:cs="Calibri"/>
                <w:sz w:val="18"/>
                <w:szCs w:val="18"/>
                <w:lang w:eastAsia="es-ES"/>
              </w:rPr>
              <w:t>Las em</w:t>
            </w:r>
            <w:r w:rsidR="00D77D5C">
              <w:rPr>
                <w:rFonts w:ascii="Verdana" w:hAnsi="Verdana" w:cs="Calibri"/>
                <w:sz w:val="18"/>
                <w:szCs w:val="18"/>
                <w:lang w:eastAsia="es-ES"/>
              </w:rPr>
              <w:t xml:space="preserve">presas proveedoras, debe manifestar  en su propuesta que </w:t>
            </w:r>
            <w:proofErr w:type="spellStart"/>
            <w:r w:rsidR="00D77D5C">
              <w:rPr>
                <w:rFonts w:ascii="Verdana" w:hAnsi="Verdana" w:cs="Calibri"/>
                <w:sz w:val="18"/>
                <w:szCs w:val="18"/>
                <w:lang w:eastAsia="es-ES"/>
              </w:rPr>
              <w:t>proveeran</w:t>
            </w:r>
            <w:proofErr w:type="spellEnd"/>
            <w:r w:rsidRPr="002B5624">
              <w:rPr>
                <w:rFonts w:ascii="Verdana" w:hAnsi="Verdana" w:cs="Calibri"/>
                <w:sz w:val="18"/>
                <w:szCs w:val="18"/>
                <w:lang w:eastAsia="es-ES"/>
              </w:rPr>
              <w:t xml:space="preserve"> todo el equipamiento necesario para realizar el transporte de valores, de billetes y remesas desde las estaciones de servicio hasta la entidad financiera o banco, incluyendo el siguiente material  detallado a continuación:</w:t>
            </w:r>
          </w:p>
          <w:p w:rsidR="002B5624" w:rsidRPr="002B5624" w:rsidRDefault="002B5624" w:rsidP="002B5624">
            <w:pPr>
              <w:jc w:val="both"/>
              <w:rPr>
                <w:rFonts w:ascii="Verdana" w:hAnsi="Verdana" w:cs="Calibri"/>
                <w:sz w:val="18"/>
                <w:szCs w:val="18"/>
                <w:lang w:eastAsia="es-ES"/>
              </w:rPr>
            </w:pPr>
          </w:p>
          <w:p w:rsidR="002B5624" w:rsidRPr="002B5624" w:rsidRDefault="002B5624" w:rsidP="002B5624">
            <w:pPr>
              <w:rPr>
                <w:rFonts w:ascii="Verdana" w:hAnsi="Verdana" w:cs="Calibri"/>
                <w:b/>
                <w:sz w:val="18"/>
                <w:szCs w:val="18"/>
                <w:lang w:eastAsia="es-ES"/>
              </w:rPr>
            </w:pPr>
            <w:r w:rsidRPr="002B5624">
              <w:rPr>
                <w:rFonts w:ascii="Verdana" w:hAnsi="Verdana" w:cs="Calibri"/>
                <w:b/>
                <w:sz w:val="18"/>
                <w:szCs w:val="18"/>
                <w:lang w:eastAsia="es-ES"/>
              </w:rPr>
              <w:t xml:space="preserve"> Requisitos que requiere el servicio</w:t>
            </w:r>
          </w:p>
          <w:p w:rsidR="002B5624" w:rsidRPr="002B5624" w:rsidRDefault="002B5624" w:rsidP="002B5624">
            <w:pPr>
              <w:rPr>
                <w:rFonts w:ascii="Verdana" w:hAnsi="Verdana" w:cs="Calibri"/>
                <w:b/>
                <w:sz w:val="18"/>
                <w:szCs w:val="18"/>
                <w:lang w:eastAsia="es-ES"/>
              </w:rPr>
            </w:pPr>
          </w:p>
          <w:p w:rsidR="002B5624" w:rsidRPr="002B5624" w:rsidRDefault="002B5624" w:rsidP="00F3125E">
            <w:pPr>
              <w:numPr>
                <w:ilvl w:val="0"/>
                <w:numId w:val="32"/>
              </w:numPr>
              <w:jc w:val="both"/>
              <w:rPr>
                <w:rFonts w:ascii="Verdana" w:hAnsi="Verdana" w:cs="Calibri"/>
                <w:b/>
                <w:sz w:val="18"/>
                <w:szCs w:val="18"/>
                <w:lang w:eastAsia="es-ES"/>
              </w:rPr>
            </w:pPr>
            <w:r w:rsidRPr="002B5624">
              <w:rPr>
                <w:rFonts w:ascii="Verdana" w:hAnsi="Verdana" w:cs="Calibri"/>
                <w:b/>
                <w:sz w:val="18"/>
                <w:szCs w:val="18"/>
                <w:lang w:eastAsia="es-ES"/>
              </w:rPr>
              <w:tab/>
            </w:r>
            <w:r w:rsidRPr="002B5624">
              <w:rPr>
                <w:rFonts w:ascii="Verdana" w:hAnsi="Verdana" w:cs="Calibri"/>
                <w:sz w:val="18"/>
                <w:szCs w:val="18"/>
                <w:lang w:eastAsia="es-ES"/>
              </w:rPr>
              <w:t xml:space="preserve">El Verificador no portara en sus prendas de vestir  valores, billetes y/o efectivo. </w:t>
            </w:r>
          </w:p>
          <w:p w:rsidR="002B5624" w:rsidRPr="002B5624" w:rsidRDefault="002B5624" w:rsidP="00F3125E">
            <w:pPr>
              <w:numPr>
                <w:ilvl w:val="0"/>
                <w:numId w:val="32"/>
              </w:numPr>
              <w:spacing w:line="204" w:lineRule="auto"/>
              <w:jc w:val="both"/>
              <w:rPr>
                <w:rFonts w:ascii="Verdana" w:hAnsi="Verdana" w:cs="Calibri"/>
                <w:sz w:val="18"/>
                <w:szCs w:val="18"/>
              </w:rPr>
            </w:pPr>
            <w:r w:rsidRPr="002B5624">
              <w:rPr>
                <w:rFonts w:ascii="Verdana" w:hAnsi="Verdana" w:cs="Calibri"/>
                <w:sz w:val="18"/>
                <w:szCs w:val="18"/>
              </w:rPr>
              <w:t>Personal Capacitado  para el recuento y traslado de valores, de billetes y remesas. (Presentar planilla del Seguro de la Caja y hoja de vida del personal designado).</w:t>
            </w:r>
          </w:p>
          <w:p w:rsidR="002B5624" w:rsidRPr="002B5624" w:rsidRDefault="002B5624" w:rsidP="00F3125E">
            <w:pPr>
              <w:numPr>
                <w:ilvl w:val="0"/>
                <w:numId w:val="32"/>
              </w:numPr>
              <w:spacing w:line="204" w:lineRule="auto"/>
              <w:jc w:val="both"/>
              <w:rPr>
                <w:rFonts w:ascii="Verdana" w:hAnsi="Verdana" w:cs="Calibri"/>
                <w:sz w:val="18"/>
                <w:szCs w:val="18"/>
              </w:rPr>
            </w:pPr>
            <w:r w:rsidRPr="002B5624">
              <w:rPr>
                <w:rFonts w:ascii="Verdana" w:hAnsi="Verdana" w:cs="Calibri"/>
                <w:sz w:val="18"/>
                <w:szCs w:val="18"/>
              </w:rPr>
              <w:t>Contar con custodia de Policías Nacionales o Personal de Seguridad armados y con equipo de protección  en toda la operación de traslado.</w:t>
            </w:r>
          </w:p>
          <w:p w:rsidR="002B5624" w:rsidRPr="002B5624" w:rsidRDefault="002B5624" w:rsidP="00F3125E">
            <w:pPr>
              <w:numPr>
                <w:ilvl w:val="0"/>
                <w:numId w:val="32"/>
              </w:numPr>
              <w:spacing w:line="204" w:lineRule="auto"/>
              <w:jc w:val="both"/>
              <w:rPr>
                <w:rFonts w:ascii="Verdana" w:hAnsi="Verdana" w:cs="Calibri"/>
                <w:sz w:val="18"/>
                <w:szCs w:val="18"/>
              </w:rPr>
            </w:pPr>
            <w:r w:rsidRPr="002B5624">
              <w:rPr>
                <w:rFonts w:ascii="Verdana" w:hAnsi="Verdana" w:cs="Calibri"/>
                <w:sz w:val="18"/>
                <w:szCs w:val="18"/>
              </w:rPr>
              <w:t>Los Policías deben ser autorizados y dependientes del Batallón Nacional o La Seguridad para el resguardo del transporte de los valores, billetes y remesas debe tener la debida acreditación de la Policía Nacional para realizar el servicio.</w:t>
            </w:r>
          </w:p>
          <w:p w:rsidR="002B5624" w:rsidRPr="002B5624" w:rsidRDefault="002B5624" w:rsidP="00F3125E">
            <w:pPr>
              <w:numPr>
                <w:ilvl w:val="0"/>
                <w:numId w:val="32"/>
              </w:numPr>
              <w:jc w:val="both"/>
              <w:rPr>
                <w:rFonts w:ascii="Verdana" w:hAnsi="Verdana" w:cs="Calibri"/>
                <w:bCs/>
                <w:sz w:val="18"/>
                <w:szCs w:val="18"/>
                <w:lang w:eastAsia="es-ES"/>
              </w:rPr>
            </w:pPr>
            <w:r w:rsidRPr="002B5624">
              <w:rPr>
                <w:rFonts w:ascii="Verdana" w:hAnsi="Verdana" w:cs="Calibri"/>
                <w:bCs/>
                <w:sz w:val="18"/>
                <w:szCs w:val="18"/>
                <w:lang w:eastAsia="es-ES"/>
              </w:rPr>
              <w:t>El Transporte de valores, de billetes y remesas, deberá ser efectuado en vehículos que den seguridad de transporte desde las Estaciones de Servicio hasta las oficinas del Banco Unión S.A.</w:t>
            </w:r>
          </w:p>
          <w:p w:rsidR="002B5624" w:rsidRPr="002B5624" w:rsidRDefault="002B5624" w:rsidP="00F3125E">
            <w:pPr>
              <w:numPr>
                <w:ilvl w:val="0"/>
                <w:numId w:val="32"/>
              </w:numPr>
              <w:jc w:val="both"/>
              <w:rPr>
                <w:rFonts w:ascii="Verdana" w:hAnsi="Verdana" w:cs="Calibri"/>
                <w:sz w:val="18"/>
                <w:szCs w:val="18"/>
                <w:lang w:eastAsia="es-ES"/>
              </w:rPr>
            </w:pPr>
            <w:r w:rsidRPr="002B5624">
              <w:rPr>
                <w:rFonts w:ascii="Verdana" w:hAnsi="Verdana" w:cs="Calibri"/>
                <w:sz w:val="18"/>
                <w:szCs w:val="18"/>
                <w:lang w:eastAsia="es-ES"/>
              </w:rPr>
              <w:t>Contar con material operativo para el adecuado manejo de valores, de billetes y remesas. (Bolsas, cajas que sirvan para la manipulación del dinero en efectivo).</w:t>
            </w:r>
            <w:r w:rsidRPr="002B5624">
              <w:rPr>
                <w:rFonts w:ascii="Verdana" w:hAnsi="Verdana" w:cs="Calibri"/>
                <w:sz w:val="18"/>
                <w:szCs w:val="18"/>
                <w:lang w:eastAsia="es-ES"/>
              </w:rPr>
              <w:tab/>
            </w:r>
          </w:p>
          <w:p w:rsidR="002B5624" w:rsidRPr="002B5624" w:rsidRDefault="002B5624" w:rsidP="00F3125E">
            <w:pPr>
              <w:numPr>
                <w:ilvl w:val="0"/>
                <w:numId w:val="32"/>
              </w:numPr>
              <w:jc w:val="both"/>
              <w:rPr>
                <w:rFonts w:ascii="Verdana" w:hAnsi="Verdana" w:cs="Calibri"/>
                <w:sz w:val="18"/>
                <w:szCs w:val="18"/>
                <w:lang w:eastAsia="es-ES"/>
              </w:rPr>
            </w:pPr>
            <w:r w:rsidRPr="002B5624">
              <w:rPr>
                <w:rFonts w:ascii="Verdana" w:hAnsi="Verdana" w:cs="Calibri"/>
                <w:sz w:val="18"/>
                <w:szCs w:val="18"/>
                <w:lang w:eastAsia="es-ES"/>
              </w:rPr>
              <w:t>Contar con disposición inmediata para realizar el depósito de valores, de billetes y remesas.</w:t>
            </w:r>
          </w:p>
          <w:p w:rsidR="002B5624" w:rsidRPr="002B5624" w:rsidRDefault="002B5624" w:rsidP="00F3125E">
            <w:pPr>
              <w:numPr>
                <w:ilvl w:val="0"/>
                <w:numId w:val="32"/>
              </w:numPr>
              <w:jc w:val="both"/>
              <w:rPr>
                <w:rFonts w:ascii="Verdana" w:hAnsi="Verdana" w:cs="Calibri"/>
                <w:sz w:val="18"/>
                <w:szCs w:val="18"/>
                <w:lang w:eastAsia="es-ES"/>
              </w:rPr>
            </w:pPr>
            <w:r w:rsidRPr="002B5624">
              <w:rPr>
                <w:rFonts w:ascii="Verdana" w:hAnsi="Verdana" w:cs="Calibri"/>
                <w:sz w:val="18"/>
                <w:szCs w:val="18"/>
                <w:lang w:eastAsia="es-ES"/>
              </w:rPr>
              <w:t>Dar atención los días requeridos según rutas establecidas.</w:t>
            </w:r>
          </w:p>
          <w:p w:rsidR="002B5624" w:rsidRPr="002B5624" w:rsidRDefault="002B5624" w:rsidP="002B5624">
            <w:pPr>
              <w:ind w:left="720"/>
              <w:jc w:val="both"/>
              <w:rPr>
                <w:rFonts w:ascii="Verdana" w:hAnsi="Verdana" w:cs="Calibri"/>
                <w:sz w:val="18"/>
                <w:szCs w:val="18"/>
                <w:lang w:eastAsia="es-ES"/>
              </w:rPr>
            </w:pPr>
          </w:p>
          <w:p w:rsidR="002B5624" w:rsidRDefault="002B5624" w:rsidP="002B5624">
            <w:pPr>
              <w:autoSpaceDE w:val="0"/>
              <w:autoSpaceDN w:val="0"/>
              <w:adjustRightInd w:val="0"/>
              <w:jc w:val="both"/>
              <w:rPr>
                <w:rFonts w:ascii="Verdana" w:hAnsi="Verdana" w:cs="Calibri"/>
                <w:sz w:val="18"/>
                <w:szCs w:val="18"/>
                <w:lang w:eastAsia="es-ES"/>
              </w:rPr>
            </w:pPr>
            <w:r w:rsidRPr="002B5624">
              <w:rPr>
                <w:rFonts w:ascii="Verdana" w:hAnsi="Verdana" w:cs="Calibri"/>
                <w:sz w:val="18"/>
                <w:szCs w:val="18"/>
                <w:lang w:eastAsia="es-ES"/>
              </w:rPr>
              <w:t>La copia de depósito deberá ser entregada dentro las 24 horas al administrador de la Estación de Servicio.</w:t>
            </w:r>
          </w:p>
          <w:p w:rsidR="002B5624" w:rsidRDefault="002B5624" w:rsidP="002B5624">
            <w:pPr>
              <w:autoSpaceDE w:val="0"/>
              <w:autoSpaceDN w:val="0"/>
              <w:adjustRightInd w:val="0"/>
              <w:jc w:val="both"/>
              <w:rPr>
                <w:rFonts w:ascii="Verdana" w:hAnsi="Verdana" w:cs="Calibri"/>
                <w:sz w:val="18"/>
                <w:szCs w:val="18"/>
                <w:lang w:eastAsia="es-ES"/>
              </w:rPr>
            </w:pPr>
          </w:p>
          <w:p w:rsidR="002B5624" w:rsidRDefault="002B5624" w:rsidP="002B5624">
            <w:pPr>
              <w:autoSpaceDE w:val="0"/>
              <w:autoSpaceDN w:val="0"/>
              <w:adjustRightInd w:val="0"/>
              <w:jc w:val="both"/>
              <w:rPr>
                <w:rFonts w:ascii="Verdana" w:hAnsi="Verdana" w:cs="Calibri"/>
                <w:sz w:val="18"/>
                <w:szCs w:val="18"/>
                <w:lang w:eastAsia="es-ES"/>
              </w:rPr>
            </w:pPr>
          </w:p>
          <w:p w:rsidR="002B5624" w:rsidRPr="002B5624" w:rsidRDefault="002B5624" w:rsidP="002B5624">
            <w:pPr>
              <w:autoSpaceDE w:val="0"/>
              <w:autoSpaceDN w:val="0"/>
              <w:adjustRightInd w:val="0"/>
              <w:jc w:val="both"/>
              <w:rPr>
                <w:rFonts w:ascii="Verdana" w:hAnsi="Verdana" w:cs="Calibri"/>
                <w:sz w:val="18"/>
                <w:szCs w:val="18"/>
                <w:lang w:eastAsia="es-ES"/>
              </w:rPr>
            </w:pPr>
          </w:p>
          <w:p w:rsidR="002B5624" w:rsidRPr="002B5624" w:rsidRDefault="002B5624" w:rsidP="002B5624">
            <w:pPr>
              <w:autoSpaceDE w:val="0"/>
              <w:autoSpaceDN w:val="0"/>
              <w:adjustRightInd w:val="0"/>
              <w:jc w:val="both"/>
              <w:rPr>
                <w:rFonts w:ascii="Verdana" w:hAnsi="Verdana" w:cs="Calibri"/>
                <w:sz w:val="18"/>
                <w:szCs w:val="18"/>
                <w:lang w:eastAsia="es-ES"/>
              </w:rPr>
            </w:pPr>
          </w:p>
        </w:tc>
      </w:tr>
      <w:tr w:rsidR="002B5624" w:rsidRPr="002B5624" w:rsidTr="008A3D8D">
        <w:trPr>
          <w:trHeight w:val="416"/>
        </w:trPr>
        <w:tc>
          <w:tcPr>
            <w:tcW w:w="9322" w:type="dxa"/>
            <w:shd w:val="clear" w:color="auto" w:fill="8DB3E2"/>
            <w:vAlign w:val="center"/>
          </w:tcPr>
          <w:p w:rsidR="002B5624" w:rsidRPr="002B5624" w:rsidRDefault="002B5624" w:rsidP="002B5624">
            <w:pPr>
              <w:autoSpaceDE w:val="0"/>
              <w:autoSpaceDN w:val="0"/>
              <w:adjustRightInd w:val="0"/>
              <w:jc w:val="both"/>
              <w:rPr>
                <w:rFonts w:ascii="Verdana" w:hAnsi="Verdana" w:cs="Calibri"/>
                <w:b/>
                <w:sz w:val="18"/>
                <w:szCs w:val="18"/>
              </w:rPr>
            </w:pPr>
            <w:r w:rsidRPr="002B5624">
              <w:rPr>
                <w:rFonts w:ascii="Verdana" w:hAnsi="Verdana" w:cs="Calibri"/>
                <w:b/>
                <w:sz w:val="18"/>
                <w:szCs w:val="18"/>
                <w:lang w:eastAsia="es-ES"/>
              </w:rPr>
              <w:lastRenderedPageBreak/>
              <w:t>DE LAS CONDICIONES GENERALES DEL SERVICIO:</w:t>
            </w:r>
          </w:p>
        </w:tc>
      </w:tr>
      <w:tr w:rsidR="002B5624" w:rsidRPr="002B5624" w:rsidTr="008A3D8D">
        <w:trPr>
          <w:trHeight w:val="564"/>
        </w:trPr>
        <w:tc>
          <w:tcPr>
            <w:tcW w:w="9322" w:type="dxa"/>
            <w:shd w:val="clear" w:color="auto" w:fill="auto"/>
            <w:vAlign w:val="center"/>
          </w:tcPr>
          <w:p w:rsidR="002B5624" w:rsidRPr="002B5624" w:rsidRDefault="002B5624" w:rsidP="002B5624">
            <w:pPr>
              <w:autoSpaceDE w:val="0"/>
              <w:autoSpaceDN w:val="0"/>
              <w:adjustRightInd w:val="0"/>
              <w:jc w:val="both"/>
              <w:rPr>
                <w:rFonts w:ascii="Verdana" w:hAnsi="Verdana" w:cs="Calibri"/>
                <w:sz w:val="18"/>
                <w:szCs w:val="18"/>
                <w:lang w:eastAsia="es-ES"/>
              </w:rPr>
            </w:pPr>
          </w:p>
          <w:p w:rsidR="002B5624" w:rsidRPr="002B5624" w:rsidRDefault="002B5624" w:rsidP="00F3125E">
            <w:pPr>
              <w:numPr>
                <w:ilvl w:val="0"/>
                <w:numId w:val="34"/>
              </w:numPr>
              <w:spacing w:after="120" w:line="204" w:lineRule="auto"/>
              <w:rPr>
                <w:rFonts w:ascii="Verdana" w:hAnsi="Verdana" w:cs="Calibri"/>
                <w:sz w:val="18"/>
                <w:szCs w:val="18"/>
              </w:rPr>
            </w:pPr>
            <w:r w:rsidRPr="002B5624">
              <w:rPr>
                <w:rFonts w:ascii="Verdana" w:hAnsi="Verdana" w:cs="Calibri"/>
                <w:sz w:val="18"/>
                <w:szCs w:val="18"/>
              </w:rPr>
              <w:t>Realizar el Servicio de acuerdo a los días requeridos por Y.P.F.B. y conforme a los horarios de atención del Banco Unión.</w:t>
            </w:r>
          </w:p>
          <w:p w:rsidR="002B5624" w:rsidRPr="002B5624" w:rsidRDefault="002B5624" w:rsidP="00F3125E">
            <w:pPr>
              <w:numPr>
                <w:ilvl w:val="0"/>
                <w:numId w:val="34"/>
              </w:numPr>
              <w:spacing w:after="120" w:line="204" w:lineRule="auto"/>
              <w:rPr>
                <w:rFonts w:ascii="Verdana" w:hAnsi="Verdana" w:cs="Calibri"/>
                <w:sz w:val="18"/>
                <w:szCs w:val="18"/>
              </w:rPr>
            </w:pPr>
            <w:r w:rsidRPr="002B5624">
              <w:rPr>
                <w:rFonts w:ascii="Verdana" w:hAnsi="Verdana" w:cs="Calibri"/>
                <w:sz w:val="18"/>
                <w:szCs w:val="18"/>
              </w:rPr>
              <w:t>Realizar el recuento físico de los valores, billetes y remesas.</w:t>
            </w:r>
          </w:p>
          <w:p w:rsidR="002B5624" w:rsidRPr="002B5624" w:rsidRDefault="002B5624" w:rsidP="00F3125E">
            <w:pPr>
              <w:numPr>
                <w:ilvl w:val="0"/>
                <w:numId w:val="34"/>
              </w:numPr>
              <w:spacing w:after="120" w:line="204" w:lineRule="auto"/>
              <w:rPr>
                <w:rFonts w:ascii="Verdana" w:hAnsi="Verdana" w:cs="Calibri"/>
                <w:sz w:val="18"/>
                <w:szCs w:val="18"/>
              </w:rPr>
            </w:pPr>
            <w:r w:rsidRPr="002B5624">
              <w:rPr>
                <w:rFonts w:ascii="Verdana" w:hAnsi="Verdana" w:cs="Calibri"/>
                <w:sz w:val="18"/>
                <w:szCs w:val="18"/>
              </w:rPr>
              <w:t>Realizar el depósito a las cuentas de Y.P.F.B. del banco por la recaudación diaria.</w:t>
            </w:r>
          </w:p>
          <w:p w:rsidR="002B5624" w:rsidRPr="002B5624" w:rsidRDefault="002B5624" w:rsidP="00F3125E">
            <w:pPr>
              <w:numPr>
                <w:ilvl w:val="0"/>
                <w:numId w:val="34"/>
              </w:numPr>
              <w:spacing w:after="120" w:line="204" w:lineRule="auto"/>
              <w:rPr>
                <w:rFonts w:ascii="Verdana" w:hAnsi="Verdana" w:cs="Calibri"/>
                <w:sz w:val="18"/>
                <w:szCs w:val="18"/>
              </w:rPr>
            </w:pPr>
            <w:r w:rsidRPr="002B5624">
              <w:rPr>
                <w:rFonts w:ascii="Verdana" w:hAnsi="Verdana" w:cs="Calibri"/>
                <w:sz w:val="18"/>
                <w:szCs w:val="18"/>
              </w:rPr>
              <w:t>Entregar al Administrador de la Estación de Servicio designado las papeletas de depósito bancario debidamente firmadas y selladas por la entidad bancaria en el plazo de 24 horas.</w:t>
            </w:r>
          </w:p>
          <w:p w:rsidR="002B5624" w:rsidRPr="002B5624" w:rsidRDefault="002B5624" w:rsidP="00F3125E">
            <w:pPr>
              <w:numPr>
                <w:ilvl w:val="0"/>
                <w:numId w:val="34"/>
              </w:numPr>
              <w:spacing w:after="120" w:line="204" w:lineRule="auto"/>
              <w:rPr>
                <w:rFonts w:ascii="Verdana" w:hAnsi="Verdana" w:cs="Calibri"/>
                <w:sz w:val="18"/>
                <w:szCs w:val="18"/>
              </w:rPr>
            </w:pPr>
            <w:r w:rsidRPr="002B5624">
              <w:rPr>
                <w:rFonts w:ascii="Verdana" w:hAnsi="Verdana" w:cs="Calibri"/>
                <w:sz w:val="18"/>
                <w:szCs w:val="18"/>
              </w:rPr>
              <w:t>Personal idóneo para el servicio de retiro del efectivo de lo recaudado por la Estación de Servicio hasta la consolidación del depósito en cuentas bancarias propiedad de Y.P.F.B.</w:t>
            </w:r>
          </w:p>
          <w:p w:rsidR="002B5624" w:rsidRPr="002B5624" w:rsidRDefault="002B5624" w:rsidP="00F3125E">
            <w:pPr>
              <w:numPr>
                <w:ilvl w:val="0"/>
                <w:numId w:val="34"/>
              </w:numPr>
              <w:spacing w:after="120" w:line="204" w:lineRule="auto"/>
              <w:rPr>
                <w:rFonts w:ascii="Verdana" w:hAnsi="Verdana" w:cs="Calibri"/>
                <w:sz w:val="18"/>
                <w:szCs w:val="18"/>
              </w:rPr>
            </w:pPr>
            <w:r w:rsidRPr="002B5624">
              <w:rPr>
                <w:rFonts w:ascii="Verdana" w:hAnsi="Verdana" w:cs="Calibri"/>
                <w:sz w:val="18"/>
                <w:szCs w:val="18"/>
              </w:rPr>
              <w:t>Deberán mantener en su custodia el efectivo, hasta ser depositado en la Entidad Bancaria.</w:t>
            </w:r>
          </w:p>
          <w:p w:rsidR="002B5624" w:rsidRPr="002B5624" w:rsidRDefault="002B5624" w:rsidP="00F3125E">
            <w:pPr>
              <w:numPr>
                <w:ilvl w:val="0"/>
                <w:numId w:val="34"/>
              </w:numPr>
              <w:jc w:val="both"/>
              <w:rPr>
                <w:rFonts w:ascii="Verdana" w:hAnsi="Verdana" w:cs="Calibri"/>
                <w:sz w:val="18"/>
                <w:szCs w:val="18"/>
                <w:lang w:eastAsia="es-ES"/>
              </w:rPr>
            </w:pPr>
            <w:r w:rsidRPr="002B5624">
              <w:rPr>
                <w:rFonts w:ascii="Verdana" w:hAnsi="Verdana" w:cs="Calibri"/>
                <w:sz w:val="18"/>
                <w:szCs w:val="18"/>
                <w:lang w:eastAsia="es-ES"/>
              </w:rPr>
              <w:t xml:space="preserve">Y.P.F.B., podrá aumentar o disminuir rutas, las cuales serán comunicadas con una anticipación de 30 días hábiles. </w:t>
            </w:r>
          </w:p>
          <w:p w:rsidR="002B5624" w:rsidRPr="002B5624" w:rsidRDefault="002B5624" w:rsidP="00F3125E">
            <w:pPr>
              <w:numPr>
                <w:ilvl w:val="0"/>
                <w:numId w:val="34"/>
              </w:numPr>
              <w:jc w:val="both"/>
              <w:rPr>
                <w:rFonts w:ascii="Verdana" w:hAnsi="Verdana" w:cs="Calibri"/>
                <w:sz w:val="18"/>
                <w:szCs w:val="18"/>
                <w:lang w:eastAsia="es-ES"/>
              </w:rPr>
            </w:pPr>
            <w:r w:rsidRPr="002B5624">
              <w:rPr>
                <w:rFonts w:ascii="Verdana" w:hAnsi="Verdana" w:cs="Calibri"/>
                <w:sz w:val="18"/>
                <w:szCs w:val="18"/>
                <w:lang w:eastAsia="es-ES"/>
              </w:rPr>
              <w:t>Contar con disposición inmediata para realizar el transporte de valores, de billetes y remesas en los días de lunes a sábado y en cualquier momento que se necesite dada cualquier situación fuera de lo programado.</w:t>
            </w:r>
          </w:p>
          <w:p w:rsidR="002B5624" w:rsidRPr="002B5624" w:rsidRDefault="002B5624" w:rsidP="00F3125E">
            <w:pPr>
              <w:numPr>
                <w:ilvl w:val="0"/>
                <w:numId w:val="34"/>
              </w:numPr>
              <w:jc w:val="both"/>
              <w:rPr>
                <w:rFonts w:ascii="Verdana" w:hAnsi="Verdana" w:cs="Calibri"/>
                <w:sz w:val="18"/>
                <w:szCs w:val="18"/>
                <w:lang w:eastAsia="es-ES"/>
              </w:rPr>
            </w:pPr>
            <w:r w:rsidRPr="002B5624">
              <w:rPr>
                <w:rFonts w:ascii="Verdana" w:hAnsi="Verdana" w:cs="Calibri"/>
                <w:sz w:val="18"/>
                <w:szCs w:val="18"/>
                <w:lang w:eastAsia="es-ES"/>
              </w:rPr>
              <w:t>Una vez que los valores, billetes y remesas sean verificados, embolsado o empaquetado y precintado, no se hará responsable Y.P.F.B. de la identificación de algún billete falso o en mal estado.</w:t>
            </w:r>
          </w:p>
          <w:p w:rsidR="002B5624" w:rsidRPr="002B5624" w:rsidRDefault="002B5624" w:rsidP="00F3125E">
            <w:pPr>
              <w:numPr>
                <w:ilvl w:val="0"/>
                <w:numId w:val="34"/>
              </w:numPr>
              <w:jc w:val="both"/>
              <w:rPr>
                <w:rFonts w:ascii="Verdana" w:hAnsi="Verdana" w:cs="Calibri"/>
                <w:sz w:val="18"/>
                <w:szCs w:val="18"/>
                <w:lang w:eastAsia="es-ES"/>
              </w:rPr>
            </w:pPr>
            <w:r w:rsidRPr="002B5624">
              <w:rPr>
                <w:rFonts w:ascii="Verdana" w:hAnsi="Verdana" w:cs="Calibri"/>
                <w:sz w:val="18"/>
                <w:szCs w:val="18"/>
                <w:lang w:eastAsia="es-ES"/>
              </w:rPr>
              <w:t>Una vez que los valores, billetes y remesas sean verificados, embolsado o empaquetado, precintado y retirado de las instalaciones de las Estaciones de Servicio de Y.P.F.B. respectivas, no se hará responsable Y.P.F.B. por cualquier acontecimiento o eventualidad que ocurriese.</w:t>
            </w:r>
          </w:p>
          <w:p w:rsidR="002B5624" w:rsidRPr="002B5624" w:rsidRDefault="002B5624" w:rsidP="00F3125E">
            <w:pPr>
              <w:numPr>
                <w:ilvl w:val="0"/>
                <w:numId w:val="34"/>
              </w:numPr>
              <w:jc w:val="both"/>
              <w:rPr>
                <w:rFonts w:ascii="Verdana" w:hAnsi="Verdana" w:cs="Calibri"/>
                <w:sz w:val="18"/>
                <w:szCs w:val="18"/>
                <w:lang w:eastAsia="es-ES"/>
              </w:rPr>
            </w:pPr>
            <w:r w:rsidRPr="002B5624">
              <w:rPr>
                <w:rFonts w:ascii="Verdana" w:hAnsi="Verdana" w:cs="Calibri"/>
                <w:sz w:val="18"/>
                <w:szCs w:val="18"/>
                <w:lang w:eastAsia="es-ES"/>
              </w:rPr>
              <w:t>Los días requeridos de atención serán de lunes a sábado para los Ítem 1 Estación de Servicio Presidente Aniceto Arce e Ítem 2 Estación de Servicio Las Américas y los días requeridos de atención serán lunes, miércoles y viernes para el Ítem 3 Estación de Servicio Padcaya, salvo algún requerimiento expreso de Y.P.F.B.</w:t>
            </w:r>
          </w:p>
          <w:p w:rsidR="002B5624" w:rsidRPr="002B5624" w:rsidRDefault="002B5624" w:rsidP="00F3125E">
            <w:pPr>
              <w:numPr>
                <w:ilvl w:val="0"/>
                <w:numId w:val="34"/>
              </w:numPr>
              <w:jc w:val="both"/>
              <w:rPr>
                <w:rFonts w:ascii="Verdana" w:hAnsi="Verdana" w:cs="Calibri"/>
                <w:sz w:val="18"/>
                <w:szCs w:val="18"/>
                <w:lang w:eastAsia="es-ES"/>
              </w:rPr>
            </w:pPr>
            <w:r w:rsidRPr="002B5624">
              <w:rPr>
                <w:rFonts w:ascii="Verdana" w:hAnsi="Verdana" w:cs="Calibri"/>
                <w:sz w:val="18"/>
                <w:szCs w:val="18"/>
                <w:lang w:eastAsia="es-ES"/>
              </w:rPr>
              <w:t>Todo el personal que trabaje con la empresa adjudicada estará bajo su entera responsabilidad, no teniendo ninguna relación contractual con Y.P.F.B.</w:t>
            </w:r>
          </w:p>
          <w:p w:rsidR="002B5624" w:rsidRPr="002B5624" w:rsidRDefault="002B5624" w:rsidP="00F3125E">
            <w:pPr>
              <w:numPr>
                <w:ilvl w:val="0"/>
                <w:numId w:val="34"/>
              </w:numPr>
              <w:jc w:val="both"/>
              <w:rPr>
                <w:rFonts w:ascii="Verdana" w:hAnsi="Verdana" w:cs="Calibri"/>
                <w:sz w:val="18"/>
                <w:szCs w:val="18"/>
                <w:lang w:eastAsia="es-ES"/>
              </w:rPr>
            </w:pPr>
            <w:r w:rsidRPr="002B5624">
              <w:rPr>
                <w:rFonts w:ascii="Verdana" w:hAnsi="Verdana" w:cs="Calibri"/>
                <w:sz w:val="18"/>
                <w:szCs w:val="18"/>
                <w:lang w:eastAsia="es-ES"/>
              </w:rPr>
              <w:t>El personal debe ser capacitado y de confianza plenamente identificado con las credenciales y recursos necesarios.</w:t>
            </w:r>
          </w:p>
          <w:p w:rsidR="002B5624" w:rsidRPr="002B5624" w:rsidRDefault="002B5624" w:rsidP="002B5624">
            <w:pPr>
              <w:autoSpaceDE w:val="0"/>
              <w:autoSpaceDN w:val="0"/>
              <w:adjustRightInd w:val="0"/>
              <w:jc w:val="both"/>
              <w:rPr>
                <w:rFonts w:ascii="Verdana" w:hAnsi="Verdana" w:cs="Calibri"/>
                <w:sz w:val="18"/>
                <w:szCs w:val="18"/>
                <w:lang w:eastAsia="es-ES"/>
              </w:rPr>
            </w:pPr>
            <w:r w:rsidRPr="002B5624">
              <w:rPr>
                <w:rFonts w:ascii="Verdana" w:hAnsi="Verdana" w:cs="Calibri"/>
                <w:sz w:val="18"/>
                <w:szCs w:val="18"/>
                <w:lang w:eastAsia="es-ES"/>
              </w:rPr>
              <w:t>El  adjudicado deberá asignar un supervisor  que además coordine con los Administradores de cada Estación de Servicio y el Fiscal de Y.P.F.B.</w:t>
            </w:r>
          </w:p>
          <w:p w:rsidR="002B5624" w:rsidRPr="002B5624" w:rsidRDefault="002B5624" w:rsidP="002B5624">
            <w:pPr>
              <w:autoSpaceDE w:val="0"/>
              <w:autoSpaceDN w:val="0"/>
              <w:adjustRightInd w:val="0"/>
              <w:jc w:val="both"/>
              <w:rPr>
                <w:rFonts w:ascii="Verdana" w:hAnsi="Verdana" w:cs="Calibri"/>
                <w:sz w:val="18"/>
                <w:szCs w:val="18"/>
                <w:lang w:eastAsia="es-ES"/>
              </w:rPr>
            </w:pPr>
          </w:p>
        </w:tc>
      </w:tr>
      <w:tr w:rsidR="002B5624" w:rsidRPr="002B5624" w:rsidTr="008A3D8D">
        <w:trPr>
          <w:trHeight w:val="391"/>
        </w:trPr>
        <w:tc>
          <w:tcPr>
            <w:tcW w:w="9322" w:type="dxa"/>
            <w:shd w:val="clear" w:color="auto" w:fill="8DB3E2"/>
            <w:vAlign w:val="center"/>
          </w:tcPr>
          <w:p w:rsidR="002B5624" w:rsidRPr="002B5624" w:rsidRDefault="002B5624" w:rsidP="002B5624">
            <w:pPr>
              <w:rPr>
                <w:rFonts w:ascii="Verdana" w:hAnsi="Verdana" w:cs="Calibri"/>
                <w:sz w:val="18"/>
                <w:szCs w:val="18"/>
                <w:lang w:eastAsia="es-ES"/>
              </w:rPr>
            </w:pPr>
            <w:r w:rsidRPr="002B5624">
              <w:rPr>
                <w:rFonts w:ascii="Verdana" w:hAnsi="Verdana" w:cs="Calibri"/>
                <w:b/>
                <w:bCs/>
                <w:sz w:val="18"/>
                <w:szCs w:val="18"/>
                <w:lang w:eastAsia="es-ES"/>
              </w:rPr>
              <w:t xml:space="preserve">PLAZO DEL SERVICIO </w:t>
            </w:r>
          </w:p>
        </w:tc>
      </w:tr>
      <w:tr w:rsidR="002B5624" w:rsidRPr="002B5624" w:rsidTr="008A3D8D">
        <w:trPr>
          <w:trHeight w:val="368"/>
        </w:trPr>
        <w:tc>
          <w:tcPr>
            <w:tcW w:w="9322" w:type="dxa"/>
            <w:shd w:val="clear" w:color="auto" w:fill="auto"/>
            <w:vAlign w:val="center"/>
          </w:tcPr>
          <w:p w:rsidR="002B5624" w:rsidRPr="002B5624" w:rsidRDefault="002B5624" w:rsidP="002B5624">
            <w:pPr>
              <w:autoSpaceDE w:val="0"/>
              <w:autoSpaceDN w:val="0"/>
              <w:adjustRightInd w:val="0"/>
              <w:spacing w:before="240" w:after="240"/>
              <w:jc w:val="both"/>
              <w:rPr>
                <w:rFonts w:ascii="Verdana" w:hAnsi="Verdana" w:cs="Calibri"/>
                <w:color w:val="FF0000"/>
                <w:sz w:val="18"/>
                <w:szCs w:val="18"/>
                <w:lang w:eastAsia="es-ES"/>
              </w:rPr>
            </w:pPr>
            <w:r w:rsidRPr="002B5624">
              <w:rPr>
                <w:rFonts w:ascii="Verdana" w:hAnsi="Verdana" w:cs="Calibri"/>
                <w:sz w:val="18"/>
                <w:szCs w:val="18"/>
                <w:lang w:eastAsia="es-ES"/>
              </w:rPr>
              <w:t>A partir de la firma de contrato hasta el 31 de diciembre  de 2016</w:t>
            </w:r>
          </w:p>
        </w:tc>
      </w:tr>
      <w:tr w:rsidR="002B5624" w:rsidRPr="002B5624" w:rsidTr="008A3D8D">
        <w:trPr>
          <w:trHeight w:val="425"/>
        </w:trPr>
        <w:tc>
          <w:tcPr>
            <w:tcW w:w="9322" w:type="dxa"/>
            <w:shd w:val="clear" w:color="auto" w:fill="8DB3E2"/>
            <w:vAlign w:val="center"/>
          </w:tcPr>
          <w:p w:rsidR="002B5624" w:rsidRPr="002B5624" w:rsidRDefault="002B5624" w:rsidP="002B5624">
            <w:pPr>
              <w:rPr>
                <w:rFonts w:ascii="Verdana" w:hAnsi="Verdana" w:cs="Calibri"/>
                <w:sz w:val="18"/>
                <w:szCs w:val="18"/>
                <w:lang w:eastAsia="es-ES"/>
              </w:rPr>
            </w:pPr>
            <w:r w:rsidRPr="002B5624">
              <w:rPr>
                <w:rFonts w:ascii="Verdana" w:hAnsi="Verdana" w:cs="Calibri"/>
                <w:b/>
                <w:bCs/>
                <w:sz w:val="18"/>
                <w:szCs w:val="18"/>
                <w:lang w:eastAsia="es-ES"/>
              </w:rPr>
              <w:t xml:space="preserve">EXPERIENCIA ESPECIFICA DEL PROPONENTE </w:t>
            </w:r>
          </w:p>
        </w:tc>
      </w:tr>
      <w:tr w:rsidR="002B5624" w:rsidRPr="002B5624" w:rsidTr="008A3D8D">
        <w:trPr>
          <w:trHeight w:val="1128"/>
        </w:trPr>
        <w:tc>
          <w:tcPr>
            <w:tcW w:w="9322" w:type="dxa"/>
            <w:shd w:val="clear" w:color="auto" w:fill="auto"/>
            <w:vAlign w:val="center"/>
          </w:tcPr>
          <w:p w:rsidR="002B5624" w:rsidRPr="002B5624" w:rsidRDefault="002B5624" w:rsidP="002B5624">
            <w:pPr>
              <w:jc w:val="both"/>
              <w:rPr>
                <w:rFonts w:ascii="Verdana" w:hAnsi="Verdana" w:cs="Calibri"/>
                <w:sz w:val="18"/>
                <w:szCs w:val="18"/>
                <w:lang w:eastAsia="es-ES"/>
              </w:rPr>
            </w:pPr>
            <w:r w:rsidRPr="002B5624">
              <w:rPr>
                <w:rFonts w:ascii="Verdana" w:hAnsi="Verdana" w:cs="Calibri"/>
                <w:sz w:val="18"/>
                <w:szCs w:val="18"/>
                <w:lang w:eastAsia="es-ES"/>
              </w:rPr>
              <w:t>La empresa proponente del servicio deberá contar con experiencia específica, mínimo de un año, para garantizar su trayectoria y experiencia debe adjuntar Contrato, Actas de Conformidad, Factura y otra que acredite su experiencia.</w:t>
            </w:r>
          </w:p>
        </w:tc>
      </w:tr>
      <w:tr w:rsidR="002B5624" w:rsidRPr="002B5624" w:rsidTr="008A3D8D">
        <w:trPr>
          <w:trHeight w:val="405"/>
        </w:trPr>
        <w:tc>
          <w:tcPr>
            <w:tcW w:w="9322" w:type="dxa"/>
            <w:shd w:val="clear" w:color="auto" w:fill="9CC2E5"/>
            <w:vAlign w:val="center"/>
          </w:tcPr>
          <w:p w:rsidR="002B5624" w:rsidRPr="002B5624" w:rsidRDefault="002B5624" w:rsidP="002B5624">
            <w:pPr>
              <w:rPr>
                <w:rFonts w:ascii="Verdana" w:hAnsi="Verdana" w:cs="Calibri"/>
                <w:sz w:val="18"/>
                <w:szCs w:val="18"/>
                <w:lang w:eastAsia="es-ES"/>
              </w:rPr>
            </w:pPr>
            <w:r w:rsidRPr="002B5624">
              <w:rPr>
                <w:rFonts w:ascii="Verdana" w:hAnsi="Verdana" w:cs="Calibri"/>
                <w:b/>
                <w:bCs/>
                <w:sz w:val="18"/>
                <w:szCs w:val="18"/>
                <w:lang w:eastAsia="es-ES"/>
              </w:rPr>
              <w:t xml:space="preserve">PERSONAL REQUERIDO </w:t>
            </w:r>
          </w:p>
        </w:tc>
      </w:tr>
      <w:tr w:rsidR="002B5624" w:rsidRPr="002B5624" w:rsidTr="008A3D8D">
        <w:trPr>
          <w:trHeight w:val="695"/>
        </w:trPr>
        <w:tc>
          <w:tcPr>
            <w:tcW w:w="9322" w:type="dxa"/>
            <w:shd w:val="clear" w:color="auto" w:fill="auto"/>
            <w:vAlign w:val="center"/>
          </w:tcPr>
          <w:p w:rsidR="002B5624" w:rsidRPr="002B5624" w:rsidRDefault="002B5624" w:rsidP="002B5624">
            <w:pPr>
              <w:ind w:left="470"/>
              <w:jc w:val="both"/>
              <w:rPr>
                <w:rFonts w:ascii="Verdana" w:hAnsi="Verdana"/>
                <w:sz w:val="18"/>
                <w:szCs w:val="18"/>
                <w:lang w:eastAsia="es-ES"/>
              </w:rPr>
            </w:pPr>
          </w:p>
          <w:p w:rsidR="002B5624" w:rsidRPr="002B5624" w:rsidRDefault="002B5624" w:rsidP="00F3125E">
            <w:pPr>
              <w:numPr>
                <w:ilvl w:val="0"/>
                <w:numId w:val="35"/>
              </w:numPr>
              <w:jc w:val="both"/>
              <w:rPr>
                <w:rFonts w:ascii="Verdana" w:hAnsi="Verdana"/>
                <w:sz w:val="18"/>
                <w:szCs w:val="18"/>
                <w:lang w:eastAsia="es-ES"/>
              </w:rPr>
            </w:pPr>
            <w:r w:rsidRPr="002B5624">
              <w:rPr>
                <w:rFonts w:ascii="Verdana" w:hAnsi="Verdana"/>
                <w:sz w:val="18"/>
                <w:szCs w:val="18"/>
                <w:lang w:eastAsia="es-ES"/>
              </w:rPr>
              <w:t xml:space="preserve">Todo el personal que trabaje con la empresa estará bajo su entera responsabilidad, no teniendo ninguna relación contractual con Y.P.F.B.  </w:t>
            </w:r>
          </w:p>
          <w:p w:rsidR="002B5624" w:rsidRPr="002B5624" w:rsidRDefault="002B5624" w:rsidP="00F3125E">
            <w:pPr>
              <w:numPr>
                <w:ilvl w:val="0"/>
                <w:numId w:val="35"/>
              </w:numPr>
              <w:jc w:val="both"/>
              <w:rPr>
                <w:rFonts w:ascii="Verdana" w:hAnsi="Verdana"/>
                <w:sz w:val="18"/>
                <w:szCs w:val="18"/>
                <w:lang w:eastAsia="es-ES"/>
              </w:rPr>
            </w:pPr>
            <w:r w:rsidRPr="002B5624">
              <w:rPr>
                <w:rFonts w:ascii="Verdana" w:hAnsi="Verdana"/>
                <w:sz w:val="18"/>
                <w:szCs w:val="18"/>
                <w:lang w:eastAsia="es-ES"/>
              </w:rPr>
              <w:t>El personal debe ser capacitado y de confianza plenamente identificado con las credenciales y recursos necesarios.</w:t>
            </w:r>
          </w:p>
          <w:p w:rsidR="002B5624" w:rsidRPr="002B5624" w:rsidRDefault="002B5624" w:rsidP="00F3125E">
            <w:pPr>
              <w:numPr>
                <w:ilvl w:val="0"/>
                <w:numId w:val="35"/>
              </w:numPr>
              <w:spacing w:line="204" w:lineRule="auto"/>
              <w:jc w:val="both"/>
              <w:rPr>
                <w:rFonts w:ascii="Verdana" w:hAnsi="Verdana"/>
                <w:sz w:val="18"/>
                <w:szCs w:val="18"/>
              </w:rPr>
            </w:pPr>
            <w:r w:rsidRPr="002B5624">
              <w:rPr>
                <w:rFonts w:ascii="Verdana" w:hAnsi="Verdana"/>
                <w:sz w:val="18"/>
                <w:szCs w:val="18"/>
              </w:rPr>
              <w:t>Personal idóneo para el servicio de retiro del efectivo de lo recaudado por la Estación de Servicio hasta la consolidación del depósito en cuentas bancarias propiedad de Y.P.F.B.</w:t>
            </w:r>
          </w:p>
          <w:p w:rsidR="002B5624" w:rsidRPr="002B5624" w:rsidRDefault="002B5624" w:rsidP="00F3125E">
            <w:pPr>
              <w:numPr>
                <w:ilvl w:val="0"/>
                <w:numId w:val="35"/>
              </w:numPr>
              <w:jc w:val="both"/>
              <w:rPr>
                <w:rFonts w:ascii="Verdana" w:hAnsi="Verdana"/>
                <w:sz w:val="18"/>
                <w:szCs w:val="18"/>
                <w:lang w:eastAsia="es-ES"/>
              </w:rPr>
            </w:pPr>
            <w:r w:rsidRPr="002B5624">
              <w:rPr>
                <w:rFonts w:ascii="Verdana" w:hAnsi="Verdana"/>
                <w:sz w:val="18"/>
                <w:szCs w:val="18"/>
                <w:lang w:eastAsia="es-ES"/>
              </w:rPr>
              <w:lastRenderedPageBreak/>
              <w:t>Personal de Seguridad que forme parte de la Policía Nacional o sea acreditado para el resguardo del transporte de valores, billetes y remesas por la Policía Nacional. El cual cuente con el equipamiento necesario para resguardar la seguridad del traslado de los valores.</w:t>
            </w:r>
          </w:p>
          <w:p w:rsidR="002B5624" w:rsidRPr="002B5624" w:rsidRDefault="002B5624" w:rsidP="00F3125E">
            <w:pPr>
              <w:numPr>
                <w:ilvl w:val="0"/>
                <w:numId w:val="35"/>
              </w:numPr>
              <w:spacing w:line="204" w:lineRule="auto"/>
              <w:jc w:val="both"/>
              <w:rPr>
                <w:rFonts w:ascii="Verdana" w:hAnsi="Verdana"/>
                <w:sz w:val="18"/>
                <w:szCs w:val="18"/>
              </w:rPr>
            </w:pPr>
            <w:r w:rsidRPr="002B5624">
              <w:rPr>
                <w:rFonts w:ascii="Verdana" w:hAnsi="Verdana"/>
                <w:sz w:val="18"/>
                <w:szCs w:val="18"/>
              </w:rPr>
              <w:t xml:space="preserve">Personal Capacitado  para el recuento y traslado del efectivo. </w:t>
            </w:r>
          </w:p>
          <w:p w:rsidR="002B5624" w:rsidRPr="002B5624" w:rsidRDefault="002B5624" w:rsidP="00F3125E">
            <w:pPr>
              <w:numPr>
                <w:ilvl w:val="0"/>
                <w:numId w:val="35"/>
              </w:numPr>
              <w:jc w:val="both"/>
              <w:rPr>
                <w:rFonts w:ascii="Verdana" w:hAnsi="Verdana" w:cs="Calibri"/>
                <w:sz w:val="18"/>
                <w:szCs w:val="18"/>
                <w:lang w:eastAsia="es-BO"/>
              </w:rPr>
            </w:pPr>
            <w:r w:rsidRPr="002B5624">
              <w:rPr>
                <w:rFonts w:ascii="Verdana" w:hAnsi="Verdana"/>
                <w:sz w:val="18"/>
                <w:szCs w:val="18"/>
                <w:lang w:eastAsia="es-ES"/>
              </w:rPr>
              <w:t>El  Adjudicado deberá asignar un supervisor  que además coordine con los Administradores de cada Estación de Servicio dependientes de Y.P.F.B.</w:t>
            </w:r>
          </w:p>
          <w:p w:rsidR="002B5624" w:rsidRPr="002B5624" w:rsidRDefault="002B5624" w:rsidP="002B5624">
            <w:pPr>
              <w:autoSpaceDE w:val="0"/>
              <w:autoSpaceDN w:val="0"/>
              <w:adjustRightInd w:val="0"/>
              <w:jc w:val="both"/>
              <w:rPr>
                <w:rFonts w:ascii="Verdana" w:hAnsi="Verdana" w:cs="Calibri"/>
                <w:sz w:val="18"/>
                <w:szCs w:val="18"/>
                <w:lang w:eastAsia="es-ES"/>
              </w:rPr>
            </w:pPr>
          </w:p>
        </w:tc>
      </w:tr>
      <w:tr w:rsidR="002B5624" w:rsidRPr="002B5624" w:rsidTr="008A3D8D">
        <w:trPr>
          <w:trHeight w:val="444"/>
        </w:trPr>
        <w:tc>
          <w:tcPr>
            <w:tcW w:w="9322" w:type="dxa"/>
            <w:shd w:val="clear" w:color="auto" w:fill="95B3D7"/>
            <w:vAlign w:val="center"/>
          </w:tcPr>
          <w:p w:rsidR="002B5624" w:rsidRPr="002B5624" w:rsidRDefault="002B5624" w:rsidP="002B5624">
            <w:pPr>
              <w:jc w:val="both"/>
              <w:rPr>
                <w:rFonts w:ascii="Verdana" w:hAnsi="Verdana" w:cs="Calibri"/>
                <w:b/>
                <w:bCs/>
                <w:sz w:val="18"/>
                <w:szCs w:val="18"/>
                <w:lang w:eastAsia="es-BO"/>
              </w:rPr>
            </w:pPr>
            <w:r w:rsidRPr="002B5624">
              <w:rPr>
                <w:rFonts w:ascii="Verdana" w:hAnsi="Verdana" w:cs="Calibri"/>
                <w:b/>
                <w:bCs/>
                <w:sz w:val="18"/>
                <w:szCs w:val="18"/>
                <w:lang w:eastAsia="es-ES"/>
              </w:rPr>
              <w:lastRenderedPageBreak/>
              <w:t xml:space="preserve">MEDIOS DE TRANSPORTE </w:t>
            </w:r>
          </w:p>
        </w:tc>
      </w:tr>
      <w:tr w:rsidR="002B5624" w:rsidRPr="002B5624" w:rsidTr="008A3D8D">
        <w:trPr>
          <w:trHeight w:val="695"/>
        </w:trPr>
        <w:tc>
          <w:tcPr>
            <w:tcW w:w="9322" w:type="dxa"/>
            <w:shd w:val="clear" w:color="auto" w:fill="auto"/>
            <w:vAlign w:val="center"/>
          </w:tcPr>
          <w:p w:rsidR="002B5624" w:rsidRPr="002B5624" w:rsidRDefault="002B5624" w:rsidP="002B5624">
            <w:pPr>
              <w:autoSpaceDE w:val="0"/>
              <w:autoSpaceDN w:val="0"/>
              <w:adjustRightInd w:val="0"/>
              <w:jc w:val="both"/>
              <w:rPr>
                <w:rFonts w:ascii="Verdana" w:hAnsi="Verdana" w:cs="Calibri"/>
                <w:sz w:val="18"/>
                <w:szCs w:val="18"/>
                <w:lang w:eastAsia="es-ES"/>
              </w:rPr>
            </w:pPr>
          </w:p>
          <w:p w:rsidR="002B5624" w:rsidRPr="002B5624" w:rsidRDefault="002B5624" w:rsidP="002B5624">
            <w:pPr>
              <w:autoSpaceDE w:val="0"/>
              <w:autoSpaceDN w:val="0"/>
              <w:adjustRightInd w:val="0"/>
              <w:jc w:val="both"/>
              <w:rPr>
                <w:rFonts w:ascii="Verdana" w:hAnsi="Verdana" w:cs="Calibri"/>
                <w:sz w:val="18"/>
                <w:szCs w:val="18"/>
                <w:lang w:eastAsia="es-ES"/>
              </w:rPr>
            </w:pPr>
            <w:r w:rsidRPr="002B5624">
              <w:rPr>
                <w:rFonts w:ascii="Verdana" w:hAnsi="Verdana" w:cs="Calibri"/>
                <w:sz w:val="18"/>
                <w:szCs w:val="18"/>
                <w:lang w:eastAsia="es-ES"/>
              </w:rPr>
              <w:t>Se debe considerar lo siguiente:</w:t>
            </w:r>
          </w:p>
          <w:p w:rsidR="002B5624" w:rsidRPr="002B5624" w:rsidRDefault="002B5624" w:rsidP="002B5624">
            <w:pPr>
              <w:autoSpaceDE w:val="0"/>
              <w:autoSpaceDN w:val="0"/>
              <w:adjustRightInd w:val="0"/>
              <w:jc w:val="both"/>
              <w:rPr>
                <w:rFonts w:ascii="Verdana" w:hAnsi="Verdana" w:cs="Calibri"/>
                <w:sz w:val="18"/>
                <w:szCs w:val="18"/>
                <w:lang w:eastAsia="es-ES"/>
              </w:rPr>
            </w:pPr>
          </w:p>
          <w:p w:rsidR="002B5624" w:rsidRPr="002B5624" w:rsidRDefault="002B5624" w:rsidP="002B5624">
            <w:pPr>
              <w:autoSpaceDE w:val="0"/>
              <w:autoSpaceDN w:val="0"/>
              <w:adjustRightInd w:val="0"/>
              <w:jc w:val="both"/>
              <w:rPr>
                <w:rFonts w:ascii="Verdana" w:hAnsi="Verdana" w:cs="Calibri"/>
                <w:sz w:val="18"/>
                <w:szCs w:val="18"/>
                <w:lang w:eastAsia="es-ES"/>
              </w:rPr>
            </w:pPr>
            <w:r w:rsidRPr="002B5624">
              <w:rPr>
                <w:rFonts w:ascii="Verdana" w:hAnsi="Verdana" w:cs="Calibri"/>
                <w:sz w:val="18"/>
                <w:szCs w:val="18"/>
                <w:lang w:eastAsia="es-ES"/>
              </w:rPr>
              <w:t>- El medio de transporte utilizado debe reunir condiciones de seguridad para el Servicio de Transporte de Valores, billetes y remesas.</w:t>
            </w:r>
          </w:p>
          <w:p w:rsidR="002B5624" w:rsidRPr="002B5624" w:rsidRDefault="002B5624" w:rsidP="002B5624">
            <w:pPr>
              <w:autoSpaceDE w:val="0"/>
              <w:autoSpaceDN w:val="0"/>
              <w:adjustRightInd w:val="0"/>
              <w:jc w:val="both"/>
              <w:rPr>
                <w:rFonts w:ascii="Verdana" w:hAnsi="Verdana" w:cs="Calibri"/>
                <w:b/>
                <w:bCs/>
                <w:sz w:val="18"/>
                <w:szCs w:val="18"/>
                <w:lang w:eastAsia="es-BO"/>
              </w:rPr>
            </w:pPr>
          </w:p>
        </w:tc>
      </w:tr>
    </w:tbl>
    <w:p w:rsidR="002B5624" w:rsidRPr="002B5624" w:rsidRDefault="002B5624" w:rsidP="002B5624">
      <w:pPr>
        <w:rPr>
          <w:rFonts w:ascii="Verdana" w:hAnsi="Verdana" w:cs="Calibri"/>
          <w:sz w:val="18"/>
          <w:szCs w:val="18"/>
          <w:lang w:eastAsia="es-ES"/>
        </w:rPr>
      </w:pPr>
    </w:p>
    <w:p w:rsidR="002B5624" w:rsidRPr="002B5624" w:rsidRDefault="002B5624" w:rsidP="002B5624">
      <w:pPr>
        <w:rPr>
          <w:rFonts w:ascii="Verdana" w:hAnsi="Verdana" w:cs="Calibri"/>
          <w:sz w:val="18"/>
          <w:szCs w:val="18"/>
          <w:lang w:eastAsia="es-ES"/>
        </w:rPr>
      </w:pPr>
    </w:p>
    <w:p w:rsidR="002B5624" w:rsidRPr="002B5624" w:rsidRDefault="002B5624" w:rsidP="00F3125E">
      <w:pPr>
        <w:numPr>
          <w:ilvl w:val="0"/>
          <w:numId w:val="31"/>
        </w:numPr>
        <w:ind w:left="567" w:hanging="567"/>
        <w:jc w:val="both"/>
        <w:rPr>
          <w:rFonts w:ascii="Verdana" w:hAnsi="Verdana" w:cs="Calibri"/>
          <w:b/>
          <w:bCs/>
          <w:sz w:val="18"/>
          <w:szCs w:val="18"/>
          <w:lang w:eastAsia="es-BO"/>
        </w:rPr>
      </w:pPr>
      <w:r w:rsidRPr="002B5624">
        <w:rPr>
          <w:rFonts w:ascii="Verdana" w:hAnsi="Verdana" w:cs="Calibri"/>
          <w:b/>
          <w:bCs/>
          <w:sz w:val="18"/>
          <w:szCs w:val="18"/>
          <w:lang w:eastAsia="es-BO"/>
        </w:rPr>
        <w:t>CONDICIONES REQUERIDAS PARA EL BIEN (De cumplimiento obligatorio por el proponente)</w:t>
      </w:r>
    </w:p>
    <w:p w:rsidR="002B5624" w:rsidRPr="002B5624" w:rsidRDefault="002B5624" w:rsidP="002B5624">
      <w:pPr>
        <w:ind w:left="720"/>
        <w:contextualSpacing/>
        <w:jc w:val="both"/>
        <w:rPr>
          <w:rFonts w:ascii="Verdana" w:hAnsi="Verdana" w:cs="Calibri"/>
          <w:b/>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2B5624" w:rsidRPr="002B5624" w:rsidTr="008A3D8D">
        <w:trPr>
          <w:trHeight w:val="486"/>
        </w:trPr>
        <w:tc>
          <w:tcPr>
            <w:tcW w:w="9322" w:type="dxa"/>
            <w:shd w:val="clear" w:color="auto" w:fill="8DB3E2"/>
            <w:vAlign w:val="center"/>
          </w:tcPr>
          <w:p w:rsidR="002B5624" w:rsidRPr="002B5624" w:rsidRDefault="002B5624" w:rsidP="002B5624">
            <w:pPr>
              <w:rPr>
                <w:rFonts w:ascii="Verdana" w:hAnsi="Verdana" w:cs="Calibri"/>
                <w:sz w:val="18"/>
                <w:szCs w:val="18"/>
                <w:lang w:eastAsia="es-ES"/>
              </w:rPr>
            </w:pPr>
            <w:r w:rsidRPr="002B5624">
              <w:rPr>
                <w:rFonts w:ascii="Verdana" w:hAnsi="Verdana" w:cs="Calibri"/>
                <w:b/>
                <w:bCs/>
                <w:sz w:val="18"/>
                <w:szCs w:val="18"/>
                <w:lang w:eastAsia="es-ES"/>
              </w:rPr>
              <w:t xml:space="preserve">FORMA DE PAGO </w:t>
            </w:r>
          </w:p>
        </w:tc>
      </w:tr>
      <w:tr w:rsidR="002B5624" w:rsidRPr="002B5624" w:rsidTr="008A3D8D">
        <w:trPr>
          <w:trHeight w:val="1095"/>
        </w:trPr>
        <w:tc>
          <w:tcPr>
            <w:tcW w:w="9322" w:type="dxa"/>
            <w:shd w:val="clear" w:color="auto" w:fill="auto"/>
            <w:vAlign w:val="center"/>
          </w:tcPr>
          <w:p w:rsidR="002B5624" w:rsidRPr="002B5624" w:rsidRDefault="002B5624" w:rsidP="002B5624">
            <w:pPr>
              <w:jc w:val="both"/>
              <w:rPr>
                <w:rFonts w:ascii="Verdana" w:hAnsi="Verdana" w:cs="Calibri"/>
                <w:sz w:val="18"/>
                <w:szCs w:val="18"/>
                <w:lang w:eastAsia="es-ES"/>
              </w:rPr>
            </w:pPr>
          </w:p>
          <w:p w:rsidR="002B5624" w:rsidRPr="002B5624" w:rsidRDefault="002B5624" w:rsidP="002B5624">
            <w:pPr>
              <w:jc w:val="both"/>
              <w:rPr>
                <w:rFonts w:ascii="Verdana" w:hAnsi="Verdana" w:cs="Calibri"/>
                <w:sz w:val="18"/>
                <w:szCs w:val="18"/>
                <w:lang w:eastAsia="es-ES"/>
              </w:rPr>
            </w:pPr>
            <w:r w:rsidRPr="002B5624">
              <w:rPr>
                <w:rFonts w:ascii="Verdana" w:hAnsi="Verdana" w:cs="Calibri"/>
                <w:sz w:val="18"/>
                <w:szCs w:val="18"/>
                <w:lang w:eastAsia="es-ES"/>
              </w:rPr>
              <w:t xml:space="preserve">La forma de pago se la realizará de forma mensual por los viajes realizados, vía SIGEP,  previa conformidad del Fiscal de Servicio con los respaldos </w:t>
            </w:r>
            <w:r w:rsidRPr="002B5624">
              <w:rPr>
                <w:rFonts w:ascii="Verdana" w:hAnsi="Verdana" w:cs="Calibri"/>
                <w:sz w:val="18"/>
                <w:szCs w:val="18"/>
                <w:lang w:eastAsia="es-BO"/>
              </w:rPr>
              <w:t>de cada Administrador de Estación de Servicios  y en conformidad del Comité de Recepción  designando, previa presentación de la siguiente documentación:</w:t>
            </w:r>
          </w:p>
          <w:p w:rsidR="002B5624" w:rsidRPr="002B5624" w:rsidRDefault="002B5624" w:rsidP="002B5624">
            <w:pPr>
              <w:jc w:val="both"/>
              <w:rPr>
                <w:rFonts w:ascii="Verdana" w:hAnsi="Verdana"/>
                <w:color w:val="000000"/>
                <w:sz w:val="18"/>
                <w:szCs w:val="18"/>
                <w:lang w:eastAsia="es-ES"/>
              </w:rPr>
            </w:pPr>
          </w:p>
          <w:p w:rsidR="002B5624" w:rsidRPr="002B5624" w:rsidRDefault="002B5624" w:rsidP="00F3125E">
            <w:pPr>
              <w:numPr>
                <w:ilvl w:val="0"/>
                <w:numId w:val="36"/>
              </w:numPr>
              <w:spacing w:line="276" w:lineRule="auto"/>
              <w:jc w:val="both"/>
              <w:rPr>
                <w:rFonts w:ascii="Verdana" w:hAnsi="Verdana" w:cs="Calibri"/>
                <w:sz w:val="18"/>
                <w:szCs w:val="18"/>
                <w:lang w:eastAsia="es-ES"/>
              </w:rPr>
            </w:pPr>
            <w:r w:rsidRPr="002B5624">
              <w:rPr>
                <w:rFonts w:ascii="Verdana" w:hAnsi="Verdana" w:cs="Calibri"/>
                <w:sz w:val="18"/>
                <w:szCs w:val="18"/>
                <w:lang w:eastAsia="es-ES"/>
              </w:rPr>
              <w:t>Deberá incorporar la Factura de acuerdo a la prestación realizada.</w:t>
            </w:r>
          </w:p>
          <w:p w:rsidR="002B5624" w:rsidRPr="002B5624" w:rsidRDefault="002B5624" w:rsidP="00F3125E">
            <w:pPr>
              <w:numPr>
                <w:ilvl w:val="0"/>
                <w:numId w:val="36"/>
              </w:numPr>
              <w:spacing w:line="276" w:lineRule="auto"/>
              <w:jc w:val="both"/>
              <w:rPr>
                <w:rFonts w:ascii="Verdana" w:hAnsi="Verdana" w:cs="Calibri"/>
                <w:sz w:val="18"/>
                <w:szCs w:val="18"/>
                <w:lang w:eastAsia="es-ES"/>
              </w:rPr>
            </w:pPr>
            <w:r w:rsidRPr="002B5624">
              <w:rPr>
                <w:rFonts w:ascii="Verdana" w:hAnsi="Verdana" w:cs="Calibri"/>
                <w:sz w:val="18"/>
                <w:szCs w:val="18"/>
                <w:lang w:eastAsia="es-ES"/>
              </w:rPr>
              <w:t>Deberá contener e incluir ítem al que se realizó el servicio.</w:t>
            </w:r>
          </w:p>
          <w:p w:rsidR="002B5624" w:rsidRPr="002B5624" w:rsidRDefault="002B5624" w:rsidP="00F3125E">
            <w:pPr>
              <w:numPr>
                <w:ilvl w:val="0"/>
                <w:numId w:val="36"/>
              </w:numPr>
              <w:spacing w:line="276" w:lineRule="auto"/>
              <w:jc w:val="both"/>
              <w:rPr>
                <w:rFonts w:ascii="Verdana" w:hAnsi="Verdana" w:cs="Calibri"/>
                <w:sz w:val="18"/>
                <w:szCs w:val="18"/>
                <w:lang w:val="es-BO" w:eastAsia="es-BO"/>
              </w:rPr>
            </w:pPr>
            <w:r w:rsidRPr="002B5624">
              <w:rPr>
                <w:rFonts w:ascii="Verdana" w:hAnsi="Verdana" w:cs="Calibri"/>
                <w:sz w:val="18"/>
                <w:szCs w:val="18"/>
                <w:lang w:eastAsia="es-BO"/>
              </w:rPr>
              <w:t>La cancelación se efectuara  vía Banco a través de su Registro Beneficiario SIGEP.</w:t>
            </w:r>
          </w:p>
          <w:p w:rsidR="002B5624" w:rsidRPr="002B5624" w:rsidRDefault="002B5624" w:rsidP="00F3125E">
            <w:pPr>
              <w:numPr>
                <w:ilvl w:val="0"/>
                <w:numId w:val="36"/>
              </w:numPr>
              <w:spacing w:line="276" w:lineRule="auto"/>
              <w:jc w:val="both"/>
              <w:rPr>
                <w:rFonts w:ascii="Verdana" w:hAnsi="Verdana" w:cs="Calibri"/>
                <w:sz w:val="18"/>
                <w:szCs w:val="18"/>
                <w:lang w:eastAsia="es-BO"/>
              </w:rPr>
            </w:pPr>
            <w:r w:rsidRPr="002B5624">
              <w:rPr>
                <w:rFonts w:ascii="Verdana" w:hAnsi="Verdana" w:cs="Calibri"/>
                <w:sz w:val="18"/>
                <w:szCs w:val="18"/>
                <w:lang w:eastAsia="es-BO"/>
              </w:rPr>
              <w:t>Deberá adjuntar Fotocopia simple de NIT, SIGEP, Certific</w:t>
            </w:r>
            <w:r w:rsidR="00FB5E65">
              <w:rPr>
                <w:rFonts w:ascii="Verdana" w:hAnsi="Verdana" w:cs="Calibri"/>
                <w:sz w:val="18"/>
                <w:szCs w:val="18"/>
                <w:lang w:eastAsia="es-BO"/>
              </w:rPr>
              <w:t xml:space="preserve">ados de No Adeudo de Ambas </w:t>
            </w:r>
            <w:proofErr w:type="spellStart"/>
            <w:r w:rsidR="00FB5E65">
              <w:rPr>
                <w:rFonts w:ascii="Verdana" w:hAnsi="Verdana" w:cs="Calibri"/>
                <w:sz w:val="18"/>
                <w:szCs w:val="18"/>
                <w:lang w:eastAsia="es-BO"/>
              </w:rPr>
              <w:t>AFPs</w:t>
            </w:r>
            <w:proofErr w:type="spellEnd"/>
            <w:r w:rsidR="00FB5E65">
              <w:rPr>
                <w:rFonts w:ascii="Verdana" w:hAnsi="Verdana" w:cs="Calibri"/>
                <w:sz w:val="18"/>
                <w:szCs w:val="18"/>
                <w:lang w:eastAsia="es-BO"/>
              </w:rPr>
              <w:t xml:space="preserve"> y fotocopia simple del Contrato.</w:t>
            </w:r>
          </w:p>
          <w:p w:rsidR="002B5624" w:rsidRPr="002B5624" w:rsidRDefault="002B5624" w:rsidP="00F3125E">
            <w:pPr>
              <w:numPr>
                <w:ilvl w:val="0"/>
                <w:numId w:val="37"/>
              </w:numPr>
              <w:ind w:right="153"/>
              <w:jc w:val="both"/>
              <w:rPr>
                <w:rFonts w:ascii="Verdana" w:hAnsi="Verdana" w:cs="Calibri"/>
                <w:sz w:val="18"/>
                <w:szCs w:val="18"/>
                <w:lang w:eastAsia="es-ES"/>
              </w:rPr>
            </w:pPr>
            <w:r w:rsidRPr="002B5624">
              <w:rPr>
                <w:rFonts w:ascii="Verdana" w:hAnsi="Verdana" w:cs="Calibri"/>
                <w:sz w:val="18"/>
                <w:szCs w:val="18"/>
                <w:lang w:eastAsia="es-BO"/>
              </w:rPr>
              <w:t>Deberá adjuntar documentación de respaldo como ser: Planillas, Guías y cronograma de visitas por recepción de valores, billetes y remesas.</w:t>
            </w:r>
          </w:p>
          <w:p w:rsidR="002B5624" w:rsidRPr="002B5624" w:rsidRDefault="002B5624" w:rsidP="002B5624">
            <w:pPr>
              <w:autoSpaceDE w:val="0"/>
              <w:autoSpaceDN w:val="0"/>
              <w:adjustRightInd w:val="0"/>
              <w:jc w:val="both"/>
              <w:rPr>
                <w:rFonts w:ascii="Verdana" w:hAnsi="Verdana" w:cs="Calibri"/>
                <w:sz w:val="18"/>
                <w:szCs w:val="18"/>
                <w:lang w:eastAsia="es-ES"/>
              </w:rPr>
            </w:pPr>
          </w:p>
        </w:tc>
      </w:tr>
      <w:tr w:rsidR="002B5624" w:rsidRPr="002B5624" w:rsidTr="008A3D8D">
        <w:trPr>
          <w:trHeight w:val="453"/>
        </w:trPr>
        <w:tc>
          <w:tcPr>
            <w:tcW w:w="9322" w:type="dxa"/>
            <w:shd w:val="clear" w:color="auto" w:fill="95B3D7"/>
            <w:vAlign w:val="center"/>
          </w:tcPr>
          <w:p w:rsidR="002B5624" w:rsidRPr="002B5624" w:rsidRDefault="002B5624" w:rsidP="002B5624">
            <w:pPr>
              <w:jc w:val="both"/>
              <w:rPr>
                <w:rFonts w:ascii="Verdana" w:hAnsi="Verdana" w:cs="Calibri"/>
                <w:sz w:val="18"/>
                <w:szCs w:val="18"/>
                <w:lang w:eastAsia="es-ES"/>
              </w:rPr>
            </w:pPr>
            <w:r w:rsidRPr="002B5624">
              <w:rPr>
                <w:rFonts w:ascii="Verdana" w:hAnsi="Verdana" w:cs="Calibri"/>
                <w:b/>
                <w:bCs/>
                <w:sz w:val="18"/>
                <w:szCs w:val="18"/>
                <w:lang w:eastAsia="es-ES"/>
              </w:rPr>
              <w:t>FACTURACION</w:t>
            </w:r>
          </w:p>
        </w:tc>
      </w:tr>
      <w:tr w:rsidR="002B5624" w:rsidRPr="002B5624" w:rsidTr="008A3D8D">
        <w:trPr>
          <w:trHeight w:val="1095"/>
        </w:trPr>
        <w:tc>
          <w:tcPr>
            <w:tcW w:w="9322" w:type="dxa"/>
            <w:shd w:val="clear" w:color="auto" w:fill="auto"/>
            <w:vAlign w:val="center"/>
          </w:tcPr>
          <w:p w:rsidR="002B5624" w:rsidRPr="002B5624" w:rsidRDefault="002B5624" w:rsidP="002B5624">
            <w:pPr>
              <w:spacing w:line="276" w:lineRule="auto"/>
              <w:ind w:left="720"/>
              <w:jc w:val="both"/>
              <w:rPr>
                <w:rFonts w:ascii="Verdana" w:hAnsi="Verdana" w:cs="Calibri"/>
                <w:sz w:val="18"/>
                <w:szCs w:val="18"/>
                <w:lang w:eastAsia="es-ES"/>
              </w:rPr>
            </w:pPr>
          </w:p>
          <w:p w:rsidR="002B5624" w:rsidRPr="002B5624" w:rsidRDefault="002B5624" w:rsidP="002B5624">
            <w:pPr>
              <w:jc w:val="both"/>
              <w:rPr>
                <w:rFonts w:ascii="Verdana" w:hAnsi="Verdana"/>
                <w:color w:val="000000"/>
                <w:sz w:val="18"/>
                <w:szCs w:val="18"/>
                <w:lang w:eastAsia="es-ES"/>
              </w:rPr>
            </w:pPr>
            <w:r w:rsidRPr="002B5624">
              <w:rPr>
                <w:rFonts w:ascii="Verdana" w:hAnsi="Verdana"/>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2B5624" w:rsidRPr="002B5624" w:rsidRDefault="002B5624" w:rsidP="002B5624">
            <w:pPr>
              <w:jc w:val="both"/>
              <w:rPr>
                <w:rFonts w:ascii="Verdana" w:hAnsi="Verdana"/>
                <w:color w:val="000000"/>
                <w:sz w:val="18"/>
                <w:szCs w:val="18"/>
                <w:lang w:eastAsia="es-ES"/>
              </w:rPr>
            </w:pPr>
          </w:p>
          <w:p w:rsidR="002B5624" w:rsidRPr="002B5624" w:rsidRDefault="002B5624" w:rsidP="002B5624">
            <w:pPr>
              <w:jc w:val="both"/>
              <w:rPr>
                <w:rFonts w:ascii="Verdana" w:hAnsi="Verdana"/>
                <w:color w:val="000000"/>
                <w:sz w:val="18"/>
                <w:szCs w:val="18"/>
                <w:lang w:eastAsia="es-ES"/>
              </w:rPr>
            </w:pPr>
            <w:r w:rsidRPr="002B5624">
              <w:rPr>
                <w:rFonts w:ascii="Verdana" w:hAnsi="Verdana"/>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2B5624" w:rsidRPr="002B5624" w:rsidRDefault="002B5624" w:rsidP="002B5624">
            <w:pPr>
              <w:spacing w:line="276" w:lineRule="auto"/>
              <w:ind w:left="720"/>
              <w:jc w:val="both"/>
              <w:rPr>
                <w:rFonts w:ascii="Verdana" w:hAnsi="Verdana" w:cs="Calibri"/>
                <w:sz w:val="18"/>
                <w:szCs w:val="18"/>
                <w:lang w:eastAsia="es-ES"/>
              </w:rPr>
            </w:pPr>
          </w:p>
          <w:p w:rsidR="002B5624" w:rsidRDefault="002B5624" w:rsidP="002B5624">
            <w:pPr>
              <w:jc w:val="both"/>
              <w:rPr>
                <w:rFonts w:ascii="Verdana" w:hAnsi="Verdana"/>
                <w:color w:val="000000"/>
                <w:sz w:val="18"/>
                <w:szCs w:val="18"/>
                <w:lang w:eastAsia="es-ES"/>
              </w:rPr>
            </w:pPr>
            <w:r w:rsidRPr="002B5624">
              <w:rPr>
                <w:rFonts w:ascii="Verdana" w:hAnsi="Verdana"/>
                <w:color w:val="000000"/>
                <w:sz w:val="18"/>
                <w:szCs w:val="18"/>
                <w:lang w:eastAsia="es-ES"/>
              </w:rPr>
              <w:t>El adjudicado deberá presentar el certificado de inscripción en el Padrón Nacional de Contribuyentes con el domicilio fiscal debidamente actualizado, así como fotocopia de la dosificación de facturas cuya actividad guarde directa relación con el objeto del contrato.</w:t>
            </w:r>
          </w:p>
          <w:p w:rsidR="002B5624" w:rsidRDefault="002B5624" w:rsidP="002B5624">
            <w:pPr>
              <w:jc w:val="both"/>
              <w:rPr>
                <w:rFonts w:ascii="Verdana" w:hAnsi="Verdana"/>
                <w:color w:val="000000"/>
                <w:sz w:val="18"/>
                <w:szCs w:val="18"/>
                <w:lang w:eastAsia="es-ES"/>
              </w:rPr>
            </w:pPr>
          </w:p>
          <w:p w:rsidR="002B5624" w:rsidRDefault="002B5624" w:rsidP="002B5624">
            <w:pPr>
              <w:jc w:val="both"/>
              <w:rPr>
                <w:rFonts w:ascii="Verdana" w:hAnsi="Verdana"/>
                <w:color w:val="000000"/>
                <w:sz w:val="18"/>
                <w:szCs w:val="18"/>
                <w:lang w:eastAsia="es-ES"/>
              </w:rPr>
            </w:pPr>
          </w:p>
          <w:p w:rsidR="002B5624" w:rsidRDefault="002B5624" w:rsidP="002B5624">
            <w:pPr>
              <w:jc w:val="both"/>
              <w:rPr>
                <w:rFonts w:ascii="Verdana" w:hAnsi="Verdana"/>
                <w:color w:val="000000"/>
                <w:sz w:val="18"/>
                <w:szCs w:val="18"/>
                <w:lang w:eastAsia="es-ES"/>
              </w:rPr>
            </w:pPr>
          </w:p>
          <w:p w:rsidR="002B5624" w:rsidRDefault="002B5624" w:rsidP="002B5624">
            <w:pPr>
              <w:jc w:val="both"/>
              <w:rPr>
                <w:rFonts w:ascii="Verdana" w:hAnsi="Verdana"/>
                <w:color w:val="000000"/>
                <w:sz w:val="18"/>
                <w:szCs w:val="18"/>
                <w:lang w:eastAsia="es-ES"/>
              </w:rPr>
            </w:pPr>
          </w:p>
          <w:p w:rsidR="002B5624" w:rsidRPr="002B5624" w:rsidRDefault="002B5624" w:rsidP="002B5624">
            <w:pPr>
              <w:jc w:val="both"/>
              <w:rPr>
                <w:rFonts w:ascii="Verdana" w:hAnsi="Verdana"/>
                <w:color w:val="000000"/>
                <w:sz w:val="18"/>
                <w:szCs w:val="18"/>
                <w:lang w:eastAsia="es-ES"/>
              </w:rPr>
            </w:pPr>
          </w:p>
          <w:p w:rsidR="002B5624" w:rsidRPr="002B5624" w:rsidRDefault="002B5624" w:rsidP="002B5624">
            <w:pPr>
              <w:jc w:val="both"/>
              <w:rPr>
                <w:rFonts w:ascii="Verdana" w:hAnsi="Verdana" w:cs="Calibri"/>
                <w:sz w:val="18"/>
                <w:szCs w:val="18"/>
                <w:lang w:eastAsia="es-ES"/>
              </w:rPr>
            </w:pPr>
          </w:p>
        </w:tc>
      </w:tr>
      <w:tr w:rsidR="002B5624" w:rsidRPr="002B5624" w:rsidTr="008A3D8D">
        <w:trPr>
          <w:trHeight w:val="542"/>
        </w:trPr>
        <w:tc>
          <w:tcPr>
            <w:tcW w:w="9322" w:type="dxa"/>
            <w:shd w:val="clear" w:color="auto" w:fill="95B3D7"/>
            <w:vAlign w:val="center"/>
          </w:tcPr>
          <w:p w:rsidR="002B5624" w:rsidRPr="002B5624" w:rsidRDefault="002B5624" w:rsidP="002B5624">
            <w:pPr>
              <w:jc w:val="both"/>
              <w:rPr>
                <w:rFonts w:ascii="Verdana" w:hAnsi="Verdana" w:cs="Calibri"/>
                <w:sz w:val="18"/>
                <w:szCs w:val="18"/>
                <w:lang w:eastAsia="es-ES"/>
              </w:rPr>
            </w:pPr>
            <w:r w:rsidRPr="002B5624">
              <w:rPr>
                <w:rFonts w:ascii="Verdana" w:hAnsi="Verdana" w:cs="Calibri"/>
                <w:b/>
                <w:bCs/>
                <w:sz w:val="18"/>
                <w:szCs w:val="18"/>
                <w:lang w:eastAsia="es-ES"/>
              </w:rPr>
              <w:lastRenderedPageBreak/>
              <w:t>TRIBUTOS</w:t>
            </w:r>
          </w:p>
        </w:tc>
      </w:tr>
      <w:tr w:rsidR="002B5624" w:rsidRPr="002B5624" w:rsidTr="008A3D8D">
        <w:trPr>
          <w:trHeight w:val="1095"/>
        </w:trPr>
        <w:tc>
          <w:tcPr>
            <w:tcW w:w="9322" w:type="dxa"/>
            <w:shd w:val="clear" w:color="auto" w:fill="auto"/>
            <w:vAlign w:val="center"/>
          </w:tcPr>
          <w:p w:rsidR="002B5624" w:rsidRPr="002B5624" w:rsidRDefault="002B5624" w:rsidP="002B5624">
            <w:pPr>
              <w:jc w:val="both"/>
              <w:rPr>
                <w:rFonts w:ascii="Calibri" w:hAnsi="Calibri"/>
                <w:color w:val="000000"/>
                <w:sz w:val="22"/>
                <w:szCs w:val="22"/>
                <w:lang w:eastAsia="es-ES"/>
              </w:rPr>
            </w:pPr>
          </w:p>
          <w:p w:rsidR="002B5624" w:rsidRPr="002B5624" w:rsidRDefault="002B5624" w:rsidP="002B5624">
            <w:pPr>
              <w:jc w:val="both"/>
              <w:rPr>
                <w:rFonts w:ascii="Verdana" w:hAnsi="Verdana"/>
                <w:color w:val="000000"/>
                <w:sz w:val="18"/>
                <w:szCs w:val="18"/>
                <w:lang w:eastAsia="es-ES"/>
              </w:rPr>
            </w:pPr>
            <w:r w:rsidRPr="002B5624">
              <w:rPr>
                <w:rFonts w:ascii="Verdana" w:hAnsi="Verdana"/>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2B5624" w:rsidRPr="002B5624" w:rsidRDefault="002B5624" w:rsidP="002B5624">
            <w:pPr>
              <w:jc w:val="both"/>
              <w:rPr>
                <w:rFonts w:ascii="Verdana" w:hAnsi="Verdana" w:cs="Calibri"/>
                <w:sz w:val="18"/>
                <w:szCs w:val="18"/>
                <w:lang w:eastAsia="es-ES"/>
              </w:rPr>
            </w:pPr>
          </w:p>
        </w:tc>
      </w:tr>
      <w:tr w:rsidR="002B5624" w:rsidRPr="002B5624" w:rsidTr="008A3D8D">
        <w:trPr>
          <w:trHeight w:val="417"/>
        </w:trPr>
        <w:tc>
          <w:tcPr>
            <w:tcW w:w="9322" w:type="dxa"/>
            <w:shd w:val="clear" w:color="auto" w:fill="9CC2E5"/>
            <w:vAlign w:val="center"/>
          </w:tcPr>
          <w:p w:rsidR="002B5624" w:rsidRPr="002B5624" w:rsidRDefault="002B5624" w:rsidP="002B5624">
            <w:pPr>
              <w:autoSpaceDE w:val="0"/>
              <w:autoSpaceDN w:val="0"/>
              <w:adjustRightInd w:val="0"/>
              <w:jc w:val="both"/>
              <w:rPr>
                <w:rFonts w:ascii="Verdana" w:hAnsi="Verdana" w:cs="Calibri"/>
                <w:sz w:val="18"/>
                <w:szCs w:val="18"/>
                <w:lang w:eastAsia="es-ES"/>
              </w:rPr>
            </w:pPr>
            <w:r w:rsidRPr="002B5624">
              <w:rPr>
                <w:rFonts w:ascii="Verdana" w:hAnsi="Verdana" w:cs="Calibri"/>
                <w:b/>
                <w:bCs/>
                <w:sz w:val="18"/>
                <w:szCs w:val="18"/>
                <w:lang w:eastAsia="es-ES"/>
              </w:rPr>
              <w:t xml:space="preserve">LUGAR DE PRESTACIÓN DEL SERVICIO </w:t>
            </w:r>
          </w:p>
        </w:tc>
      </w:tr>
      <w:tr w:rsidR="002B5624" w:rsidRPr="002B5624" w:rsidTr="008A3D8D">
        <w:trPr>
          <w:trHeight w:val="424"/>
        </w:trPr>
        <w:tc>
          <w:tcPr>
            <w:tcW w:w="9322" w:type="dxa"/>
            <w:shd w:val="clear" w:color="auto" w:fill="auto"/>
            <w:vAlign w:val="center"/>
          </w:tcPr>
          <w:p w:rsidR="002B5624" w:rsidRPr="002B5624" w:rsidRDefault="002B5624" w:rsidP="002B5624">
            <w:pPr>
              <w:ind w:left="360"/>
              <w:jc w:val="both"/>
              <w:rPr>
                <w:rFonts w:ascii="Verdana" w:hAnsi="Verdana" w:cs="Calibri"/>
                <w:sz w:val="18"/>
                <w:szCs w:val="18"/>
                <w:lang w:eastAsia="es-ES"/>
              </w:rPr>
            </w:pPr>
          </w:p>
          <w:p w:rsidR="002B5624" w:rsidRPr="002B5624" w:rsidRDefault="002B5624" w:rsidP="002B5624">
            <w:pPr>
              <w:spacing w:after="120"/>
              <w:ind w:left="360"/>
              <w:jc w:val="both"/>
              <w:rPr>
                <w:rFonts w:ascii="Verdana" w:hAnsi="Verdana" w:cs="Calibri"/>
                <w:sz w:val="18"/>
                <w:szCs w:val="18"/>
                <w:lang w:eastAsia="es-ES"/>
              </w:rPr>
            </w:pPr>
            <w:r w:rsidRPr="002B5624">
              <w:rPr>
                <w:rFonts w:ascii="Verdana" w:hAnsi="Verdana" w:cs="Calibri"/>
                <w:sz w:val="18"/>
                <w:szCs w:val="18"/>
                <w:lang w:eastAsia="es-ES"/>
              </w:rPr>
              <w:t>Los lugares son los siguientes:</w:t>
            </w:r>
          </w:p>
          <w:tbl>
            <w:tblPr>
              <w:tblW w:w="7961" w:type="dxa"/>
              <w:tblInd w:w="776" w:type="dxa"/>
              <w:tblCellMar>
                <w:left w:w="70" w:type="dxa"/>
                <w:right w:w="70" w:type="dxa"/>
              </w:tblCellMar>
              <w:tblLook w:val="04A0" w:firstRow="1" w:lastRow="0" w:firstColumn="1" w:lastColumn="0" w:noHBand="0" w:noVBand="1"/>
            </w:tblPr>
            <w:tblGrid>
              <w:gridCol w:w="723"/>
              <w:gridCol w:w="1737"/>
              <w:gridCol w:w="1882"/>
              <w:gridCol w:w="3619"/>
            </w:tblGrid>
            <w:tr w:rsidR="002B5624" w:rsidRPr="002B5624" w:rsidTr="008A3D8D">
              <w:trPr>
                <w:trHeight w:val="381"/>
              </w:trPr>
              <w:tc>
                <w:tcPr>
                  <w:tcW w:w="723" w:type="dxa"/>
                  <w:tcBorders>
                    <w:top w:val="single" w:sz="4" w:space="0" w:color="auto"/>
                    <w:left w:val="single" w:sz="4" w:space="0" w:color="auto"/>
                    <w:bottom w:val="single" w:sz="4" w:space="0" w:color="auto"/>
                    <w:right w:val="single" w:sz="4" w:space="0" w:color="auto"/>
                  </w:tcBorders>
                  <w:shd w:val="clear" w:color="000000" w:fill="548DD4"/>
                  <w:vAlign w:val="center"/>
                  <w:hideMark/>
                </w:tcPr>
                <w:p w:rsidR="002B5624" w:rsidRPr="002B5624" w:rsidRDefault="002B5624" w:rsidP="002B5624">
                  <w:pPr>
                    <w:jc w:val="center"/>
                    <w:rPr>
                      <w:rFonts w:ascii="Verdana" w:hAnsi="Verdana" w:cs="Calibri"/>
                      <w:b/>
                      <w:bCs/>
                      <w:color w:val="FFFFFF"/>
                      <w:sz w:val="18"/>
                      <w:szCs w:val="18"/>
                      <w:lang w:eastAsia="es-ES"/>
                    </w:rPr>
                  </w:pPr>
                  <w:r w:rsidRPr="002B5624">
                    <w:rPr>
                      <w:rFonts w:ascii="Verdana" w:hAnsi="Verdana" w:cs="Calibri"/>
                      <w:b/>
                      <w:bCs/>
                      <w:color w:val="FFFFFF"/>
                      <w:sz w:val="18"/>
                      <w:szCs w:val="18"/>
                      <w:lang w:eastAsia="es-ES"/>
                    </w:rPr>
                    <w:t>ITEM</w:t>
                  </w:r>
                </w:p>
              </w:tc>
              <w:tc>
                <w:tcPr>
                  <w:tcW w:w="1737" w:type="dxa"/>
                  <w:tcBorders>
                    <w:top w:val="single" w:sz="4" w:space="0" w:color="auto"/>
                    <w:left w:val="single" w:sz="4" w:space="0" w:color="auto"/>
                    <w:bottom w:val="single" w:sz="4" w:space="0" w:color="auto"/>
                    <w:right w:val="single" w:sz="4" w:space="0" w:color="auto"/>
                  </w:tcBorders>
                  <w:shd w:val="clear" w:color="000000" w:fill="548DD4"/>
                  <w:vAlign w:val="center"/>
                  <w:hideMark/>
                </w:tcPr>
                <w:p w:rsidR="002B5624" w:rsidRPr="002B5624" w:rsidRDefault="002B5624" w:rsidP="002B5624">
                  <w:pPr>
                    <w:jc w:val="center"/>
                    <w:rPr>
                      <w:rFonts w:ascii="Verdana" w:hAnsi="Verdana" w:cs="Calibri"/>
                      <w:b/>
                      <w:bCs/>
                      <w:color w:val="FFFFFF"/>
                      <w:sz w:val="18"/>
                      <w:szCs w:val="18"/>
                      <w:lang w:eastAsia="es-ES"/>
                    </w:rPr>
                  </w:pPr>
                  <w:r w:rsidRPr="002B5624">
                    <w:rPr>
                      <w:rFonts w:ascii="Verdana" w:hAnsi="Verdana" w:cs="Calibri"/>
                      <w:b/>
                      <w:bCs/>
                      <w:color w:val="FFFFFF"/>
                      <w:sz w:val="18"/>
                      <w:szCs w:val="18"/>
                      <w:lang w:eastAsia="es-ES"/>
                    </w:rPr>
                    <w:t>CIUDAD O LOCALIDAD</w:t>
                  </w:r>
                </w:p>
              </w:tc>
              <w:tc>
                <w:tcPr>
                  <w:tcW w:w="1882" w:type="dxa"/>
                  <w:tcBorders>
                    <w:top w:val="single" w:sz="4" w:space="0" w:color="auto"/>
                    <w:left w:val="nil"/>
                    <w:right w:val="single" w:sz="4" w:space="0" w:color="auto"/>
                  </w:tcBorders>
                  <w:shd w:val="clear" w:color="000000" w:fill="538DD5"/>
                  <w:noWrap/>
                  <w:vAlign w:val="bottom"/>
                  <w:hideMark/>
                </w:tcPr>
                <w:p w:rsidR="002B5624" w:rsidRPr="002B5624" w:rsidRDefault="002B5624" w:rsidP="002B5624">
                  <w:pPr>
                    <w:spacing w:after="120"/>
                    <w:jc w:val="center"/>
                    <w:rPr>
                      <w:rFonts w:ascii="Verdana" w:hAnsi="Verdana" w:cs="Calibri"/>
                      <w:color w:val="FFFFFF"/>
                      <w:sz w:val="18"/>
                      <w:szCs w:val="18"/>
                      <w:lang w:eastAsia="es-ES"/>
                    </w:rPr>
                  </w:pPr>
                  <w:r w:rsidRPr="002B5624">
                    <w:rPr>
                      <w:rFonts w:ascii="Verdana" w:hAnsi="Verdana" w:cs="Calibri"/>
                      <w:b/>
                      <w:bCs/>
                      <w:color w:val="FFFFFF"/>
                      <w:sz w:val="18"/>
                      <w:szCs w:val="18"/>
                      <w:lang w:eastAsia="es-ES"/>
                    </w:rPr>
                    <w:t>ESTACION DE SERVICIO</w:t>
                  </w:r>
                </w:p>
              </w:tc>
              <w:tc>
                <w:tcPr>
                  <w:tcW w:w="3619" w:type="dxa"/>
                  <w:tcBorders>
                    <w:top w:val="single" w:sz="4" w:space="0" w:color="auto"/>
                    <w:left w:val="single" w:sz="4" w:space="0" w:color="auto"/>
                    <w:bottom w:val="single" w:sz="4" w:space="0" w:color="auto"/>
                    <w:right w:val="single" w:sz="4" w:space="0" w:color="auto"/>
                  </w:tcBorders>
                  <w:shd w:val="clear" w:color="000000" w:fill="548DD4"/>
                  <w:vAlign w:val="center"/>
                  <w:hideMark/>
                </w:tcPr>
                <w:p w:rsidR="002B5624" w:rsidRPr="002B5624" w:rsidRDefault="002B5624" w:rsidP="002B5624">
                  <w:pPr>
                    <w:jc w:val="center"/>
                    <w:outlineLvl w:val="0"/>
                    <w:rPr>
                      <w:rFonts w:ascii="Verdana" w:hAnsi="Verdana" w:cs="Calibri"/>
                      <w:b/>
                      <w:bCs/>
                      <w:color w:val="FFFFFF"/>
                      <w:kern w:val="28"/>
                      <w:sz w:val="18"/>
                      <w:szCs w:val="18"/>
                      <w:lang w:eastAsia="es-ES"/>
                    </w:rPr>
                  </w:pPr>
                  <w:r w:rsidRPr="002B5624">
                    <w:rPr>
                      <w:rFonts w:ascii="Verdana" w:hAnsi="Verdana" w:cs="Calibri"/>
                      <w:b/>
                      <w:bCs/>
                      <w:color w:val="FFFFFF"/>
                      <w:kern w:val="28"/>
                      <w:sz w:val="18"/>
                      <w:szCs w:val="18"/>
                      <w:lang w:eastAsia="es-ES"/>
                    </w:rPr>
                    <w:t>UBICACIÓN DE LA ESTACION DE SERVICIO</w:t>
                  </w:r>
                </w:p>
              </w:tc>
            </w:tr>
            <w:tr w:rsidR="002B5624" w:rsidRPr="002B5624" w:rsidTr="008A3D8D">
              <w:trPr>
                <w:trHeight w:val="610"/>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1</w:t>
                  </w:r>
                </w:p>
              </w:tc>
              <w:tc>
                <w:tcPr>
                  <w:tcW w:w="1737" w:type="dxa"/>
                  <w:tcBorders>
                    <w:top w:val="nil"/>
                    <w:left w:val="nil"/>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Tarija</w:t>
                  </w:r>
                </w:p>
              </w:tc>
              <w:tc>
                <w:tcPr>
                  <w:tcW w:w="1882" w:type="dxa"/>
                  <w:tcBorders>
                    <w:top w:val="nil"/>
                    <w:left w:val="nil"/>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Presidente Aniceto Arce</w:t>
                  </w:r>
                </w:p>
              </w:tc>
              <w:tc>
                <w:tcPr>
                  <w:tcW w:w="3619" w:type="dxa"/>
                  <w:tcBorders>
                    <w:top w:val="nil"/>
                    <w:left w:val="nil"/>
                    <w:bottom w:val="single" w:sz="4" w:space="0" w:color="auto"/>
                    <w:right w:val="single" w:sz="4" w:space="0" w:color="auto"/>
                  </w:tcBorders>
                  <w:shd w:val="clear" w:color="000000" w:fill="FFFFFF"/>
                  <w:vAlign w:val="center"/>
                  <w:hideMark/>
                </w:tcPr>
                <w:p w:rsidR="002B5624" w:rsidRPr="002B5624" w:rsidRDefault="002B5624" w:rsidP="002B5624">
                  <w:pPr>
                    <w:jc w:val="both"/>
                    <w:rPr>
                      <w:rFonts w:ascii="Verdana" w:hAnsi="Verdana" w:cs="Calibri"/>
                      <w:color w:val="000000"/>
                      <w:sz w:val="18"/>
                      <w:szCs w:val="18"/>
                      <w:lang w:eastAsia="es-ES"/>
                    </w:rPr>
                  </w:pPr>
                  <w:r w:rsidRPr="002B5624">
                    <w:rPr>
                      <w:rFonts w:ascii="Verdana" w:hAnsi="Verdana" w:cs="Calibri"/>
                      <w:sz w:val="18"/>
                      <w:szCs w:val="18"/>
                      <w:lang w:eastAsia="es-ES"/>
                    </w:rPr>
                    <w:t xml:space="preserve">Zona San Jorge Av. Panamericana Esq. Carlos Morales </w:t>
                  </w:r>
                  <w:proofErr w:type="spellStart"/>
                  <w:r w:rsidRPr="002B5624">
                    <w:rPr>
                      <w:rFonts w:ascii="Verdana" w:hAnsi="Verdana" w:cs="Calibri"/>
                      <w:sz w:val="18"/>
                      <w:szCs w:val="18"/>
                      <w:lang w:eastAsia="es-ES"/>
                    </w:rPr>
                    <w:t>Avila</w:t>
                  </w:r>
                  <w:proofErr w:type="spellEnd"/>
                  <w:r w:rsidRPr="002B5624">
                    <w:rPr>
                      <w:rFonts w:ascii="Verdana" w:hAnsi="Verdana" w:cs="Calibri"/>
                      <w:sz w:val="18"/>
                      <w:szCs w:val="18"/>
                      <w:lang w:eastAsia="es-ES"/>
                    </w:rPr>
                    <w:t xml:space="preserve"> S/N.</w:t>
                  </w:r>
                </w:p>
              </w:tc>
            </w:tr>
            <w:tr w:rsidR="002B5624" w:rsidRPr="002B5624" w:rsidTr="008A3D8D">
              <w:trPr>
                <w:trHeight w:val="552"/>
              </w:trPr>
              <w:tc>
                <w:tcPr>
                  <w:tcW w:w="723" w:type="dxa"/>
                  <w:tcBorders>
                    <w:top w:val="nil"/>
                    <w:left w:val="single" w:sz="4" w:space="0" w:color="auto"/>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2</w:t>
                  </w:r>
                </w:p>
              </w:tc>
              <w:tc>
                <w:tcPr>
                  <w:tcW w:w="1737" w:type="dxa"/>
                  <w:tcBorders>
                    <w:top w:val="nil"/>
                    <w:left w:val="nil"/>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Tarija</w:t>
                  </w:r>
                </w:p>
              </w:tc>
              <w:tc>
                <w:tcPr>
                  <w:tcW w:w="1882" w:type="dxa"/>
                  <w:tcBorders>
                    <w:top w:val="nil"/>
                    <w:left w:val="nil"/>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Las Américas</w:t>
                  </w:r>
                </w:p>
              </w:tc>
              <w:tc>
                <w:tcPr>
                  <w:tcW w:w="3619" w:type="dxa"/>
                  <w:tcBorders>
                    <w:top w:val="nil"/>
                    <w:left w:val="nil"/>
                    <w:bottom w:val="single" w:sz="4" w:space="0" w:color="auto"/>
                    <w:right w:val="single" w:sz="4" w:space="0" w:color="auto"/>
                  </w:tcBorders>
                  <w:shd w:val="clear" w:color="000000" w:fill="FFFFFF"/>
                  <w:vAlign w:val="center"/>
                  <w:hideMark/>
                </w:tcPr>
                <w:p w:rsidR="002B5624" w:rsidRPr="002B5624" w:rsidRDefault="002B5624" w:rsidP="002B5624">
                  <w:pPr>
                    <w:jc w:val="both"/>
                    <w:rPr>
                      <w:rFonts w:ascii="Verdana" w:hAnsi="Verdana" w:cs="Calibri"/>
                      <w:color w:val="000000"/>
                      <w:sz w:val="18"/>
                      <w:szCs w:val="18"/>
                      <w:lang w:eastAsia="es-ES"/>
                    </w:rPr>
                  </w:pPr>
                  <w:r w:rsidRPr="002B5624">
                    <w:rPr>
                      <w:rFonts w:ascii="Verdana" w:hAnsi="Verdana" w:cs="Calibri"/>
                      <w:color w:val="000000"/>
                      <w:sz w:val="18"/>
                      <w:szCs w:val="18"/>
                      <w:lang w:eastAsia="es-ES"/>
                    </w:rPr>
                    <w:t>Zona del Mercado Campesino Barrio Villa Pizarro Av. Panamericana S/N.</w:t>
                  </w:r>
                </w:p>
              </w:tc>
            </w:tr>
            <w:tr w:rsidR="002B5624" w:rsidRPr="002B5624" w:rsidTr="008A3D8D">
              <w:trPr>
                <w:trHeight w:val="599"/>
              </w:trPr>
              <w:tc>
                <w:tcPr>
                  <w:tcW w:w="72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3</w:t>
                  </w:r>
                </w:p>
              </w:tc>
              <w:tc>
                <w:tcPr>
                  <w:tcW w:w="1737" w:type="dxa"/>
                  <w:tcBorders>
                    <w:top w:val="single" w:sz="4" w:space="0" w:color="auto"/>
                    <w:left w:val="nil"/>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PADCAYA</w:t>
                  </w:r>
                </w:p>
              </w:tc>
              <w:tc>
                <w:tcPr>
                  <w:tcW w:w="1882" w:type="dxa"/>
                  <w:tcBorders>
                    <w:top w:val="single" w:sz="4" w:space="0" w:color="auto"/>
                    <w:left w:val="nil"/>
                    <w:bottom w:val="single" w:sz="4" w:space="0" w:color="auto"/>
                    <w:right w:val="single" w:sz="4" w:space="0" w:color="auto"/>
                  </w:tcBorders>
                  <w:shd w:val="clear" w:color="000000" w:fill="FFFFFF"/>
                  <w:vAlign w:val="center"/>
                  <w:hideMark/>
                </w:tcPr>
                <w:p w:rsidR="002B5624" w:rsidRPr="002B5624" w:rsidRDefault="002B5624" w:rsidP="002B5624">
                  <w:pPr>
                    <w:jc w:val="center"/>
                    <w:rPr>
                      <w:rFonts w:ascii="Verdana" w:hAnsi="Verdana" w:cs="Calibri"/>
                      <w:color w:val="000000"/>
                      <w:sz w:val="18"/>
                      <w:szCs w:val="18"/>
                      <w:lang w:eastAsia="es-ES"/>
                    </w:rPr>
                  </w:pPr>
                  <w:r w:rsidRPr="002B5624">
                    <w:rPr>
                      <w:rFonts w:ascii="Verdana" w:hAnsi="Verdana" w:cs="Calibri"/>
                      <w:color w:val="000000"/>
                      <w:sz w:val="18"/>
                      <w:szCs w:val="18"/>
                      <w:lang w:eastAsia="es-ES"/>
                    </w:rPr>
                    <w:t>Padcaya</w:t>
                  </w:r>
                </w:p>
              </w:tc>
              <w:tc>
                <w:tcPr>
                  <w:tcW w:w="3619" w:type="dxa"/>
                  <w:tcBorders>
                    <w:top w:val="single" w:sz="4" w:space="0" w:color="auto"/>
                    <w:left w:val="nil"/>
                    <w:bottom w:val="single" w:sz="4" w:space="0" w:color="auto"/>
                    <w:right w:val="single" w:sz="4" w:space="0" w:color="auto"/>
                  </w:tcBorders>
                  <w:shd w:val="clear" w:color="000000" w:fill="FFFFFF"/>
                  <w:vAlign w:val="center"/>
                  <w:hideMark/>
                </w:tcPr>
                <w:p w:rsidR="002B5624" w:rsidRPr="002B5624" w:rsidRDefault="002B5624" w:rsidP="002B5624">
                  <w:pPr>
                    <w:jc w:val="both"/>
                    <w:rPr>
                      <w:rFonts w:ascii="Verdana" w:hAnsi="Verdana" w:cs="Calibri"/>
                      <w:color w:val="000000"/>
                      <w:sz w:val="18"/>
                      <w:szCs w:val="18"/>
                      <w:lang w:eastAsia="es-ES"/>
                    </w:rPr>
                  </w:pPr>
                  <w:r w:rsidRPr="002B5624">
                    <w:rPr>
                      <w:rFonts w:ascii="Verdana" w:hAnsi="Verdana" w:cs="Calibri"/>
                      <w:color w:val="000000"/>
                      <w:sz w:val="18"/>
                      <w:szCs w:val="18"/>
                      <w:lang w:eastAsia="es-ES"/>
                    </w:rPr>
                    <w:t>Provincia Arce Localidad Padcaya S/N Carretera a Bermejo</w:t>
                  </w:r>
                </w:p>
              </w:tc>
            </w:tr>
            <w:tr w:rsidR="002B5624" w:rsidRPr="002B5624" w:rsidTr="008A3D8D">
              <w:trPr>
                <w:trHeight w:val="140"/>
              </w:trPr>
              <w:tc>
                <w:tcPr>
                  <w:tcW w:w="723" w:type="dxa"/>
                  <w:tcBorders>
                    <w:top w:val="single" w:sz="4" w:space="0" w:color="auto"/>
                  </w:tcBorders>
                  <w:shd w:val="clear" w:color="000000" w:fill="FFFFFF"/>
                  <w:vAlign w:val="center"/>
                </w:tcPr>
                <w:p w:rsidR="002B5624" w:rsidRPr="002B5624" w:rsidRDefault="002B5624" w:rsidP="002B5624">
                  <w:pPr>
                    <w:rPr>
                      <w:rFonts w:ascii="Verdana" w:hAnsi="Verdana" w:cs="Calibri"/>
                      <w:color w:val="000000"/>
                      <w:sz w:val="18"/>
                      <w:szCs w:val="18"/>
                      <w:lang w:eastAsia="es-ES"/>
                    </w:rPr>
                  </w:pPr>
                </w:p>
              </w:tc>
              <w:tc>
                <w:tcPr>
                  <w:tcW w:w="1737" w:type="dxa"/>
                  <w:tcBorders>
                    <w:top w:val="single" w:sz="4" w:space="0" w:color="auto"/>
                  </w:tcBorders>
                  <w:shd w:val="clear" w:color="000000" w:fill="FFFFFF"/>
                  <w:vAlign w:val="center"/>
                </w:tcPr>
                <w:p w:rsidR="002B5624" w:rsidRPr="002B5624" w:rsidRDefault="002B5624" w:rsidP="002B5624">
                  <w:pPr>
                    <w:jc w:val="center"/>
                    <w:rPr>
                      <w:rFonts w:ascii="Verdana" w:hAnsi="Verdana" w:cs="Calibri"/>
                      <w:color w:val="000000"/>
                      <w:sz w:val="18"/>
                      <w:szCs w:val="18"/>
                      <w:lang w:eastAsia="es-ES"/>
                    </w:rPr>
                  </w:pPr>
                </w:p>
              </w:tc>
              <w:tc>
                <w:tcPr>
                  <w:tcW w:w="1882" w:type="dxa"/>
                  <w:tcBorders>
                    <w:top w:val="single" w:sz="4" w:space="0" w:color="auto"/>
                  </w:tcBorders>
                  <w:shd w:val="clear" w:color="000000" w:fill="FFFFFF"/>
                  <w:vAlign w:val="center"/>
                </w:tcPr>
                <w:p w:rsidR="002B5624" w:rsidRPr="002B5624" w:rsidRDefault="002B5624" w:rsidP="002B5624">
                  <w:pPr>
                    <w:rPr>
                      <w:rFonts w:ascii="Verdana" w:hAnsi="Verdana" w:cs="Calibri"/>
                      <w:color w:val="000000"/>
                      <w:sz w:val="18"/>
                      <w:szCs w:val="18"/>
                      <w:lang w:eastAsia="es-ES"/>
                    </w:rPr>
                  </w:pPr>
                </w:p>
              </w:tc>
              <w:tc>
                <w:tcPr>
                  <w:tcW w:w="3619" w:type="dxa"/>
                  <w:tcBorders>
                    <w:top w:val="single" w:sz="4" w:space="0" w:color="auto"/>
                  </w:tcBorders>
                  <w:shd w:val="clear" w:color="000000" w:fill="FFFFFF"/>
                  <w:vAlign w:val="center"/>
                </w:tcPr>
                <w:p w:rsidR="002B5624" w:rsidRPr="002B5624" w:rsidRDefault="002B5624" w:rsidP="002B5624">
                  <w:pPr>
                    <w:jc w:val="both"/>
                    <w:rPr>
                      <w:rFonts w:ascii="Verdana" w:hAnsi="Verdana" w:cs="Calibri"/>
                      <w:color w:val="000000"/>
                      <w:sz w:val="18"/>
                      <w:szCs w:val="18"/>
                      <w:lang w:eastAsia="es-ES"/>
                    </w:rPr>
                  </w:pPr>
                </w:p>
              </w:tc>
            </w:tr>
          </w:tbl>
          <w:p w:rsidR="002B5624" w:rsidRPr="002B5624" w:rsidRDefault="002B5624" w:rsidP="002B5624">
            <w:pPr>
              <w:autoSpaceDE w:val="0"/>
              <w:autoSpaceDN w:val="0"/>
              <w:adjustRightInd w:val="0"/>
              <w:jc w:val="both"/>
              <w:rPr>
                <w:rFonts w:ascii="Verdana" w:hAnsi="Verdana" w:cs="Calibri"/>
                <w:sz w:val="18"/>
                <w:szCs w:val="18"/>
                <w:lang w:eastAsia="es-ES"/>
              </w:rPr>
            </w:pPr>
          </w:p>
        </w:tc>
      </w:tr>
      <w:tr w:rsidR="002B5624" w:rsidRPr="002B5624" w:rsidTr="008A3D8D">
        <w:trPr>
          <w:trHeight w:val="416"/>
        </w:trPr>
        <w:tc>
          <w:tcPr>
            <w:tcW w:w="9322" w:type="dxa"/>
            <w:shd w:val="clear" w:color="auto" w:fill="9CC2E5"/>
            <w:vAlign w:val="center"/>
          </w:tcPr>
          <w:p w:rsidR="002B5624" w:rsidRPr="002B5624" w:rsidRDefault="002B5624" w:rsidP="002B5624">
            <w:pPr>
              <w:autoSpaceDE w:val="0"/>
              <w:autoSpaceDN w:val="0"/>
              <w:adjustRightInd w:val="0"/>
              <w:jc w:val="both"/>
              <w:rPr>
                <w:rFonts w:ascii="Verdana" w:hAnsi="Verdana" w:cs="Calibri"/>
                <w:sz w:val="18"/>
                <w:szCs w:val="18"/>
                <w:lang w:eastAsia="es-ES"/>
              </w:rPr>
            </w:pPr>
            <w:r w:rsidRPr="002B5624">
              <w:rPr>
                <w:rFonts w:ascii="Verdana" w:hAnsi="Verdana" w:cs="Calibri"/>
                <w:b/>
                <w:bCs/>
                <w:sz w:val="18"/>
                <w:szCs w:val="18"/>
                <w:lang w:eastAsia="es-ES"/>
              </w:rPr>
              <w:t xml:space="preserve">FISCAL DEL SERVICIO </w:t>
            </w:r>
          </w:p>
        </w:tc>
      </w:tr>
      <w:tr w:rsidR="002B5624" w:rsidRPr="002B5624" w:rsidTr="00FB5E65">
        <w:trPr>
          <w:trHeight w:val="2075"/>
        </w:trPr>
        <w:tc>
          <w:tcPr>
            <w:tcW w:w="9322" w:type="dxa"/>
            <w:shd w:val="clear" w:color="auto" w:fill="auto"/>
            <w:vAlign w:val="center"/>
          </w:tcPr>
          <w:p w:rsidR="002B5624" w:rsidRPr="002B5624" w:rsidRDefault="00FB5E65" w:rsidP="002B5624">
            <w:pPr>
              <w:spacing w:before="240" w:after="120"/>
              <w:rPr>
                <w:rFonts w:ascii="Verdana" w:hAnsi="Verdana" w:cs="Segoe UI"/>
                <w:sz w:val="18"/>
                <w:szCs w:val="18"/>
                <w:lang w:val="es-BO" w:eastAsia="es-BO"/>
              </w:rPr>
            </w:pPr>
            <w:r>
              <w:rPr>
                <w:rFonts w:ascii="Verdana" w:hAnsi="Verdana" w:cs="Calibri"/>
                <w:sz w:val="18"/>
                <w:szCs w:val="18"/>
                <w:lang w:val="es-BO" w:eastAsia="es-BO"/>
              </w:rPr>
              <w:t xml:space="preserve">YPFB </w:t>
            </w:r>
            <w:r w:rsidR="002B5624" w:rsidRPr="002B5624">
              <w:rPr>
                <w:rFonts w:ascii="Verdana" w:hAnsi="Verdana" w:cs="Calibri"/>
                <w:sz w:val="18"/>
                <w:szCs w:val="18"/>
                <w:lang w:val="es-BO" w:eastAsia="es-BO"/>
              </w:rPr>
              <w:t>designará al Fiscal del Servicio quien tendrá las siguientes funciones:</w:t>
            </w:r>
          </w:p>
          <w:p w:rsidR="002B5624" w:rsidRPr="002B5624" w:rsidRDefault="002B5624" w:rsidP="00F3125E">
            <w:pPr>
              <w:numPr>
                <w:ilvl w:val="0"/>
                <w:numId w:val="38"/>
              </w:numPr>
              <w:jc w:val="both"/>
              <w:rPr>
                <w:rFonts w:ascii="Verdana" w:hAnsi="Verdana" w:cs="Calibri"/>
                <w:sz w:val="18"/>
                <w:szCs w:val="18"/>
                <w:lang w:eastAsia="es-BO"/>
              </w:rPr>
            </w:pPr>
            <w:r w:rsidRPr="002B5624">
              <w:rPr>
                <w:rFonts w:ascii="Verdana" w:hAnsi="Verdana" w:cs="Calibri"/>
                <w:sz w:val="18"/>
                <w:szCs w:val="18"/>
                <w:lang w:eastAsia="es-BO"/>
              </w:rPr>
              <w:t>Emitirá Nota Expresa de Orden de Proceder previo al inicio del servicio respectivo</w:t>
            </w:r>
          </w:p>
          <w:p w:rsidR="002B5624" w:rsidRPr="002B5624" w:rsidRDefault="002B5624" w:rsidP="00F3125E">
            <w:pPr>
              <w:numPr>
                <w:ilvl w:val="0"/>
                <w:numId w:val="38"/>
              </w:numPr>
              <w:jc w:val="both"/>
              <w:rPr>
                <w:rFonts w:ascii="Verdana" w:hAnsi="Verdana" w:cs="Calibri"/>
                <w:sz w:val="18"/>
                <w:szCs w:val="18"/>
                <w:lang w:eastAsia="es-BO"/>
              </w:rPr>
            </w:pPr>
            <w:r w:rsidRPr="002B5624">
              <w:rPr>
                <w:rFonts w:ascii="Verdana" w:hAnsi="Verdana" w:cs="Calibri"/>
                <w:sz w:val="18"/>
                <w:szCs w:val="18"/>
                <w:lang w:eastAsia="es-BO"/>
              </w:rPr>
              <w:t>Realiza seguimiento del servicio  general de forma permanente</w:t>
            </w:r>
          </w:p>
          <w:p w:rsidR="002B5624" w:rsidRPr="002B5624" w:rsidRDefault="002B5624" w:rsidP="00F3125E">
            <w:pPr>
              <w:numPr>
                <w:ilvl w:val="0"/>
                <w:numId w:val="38"/>
              </w:numPr>
              <w:jc w:val="both"/>
              <w:rPr>
                <w:rFonts w:ascii="Verdana" w:hAnsi="Verdana" w:cs="Calibri"/>
                <w:sz w:val="18"/>
                <w:szCs w:val="18"/>
                <w:lang w:eastAsia="es-BO"/>
              </w:rPr>
            </w:pPr>
            <w:r w:rsidRPr="002B5624">
              <w:rPr>
                <w:rFonts w:ascii="Verdana" w:hAnsi="Verdana" w:cs="Calibri"/>
                <w:sz w:val="18"/>
                <w:szCs w:val="18"/>
                <w:lang w:eastAsia="es-BO"/>
              </w:rPr>
              <w:t>Fiscaliza el cumplimiento de las Especificaciones Técnicas,  y/o Cláusulas del Contrato.</w:t>
            </w:r>
          </w:p>
          <w:p w:rsidR="002B5624" w:rsidRPr="002B5624" w:rsidRDefault="002B5624" w:rsidP="00F3125E">
            <w:pPr>
              <w:numPr>
                <w:ilvl w:val="0"/>
                <w:numId w:val="38"/>
              </w:numPr>
              <w:jc w:val="both"/>
              <w:rPr>
                <w:rFonts w:ascii="Verdana" w:hAnsi="Verdana" w:cs="Calibri"/>
                <w:sz w:val="18"/>
                <w:szCs w:val="18"/>
                <w:lang w:eastAsia="es-BO"/>
              </w:rPr>
            </w:pPr>
            <w:r w:rsidRPr="002B5624">
              <w:rPr>
                <w:rFonts w:ascii="Verdana" w:hAnsi="Verdana" w:cs="Calibri"/>
                <w:sz w:val="18"/>
                <w:szCs w:val="18"/>
                <w:lang w:eastAsia="es-BO"/>
              </w:rPr>
              <w:t>Emite Informe de Conformidad o Disconformidad del Servicio</w:t>
            </w:r>
          </w:p>
          <w:p w:rsidR="002B5624" w:rsidRPr="002B5624" w:rsidRDefault="002B5624" w:rsidP="00F3125E">
            <w:pPr>
              <w:numPr>
                <w:ilvl w:val="0"/>
                <w:numId w:val="38"/>
              </w:numPr>
              <w:jc w:val="both"/>
              <w:rPr>
                <w:rFonts w:ascii="Verdana" w:hAnsi="Verdana" w:cs="Calibri"/>
                <w:sz w:val="18"/>
                <w:szCs w:val="18"/>
                <w:lang w:eastAsia="es-BO"/>
              </w:rPr>
            </w:pPr>
            <w:r w:rsidRPr="002B5624">
              <w:rPr>
                <w:rFonts w:ascii="Verdana" w:hAnsi="Verdana" w:cs="Calibri"/>
                <w:sz w:val="18"/>
                <w:szCs w:val="18"/>
                <w:lang w:eastAsia="es-BO"/>
              </w:rPr>
              <w:t>Exigirá el cumplimiento de  cada uno de los aspecto establecidos y relacionados</w:t>
            </w:r>
            <w:r w:rsidR="00FB5E65">
              <w:rPr>
                <w:rFonts w:ascii="Verdana" w:hAnsi="Verdana" w:cs="Calibri"/>
                <w:sz w:val="18"/>
                <w:szCs w:val="18"/>
                <w:lang w:eastAsia="es-BO"/>
              </w:rPr>
              <w:t xml:space="preserve"> al servicio</w:t>
            </w:r>
            <w:bookmarkStart w:id="5" w:name="_GoBack"/>
            <w:bookmarkEnd w:id="5"/>
          </w:p>
          <w:p w:rsidR="002B5624" w:rsidRPr="002B5624" w:rsidRDefault="002B5624" w:rsidP="002B5624">
            <w:pPr>
              <w:autoSpaceDE w:val="0"/>
              <w:autoSpaceDN w:val="0"/>
              <w:adjustRightInd w:val="0"/>
              <w:jc w:val="both"/>
              <w:rPr>
                <w:rFonts w:ascii="Verdana" w:hAnsi="Verdana" w:cs="Calibri"/>
                <w:sz w:val="18"/>
                <w:szCs w:val="18"/>
                <w:lang w:eastAsia="es-ES"/>
              </w:rPr>
            </w:pPr>
          </w:p>
        </w:tc>
      </w:tr>
      <w:tr w:rsidR="002B5624" w:rsidRPr="002B5624" w:rsidTr="008A3D8D">
        <w:trPr>
          <w:trHeight w:val="412"/>
        </w:trPr>
        <w:tc>
          <w:tcPr>
            <w:tcW w:w="9322" w:type="dxa"/>
            <w:shd w:val="clear" w:color="auto" w:fill="9CC2E5"/>
            <w:vAlign w:val="center"/>
          </w:tcPr>
          <w:p w:rsidR="002B5624" w:rsidRPr="002B5624" w:rsidRDefault="002B5624" w:rsidP="002B5624">
            <w:pPr>
              <w:autoSpaceDE w:val="0"/>
              <w:autoSpaceDN w:val="0"/>
              <w:adjustRightInd w:val="0"/>
              <w:jc w:val="both"/>
              <w:rPr>
                <w:rFonts w:ascii="Verdana" w:hAnsi="Verdana" w:cs="Calibri"/>
                <w:b/>
                <w:sz w:val="18"/>
                <w:szCs w:val="18"/>
                <w:lang w:eastAsia="es-ES"/>
              </w:rPr>
            </w:pPr>
            <w:r w:rsidRPr="002B5624">
              <w:rPr>
                <w:rFonts w:ascii="Verdana" w:hAnsi="Verdana" w:cs="Calibri"/>
                <w:b/>
                <w:sz w:val="18"/>
                <w:szCs w:val="18"/>
                <w:lang w:eastAsia="es-ES"/>
              </w:rPr>
              <w:t xml:space="preserve">SEGUROS EXIGIDOS </w:t>
            </w:r>
          </w:p>
        </w:tc>
      </w:tr>
      <w:tr w:rsidR="002B5624" w:rsidRPr="002B5624" w:rsidTr="008A3D8D">
        <w:trPr>
          <w:trHeight w:val="550"/>
        </w:trPr>
        <w:tc>
          <w:tcPr>
            <w:tcW w:w="9322" w:type="dxa"/>
            <w:shd w:val="clear" w:color="auto" w:fill="auto"/>
            <w:vAlign w:val="center"/>
          </w:tcPr>
          <w:p w:rsidR="002B5624" w:rsidRPr="002B5624" w:rsidRDefault="002B5624" w:rsidP="00F3125E">
            <w:pPr>
              <w:numPr>
                <w:ilvl w:val="0"/>
                <w:numId w:val="39"/>
              </w:numPr>
              <w:autoSpaceDE w:val="0"/>
              <w:autoSpaceDN w:val="0"/>
              <w:adjustRightInd w:val="0"/>
              <w:spacing w:before="240"/>
              <w:jc w:val="both"/>
              <w:rPr>
                <w:rFonts w:ascii="Verdana" w:hAnsi="Verdana" w:cs="Calibri"/>
                <w:sz w:val="18"/>
                <w:szCs w:val="18"/>
                <w:lang w:val="es-BO" w:eastAsia="es-BO"/>
              </w:rPr>
            </w:pPr>
            <w:r w:rsidRPr="002B5624">
              <w:rPr>
                <w:rFonts w:ascii="Verdana" w:hAnsi="Verdana" w:cs="Calibri"/>
                <w:bCs/>
                <w:sz w:val="18"/>
                <w:szCs w:val="18"/>
                <w:lang w:val="es-BO" w:eastAsia="es-BO"/>
              </w:rPr>
              <w:t xml:space="preserve">SEGUROS. </w:t>
            </w:r>
            <w:r w:rsidRPr="002B5624">
              <w:rPr>
                <w:rFonts w:ascii="Verdana" w:hAnsi="Verdana" w:cs="Calibri"/>
                <w:sz w:val="18"/>
                <w:szCs w:val="18"/>
                <w:lang w:val="es-BO" w:eastAsia="es-BO"/>
              </w:rPr>
              <w:t>La empresa adjudicada, deberá presentar y mantener vigente de forma ininterrumpida durante todo el periodo del contrato las Pólizas de Seguros especificadas a continuación:</w:t>
            </w:r>
          </w:p>
          <w:p w:rsidR="002B5624" w:rsidRPr="002B5624" w:rsidRDefault="002B5624" w:rsidP="002B5624">
            <w:pPr>
              <w:autoSpaceDE w:val="0"/>
              <w:autoSpaceDN w:val="0"/>
              <w:adjustRightInd w:val="0"/>
              <w:ind w:left="720"/>
              <w:jc w:val="both"/>
              <w:rPr>
                <w:rFonts w:ascii="Verdana" w:hAnsi="Verdana" w:cs="Calibri"/>
                <w:sz w:val="18"/>
                <w:szCs w:val="18"/>
                <w:lang w:val="es-BO" w:eastAsia="es-BO"/>
              </w:rPr>
            </w:pPr>
          </w:p>
          <w:p w:rsidR="002B5624" w:rsidRPr="002B5624" w:rsidRDefault="002B5624" w:rsidP="002B5624">
            <w:pPr>
              <w:autoSpaceDE w:val="0"/>
              <w:autoSpaceDN w:val="0"/>
              <w:adjustRightInd w:val="0"/>
              <w:jc w:val="both"/>
              <w:rPr>
                <w:rFonts w:ascii="Verdana" w:hAnsi="Verdana" w:cs="Calibri"/>
                <w:bCs/>
                <w:sz w:val="18"/>
                <w:szCs w:val="18"/>
                <w:lang w:val="es-BO" w:eastAsia="es-BO"/>
              </w:rPr>
            </w:pPr>
            <w:r w:rsidRPr="002B5624">
              <w:rPr>
                <w:rFonts w:ascii="Verdana" w:hAnsi="Verdana" w:cs="Calibri"/>
                <w:b/>
                <w:bCs/>
                <w:sz w:val="18"/>
                <w:szCs w:val="18"/>
                <w:lang w:val="es-BO" w:eastAsia="es-BO"/>
              </w:rPr>
              <w:t xml:space="preserve">      a.</w:t>
            </w:r>
            <w:r w:rsidRPr="002B5624">
              <w:rPr>
                <w:rFonts w:ascii="Verdana" w:hAnsi="Verdana" w:cs="Calibri"/>
                <w:bCs/>
                <w:sz w:val="18"/>
                <w:szCs w:val="18"/>
                <w:lang w:val="es-BO" w:eastAsia="es-BO"/>
              </w:rPr>
              <w:t xml:space="preserve"> Póliza de Valores en Tránsito, Predios y Bóvedas.</w:t>
            </w:r>
          </w:p>
          <w:p w:rsidR="002B5624" w:rsidRPr="002B5624" w:rsidRDefault="002B5624" w:rsidP="002B5624">
            <w:pPr>
              <w:autoSpaceDE w:val="0"/>
              <w:autoSpaceDN w:val="0"/>
              <w:adjustRightInd w:val="0"/>
              <w:ind w:left="624"/>
              <w:jc w:val="both"/>
              <w:rPr>
                <w:rFonts w:ascii="Verdana" w:hAnsi="Verdana" w:cs="Calibri"/>
                <w:sz w:val="18"/>
                <w:szCs w:val="18"/>
                <w:lang w:val="es-BO" w:eastAsia="es-BO"/>
              </w:rPr>
            </w:pPr>
            <w:r w:rsidRPr="002B5624">
              <w:rPr>
                <w:rFonts w:ascii="Verdana" w:hAnsi="Verdana" w:cs="Calibri"/>
                <w:sz w:val="18"/>
                <w:szCs w:val="18"/>
                <w:lang w:val="es-BO" w:eastAsia="es-BO"/>
              </w:rPr>
              <w:t>Cubriendo la responsabilidad asumida por el Asegurado, incluyendo cualquier acto u omisión de cualquier empleado del Asegurado o de cualquier persona o personas que actúen en calidad de empleado del Asegurado con el consentimiento del Asegurado, por la pérdida física o daño, por cualquier causa, a la propiedad de los clientes que consiste en monedas y papel moneda, incluyendo billetes de banco, cheques de viajero, bonos, cupones, certificados de acciones y otros títulos, certificados de depósito, cheques, letras de cambio y todos los demás documentos comerciales.</w:t>
            </w:r>
          </w:p>
          <w:p w:rsidR="002B5624" w:rsidRPr="002B5624" w:rsidRDefault="002B5624" w:rsidP="002B5624">
            <w:pPr>
              <w:autoSpaceDE w:val="0"/>
              <w:autoSpaceDN w:val="0"/>
              <w:adjustRightInd w:val="0"/>
              <w:jc w:val="both"/>
              <w:rPr>
                <w:rFonts w:ascii="Verdana" w:hAnsi="Verdana" w:cs="Calibri"/>
                <w:sz w:val="18"/>
                <w:szCs w:val="18"/>
                <w:lang w:val="es-BO" w:eastAsia="es-BO"/>
              </w:rPr>
            </w:pPr>
          </w:p>
          <w:p w:rsidR="002B5624" w:rsidRPr="002B5624" w:rsidRDefault="002B5624" w:rsidP="002B5624">
            <w:pPr>
              <w:autoSpaceDE w:val="0"/>
              <w:autoSpaceDN w:val="0"/>
              <w:adjustRightInd w:val="0"/>
              <w:jc w:val="both"/>
              <w:rPr>
                <w:rFonts w:ascii="Verdana" w:hAnsi="Verdana" w:cs="Calibri"/>
                <w:bCs/>
                <w:sz w:val="18"/>
                <w:szCs w:val="18"/>
                <w:lang w:val="es-BO" w:eastAsia="es-BO"/>
              </w:rPr>
            </w:pPr>
            <w:r w:rsidRPr="002B5624">
              <w:rPr>
                <w:rFonts w:ascii="Verdana" w:hAnsi="Verdana" w:cs="Calibri"/>
                <w:bCs/>
                <w:sz w:val="18"/>
                <w:szCs w:val="18"/>
                <w:lang w:val="es-BO" w:eastAsia="es-BO"/>
              </w:rPr>
              <w:t xml:space="preserve">     </w:t>
            </w:r>
            <w:r w:rsidRPr="002B5624">
              <w:rPr>
                <w:rFonts w:ascii="Verdana" w:hAnsi="Verdana" w:cs="Calibri"/>
                <w:b/>
                <w:bCs/>
                <w:sz w:val="18"/>
                <w:szCs w:val="18"/>
                <w:lang w:val="es-BO" w:eastAsia="es-BO"/>
              </w:rPr>
              <w:t xml:space="preserve">b. </w:t>
            </w:r>
            <w:r w:rsidRPr="002B5624">
              <w:rPr>
                <w:rFonts w:ascii="Verdana" w:hAnsi="Verdana" w:cs="Calibri"/>
                <w:bCs/>
                <w:sz w:val="18"/>
                <w:szCs w:val="18"/>
                <w:lang w:val="es-BO" w:eastAsia="es-BO"/>
              </w:rPr>
              <w:t>Póliza de Accidentes Personales y/o Responsabilidad Civil Patronal e Indemnización por</w:t>
            </w:r>
          </w:p>
          <w:p w:rsidR="002B5624" w:rsidRPr="002B5624" w:rsidRDefault="002B5624" w:rsidP="002B5624">
            <w:pPr>
              <w:autoSpaceDE w:val="0"/>
              <w:autoSpaceDN w:val="0"/>
              <w:adjustRightInd w:val="0"/>
              <w:jc w:val="both"/>
              <w:rPr>
                <w:rFonts w:ascii="Verdana" w:hAnsi="Verdana" w:cs="Calibri"/>
                <w:bCs/>
                <w:sz w:val="18"/>
                <w:szCs w:val="18"/>
                <w:lang w:val="es-BO" w:eastAsia="es-BO"/>
              </w:rPr>
            </w:pPr>
            <w:r w:rsidRPr="002B5624">
              <w:rPr>
                <w:rFonts w:ascii="Verdana" w:hAnsi="Verdana" w:cs="Calibri"/>
                <w:bCs/>
                <w:sz w:val="18"/>
                <w:szCs w:val="18"/>
                <w:lang w:val="es-BO" w:eastAsia="es-BO"/>
              </w:rPr>
              <w:t xml:space="preserve">         </w:t>
            </w:r>
            <w:proofErr w:type="gramStart"/>
            <w:r w:rsidRPr="002B5624">
              <w:rPr>
                <w:rFonts w:ascii="Verdana" w:hAnsi="Verdana" w:cs="Calibri"/>
                <w:bCs/>
                <w:sz w:val="18"/>
                <w:szCs w:val="18"/>
                <w:lang w:val="es-BO" w:eastAsia="es-BO"/>
              </w:rPr>
              <w:t>accidentes</w:t>
            </w:r>
            <w:proofErr w:type="gramEnd"/>
            <w:r w:rsidRPr="002B5624">
              <w:rPr>
                <w:rFonts w:ascii="Verdana" w:hAnsi="Verdana" w:cs="Calibri"/>
                <w:bCs/>
                <w:sz w:val="18"/>
                <w:szCs w:val="18"/>
                <w:lang w:val="es-BO" w:eastAsia="es-BO"/>
              </w:rPr>
              <w:t xml:space="preserve"> del Trabajo.</w:t>
            </w:r>
          </w:p>
          <w:p w:rsidR="002B5624" w:rsidRPr="002B5624" w:rsidRDefault="002B5624" w:rsidP="002B5624">
            <w:pPr>
              <w:autoSpaceDE w:val="0"/>
              <w:autoSpaceDN w:val="0"/>
              <w:adjustRightInd w:val="0"/>
              <w:ind w:left="624"/>
              <w:jc w:val="both"/>
              <w:rPr>
                <w:rFonts w:ascii="Verdana" w:hAnsi="Verdana" w:cs="Calibri"/>
                <w:sz w:val="18"/>
                <w:szCs w:val="18"/>
                <w:lang w:val="es-BO" w:eastAsia="es-BO"/>
              </w:rPr>
            </w:pPr>
            <w:r w:rsidRPr="002B5624">
              <w:rPr>
                <w:rFonts w:ascii="Verdana" w:hAnsi="Verdana" w:cs="Calibri"/>
                <w:sz w:val="18"/>
                <w:szCs w:val="18"/>
                <w:lang w:val="es-BO" w:eastAsia="es-BO"/>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w:t>
            </w:r>
            <w:r w:rsidRPr="002B5624">
              <w:rPr>
                <w:rFonts w:ascii="Verdana" w:hAnsi="Verdana" w:cs="Calibri"/>
                <w:sz w:val="18"/>
                <w:szCs w:val="18"/>
                <w:lang w:val="es-BO" w:eastAsia="es-BO"/>
              </w:rPr>
              <w:lastRenderedPageBreak/>
              <w:t xml:space="preserve">inmediata de los accidentes que ocurran en el desempeño de su trabajo. </w:t>
            </w:r>
          </w:p>
          <w:p w:rsidR="002B5624" w:rsidRPr="002B5624" w:rsidRDefault="002B5624" w:rsidP="002B5624">
            <w:pPr>
              <w:autoSpaceDE w:val="0"/>
              <w:autoSpaceDN w:val="0"/>
              <w:adjustRightInd w:val="0"/>
              <w:jc w:val="both"/>
              <w:rPr>
                <w:rFonts w:ascii="Verdana" w:hAnsi="Verdana" w:cs="Calibri"/>
                <w:sz w:val="18"/>
                <w:szCs w:val="18"/>
                <w:lang w:val="es-BO" w:eastAsia="es-BO"/>
              </w:rPr>
            </w:pPr>
          </w:p>
          <w:p w:rsidR="002B5624" w:rsidRPr="002B5624" w:rsidRDefault="002B5624" w:rsidP="00F3125E">
            <w:pPr>
              <w:numPr>
                <w:ilvl w:val="0"/>
                <w:numId w:val="39"/>
              </w:numPr>
              <w:autoSpaceDE w:val="0"/>
              <w:autoSpaceDN w:val="0"/>
              <w:adjustRightInd w:val="0"/>
              <w:spacing w:after="120"/>
              <w:rPr>
                <w:rFonts w:ascii="Verdana" w:hAnsi="Verdana" w:cs="Calibri"/>
                <w:sz w:val="18"/>
                <w:szCs w:val="18"/>
                <w:lang w:eastAsia="es-ES"/>
              </w:rPr>
            </w:pPr>
            <w:r w:rsidRPr="002B5624">
              <w:rPr>
                <w:rFonts w:ascii="Verdana" w:hAnsi="Verdana" w:cs="Calibri"/>
                <w:sz w:val="18"/>
                <w:szCs w:val="18"/>
                <w:lang w:eastAsia="es-ES"/>
              </w:rPr>
              <w:t>Cumplimiento de Normas Internacionales de  Seguridad (Presentar fotocopia simple de documentación o autorizaciones de los entes de regulación)</w:t>
            </w:r>
          </w:p>
          <w:p w:rsidR="002B5624" w:rsidRPr="002B5624" w:rsidRDefault="002B5624" w:rsidP="002B5624">
            <w:pPr>
              <w:autoSpaceDE w:val="0"/>
              <w:autoSpaceDN w:val="0"/>
              <w:adjustRightInd w:val="0"/>
              <w:spacing w:after="240"/>
              <w:rPr>
                <w:rFonts w:ascii="Verdana" w:hAnsi="Verdana" w:cs="Calibri"/>
                <w:sz w:val="18"/>
                <w:szCs w:val="18"/>
                <w:lang w:eastAsia="es-ES"/>
              </w:rPr>
            </w:pPr>
          </w:p>
          <w:p w:rsidR="002B5624" w:rsidRPr="002B5624" w:rsidRDefault="002B5624" w:rsidP="00F3125E">
            <w:pPr>
              <w:numPr>
                <w:ilvl w:val="0"/>
                <w:numId w:val="39"/>
              </w:numPr>
              <w:jc w:val="both"/>
              <w:rPr>
                <w:rFonts w:ascii="Verdana" w:hAnsi="Verdana" w:cs="Calibri"/>
                <w:sz w:val="18"/>
                <w:szCs w:val="18"/>
                <w:lang w:eastAsia="es-ES"/>
              </w:rPr>
            </w:pPr>
            <w:r w:rsidRPr="002B5624">
              <w:rPr>
                <w:rFonts w:ascii="Verdana" w:hAnsi="Verdana" w:cs="Calibri"/>
                <w:sz w:val="18"/>
                <w:szCs w:val="18"/>
                <w:lang w:eastAsia="es-ES"/>
              </w:rPr>
              <w:t>Responsabilidad del 100% de los valores encomendados desde el origen hasta el destino de la remesa</w:t>
            </w:r>
          </w:p>
          <w:p w:rsidR="002B5624" w:rsidRPr="002B5624" w:rsidRDefault="002B5624" w:rsidP="002B5624">
            <w:pPr>
              <w:jc w:val="both"/>
              <w:rPr>
                <w:rFonts w:ascii="Verdana" w:hAnsi="Verdana" w:cs="Calibri"/>
                <w:sz w:val="18"/>
                <w:szCs w:val="18"/>
                <w:lang w:eastAsia="es-ES"/>
              </w:rPr>
            </w:pPr>
          </w:p>
          <w:p w:rsidR="002B5624" w:rsidRPr="002B5624" w:rsidRDefault="002B5624" w:rsidP="00F3125E">
            <w:pPr>
              <w:numPr>
                <w:ilvl w:val="0"/>
                <w:numId w:val="39"/>
              </w:numPr>
              <w:spacing w:after="120"/>
              <w:jc w:val="both"/>
              <w:rPr>
                <w:rFonts w:ascii="Verdana" w:hAnsi="Verdana" w:cs="Calibri"/>
                <w:sz w:val="18"/>
                <w:szCs w:val="18"/>
                <w:lang w:eastAsia="es-ES"/>
              </w:rPr>
            </w:pPr>
            <w:r w:rsidRPr="002B5624">
              <w:rPr>
                <w:rFonts w:ascii="Verdana" w:hAnsi="Verdana" w:cs="Calibri"/>
                <w:sz w:val="18"/>
                <w:szCs w:val="18"/>
                <w:lang w:eastAsia="es-ES"/>
              </w:rPr>
              <w:t>Póliza contratada a nivel mundial para el transporte de los valores (presentar una fotocopia simple)</w:t>
            </w:r>
          </w:p>
          <w:p w:rsidR="002B5624" w:rsidRPr="002B5624" w:rsidRDefault="002B5624" w:rsidP="00F3125E">
            <w:pPr>
              <w:numPr>
                <w:ilvl w:val="0"/>
                <w:numId w:val="39"/>
              </w:numPr>
              <w:spacing w:after="120"/>
              <w:jc w:val="both"/>
              <w:rPr>
                <w:rFonts w:ascii="Verdana" w:hAnsi="Verdana" w:cs="Calibri"/>
                <w:sz w:val="18"/>
                <w:szCs w:val="18"/>
                <w:lang w:eastAsia="es-ES"/>
              </w:rPr>
            </w:pPr>
            <w:r w:rsidRPr="002B5624">
              <w:rPr>
                <w:rFonts w:ascii="Verdana" w:hAnsi="Verdana" w:cs="Calibri"/>
                <w:sz w:val="18"/>
                <w:szCs w:val="18"/>
                <w:lang w:eastAsia="es-ES"/>
              </w:rPr>
              <w:t>Póliza de infidelidad funcionaria para el personal asignado al pago. (presentar una fotocopia simple)</w:t>
            </w:r>
          </w:p>
          <w:p w:rsidR="002B5624" w:rsidRPr="002B5624" w:rsidRDefault="002B5624" w:rsidP="00F3125E">
            <w:pPr>
              <w:numPr>
                <w:ilvl w:val="0"/>
                <w:numId w:val="39"/>
              </w:numPr>
              <w:autoSpaceDE w:val="0"/>
              <w:autoSpaceDN w:val="0"/>
              <w:adjustRightInd w:val="0"/>
              <w:spacing w:after="120"/>
              <w:jc w:val="both"/>
              <w:rPr>
                <w:rFonts w:ascii="Verdana" w:hAnsi="Verdana" w:cs="Calibri"/>
                <w:sz w:val="18"/>
                <w:szCs w:val="18"/>
                <w:lang w:val="es-BO" w:eastAsia="es-BO"/>
              </w:rPr>
            </w:pPr>
            <w:r w:rsidRPr="002B5624">
              <w:rPr>
                <w:rFonts w:ascii="Verdana" w:hAnsi="Verdana" w:cs="Calibri"/>
                <w:bCs/>
                <w:sz w:val="18"/>
                <w:szCs w:val="18"/>
                <w:lang w:val="es-BO" w:eastAsia="es-BO"/>
              </w:rPr>
              <w:t xml:space="preserve">Condiciones Adicionales. </w:t>
            </w:r>
            <w:r w:rsidRPr="002B5624">
              <w:rPr>
                <w:rFonts w:ascii="Verdana" w:hAnsi="Verdana" w:cs="Calibri"/>
                <w:sz w:val="18"/>
                <w:szCs w:val="18"/>
                <w:lang w:val="es-BO" w:eastAsia="es-BO"/>
              </w:rPr>
              <w:t>Las Pólizas de Seguros anteriormente mencionadas, deberán cumplir las siguientes condiciones adicionales:</w:t>
            </w:r>
          </w:p>
          <w:p w:rsidR="002B5624" w:rsidRPr="002B5624" w:rsidRDefault="002B5624" w:rsidP="002B5624">
            <w:pPr>
              <w:autoSpaceDE w:val="0"/>
              <w:autoSpaceDN w:val="0"/>
              <w:adjustRightInd w:val="0"/>
              <w:spacing w:after="120"/>
              <w:ind w:left="567"/>
              <w:jc w:val="both"/>
              <w:rPr>
                <w:rFonts w:ascii="Verdana" w:hAnsi="Verdana" w:cs="Calibri"/>
                <w:sz w:val="18"/>
                <w:szCs w:val="18"/>
                <w:lang w:val="es-BO" w:eastAsia="es-BO"/>
              </w:rPr>
            </w:pPr>
            <w:r w:rsidRPr="002B5624">
              <w:rPr>
                <w:rFonts w:ascii="Verdana" w:hAnsi="Verdana" w:cs="Calibri"/>
                <w:b/>
                <w:sz w:val="18"/>
                <w:szCs w:val="18"/>
                <w:lang w:val="es-BO" w:eastAsia="es-BO"/>
              </w:rPr>
              <w:t>I.</w:t>
            </w:r>
            <w:r w:rsidRPr="002B5624">
              <w:rPr>
                <w:rFonts w:ascii="Verdana" w:hAnsi="Verdana" w:cs="Calibri"/>
                <w:sz w:val="18"/>
                <w:szCs w:val="18"/>
                <w:lang w:val="es-BO" w:eastAsia="es-BO"/>
              </w:rPr>
              <w:t xml:space="preserve"> De suspenderse por cualquier razón la vigencias o coberturas de la Pólizas nominadas precedentemente, o bien se presente la existencia de eventos no cubiertos por las mismas; la empresa adjudicada se hace enteramente responsable frente a YPFB y a terceros, por todos los daños emergentes en el desempeño de sus funciones.</w:t>
            </w:r>
          </w:p>
          <w:p w:rsidR="002B5624" w:rsidRPr="002B5624" w:rsidRDefault="002B5624" w:rsidP="002B5624">
            <w:pPr>
              <w:autoSpaceDE w:val="0"/>
              <w:autoSpaceDN w:val="0"/>
              <w:adjustRightInd w:val="0"/>
              <w:ind w:left="567"/>
              <w:jc w:val="both"/>
              <w:rPr>
                <w:rFonts w:ascii="Verdana" w:hAnsi="Verdana" w:cs="Calibri"/>
                <w:sz w:val="18"/>
                <w:szCs w:val="18"/>
                <w:lang w:val="es-BO" w:eastAsia="es-BO"/>
              </w:rPr>
            </w:pPr>
            <w:r w:rsidRPr="002B5624">
              <w:rPr>
                <w:rFonts w:ascii="Verdana" w:hAnsi="Verdana" w:cs="Calibri"/>
                <w:b/>
                <w:sz w:val="18"/>
                <w:szCs w:val="18"/>
                <w:lang w:val="es-BO" w:eastAsia="es-BO"/>
              </w:rPr>
              <w:t>II.</w:t>
            </w:r>
            <w:r w:rsidRPr="002B5624">
              <w:rPr>
                <w:rFonts w:ascii="Verdana" w:hAnsi="Verdana" w:cs="Calibri"/>
                <w:sz w:val="18"/>
                <w:szCs w:val="18"/>
                <w:lang w:val="es-BO" w:eastAsia="es-BO"/>
              </w:rPr>
              <w:t xml:space="preserve"> La Empresa, una vez adjudicada, deberá entregar a YPFB una copia o certificado de las pólizas antes mencionadas en un plazo prudente que no deberá exceder los 20 días después de la suscripción del contrato.</w:t>
            </w:r>
          </w:p>
          <w:p w:rsidR="002B5624" w:rsidRPr="002B5624" w:rsidRDefault="002B5624" w:rsidP="002B5624">
            <w:pPr>
              <w:autoSpaceDE w:val="0"/>
              <w:autoSpaceDN w:val="0"/>
              <w:adjustRightInd w:val="0"/>
              <w:jc w:val="both"/>
              <w:rPr>
                <w:rFonts w:ascii="Verdana" w:hAnsi="Verdana" w:cs="Calibri"/>
                <w:sz w:val="18"/>
                <w:szCs w:val="18"/>
                <w:lang w:val="es-BO" w:eastAsia="es-ES"/>
              </w:rPr>
            </w:pPr>
          </w:p>
        </w:tc>
      </w:tr>
      <w:tr w:rsidR="002B5624" w:rsidRPr="002B5624" w:rsidTr="008A3D8D">
        <w:trPr>
          <w:trHeight w:val="338"/>
        </w:trPr>
        <w:tc>
          <w:tcPr>
            <w:tcW w:w="9322" w:type="dxa"/>
            <w:shd w:val="clear" w:color="auto" w:fill="9CC2E5"/>
            <w:vAlign w:val="center"/>
          </w:tcPr>
          <w:p w:rsidR="002B5624" w:rsidRPr="002B5624" w:rsidRDefault="002B5624" w:rsidP="002B5624">
            <w:pPr>
              <w:rPr>
                <w:rFonts w:ascii="Verdana" w:hAnsi="Verdana" w:cs="Calibri"/>
                <w:sz w:val="18"/>
                <w:szCs w:val="18"/>
                <w:lang w:eastAsia="es-ES"/>
              </w:rPr>
            </w:pPr>
            <w:r w:rsidRPr="002B5624">
              <w:rPr>
                <w:rFonts w:ascii="Verdana" w:hAnsi="Verdana"/>
                <w:b/>
                <w:bCs/>
                <w:iCs/>
                <w:color w:val="1F497D"/>
                <w:sz w:val="18"/>
                <w:szCs w:val="18"/>
                <w:lang w:eastAsia="es-ES"/>
              </w:rPr>
              <w:lastRenderedPageBreak/>
              <w:t>GARANTIAS FINANCIERAS</w:t>
            </w:r>
          </w:p>
        </w:tc>
      </w:tr>
      <w:tr w:rsidR="002B5624" w:rsidRPr="002B5624" w:rsidTr="008A3D8D">
        <w:trPr>
          <w:trHeight w:val="691"/>
        </w:trPr>
        <w:tc>
          <w:tcPr>
            <w:tcW w:w="9322" w:type="dxa"/>
            <w:shd w:val="clear" w:color="auto" w:fill="auto"/>
            <w:vAlign w:val="center"/>
          </w:tcPr>
          <w:p w:rsidR="002B5624" w:rsidRPr="002B5624" w:rsidRDefault="002B5624" w:rsidP="002B5624">
            <w:pPr>
              <w:autoSpaceDE w:val="0"/>
              <w:autoSpaceDN w:val="0"/>
              <w:adjustRightInd w:val="0"/>
              <w:jc w:val="both"/>
              <w:rPr>
                <w:rFonts w:ascii="Verdana" w:hAnsi="Verdana" w:cs="Calibri"/>
                <w:sz w:val="18"/>
                <w:szCs w:val="18"/>
                <w:lang w:eastAsia="es-ES"/>
              </w:rPr>
            </w:pPr>
          </w:p>
          <w:p w:rsidR="002B5624" w:rsidRPr="002B5624" w:rsidRDefault="002B5624" w:rsidP="002B5624">
            <w:pPr>
              <w:jc w:val="both"/>
              <w:rPr>
                <w:rFonts w:ascii="Verdana" w:hAnsi="Verdana"/>
                <w:b/>
                <w:bCs/>
                <w:iCs/>
                <w:sz w:val="18"/>
                <w:szCs w:val="18"/>
                <w:u w:val="single"/>
                <w:lang w:val="es-BO" w:eastAsia="es-ES"/>
              </w:rPr>
            </w:pPr>
            <w:r w:rsidRPr="002B5624">
              <w:rPr>
                <w:rFonts w:ascii="Verdana" w:hAnsi="Verdana"/>
                <w:b/>
                <w:bCs/>
                <w:iCs/>
                <w:sz w:val="18"/>
                <w:szCs w:val="18"/>
                <w:u w:val="single"/>
                <w:lang w:val="es-BO" w:eastAsia="es-ES"/>
              </w:rPr>
              <w:t>GARANTIA DE SERIEDAD DE PROPUESTA</w:t>
            </w:r>
          </w:p>
          <w:p w:rsidR="002B5624" w:rsidRPr="002B5624" w:rsidRDefault="002B5624" w:rsidP="002B5624">
            <w:pPr>
              <w:rPr>
                <w:rFonts w:ascii="Verdana" w:hAnsi="Verdana"/>
                <w:iCs/>
                <w:sz w:val="18"/>
                <w:szCs w:val="18"/>
                <w:lang w:val="es-BO" w:eastAsia="es-ES"/>
              </w:rPr>
            </w:pPr>
          </w:p>
          <w:p w:rsidR="002B5624" w:rsidRPr="002B5624" w:rsidRDefault="002B5624" w:rsidP="002B5624">
            <w:pPr>
              <w:spacing w:after="120"/>
              <w:rPr>
                <w:rFonts w:ascii="Verdana" w:hAnsi="Verdana"/>
                <w:iCs/>
                <w:sz w:val="18"/>
                <w:szCs w:val="18"/>
                <w:lang w:val="es-BO" w:eastAsia="es-ES"/>
              </w:rPr>
            </w:pPr>
            <w:r w:rsidRPr="002B5624">
              <w:rPr>
                <w:rFonts w:ascii="Verdana" w:hAnsi="Verdana"/>
                <w:iCs/>
                <w:sz w:val="18"/>
                <w:szCs w:val="18"/>
                <w:lang w:val="es-BO" w:eastAsia="es-ES"/>
              </w:rPr>
              <w:t xml:space="preserve">            A elección del proponente podrá presentar:</w:t>
            </w:r>
          </w:p>
          <w:p w:rsidR="002B5624" w:rsidRPr="002B5624" w:rsidRDefault="002B5624" w:rsidP="002B5624">
            <w:pPr>
              <w:spacing w:after="120"/>
              <w:ind w:left="567"/>
              <w:jc w:val="both"/>
              <w:rPr>
                <w:rFonts w:ascii="Verdana" w:hAnsi="Verdana"/>
                <w:b/>
                <w:bCs/>
                <w:iCs/>
                <w:sz w:val="18"/>
                <w:szCs w:val="18"/>
                <w:lang w:val="es-BO" w:eastAsia="es-ES"/>
              </w:rPr>
            </w:pPr>
            <w:r w:rsidRPr="002B5624">
              <w:rPr>
                <w:rFonts w:ascii="Verdana" w:hAnsi="Verdana"/>
                <w:b/>
                <w:bCs/>
                <w:iCs/>
                <w:sz w:val="18"/>
                <w:szCs w:val="18"/>
                <w:lang w:val="es-BO" w:eastAsia="es-ES"/>
              </w:rPr>
              <w:t xml:space="preserve">Boleta de Garantía, </w:t>
            </w:r>
            <w:r w:rsidRPr="002B5624">
              <w:rPr>
                <w:rFonts w:ascii="Verdana" w:hAnsi="Verdana"/>
                <w:bCs/>
                <w:iCs/>
                <w:sz w:val="18"/>
                <w:szCs w:val="18"/>
                <w:lang w:val="es-BO" w:eastAsia="es-ES"/>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0.5 % del valor total de la propuesta económica.</w:t>
            </w:r>
          </w:p>
          <w:p w:rsidR="002B5624" w:rsidRPr="002B5624" w:rsidRDefault="002B5624" w:rsidP="002B5624">
            <w:pPr>
              <w:spacing w:after="120"/>
              <w:ind w:left="567"/>
              <w:jc w:val="both"/>
              <w:rPr>
                <w:rFonts w:ascii="Verdana" w:hAnsi="Verdana"/>
                <w:b/>
                <w:bCs/>
                <w:iCs/>
                <w:sz w:val="18"/>
                <w:szCs w:val="18"/>
                <w:lang w:val="es-BO" w:eastAsia="es-ES"/>
              </w:rPr>
            </w:pPr>
            <w:r w:rsidRPr="002B5624">
              <w:rPr>
                <w:rFonts w:ascii="Verdana" w:hAnsi="Verdana"/>
                <w:b/>
                <w:bCs/>
                <w:iCs/>
                <w:sz w:val="18"/>
                <w:szCs w:val="18"/>
                <w:lang w:val="es-BO" w:eastAsia="es-ES"/>
              </w:rPr>
              <w:t xml:space="preserve">Garantía a Primer Requerimiento, </w:t>
            </w:r>
            <w:r w:rsidRPr="002B5624">
              <w:rPr>
                <w:rFonts w:ascii="Verdana" w:hAnsi="Verdana"/>
                <w:bCs/>
                <w:iCs/>
                <w:sz w:val="18"/>
                <w:szCs w:val="18"/>
                <w:lang w:val="es-BO" w:eastAsia="es-ES"/>
              </w:rPr>
              <w:t>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noventa (90) días, por un importe equivalente al 0.5 % del valor total la propuesta económica.</w:t>
            </w:r>
          </w:p>
          <w:p w:rsidR="002B5624" w:rsidRPr="002B5624" w:rsidRDefault="002B5624" w:rsidP="002B5624">
            <w:pPr>
              <w:ind w:left="567"/>
              <w:jc w:val="both"/>
              <w:rPr>
                <w:rFonts w:ascii="Verdana" w:hAnsi="Verdana"/>
                <w:b/>
                <w:bCs/>
                <w:iCs/>
                <w:sz w:val="18"/>
                <w:szCs w:val="18"/>
                <w:lang w:val="es-BO" w:eastAsia="es-ES"/>
              </w:rPr>
            </w:pPr>
            <w:r w:rsidRPr="002B5624">
              <w:rPr>
                <w:rFonts w:ascii="Verdana" w:hAnsi="Verdana"/>
                <w:b/>
                <w:bCs/>
                <w:iCs/>
                <w:sz w:val="18"/>
                <w:szCs w:val="18"/>
                <w:lang w:val="es-BO" w:eastAsia="es-ES"/>
              </w:rPr>
              <w:t xml:space="preserve">Póliza de caución a Primer requerimiento, </w:t>
            </w:r>
            <w:r w:rsidRPr="002B5624">
              <w:rPr>
                <w:rFonts w:ascii="Verdana" w:hAnsi="Verdana"/>
                <w:bCs/>
                <w:iCs/>
                <w:sz w:val="18"/>
                <w:szCs w:val="18"/>
                <w:lang w:val="es-BO" w:eastAsia="es-ES"/>
              </w:rPr>
              <w:t>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noventa (90) días y por un importe equivalente a 0.5 % del valor total de la propuesta económica.</w:t>
            </w:r>
          </w:p>
          <w:p w:rsidR="002B5624" w:rsidRPr="002B5624" w:rsidRDefault="002B5624" w:rsidP="002B5624">
            <w:pPr>
              <w:rPr>
                <w:rFonts w:ascii="Verdana" w:hAnsi="Verdana"/>
                <w:b/>
                <w:bCs/>
                <w:iCs/>
                <w:sz w:val="18"/>
                <w:szCs w:val="18"/>
                <w:u w:val="single"/>
                <w:lang w:val="es-BO" w:eastAsia="es-ES"/>
              </w:rPr>
            </w:pPr>
          </w:p>
          <w:p w:rsidR="002B5624" w:rsidRPr="002B5624" w:rsidRDefault="002B5624" w:rsidP="002B5624">
            <w:pPr>
              <w:rPr>
                <w:rFonts w:ascii="Verdana" w:hAnsi="Verdana"/>
                <w:b/>
                <w:bCs/>
                <w:iCs/>
                <w:sz w:val="18"/>
                <w:szCs w:val="18"/>
                <w:u w:val="single"/>
                <w:lang w:val="es-BO" w:eastAsia="es-ES"/>
              </w:rPr>
            </w:pPr>
            <w:r w:rsidRPr="002B5624">
              <w:rPr>
                <w:rFonts w:ascii="Verdana" w:hAnsi="Verdana"/>
                <w:b/>
                <w:bCs/>
                <w:iCs/>
                <w:sz w:val="18"/>
                <w:szCs w:val="18"/>
                <w:u w:val="single"/>
                <w:lang w:val="es-BO" w:eastAsia="es-ES"/>
              </w:rPr>
              <w:t>GARANTIA DE CUMPLIMIENTO DE CONTRATO</w:t>
            </w:r>
          </w:p>
          <w:p w:rsidR="002B5624" w:rsidRPr="002B5624" w:rsidRDefault="002B5624" w:rsidP="002B5624">
            <w:pPr>
              <w:ind w:left="708" w:firstLine="708"/>
              <w:rPr>
                <w:rFonts w:ascii="Verdana" w:hAnsi="Verdana"/>
                <w:iCs/>
                <w:sz w:val="18"/>
                <w:szCs w:val="18"/>
                <w:lang w:val="es-BO" w:eastAsia="es-ES"/>
              </w:rPr>
            </w:pPr>
          </w:p>
          <w:p w:rsidR="002B5624" w:rsidRPr="002B5624" w:rsidRDefault="002B5624" w:rsidP="002B5624">
            <w:pPr>
              <w:spacing w:after="120"/>
              <w:rPr>
                <w:rFonts w:ascii="Verdana" w:hAnsi="Verdana"/>
                <w:iCs/>
                <w:sz w:val="18"/>
                <w:szCs w:val="18"/>
                <w:lang w:val="es-BO" w:eastAsia="es-ES"/>
              </w:rPr>
            </w:pPr>
            <w:r w:rsidRPr="002B5624">
              <w:rPr>
                <w:rFonts w:ascii="Verdana" w:hAnsi="Verdana"/>
                <w:iCs/>
                <w:sz w:val="18"/>
                <w:szCs w:val="18"/>
                <w:lang w:val="es-BO" w:eastAsia="es-ES"/>
              </w:rPr>
              <w:t>            A elección del adjudicado podrá presentar:</w:t>
            </w:r>
          </w:p>
          <w:p w:rsidR="002B5624" w:rsidRPr="002B5624" w:rsidRDefault="002B5624" w:rsidP="002B5624">
            <w:pPr>
              <w:spacing w:after="120"/>
              <w:ind w:left="567"/>
              <w:jc w:val="both"/>
              <w:rPr>
                <w:rFonts w:ascii="Verdana" w:hAnsi="Verdana"/>
                <w:iCs/>
                <w:sz w:val="18"/>
                <w:szCs w:val="18"/>
                <w:lang w:val="es-BO" w:eastAsia="es-ES"/>
              </w:rPr>
            </w:pPr>
            <w:r w:rsidRPr="002B5624">
              <w:rPr>
                <w:rFonts w:ascii="Verdana" w:hAnsi="Verdana"/>
                <w:b/>
                <w:iCs/>
                <w:sz w:val="18"/>
                <w:szCs w:val="18"/>
                <w:lang w:val="es-BO" w:eastAsia="es-ES"/>
              </w:rPr>
              <w:t>Boleta de Garantía</w:t>
            </w:r>
            <w:r w:rsidRPr="002B5624">
              <w:rPr>
                <w:rFonts w:ascii="Verdana" w:hAnsi="Verdana"/>
                <w:iCs/>
                <w:sz w:val="18"/>
                <w:szCs w:val="18"/>
                <w:lang w:val="es-BO" w:eastAsia="es-ES"/>
              </w:rPr>
              <w:t xml:space="preserve">, emitida por una Entidad Bancaria del Estado Plurinacional de Bolivia, registrada, autorizada y bajo el control de la Autoridad de Supervisión del Sistema </w:t>
            </w:r>
            <w:r w:rsidRPr="002B5624">
              <w:rPr>
                <w:rFonts w:ascii="Verdana" w:hAnsi="Verdana"/>
                <w:iCs/>
                <w:sz w:val="18"/>
                <w:szCs w:val="18"/>
                <w:lang w:val="es-BO" w:eastAsia="es-ES"/>
              </w:rPr>
              <w:lastRenderedPageBreak/>
              <w:t>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2B5624" w:rsidRPr="002B5624" w:rsidRDefault="002B5624" w:rsidP="002B5624">
            <w:pPr>
              <w:spacing w:after="120"/>
              <w:ind w:left="567"/>
              <w:jc w:val="both"/>
              <w:rPr>
                <w:rFonts w:ascii="Verdana" w:hAnsi="Verdana"/>
                <w:b/>
                <w:bCs/>
                <w:iCs/>
                <w:sz w:val="18"/>
                <w:szCs w:val="18"/>
                <w:lang w:val="es-BO" w:eastAsia="es-ES"/>
              </w:rPr>
            </w:pPr>
            <w:r w:rsidRPr="002B5624">
              <w:rPr>
                <w:rFonts w:ascii="Verdana" w:hAnsi="Verdana"/>
                <w:b/>
                <w:bCs/>
                <w:iCs/>
                <w:sz w:val="18"/>
                <w:szCs w:val="18"/>
                <w:lang w:val="es-BO" w:eastAsia="es-ES"/>
              </w:rPr>
              <w:t xml:space="preserve">Garantía a Primer Requerimiento, </w:t>
            </w:r>
            <w:r w:rsidRPr="002B5624">
              <w:rPr>
                <w:rFonts w:ascii="Verdana" w:hAnsi="Verdana"/>
                <w:bCs/>
                <w:iCs/>
                <w:sz w:val="18"/>
                <w:szCs w:val="18"/>
                <w:lang w:val="es-BO" w:eastAsia="es-ES"/>
              </w:rPr>
              <w:t>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2B5624" w:rsidRPr="002B5624" w:rsidRDefault="002B5624" w:rsidP="002B5624">
            <w:pPr>
              <w:spacing w:after="120"/>
              <w:ind w:left="567"/>
              <w:jc w:val="both"/>
              <w:rPr>
                <w:rFonts w:ascii="Verdana" w:hAnsi="Verdana" w:cs="Calibri"/>
                <w:sz w:val="18"/>
                <w:szCs w:val="18"/>
                <w:lang w:val="es-BO" w:eastAsia="es-ES"/>
              </w:rPr>
            </w:pPr>
            <w:r w:rsidRPr="002B5624">
              <w:rPr>
                <w:rFonts w:ascii="Verdana" w:hAnsi="Verdana" w:cs="Calibri"/>
                <w:b/>
                <w:sz w:val="18"/>
                <w:szCs w:val="18"/>
                <w:lang w:val="es-BO" w:eastAsia="es-ES"/>
              </w:rPr>
              <w:t>Retenciones</w:t>
            </w:r>
            <w:r w:rsidRPr="002B5624">
              <w:rPr>
                <w:rFonts w:ascii="Verdana" w:hAnsi="Verdana" w:cs="Calibri"/>
                <w:sz w:val="18"/>
                <w:szCs w:val="18"/>
                <w:lang w:val="es-BO" w:eastAsia="es-ES"/>
              </w:rPr>
              <w:t>, el proponente podrá solicitar expresamente a Yacimientos Petrolíferos Fiscales Bolivianos, la retención del 7% de cada pago parcial recibido.</w:t>
            </w:r>
          </w:p>
        </w:tc>
      </w:tr>
      <w:tr w:rsidR="002B5624" w:rsidRPr="002B5624" w:rsidTr="008A3D8D">
        <w:trPr>
          <w:trHeight w:val="426"/>
        </w:trPr>
        <w:tc>
          <w:tcPr>
            <w:tcW w:w="9322" w:type="dxa"/>
            <w:shd w:val="clear" w:color="auto" w:fill="95B3D7"/>
            <w:vAlign w:val="bottom"/>
          </w:tcPr>
          <w:p w:rsidR="002B5624" w:rsidRPr="002B5624" w:rsidRDefault="002B5624" w:rsidP="002B5624">
            <w:pPr>
              <w:autoSpaceDE w:val="0"/>
              <w:autoSpaceDN w:val="0"/>
              <w:adjustRightInd w:val="0"/>
              <w:spacing w:after="120"/>
              <w:rPr>
                <w:rFonts w:ascii="Verdana" w:hAnsi="Verdana" w:cs="Calibri"/>
                <w:b/>
                <w:bCs/>
                <w:sz w:val="18"/>
                <w:szCs w:val="18"/>
                <w:lang w:eastAsia="es-ES"/>
              </w:rPr>
            </w:pPr>
            <w:r w:rsidRPr="002B5624">
              <w:rPr>
                <w:rFonts w:ascii="Verdana" w:hAnsi="Verdana" w:cs="Calibri"/>
                <w:b/>
                <w:bCs/>
                <w:sz w:val="18"/>
                <w:szCs w:val="18"/>
                <w:lang w:eastAsia="es-ES"/>
              </w:rPr>
              <w:lastRenderedPageBreak/>
              <w:t>REQUISITOS DE LOS PROPONENTES</w:t>
            </w:r>
          </w:p>
        </w:tc>
      </w:tr>
      <w:tr w:rsidR="002B5624" w:rsidRPr="002B5624" w:rsidTr="008A3D8D">
        <w:trPr>
          <w:trHeight w:val="1302"/>
        </w:trPr>
        <w:tc>
          <w:tcPr>
            <w:tcW w:w="9322" w:type="dxa"/>
            <w:shd w:val="clear" w:color="auto" w:fill="auto"/>
            <w:vAlign w:val="bottom"/>
          </w:tcPr>
          <w:p w:rsidR="002B5624" w:rsidRPr="002B5624" w:rsidRDefault="002B5624" w:rsidP="002B5624">
            <w:pPr>
              <w:spacing w:after="120"/>
              <w:rPr>
                <w:rFonts w:ascii="Verdana" w:hAnsi="Verdana" w:cs="Calibri"/>
                <w:sz w:val="18"/>
                <w:szCs w:val="18"/>
                <w:lang w:eastAsia="es-ES"/>
              </w:rPr>
            </w:pPr>
            <w:r w:rsidRPr="002B5624">
              <w:rPr>
                <w:rFonts w:ascii="Verdana" w:hAnsi="Verdana" w:cs="Calibri"/>
                <w:sz w:val="18"/>
                <w:szCs w:val="18"/>
                <w:lang w:eastAsia="es-ES"/>
              </w:rPr>
              <w:t>Las empresas proponentes deberán presentar los siguientes documentos.</w:t>
            </w:r>
          </w:p>
          <w:p w:rsidR="002B5624" w:rsidRPr="002B5624" w:rsidRDefault="002B5624" w:rsidP="00F3125E">
            <w:pPr>
              <w:numPr>
                <w:ilvl w:val="0"/>
                <w:numId w:val="40"/>
              </w:numPr>
              <w:spacing w:after="120"/>
              <w:rPr>
                <w:rFonts w:ascii="Verdana" w:hAnsi="Verdana" w:cs="Calibri"/>
                <w:sz w:val="18"/>
                <w:szCs w:val="18"/>
                <w:lang w:eastAsia="es-ES"/>
              </w:rPr>
            </w:pPr>
            <w:r w:rsidRPr="002B5624">
              <w:rPr>
                <w:rFonts w:ascii="Verdana" w:hAnsi="Verdana" w:cs="Calibri"/>
                <w:sz w:val="18"/>
                <w:szCs w:val="18"/>
                <w:lang w:eastAsia="es-ES"/>
              </w:rPr>
              <w:t>Croquis de Ubicación del domicilio del proponente desde donde realiza su actividad.</w:t>
            </w:r>
          </w:p>
          <w:p w:rsidR="002B5624" w:rsidRPr="002B5624" w:rsidRDefault="002B5624" w:rsidP="00F3125E">
            <w:pPr>
              <w:numPr>
                <w:ilvl w:val="0"/>
                <w:numId w:val="40"/>
              </w:numPr>
              <w:spacing w:after="120"/>
              <w:rPr>
                <w:rFonts w:ascii="Verdana" w:hAnsi="Verdana" w:cs="Calibri"/>
                <w:sz w:val="18"/>
                <w:szCs w:val="18"/>
                <w:lang w:eastAsia="es-ES"/>
              </w:rPr>
            </w:pPr>
            <w:r w:rsidRPr="002B5624">
              <w:rPr>
                <w:rFonts w:ascii="Verdana" w:hAnsi="Verdana" w:cs="Calibri"/>
                <w:sz w:val="18"/>
                <w:szCs w:val="18"/>
                <w:lang w:eastAsia="es-ES"/>
              </w:rPr>
              <w:t>Fotocopia simple de los documentos que acredite la experiencia mínima de un (01) año y otros requeridos en el Documento de Contratación Directa (DCD).</w:t>
            </w:r>
          </w:p>
        </w:tc>
      </w:tr>
      <w:tr w:rsidR="002B5624" w:rsidRPr="002B5624" w:rsidTr="008A3D8D">
        <w:trPr>
          <w:trHeight w:val="461"/>
        </w:trPr>
        <w:tc>
          <w:tcPr>
            <w:tcW w:w="9322" w:type="dxa"/>
            <w:shd w:val="clear" w:color="auto" w:fill="95B3D7"/>
            <w:vAlign w:val="bottom"/>
          </w:tcPr>
          <w:p w:rsidR="002B5624" w:rsidRPr="002B5624" w:rsidRDefault="002B5624" w:rsidP="002B5624">
            <w:pPr>
              <w:autoSpaceDE w:val="0"/>
              <w:autoSpaceDN w:val="0"/>
              <w:adjustRightInd w:val="0"/>
              <w:spacing w:after="120"/>
              <w:rPr>
                <w:rFonts w:ascii="Verdana" w:hAnsi="Verdana" w:cs="Calibri"/>
                <w:b/>
                <w:bCs/>
                <w:sz w:val="18"/>
                <w:szCs w:val="18"/>
                <w:lang w:eastAsia="es-ES"/>
              </w:rPr>
            </w:pPr>
            <w:r w:rsidRPr="002B5624">
              <w:rPr>
                <w:rFonts w:ascii="Verdana" w:hAnsi="Verdana" w:cs="Calibri"/>
                <w:b/>
                <w:sz w:val="18"/>
                <w:szCs w:val="18"/>
                <w:lang w:eastAsia="es-ES"/>
              </w:rPr>
              <w:t>FORMA DE  ADJUDICACIÓN Y EVALUACION</w:t>
            </w:r>
          </w:p>
        </w:tc>
      </w:tr>
      <w:tr w:rsidR="002B5624" w:rsidRPr="002B5624" w:rsidTr="008A3D8D">
        <w:trPr>
          <w:trHeight w:val="360"/>
        </w:trPr>
        <w:tc>
          <w:tcPr>
            <w:tcW w:w="9322" w:type="dxa"/>
            <w:shd w:val="clear" w:color="auto" w:fill="auto"/>
            <w:vAlign w:val="bottom"/>
          </w:tcPr>
          <w:p w:rsidR="002B5624" w:rsidRPr="002B5624" w:rsidRDefault="002B5624" w:rsidP="002B5624">
            <w:pPr>
              <w:spacing w:before="120"/>
              <w:jc w:val="both"/>
              <w:rPr>
                <w:rFonts w:ascii="Verdana" w:hAnsi="Verdana" w:cs="Calibri"/>
                <w:sz w:val="18"/>
                <w:szCs w:val="18"/>
                <w:lang w:eastAsia="es-ES"/>
              </w:rPr>
            </w:pPr>
            <w:r w:rsidRPr="002B5624">
              <w:rPr>
                <w:rFonts w:ascii="Verdana" w:hAnsi="Verdana" w:cs="Calibri"/>
                <w:sz w:val="18"/>
                <w:szCs w:val="18"/>
                <w:lang w:eastAsia="es-ES"/>
              </w:rPr>
              <w:t>La forma de adjudicación será por ITEM de acuerdo a la solicitud del Servicio para YPFB.</w:t>
            </w:r>
          </w:p>
          <w:p w:rsidR="002B5624" w:rsidRPr="002B5624" w:rsidRDefault="002B5624" w:rsidP="002B5624">
            <w:pPr>
              <w:jc w:val="both"/>
              <w:rPr>
                <w:rFonts w:ascii="Verdana" w:hAnsi="Verdana" w:cs="Calibri"/>
                <w:sz w:val="18"/>
                <w:szCs w:val="18"/>
                <w:lang w:eastAsia="es-ES"/>
              </w:rPr>
            </w:pPr>
          </w:p>
        </w:tc>
      </w:tr>
      <w:tr w:rsidR="002B5624" w:rsidRPr="002B5624" w:rsidTr="008A3D8D">
        <w:trPr>
          <w:trHeight w:val="421"/>
        </w:trPr>
        <w:tc>
          <w:tcPr>
            <w:tcW w:w="9322" w:type="dxa"/>
            <w:shd w:val="clear" w:color="auto" w:fill="95B3D7"/>
            <w:vAlign w:val="bottom"/>
          </w:tcPr>
          <w:p w:rsidR="002B5624" w:rsidRPr="002B5624" w:rsidRDefault="002B5624" w:rsidP="002B5624">
            <w:pPr>
              <w:autoSpaceDE w:val="0"/>
              <w:autoSpaceDN w:val="0"/>
              <w:adjustRightInd w:val="0"/>
              <w:spacing w:after="120"/>
              <w:rPr>
                <w:rFonts w:ascii="Verdana" w:hAnsi="Verdana" w:cs="Calibri"/>
                <w:b/>
                <w:bCs/>
                <w:sz w:val="18"/>
                <w:szCs w:val="18"/>
                <w:lang w:eastAsia="es-ES"/>
              </w:rPr>
            </w:pPr>
            <w:r w:rsidRPr="002B5624">
              <w:rPr>
                <w:rFonts w:ascii="Verdana" w:hAnsi="Verdana" w:cs="Calibri"/>
                <w:b/>
                <w:bCs/>
                <w:sz w:val="18"/>
                <w:szCs w:val="18"/>
                <w:lang w:eastAsia="es-ES"/>
              </w:rPr>
              <w:t xml:space="preserve">METODO DE ADJUDICACIÓN </w:t>
            </w:r>
          </w:p>
        </w:tc>
      </w:tr>
      <w:tr w:rsidR="002B5624" w:rsidRPr="002B5624" w:rsidTr="008A3D8D">
        <w:trPr>
          <w:trHeight w:val="415"/>
        </w:trPr>
        <w:tc>
          <w:tcPr>
            <w:tcW w:w="9322" w:type="dxa"/>
            <w:shd w:val="clear" w:color="auto" w:fill="auto"/>
            <w:vAlign w:val="bottom"/>
          </w:tcPr>
          <w:p w:rsidR="002B5624" w:rsidRPr="002B5624" w:rsidRDefault="002B5624" w:rsidP="002B5624">
            <w:pPr>
              <w:autoSpaceDE w:val="0"/>
              <w:autoSpaceDN w:val="0"/>
              <w:adjustRightInd w:val="0"/>
              <w:spacing w:before="120" w:after="120"/>
              <w:rPr>
                <w:rFonts w:ascii="Verdana" w:hAnsi="Verdana" w:cs="Calibri"/>
                <w:b/>
                <w:bCs/>
                <w:sz w:val="18"/>
                <w:szCs w:val="18"/>
                <w:lang w:eastAsia="es-ES"/>
              </w:rPr>
            </w:pPr>
            <w:r w:rsidRPr="002B5624">
              <w:rPr>
                <w:rFonts w:ascii="Verdana" w:hAnsi="Verdana" w:cs="Calibri"/>
                <w:sz w:val="18"/>
                <w:szCs w:val="18"/>
                <w:lang w:eastAsia="es-ES"/>
              </w:rPr>
              <w:t>El método de evaluación precio evaluado más bajo.</w:t>
            </w:r>
          </w:p>
        </w:tc>
      </w:tr>
      <w:tr w:rsidR="002B5624" w:rsidRPr="002B5624" w:rsidTr="008A3D8D">
        <w:trPr>
          <w:trHeight w:val="426"/>
        </w:trPr>
        <w:tc>
          <w:tcPr>
            <w:tcW w:w="9322" w:type="dxa"/>
            <w:shd w:val="clear" w:color="auto" w:fill="95B3D7"/>
            <w:vAlign w:val="bottom"/>
          </w:tcPr>
          <w:p w:rsidR="002B5624" w:rsidRPr="002B5624" w:rsidRDefault="002B5624" w:rsidP="002B5624">
            <w:pPr>
              <w:autoSpaceDE w:val="0"/>
              <w:autoSpaceDN w:val="0"/>
              <w:adjustRightInd w:val="0"/>
              <w:spacing w:after="120"/>
              <w:rPr>
                <w:rFonts w:ascii="Verdana" w:hAnsi="Verdana" w:cs="Calibri"/>
                <w:b/>
                <w:bCs/>
                <w:sz w:val="18"/>
                <w:szCs w:val="18"/>
                <w:lang w:eastAsia="es-ES"/>
              </w:rPr>
            </w:pPr>
            <w:r w:rsidRPr="002B5624">
              <w:rPr>
                <w:rFonts w:ascii="Verdana" w:hAnsi="Verdana" w:cs="Calibri"/>
                <w:b/>
                <w:bCs/>
                <w:sz w:val="18"/>
                <w:szCs w:val="18"/>
                <w:lang w:eastAsia="es-ES"/>
              </w:rPr>
              <w:t>CESACION DE CONTRATO</w:t>
            </w:r>
          </w:p>
        </w:tc>
      </w:tr>
      <w:tr w:rsidR="002B5624" w:rsidRPr="002B5624" w:rsidTr="008A3D8D">
        <w:trPr>
          <w:trHeight w:val="691"/>
        </w:trPr>
        <w:tc>
          <w:tcPr>
            <w:tcW w:w="9322" w:type="dxa"/>
            <w:shd w:val="clear" w:color="auto" w:fill="auto"/>
            <w:vAlign w:val="bottom"/>
          </w:tcPr>
          <w:p w:rsidR="002B5624" w:rsidRPr="002B5624" w:rsidRDefault="002B5624" w:rsidP="002B5624">
            <w:pPr>
              <w:tabs>
                <w:tab w:val="num" w:pos="1065"/>
              </w:tabs>
              <w:spacing w:before="120" w:after="120"/>
              <w:ind w:right="153"/>
              <w:jc w:val="both"/>
              <w:rPr>
                <w:rFonts w:ascii="Verdana" w:hAnsi="Verdana" w:cs="Calibri"/>
                <w:sz w:val="18"/>
                <w:szCs w:val="18"/>
                <w:lang w:eastAsia="es-ES"/>
              </w:rPr>
            </w:pPr>
            <w:r w:rsidRPr="002B5624">
              <w:rPr>
                <w:rFonts w:ascii="Verdana" w:hAnsi="Verdana" w:cs="Calibri"/>
                <w:sz w:val="18"/>
                <w:szCs w:val="18"/>
                <w:lang w:eastAsia="es-ES"/>
              </w:rPr>
              <w:t>La vigencia de la presente contratación  tiene como límites  a partir de la firma del contrato hasta el 31/12/2016; excepto que sea comunicada a la empresa la rescisión del mismo, con preaviso de un mes calendario.</w:t>
            </w:r>
          </w:p>
          <w:p w:rsidR="002B5624" w:rsidRPr="002B5624" w:rsidRDefault="002B5624" w:rsidP="002B5624">
            <w:pPr>
              <w:tabs>
                <w:tab w:val="num" w:pos="1065"/>
              </w:tabs>
              <w:spacing w:after="120"/>
              <w:ind w:right="153"/>
              <w:jc w:val="both"/>
              <w:rPr>
                <w:rFonts w:ascii="Verdana" w:hAnsi="Verdana" w:cs="Calibri"/>
                <w:sz w:val="18"/>
                <w:szCs w:val="18"/>
                <w:lang w:eastAsia="es-ES"/>
              </w:rPr>
            </w:pPr>
            <w:r w:rsidRPr="002B5624">
              <w:rPr>
                <w:rFonts w:ascii="Verdana" w:hAnsi="Verdana" w:cs="Calibri"/>
                <w:sz w:val="18"/>
                <w:szCs w:val="18"/>
                <w:lang w:eastAsia="es-ES"/>
              </w:rPr>
              <w:t>La empresa no podrá bajo ningún concepto ceder, arrendar o traspasar total o parcialmente el Servicio adjudicado.</w:t>
            </w:r>
          </w:p>
        </w:tc>
      </w:tr>
      <w:tr w:rsidR="002B5624" w:rsidRPr="002B5624" w:rsidTr="008A3D8D">
        <w:trPr>
          <w:trHeight w:val="420"/>
        </w:trPr>
        <w:tc>
          <w:tcPr>
            <w:tcW w:w="9322" w:type="dxa"/>
            <w:shd w:val="clear" w:color="auto" w:fill="B4C6E7"/>
            <w:vAlign w:val="center"/>
          </w:tcPr>
          <w:p w:rsidR="002B5624" w:rsidRPr="002B5624" w:rsidRDefault="002B5624" w:rsidP="002B5624">
            <w:pPr>
              <w:autoSpaceDE w:val="0"/>
              <w:autoSpaceDN w:val="0"/>
              <w:adjustRightInd w:val="0"/>
              <w:rPr>
                <w:rFonts w:ascii="Verdana" w:hAnsi="Verdana" w:cs="Calibri"/>
                <w:b/>
                <w:sz w:val="18"/>
                <w:szCs w:val="18"/>
                <w:lang w:eastAsia="es-ES"/>
              </w:rPr>
            </w:pPr>
            <w:r w:rsidRPr="002B5624">
              <w:rPr>
                <w:rFonts w:ascii="Verdana" w:hAnsi="Verdana" w:cs="Calibri"/>
                <w:b/>
                <w:sz w:val="18"/>
                <w:szCs w:val="18"/>
                <w:lang w:eastAsia="es-ES"/>
              </w:rPr>
              <w:t xml:space="preserve">MULTAS </w:t>
            </w:r>
          </w:p>
        </w:tc>
      </w:tr>
      <w:tr w:rsidR="002B5624" w:rsidRPr="002B5624" w:rsidTr="008A3D8D">
        <w:trPr>
          <w:trHeight w:val="554"/>
        </w:trPr>
        <w:tc>
          <w:tcPr>
            <w:tcW w:w="9322" w:type="dxa"/>
            <w:shd w:val="clear" w:color="auto" w:fill="auto"/>
            <w:vAlign w:val="center"/>
          </w:tcPr>
          <w:p w:rsidR="00215348" w:rsidRPr="00215348" w:rsidRDefault="00215348" w:rsidP="00215348">
            <w:pPr>
              <w:spacing w:after="120"/>
              <w:jc w:val="both"/>
              <w:rPr>
                <w:rFonts w:ascii="Verdana" w:hAnsi="Verdana"/>
                <w:sz w:val="18"/>
                <w:szCs w:val="18"/>
              </w:rPr>
            </w:pPr>
            <w:r w:rsidRPr="00215348">
              <w:rPr>
                <w:rFonts w:ascii="Verdana" w:hAnsi="Verdana"/>
                <w:sz w:val="18"/>
                <w:szCs w:val="18"/>
              </w:rPr>
              <w:t>En caso de no cumplir con el subtítulo De Las Condiciones Generales del Servicio establecidas en el Párrafo I CARACTERISTICAS DEL SERVICIO de la Presente Especificación Técnica, se aplicara una multa equivalente al 1% del monto total por ítem adjudicado.</w:t>
            </w:r>
          </w:p>
          <w:p w:rsidR="00215348" w:rsidRPr="00215348" w:rsidRDefault="00215348" w:rsidP="00215348">
            <w:pPr>
              <w:spacing w:after="120"/>
              <w:jc w:val="both"/>
              <w:rPr>
                <w:rFonts w:ascii="Verdana" w:hAnsi="Verdana"/>
                <w:sz w:val="18"/>
                <w:szCs w:val="18"/>
              </w:rPr>
            </w:pPr>
            <w:r w:rsidRPr="00215348">
              <w:rPr>
                <w:rFonts w:ascii="Verdana" w:hAnsi="Verdana"/>
                <w:sz w:val="18"/>
                <w:szCs w:val="18"/>
              </w:rPr>
              <w:t>En caso de que las multas acumuladas sumen el 20% del valor de  contrato, YPFB, tomara las acciones que correspondan pudiendo declarar la resolución del contrato.</w:t>
            </w:r>
          </w:p>
          <w:p w:rsidR="002B5624" w:rsidRPr="002B5624" w:rsidRDefault="00215348" w:rsidP="00215348">
            <w:pPr>
              <w:spacing w:after="120"/>
              <w:jc w:val="both"/>
              <w:rPr>
                <w:rFonts w:ascii="Verdana" w:hAnsi="Verdana"/>
                <w:sz w:val="18"/>
                <w:szCs w:val="18"/>
              </w:rPr>
            </w:pPr>
            <w:r w:rsidRPr="00215348">
              <w:rPr>
                <w:rFonts w:ascii="Verdana" w:hAnsi="Verdana"/>
                <w:sz w:val="18"/>
                <w:szCs w:val="18"/>
              </w:rPr>
              <w:t>Serán pasibles a multas equivalentes al 1%  hasta un máximo de 10% del contrato, alcanzada la acumulación máxima en multas, YPFB, podrá declarar la resolución del contrato.</w:t>
            </w:r>
          </w:p>
        </w:tc>
      </w:tr>
    </w:tbl>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F3125E">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F3125E">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F3125E">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F3125E">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F3125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F3125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F3125E">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F3125E">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F3125E">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F3125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F3125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F3125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F3125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F3125E">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F3125E">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F3125E">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F3125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F3125E">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F3125E">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F312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F3125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F3125E">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F3125E">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F3125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F3125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F3125E">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F3125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F3125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F3125E">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F3125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F3125E">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F3125E">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F3125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F3125E">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A41752" w:rsidP="00A41752">
      <w:pPr>
        <w:ind w:left="709" w:hanging="1"/>
        <w:jc w:val="both"/>
        <w:rPr>
          <w:rFonts w:asciiTheme="minorHAnsi" w:hAnsiTheme="minorHAnsi" w:cstheme="minorHAnsi"/>
          <w:sz w:val="22"/>
          <w:szCs w:val="22"/>
          <w:lang w:val="es-BO"/>
        </w:rPr>
      </w:pPr>
      <w:r w:rsidRPr="00A41752">
        <w:rPr>
          <w:rFonts w:asciiTheme="minorHAnsi" w:hAnsiTheme="minorHAnsi" w:cstheme="minorHAnsi"/>
          <w:sz w:val="22"/>
          <w:szCs w:val="22"/>
        </w:rPr>
        <w:t>Fotocopia simple de los documentos que acredite la experiencia m</w:t>
      </w:r>
      <w:r w:rsidR="005164A4">
        <w:rPr>
          <w:rFonts w:asciiTheme="minorHAnsi" w:hAnsiTheme="minorHAnsi" w:cstheme="minorHAnsi"/>
          <w:sz w:val="22"/>
          <w:szCs w:val="22"/>
        </w:rPr>
        <w:t xml:space="preserve">ínima de un (01) año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2B5624" w:rsidRDefault="002B5624" w:rsidP="002B5624">
      <w:pPr>
        <w:pStyle w:val="Normal2"/>
        <w:tabs>
          <w:tab w:val="left" w:pos="1701"/>
        </w:tabs>
        <w:ind w:hanging="1"/>
        <w:rPr>
          <w:rFonts w:asciiTheme="minorHAnsi" w:hAnsiTheme="minorHAnsi" w:cstheme="minorHAnsi"/>
          <w:b/>
          <w:sz w:val="22"/>
          <w:szCs w:val="22"/>
          <w:lang w:val="es-BO"/>
        </w:rPr>
      </w:pPr>
      <w:r w:rsidRPr="002B5624">
        <w:rPr>
          <w:rFonts w:asciiTheme="minorHAnsi" w:hAnsiTheme="minorHAnsi" w:cstheme="minorHAnsi"/>
          <w:b/>
          <w:sz w:val="22"/>
          <w:szCs w:val="22"/>
          <w:lang w:val="es-BO"/>
        </w:rPr>
        <w:t>CROQUIS DE UBICACIÓN DEL DOMICILIO DEL PROPONENTE  DESDE DONDE REALIZARA SU ACTIVIDAD</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B37050">
      <w:pPr>
        <w:jc w:val="both"/>
        <w:rPr>
          <w:rFonts w:asciiTheme="minorHAnsi" w:hAnsiTheme="minorHAnsi" w:cstheme="minorHAnsi"/>
          <w:b/>
          <w:sz w:val="22"/>
          <w:szCs w:val="22"/>
          <w:highlight w:val="yellow"/>
        </w:rPr>
      </w:pPr>
    </w:p>
    <w:p w:rsidR="00A81F97" w:rsidRDefault="00A81F97" w:rsidP="006C2915">
      <w:pPr>
        <w:tabs>
          <w:tab w:val="left" w:pos="7133"/>
        </w:tabs>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F3125E">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F3125E">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F3125E">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F312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F312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F312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F312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F3125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F3125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F3125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F312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F3125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492544" w:rsidRDefault="002C772A" w:rsidP="00F3125E">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492544" w:rsidRPr="00492544" w:rsidRDefault="00492544" w:rsidP="00492544">
      <w:pPr>
        <w:ind w:left="709" w:hanging="1"/>
        <w:jc w:val="both"/>
        <w:rPr>
          <w:rFonts w:asciiTheme="minorHAnsi" w:hAnsiTheme="minorHAnsi" w:cstheme="minorHAnsi"/>
          <w:color w:val="000000"/>
          <w:sz w:val="22"/>
          <w:szCs w:val="22"/>
        </w:rPr>
      </w:pPr>
      <w:r w:rsidRPr="00492544">
        <w:rPr>
          <w:rFonts w:asciiTheme="minorHAnsi" w:hAnsiTheme="minorHAnsi" w:cstheme="minorHAnsi"/>
          <w:color w:val="000000"/>
          <w:sz w:val="22"/>
          <w:szCs w:val="22"/>
        </w:rPr>
        <w:t>A elección del adjudicado podrá presentar:</w:t>
      </w:r>
    </w:p>
    <w:p w:rsidR="00492544" w:rsidRPr="00492544" w:rsidRDefault="00492544" w:rsidP="00492544">
      <w:pPr>
        <w:pStyle w:val="Prrafodelista"/>
        <w:numPr>
          <w:ilvl w:val="1"/>
          <w:numId w:val="10"/>
        </w:numPr>
        <w:jc w:val="both"/>
        <w:rPr>
          <w:rFonts w:asciiTheme="minorHAnsi" w:hAnsiTheme="minorHAnsi" w:cstheme="minorHAnsi"/>
          <w:color w:val="000000"/>
          <w:sz w:val="22"/>
          <w:szCs w:val="22"/>
        </w:rPr>
      </w:pPr>
      <w:r w:rsidRPr="00492544">
        <w:rPr>
          <w:rFonts w:asciiTheme="minorHAnsi" w:hAnsiTheme="minorHAnsi" w:cstheme="minorHAnsi"/>
          <w:color w:val="000000"/>
          <w:sz w:val="22"/>
          <w:szCs w:val="22"/>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492544" w:rsidRPr="00492544" w:rsidRDefault="00492544" w:rsidP="00492544">
      <w:pPr>
        <w:pStyle w:val="Prrafodelista"/>
        <w:numPr>
          <w:ilvl w:val="1"/>
          <w:numId w:val="10"/>
        </w:numPr>
        <w:jc w:val="both"/>
        <w:rPr>
          <w:rFonts w:asciiTheme="minorHAnsi" w:hAnsiTheme="minorHAnsi" w:cstheme="minorHAnsi"/>
          <w:color w:val="000000"/>
          <w:sz w:val="22"/>
          <w:szCs w:val="22"/>
        </w:rPr>
      </w:pPr>
      <w:r w:rsidRPr="00492544">
        <w:rPr>
          <w:rFonts w:asciiTheme="minorHAnsi" w:hAnsiTheme="minorHAnsi" w:cstheme="minorHAnsi"/>
          <w:color w:val="000000"/>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w:t>
      </w:r>
      <w:r w:rsidRPr="00492544">
        <w:rPr>
          <w:rFonts w:asciiTheme="minorHAnsi" w:hAnsiTheme="minorHAnsi" w:cstheme="minorHAnsi"/>
          <w:color w:val="000000"/>
          <w:sz w:val="22"/>
          <w:szCs w:val="22"/>
        </w:rPr>
        <w:lastRenderedPageBreak/>
        <w:t>a primer requerimiento con vigencia de sesenta (60) días calendario adicionales a la vigencia del contrato, por un importe equivalente al 7% del valor total del contrato.</w:t>
      </w:r>
    </w:p>
    <w:p w:rsidR="00492544" w:rsidRPr="00492544" w:rsidRDefault="00492544" w:rsidP="00492544">
      <w:pPr>
        <w:pStyle w:val="Prrafodelista"/>
        <w:numPr>
          <w:ilvl w:val="1"/>
          <w:numId w:val="10"/>
        </w:numPr>
        <w:jc w:val="both"/>
        <w:rPr>
          <w:rFonts w:asciiTheme="minorHAnsi" w:hAnsiTheme="minorHAnsi" w:cstheme="minorHAnsi"/>
          <w:color w:val="000000"/>
          <w:sz w:val="22"/>
          <w:szCs w:val="22"/>
        </w:rPr>
      </w:pPr>
      <w:r w:rsidRPr="00492544">
        <w:rPr>
          <w:rFonts w:asciiTheme="minorHAnsi" w:hAnsiTheme="minorHAnsi" w:cstheme="minorHAnsi"/>
          <w:color w:val="000000"/>
          <w:sz w:val="22"/>
          <w:szCs w:val="22"/>
        </w:rPr>
        <w:t>Retenciones, el proponente podrá solicitar expresamente a Yacimientos Petrolíferos Fiscales Bolivianos, la retención del 7% de cada pago parcial recibido.</w:t>
      </w:r>
    </w:p>
    <w:p w:rsidR="0073782C" w:rsidRDefault="0073782C" w:rsidP="0073782C">
      <w:pPr>
        <w:numPr>
          <w:ilvl w:val="0"/>
          <w:numId w:val="21"/>
        </w:numPr>
        <w:jc w:val="both"/>
        <w:rPr>
          <w:rFonts w:asciiTheme="minorHAnsi" w:hAnsiTheme="minorHAnsi" w:cstheme="minorHAnsi"/>
          <w:sz w:val="22"/>
          <w:szCs w:val="18"/>
        </w:rPr>
      </w:pPr>
      <w:r>
        <w:rPr>
          <w:rFonts w:asciiTheme="minorHAnsi" w:hAnsiTheme="minorHAnsi" w:cstheme="minorHAnsi"/>
          <w:sz w:val="22"/>
          <w:szCs w:val="18"/>
        </w:rPr>
        <w:t>SEGUROS PARA EL ADJUDICADO</w:t>
      </w:r>
    </w:p>
    <w:p w:rsidR="0073782C" w:rsidRPr="0073782C" w:rsidRDefault="0073782C" w:rsidP="0073782C">
      <w:pPr>
        <w:pStyle w:val="Prrafodelista"/>
        <w:numPr>
          <w:ilvl w:val="0"/>
          <w:numId w:val="56"/>
        </w:numPr>
        <w:jc w:val="both"/>
        <w:rPr>
          <w:rFonts w:asciiTheme="minorHAnsi" w:hAnsiTheme="minorHAnsi" w:cstheme="minorHAnsi"/>
          <w:sz w:val="22"/>
          <w:szCs w:val="18"/>
        </w:rPr>
      </w:pPr>
      <w:r w:rsidRPr="0073782C">
        <w:rPr>
          <w:rFonts w:asciiTheme="minorHAnsi" w:hAnsiTheme="minorHAnsi" w:cstheme="minorHAnsi"/>
          <w:sz w:val="22"/>
          <w:szCs w:val="18"/>
        </w:rPr>
        <w:t>La empresa adjudicada, deberá presentar y mantener vigente de forma ininterrumpida durante todo el periodo del contrato las Pólizas de Seguros especificadas a continuación:</w:t>
      </w:r>
    </w:p>
    <w:p w:rsidR="0073782C" w:rsidRPr="0073782C" w:rsidRDefault="0073782C" w:rsidP="0073782C">
      <w:pPr>
        <w:ind w:left="360"/>
        <w:jc w:val="both"/>
        <w:rPr>
          <w:rFonts w:asciiTheme="minorHAnsi" w:hAnsiTheme="minorHAnsi" w:cstheme="minorHAnsi"/>
          <w:sz w:val="22"/>
          <w:szCs w:val="18"/>
        </w:rPr>
      </w:pPr>
      <w:r w:rsidRPr="0073782C">
        <w:rPr>
          <w:rFonts w:asciiTheme="minorHAnsi" w:hAnsiTheme="minorHAnsi" w:cstheme="minorHAnsi"/>
          <w:sz w:val="22"/>
          <w:szCs w:val="18"/>
        </w:rPr>
        <w:t xml:space="preserve">      a. Póliza de Valores en Tránsito, Predios y Bóvedas.</w:t>
      </w:r>
    </w:p>
    <w:p w:rsidR="0073782C" w:rsidRPr="0073782C" w:rsidRDefault="0073782C" w:rsidP="0073782C">
      <w:pPr>
        <w:ind w:left="360"/>
        <w:jc w:val="both"/>
        <w:rPr>
          <w:rFonts w:asciiTheme="minorHAnsi" w:hAnsiTheme="minorHAnsi" w:cstheme="minorHAnsi"/>
          <w:sz w:val="22"/>
          <w:szCs w:val="18"/>
        </w:rPr>
      </w:pPr>
      <w:r w:rsidRPr="0073782C">
        <w:rPr>
          <w:rFonts w:asciiTheme="minorHAnsi" w:hAnsiTheme="minorHAnsi" w:cstheme="minorHAnsi"/>
          <w:sz w:val="22"/>
          <w:szCs w:val="18"/>
        </w:rPr>
        <w:t>Cubriendo la responsabilidad asumida por el Asegurado, incluyendo cualquier acto u omisión de cualquier empleado del Asegurado o de cualquier persona o personas que actúen en calidad de empleado del Asegurado con el consentimiento del Asegurado, por la pérdida física o daño, por cualquier causa, a la propiedad de los clientes que consiste en monedas y papel moneda, incluyendo billetes de banco, cheques de viajero, bonos, cupones, certificados de acciones y otros títulos, certificados de depósito, cheques, letras de cambio y todos los demás documentos comerciales.</w:t>
      </w:r>
    </w:p>
    <w:p w:rsidR="0073782C" w:rsidRPr="0073782C" w:rsidRDefault="0073782C" w:rsidP="0073782C">
      <w:pPr>
        <w:ind w:left="360"/>
        <w:jc w:val="both"/>
        <w:rPr>
          <w:rFonts w:asciiTheme="minorHAnsi" w:hAnsiTheme="minorHAnsi" w:cstheme="minorHAnsi"/>
          <w:sz w:val="22"/>
          <w:szCs w:val="18"/>
        </w:rPr>
      </w:pPr>
    </w:p>
    <w:p w:rsidR="0073782C" w:rsidRPr="0073782C" w:rsidRDefault="0073782C" w:rsidP="0073782C">
      <w:pPr>
        <w:ind w:left="360"/>
        <w:jc w:val="both"/>
        <w:rPr>
          <w:rFonts w:asciiTheme="minorHAnsi" w:hAnsiTheme="minorHAnsi" w:cstheme="minorHAnsi"/>
          <w:sz w:val="22"/>
          <w:szCs w:val="18"/>
        </w:rPr>
      </w:pPr>
      <w:r w:rsidRPr="0073782C">
        <w:rPr>
          <w:rFonts w:asciiTheme="minorHAnsi" w:hAnsiTheme="minorHAnsi" w:cstheme="minorHAnsi"/>
          <w:sz w:val="22"/>
          <w:szCs w:val="18"/>
        </w:rPr>
        <w:t xml:space="preserve">     b. Póliza de Accidentes Personales y/o Responsabilidad Civil Patronal e Indemnización por</w:t>
      </w:r>
    </w:p>
    <w:p w:rsidR="0073782C" w:rsidRPr="0073782C" w:rsidRDefault="0073782C" w:rsidP="0073782C">
      <w:pPr>
        <w:ind w:left="360"/>
        <w:jc w:val="both"/>
        <w:rPr>
          <w:rFonts w:asciiTheme="minorHAnsi" w:hAnsiTheme="minorHAnsi" w:cstheme="minorHAnsi"/>
          <w:sz w:val="22"/>
          <w:szCs w:val="18"/>
        </w:rPr>
      </w:pPr>
      <w:r w:rsidRPr="0073782C">
        <w:rPr>
          <w:rFonts w:asciiTheme="minorHAnsi" w:hAnsiTheme="minorHAnsi" w:cstheme="minorHAnsi"/>
          <w:sz w:val="22"/>
          <w:szCs w:val="18"/>
        </w:rPr>
        <w:t xml:space="preserve">         </w:t>
      </w:r>
      <w:proofErr w:type="gramStart"/>
      <w:r w:rsidRPr="0073782C">
        <w:rPr>
          <w:rFonts w:asciiTheme="minorHAnsi" w:hAnsiTheme="minorHAnsi" w:cstheme="minorHAnsi"/>
          <w:sz w:val="22"/>
          <w:szCs w:val="18"/>
        </w:rPr>
        <w:t>accidentes</w:t>
      </w:r>
      <w:proofErr w:type="gramEnd"/>
      <w:r w:rsidRPr="0073782C">
        <w:rPr>
          <w:rFonts w:asciiTheme="minorHAnsi" w:hAnsiTheme="minorHAnsi" w:cstheme="minorHAnsi"/>
          <w:sz w:val="22"/>
          <w:szCs w:val="18"/>
        </w:rPr>
        <w:t xml:space="preserve"> del Trabajo.</w:t>
      </w:r>
    </w:p>
    <w:p w:rsidR="0073782C" w:rsidRDefault="0073782C" w:rsidP="0073782C">
      <w:pPr>
        <w:ind w:left="360"/>
        <w:jc w:val="both"/>
        <w:rPr>
          <w:rFonts w:asciiTheme="minorHAnsi" w:hAnsiTheme="minorHAnsi" w:cstheme="minorHAnsi"/>
          <w:sz w:val="22"/>
          <w:szCs w:val="18"/>
        </w:rPr>
      </w:pPr>
      <w:r w:rsidRPr="0073782C">
        <w:rPr>
          <w:rFonts w:asciiTheme="minorHAnsi" w:hAnsiTheme="minorHAnsi" w:cstheme="minorHAnsi"/>
          <w:sz w:val="22"/>
          <w:szCs w:val="18"/>
        </w:rPr>
        <w:t xml:space="preserve">Todos los trabajadores, funcionarios y empleados de la empresa adjudicada,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p>
    <w:p w:rsidR="0073782C" w:rsidRPr="0073782C" w:rsidRDefault="0073782C" w:rsidP="0073782C">
      <w:pPr>
        <w:ind w:left="360"/>
        <w:jc w:val="both"/>
        <w:rPr>
          <w:rFonts w:asciiTheme="minorHAnsi" w:hAnsiTheme="minorHAnsi" w:cstheme="minorHAnsi"/>
          <w:sz w:val="22"/>
          <w:szCs w:val="18"/>
        </w:rPr>
      </w:pPr>
    </w:p>
    <w:p w:rsidR="0073782C" w:rsidRPr="0073782C" w:rsidRDefault="0073782C" w:rsidP="0073782C">
      <w:pPr>
        <w:pStyle w:val="Prrafodelista"/>
        <w:numPr>
          <w:ilvl w:val="0"/>
          <w:numId w:val="56"/>
        </w:numPr>
        <w:jc w:val="both"/>
        <w:rPr>
          <w:rFonts w:asciiTheme="minorHAnsi" w:hAnsiTheme="minorHAnsi" w:cstheme="minorHAnsi"/>
          <w:sz w:val="22"/>
          <w:szCs w:val="18"/>
        </w:rPr>
      </w:pPr>
      <w:r>
        <w:rPr>
          <w:rFonts w:asciiTheme="minorHAnsi" w:hAnsiTheme="minorHAnsi" w:cstheme="minorHAnsi"/>
          <w:sz w:val="22"/>
          <w:szCs w:val="18"/>
        </w:rPr>
        <w:t>C</w:t>
      </w:r>
      <w:r w:rsidRPr="0073782C">
        <w:rPr>
          <w:rFonts w:asciiTheme="minorHAnsi" w:hAnsiTheme="minorHAnsi" w:cstheme="minorHAnsi"/>
          <w:sz w:val="22"/>
          <w:szCs w:val="18"/>
        </w:rPr>
        <w:t>umplimiento de Normas Internacionales de  Seguridad (Presentar fotocopia simple de documentación o autorizaciones de los entes de regulación)</w:t>
      </w:r>
    </w:p>
    <w:p w:rsidR="0073782C" w:rsidRPr="0073782C" w:rsidRDefault="0073782C" w:rsidP="0073782C">
      <w:pPr>
        <w:pStyle w:val="Prrafodelista"/>
        <w:numPr>
          <w:ilvl w:val="0"/>
          <w:numId w:val="56"/>
        </w:numPr>
        <w:jc w:val="both"/>
        <w:rPr>
          <w:rFonts w:asciiTheme="minorHAnsi" w:hAnsiTheme="minorHAnsi" w:cstheme="minorHAnsi"/>
          <w:sz w:val="22"/>
          <w:szCs w:val="18"/>
        </w:rPr>
      </w:pPr>
      <w:r w:rsidRPr="0073782C">
        <w:rPr>
          <w:rFonts w:asciiTheme="minorHAnsi" w:hAnsiTheme="minorHAnsi" w:cstheme="minorHAnsi"/>
          <w:sz w:val="22"/>
          <w:szCs w:val="18"/>
        </w:rPr>
        <w:t>Responsabilidad del 100% de los valores encomendados desde el origen hasta el destino de la remesa</w:t>
      </w:r>
    </w:p>
    <w:p w:rsidR="0073782C" w:rsidRPr="0073782C" w:rsidRDefault="0073782C" w:rsidP="0073782C">
      <w:pPr>
        <w:pStyle w:val="Prrafodelista"/>
        <w:numPr>
          <w:ilvl w:val="0"/>
          <w:numId w:val="56"/>
        </w:numPr>
        <w:jc w:val="both"/>
        <w:rPr>
          <w:rFonts w:asciiTheme="minorHAnsi" w:hAnsiTheme="minorHAnsi" w:cstheme="minorHAnsi"/>
          <w:sz w:val="22"/>
          <w:szCs w:val="18"/>
        </w:rPr>
      </w:pPr>
      <w:r w:rsidRPr="0073782C">
        <w:rPr>
          <w:rFonts w:asciiTheme="minorHAnsi" w:hAnsiTheme="minorHAnsi" w:cstheme="minorHAnsi"/>
          <w:sz w:val="22"/>
          <w:szCs w:val="18"/>
        </w:rPr>
        <w:t>Póliza contratada a nivel mundial para el transporte de los valores (presentar una fotocopia simple)</w:t>
      </w:r>
    </w:p>
    <w:p w:rsidR="0073782C" w:rsidRPr="0073782C" w:rsidRDefault="0073782C" w:rsidP="0073782C">
      <w:pPr>
        <w:pStyle w:val="Prrafodelista"/>
        <w:numPr>
          <w:ilvl w:val="0"/>
          <w:numId w:val="56"/>
        </w:numPr>
        <w:jc w:val="both"/>
        <w:rPr>
          <w:rFonts w:asciiTheme="minorHAnsi" w:hAnsiTheme="minorHAnsi" w:cstheme="minorHAnsi"/>
          <w:sz w:val="22"/>
          <w:szCs w:val="18"/>
        </w:rPr>
      </w:pPr>
      <w:r w:rsidRPr="0073782C">
        <w:rPr>
          <w:rFonts w:asciiTheme="minorHAnsi" w:hAnsiTheme="minorHAnsi" w:cstheme="minorHAnsi"/>
          <w:sz w:val="22"/>
          <w:szCs w:val="18"/>
        </w:rPr>
        <w:t>Póliza de infidelidad funcionaria para el personal asignado al pago. (presentar una fotocopia simple)</w:t>
      </w:r>
    </w:p>
    <w:p w:rsidR="0073782C" w:rsidRPr="0073782C" w:rsidRDefault="0073782C" w:rsidP="0073782C">
      <w:pPr>
        <w:pStyle w:val="Prrafodelista"/>
        <w:numPr>
          <w:ilvl w:val="0"/>
          <w:numId w:val="56"/>
        </w:numPr>
        <w:jc w:val="both"/>
        <w:rPr>
          <w:rFonts w:asciiTheme="minorHAnsi" w:hAnsiTheme="minorHAnsi" w:cstheme="minorHAnsi"/>
          <w:sz w:val="22"/>
          <w:szCs w:val="18"/>
        </w:rPr>
      </w:pPr>
      <w:r w:rsidRPr="0073782C">
        <w:rPr>
          <w:rFonts w:asciiTheme="minorHAnsi" w:hAnsiTheme="minorHAnsi" w:cstheme="minorHAnsi"/>
          <w:sz w:val="22"/>
          <w:szCs w:val="18"/>
        </w:rPr>
        <w:t>Condiciones Adicionales. Las Pólizas de Seguros anteriormente mencionadas, deberán cumplir las siguientes condiciones adicionales:</w:t>
      </w:r>
    </w:p>
    <w:p w:rsidR="0073782C" w:rsidRPr="0073782C" w:rsidRDefault="0073782C" w:rsidP="0073782C">
      <w:pPr>
        <w:ind w:left="360"/>
        <w:jc w:val="both"/>
        <w:rPr>
          <w:rFonts w:asciiTheme="minorHAnsi" w:hAnsiTheme="minorHAnsi" w:cstheme="minorHAnsi"/>
          <w:sz w:val="22"/>
          <w:szCs w:val="18"/>
        </w:rPr>
      </w:pPr>
      <w:r w:rsidRPr="0073782C">
        <w:rPr>
          <w:rFonts w:asciiTheme="minorHAnsi" w:hAnsiTheme="minorHAnsi" w:cstheme="minorHAnsi"/>
          <w:sz w:val="22"/>
          <w:szCs w:val="18"/>
        </w:rPr>
        <w:t>I. De suspenderse por cualquier razón la vigencias o coberturas de la Pólizas nominadas precedentemente, o bien se presente la existencia de eventos no cubiertos por las mismas; la empresa adjudicada se hace enteramente responsable frente a YPFB y a terceros, por todos los daños emergentes en el desempeño de sus funciones.</w:t>
      </w:r>
    </w:p>
    <w:p w:rsidR="0073782C" w:rsidRPr="0073782C" w:rsidRDefault="0073782C" w:rsidP="0073782C">
      <w:pPr>
        <w:ind w:left="360"/>
        <w:jc w:val="both"/>
        <w:rPr>
          <w:rFonts w:asciiTheme="minorHAnsi" w:hAnsiTheme="minorHAnsi" w:cstheme="minorHAnsi"/>
          <w:sz w:val="22"/>
          <w:szCs w:val="18"/>
        </w:rPr>
      </w:pPr>
      <w:r w:rsidRPr="0073782C">
        <w:rPr>
          <w:rFonts w:asciiTheme="minorHAnsi" w:hAnsiTheme="minorHAnsi" w:cstheme="minorHAnsi"/>
          <w:sz w:val="22"/>
          <w:szCs w:val="18"/>
        </w:rPr>
        <w:t>II. La Empresa, una vez adjudicada, deberá entregar a YPFB una copia o certificado de las pólizas antes mencionadas en un plazo prudente que no deberá exceder los 20 días después de la suscripción del contrato.</w:t>
      </w:r>
    </w:p>
    <w:p w:rsidR="005A2A0A" w:rsidRPr="000440BF" w:rsidRDefault="005A2A0A" w:rsidP="00F3125E">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492544" w:rsidP="00F3125E">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Documentación original del respaldo de la experiencia, la misma que será devuelta una vez que se verifique su autenticidad, con relación a las fotocopias presentadas en la propuesta.</w:t>
      </w:r>
    </w:p>
    <w:p w:rsidR="00292A55" w:rsidRDefault="00292A55" w:rsidP="00B37050">
      <w:pPr>
        <w:ind w:left="720"/>
        <w:jc w:val="both"/>
        <w:rPr>
          <w:rFonts w:asciiTheme="minorHAnsi" w:hAnsiTheme="minorHAnsi" w:cstheme="minorHAnsi"/>
          <w:sz w:val="22"/>
          <w:szCs w:val="22"/>
        </w:rPr>
      </w:pPr>
    </w:p>
    <w:p w:rsidR="00492544" w:rsidRDefault="00492544"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Default="00FA78A9" w:rsidP="00FA78A9">
      <w:pPr>
        <w:jc w:val="center"/>
        <w:rPr>
          <w:rFonts w:asciiTheme="minorHAnsi" w:hAnsiTheme="minorHAnsi" w:cstheme="minorHAnsi"/>
          <w:b/>
          <w:sz w:val="22"/>
          <w:szCs w:val="22"/>
          <w:lang w:val="es-BO"/>
        </w:rPr>
      </w:pPr>
    </w:p>
    <w:tbl>
      <w:tblPr>
        <w:tblW w:w="8936" w:type="dxa"/>
        <w:jc w:val="right"/>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3547"/>
        <w:gridCol w:w="1257"/>
        <w:gridCol w:w="1233"/>
        <w:gridCol w:w="1312"/>
        <w:gridCol w:w="14"/>
        <w:gridCol w:w="1072"/>
        <w:gridCol w:w="21"/>
      </w:tblGrid>
      <w:tr w:rsidR="008A3D8D" w:rsidRPr="009008A2" w:rsidTr="008A3D8D">
        <w:trPr>
          <w:gridAfter w:val="1"/>
          <w:wAfter w:w="21" w:type="dxa"/>
          <w:trHeight w:val="1036"/>
          <w:jc w:val="right"/>
        </w:trPr>
        <w:tc>
          <w:tcPr>
            <w:tcW w:w="415" w:type="dxa"/>
            <w:shd w:val="clear" w:color="auto" w:fill="D9D9D9"/>
            <w:vAlign w:val="center"/>
            <w:hideMark/>
          </w:tcPr>
          <w:p w:rsidR="008A3D8D" w:rsidRPr="009008A2" w:rsidRDefault="008A3D8D" w:rsidP="008A3D8D">
            <w:pPr>
              <w:jc w:val="center"/>
              <w:rPr>
                <w:rFonts w:ascii="Calibri" w:hAnsi="Calibri" w:cs="Calibri"/>
                <w:b/>
                <w:bCs/>
                <w:sz w:val="16"/>
                <w:szCs w:val="16"/>
                <w:lang w:eastAsia="es-BO"/>
              </w:rPr>
            </w:pPr>
            <w:r>
              <w:rPr>
                <w:rFonts w:ascii="Calibri" w:hAnsi="Calibri" w:cs="Calibri"/>
                <w:b/>
                <w:bCs/>
                <w:sz w:val="16"/>
                <w:szCs w:val="16"/>
                <w:lang w:eastAsia="es-BO"/>
              </w:rPr>
              <w:t>ITEM</w:t>
            </w:r>
          </w:p>
        </w:tc>
        <w:tc>
          <w:tcPr>
            <w:tcW w:w="3590" w:type="dxa"/>
            <w:shd w:val="clear" w:color="auto" w:fill="D9D9D9"/>
            <w:vAlign w:val="center"/>
            <w:hideMark/>
          </w:tcPr>
          <w:p w:rsidR="008A3D8D" w:rsidRPr="009008A2" w:rsidRDefault="008A3D8D" w:rsidP="008A3D8D">
            <w:pPr>
              <w:jc w:val="center"/>
              <w:rPr>
                <w:rFonts w:ascii="Calibri" w:hAnsi="Calibri" w:cs="Calibri"/>
                <w:b/>
                <w:bCs/>
                <w:sz w:val="16"/>
                <w:szCs w:val="16"/>
                <w:lang w:eastAsia="es-BO"/>
              </w:rPr>
            </w:pPr>
            <w:r w:rsidRPr="009008A2">
              <w:rPr>
                <w:rFonts w:ascii="Calibri" w:hAnsi="Calibri" w:cs="Calibri"/>
                <w:b/>
                <w:bCs/>
                <w:sz w:val="16"/>
                <w:szCs w:val="16"/>
                <w:lang w:val="es-ES_tradnl" w:eastAsia="es-BO"/>
              </w:rPr>
              <w:t>DETALLE DEL SERVICIO</w:t>
            </w:r>
          </w:p>
        </w:tc>
        <w:tc>
          <w:tcPr>
            <w:tcW w:w="1257" w:type="dxa"/>
            <w:shd w:val="clear" w:color="auto" w:fill="D9D9D9"/>
            <w:vAlign w:val="center"/>
          </w:tcPr>
          <w:p w:rsidR="008A3D8D" w:rsidRPr="009008A2" w:rsidRDefault="008A3D8D" w:rsidP="008A3D8D">
            <w:pPr>
              <w:jc w:val="center"/>
              <w:rPr>
                <w:rFonts w:ascii="Calibri" w:hAnsi="Calibri" w:cs="Calibri"/>
                <w:b/>
                <w:bCs/>
                <w:sz w:val="16"/>
                <w:szCs w:val="16"/>
                <w:lang w:val="es-ES_tradnl" w:eastAsia="es-BO"/>
              </w:rPr>
            </w:pPr>
            <w:r w:rsidRPr="009008A2">
              <w:rPr>
                <w:rFonts w:ascii="Calibri" w:hAnsi="Calibri" w:cs="Calibri"/>
                <w:b/>
                <w:bCs/>
                <w:sz w:val="16"/>
                <w:szCs w:val="16"/>
                <w:lang w:val="es-ES_tradnl" w:eastAsia="es-BO"/>
              </w:rPr>
              <w:t>UNIDAD DE MEDIDA</w:t>
            </w:r>
          </w:p>
        </w:tc>
        <w:tc>
          <w:tcPr>
            <w:tcW w:w="1239" w:type="dxa"/>
            <w:shd w:val="clear" w:color="auto" w:fill="D9D9D9"/>
            <w:vAlign w:val="center"/>
          </w:tcPr>
          <w:p w:rsidR="008A3D8D" w:rsidRPr="009008A2" w:rsidRDefault="008A3D8D" w:rsidP="008A3D8D">
            <w:pPr>
              <w:jc w:val="center"/>
              <w:rPr>
                <w:rFonts w:ascii="Calibri" w:hAnsi="Calibri" w:cs="Calibri"/>
                <w:b/>
                <w:bCs/>
                <w:sz w:val="16"/>
                <w:szCs w:val="16"/>
                <w:lang w:eastAsia="es-BO"/>
              </w:rPr>
            </w:pPr>
            <w:r w:rsidRPr="009008A2">
              <w:rPr>
                <w:rFonts w:ascii="Calibri" w:hAnsi="Calibri" w:cs="Calibri"/>
                <w:b/>
                <w:bCs/>
                <w:sz w:val="16"/>
                <w:szCs w:val="16"/>
                <w:lang w:eastAsia="es-BO"/>
              </w:rPr>
              <w:t>CANTIDAD</w:t>
            </w:r>
          </w:p>
          <w:p w:rsidR="008A3D8D" w:rsidRPr="009008A2" w:rsidRDefault="008A3D8D" w:rsidP="008A3D8D">
            <w:pPr>
              <w:jc w:val="center"/>
              <w:rPr>
                <w:rFonts w:ascii="Calibri" w:hAnsi="Calibri" w:cs="Calibri"/>
                <w:b/>
                <w:bCs/>
                <w:sz w:val="16"/>
                <w:szCs w:val="16"/>
                <w:lang w:eastAsia="es-BO"/>
              </w:rPr>
            </w:pPr>
            <w:r w:rsidRPr="009008A2">
              <w:rPr>
                <w:rFonts w:ascii="Calibri" w:hAnsi="Calibri" w:cs="Calibri"/>
                <w:b/>
                <w:bCs/>
                <w:sz w:val="16"/>
                <w:szCs w:val="16"/>
                <w:lang w:eastAsia="es-BO"/>
              </w:rPr>
              <w:t>ESTIMADA DE DEPOSITOS O VIAJES GESTION 2016</w:t>
            </w:r>
          </w:p>
        </w:tc>
        <w:tc>
          <w:tcPr>
            <w:tcW w:w="1336" w:type="dxa"/>
            <w:gridSpan w:val="2"/>
            <w:shd w:val="clear" w:color="auto" w:fill="D9D9D9"/>
            <w:vAlign w:val="center"/>
          </w:tcPr>
          <w:p w:rsidR="008A3D8D" w:rsidRPr="009008A2" w:rsidRDefault="008A3D8D" w:rsidP="008A3D8D">
            <w:pPr>
              <w:jc w:val="center"/>
              <w:rPr>
                <w:rFonts w:ascii="Calibri" w:hAnsi="Calibri" w:cs="Calibri"/>
                <w:b/>
                <w:bCs/>
                <w:sz w:val="16"/>
                <w:szCs w:val="16"/>
                <w:lang w:val="es-ES_tradnl" w:eastAsia="es-BO"/>
              </w:rPr>
            </w:pPr>
            <w:r w:rsidRPr="009008A2">
              <w:rPr>
                <w:rFonts w:ascii="Calibri" w:hAnsi="Calibri" w:cs="Calibri"/>
                <w:b/>
                <w:bCs/>
                <w:sz w:val="16"/>
                <w:szCs w:val="16"/>
                <w:lang w:val="es-ES_tradnl" w:eastAsia="es-BO"/>
              </w:rPr>
              <w:t xml:space="preserve">PRECIO UNITARIO </w:t>
            </w:r>
          </w:p>
          <w:p w:rsidR="008A3D8D" w:rsidRPr="009008A2" w:rsidRDefault="008A3D8D" w:rsidP="008A3D8D">
            <w:pPr>
              <w:jc w:val="center"/>
              <w:rPr>
                <w:rFonts w:ascii="Calibri" w:hAnsi="Calibri" w:cs="Calibri"/>
                <w:b/>
                <w:bCs/>
                <w:sz w:val="16"/>
                <w:szCs w:val="16"/>
                <w:lang w:val="es-ES_tradnl" w:eastAsia="es-BO"/>
              </w:rPr>
            </w:pPr>
          </w:p>
        </w:tc>
        <w:tc>
          <w:tcPr>
            <w:tcW w:w="1078" w:type="dxa"/>
            <w:shd w:val="clear" w:color="auto" w:fill="D9D9D9"/>
            <w:vAlign w:val="center"/>
          </w:tcPr>
          <w:p w:rsidR="008A3D8D" w:rsidRPr="009008A2" w:rsidRDefault="008A3D8D" w:rsidP="008A3D8D">
            <w:pPr>
              <w:jc w:val="center"/>
              <w:rPr>
                <w:rFonts w:ascii="Calibri" w:hAnsi="Calibri" w:cs="Calibri"/>
                <w:b/>
                <w:bCs/>
                <w:sz w:val="16"/>
                <w:szCs w:val="16"/>
                <w:lang w:val="es-ES_tradnl" w:eastAsia="es-BO"/>
              </w:rPr>
            </w:pPr>
            <w:r w:rsidRPr="009008A2">
              <w:rPr>
                <w:rFonts w:ascii="Calibri" w:hAnsi="Calibri" w:cs="Calibri"/>
                <w:b/>
                <w:bCs/>
                <w:sz w:val="16"/>
                <w:szCs w:val="16"/>
                <w:lang w:val="es-ES_tradnl" w:eastAsia="es-BO"/>
              </w:rPr>
              <w:t>PRECIO TOTAL GESTION 2016</w:t>
            </w:r>
          </w:p>
          <w:p w:rsidR="008A3D8D" w:rsidRPr="009008A2" w:rsidRDefault="008A3D8D" w:rsidP="008A3D8D">
            <w:pPr>
              <w:jc w:val="center"/>
              <w:rPr>
                <w:rFonts w:ascii="Calibri" w:hAnsi="Calibri" w:cs="Calibri"/>
                <w:b/>
                <w:bCs/>
                <w:sz w:val="16"/>
                <w:szCs w:val="16"/>
                <w:lang w:val="es-ES_tradnl" w:eastAsia="es-BO"/>
              </w:rPr>
            </w:pPr>
          </w:p>
        </w:tc>
      </w:tr>
      <w:tr w:rsidR="008A3D8D" w:rsidRPr="009008A2" w:rsidTr="008A3D8D">
        <w:trPr>
          <w:gridAfter w:val="1"/>
          <w:wAfter w:w="21" w:type="dxa"/>
          <w:trHeight w:hRule="exact" w:val="1142"/>
          <w:jc w:val="right"/>
        </w:trPr>
        <w:tc>
          <w:tcPr>
            <w:tcW w:w="415" w:type="dxa"/>
            <w:shd w:val="clear" w:color="auto" w:fill="auto"/>
            <w:vAlign w:val="center"/>
          </w:tcPr>
          <w:p w:rsidR="008A3D8D" w:rsidRPr="009008A2" w:rsidRDefault="008A3D8D" w:rsidP="008A3D8D">
            <w:pPr>
              <w:jc w:val="center"/>
              <w:rPr>
                <w:rFonts w:ascii="Calibri" w:hAnsi="Calibri" w:cs="Calibri"/>
                <w:color w:val="000000"/>
                <w:sz w:val="16"/>
                <w:szCs w:val="16"/>
                <w:lang w:eastAsia="es-BO"/>
              </w:rPr>
            </w:pPr>
            <w:r w:rsidRPr="009008A2">
              <w:rPr>
                <w:rFonts w:ascii="Calibri" w:hAnsi="Calibri" w:cs="Calibri"/>
                <w:color w:val="000000"/>
                <w:sz w:val="16"/>
                <w:szCs w:val="16"/>
                <w:lang w:eastAsia="es-BO"/>
              </w:rPr>
              <w:t>1</w:t>
            </w:r>
          </w:p>
        </w:tc>
        <w:tc>
          <w:tcPr>
            <w:tcW w:w="3590" w:type="dxa"/>
            <w:shd w:val="clear" w:color="auto" w:fill="auto"/>
            <w:vAlign w:val="center"/>
          </w:tcPr>
          <w:p w:rsidR="008A3D8D" w:rsidRPr="009008A2" w:rsidRDefault="008A3D8D" w:rsidP="008A3D8D">
            <w:pPr>
              <w:jc w:val="both"/>
              <w:rPr>
                <w:rFonts w:ascii="Calibri" w:hAnsi="Calibri" w:cs="Calibri"/>
                <w:color w:val="000000"/>
                <w:sz w:val="18"/>
                <w:szCs w:val="18"/>
                <w:lang w:eastAsia="es-BO"/>
              </w:rPr>
            </w:pPr>
            <w:r w:rsidRPr="009008A2">
              <w:rPr>
                <w:rFonts w:ascii="Calibri" w:eastAsia="Arial Unicode MS" w:hAnsi="Calibri" w:cs="Calibri"/>
                <w:bCs/>
                <w:sz w:val="18"/>
                <w:szCs w:val="18"/>
                <w:lang w:val="es-BO" w:eastAsia="es-ES"/>
              </w:rPr>
              <w:t xml:space="preserve">SERVICIO DE TRANSPORTE DE REMESAS (BILLETES Y MONEDAS) PARA LA ESTACION DE SERVICIO </w:t>
            </w:r>
            <w:r w:rsidRPr="009008A2">
              <w:rPr>
                <w:rFonts w:ascii="Calibri" w:hAnsi="Calibri"/>
                <w:color w:val="000000"/>
                <w:sz w:val="18"/>
                <w:szCs w:val="18"/>
                <w:lang w:eastAsia="es-ES"/>
              </w:rPr>
              <w:t>PDTE. ANICETO ARCE</w:t>
            </w:r>
            <w:r w:rsidRPr="009008A2">
              <w:rPr>
                <w:rFonts w:ascii="Calibri" w:eastAsia="Arial Unicode MS" w:hAnsi="Calibri" w:cs="Calibri"/>
                <w:bCs/>
                <w:sz w:val="18"/>
                <w:szCs w:val="18"/>
                <w:lang w:val="es-BO" w:eastAsia="es-ES"/>
              </w:rPr>
              <w:t xml:space="preserve"> Y.P.F.B. ADMINISTRADA POR EL DISTRITO COMERCIAL TARIJA  GESTIÓN 2016</w:t>
            </w:r>
          </w:p>
        </w:tc>
        <w:tc>
          <w:tcPr>
            <w:tcW w:w="1257" w:type="dxa"/>
          </w:tcPr>
          <w:p w:rsidR="008A3D8D" w:rsidRPr="009008A2" w:rsidRDefault="008A3D8D" w:rsidP="008A3D8D">
            <w:pPr>
              <w:jc w:val="center"/>
              <w:rPr>
                <w:rFonts w:ascii="Calibri" w:hAnsi="Calibri" w:cs="Calibri"/>
                <w:color w:val="000000"/>
                <w:sz w:val="16"/>
                <w:szCs w:val="16"/>
                <w:lang w:eastAsia="es-BO"/>
              </w:rPr>
            </w:pPr>
          </w:p>
          <w:p w:rsidR="008A3D8D" w:rsidRPr="009008A2" w:rsidRDefault="008A3D8D" w:rsidP="008A3D8D">
            <w:pPr>
              <w:rPr>
                <w:rFonts w:ascii="Calibri" w:hAnsi="Calibri" w:cs="Calibri"/>
                <w:sz w:val="16"/>
                <w:szCs w:val="16"/>
                <w:lang w:eastAsia="es-BO"/>
              </w:rPr>
            </w:pPr>
          </w:p>
          <w:p w:rsidR="008A3D8D" w:rsidRPr="009008A2" w:rsidRDefault="008A3D8D" w:rsidP="008A3D8D">
            <w:pPr>
              <w:jc w:val="center"/>
              <w:rPr>
                <w:rFonts w:ascii="Calibri" w:hAnsi="Calibri" w:cs="Calibri"/>
                <w:sz w:val="16"/>
                <w:szCs w:val="16"/>
                <w:lang w:eastAsia="es-BO"/>
              </w:rPr>
            </w:pPr>
            <w:r w:rsidRPr="009008A2">
              <w:rPr>
                <w:rFonts w:ascii="Calibri" w:hAnsi="Calibri" w:cs="Calibri"/>
                <w:sz w:val="16"/>
                <w:szCs w:val="16"/>
                <w:lang w:eastAsia="es-BO"/>
              </w:rPr>
              <w:t>NUMERO DE COMPROBANTES DE DEPOSITO</w:t>
            </w:r>
          </w:p>
        </w:tc>
        <w:tc>
          <w:tcPr>
            <w:tcW w:w="1239" w:type="dxa"/>
            <w:vAlign w:val="center"/>
          </w:tcPr>
          <w:p w:rsidR="008A3D8D" w:rsidRPr="009008A2" w:rsidRDefault="008A3D8D" w:rsidP="008A3D8D">
            <w:pPr>
              <w:jc w:val="center"/>
              <w:rPr>
                <w:rFonts w:ascii="Calibri" w:hAnsi="Calibri" w:cs="Calibri"/>
                <w:color w:val="000000"/>
                <w:sz w:val="16"/>
                <w:szCs w:val="16"/>
                <w:lang w:eastAsia="es-BO"/>
              </w:rPr>
            </w:pPr>
            <w:r w:rsidRPr="009008A2">
              <w:rPr>
                <w:rFonts w:ascii="Calibri" w:hAnsi="Calibri"/>
                <w:color w:val="000000"/>
                <w:sz w:val="16"/>
                <w:szCs w:val="16"/>
                <w:lang w:eastAsia="es-ES"/>
              </w:rPr>
              <w:t>214</w:t>
            </w:r>
          </w:p>
        </w:tc>
        <w:tc>
          <w:tcPr>
            <w:tcW w:w="1336" w:type="dxa"/>
            <w:gridSpan w:val="2"/>
            <w:vAlign w:val="center"/>
          </w:tcPr>
          <w:p w:rsidR="008A3D8D" w:rsidRPr="009008A2" w:rsidRDefault="008A3D8D" w:rsidP="008A3D8D">
            <w:pPr>
              <w:jc w:val="center"/>
              <w:rPr>
                <w:rFonts w:ascii="Calibri" w:hAnsi="Calibri" w:cs="Calibri"/>
                <w:color w:val="000000"/>
                <w:sz w:val="16"/>
                <w:szCs w:val="16"/>
                <w:lang w:eastAsia="es-BO"/>
              </w:rPr>
            </w:pPr>
          </w:p>
        </w:tc>
        <w:tc>
          <w:tcPr>
            <w:tcW w:w="1078" w:type="dxa"/>
          </w:tcPr>
          <w:p w:rsidR="008A3D8D" w:rsidRPr="009008A2" w:rsidRDefault="008A3D8D" w:rsidP="008A3D8D">
            <w:pPr>
              <w:jc w:val="center"/>
              <w:rPr>
                <w:rFonts w:ascii="Calibri" w:hAnsi="Calibri"/>
                <w:color w:val="000000"/>
                <w:sz w:val="16"/>
                <w:szCs w:val="16"/>
                <w:lang w:eastAsia="es-ES"/>
              </w:rPr>
            </w:pPr>
          </w:p>
        </w:tc>
      </w:tr>
      <w:tr w:rsidR="008A3D8D" w:rsidRPr="009008A2" w:rsidTr="008A3D8D">
        <w:trPr>
          <w:gridAfter w:val="1"/>
          <w:wAfter w:w="21" w:type="dxa"/>
          <w:trHeight w:hRule="exact" w:val="1144"/>
          <w:jc w:val="right"/>
        </w:trPr>
        <w:tc>
          <w:tcPr>
            <w:tcW w:w="415" w:type="dxa"/>
            <w:shd w:val="clear" w:color="auto" w:fill="auto"/>
            <w:vAlign w:val="center"/>
          </w:tcPr>
          <w:p w:rsidR="008A3D8D" w:rsidRPr="009008A2" w:rsidRDefault="008A3D8D" w:rsidP="008A3D8D">
            <w:pPr>
              <w:jc w:val="center"/>
              <w:rPr>
                <w:rFonts w:ascii="Calibri" w:hAnsi="Calibri" w:cs="Calibri"/>
                <w:color w:val="000000"/>
                <w:sz w:val="16"/>
                <w:szCs w:val="16"/>
                <w:lang w:eastAsia="es-BO"/>
              </w:rPr>
            </w:pPr>
            <w:r w:rsidRPr="009008A2">
              <w:rPr>
                <w:rFonts w:ascii="Calibri" w:hAnsi="Calibri" w:cs="Calibri"/>
                <w:color w:val="000000"/>
                <w:sz w:val="16"/>
                <w:szCs w:val="16"/>
                <w:lang w:eastAsia="es-BO"/>
              </w:rPr>
              <w:t>2</w:t>
            </w:r>
          </w:p>
        </w:tc>
        <w:tc>
          <w:tcPr>
            <w:tcW w:w="3590" w:type="dxa"/>
            <w:shd w:val="clear" w:color="auto" w:fill="auto"/>
            <w:vAlign w:val="center"/>
          </w:tcPr>
          <w:p w:rsidR="008A3D8D" w:rsidRPr="009008A2" w:rsidRDefault="008A3D8D" w:rsidP="008A3D8D">
            <w:pPr>
              <w:jc w:val="both"/>
              <w:rPr>
                <w:rFonts w:ascii="Calibri" w:hAnsi="Calibri" w:cs="Calibri"/>
                <w:color w:val="000000"/>
                <w:sz w:val="18"/>
                <w:szCs w:val="18"/>
                <w:lang w:eastAsia="es-BO"/>
              </w:rPr>
            </w:pPr>
            <w:r w:rsidRPr="009008A2">
              <w:rPr>
                <w:rFonts w:ascii="Calibri" w:eastAsia="Arial Unicode MS" w:hAnsi="Calibri" w:cs="Calibri"/>
                <w:bCs/>
                <w:sz w:val="18"/>
                <w:szCs w:val="18"/>
                <w:lang w:val="es-BO" w:eastAsia="es-ES"/>
              </w:rPr>
              <w:t xml:space="preserve">SERVICIO DE TRANSPORTE DE REMESAS (BILLETES Y MONEDAS) PARA LA ESTACION DE SERVICIO </w:t>
            </w:r>
            <w:r w:rsidRPr="009008A2">
              <w:rPr>
                <w:rFonts w:ascii="Calibri" w:hAnsi="Calibri"/>
                <w:color w:val="000000"/>
                <w:sz w:val="18"/>
                <w:szCs w:val="18"/>
                <w:lang w:eastAsia="es-ES"/>
              </w:rPr>
              <w:t>LAS AMERICAS</w:t>
            </w:r>
            <w:r w:rsidRPr="009008A2">
              <w:rPr>
                <w:rFonts w:ascii="Calibri" w:eastAsia="Arial Unicode MS" w:hAnsi="Calibri" w:cs="Calibri"/>
                <w:bCs/>
                <w:sz w:val="18"/>
                <w:szCs w:val="18"/>
                <w:lang w:val="es-BO" w:eastAsia="es-ES"/>
              </w:rPr>
              <w:t xml:space="preserve"> Y.P.F.B. ADMINISTRADA POR EL DISTRITO COMERCIAL TARIJA  GESTIÓN 2016</w:t>
            </w:r>
          </w:p>
        </w:tc>
        <w:tc>
          <w:tcPr>
            <w:tcW w:w="1257" w:type="dxa"/>
          </w:tcPr>
          <w:p w:rsidR="008A3D8D" w:rsidRPr="009008A2" w:rsidRDefault="008A3D8D" w:rsidP="008A3D8D">
            <w:pPr>
              <w:jc w:val="center"/>
              <w:rPr>
                <w:rFonts w:ascii="Calibri" w:hAnsi="Calibri" w:cs="Calibri"/>
                <w:color w:val="000000"/>
                <w:sz w:val="16"/>
                <w:szCs w:val="16"/>
                <w:lang w:eastAsia="es-BO"/>
              </w:rPr>
            </w:pPr>
          </w:p>
          <w:p w:rsidR="008A3D8D" w:rsidRPr="009008A2" w:rsidRDefault="008A3D8D" w:rsidP="008A3D8D">
            <w:pPr>
              <w:rPr>
                <w:rFonts w:ascii="Calibri" w:hAnsi="Calibri" w:cs="Calibri"/>
                <w:sz w:val="16"/>
                <w:szCs w:val="16"/>
                <w:lang w:eastAsia="es-BO"/>
              </w:rPr>
            </w:pPr>
          </w:p>
          <w:p w:rsidR="008A3D8D" w:rsidRPr="009008A2" w:rsidRDefault="008A3D8D" w:rsidP="008A3D8D">
            <w:pPr>
              <w:jc w:val="center"/>
              <w:rPr>
                <w:rFonts w:ascii="Calibri" w:hAnsi="Calibri" w:cs="Calibri"/>
                <w:sz w:val="16"/>
                <w:szCs w:val="16"/>
                <w:lang w:eastAsia="es-BO"/>
              </w:rPr>
            </w:pPr>
            <w:r w:rsidRPr="009008A2">
              <w:rPr>
                <w:rFonts w:ascii="Calibri" w:hAnsi="Calibri" w:cs="Calibri"/>
                <w:sz w:val="16"/>
                <w:szCs w:val="16"/>
                <w:lang w:eastAsia="es-BO"/>
              </w:rPr>
              <w:t>NUMERO DE COMPROBANTES DE DEPOSITO</w:t>
            </w:r>
          </w:p>
        </w:tc>
        <w:tc>
          <w:tcPr>
            <w:tcW w:w="1239" w:type="dxa"/>
            <w:vAlign w:val="center"/>
          </w:tcPr>
          <w:p w:rsidR="008A3D8D" w:rsidRPr="009008A2" w:rsidRDefault="008A3D8D" w:rsidP="008A3D8D">
            <w:pPr>
              <w:jc w:val="center"/>
              <w:rPr>
                <w:rFonts w:ascii="Calibri" w:hAnsi="Calibri" w:cs="Calibri"/>
                <w:color w:val="000000"/>
                <w:sz w:val="16"/>
                <w:szCs w:val="16"/>
                <w:lang w:eastAsia="es-BO"/>
              </w:rPr>
            </w:pPr>
            <w:r w:rsidRPr="009008A2">
              <w:rPr>
                <w:rFonts w:ascii="Calibri" w:hAnsi="Calibri"/>
                <w:color w:val="000000"/>
                <w:sz w:val="16"/>
                <w:szCs w:val="16"/>
                <w:lang w:eastAsia="es-ES"/>
              </w:rPr>
              <w:t>180</w:t>
            </w:r>
          </w:p>
        </w:tc>
        <w:tc>
          <w:tcPr>
            <w:tcW w:w="1336" w:type="dxa"/>
            <w:gridSpan w:val="2"/>
            <w:vAlign w:val="center"/>
          </w:tcPr>
          <w:p w:rsidR="008A3D8D" w:rsidRPr="009008A2" w:rsidRDefault="008A3D8D" w:rsidP="008A3D8D">
            <w:pPr>
              <w:jc w:val="center"/>
              <w:rPr>
                <w:rFonts w:ascii="Calibri" w:hAnsi="Calibri" w:cs="Calibri"/>
                <w:color w:val="000000"/>
                <w:sz w:val="16"/>
                <w:szCs w:val="16"/>
                <w:lang w:eastAsia="es-BO"/>
              </w:rPr>
            </w:pPr>
          </w:p>
        </w:tc>
        <w:tc>
          <w:tcPr>
            <w:tcW w:w="1078" w:type="dxa"/>
          </w:tcPr>
          <w:p w:rsidR="008A3D8D" w:rsidRPr="009008A2" w:rsidRDefault="008A3D8D" w:rsidP="008A3D8D">
            <w:pPr>
              <w:jc w:val="center"/>
              <w:rPr>
                <w:rFonts w:ascii="Calibri" w:hAnsi="Calibri" w:cs="Calibri"/>
                <w:color w:val="000000"/>
                <w:sz w:val="16"/>
                <w:szCs w:val="16"/>
                <w:lang w:eastAsia="es-BO"/>
              </w:rPr>
            </w:pPr>
          </w:p>
        </w:tc>
      </w:tr>
      <w:tr w:rsidR="008A3D8D" w:rsidRPr="009008A2" w:rsidTr="008A3D8D">
        <w:trPr>
          <w:gridAfter w:val="1"/>
          <w:wAfter w:w="21" w:type="dxa"/>
          <w:trHeight w:hRule="exact" w:val="1118"/>
          <w:jc w:val="right"/>
        </w:trPr>
        <w:tc>
          <w:tcPr>
            <w:tcW w:w="415" w:type="dxa"/>
            <w:shd w:val="clear" w:color="auto" w:fill="auto"/>
            <w:vAlign w:val="center"/>
          </w:tcPr>
          <w:p w:rsidR="008A3D8D" w:rsidRPr="009008A2" w:rsidRDefault="008A3D8D" w:rsidP="008A3D8D">
            <w:pPr>
              <w:jc w:val="center"/>
              <w:rPr>
                <w:rFonts w:ascii="Calibri" w:hAnsi="Calibri" w:cs="Calibri"/>
                <w:color w:val="000000"/>
                <w:sz w:val="16"/>
                <w:szCs w:val="16"/>
                <w:lang w:eastAsia="es-BO"/>
              </w:rPr>
            </w:pPr>
            <w:r w:rsidRPr="009008A2">
              <w:rPr>
                <w:rFonts w:ascii="Calibri" w:hAnsi="Calibri" w:cs="Calibri"/>
                <w:color w:val="000000"/>
                <w:sz w:val="16"/>
                <w:szCs w:val="16"/>
                <w:lang w:eastAsia="es-BO"/>
              </w:rPr>
              <w:t>3</w:t>
            </w:r>
          </w:p>
        </w:tc>
        <w:tc>
          <w:tcPr>
            <w:tcW w:w="3590" w:type="dxa"/>
            <w:shd w:val="clear" w:color="auto" w:fill="auto"/>
            <w:vAlign w:val="center"/>
          </w:tcPr>
          <w:p w:rsidR="008A3D8D" w:rsidRPr="009008A2" w:rsidRDefault="008A3D8D" w:rsidP="008A3D8D">
            <w:pPr>
              <w:jc w:val="both"/>
              <w:rPr>
                <w:rFonts w:ascii="Calibri" w:hAnsi="Calibri" w:cs="Calibri"/>
                <w:color w:val="000000"/>
                <w:sz w:val="18"/>
                <w:szCs w:val="18"/>
                <w:lang w:eastAsia="es-BO"/>
              </w:rPr>
            </w:pPr>
            <w:r w:rsidRPr="009008A2">
              <w:rPr>
                <w:rFonts w:ascii="Calibri" w:eastAsia="Arial Unicode MS" w:hAnsi="Calibri" w:cs="Calibri"/>
                <w:bCs/>
                <w:sz w:val="18"/>
                <w:szCs w:val="18"/>
                <w:lang w:val="es-BO" w:eastAsia="es-ES"/>
              </w:rPr>
              <w:t xml:space="preserve">SERVICIO DE TRANSPORTE DE REMESAS (BILLETES Y MONEDAS) PARA LA ESTACION DE SERVICIO </w:t>
            </w:r>
            <w:r w:rsidRPr="009008A2">
              <w:rPr>
                <w:rFonts w:ascii="Calibri" w:hAnsi="Calibri"/>
                <w:color w:val="000000"/>
                <w:sz w:val="18"/>
                <w:szCs w:val="18"/>
                <w:lang w:eastAsia="es-ES"/>
              </w:rPr>
              <w:t>PADCAYA</w:t>
            </w:r>
            <w:r w:rsidRPr="009008A2">
              <w:rPr>
                <w:rFonts w:ascii="Calibri" w:eastAsia="Arial Unicode MS" w:hAnsi="Calibri" w:cs="Calibri"/>
                <w:bCs/>
                <w:sz w:val="18"/>
                <w:szCs w:val="18"/>
                <w:lang w:val="es-BO" w:eastAsia="es-ES"/>
              </w:rPr>
              <w:t xml:space="preserve"> Y.P.F.B. ADMINISTRADA POR EL DISTRITO COMERCIAL TARIJA  GESTIÓN 2016</w:t>
            </w:r>
          </w:p>
        </w:tc>
        <w:tc>
          <w:tcPr>
            <w:tcW w:w="1257" w:type="dxa"/>
          </w:tcPr>
          <w:p w:rsidR="008A3D8D" w:rsidRPr="009008A2" w:rsidRDefault="008A3D8D" w:rsidP="008A3D8D">
            <w:pPr>
              <w:jc w:val="center"/>
              <w:rPr>
                <w:rFonts w:ascii="Calibri" w:hAnsi="Calibri" w:cs="Calibri"/>
                <w:color w:val="000000"/>
                <w:sz w:val="16"/>
                <w:szCs w:val="16"/>
                <w:lang w:eastAsia="es-BO"/>
              </w:rPr>
            </w:pPr>
          </w:p>
          <w:p w:rsidR="008A3D8D" w:rsidRPr="009008A2" w:rsidRDefault="008A3D8D" w:rsidP="008A3D8D">
            <w:pPr>
              <w:rPr>
                <w:rFonts w:ascii="Calibri" w:hAnsi="Calibri" w:cs="Calibri"/>
                <w:sz w:val="16"/>
                <w:szCs w:val="16"/>
                <w:lang w:eastAsia="es-BO"/>
              </w:rPr>
            </w:pPr>
          </w:p>
          <w:p w:rsidR="008A3D8D" w:rsidRPr="009008A2" w:rsidRDefault="008A3D8D" w:rsidP="008A3D8D">
            <w:pPr>
              <w:jc w:val="center"/>
              <w:rPr>
                <w:rFonts w:ascii="Calibri" w:hAnsi="Calibri" w:cs="Calibri"/>
                <w:sz w:val="16"/>
                <w:szCs w:val="16"/>
                <w:lang w:eastAsia="es-BO"/>
              </w:rPr>
            </w:pPr>
            <w:r w:rsidRPr="009008A2">
              <w:rPr>
                <w:rFonts w:ascii="Calibri" w:hAnsi="Calibri" w:cs="Calibri"/>
                <w:sz w:val="16"/>
                <w:szCs w:val="16"/>
                <w:lang w:eastAsia="es-BO"/>
              </w:rPr>
              <w:t>NUMERO DE COMPROBANTES DE DEPOSITO</w:t>
            </w:r>
          </w:p>
        </w:tc>
        <w:tc>
          <w:tcPr>
            <w:tcW w:w="1239" w:type="dxa"/>
            <w:vAlign w:val="center"/>
          </w:tcPr>
          <w:p w:rsidR="008A3D8D" w:rsidRPr="009008A2" w:rsidRDefault="008A3D8D" w:rsidP="008A3D8D">
            <w:pPr>
              <w:jc w:val="center"/>
              <w:rPr>
                <w:rFonts w:ascii="Calibri" w:hAnsi="Calibri" w:cs="Calibri"/>
                <w:color w:val="000000"/>
                <w:sz w:val="16"/>
                <w:szCs w:val="16"/>
                <w:lang w:eastAsia="es-BO"/>
              </w:rPr>
            </w:pPr>
            <w:r w:rsidRPr="009008A2">
              <w:rPr>
                <w:rFonts w:ascii="Calibri" w:hAnsi="Calibri"/>
                <w:color w:val="000000"/>
                <w:sz w:val="16"/>
                <w:szCs w:val="16"/>
                <w:lang w:eastAsia="es-ES"/>
              </w:rPr>
              <w:t>74</w:t>
            </w:r>
          </w:p>
        </w:tc>
        <w:tc>
          <w:tcPr>
            <w:tcW w:w="1336" w:type="dxa"/>
            <w:gridSpan w:val="2"/>
            <w:vAlign w:val="center"/>
          </w:tcPr>
          <w:p w:rsidR="008A3D8D" w:rsidRPr="009008A2" w:rsidRDefault="008A3D8D" w:rsidP="008A3D8D">
            <w:pPr>
              <w:jc w:val="center"/>
              <w:rPr>
                <w:rFonts w:ascii="Calibri" w:hAnsi="Calibri" w:cs="Calibri"/>
                <w:color w:val="000000"/>
                <w:sz w:val="16"/>
                <w:szCs w:val="16"/>
                <w:lang w:eastAsia="es-BO"/>
              </w:rPr>
            </w:pPr>
          </w:p>
        </w:tc>
        <w:tc>
          <w:tcPr>
            <w:tcW w:w="1078" w:type="dxa"/>
          </w:tcPr>
          <w:p w:rsidR="008A3D8D" w:rsidRPr="009008A2" w:rsidRDefault="008A3D8D" w:rsidP="008A3D8D">
            <w:pPr>
              <w:jc w:val="center"/>
              <w:rPr>
                <w:rFonts w:ascii="Calibri" w:hAnsi="Calibri" w:cs="Calibri"/>
                <w:color w:val="000000"/>
                <w:sz w:val="16"/>
                <w:szCs w:val="16"/>
                <w:lang w:eastAsia="es-BO"/>
              </w:rPr>
            </w:pPr>
          </w:p>
        </w:tc>
      </w:tr>
      <w:tr w:rsidR="008A3D8D" w:rsidRPr="009008A2" w:rsidTr="008A3D8D">
        <w:trPr>
          <w:trHeight w:hRule="exact" w:val="457"/>
          <w:jc w:val="right"/>
        </w:trPr>
        <w:tc>
          <w:tcPr>
            <w:tcW w:w="7823" w:type="dxa"/>
            <w:gridSpan w:val="5"/>
            <w:vAlign w:val="center"/>
          </w:tcPr>
          <w:p w:rsidR="008A3D8D" w:rsidRPr="009008A2" w:rsidRDefault="008A3D8D" w:rsidP="008A3D8D">
            <w:pPr>
              <w:jc w:val="center"/>
              <w:rPr>
                <w:rFonts w:ascii="Calibri" w:hAnsi="Calibri"/>
                <w:b/>
                <w:color w:val="000000"/>
                <w:sz w:val="22"/>
                <w:szCs w:val="22"/>
                <w:lang w:eastAsia="es-ES"/>
              </w:rPr>
            </w:pPr>
            <w:r>
              <w:rPr>
                <w:rFonts w:ascii="Calibri" w:hAnsi="Calibri"/>
                <w:b/>
                <w:color w:val="000000"/>
                <w:sz w:val="22"/>
                <w:szCs w:val="22"/>
                <w:lang w:eastAsia="es-ES"/>
              </w:rPr>
              <w:t xml:space="preserve">PRECIO </w:t>
            </w:r>
            <w:r w:rsidRPr="009008A2">
              <w:rPr>
                <w:rFonts w:ascii="Calibri" w:hAnsi="Calibri"/>
                <w:b/>
                <w:color w:val="000000"/>
                <w:sz w:val="22"/>
                <w:szCs w:val="22"/>
                <w:lang w:eastAsia="es-ES"/>
              </w:rPr>
              <w:t>TOTAL</w:t>
            </w:r>
            <w:r>
              <w:rPr>
                <w:rFonts w:ascii="Calibri" w:hAnsi="Calibri"/>
                <w:b/>
                <w:color w:val="000000"/>
                <w:sz w:val="22"/>
                <w:szCs w:val="22"/>
                <w:lang w:eastAsia="es-ES"/>
              </w:rPr>
              <w:t xml:space="preserve"> (NUMERAL)</w:t>
            </w:r>
          </w:p>
        </w:tc>
        <w:tc>
          <w:tcPr>
            <w:tcW w:w="1113" w:type="dxa"/>
            <w:gridSpan w:val="3"/>
            <w:vAlign w:val="center"/>
          </w:tcPr>
          <w:p w:rsidR="008A3D8D" w:rsidRPr="009008A2" w:rsidRDefault="008A3D8D" w:rsidP="008A3D8D">
            <w:pPr>
              <w:spacing w:before="120" w:line="276" w:lineRule="auto"/>
              <w:jc w:val="right"/>
              <w:rPr>
                <w:rFonts w:ascii="Calibri" w:hAnsi="Calibri" w:cs="Calibri"/>
                <w:b/>
                <w:color w:val="000000"/>
                <w:sz w:val="22"/>
                <w:szCs w:val="22"/>
                <w:lang w:eastAsia="es-BO"/>
              </w:rPr>
            </w:pPr>
          </w:p>
        </w:tc>
      </w:tr>
      <w:tr w:rsidR="008A3D8D" w:rsidRPr="009008A2" w:rsidTr="008A3D8D">
        <w:trPr>
          <w:trHeight w:hRule="exact" w:val="457"/>
          <w:jc w:val="right"/>
        </w:trPr>
        <w:tc>
          <w:tcPr>
            <w:tcW w:w="7823" w:type="dxa"/>
            <w:gridSpan w:val="5"/>
            <w:vAlign w:val="center"/>
          </w:tcPr>
          <w:p w:rsidR="008A3D8D" w:rsidRDefault="008A3D8D" w:rsidP="008A3D8D">
            <w:pPr>
              <w:rPr>
                <w:rFonts w:ascii="Calibri" w:hAnsi="Calibri"/>
                <w:b/>
                <w:color w:val="000000"/>
                <w:sz w:val="22"/>
                <w:szCs w:val="22"/>
                <w:lang w:eastAsia="es-ES"/>
              </w:rPr>
            </w:pPr>
            <w:r>
              <w:rPr>
                <w:rFonts w:ascii="Calibri" w:hAnsi="Calibri"/>
                <w:b/>
                <w:color w:val="000000"/>
                <w:sz w:val="22"/>
                <w:szCs w:val="22"/>
                <w:lang w:eastAsia="es-ES"/>
              </w:rPr>
              <w:t>PRECIO TOTAL (LITERAL)</w:t>
            </w:r>
          </w:p>
        </w:tc>
        <w:tc>
          <w:tcPr>
            <w:tcW w:w="1113" w:type="dxa"/>
            <w:gridSpan w:val="3"/>
            <w:vAlign w:val="center"/>
          </w:tcPr>
          <w:p w:rsidR="008A3D8D" w:rsidRPr="009008A2" w:rsidRDefault="008A3D8D" w:rsidP="008A3D8D">
            <w:pPr>
              <w:spacing w:before="120" w:line="276" w:lineRule="auto"/>
              <w:jc w:val="right"/>
              <w:rPr>
                <w:rFonts w:ascii="Calibri" w:hAnsi="Calibri" w:cs="Calibri"/>
                <w:b/>
                <w:color w:val="000000"/>
                <w:sz w:val="22"/>
                <w:szCs w:val="22"/>
                <w:lang w:eastAsia="es-BO"/>
              </w:rPr>
            </w:pPr>
          </w:p>
        </w:tc>
      </w:tr>
    </w:tbl>
    <w:p w:rsidR="008A3D8D" w:rsidRDefault="008A3D8D" w:rsidP="00FA78A9">
      <w:pPr>
        <w:jc w:val="center"/>
        <w:rPr>
          <w:rFonts w:asciiTheme="minorHAnsi" w:hAnsiTheme="minorHAnsi" w:cstheme="minorHAnsi"/>
          <w:b/>
          <w:sz w:val="22"/>
          <w:szCs w:val="22"/>
          <w:lang w:val="es-BO"/>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DB5AAF" w:rsidRDefault="008A3D8D" w:rsidP="00596B5C">
      <w:pPr>
        <w:jc w:val="center"/>
        <w:rPr>
          <w:rFonts w:ascii="Calibri" w:hAnsi="Calibri" w:cs="Calibri"/>
          <w:b/>
        </w:rPr>
      </w:pPr>
      <w:r>
        <w:rPr>
          <w:rFonts w:ascii="Calibri" w:hAnsi="Calibri" w:cs="Calibri"/>
          <w:b/>
        </w:rPr>
        <w:lastRenderedPageBreak/>
        <w:t>F</w:t>
      </w:r>
      <w:r w:rsidR="00596B5C" w:rsidRPr="00DB5AAF">
        <w:rPr>
          <w:rFonts w:ascii="Calibri" w:hAnsi="Calibri" w:cs="Calibri"/>
          <w:b/>
        </w:rPr>
        <w:t xml:space="preserve">ORMULARIO </w:t>
      </w:r>
      <w:r w:rsidR="00596B5C">
        <w:rPr>
          <w:rFonts w:ascii="Calibri" w:hAnsi="Calibri" w:cs="Calibri"/>
          <w:b/>
        </w:rPr>
        <w:t>C</w:t>
      </w:r>
      <w:r w:rsidR="00596B5C"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88"/>
        <w:gridCol w:w="1602"/>
        <w:gridCol w:w="343"/>
        <w:gridCol w:w="336"/>
        <w:gridCol w:w="410"/>
      </w:tblGrid>
      <w:tr w:rsidR="00596B5C" w:rsidRPr="00C75BEC" w:rsidTr="00EE52FA">
        <w:trPr>
          <w:tblHeader/>
          <w:jc w:val="center"/>
        </w:trPr>
        <w:tc>
          <w:tcPr>
            <w:tcW w:w="6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1602"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089"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EE52FA">
        <w:trPr>
          <w:cantSplit/>
          <w:trHeight w:val="1448"/>
          <w:jc w:val="center"/>
        </w:trPr>
        <w:tc>
          <w:tcPr>
            <w:tcW w:w="6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1602"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4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3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410"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EE52FA">
        <w:trPr>
          <w:jc w:val="center"/>
        </w:trPr>
        <w:tc>
          <w:tcPr>
            <w:tcW w:w="6488" w:type="dxa"/>
            <w:vAlign w:val="center"/>
          </w:tcPr>
          <w:p w:rsidR="00596B5C" w:rsidRPr="00DB5AAF" w:rsidRDefault="00596B5C" w:rsidP="00560F45">
            <w:pPr>
              <w:rPr>
                <w:rFonts w:ascii="Calibri" w:hAnsi="Calibri" w:cs="Calibri"/>
                <w:b/>
                <w:sz w:val="18"/>
                <w:szCs w:val="18"/>
              </w:rPr>
            </w:pPr>
          </w:p>
        </w:tc>
        <w:tc>
          <w:tcPr>
            <w:tcW w:w="1602" w:type="dxa"/>
            <w:vAlign w:val="center"/>
          </w:tcPr>
          <w:p w:rsidR="00596B5C" w:rsidRPr="00DB5AAF" w:rsidRDefault="00596B5C" w:rsidP="00560F45">
            <w:pPr>
              <w:rPr>
                <w:rFonts w:ascii="Calibri" w:hAnsi="Calibri" w:cs="Calibri"/>
                <w:b/>
                <w:sz w:val="18"/>
                <w:szCs w:val="18"/>
              </w:rPr>
            </w:pPr>
          </w:p>
        </w:tc>
        <w:tc>
          <w:tcPr>
            <w:tcW w:w="34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3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10"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tbl>
            <w:tblPr>
              <w:tblW w:w="5076" w:type="dxa"/>
              <w:jc w:val="center"/>
              <w:tblCellMar>
                <w:left w:w="70" w:type="dxa"/>
                <w:right w:w="70" w:type="dxa"/>
              </w:tblCellMar>
              <w:tblLook w:val="04A0" w:firstRow="1" w:lastRow="0" w:firstColumn="1" w:lastColumn="0" w:noHBand="0" w:noVBand="1"/>
            </w:tblPr>
            <w:tblGrid>
              <w:gridCol w:w="655"/>
              <w:gridCol w:w="1323"/>
              <w:gridCol w:w="1200"/>
              <w:gridCol w:w="1439"/>
              <w:gridCol w:w="1149"/>
            </w:tblGrid>
            <w:tr w:rsidR="008A23F9" w:rsidRPr="00946DAF" w:rsidTr="008A23F9">
              <w:trPr>
                <w:trHeight w:val="748"/>
                <w:jc w:val="center"/>
              </w:trPr>
              <w:tc>
                <w:tcPr>
                  <w:tcW w:w="577" w:type="dxa"/>
                  <w:vMerge w:val="restart"/>
                  <w:tcBorders>
                    <w:top w:val="single" w:sz="8" w:space="0" w:color="auto"/>
                    <w:left w:val="single" w:sz="8" w:space="0" w:color="auto"/>
                    <w:right w:val="single" w:sz="8" w:space="0" w:color="auto"/>
                  </w:tcBorders>
                  <w:shd w:val="clear" w:color="auto" w:fill="auto"/>
                  <w:vAlign w:val="center"/>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ITEM</w:t>
                  </w:r>
                </w:p>
              </w:tc>
              <w:tc>
                <w:tcPr>
                  <w:tcW w:w="2221" w:type="dxa"/>
                  <w:gridSpan w:val="2"/>
                  <w:tcBorders>
                    <w:top w:val="single" w:sz="8" w:space="0" w:color="auto"/>
                    <w:left w:val="nil"/>
                    <w:right w:val="single" w:sz="8" w:space="0" w:color="auto"/>
                  </w:tcBorders>
                </w:tcPr>
                <w:p w:rsidR="008A23F9" w:rsidRPr="00946DAF" w:rsidRDefault="008A23F9" w:rsidP="00492544">
                  <w:pPr>
                    <w:spacing w:before="240"/>
                    <w:jc w:val="center"/>
                    <w:rPr>
                      <w:rFonts w:ascii="Verdana" w:hAnsi="Verdana" w:cs="Calibri"/>
                      <w:b/>
                      <w:bCs/>
                      <w:color w:val="000000"/>
                      <w:sz w:val="18"/>
                      <w:szCs w:val="18"/>
                    </w:rPr>
                  </w:pPr>
                  <w:r w:rsidRPr="00946DAF">
                    <w:rPr>
                      <w:rFonts w:ascii="Verdana" w:hAnsi="Verdana" w:cs="Calibri"/>
                      <w:b/>
                      <w:bCs/>
                      <w:color w:val="000000"/>
                      <w:sz w:val="18"/>
                      <w:szCs w:val="18"/>
                    </w:rPr>
                    <w:t>RUTA</w:t>
                  </w:r>
                </w:p>
              </w:tc>
              <w:tc>
                <w:tcPr>
                  <w:tcW w:w="1267" w:type="dxa"/>
                  <w:vMerge w:val="restart"/>
                  <w:tcBorders>
                    <w:top w:val="single" w:sz="8" w:space="0" w:color="auto"/>
                    <w:left w:val="nil"/>
                    <w:right w:val="single" w:sz="8" w:space="0" w:color="auto"/>
                  </w:tcBorders>
                  <w:shd w:val="clear" w:color="auto" w:fill="auto"/>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UBICACIÓN DE LAS ESTACIONES DE SERVICIO Y.P.F.B.</w:t>
                  </w:r>
                </w:p>
              </w:tc>
              <w:tc>
                <w:tcPr>
                  <w:tcW w:w="1011" w:type="dxa"/>
                  <w:vMerge w:val="restart"/>
                  <w:tcBorders>
                    <w:top w:val="single" w:sz="8" w:space="0" w:color="auto"/>
                    <w:left w:val="nil"/>
                    <w:right w:val="single" w:sz="8" w:space="0" w:color="auto"/>
                  </w:tcBorders>
                  <w:shd w:val="clear" w:color="auto" w:fill="auto"/>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DIAS REQUERI</w:t>
                  </w:r>
                </w:p>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DOS DE PRESTA</w:t>
                  </w:r>
                </w:p>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CION DEL SERVICIO</w:t>
                  </w:r>
                </w:p>
              </w:tc>
            </w:tr>
            <w:tr w:rsidR="008A23F9" w:rsidRPr="00946DAF" w:rsidTr="008A23F9">
              <w:trPr>
                <w:trHeight w:val="1609"/>
                <w:jc w:val="center"/>
              </w:trPr>
              <w:tc>
                <w:tcPr>
                  <w:tcW w:w="577" w:type="dxa"/>
                  <w:vMerge/>
                  <w:tcBorders>
                    <w:left w:val="single" w:sz="8" w:space="0" w:color="auto"/>
                    <w:bottom w:val="single" w:sz="8"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p>
              </w:tc>
              <w:tc>
                <w:tcPr>
                  <w:tcW w:w="1165" w:type="dxa"/>
                  <w:tcBorders>
                    <w:top w:val="single" w:sz="4" w:space="0" w:color="auto"/>
                    <w:left w:val="nil"/>
                    <w:bottom w:val="single" w:sz="8" w:space="0" w:color="auto"/>
                    <w:right w:val="single" w:sz="4" w:space="0" w:color="auto"/>
                  </w:tcBorders>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LUGAR DE RECEPCIÓN DE VALORES, DE BILLETES Y REMESAS</w:t>
                  </w:r>
                </w:p>
              </w:tc>
              <w:tc>
                <w:tcPr>
                  <w:tcW w:w="1056" w:type="dxa"/>
                  <w:tcBorders>
                    <w:top w:val="single" w:sz="8" w:space="0" w:color="auto"/>
                    <w:left w:val="single" w:sz="4" w:space="0" w:color="auto"/>
                    <w:bottom w:val="single" w:sz="8" w:space="0" w:color="auto"/>
                    <w:right w:val="single" w:sz="8" w:space="0" w:color="auto"/>
                  </w:tcBorders>
                  <w:shd w:val="clear" w:color="auto" w:fill="auto"/>
                  <w:hideMark/>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DEPOSITO A CUENTA EN BANCO UNIÓN YPFB EN:</w:t>
                  </w:r>
                </w:p>
              </w:tc>
              <w:tc>
                <w:tcPr>
                  <w:tcW w:w="1267" w:type="dxa"/>
                  <w:vMerge/>
                  <w:tcBorders>
                    <w:left w:val="nil"/>
                    <w:bottom w:val="single" w:sz="8" w:space="0" w:color="auto"/>
                    <w:right w:val="single" w:sz="8" w:space="0" w:color="auto"/>
                  </w:tcBorders>
                  <w:shd w:val="clear" w:color="auto" w:fill="auto"/>
                  <w:vAlign w:val="center"/>
                </w:tcPr>
                <w:p w:rsidR="008A23F9" w:rsidRPr="00946DAF" w:rsidRDefault="008A23F9" w:rsidP="00492544">
                  <w:pPr>
                    <w:jc w:val="center"/>
                    <w:rPr>
                      <w:rFonts w:ascii="Verdana" w:hAnsi="Verdana" w:cs="Calibri"/>
                      <w:b/>
                      <w:bCs/>
                      <w:color w:val="000000"/>
                      <w:sz w:val="18"/>
                      <w:szCs w:val="18"/>
                    </w:rPr>
                  </w:pPr>
                </w:p>
              </w:tc>
              <w:tc>
                <w:tcPr>
                  <w:tcW w:w="1011" w:type="dxa"/>
                  <w:vMerge/>
                  <w:tcBorders>
                    <w:left w:val="nil"/>
                    <w:bottom w:val="single" w:sz="8"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p>
              </w:tc>
            </w:tr>
            <w:tr w:rsidR="008A23F9" w:rsidRPr="00946DAF" w:rsidTr="008A23F9">
              <w:trPr>
                <w:trHeight w:val="792"/>
                <w:jc w:val="center"/>
              </w:trPr>
              <w:tc>
                <w:tcPr>
                  <w:tcW w:w="577" w:type="dxa"/>
                  <w:tcBorders>
                    <w:top w:val="nil"/>
                    <w:left w:val="single" w:sz="8" w:space="0" w:color="auto"/>
                    <w:bottom w:val="single" w:sz="8"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1</w:t>
                  </w:r>
                </w:p>
              </w:tc>
              <w:tc>
                <w:tcPr>
                  <w:tcW w:w="1165" w:type="dxa"/>
                  <w:tcBorders>
                    <w:top w:val="nil"/>
                    <w:left w:val="nil"/>
                    <w:bottom w:val="single" w:sz="8" w:space="0" w:color="auto"/>
                    <w:right w:val="single" w:sz="4" w:space="0" w:color="auto"/>
                  </w:tcBorders>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EE.SS. Pdte. Aniceto Arce-Tarija</w:t>
                  </w:r>
                </w:p>
              </w:tc>
              <w:tc>
                <w:tcPr>
                  <w:tcW w:w="1056" w:type="dxa"/>
                  <w:tcBorders>
                    <w:top w:val="nil"/>
                    <w:left w:val="single" w:sz="4" w:space="0" w:color="auto"/>
                    <w:bottom w:val="single" w:sz="8" w:space="0" w:color="auto"/>
                    <w:right w:val="single" w:sz="8" w:space="0" w:color="auto"/>
                  </w:tcBorders>
                  <w:shd w:val="clear" w:color="auto" w:fill="auto"/>
                  <w:hideMark/>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Ciudad Tarija</w:t>
                  </w:r>
                </w:p>
              </w:tc>
              <w:tc>
                <w:tcPr>
                  <w:tcW w:w="1267" w:type="dxa"/>
                  <w:tcBorders>
                    <w:top w:val="nil"/>
                    <w:left w:val="nil"/>
                    <w:bottom w:val="single" w:sz="8" w:space="0" w:color="auto"/>
                    <w:right w:val="single" w:sz="8" w:space="0" w:color="auto"/>
                  </w:tcBorders>
                  <w:shd w:val="clear" w:color="auto" w:fill="auto"/>
                  <w:vAlign w:val="center"/>
                </w:tcPr>
                <w:p w:rsidR="008A23F9" w:rsidRPr="00946DAF" w:rsidRDefault="008A23F9" w:rsidP="00492544">
                  <w:pPr>
                    <w:rPr>
                      <w:rFonts w:ascii="Verdana" w:hAnsi="Verdana" w:cs="Calibri"/>
                      <w:color w:val="000000"/>
                      <w:sz w:val="18"/>
                      <w:szCs w:val="18"/>
                    </w:rPr>
                  </w:pPr>
                  <w:r w:rsidRPr="00946DAF">
                    <w:rPr>
                      <w:rFonts w:ascii="Verdana" w:hAnsi="Verdana" w:cs="Calibri"/>
                      <w:sz w:val="18"/>
                      <w:szCs w:val="18"/>
                    </w:rPr>
                    <w:t xml:space="preserve">Zona San Jorge Av. Panamericana Esq. Carlos Morales </w:t>
                  </w:r>
                  <w:proofErr w:type="spellStart"/>
                  <w:r w:rsidRPr="00946DAF">
                    <w:rPr>
                      <w:rFonts w:ascii="Verdana" w:hAnsi="Verdana" w:cs="Calibri"/>
                      <w:sz w:val="18"/>
                      <w:szCs w:val="18"/>
                    </w:rPr>
                    <w:t>Avila</w:t>
                  </w:r>
                  <w:proofErr w:type="spellEnd"/>
                  <w:r w:rsidRPr="00946DAF">
                    <w:rPr>
                      <w:rFonts w:ascii="Verdana" w:hAnsi="Verdana" w:cs="Calibri"/>
                      <w:sz w:val="18"/>
                      <w:szCs w:val="18"/>
                    </w:rPr>
                    <w:t xml:space="preserve"> S/N.</w:t>
                  </w:r>
                </w:p>
              </w:tc>
              <w:tc>
                <w:tcPr>
                  <w:tcW w:w="1011" w:type="dxa"/>
                  <w:tcBorders>
                    <w:top w:val="nil"/>
                    <w:left w:val="nil"/>
                    <w:bottom w:val="single" w:sz="8" w:space="0" w:color="auto"/>
                    <w:right w:val="single" w:sz="8" w:space="0" w:color="auto"/>
                  </w:tcBorders>
                  <w:shd w:val="clear" w:color="auto" w:fill="auto"/>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 xml:space="preserve">De lunes a </w:t>
                  </w:r>
                  <w:r>
                    <w:rPr>
                      <w:rFonts w:ascii="Verdana" w:hAnsi="Verdana" w:cs="Calibri"/>
                      <w:color w:val="000000"/>
                      <w:sz w:val="18"/>
                      <w:szCs w:val="18"/>
                    </w:rPr>
                    <w:t>Sábado</w:t>
                  </w:r>
                </w:p>
              </w:tc>
            </w:tr>
          </w:tbl>
          <w:p w:rsidR="00596B5C" w:rsidRPr="00DB5AAF" w:rsidRDefault="00596B5C" w:rsidP="00560F45">
            <w:pPr>
              <w:autoSpaceDE w:val="0"/>
              <w:autoSpaceDN w:val="0"/>
              <w:adjustRightInd w:val="0"/>
              <w:rPr>
                <w:rFonts w:ascii="Calibri" w:hAnsi="Calibri" w:cs="Calibri"/>
                <w:sz w:val="18"/>
                <w:szCs w:val="18"/>
              </w:rPr>
            </w:pP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596B5C" w:rsidRDefault="00596B5C" w:rsidP="00560F45">
            <w:pPr>
              <w:rPr>
                <w:rFonts w:ascii="Calibri" w:hAnsi="Calibri" w:cs="Calibri"/>
                <w:b/>
                <w:sz w:val="18"/>
                <w:szCs w:val="18"/>
              </w:rPr>
            </w:pPr>
          </w:p>
          <w:tbl>
            <w:tblPr>
              <w:tblW w:w="5105" w:type="dxa"/>
              <w:jc w:val="center"/>
              <w:tblCellMar>
                <w:left w:w="70" w:type="dxa"/>
                <w:right w:w="70" w:type="dxa"/>
              </w:tblCellMar>
              <w:tblLook w:val="04A0" w:firstRow="1" w:lastRow="0" w:firstColumn="1" w:lastColumn="0" w:noHBand="0" w:noVBand="1"/>
            </w:tblPr>
            <w:tblGrid>
              <w:gridCol w:w="655"/>
              <w:gridCol w:w="1323"/>
              <w:gridCol w:w="1200"/>
              <w:gridCol w:w="1439"/>
              <w:gridCol w:w="1149"/>
            </w:tblGrid>
            <w:tr w:rsidR="008A23F9" w:rsidRPr="00946DAF" w:rsidTr="008A23F9">
              <w:trPr>
                <w:trHeight w:val="772"/>
                <w:jc w:val="center"/>
              </w:trPr>
              <w:tc>
                <w:tcPr>
                  <w:tcW w:w="580" w:type="dxa"/>
                  <w:vMerge w:val="restart"/>
                  <w:tcBorders>
                    <w:top w:val="single" w:sz="8" w:space="0" w:color="auto"/>
                    <w:left w:val="single" w:sz="8" w:space="0" w:color="auto"/>
                    <w:right w:val="single" w:sz="8" w:space="0" w:color="auto"/>
                  </w:tcBorders>
                  <w:shd w:val="clear" w:color="auto" w:fill="auto"/>
                  <w:vAlign w:val="center"/>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ITEM</w:t>
                  </w:r>
                </w:p>
              </w:tc>
              <w:tc>
                <w:tcPr>
                  <w:tcW w:w="2234" w:type="dxa"/>
                  <w:gridSpan w:val="2"/>
                  <w:tcBorders>
                    <w:top w:val="single" w:sz="8" w:space="0" w:color="auto"/>
                    <w:left w:val="nil"/>
                    <w:right w:val="single" w:sz="8" w:space="0" w:color="auto"/>
                  </w:tcBorders>
                </w:tcPr>
                <w:p w:rsidR="008A23F9" w:rsidRPr="00946DAF" w:rsidRDefault="008A23F9" w:rsidP="00492544">
                  <w:pPr>
                    <w:spacing w:before="240"/>
                    <w:jc w:val="center"/>
                    <w:rPr>
                      <w:rFonts w:ascii="Verdana" w:hAnsi="Verdana" w:cs="Calibri"/>
                      <w:b/>
                      <w:bCs/>
                      <w:color w:val="000000"/>
                      <w:sz w:val="18"/>
                      <w:szCs w:val="18"/>
                    </w:rPr>
                  </w:pPr>
                  <w:r w:rsidRPr="00946DAF">
                    <w:rPr>
                      <w:rFonts w:ascii="Verdana" w:hAnsi="Verdana" w:cs="Calibri"/>
                      <w:b/>
                      <w:bCs/>
                      <w:color w:val="000000"/>
                      <w:sz w:val="18"/>
                      <w:szCs w:val="18"/>
                    </w:rPr>
                    <w:t>RUTA</w:t>
                  </w:r>
                </w:p>
              </w:tc>
              <w:tc>
                <w:tcPr>
                  <w:tcW w:w="1274" w:type="dxa"/>
                  <w:vMerge w:val="restart"/>
                  <w:tcBorders>
                    <w:top w:val="single" w:sz="8" w:space="0" w:color="auto"/>
                    <w:left w:val="nil"/>
                    <w:right w:val="single" w:sz="8" w:space="0" w:color="auto"/>
                  </w:tcBorders>
                  <w:shd w:val="clear" w:color="auto" w:fill="auto"/>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UBICACIÓN DE LAS ESTACIONES DE SERVICIO Y.P.F.B.</w:t>
                  </w:r>
                </w:p>
              </w:tc>
              <w:tc>
                <w:tcPr>
                  <w:tcW w:w="1017" w:type="dxa"/>
                  <w:vMerge w:val="restart"/>
                  <w:tcBorders>
                    <w:top w:val="single" w:sz="8" w:space="0" w:color="auto"/>
                    <w:left w:val="nil"/>
                    <w:right w:val="single" w:sz="8" w:space="0" w:color="auto"/>
                  </w:tcBorders>
                  <w:shd w:val="clear" w:color="auto" w:fill="auto"/>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DIAS REQUERI</w:t>
                  </w:r>
                </w:p>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DOS DE PRESTA</w:t>
                  </w:r>
                </w:p>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CION DEL SERVICIO</w:t>
                  </w:r>
                </w:p>
              </w:tc>
            </w:tr>
            <w:tr w:rsidR="008A23F9" w:rsidRPr="00946DAF" w:rsidTr="008A23F9">
              <w:trPr>
                <w:trHeight w:val="1663"/>
                <w:jc w:val="center"/>
              </w:trPr>
              <w:tc>
                <w:tcPr>
                  <w:tcW w:w="580" w:type="dxa"/>
                  <w:vMerge/>
                  <w:tcBorders>
                    <w:left w:val="single" w:sz="8" w:space="0" w:color="auto"/>
                    <w:bottom w:val="single" w:sz="8"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p>
              </w:tc>
              <w:tc>
                <w:tcPr>
                  <w:tcW w:w="1171" w:type="dxa"/>
                  <w:tcBorders>
                    <w:top w:val="single" w:sz="4" w:space="0" w:color="auto"/>
                    <w:left w:val="nil"/>
                    <w:bottom w:val="single" w:sz="8" w:space="0" w:color="auto"/>
                    <w:right w:val="single" w:sz="4" w:space="0" w:color="auto"/>
                  </w:tcBorders>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LUGAR DE RECEPCIÓN DE VALORES, DE BILLETES Y REMESAS</w:t>
                  </w:r>
                </w:p>
              </w:tc>
              <w:tc>
                <w:tcPr>
                  <w:tcW w:w="1063" w:type="dxa"/>
                  <w:tcBorders>
                    <w:top w:val="single" w:sz="8" w:space="0" w:color="auto"/>
                    <w:left w:val="single" w:sz="4" w:space="0" w:color="auto"/>
                    <w:bottom w:val="single" w:sz="8" w:space="0" w:color="auto"/>
                    <w:right w:val="single" w:sz="8" w:space="0" w:color="auto"/>
                  </w:tcBorders>
                  <w:shd w:val="clear" w:color="auto" w:fill="auto"/>
                  <w:hideMark/>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DEPOSITO A CUENTA EN BANCO UNIÓN YPFB EN:</w:t>
                  </w:r>
                </w:p>
              </w:tc>
              <w:tc>
                <w:tcPr>
                  <w:tcW w:w="1274" w:type="dxa"/>
                  <w:vMerge/>
                  <w:tcBorders>
                    <w:left w:val="nil"/>
                    <w:bottom w:val="single" w:sz="8" w:space="0" w:color="auto"/>
                    <w:right w:val="single" w:sz="8" w:space="0" w:color="auto"/>
                  </w:tcBorders>
                  <w:shd w:val="clear" w:color="auto" w:fill="auto"/>
                  <w:vAlign w:val="center"/>
                </w:tcPr>
                <w:p w:rsidR="008A23F9" w:rsidRPr="00946DAF" w:rsidRDefault="008A23F9" w:rsidP="00492544">
                  <w:pPr>
                    <w:jc w:val="center"/>
                    <w:rPr>
                      <w:rFonts w:ascii="Verdana" w:hAnsi="Verdana" w:cs="Calibri"/>
                      <w:b/>
                      <w:bCs/>
                      <w:color w:val="000000"/>
                      <w:sz w:val="18"/>
                      <w:szCs w:val="18"/>
                    </w:rPr>
                  </w:pPr>
                </w:p>
              </w:tc>
              <w:tc>
                <w:tcPr>
                  <w:tcW w:w="1017" w:type="dxa"/>
                  <w:vMerge/>
                  <w:tcBorders>
                    <w:left w:val="nil"/>
                    <w:bottom w:val="single" w:sz="8"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p>
              </w:tc>
            </w:tr>
            <w:tr w:rsidR="008A23F9" w:rsidRPr="00946DAF" w:rsidTr="008A23F9">
              <w:trPr>
                <w:trHeight w:val="819"/>
                <w:jc w:val="center"/>
              </w:trPr>
              <w:tc>
                <w:tcPr>
                  <w:tcW w:w="580" w:type="dxa"/>
                  <w:tcBorders>
                    <w:top w:val="nil"/>
                    <w:left w:val="single" w:sz="8" w:space="0" w:color="auto"/>
                    <w:bottom w:val="single" w:sz="8"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2</w:t>
                  </w:r>
                </w:p>
              </w:tc>
              <w:tc>
                <w:tcPr>
                  <w:tcW w:w="1171" w:type="dxa"/>
                  <w:tcBorders>
                    <w:top w:val="nil"/>
                    <w:left w:val="nil"/>
                    <w:bottom w:val="single" w:sz="8" w:space="0" w:color="auto"/>
                    <w:right w:val="single" w:sz="4" w:space="0" w:color="auto"/>
                  </w:tcBorders>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EE.SS. Las Américas-Tarija</w:t>
                  </w:r>
                </w:p>
              </w:tc>
              <w:tc>
                <w:tcPr>
                  <w:tcW w:w="1063" w:type="dxa"/>
                  <w:tcBorders>
                    <w:top w:val="nil"/>
                    <w:left w:val="single" w:sz="4" w:space="0" w:color="auto"/>
                    <w:bottom w:val="single" w:sz="8" w:space="0" w:color="auto"/>
                    <w:right w:val="single" w:sz="8" w:space="0" w:color="auto"/>
                  </w:tcBorders>
                  <w:shd w:val="clear" w:color="auto" w:fill="auto"/>
                  <w:hideMark/>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Ciudad Tarija</w:t>
                  </w:r>
                </w:p>
              </w:tc>
              <w:tc>
                <w:tcPr>
                  <w:tcW w:w="1274" w:type="dxa"/>
                  <w:tcBorders>
                    <w:top w:val="nil"/>
                    <w:left w:val="nil"/>
                    <w:bottom w:val="single" w:sz="8" w:space="0" w:color="auto"/>
                    <w:right w:val="single" w:sz="8" w:space="0" w:color="auto"/>
                  </w:tcBorders>
                  <w:shd w:val="clear" w:color="auto" w:fill="auto"/>
                  <w:vAlign w:val="center"/>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Zona del Mercado Campesino Barrio Villa Pizarro Av. Panamericana S/N.</w:t>
                  </w:r>
                </w:p>
              </w:tc>
              <w:tc>
                <w:tcPr>
                  <w:tcW w:w="1017" w:type="dxa"/>
                  <w:tcBorders>
                    <w:top w:val="nil"/>
                    <w:left w:val="nil"/>
                    <w:bottom w:val="single" w:sz="8" w:space="0" w:color="auto"/>
                    <w:right w:val="single" w:sz="8" w:space="0" w:color="auto"/>
                  </w:tcBorders>
                  <w:shd w:val="clear" w:color="auto" w:fill="auto"/>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De Lunes a Sábado</w:t>
                  </w:r>
                </w:p>
              </w:tc>
            </w:tr>
          </w:tbl>
          <w:p w:rsidR="008A23F9" w:rsidRDefault="008A23F9" w:rsidP="00560F45">
            <w:pPr>
              <w:rPr>
                <w:rFonts w:ascii="Calibri" w:hAnsi="Calibri" w:cs="Calibri"/>
                <w:b/>
                <w:sz w:val="18"/>
                <w:szCs w:val="18"/>
              </w:rPr>
            </w:pPr>
          </w:p>
          <w:p w:rsidR="008A23F9" w:rsidRPr="00DB5AAF" w:rsidRDefault="008A23F9" w:rsidP="00560F45">
            <w:pPr>
              <w:rPr>
                <w:rFonts w:ascii="Calibri" w:hAnsi="Calibri" w:cs="Calibri"/>
                <w:b/>
                <w:sz w:val="18"/>
                <w:szCs w:val="18"/>
              </w:rPr>
            </w:pP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596B5C" w:rsidRDefault="00596B5C" w:rsidP="00560F45">
            <w:pPr>
              <w:ind w:right="141"/>
              <w:jc w:val="both"/>
              <w:rPr>
                <w:rFonts w:ascii="Calibri" w:hAnsi="Calibri" w:cs="Calibri"/>
                <w:sz w:val="18"/>
                <w:szCs w:val="18"/>
              </w:rPr>
            </w:pPr>
          </w:p>
          <w:p w:rsidR="008A23F9" w:rsidRDefault="008A23F9" w:rsidP="00560F45">
            <w:pPr>
              <w:ind w:right="141"/>
              <w:jc w:val="both"/>
              <w:rPr>
                <w:rFonts w:ascii="Calibri" w:hAnsi="Calibri" w:cs="Calibri"/>
                <w:sz w:val="18"/>
                <w:szCs w:val="18"/>
              </w:rPr>
            </w:pPr>
          </w:p>
          <w:p w:rsidR="008A23F9" w:rsidRDefault="008A23F9" w:rsidP="00560F45">
            <w:pPr>
              <w:ind w:right="141"/>
              <w:jc w:val="both"/>
              <w:rPr>
                <w:rFonts w:ascii="Calibri" w:hAnsi="Calibri" w:cs="Calibri"/>
                <w:sz w:val="18"/>
                <w:szCs w:val="18"/>
              </w:rPr>
            </w:pPr>
          </w:p>
          <w:tbl>
            <w:tblPr>
              <w:tblW w:w="6412" w:type="dxa"/>
              <w:jc w:val="center"/>
              <w:tblCellMar>
                <w:left w:w="70" w:type="dxa"/>
                <w:right w:w="70" w:type="dxa"/>
              </w:tblCellMar>
              <w:tblLook w:val="04A0" w:firstRow="1" w:lastRow="0" w:firstColumn="1" w:lastColumn="0" w:noHBand="0" w:noVBand="1"/>
            </w:tblPr>
            <w:tblGrid>
              <w:gridCol w:w="677"/>
              <w:gridCol w:w="1551"/>
              <w:gridCol w:w="1240"/>
              <w:gridCol w:w="1757"/>
              <w:gridCol w:w="1187"/>
            </w:tblGrid>
            <w:tr w:rsidR="008A23F9" w:rsidRPr="00946DAF" w:rsidTr="008A23F9">
              <w:trPr>
                <w:trHeight w:val="728"/>
                <w:jc w:val="center"/>
              </w:trPr>
              <w:tc>
                <w:tcPr>
                  <w:tcW w:w="677" w:type="dxa"/>
                  <w:vMerge w:val="restart"/>
                  <w:tcBorders>
                    <w:top w:val="single" w:sz="8" w:space="0" w:color="auto"/>
                    <w:left w:val="single" w:sz="8" w:space="0" w:color="auto"/>
                    <w:right w:val="single" w:sz="8" w:space="0" w:color="auto"/>
                  </w:tcBorders>
                  <w:shd w:val="clear" w:color="auto" w:fill="auto"/>
                  <w:vAlign w:val="center"/>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ITEM</w:t>
                  </w:r>
                </w:p>
              </w:tc>
              <w:tc>
                <w:tcPr>
                  <w:tcW w:w="2791" w:type="dxa"/>
                  <w:gridSpan w:val="2"/>
                  <w:tcBorders>
                    <w:top w:val="single" w:sz="8" w:space="0" w:color="auto"/>
                    <w:left w:val="nil"/>
                    <w:right w:val="single" w:sz="8" w:space="0" w:color="auto"/>
                  </w:tcBorders>
                </w:tcPr>
                <w:p w:rsidR="008A23F9" w:rsidRPr="00946DAF" w:rsidRDefault="008A23F9" w:rsidP="00492544">
                  <w:pPr>
                    <w:spacing w:before="240"/>
                    <w:jc w:val="center"/>
                    <w:rPr>
                      <w:rFonts w:ascii="Verdana" w:hAnsi="Verdana" w:cs="Calibri"/>
                      <w:b/>
                      <w:bCs/>
                      <w:color w:val="000000"/>
                      <w:sz w:val="18"/>
                      <w:szCs w:val="18"/>
                    </w:rPr>
                  </w:pPr>
                  <w:r w:rsidRPr="00946DAF">
                    <w:rPr>
                      <w:rFonts w:ascii="Verdana" w:hAnsi="Verdana" w:cs="Calibri"/>
                      <w:b/>
                      <w:bCs/>
                      <w:color w:val="000000"/>
                      <w:sz w:val="18"/>
                      <w:szCs w:val="18"/>
                    </w:rPr>
                    <w:t>RUTA</w:t>
                  </w:r>
                </w:p>
              </w:tc>
              <w:tc>
                <w:tcPr>
                  <w:tcW w:w="1757" w:type="dxa"/>
                  <w:vMerge w:val="restart"/>
                  <w:tcBorders>
                    <w:top w:val="single" w:sz="8" w:space="0" w:color="auto"/>
                    <w:left w:val="nil"/>
                    <w:right w:val="single" w:sz="8" w:space="0" w:color="auto"/>
                  </w:tcBorders>
                  <w:shd w:val="clear" w:color="auto" w:fill="auto"/>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UBICACIÓN DE LAS ESTACIONES DE SERVICIO Y.P.F.B.</w:t>
                  </w:r>
                </w:p>
              </w:tc>
              <w:tc>
                <w:tcPr>
                  <w:tcW w:w="1187" w:type="dxa"/>
                  <w:vMerge w:val="restart"/>
                  <w:tcBorders>
                    <w:top w:val="single" w:sz="8" w:space="0" w:color="auto"/>
                    <w:left w:val="nil"/>
                    <w:right w:val="single" w:sz="8" w:space="0" w:color="auto"/>
                  </w:tcBorders>
                  <w:shd w:val="clear" w:color="auto" w:fill="auto"/>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DIAS REQUERI</w:t>
                  </w:r>
                </w:p>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DOS DE PRESTA</w:t>
                  </w:r>
                </w:p>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CION DEL SERVICIO</w:t>
                  </w:r>
                </w:p>
              </w:tc>
            </w:tr>
            <w:tr w:rsidR="008A23F9" w:rsidRPr="00946DAF" w:rsidTr="008A23F9">
              <w:trPr>
                <w:trHeight w:val="1567"/>
                <w:jc w:val="center"/>
              </w:trPr>
              <w:tc>
                <w:tcPr>
                  <w:tcW w:w="677" w:type="dxa"/>
                  <w:vMerge/>
                  <w:tcBorders>
                    <w:left w:val="single" w:sz="8" w:space="0" w:color="auto"/>
                    <w:bottom w:val="single" w:sz="8"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p>
              </w:tc>
              <w:tc>
                <w:tcPr>
                  <w:tcW w:w="1551" w:type="dxa"/>
                  <w:tcBorders>
                    <w:top w:val="single" w:sz="4" w:space="0" w:color="auto"/>
                    <w:left w:val="nil"/>
                    <w:bottom w:val="single" w:sz="8" w:space="0" w:color="auto"/>
                    <w:right w:val="single" w:sz="4" w:space="0" w:color="auto"/>
                  </w:tcBorders>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LUGAR DE RECEPCIÓN DE VALORES, DE BILLETES Y REMESAS</w:t>
                  </w:r>
                </w:p>
              </w:tc>
              <w:tc>
                <w:tcPr>
                  <w:tcW w:w="1240" w:type="dxa"/>
                  <w:tcBorders>
                    <w:top w:val="single" w:sz="8" w:space="0" w:color="auto"/>
                    <w:left w:val="single" w:sz="4" w:space="0" w:color="auto"/>
                    <w:bottom w:val="single" w:sz="8" w:space="0" w:color="auto"/>
                    <w:right w:val="single" w:sz="8" w:space="0" w:color="auto"/>
                  </w:tcBorders>
                  <w:shd w:val="clear" w:color="auto" w:fill="auto"/>
                  <w:hideMark/>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DEPOSITO A CUENTA EN BANCO UNIÓN YPFB EN:</w:t>
                  </w:r>
                </w:p>
              </w:tc>
              <w:tc>
                <w:tcPr>
                  <w:tcW w:w="1757" w:type="dxa"/>
                  <w:vMerge/>
                  <w:tcBorders>
                    <w:left w:val="nil"/>
                    <w:bottom w:val="single" w:sz="8" w:space="0" w:color="auto"/>
                    <w:right w:val="single" w:sz="8" w:space="0" w:color="auto"/>
                  </w:tcBorders>
                  <w:shd w:val="clear" w:color="auto" w:fill="auto"/>
                  <w:vAlign w:val="center"/>
                </w:tcPr>
                <w:p w:rsidR="008A23F9" w:rsidRPr="00946DAF" w:rsidRDefault="008A23F9" w:rsidP="00492544">
                  <w:pPr>
                    <w:jc w:val="center"/>
                    <w:rPr>
                      <w:rFonts w:ascii="Verdana" w:hAnsi="Verdana" w:cs="Calibri"/>
                      <w:b/>
                      <w:bCs/>
                      <w:color w:val="000000"/>
                      <w:sz w:val="18"/>
                      <w:szCs w:val="18"/>
                    </w:rPr>
                  </w:pPr>
                </w:p>
              </w:tc>
              <w:tc>
                <w:tcPr>
                  <w:tcW w:w="1187" w:type="dxa"/>
                  <w:vMerge/>
                  <w:tcBorders>
                    <w:left w:val="nil"/>
                    <w:bottom w:val="single" w:sz="8"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p>
              </w:tc>
            </w:tr>
            <w:tr w:rsidR="008A23F9" w:rsidRPr="00946DAF" w:rsidTr="008A23F9">
              <w:trPr>
                <w:trHeight w:val="655"/>
                <w:jc w:val="center"/>
              </w:trPr>
              <w:tc>
                <w:tcPr>
                  <w:tcW w:w="677" w:type="dxa"/>
                  <w:tcBorders>
                    <w:top w:val="nil"/>
                    <w:left w:val="single" w:sz="8" w:space="0" w:color="auto"/>
                    <w:bottom w:val="single" w:sz="4" w:space="0" w:color="auto"/>
                    <w:right w:val="single" w:sz="8" w:space="0" w:color="auto"/>
                  </w:tcBorders>
                  <w:shd w:val="clear" w:color="auto" w:fill="auto"/>
                  <w:vAlign w:val="center"/>
                  <w:hideMark/>
                </w:tcPr>
                <w:p w:rsidR="008A23F9" w:rsidRPr="00946DAF" w:rsidRDefault="008A23F9" w:rsidP="00492544">
                  <w:pPr>
                    <w:jc w:val="center"/>
                    <w:rPr>
                      <w:rFonts w:ascii="Verdana" w:hAnsi="Verdana" w:cs="Calibri"/>
                      <w:b/>
                      <w:bCs/>
                      <w:color w:val="000000"/>
                      <w:sz w:val="18"/>
                      <w:szCs w:val="18"/>
                    </w:rPr>
                  </w:pPr>
                  <w:r w:rsidRPr="00946DAF">
                    <w:rPr>
                      <w:rFonts w:ascii="Verdana" w:hAnsi="Verdana" w:cs="Calibri"/>
                      <w:b/>
                      <w:bCs/>
                      <w:color w:val="000000"/>
                      <w:sz w:val="18"/>
                      <w:szCs w:val="18"/>
                    </w:rPr>
                    <w:t>3</w:t>
                  </w:r>
                </w:p>
              </w:tc>
              <w:tc>
                <w:tcPr>
                  <w:tcW w:w="1551" w:type="dxa"/>
                  <w:tcBorders>
                    <w:top w:val="nil"/>
                    <w:left w:val="nil"/>
                    <w:bottom w:val="single" w:sz="4" w:space="0" w:color="auto"/>
                    <w:right w:val="single" w:sz="4" w:space="0" w:color="auto"/>
                  </w:tcBorders>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EE.SS. Padcaya-Padcaya</w:t>
                  </w:r>
                </w:p>
              </w:tc>
              <w:tc>
                <w:tcPr>
                  <w:tcW w:w="1240" w:type="dxa"/>
                  <w:tcBorders>
                    <w:top w:val="nil"/>
                    <w:left w:val="single" w:sz="4" w:space="0" w:color="auto"/>
                    <w:bottom w:val="single" w:sz="4" w:space="0" w:color="auto"/>
                    <w:right w:val="single" w:sz="8" w:space="0" w:color="auto"/>
                  </w:tcBorders>
                  <w:shd w:val="clear" w:color="auto" w:fill="auto"/>
                  <w:hideMark/>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Ciudad Tarija</w:t>
                  </w:r>
                </w:p>
              </w:tc>
              <w:tc>
                <w:tcPr>
                  <w:tcW w:w="1757" w:type="dxa"/>
                  <w:tcBorders>
                    <w:top w:val="nil"/>
                    <w:left w:val="nil"/>
                    <w:bottom w:val="single" w:sz="4" w:space="0" w:color="auto"/>
                    <w:right w:val="single" w:sz="8" w:space="0" w:color="auto"/>
                  </w:tcBorders>
                  <w:shd w:val="clear" w:color="auto" w:fill="auto"/>
                  <w:vAlign w:val="center"/>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Provincia Arce Localidad Padcaya S/N Carretera a Bermejo</w:t>
                  </w:r>
                </w:p>
              </w:tc>
              <w:tc>
                <w:tcPr>
                  <w:tcW w:w="1187" w:type="dxa"/>
                  <w:tcBorders>
                    <w:top w:val="nil"/>
                    <w:left w:val="nil"/>
                    <w:bottom w:val="single" w:sz="4" w:space="0" w:color="auto"/>
                    <w:right w:val="single" w:sz="8" w:space="0" w:color="auto"/>
                  </w:tcBorders>
                  <w:shd w:val="clear" w:color="auto" w:fill="auto"/>
                </w:tcPr>
                <w:p w:rsidR="008A23F9" w:rsidRPr="00946DAF" w:rsidRDefault="008A23F9" w:rsidP="00492544">
                  <w:pPr>
                    <w:rPr>
                      <w:rFonts w:ascii="Verdana" w:hAnsi="Verdana" w:cs="Calibri"/>
                      <w:color w:val="000000"/>
                      <w:sz w:val="18"/>
                      <w:szCs w:val="18"/>
                    </w:rPr>
                  </w:pPr>
                  <w:r w:rsidRPr="00946DAF">
                    <w:rPr>
                      <w:rFonts w:ascii="Verdana" w:hAnsi="Verdana" w:cs="Calibri"/>
                      <w:color w:val="000000"/>
                      <w:sz w:val="18"/>
                      <w:szCs w:val="18"/>
                    </w:rPr>
                    <w:t xml:space="preserve">Lunes </w:t>
                  </w:r>
                  <w:r>
                    <w:rPr>
                      <w:rFonts w:ascii="Verdana" w:hAnsi="Verdana" w:cs="Calibri"/>
                      <w:color w:val="000000"/>
                      <w:sz w:val="18"/>
                      <w:szCs w:val="18"/>
                    </w:rPr>
                    <w:t>Miércoles y Viernes</w:t>
                  </w:r>
                </w:p>
              </w:tc>
            </w:tr>
          </w:tbl>
          <w:p w:rsidR="008A23F9" w:rsidRDefault="008A23F9" w:rsidP="00560F45">
            <w:pPr>
              <w:ind w:right="141"/>
              <w:jc w:val="both"/>
              <w:rPr>
                <w:rFonts w:ascii="Calibri" w:hAnsi="Calibri" w:cs="Calibri"/>
                <w:sz w:val="18"/>
                <w:szCs w:val="18"/>
              </w:rPr>
            </w:pPr>
          </w:p>
          <w:p w:rsidR="008A23F9" w:rsidRPr="00DB5AAF" w:rsidRDefault="008A23F9" w:rsidP="00560F45">
            <w:pPr>
              <w:ind w:right="141"/>
              <w:jc w:val="both"/>
              <w:rPr>
                <w:rFonts w:ascii="Calibri" w:hAnsi="Calibri" w:cs="Calibri"/>
                <w:sz w:val="18"/>
                <w:szCs w:val="18"/>
              </w:rPr>
            </w:pP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596B5C" w:rsidRDefault="00596B5C" w:rsidP="00560F45">
            <w:pPr>
              <w:rPr>
                <w:rFonts w:ascii="Calibri" w:hAnsi="Calibri" w:cs="Calibri"/>
                <w:b/>
                <w:sz w:val="18"/>
                <w:szCs w:val="18"/>
              </w:rPr>
            </w:pPr>
          </w:p>
          <w:p w:rsidR="008A23F9" w:rsidRPr="008A23F9" w:rsidRDefault="008A23F9" w:rsidP="008A23F9">
            <w:pPr>
              <w:rPr>
                <w:rFonts w:ascii="Calibri" w:hAnsi="Calibri" w:cs="Calibri"/>
                <w:sz w:val="18"/>
                <w:szCs w:val="18"/>
              </w:rPr>
            </w:pPr>
            <w:r w:rsidRPr="008A23F9">
              <w:rPr>
                <w:rFonts w:ascii="Calibri" w:hAnsi="Calibri" w:cs="Calibri"/>
                <w:sz w:val="18"/>
                <w:szCs w:val="18"/>
              </w:rPr>
              <w:t xml:space="preserve">La hora de recepción de los valores, de billetes y remesas, para su posterior transporte, será en función al horario de atención de las Estaciones de Servicio de Y.P.F.B. y los depósitos en las cuentas de Y.P.F.B., los mismos deben efectuarse durante el día. El servicio deberá ser prestado </w:t>
            </w:r>
            <w:r>
              <w:rPr>
                <w:rFonts w:ascii="Calibri" w:hAnsi="Calibri" w:cs="Calibri"/>
                <w:sz w:val="18"/>
                <w:szCs w:val="18"/>
              </w:rPr>
              <w:t xml:space="preserve">en lugares y días, </w:t>
            </w:r>
            <w:r w:rsidRPr="008A23F9">
              <w:rPr>
                <w:rFonts w:ascii="Calibri" w:hAnsi="Calibri" w:cs="Calibri"/>
                <w:sz w:val="18"/>
                <w:szCs w:val="18"/>
              </w:rPr>
              <w:t>de acuerdo a lo e</w:t>
            </w:r>
            <w:r>
              <w:rPr>
                <w:rFonts w:ascii="Calibri" w:hAnsi="Calibri" w:cs="Calibri"/>
                <w:sz w:val="18"/>
                <w:szCs w:val="18"/>
              </w:rPr>
              <w:t xml:space="preserve">stablecido en cada </w:t>
            </w:r>
            <w:proofErr w:type="spellStart"/>
            <w:r>
              <w:rPr>
                <w:rFonts w:ascii="Calibri" w:hAnsi="Calibri" w:cs="Calibri"/>
                <w:sz w:val="18"/>
                <w:szCs w:val="18"/>
              </w:rPr>
              <w:t>item</w:t>
            </w:r>
            <w:proofErr w:type="spellEnd"/>
            <w:r w:rsidRPr="008A23F9">
              <w:rPr>
                <w:rFonts w:ascii="Calibri" w:hAnsi="Calibri" w:cs="Calibri"/>
                <w:sz w:val="18"/>
                <w:szCs w:val="18"/>
              </w:rPr>
              <w:t xml:space="preserve"> salvo algún requerimiento expreso de Y.P.F.B.</w:t>
            </w:r>
          </w:p>
          <w:p w:rsidR="008A23F9" w:rsidRPr="00DB5AAF" w:rsidRDefault="008A23F9" w:rsidP="00560F45">
            <w:pPr>
              <w:rPr>
                <w:rFonts w:ascii="Calibri" w:hAnsi="Calibri" w:cs="Calibri"/>
                <w:b/>
                <w:sz w:val="18"/>
                <w:szCs w:val="18"/>
              </w:rPr>
            </w:pP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8A23F9" w:rsidRPr="008A23F9" w:rsidRDefault="008A23F9" w:rsidP="008A23F9">
            <w:pPr>
              <w:tabs>
                <w:tab w:val="left" w:pos="426"/>
              </w:tabs>
              <w:rPr>
                <w:rFonts w:ascii="Verdana" w:eastAsia="Arial Unicode MS" w:hAnsi="Verdana" w:cs="Calibri"/>
                <w:b/>
                <w:bCs/>
                <w:sz w:val="18"/>
                <w:szCs w:val="18"/>
                <w:lang w:val="es-BO" w:eastAsia="es-ES"/>
              </w:rPr>
            </w:pPr>
            <w:r w:rsidRPr="008A23F9">
              <w:rPr>
                <w:rFonts w:ascii="Verdana" w:hAnsi="Verdana" w:cs="Calibri"/>
                <w:b/>
                <w:sz w:val="18"/>
                <w:szCs w:val="18"/>
                <w:lang w:eastAsia="es-ES"/>
              </w:rPr>
              <w:t xml:space="preserve">DESCRIPCION DEL </w:t>
            </w:r>
            <w:r w:rsidRPr="008A23F9">
              <w:rPr>
                <w:rFonts w:ascii="Verdana" w:eastAsia="Arial Unicode MS" w:hAnsi="Verdana" w:cs="Calibri"/>
                <w:b/>
                <w:bCs/>
                <w:sz w:val="18"/>
                <w:szCs w:val="18"/>
                <w:lang w:val="es-BO" w:eastAsia="es-ES"/>
              </w:rPr>
              <w:t>TRANSPORTE DE VALORES, DE BILLETES Y REMESAS PARA EL DISTRITO COMERCIAL TARIJA GESTION 2016</w:t>
            </w:r>
          </w:p>
          <w:p w:rsidR="008A23F9" w:rsidRPr="008A23F9" w:rsidRDefault="008A23F9" w:rsidP="008A23F9">
            <w:pPr>
              <w:tabs>
                <w:tab w:val="left" w:pos="426"/>
              </w:tabs>
              <w:rPr>
                <w:rFonts w:ascii="Verdana" w:hAnsi="Verdana" w:cs="Calibri"/>
                <w:b/>
                <w:sz w:val="18"/>
                <w:szCs w:val="18"/>
                <w:lang w:val="es-BO" w:eastAsia="es-ES"/>
              </w:rPr>
            </w:pPr>
          </w:p>
          <w:p w:rsidR="008A23F9" w:rsidRPr="008A23F9" w:rsidRDefault="008A23F9" w:rsidP="008A23F9">
            <w:pPr>
              <w:jc w:val="both"/>
              <w:rPr>
                <w:rFonts w:ascii="Verdana" w:hAnsi="Verdana" w:cs="Calibri"/>
                <w:sz w:val="18"/>
                <w:szCs w:val="18"/>
                <w:lang w:eastAsia="es-ES"/>
              </w:rPr>
            </w:pPr>
            <w:r w:rsidRPr="008A23F9">
              <w:rPr>
                <w:rFonts w:ascii="Verdana" w:hAnsi="Verdana" w:cs="Calibri"/>
                <w:sz w:val="18"/>
                <w:szCs w:val="18"/>
                <w:lang w:eastAsia="es-ES"/>
              </w:rPr>
              <w:t>Las e</w:t>
            </w:r>
            <w:r w:rsidR="008E1D21">
              <w:rPr>
                <w:rFonts w:ascii="Verdana" w:hAnsi="Verdana" w:cs="Calibri"/>
                <w:sz w:val="18"/>
                <w:szCs w:val="18"/>
                <w:lang w:eastAsia="es-ES"/>
              </w:rPr>
              <w:t xml:space="preserve">mpresas proveedoras, debe </w:t>
            </w:r>
            <w:r w:rsidR="00D77D5C">
              <w:rPr>
                <w:rFonts w:ascii="Verdana" w:hAnsi="Verdana" w:cs="Calibri"/>
                <w:sz w:val="18"/>
                <w:szCs w:val="18"/>
                <w:lang w:eastAsia="es-ES"/>
              </w:rPr>
              <w:t>manifestar</w:t>
            </w:r>
            <w:r w:rsidRPr="008A23F9">
              <w:rPr>
                <w:rFonts w:ascii="Verdana" w:hAnsi="Verdana" w:cs="Calibri"/>
                <w:sz w:val="18"/>
                <w:szCs w:val="18"/>
                <w:lang w:eastAsia="es-ES"/>
              </w:rPr>
              <w:t xml:space="preserve"> en su propuesta </w:t>
            </w:r>
            <w:r w:rsidR="008E1D21">
              <w:rPr>
                <w:rFonts w:ascii="Verdana" w:hAnsi="Verdana" w:cs="Calibri"/>
                <w:sz w:val="18"/>
                <w:szCs w:val="18"/>
                <w:lang w:eastAsia="es-ES"/>
              </w:rPr>
              <w:t>que proveerán t</w:t>
            </w:r>
            <w:r w:rsidRPr="008A23F9">
              <w:rPr>
                <w:rFonts w:ascii="Verdana" w:hAnsi="Verdana" w:cs="Calibri"/>
                <w:sz w:val="18"/>
                <w:szCs w:val="18"/>
                <w:lang w:eastAsia="es-ES"/>
              </w:rPr>
              <w:t>odo el equipamiento necesario para realizar el transporte de valores, de billetes y remesas desde las estaciones de servicio hasta la entidad financiera o banco, incluyendo el siguiente material  detallado a continuación:</w:t>
            </w:r>
          </w:p>
          <w:p w:rsidR="008A23F9" w:rsidRPr="008A23F9" w:rsidRDefault="008A23F9" w:rsidP="008A23F9">
            <w:pPr>
              <w:jc w:val="both"/>
              <w:rPr>
                <w:rFonts w:ascii="Verdana" w:hAnsi="Verdana" w:cs="Calibri"/>
                <w:sz w:val="18"/>
                <w:szCs w:val="18"/>
                <w:lang w:eastAsia="es-ES"/>
              </w:rPr>
            </w:pPr>
          </w:p>
          <w:p w:rsidR="008A23F9" w:rsidRPr="008A23F9" w:rsidRDefault="008A23F9" w:rsidP="008A23F9">
            <w:pPr>
              <w:rPr>
                <w:rFonts w:ascii="Verdana" w:hAnsi="Verdana" w:cs="Calibri"/>
                <w:b/>
                <w:sz w:val="18"/>
                <w:szCs w:val="18"/>
                <w:lang w:eastAsia="es-ES"/>
              </w:rPr>
            </w:pPr>
            <w:r w:rsidRPr="008A23F9">
              <w:rPr>
                <w:rFonts w:ascii="Verdana" w:hAnsi="Verdana" w:cs="Calibri"/>
                <w:b/>
                <w:sz w:val="18"/>
                <w:szCs w:val="18"/>
                <w:lang w:eastAsia="es-ES"/>
              </w:rPr>
              <w:t xml:space="preserve"> Requisitos que requiere el servicio</w:t>
            </w:r>
          </w:p>
          <w:p w:rsidR="008A23F9" w:rsidRPr="008A23F9" w:rsidRDefault="008A23F9" w:rsidP="008A23F9">
            <w:pPr>
              <w:rPr>
                <w:rFonts w:ascii="Verdana" w:hAnsi="Verdana" w:cs="Calibri"/>
                <w:b/>
                <w:sz w:val="18"/>
                <w:szCs w:val="18"/>
                <w:lang w:eastAsia="es-ES"/>
              </w:rPr>
            </w:pPr>
          </w:p>
          <w:p w:rsidR="008A23F9" w:rsidRPr="008A23F9" w:rsidRDefault="008A23F9" w:rsidP="00F3125E">
            <w:pPr>
              <w:numPr>
                <w:ilvl w:val="0"/>
                <w:numId w:val="32"/>
              </w:numPr>
              <w:jc w:val="both"/>
              <w:rPr>
                <w:rFonts w:ascii="Verdana" w:hAnsi="Verdana" w:cs="Calibri"/>
                <w:b/>
                <w:sz w:val="18"/>
                <w:szCs w:val="18"/>
                <w:lang w:eastAsia="es-ES"/>
              </w:rPr>
            </w:pPr>
            <w:r w:rsidRPr="008A23F9">
              <w:rPr>
                <w:rFonts w:ascii="Verdana" w:hAnsi="Verdana" w:cs="Calibri"/>
                <w:b/>
                <w:sz w:val="18"/>
                <w:szCs w:val="18"/>
                <w:lang w:eastAsia="es-ES"/>
              </w:rPr>
              <w:tab/>
            </w:r>
            <w:r w:rsidRPr="008A23F9">
              <w:rPr>
                <w:rFonts w:ascii="Verdana" w:hAnsi="Verdana" w:cs="Calibri"/>
                <w:sz w:val="18"/>
                <w:szCs w:val="18"/>
                <w:lang w:eastAsia="es-ES"/>
              </w:rPr>
              <w:t xml:space="preserve">El Verificador no portara en sus prendas de vestir  valores, billetes y/o efectivo. </w:t>
            </w:r>
          </w:p>
          <w:p w:rsidR="008A23F9" w:rsidRPr="008A23F9" w:rsidRDefault="008A23F9" w:rsidP="00F3125E">
            <w:pPr>
              <w:numPr>
                <w:ilvl w:val="0"/>
                <w:numId w:val="32"/>
              </w:numPr>
              <w:spacing w:line="204" w:lineRule="auto"/>
              <w:jc w:val="both"/>
              <w:rPr>
                <w:rFonts w:ascii="Verdana" w:hAnsi="Verdana" w:cs="Calibri"/>
                <w:sz w:val="18"/>
                <w:szCs w:val="18"/>
              </w:rPr>
            </w:pPr>
            <w:r w:rsidRPr="008A23F9">
              <w:rPr>
                <w:rFonts w:ascii="Verdana" w:hAnsi="Verdana" w:cs="Calibri"/>
                <w:sz w:val="18"/>
                <w:szCs w:val="18"/>
              </w:rPr>
              <w:t>Personal Capacitado  para el recuento y traslado de valores, de billetes y remesas. (Presentar planilla del Seguro de la Caja y hoja de vida del personal designado).</w:t>
            </w:r>
          </w:p>
          <w:p w:rsidR="008A23F9" w:rsidRPr="008A23F9" w:rsidRDefault="008A23F9" w:rsidP="00F3125E">
            <w:pPr>
              <w:numPr>
                <w:ilvl w:val="0"/>
                <w:numId w:val="32"/>
              </w:numPr>
              <w:spacing w:line="204" w:lineRule="auto"/>
              <w:jc w:val="both"/>
              <w:rPr>
                <w:rFonts w:ascii="Verdana" w:hAnsi="Verdana" w:cs="Calibri"/>
                <w:sz w:val="18"/>
                <w:szCs w:val="18"/>
              </w:rPr>
            </w:pPr>
            <w:r w:rsidRPr="008A23F9">
              <w:rPr>
                <w:rFonts w:ascii="Verdana" w:hAnsi="Verdana" w:cs="Calibri"/>
                <w:sz w:val="18"/>
                <w:szCs w:val="18"/>
              </w:rPr>
              <w:t>Contar con custodia de Policías Nacionales o Personal de Seguridad armados y con equipo de protección  en toda la operación de traslado.</w:t>
            </w:r>
          </w:p>
          <w:p w:rsidR="008A23F9" w:rsidRPr="008A23F9" w:rsidRDefault="008A23F9" w:rsidP="00F3125E">
            <w:pPr>
              <w:numPr>
                <w:ilvl w:val="0"/>
                <w:numId w:val="32"/>
              </w:numPr>
              <w:spacing w:line="204" w:lineRule="auto"/>
              <w:jc w:val="both"/>
              <w:rPr>
                <w:rFonts w:ascii="Verdana" w:hAnsi="Verdana" w:cs="Calibri"/>
                <w:sz w:val="18"/>
                <w:szCs w:val="18"/>
              </w:rPr>
            </w:pPr>
            <w:r w:rsidRPr="008A23F9">
              <w:rPr>
                <w:rFonts w:ascii="Verdana" w:hAnsi="Verdana" w:cs="Calibri"/>
                <w:sz w:val="18"/>
                <w:szCs w:val="18"/>
              </w:rPr>
              <w:t>Los Policías deben ser autorizados y dependientes del Batallón Nacional o La Seguridad para el resguardo del transporte de los valores, billetes y remesas debe tener la debida acreditación de la Policía Nacional para realizar el servicio.</w:t>
            </w:r>
          </w:p>
          <w:p w:rsidR="008A23F9" w:rsidRPr="008A23F9" w:rsidRDefault="008A23F9" w:rsidP="00F3125E">
            <w:pPr>
              <w:numPr>
                <w:ilvl w:val="0"/>
                <w:numId w:val="32"/>
              </w:numPr>
              <w:jc w:val="both"/>
              <w:rPr>
                <w:rFonts w:ascii="Verdana" w:hAnsi="Verdana" w:cs="Calibri"/>
                <w:bCs/>
                <w:sz w:val="18"/>
                <w:szCs w:val="18"/>
                <w:lang w:eastAsia="es-ES"/>
              </w:rPr>
            </w:pPr>
            <w:r w:rsidRPr="008A23F9">
              <w:rPr>
                <w:rFonts w:ascii="Verdana" w:hAnsi="Verdana" w:cs="Calibri"/>
                <w:bCs/>
                <w:sz w:val="18"/>
                <w:szCs w:val="18"/>
                <w:lang w:eastAsia="es-ES"/>
              </w:rPr>
              <w:lastRenderedPageBreak/>
              <w:t>El Transporte de valores, de billetes y remesas, deberá ser efectuado en vehículos que den seguridad de transporte desde las Estaciones de Servicio hasta las oficinas del Banco Unión S.A.</w:t>
            </w:r>
          </w:p>
          <w:p w:rsidR="008A23F9" w:rsidRPr="008A23F9" w:rsidRDefault="008A23F9" w:rsidP="00F3125E">
            <w:pPr>
              <w:numPr>
                <w:ilvl w:val="0"/>
                <w:numId w:val="32"/>
              </w:numPr>
              <w:jc w:val="both"/>
              <w:rPr>
                <w:rFonts w:ascii="Verdana" w:hAnsi="Verdana" w:cs="Calibri"/>
                <w:sz w:val="18"/>
                <w:szCs w:val="18"/>
                <w:lang w:eastAsia="es-ES"/>
              </w:rPr>
            </w:pPr>
            <w:r w:rsidRPr="008A23F9">
              <w:rPr>
                <w:rFonts w:ascii="Verdana" w:hAnsi="Verdana" w:cs="Calibri"/>
                <w:sz w:val="18"/>
                <w:szCs w:val="18"/>
                <w:lang w:eastAsia="es-ES"/>
              </w:rPr>
              <w:t>Contar con material operativo para el adecuado manejo de valores, de billetes y remesas. (Bolsas, cajas que sirvan para la manipulación del dinero en efectivo).</w:t>
            </w:r>
            <w:r w:rsidRPr="008A23F9">
              <w:rPr>
                <w:rFonts w:ascii="Verdana" w:hAnsi="Verdana" w:cs="Calibri"/>
                <w:sz w:val="18"/>
                <w:szCs w:val="18"/>
                <w:lang w:eastAsia="es-ES"/>
              </w:rPr>
              <w:tab/>
            </w:r>
          </w:p>
          <w:p w:rsidR="008A23F9" w:rsidRPr="008A23F9" w:rsidRDefault="008A23F9" w:rsidP="00F3125E">
            <w:pPr>
              <w:numPr>
                <w:ilvl w:val="0"/>
                <w:numId w:val="32"/>
              </w:numPr>
              <w:jc w:val="both"/>
              <w:rPr>
                <w:rFonts w:ascii="Verdana" w:hAnsi="Verdana" w:cs="Calibri"/>
                <w:sz w:val="18"/>
                <w:szCs w:val="18"/>
                <w:lang w:eastAsia="es-ES"/>
              </w:rPr>
            </w:pPr>
            <w:r w:rsidRPr="008A23F9">
              <w:rPr>
                <w:rFonts w:ascii="Verdana" w:hAnsi="Verdana" w:cs="Calibri"/>
                <w:sz w:val="18"/>
                <w:szCs w:val="18"/>
                <w:lang w:eastAsia="es-ES"/>
              </w:rPr>
              <w:t>Contar con disposición inmediata para realizar el depósito de valores, de billetes y remesas.</w:t>
            </w:r>
          </w:p>
          <w:p w:rsidR="008A23F9" w:rsidRPr="008A23F9" w:rsidRDefault="008A23F9" w:rsidP="00F3125E">
            <w:pPr>
              <w:numPr>
                <w:ilvl w:val="0"/>
                <w:numId w:val="32"/>
              </w:numPr>
              <w:jc w:val="both"/>
              <w:rPr>
                <w:rFonts w:ascii="Verdana" w:hAnsi="Verdana" w:cs="Calibri"/>
                <w:sz w:val="18"/>
                <w:szCs w:val="18"/>
                <w:lang w:eastAsia="es-ES"/>
              </w:rPr>
            </w:pPr>
            <w:r w:rsidRPr="008A23F9">
              <w:rPr>
                <w:rFonts w:ascii="Verdana" w:hAnsi="Verdana" w:cs="Calibri"/>
                <w:sz w:val="18"/>
                <w:szCs w:val="18"/>
                <w:lang w:eastAsia="es-ES"/>
              </w:rPr>
              <w:t>Dar atención los días requeridos según rutas establecidas.</w:t>
            </w:r>
          </w:p>
          <w:p w:rsidR="008A23F9" w:rsidRPr="008A23F9" w:rsidRDefault="008A23F9" w:rsidP="008A23F9">
            <w:pPr>
              <w:ind w:left="720"/>
              <w:jc w:val="both"/>
              <w:rPr>
                <w:rFonts w:ascii="Verdana" w:hAnsi="Verdana" w:cs="Calibri"/>
                <w:sz w:val="18"/>
                <w:szCs w:val="18"/>
                <w:lang w:eastAsia="es-ES"/>
              </w:rPr>
            </w:pPr>
          </w:p>
          <w:p w:rsidR="008A23F9" w:rsidRDefault="008A23F9" w:rsidP="00492544">
            <w:pPr>
              <w:autoSpaceDE w:val="0"/>
              <w:autoSpaceDN w:val="0"/>
              <w:adjustRightInd w:val="0"/>
              <w:jc w:val="both"/>
              <w:rPr>
                <w:rFonts w:ascii="Verdana" w:hAnsi="Verdana" w:cs="Calibri"/>
                <w:sz w:val="18"/>
                <w:szCs w:val="18"/>
                <w:lang w:eastAsia="es-ES"/>
              </w:rPr>
            </w:pPr>
            <w:r w:rsidRPr="008A23F9">
              <w:rPr>
                <w:rFonts w:ascii="Verdana" w:hAnsi="Verdana" w:cs="Calibri"/>
                <w:sz w:val="18"/>
                <w:szCs w:val="18"/>
                <w:lang w:eastAsia="es-ES"/>
              </w:rPr>
              <w:t>La copia de depósito deberá ser entregada dentro las 24 horas al administrador de la Estación de Servicio.</w:t>
            </w:r>
          </w:p>
          <w:p w:rsidR="00492544" w:rsidRPr="00DB5AAF" w:rsidRDefault="00492544" w:rsidP="00492544">
            <w:pPr>
              <w:autoSpaceDE w:val="0"/>
              <w:autoSpaceDN w:val="0"/>
              <w:adjustRightInd w:val="0"/>
              <w:jc w:val="both"/>
              <w:rPr>
                <w:rFonts w:ascii="Calibri" w:hAnsi="Calibri" w:cs="Calibri"/>
                <w:sz w:val="18"/>
                <w:szCs w:val="18"/>
              </w:rPr>
            </w:pP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596B5C" w:rsidRPr="00DB5AAF" w:rsidRDefault="00492544" w:rsidP="00560F45">
            <w:pPr>
              <w:rPr>
                <w:rFonts w:ascii="Calibri" w:hAnsi="Calibri" w:cs="Calibri"/>
                <w:b/>
                <w:sz w:val="18"/>
                <w:szCs w:val="18"/>
              </w:rPr>
            </w:pPr>
            <w:r w:rsidRPr="00492544">
              <w:rPr>
                <w:rFonts w:ascii="Calibri" w:hAnsi="Calibri" w:cs="Calibri"/>
                <w:b/>
                <w:sz w:val="18"/>
                <w:szCs w:val="18"/>
              </w:rPr>
              <w:lastRenderedPageBreak/>
              <w:t>DE LAS CONDICIONES GENERALES DEL SERVICIO:</w:t>
            </w: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Realizar el Servicio de acuerdo a los días requeridos por Y.P.F.B. y conforme a los horarios de atención del Banco Unión.</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Realizar el recuento físico de los valores, billetes y remesas.</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Realizar el depósito a las cuentas de Y.P.F.B. del banco por la recaudación diaria.</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Entregar al Administrador de la Estación de Servicio designado las papeletas de depósito bancario debidamente firmadas y selladas por la entidad bancaria en el plazo de 24 horas.</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Personal idóneo para el servicio de retiro del efectivo de lo recaudado por la Estación de Servicio hasta la consolidación del depósito en cuentas bancarias propiedad de Y.P.F.B.</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Deberán mantener en su custodia el efectivo, hasta ser depositado en la Entidad Bancaria.</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 xml:space="preserve">Y.P.F.B., podrá aumentar o disminuir rutas, las cuales serán comunicadas con una anticipación de 30 días hábiles. </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Contar con disposición inmediata para realizar el transporte de valores, de billetes y remesas en los días de lunes a sábado y en cualquier momento que se necesite dada cualquier situación fuera de lo programado.</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Una vez que los valores, billetes y remesas sean verificados, embolsado o empaquetado y precintado, no se hará responsable Y.P.F.B. de la identificación de algún billete falso o en mal estado.</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Una vez que los valores, billetes y remesas sean verificados, embolsado o empaquetado, precintado y retirado de las instalaciones de las Estaciones de Servicio de Y.P.F.B. respectivas, no se hará responsable Y.P.F.B. por cualquier acontecimiento o eventualidad que ocurriese.</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Los días requeridos de atención serán de lunes a sábado para los Ítem 1 Estación de Servicio Presidente Aniceto Arce e Ítem 2 Estación de Servicio Las Américas y los días requeridos de atención serán lunes, miércoles y viernes para el Ítem 3 Estación de Servicio Padcaya, salvo algún requerimiento expreso de Y.P.F.B.</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Todo el personal que trabaje con la empresa adjudicada estará bajo su entera responsabilidad, no teniendo ninguna relación contractual con Y.P.F.B.</w:t>
            </w:r>
          </w:p>
          <w:p w:rsidR="00492544" w:rsidRPr="00492544" w:rsidRDefault="00492544" w:rsidP="00492544">
            <w:pPr>
              <w:numPr>
                <w:ilvl w:val="0"/>
                <w:numId w:val="55"/>
              </w:numPr>
              <w:jc w:val="both"/>
              <w:rPr>
                <w:rFonts w:ascii="Calibri" w:hAnsi="Calibri" w:cs="Calibri"/>
                <w:sz w:val="18"/>
                <w:szCs w:val="18"/>
              </w:rPr>
            </w:pPr>
            <w:r w:rsidRPr="00492544">
              <w:rPr>
                <w:rFonts w:ascii="Calibri" w:hAnsi="Calibri" w:cs="Calibri"/>
                <w:sz w:val="18"/>
                <w:szCs w:val="18"/>
              </w:rPr>
              <w:t>El personal debe ser capacitado y de confianza plenamente identificado con las credenciales y recursos necesarios.</w:t>
            </w:r>
          </w:p>
          <w:p w:rsidR="00492544" w:rsidRPr="00492544" w:rsidRDefault="00492544" w:rsidP="00492544">
            <w:pPr>
              <w:jc w:val="both"/>
              <w:rPr>
                <w:rFonts w:ascii="Calibri" w:hAnsi="Calibri" w:cs="Calibri"/>
                <w:sz w:val="18"/>
                <w:szCs w:val="18"/>
              </w:rPr>
            </w:pPr>
            <w:r w:rsidRPr="00492544">
              <w:rPr>
                <w:rFonts w:ascii="Calibri" w:hAnsi="Calibri" w:cs="Calibri"/>
                <w:sz w:val="18"/>
                <w:szCs w:val="18"/>
              </w:rPr>
              <w:t>El  adjudicado deberá asignar un supervisor  que además coordine con los Administradores de cada Estación de Servicio y el Fiscal de Y.P.F.B.</w:t>
            </w:r>
          </w:p>
          <w:p w:rsidR="00492544" w:rsidRPr="00492544" w:rsidRDefault="00492544" w:rsidP="00560F45">
            <w:pPr>
              <w:jc w:val="both"/>
              <w:rPr>
                <w:rFonts w:ascii="Calibri" w:hAnsi="Calibri" w:cs="Calibri"/>
                <w:b/>
                <w:sz w:val="18"/>
                <w:szCs w:val="18"/>
              </w:rPr>
            </w:pPr>
            <w:r w:rsidRPr="00492544">
              <w:rPr>
                <w:rFonts w:ascii="Calibri" w:hAnsi="Calibri" w:cs="Calibri"/>
                <w:b/>
                <w:sz w:val="18"/>
                <w:szCs w:val="18"/>
              </w:rPr>
              <w:lastRenderedPageBreak/>
              <w:t>PLAZO DEL SERVICIO</w:t>
            </w:r>
          </w:p>
          <w:p w:rsidR="00596B5C" w:rsidRPr="00DB5AAF" w:rsidRDefault="00492544" w:rsidP="00560F45">
            <w:pPr>
              <w:jc w:val="both"/>
              <w:rPr>
                <w:rFonts w:ascii="Calibri" w:hAnsi="Calibri" w:cs="Calibri"/>
                <w:sz w:val="18"/>
                <w:szCs w:val="18"/>
              </w:rPr>
            </w:pPr>
            <w:r w:rsidRPr="00492544">
              <w:rPr>
                <w:rFonts w:ascii="Calibri" w:hAnsi="Calibri" w:cs="Calibri"/>
                <w:sz w:val="18"/>
                <w:szCs w:val="18"/>
              </w:rPr>
              <w:t>A partir de la firma de contrato hasta el 31 de diciembre  de 2016</w:t>
            </w: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596B5C" w:rsidRDefault="00492544" w:rsidP="00560F45">
            <w:pPr>
              <w:rPr>
                <w:rFonts w:ascii="Calibri" w:hAnsi="Calibri" w:cs="Calibri"/>
                <w:b/>
                <w:bCs/>
                <w:sz w:val="18"/>
                <w:szCs w:val="18"/>
              </w:rPr>
            </w:pPr>
            <w:r w:rsidRPr="00492544">
              <w:rPr>
                <w:rFonts w:ascii="Calibri" w:hAnsi="Calibri" w:cs="Calibri"/>
                <w:b/>
                <w:bCs/>
                <w:sz w:val="18"/>
                <w:szCs w:val="18"/>
              </w:rPr>
              <w:lastRenderedPageBreak/>
              <w:t>EXPERIENCIA ESPECIFICA DEL PROPONENTE</w:t>
            </w:r>
          </w:p>
          <w:p w:rsidR="00492544" w:rsidRDefault="00492544" w:rsidP="00560F45">
            <w:pPr>
              <w:rPr>
                <w:rFonts w:ascii="Calibri" w:hAnsi="Calibri" w:cs="Calibri"/>
                <w:sz w:val="18"/>
                <w:szCs w:val="18"/>
              </w:rPr>
            </w:pPr>
            <w:r w:rsidRPr="00492544">
              <w:rPr>
                <w:rFonts w:ascii="Calibri" w:hAnsi="Calibri" w:cs="Calibri"/>
                <w:sz w:val="18"/>
                <w:szCs w:val="18"/>
              </w:rPr>
              <w:t>La empresa proponente del servicio deberá contar con experiencia específica, mínimo de un año, para garantizar su trayectoria y experiencia debe adjuntar Contrato, Actas de Conformidad, Factura y otra que acredite su experiencia.</w:t>
            </w:r>
          </w:p>
          <w:p w:rsidR="00492544" w:rsidRPr="00492544" w:rsidRDefault="00492544" w:rsidP="00560F45">
            <w:pPr>
              <w:rPr>
                <w:rFonts w:ascii="Calibri" w:hAnsi="Calibri" w:cs="Calibri"/>
                <w:sz w:val="18"/>
                <w:szCs w:val="18"/>
              </w:rPr>
            </w:pP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596B5C" w:rsidRDefault="00492544" w:rsidP="00560F45">
            <w:pPr>
              <w:rPr>
                <w:rFonts w:ascii="Calibri" w:hAnsi="Calibri" w:cs="Calibri"/>
                <w:b/>
                <w:bCs/>
                <w:sz w:val="18"/>
                <w:szCs w:val="18"/>
              </w:rPr>
            </w:pPr>
            <w:r w:rsidRPr="00492544">
              <w:rPr>
                <w:rFonts w:ascii="Calibri" w:hAnsi="Calibri" w:cs="Calibri"/>
                <w:b/>
                <w:bCs/>
                <w:sz w:val="18"/>
                <w:szCs w:val="18"/>
              </w:rPr>
              <w:t>PERSONAL REQUERIDO</w:t>
            </w:r>
            <w:r>
              <w:rPr>
                <w:rFonts w:ascii="Calibri" w:hAnsi="Calibri" w:cs="Calibri"/>
                <w:b/>
                <w:bCs/>
                <w:sz w:val="18"/>
                <w:szCs w:val="18"/>
              </w:rPr>
              <w:t>:</w:t>
            </w:r>
          </w:p>
          <w:p w:rsidR="00492544" w:rsidRPr="00492544" w:rsidRDefault="00492544" w:rsidP="00492544">
            <w:pPr>
              <w:numPr>
                <w:ilvl w:val="0"/>
                <w:numId w:val="35"/>
              </w:numPr>
              <w:rPr>
                <w:rFonts w:ascii="Calibri" w:hAnsi="Calibri" w:cs="Calibri"/>
                <w:sz w:val="18"/>
                <w:szCs w:val="18"/>
              </w:rPr>
            </w:pPr>
            <w:r w:rsidRPr="00492544">
              <w:rPr>
                <w:rFonts w:ascii="Calibri" w:hAnsi="Calibri" w:cs="Calibri"/>
                <w:sz w:val="18"/>
                <w:szCs w:val="18"/>
              </w:rPr>
              <w:t xml:space="preserve">Todo el personal que trabaje con la empresa estará bajo su entera responsabilidad, no teniendo ninguna relación contractual con Y.P.F.B.  </w:t>
            </w:r>
          </w:p>
          <w:p w:rsidR="00492544" w:rsidRPr="00492544" w:rsidRDefault="00492544" w:rsidP="00492544">
            <w:pPr>
              <w:numPr>
                <w:ilvl w:val="0"/>
                <w:numId w:val="35"/>
              </w:numPr>
              <w:rPr>
                <w:rFonts w:ascii="Calibri" w:hAnsi="Calibri" w:cs="Calibri"/>
                <w:sz w:val="18"/>
                <w:szCs w:val="18"/>
              </w:rPr>
            </w:pPr>
            <w:r w:rsidRPr="00492544">
              <w:rPr>
                <w:rFonts w:ascii="Calibri" w:hAnsi="Calibri" w:cs="Calibri"/>
                <w:sz w:val="18"/>
                <w:szCs w:val="18"/>
              </w:rPr>
              <w:t>El personal debe ser capacitado y de confianza plenamente identificado con las credenciales y recursos necesarios.</w:t>
            </w:r>
          </w:p>
          <w:p w:rsidR="00492544" w:rsidRPr="00492544" w:rsidRDefault="00492544" w:rsidP="00492544">
            <w:pPr>
              <w:numPr>
                <w:ilvl w:val="0"/>
                <w:numId w:val="35"/>
              </w:numPr>
              <w:rPr>
                <w:rFonts w:ascii="Calibri" w:hAnsi="Calibri" w:cs="Calibri"/>
                <w:sz w:val="18"/>
                <w:szCs w:val="18"/>
              </w:rPr>
            </w:pPr>
            <w:r w:rsidRPr="00492544">
              <w:rPr>
                <w:rFonts w:ascii="Calibri" w:hAnsi="Calibri" w:cs="Calibri"/>
                <w:sz w:val="18"/>
                <w:szCs w:val="18"/>
              </w:rPr>
              <w:t>Personal idóneo para el servicio de retiro del efectivo de lo recaudado por la Estación de Servicio hasta la consolidación del depósito en cuentas bancarias propiedad de Y.P.F.B.</w:t>
            </w:r>
          </w:p>
          <w:p w:rsidR="00492544" w:rsidRPr="00492544" w:rsidRDefault="00492544" w:rsidP="00492544">
            <w:pPr>
              <w:numPr>
                <w:ilvl w:val="0"/>
                <w:numId w:val="35"/>
              </w:numPr>
              <w:rPr>
                <w:rFonts w:ascii="Calibri" w:hAnsi="Calibri" w:cs="Calibri"/>
                <w:sz w:val="18"/>
                <w:szCs w:val="18"/>
              </w:rPr>
            </w:pPr>
            <w:r w:rsidRPr="00492544">
              <w:rPr>
                <w:rFonts w:ascii="Calibri" w:hAnsi="Calibri" w:cs="Calibri"/>
                <w:sz w:val="18"/>
                <w:szCs w:val="18"/>
              </w:rPr>
              <w:t>Personal de Seguridad que forme parte de la Policía Nacional o sea acreditado para el resguardo del transporte de valores, billetes y remesas por la Policía Nacional. El cual cuente con el equipamiento necesario para resguardar la seguridad del traslado de los valores.</w:t>
            </w:r>
          </w:p>
          <w:p w:rsidR="00492544" w:rsidRPr="00492544" w:rsidRDefault="00492544" w:rsidP="00492544">
            <w:pPr>
              <w:numPr>
                <w:ilvl w:val="0"/>
                <w:numId w:val="35"/>
              </w:numPr>
              <w:rPr>
                <w:rFonts w:ascii="Calibri" w:hAnsi="Calibri" w:cs="Calibri"/>
                <w:sz w:val="18"/>
                <w:szCs w:val="18"/>
              </w:rPr>
            </w:pPr>
            <w:r w:rsidRPr="00492544">
              <w:rPr>
                <w:rFonts w:ascii="Calibri" w:hAnsi="Calibri" w:cs="Calibri"/>
                <w:sz w:val="18"/>
                <w:szCs w:val="18"/>
              </w:rPr>
              <w:t xml:space="preserve">Personal Capacitado  para el recuento y traslado del efectivo. </w:t>
            </w:r>
          </w:p>
          <w:p w:rsidR="00492544" w:rsidRPr="00492544" w:rsidRDefault="00492544" w:rsidP="00492544">
            <w:pPr>
              <w:numPr>
                <w:ilvl w:val="0"/>
                <w:numId w:val="35"/>
              </w:numPr>
              <w:rPr>
                <w:rFonts w:ascii="Calibri" w:hAnsi="Calibri" w:cs="Calibri"/>
                <w:sz w:val="18"/>
                <w:szCs w:val="18"/>
              </w:rPr>
            </w:pPr>
            <w:r w:rsidRPr="00492544">
              <w:rPr>
                <w:rFonts w:ascii="Calibri" w:hAnsi="Calibri" w:cs="Calibri"/>
                <w:sz w:val="18"/>
                <w:szCs w:val="18"/>
              </w:rPr>
              <w:t>El  Adjudicado deberá asignar un supervisor  que además coordine con los Administradores de cada Estación de Servicio dependientes de Y.P.F.B.</w:t>
            </w:r>
          </w:p>
          <w:p w:rsidR="00492544" w:rsidRPr="00DB5AAF" w:rsidRDefault="00492544" w:rsidP="00560F45">
            <w:pPr>
              <w:rPr>
                <w:rFonts w:ascii="Calibri" w:hAnsi="Calibri" w:cs="Calibri"/>
                <w:b/>
                <w:sz w:val="18"/>
                <w:szCs w:val="18"/>
              </w:rPr>
            </w:pP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r w:rsidR="00596B5C" w:rsidRPr="00C75BEC" w:rsidTr="00EE52FA">
        <w:trPr>
          <w:jc w:val="center"/>
        </w:trPr>
        <w:tc>
          <w:tcPr>
            <w:tcW w:w="6488" w:type="dxa"/>
            <w:vAlign w:val="center"/>
          </w:tcPr>
          <w:p w:rsidR="00596B5C" w:rsidRDefault="005A6E43" w:rsidP="00560F45">
            <w:pPr>
              <w:rPr>
                <w:rFonts w:ascii="Calibri" w:hAnsi="Calibri" w:cs="Calibri"/>
                <w:b/>
                <w:bCs/>
                <w:sz w:val="18"/>
                <w:szCs w:val="18"/>
              </w:rPr>
            </w:pPr>
            <w:r w:rsidRPr="005A6E43">
              <w:rPr>
                <w:rFonts w:ascii="Calibri" w:hAnsi="Calibri" w:cs="Calibri"/>
                <w:b/>
                <w:bCs/>
                <w:sz w:val="18"/>
                <w:szCs w:val="18"/>
              </w:rPr>
              <w:t>MEDIOS DE TRANSPORTE</w:t>
            </w:r>
          </w:p>
          <w:p w:rsidR="00DE584D" w:rsidRPr="00DE584D" w:rsidRDefault="00DE584D" w:rsidP="00DE584D">
            <w:pPr>
              <w:rPr>
                <w:rFonts w:ascii="Calibri" w:hAnsi="Calibri" w:cs="Calibri"/>
                <w:bCs/>
                <w:sz w:val="18"/>
                <w:szCs w:val="18"/>
              </w:rPr>
            </w:pPr>
            <w:r w:rsidRPr="00DE584D">
              <w:rPr>
                <w:rFonts w:ascii="Calibri" w:hAnsi="Calibri" w:cs="Calibri"/>
                <w:bCs/>
                <w:sz w:val="18"/>
                <w:szCs w:val="18"/>
              </w:rPr>
              <w:t>Se debe considerar lo siguiente:</w:t>
            </w:r>
          </w:p>
          <w:p w:rsidR="00DE584D" w:rsidRPr="00DE584D" w:rsidRDefault="00DE584D" w:rsidP="00DE584D">
            <w:pPr>
              <w:rPr>
                <w:rFonts w:ascii="Calibri" w:hAnsi="Calibri" w:cs="Calibri"/>
                <w:bCs/>
                <w:sz w:val="18"/>
                <w:szCs w:val="18"/>
              </w:rPr>
            </w:pPr>
          </w:p>
          <w:p w:rsidR="005A6E43" w:rsidRPr="00DB5AAF" w:rsidRDefault="00DE584D" w:rsidP="00DE584D">
            <w:pPr>
              <w:rPr>
                <w:rFonts w:ascii="Calibri" w:hAnsi="Calibri" w:cs="Calibri"/>
                <w:b/>
                <w:bCs/>
                <w:sz w:val="18"/>
                <w:szCs w:val="18"/>
              </w:rPr>
            </w:pPr>
            <w:r w:rsidRPr="00DE584D">
              <w:rPr>
                <w:rFonts w:ascii="Calibri" w:hAnsi="Calibri" w:cs="Calibri"/>
                <w:bCs/>
                <w:sz w:val="18"/>
                <w:szCs w:val="18"/>
              </w:rPr>
              <w:t>- El medio de transporte utilizado debe reunir condiciones de seguridad para el Servicio de Transporte de Valores, billetes y remesas.</w:t>
            </w:r>
          </w:p>
        </w:tc>
        <w:tc>
          <w:tcPr>
            <w:tcW w:w="1602" w:type="dxa"/>
            <w:vAlign w:val="center"/>
          </w:tcPr>
          <w:p w:rsidR="00596B5C" w:rsidRPr="00DB5AAF" w:rsidRDefault="00596B5C" w:rsidP="00560F45">
            <w:pPr>
              <w:rPr>
                <w:rFonts w:ascii="Calibri" w:hAnsi="Calibri" w:cs="Calibri"/>
                <w:b/>
                <w:sz w:val="18"/>
                <w:szCs w:val="18"/>
              </w:rPr>
            </w:pPr>
          </w:p>
        </w:tc>
        <w:tc>
          <w:tcPr>
            <w:tcW w:w="343" w:type="dxa"/>
            <w:vAlign w:val="center"/>
          </w:tcPr>
          <w:p w:rsidR="00596B5C" w:rsidRPr="00DB5AAF" w:rsidRDefault="00596B5C" w:rsidP="00560F45">
            <w:pPr>
              <w:rPr>
                <w:rFonts w:ascii="Calibri" w:hAnsi="Calibri" w:cs="Calibri"/>
                <w:b/>
                <w:sz w:val="18"/>
                <w:szCs w:val="18"/>
              </w:rPr>
            </w:pPr>
          </w:p>
        </w:tc>
        <w:tc>
          <w:tcPr>
            <w:tcW w:w="336" w:type="dxa"/>
            <w:vAlign w:val="center"/>
          </w:tcPr>
          <w:p w:rsidR="00596B5C" w:rsidRPr="00DB5AAF" w:rsidRDefault="00596B5C" w:rsidP="00560F45">
            <w:pPr>
              <w:rPr>
                <w:rFonts w:ascii="Calibri" w:hAnsi="Calibri" w:cs="Calibri"/>
                <w:b/>
                <w:sz w:val="18"/>
                <w:szCs w:val="18"/>
              </w:rPr>
            </w:pPr>
          </w:p>
        </w:tc>
        <w:tc>
          <w:tcPr>
            <w:tcW w:w="410"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F3125E">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F3125E">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F3125E">
      <w:pPr>
        <w:pStyle w:val="Prrafodelista"/>
        <w:numPr>
          <w:ilvl w:val="0"/>
          <w:numId w:val="19"/>
        </w:numPr>
        <w:jc w:val="both"/>
        <w:rPr>
          <w:rFonts w:asciiTheme="minorHAnsi" w:hAnsiTheme="minorHAnsi" w:cstheme="minorHAnsi"/>
          <w:b/>
          <w:vanish/>
          <w:sz w:val="22"/>
          <w:szCs w:val="22"/>
        </w:rPr>
      </w:pPr>
    </w:p>
    <w:p w:rsidR="0070385B" w:rsidRPr="00987515" w:rsidRDefault="0070385B" w:rsidP="00F3125E">
      <w:pPr>
        <w:pStyle w:val="Prrafodelista"/>
        <w:numPr>
          <w:ilvl w:val="0"/>
          <w:numId w:val="19"/>
        </w:numPr>
        <w:jc w:val="both"/>
        <w:rPr>
          <w:rFonts w:asciiTheme="minorHAnsi" w:hAnsiTheme="minorHAnsi" w:cstheme="minorHAnsi"/>
          <w:b/>
          <w:vanish/>
          <w:sz w:val="22"/>
          <w:szCs w:val="22"/>
        </w:rPr>
      </w:pPr>
    </w:p>
    <w:p w:rsidR="0070385B" w:rsidRPr="00A303EE" w:rsidRDefault="005F6C94" w:rsidP="00F3125E">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F3125E">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F3125E">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F3125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F3125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F3125E">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F3125E">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F3125E">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E2401"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F3125E">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F3125E">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F3125E">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F3125E">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70385B" w:rsidRDefault="0070385B"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A10EA" w:rsidRDefault="007A10EA"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121B05" w:rsidRPr="00121B05" w:rsidRDefault="00121B05" w:rsidP="00121B05">
      <w:pPr>
        <w:spacing w:before="120" w:after="120"/>
        <w:ind w:left="3540" w:firstLine="708"/>
        <w:rPr>
          <w:rFonts w:ascii="Arial" w:hAnsi="Arial" w:cs="Arial"/>
          <w:b/>
          <w:lang w:val="es-BO" w:eastAsia="es-ES"/>
        </w:rPr>
      </w:pPr>
      <w:r w:rsidRPr="00121B05">
        <w:rPr>
          <w:rFonts w:ascii="Arial" w:hAnsi="Arial" w:cs="Arial"/>
          <w:b/>
          <w:lang w:val="es-BO" w:eastAsia="es-ES"/>
        </w:rPr>
        <w:t>CONTRATO Nº  AJDT-</w:t>
      </w:r>
    </w:p>
    <w:p w:rsidR="00121B05" w:rsidRPr="00121B05" w:rsidRDefault="00121B05" w:rsidP="00121B05">
      <w:pPr>
        <w:spacing w:before="120" w:after="120"/>
        <w:ind w:left="3540" w:firstLine="708"/>
        <w:rPr>
          <w:rFonts w:ascii="Arial" w:hAnsi="Arial" w:cs="Arial"/>
          <w:b/>
          <w:lang w:val="es-BO" w:eastAsia="es-ES"/>
        </w:rPr>
      </w:pPr>
      <w:r w:rsidRPr="00121B05">
        <w:rPr>
          <w:rFonts w:ascii="Arial" w:hAnsi="Arial" w:cs="Arial"/>
          <w:b/>
          <w:lang w:val="es-BO" w:eastAsia="es-ES"/>
        </w:rPr>
        <w:t xml:space="preserve">                                La Paz, </w:t>
      </w:r>
    </w:p>
    <w:p w:rsidR="00121B05" w:rsidRPr="00121B05" w:rsidRDefault="00121B05" w:rsidP="00121B05">
      <w:pPr>
        <w:tabs>
          <w:tab w:val="left" w:pos="0"/>
        </w:tabs>
        <w:jc w:val="center"/>
        <w:rPr>
          <w:rFonts w:ascii="Arial" w:hAnsi="Arial" w:cs="Arial"/>
          <w:b/>
          <w:lang w:val="es-BO" w:eastAsia="es-ES"/>
        </w:rPr>
      </w:pPr>
      <w:r w:rsidRPr="00121B05">
        <w:rPr>
          <w:rFonts w:ascii="Arial" w:hAnsi="Arial" w:cs="Arial"/>
          <w:b/>
          <w:lang w:val="es-BO" w:eastAsia="es-ES"/>
        </w:rPr>
        <w:t>CONTRATO ADMINISTRATIVO DE SERVICIO DE ______________________</w:t>
      </w:r>
    </w:p>
    <w:p w:rsidR="00121B05" w:rsidRPr="00121B05" w:rsidRDefault="00121B05" w:rsidP="00121B05">
      <w:pPr>
        <w:tabs>
          <w:tab w:val="left" w:pos="0"/>
        </w:tabs>
        <w:jc w:val="center"/>
        <w:rPr>
          <w:rFonts w:ascii="Arial" w:hAnsi="Arial" w:cs="Arial"/>
          <w:b/>
          <w:lang w:val="es-BO" w:eastAsia="es-ES"/>
        </w:rPr>
      </w:pPr>
      <w:r w:rsidRPr="00121B05">
        <w:rPr>
          <w:rFonts w:ascii="Arial" w:hAnsi="Arial" w:cs="Arial"/>
          <w:b/>
          <w:lang w:val="es-BO" w:eastAsia="es-ES"/>
        </w:rPr>
        <w:t>CÓDIGO: _______________</w:t>
      </w:r>
    </w:p>
    <w:p w:rsidR="00121B05" w:rsidRPr="00121B05" w:rsidRDefault="00121B05" w:rsidP="00121B05">
      <w:pPr>
        <w:rPr>
          <w:rFonts w:ascii="Arial" w:hAnsi="Arial" w:cs="Arial"/>
          <w:b/>
          <w:lang w:val="es-BO" w:eastAsia="es-ES"/>
        </w:rPr>
      </w:pPr>
    </w:p>
    <w:p w:rsidR="00121B05" w:rsidRPr="00121B05" w:rsidRDefault="00121B05" w:rsidP="00121B05">
      <w:pPr>
        <w:spacing w:after="120"/>
        <w:jc w:val="both"/>
        <w:rPr>
          <w:rFonts w:ascii="Arial" w:hAnsi="Arial" w:cs="Arial"/>
          <w:b/>
          <w:i/>
          <w:u w:val="single"/>
          <w:lang w:val="es-BO" w:eastAsia="es-ES"/>
        </w:rPr>
      </w:pPr>
      <w:r w:rsidRPr="00121B05">
        <w:rPr>
          <w:rFonts w:ascii="Arial" w:hAnsi="Arial" w:cs="Arial"/>
          <w:b/>
          <w:i/>
          <w:u w:val="single"/>
          <w:lang w:val="es-BO" w:eastAsia="es-ES"/>
        </w:rPr>
        <w:t>INCLUIR EL SIGUIENTE TEXTO EN CASO DE QUE CORRESPONDA:</w:t>
      </w:r>
    </w:p>
    <w:p w:rsidR="00121B05" w:rsidRPr="00121B05" w:rsidRDefault="00121B05" w:rsidP="00121B05">
      <w:pPr>
        <w:spacing w:after="120"/>
        <w:jc w:val="both"/>
        <w:rPr>
          <w:rFonts w:ascii="Arial" w:hAnsi="Arial" w:cs="Arial"/>
          <w:b/>
          <w:i/>
          <w:u w:val="single"/>
          <w:lang w:val="es-BO" w:eastAsia="es-ES"/>
        </w:rPr>
      </w:pPr>
      <w:r w:rsidRPr="00121B05">
        <w:rPr>
          <w:rFonts w:ascii="Arial" w:hAnsi="Arial" w:cs="Arial"/>
          <w:b/>
          <w:i/>
          <w:u w:val="single"/>
          <w:lang w:val="es-BO" w:eastAsia="es-ES"/>
        </w:rPr>
        <w:t>SEÑOR NOTARIO DE GOBIERNO DEL DISTRITO ADMINISTRATIVO DE _______</w:t>
      </w:r>
    </w:p>
    <w:p w:rsidR="00121B05" w:rsidRPr="00121B05" w:rsidRDefault="00121B05" w:rsidP="00121B05">
      <w:pPr>
        <w:jc w:val="both"/>
        <w:rPr>
          <w:rFonts w:ascii="Arial" w:hAnsi="Arial" w:cs="Arial"/>
          <w:b/>
          <w:i/>
          <w:u w:val="single"/>
          <w:lang w:val="es-BO" w:eastAsia="es-ES"/>
        </w:rPr>
      </w:pPr>
      <w:r w:rsidRPr="00121B05">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121B05">
        <w:rPr>
          <w:rFonts w:ascii="Arial" w:hAnsi="Arial" w:cs="Arial"/>
          <w:i/>
          <w:lang w:val="es-BO" w:eastAsia="es-ES"/>
        </w:rPr>
        <w:t> </w:t>
      </w:r>
      <w:r w:rsidRPr="00121B05">
        <w:rPr>
          <w:rFonts w:ascii="Arial" w:hAnsi="Arial" w:cs="Arial"/>
          <w:bCs/>
          <w:i/>
          <w:lang w:val="es-BO" w:eastAsia="es-ES"/>
        </w:rPr>
        <w:t> </w:t>
      </w:r>
    </w:p>
    <w:p w:rsidR="00121B05" w:rsidRPr="00121B05" w:rsidRDefault="00121B05" w:rsidP="00121B05">
      <w:pPr>
        <w:spacing w:before="120" w:after="120"/>
        <w:jc w:val="both"/>
        <w:rPr>
          <w:rFonts w:ascii="Arial" w:hAnsi="Arial" w:cs="Arial"/>
          <w:b/>
          <w:u w:val="single"/>
          <w:lang w:val="es-BO" w:eastAsia="es-ES"/>
        </w:rPr>
      </w:pPr>
    </w:p>
    <w:p w:rsidR="00121B05" w:rsidRPr="00121B05" w:rsidRDefault="00121B05" w:rsidP="00121B05">
      <w:pPr>
        <w:spacing w:before="120" w:after="120"/>
        <w:jc w:val="both"/>
        <w:rPr>
          <w:rFonts w:ascii="Arial" w:hAnsi="Arial" w:cs="Arial"/>
          <w:b/>
          <w:lang w:val="es-BO" w:eastAsia="es-ES"/>
        </w:rPr>
      </w:pPr>
      <w:r w:rsidRPr="00121B05">
        <w:rPr>
          <w:rFonts w:ascii="Arial" w:hAnsi="Arial" w:cs="Arial"/>
          <w:b/>
          <w:u w:val="single"/>
          <w:lang w:val="es-BO" w:eastAsia="es-ES"/>
        </w:rPr>
        <w:t xml:space="preserve">PRIMERA.- (PARTES </w:t>
      </w:r>
      <w:r w:rsidRPr="00121B05">
        <w:rPr>
          <w:rFonts w:ascii="Arial" w:hAnsi="Arial" w:cs="Arial"/>
          <w:b/>
          <w:bCs/>
          <w:u w:val="single"/>
          <w:lang w:val="es-BO" w:eastAsia="es-ES"/>
        </w:rPr>
        <w:t>CONTRATANTE</w:t>
      </w:r>
      <w:r w:rsidRPr="00121B05">
        <w:rPr>
          <w:rFonts w:ascii="Arial" w:hAnsi="Arial" w:cs="Arial"/>
          <w:b/>
          <w:u w:val="single"/>
          <w:lang w:val="es-BO" w:eastAsia="es-ES"/>
        </w:rPr>
        <w:t>S)</w:t>
      </w:r>
      <w:r w:rsidRPr="00121B05">
        <w:rPr>
          <w:rFonts w:ascii="Arial" w:hAnsi="Arial" w:cs="Arial"/>
          <w:b/>
          <w:lang w:val="es-BO" w:eastAsia="es-ES"/>
        </w:rPr>
        <w:t xml:space="preserve"> </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Dirá usted que las partes </w:t>
      </w:r>
      <w:r w:rsidRPr="00121B05">
        <w:rPr>
          <w:rFonts w:ascii="Arial" w:hAnsi="Arial" w:cs="Arial"/>
          <w:b/>
          <w:bCs/>
          <w:lang w:val="es-BO" w:eastAsia="es-ES"/>
        </w:rPr>
        <w:t>CONTRATANTES</w:t>
      </w:r>
      <w:r w:rsidRPr="00121B05">
        <w:rPr>
          <w:rFonts w:ascii="Arial" w:hAnsi="Arial" w:cs="Arial"/>
          <w:lang w:val="es-BO" w:eastAsia="es-ES"/>
        </w:rPr>
        <w:t xml:space="preserve"> son:</w:t>
      </w:r>
    </w:p>
    <w:p w:rsidR="00121B05" w:rsidRPr="00121B05" w:rsidRDefault="00121B05" w:rsidP="00F3125E">
      <w:pPr>
        <w:numPr>
          <w:ilvl w:val="1"/>
          <w:numId w:val="52"/>
        </w:numPr>
        <w:spacing w:before="120" w:after="120"/>
        <w:ind w:left="709" w:hanging="709"/>
        <w:contextualSpacing/>
        <w:jc w:val="both"/>
        <w:rPr>
          <w:rFonts w:ascii="Arial" w:hAnsi="Arial" w:cs="Arial"/>
          <w:lang w:val="es-BO" w:eastAsia="es-ES"/>
        </w:rPr>
      </w:pPr>
      <w:r w:rsidRPr="00121B05">
        <w:rPr>
          <w:rFonts w:ascii="Arial" w:hAnsi="Arial" w:cs="Arial"/>
          <w:b/>
          <w:lang w:val="es-BO" w:eastAsia="es-ES"/>
        </w:rPr>
        <w:t>YACIMIENTOS PETROLÍFEROS FISCALES BOLIVIANOS</w:t>
      </w:r>
      <w:r w:rsidRPr="00121B05">
        <w:rPr>
          <w:rFonts w:ascii="Arial" w:hAnsi="Arial" w:cs="Arial"/>
          <w:lang w:val="es-BO" w:eastAsia="es-ES"/>
        </w:rPr>
        <w:t xml:space="preserve">, con Número de Identificación Tributaria (NIT) Nº 1020269020, con domicilio en ___________________, Zona __________ de la ciudad de </w:t>
      </w:r>
      <w:r w:rsidRPr="00121B05">
        <w:rPr>
          <w:rFonts w:ascii="Arial" w:hAnsi="Arial" w:cs="Arial"/>
          <w:lang w:val="es-BO" w:eastAsia="es-ES"/>
        </w:rPr>
        <w:softHyphen/>
      </w:r>
      <w:r w:rsidRPr="00121B05">
        <w:rPr>
          <w:rFonts w:ascii="Arial" w:hAnsi="Arial" w:cs="Arial"/>
          <w:lang w:val="es-BO" w:eastAsia="es-ES"/>
        </w:rPr>
        <w:softHyphen/>
      </w:r>
      <w:r w:rsidRPr="00121B05">
        <w:rPr>
          <w:rFonts w:ascii="Arial" w:hAnsi="Arial" w:cs="Arial"/>
          <w:lang w:val="es-BO" w:eastAsia="es-ES"/>
        </w:rPr>
        <w:softHyphen/>
      </w:r>
      <w:r w:rsidRPr="00121B05">
        <w:rPr>
          <w:rFonts w:ascii="Arial" w:hAnsi="Arial" w:cs="Arial"/>
          <w:lang w:val="es-BO" w:eastAsia="es-ES"/>
        </w:rPr>
        <w:softHyphen/>
      </w:r>
      <w:r w:rsidRPr="00121B05">
        <w:rPr>
          <w:rFonts w:ascii="Arial" w:hAnsi="Arial" w:cs="Arial"/>
          <w:lang w:val="es-BO" w:eastAsia="es-ES"/>
        </w:rPr>
        <w:softHyphen/>
      </w:r>
      <w:r w:rsidRPr="00121B05">
        <w:rPr>
          <w:rFonts w:ascii="Arial" w:hAnsi="Arial" w:cs="Arial"/>
          <w:lang w:val="es-BO" w:eastAsia="es-ES"/>
        </w:rPr>
        <w:softHyphen/>
      </w:r>
      <w:r w:rsidRPr="00121B05">
        <w:rPr>
          <w:rFonts w:ascii="Arial" w:hAnsi="Arial" w:cs="Arial"/>
          <w:lang w:val="es-BO" w:eastAsia="es-ES"/>
        </w:rPr>
        <w:softHyphen/>
      </w:r>
      <w:r w:rsidRPr="00121B05">
        <w:rPr>
          <w:rFonts w:ascii="Arial" w:hAnsi="Arial" w:cs="Arial"/>
          <w:lang w:val="es-BO" w:eastAsia="es-ES"/>
        </w:rPr>
        <w:softHyphen/>
        <w:t xml:space="preserve">_________, representada legalmente por __________________, </w:t>
      </w:r>
      <w:r w:rsidRPr="00121B05">
        <w:rPr>
          <w:rFonts w:ascii="Arial" w:hAnsi="Arial" w:cs="Arial"/>
          <w:lang w:val="es-BO" w:eastAsia="es-BO"/>
        </w:rPr>
        <w:t xml:space="preserve">con cédula de Identidad N° ____________, designado mediante ____________________ de fecha _________________, que en adelante se denominará </w:t>
      </w:r>
      <w:r w:rsidRPr="00121B05">
        <w:rPr>
          <w:rFonts w:ascii="Arial" w:hAnsi="Arial" w:cs="Arial"/>
          <w:lang w:val="es-BO" w:eastAsia="es-ES"/>
        </w:rPr>
        <w:t xml:space="preserve">la </w:t>
      </w:r>
      <w:r w:rsidRPr="00121B05">
        <w:rPr>
          <w:rFonts w:ascii="Arial" w:hAnsi="Arial" w:cs="Arial"/>
          <w:b/>
          <w:lang w:val="es-BO" w:eastAsia="es-ES"/>
        </w:rPr>
        <w:t>ENTIDAD.</w:t>
      </w:r>
    </w:p>
    <w:p w:rsidR="00121B05" w:rsidRPr="00121B05" w:rsidRDefault="00121B05" w:rsidP="00121B05">
      <w:pPr>
        <w:spacing w:before="120" w:after="120"/>
        <w:ind w:left="709"/>
        <w:contextualSpacing/>
        <w:jc w:val="both"/>
        <w:rPr>
          <w:rFonts w:ascii="Arial" w:hAnsi="Arial" w:cs="Arial"/>
          <w:lang w:val="es-BO" w:eastAsia="es-ES"/>
        </w:rPr>
      </w:pPr>
    </w:p>
    <w:p w:rsidR="00121B05" w:rsidRPr="00121B05" w:rsidRDefault="00121B05" w:rsidP="00F3125E">
      <w:pPr>
        <w:numPr>
          <w:ilvl w:val="1"/>
          <w:numId w:val="45"/>
        </w:numPr>
        <w:spacing w:before="120" w:after="120"/>
        <w:ind w:left="709" w:hanging="709"/>
        <w:contextualSpacing/>
        <w:jc w:val="both"/>
        <w:rPr>
          <w:rFonts w:ascii="Arial" w:hAnsi="Arial" w:cs="Arial"/>
          <w:i/>
          <w:lang w:val="es-BO" w:eastAsia="es-ES"/>
        </w:rPr>
      </w:pPr>
      <w:r w:rsidRPr="00121B05">
        <w:rPr>
          <w:rFonts w:ascii="Arial" w:hAnsi="Arial" w:cs="Arial"/>
          <w:b/>
          <w:lang w:val="es-BO" w:eastAsia="es-ES"/>
        </w:rPr>
        <w:t>____________________</w:t>
      </w:r>
      <w:r w:rsidRPr="00121B05">
        <w:rPr>
          <w:rFonts w:ascii="Arial" w:hAnsi="Arial" w:cs="Arial"/>
          <w:lang w:val="es-BO" w:eastAsia="es-ES"/>
        </w:rPr>
        <w:t>,</w:t>
      </w:r>
      <w:r w:rsidRPr="00121B05">
        <w:rPr>
          <w:rFonts w:ascii="Arial" w:hAnsi="Arial" w:cs="Arial"/>
          <w:b/>
          <w:lang w:val="es-BO" w:eastAsia="es-ES"/>
        </w:rPr>
        <w:t xml:space="preserve"> </w:t>
      </w:r>
      <w:r w:rsidRPr="00121B05">
        <w:rPr>
          <w:rFonts w:ascii="Arial" w:hAnsi="Arial" w:cs="Arial"/>
          <w:lang w:val="es-BO"/>
        </w:rPr>
        <w:t>una empresa constituida bajo las leyes del Estado Plurinacional de Bolivia, inscrita en el Registro de Comercio de Bolivia concesionado a FUNDEMPRESA</w:t>
      </w:r>
      <w:r w:rsidRPr="00121B05">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121B05">
        <w:rPr>
          <w:rFonts w:ascii="Arial" w:hAnsi="Arial" w:cs="Arial"/>
          <w:b/>
          <w:lang w:val="es-BO" w:eastAsia="es-ES"/>
        </w:rPr>
        <w:t>CONTRATISTA</w:t>
      </w:r>
      <w:r w:rsidRPr="00121B05">
        <w:rPr>
          <w:rFonts w:ascii="Arial" w:hAnsi="Arial" w:cs="Arial"/>
          <w:b/>
          <w:bCs/>
          <w:lang w:val="es-BO" w:eastAsia="es-ES"/>
        </w:rPr>
        <w:t xml:space="preserve">. </w:t>
      </w:r>
    </w:p>
    <w:p w:rsidR="00121B05" w:rsidRPr="00121B05" w:rsidRDefault="00121B05" w:rsidP="00121B05">
      <w:pPr>
        <w:spacing w:before="120" w:after="120"/>
        <w:contextualSpacing/>
        <w:jc w:val="both"/>
        <w:rPr>
          <w:rFonts w:ascii="Arial" w:hAnsi="Arial" w:cs="Arial"/>
          <w:lang w:val="es-BO" w:eastAsia="es-ES"/>
        </w:rPr>
      </w:pPr>
      <w:r w:rsidRPr="00121B05">
        <w:rPr>
          <w:rFonts w:ascii="Arial" w:hAnsi="Arial" w:cs="Arial"/>
          <w:lang w:val="es-BO" w:eastAsia="es-ES"/>
        </w:rPr>
        <w:t xml:space="preserve">Tanto la </w:t>
      </w:r>
      <w:r w:rsidRPr="00121B05">
        <w:rPr>
          <w:rFonts w:ascii="Arial" w:hAnsi="Arial" w:cs="Arial"/>
          <w:b/>
          <w:lang w:val="es-BO" w:eastAsia="es-ES"/>
        </w:rPr>
        <w:t>ENTIDAD</w:t>
      </w:r>
      <w:r w:rsidRPr="00121B05">
        <w:rPr>
          <w:rFonts w:ascii="Arial" w:hAnsi="Arial" w:cs="Arial"/>
          <w:lang w:val="es-BO" w:eastAsia="es-ES"/>
        </w:rPr>
        <w:t xml:space="preserve"> como el </w:t>
      </w:r>
      <w:r w:rsidRPr="00121B05">
        <w:rPr>
          <w:rFonts w:ascii="Arial" w:hAnsi="Arial" w:cs="Arial"/>
          <w:b/>
          <w:lang w:val="es-BO" w:eastAsia="es-ES"/>
        </w:rPr>
        <w:t>CONTRATISTA</w:t>
      </w:r>
      <w:r w:rsidRPr="00121B05">
        <w:rPr>
          <w:rFonts w:ascii="Arial" w:hAnsi="Arial" w:cs="Arial"/>
          <w:lang w:val="es-BO" w:eastAsia="es-ES"/>
        </w:rPr>
        <w:t xml:space="preserve"> podrán ser denominados individualmente e indistintamente como “Parte” o colectivamente “Partes”</w:t>
      </w:r>
    </w:p>
    <w:p w:rsidR="00121B05" w:rsidRPr="00121B05" w:rsidRDefault="00121B05" w:rsidP="00121B05">
      <w:pPr>
        <w:tabs>
          <w:tab w:val="left" w:pos="7814"/>
        </w:tabs>
        <w:spacing w:before="120" w:after="120"/>
        <w:contextualSpacing/>
        <w:jc w:val="both"/>
        <w:rPr>
          <w:rFonts w:ascii="Arial" w:hAnsi="Arial" w:cs="Arial"/>
          <w:lang w:val="es-BO" w:eastAsia="es-ES"/>
        </w:rPr>
      </w:pPr>
      <w:r w:rsidRPr="00121B05">
        <w:rPr>
          <w:rFonts w:ascii="Arial" w:hAnsi="Arial" w:cs="Arial"/>
          <w:lang w:val="es-BO" w:eastAsia="es-ES"/>
        </w:rPr>
        <w:tab/>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SEGUNDA.- (ANTECEDENTES)</w:t>
      </w:r>
    </w:p>
    <w:p w:rsidR="00121B05" w:rsidRPr="00121B05" w:rsidRDefault="00121B05" w:rsidP="00121B05">
      <w:pPr>
        <w:spacing w:before="120" w:after="120"/>
        <w:ind w:left="709" w:hanging="709"/>
        <w:jc w:val="both"/>
        <w:rPr>
          <w:rFonts w:ascii="Arial" w:hAnsi="Arial" w:cs="Arial"/>
          <w:b/>
          <w:lang w:val="es-BO" w:eastAsia="es-ES"/>
        </w:rPr>
      </w:pPr>
      <w:r w:rsidRPr="00121B05">
        <w:rPr>
          <w:rFonts w:ascii="Arial" w:hAnsi="Arial" w:cs="Arial"/>
          <w:b/>
          <w:lang w:val="es-BO" w:eastAsia="es-ES"/>
        </w:rPr>
        <w:t>2.1.</w:t>
      </w:r>
      <w:r w:rsidRPr="00121B05">
        <w:rPr>
          <w:rFonts w:ascii="Arial" w:hAnsi="Arial" w:cs="Arial"/>
          <w:lang w:val="es-BO" w:eastAsia="es-ES"/>
        </w:rPr>
        <w:tab/>
      </w:r>
      <w:r w:rsidRPr="00121B05">
        <w:rPr>
          <w:rFonts w:ascii="Arial" w:eastAsiaTheme="minorHAnsi" w:hAnsi="Arial" w:cs="Arial"/>
          <w:lang w:val="es-BO"/>
        </w:rPr>
        <w:t xml:space="preserve">La </w:t>
      </w:r>
      <w:r w:rsidRPr="00121B05">
        <w:rPr>
          <w:rFonts w:ascii="Arial" w:eastAsiaTheme="minorHAnsi" w:hAnsi="Arial" w:cs="Arial"/>
          <w:b/>
          <w:lang w:val="es-BO"/>
        </w:rPr>
        <w:t>ENTIDAD</w:t>
      </w:r>
      <w:r w:rsidRPr="00121B05">
        <w:rPr>
          <w:rFonts w:ascii="Arial" w:eastAsiaTheme="minorHAnsi" w:hAnsi="Arial" w:cs="Arial"/>
          <w:lang w:val="es-BO"/>
        </w:rPr>
        <w:t xml:space="preserve">, mediante la modalidad de contratación ________________ con código </w:t>
      </w:r>
      <w:r w:rsidRPr="00121B05">
        <w:rPr>
          <w:rFonts w:ascii="Arial" w:hAnsi="Arial" w:cs="Arial"/>
          <w:lang w:val="es-BO" w:eastAsia="es-ES"/>
        </w:rPr>
        <w:t>__________________</w:t>
      </w:r>
      <w:r w:rsidRPr="00121B05">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121B05">
        <w:rPr>
          <w:rFonts w:ascii="Arial" w:hAnsi="Arial" w:cs="Arial"/>
          <w:lang w:val="es-BO" w:eastAsia="es-ES"/>
        </w:rPr>
        <w:t>Reglamento Específico del ______________________________ aprobado mediante Resolución de Directorio N°___________ de fecha_________ y el documento de contratación directa.</w:t>
      </w:r>
    </w:p>
    <w:p w:rsidR="00121B05" w:rsidRPr="00121B05" w:rsidRDefault="00121B05" w:rsidP="00121B05">
      <w:pPr>
        <w:spacing w:before="120" w:after="120"/>
        <w:ind w:left="705" w:hanging="705"/>
        <w:jc w:val="both"/>
        <w:rPr>
          <w:rFonts w:ascii="Arial" w:hAnsi="Arial" w:cs="Arial"/>
          <w:lang w:val="es-BO" w:eastAsia="es-ES"/>
        </w:rPr>
      </w:pPr>
      <w:r w:rsidRPr="00121B05">
        <w:rPr>
          <w:rFonts w:ascii="Arial" w:hAnsi="Arial" w:cs="Arial"/>
          <w:b/>
          <w:lang w:val="es-BO" w:eastAsia="es-ES"/>
        </w:rPr>
        <w:t>2.2.</w:t>
      </w:r>
      <w:r w:rsidRPr="00121B05">
        <w:rPr>
          <w:rFonts w:ascii="Arial" w:hAnsi="Arial" w:cs="Arial"/>
          <w:lang w:val="es-BO" w:eastAsia="es-ES"/>
        </w:rPr>
        <w:tab/>
        <w:t xml:space="preserve">Por su parte el </w:t>
      </w:r>
      <w:r w:rsidRPr="00121B05">
        <w:rPr>
          <w:rFonts w:ascii="Arial" w:hAnsi="Arial" w:cs="Arial"/>
          <w:b/>
          <w:lang w:val="es-BO" w:eastAsia="es-ES"/>
        </w:rPr>
        <w:t>CONTRATISTA</w:t>
      </w:r>
      <w:r w:rsidRPr="00121B05">
        <w:rPr>
          <w:rFonts w:ascii="Arial" w:hAnsi="Arial" w:cs="Arial"/>
          <w:lang w:val="es-BO" w:eastAsia="es-ES"/>
        </w:rPr>
        <w:t xml:space="preserve"> reúne las condiciones y experiencia para llevar a cabo la prestación del Servicio detallado en el presente Contrato.</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TERCERA.- (DISPOSICIONES GENERALES)</w:t>
      </w:r>
    </w:p>
    <w:p w:rsidR="00121B05" w:rsidRPr="00121B05" w:rsidRDefault="00121B05" w:rsidP="00121B05">
      <w:pPr>
        <w:spacing w:before="120" w:after="120"/>
        <w:ind w:left="709" w:hanging="709"/>
        <w:jc w:val="both"/>
        <w:rPr>
          <w:rFonts w:ascii="Arial" w:hAnsi="Arial" w:cs="Arial"/>
          <w:lang w:val="es-BO" w:eastAsia="es-ES"/>
        </w:rPr>
      </w:pPr>
      <w:r w:rsidRPr="00121B05">
        <w:rPr>
          <w:rFonts w:ascii="Arial" w:hAnsi="Arial" w:cs="Arial"/>
          <w:b/>
          <w:lang w:val="es-BO" w:eastAsia="es-ES"/>
        </w:rPr>
        <w:lastRenderedPageBreak/>
        <w:t>3.1.</w:t>
      </w:r>
      <w:r w:rsidRPr="00121B05">
        <w:rPr>
          <w:rFonts w:ascii="Arial" w:hAnsi="Arial" w:cs="Arial"/>
          <w:b/>
          <w:lang w:val="es-BO" w:eastAsia="es-ES"/>
        </w:rPr>
        <w:tab/>
        <w:t>Definiciones:</w:t>
      </w:r>
      <w:r w:rsidRPr="00121B05">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121B05" w:rsidRPr="00121B05" w:rsidTr="008A3D8D">
        <w:trPr>
          <w:trHeight w:val="556"/>
        </w:trPr>
        <w:tc>
          <w:tcPr>
            <w:tcW w:w="1809" w:type="dxa"/>
          </w:tcPr>
          <w:p w:rsidR="00121B05" w:rsidRPr="00121B05" w:rsidRDefault="00121B05" w:rsidP="00121B05">
            <w:pPr>
              <w:rPr>
                <w:rFonts w:ascii="Arial" w:hAnsi="Arial" w:cs="Arial"/>
                <w:b/>
                <w:sz w:val="20"/>
                <w:lang w:val="es-BO" w:eastAsia="es-ES"/>
              </w:rPr>
            </w:pPr>
            <w:r w:rsidRPr="00121B05">
              <w:rPr>
                <w:rFonts w:ascii="Arial" w:hAnsi="Arial" w:cs="Arial"/>
                <w:b/>
                <w:sz w:val="20"/>
                <w:lang w:val="es-BO" w:eastAsia="es-ES"/>
              </w:rPr>
              <w:t>Contrato:</w:t>
            </w:r>
          </w:p>
        </w:tc>
        <w:tc>
          <w:tcPr>
            <w:tcW w:w="6662" w:type="dxa"/>
          </w:tcPr>
          <w:p w:rsidR="00121B05" w:rsidRPr="00121B05" w:rsidRDefault="00121B05" w:rsidP="00121B05">
            <w:pPr>
              <w:rPr>
                <w:rFonts w:ascii="Arial" w:hAnsi="Arial" w:cs="Arial"/>
                <w:sz w:val="20"/>
                <w:lang w:val="es-BO" w:eastAsia="es-ES"/>
              </w:rPr>
            </w:pPr>
            <w:r w:rsidRPr="00121B05">
              <w:rPr>
                <w:rFonts w:ascii="Arial" w:hAnsi="Arial" w:cs="Arial"/>
                <w:sz w:val="20"/>
                <w:lang w:val="es-BO" w:eastAsia="es-ES"/>
              </w:rPr>
              <w:t>Es el presente documento celebrado entre las Partes, junto con todos los anexos que forman parte integrante del mismo.</w:t>
            </w:r>
          </w:p>
        </w:tc>
      </w:tr>
      <w:tr w:rsidR="00121B05" w:rsidRPr="00121B05" w:rsidTr="008A3D8D">
        <w:trPr>
          <w:trHeight w:val="1028"/>
        </w:trPr>
        <w:tc>
          <w:tcPr>
            <w:tcW w:w="1809" w:type="dxa"/>
          </w:tcPr>
          <w:p w:rsidR="00121B05" w:rsidRPr="00121B05" w:rsidRDefault="00121B05" w:rsidP="00121B0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121B05">
              <w:rPr>
                <w:rFonts w:ascii="Arial" w:hAnsi="Arial" w:cs="Arial"/>
                <w:b/>
                <w:sz w:val="20"/>
                <w:lang w:val="es-BO" w:eastAsia="es-ES"/>
              </w:rPr>
              <w:t>Fiscal  del Servicio:</w:t>
            </w:r>
          </w:p>
        </w:tc>
        <w:tc>
          <w:tcPr>
            <w:tcW w:w="6662" w:type="dxa"/>
          </w:tcPr>
          <w:p w:rsidR="00121B05" w:rsidRPr="00121B05" w:rsidRDefault="00121B05" w:rsidP="00121B05">
            <w:pPr>
              <w:rPr>
                <w:rFonts w:ascii="Arial" w:hAnsi="Arial" w:cs="Arial"/>
                <w:sz w:val="20"/>
                <w:lang w:val="es-BO" w:eastAsia="es-ES"/>
              </w:rPr>
            </w:pPr>
            <w:r w:rsidRPr="00121B05">
              <w:rPr>
                <w:rFonts w:ascii="Arial" w:hAnsi="Arial" w:cs="Arial"/>
                <w:sz w:val="20"/>
                <w:lang w:val="es-BO" w:eastAsia="es-ES"/>
              </w:rPr>
              <w:t xml:space="preserve">Es una o más personas designadas por la </w:t>
            </w:r>
            <w:r w:rsidRPr="00121B05">
              <w:rPr>
                <w:rFonts w:ascii="Arial" w:hAnsi="Arial" w:cs="Arial"/>
                <w:b/>
                <w:sz w:val="20"/>
                <w:lang w:val="es-BO" w:eastAsia="es-ES"/>
              </w:rPr>
              <w:t>ENTIDAD</w:t>
            </w:r>
            <w:r w:rsidRPr="00121B05">
              <w:rPr>
                <w:rFonts w:ascii="Arial" w:hAnsi="Arial" w:cs="Arial"/>
                <w:sz w:val="20"/>
                <w:lang w:val="es-BO" w:eastAsia="es-ES"/>
              </w:rPr>
              <w:t xml:space="preserve">, quien será el interlocutor de éste frente al </w:t>
            </w:r>
            <w:r w:rsidRPr="00121B05">
              <w:rPr>
                <w:rFonts w:ascii="Arial" w:hAnsi="Arial" w:cs="Arial"/>
                <w:b/>
                <w:sz w:val="20"/>
                <w:lang w:val="es-BO" w:eastAsia="es-ES"/>
              </w:rPr>
              <w:t>CONTRATISTA</w:t>
            </w:r>
            <w:r w:rsidRPr="00121B05">
              <w:rPr>
                <w:rFonts w:ascii="Arial" w:hAnsi="Arial" w:cs="Arial"/>
                <w:sz w:val="20"/>
                <w:lang w:val="es-BO" w:eastAsia="es-ES"/>
              </w:rPr>
              <w:t xml:space="preserve">, encargado de verificar el cumplimiento de las obligaciones del </w:t>
            </w:r>
            <w:r w:rsidRPr="00121B05">
              <w:rPr>
                <w:rFonts w:ascii="Arial" w:hAnsi="Arial" w:cs="Arial"/>
                <w:b/>
                <w:sz w:val="20"/>
                <w:lang w:val="es-BO" w:eastAsia="es-ES"/>
              </w:rPr>
              <w:t>CONTRATISTA</w:t>
            </w:r>
            <w:r w:rsidRPr="00121B05">
              <w:rPr>
                <w:rFonts w:ascii="Arial" w:hAnsi="Arial" w:cs="Arial"/>
                <w:sz w:val="20"/>
                <w:lang w:val="es-BO" w:eastAsia="es-ES"/>
              </w:rPr>
              <w:t xml:space="preserve">, asegurando que el Servicio sea ejecutado conforme lo establecido en el Contrato. </w:t>
            </w:r>
          </w:p>
        </w:tc>
      </w:tr>
      <w:tr w:rsidR="00121B05" w:rsidRPr="00121B05" w:rsidTr="008A3D8D">
        <w:trPr>
          <w:trHeight w:val="555"/>
        </w:trPr>
        <w:tc>
          <w:tcPr>
            <w:tcW w:w="1809" w:type="dxa"/>
          </w:tcPr>
          <w:p w:rsidR="00121B05" w:rsidRPr="00121B05" w:rsidRDefault="00121B05" w:rsidP="00121B05">
            <w:pPr>
              <w:rPr>
                <w:rFonts w:ascii="Arial" w:hAnsi="Arial" w:cs="Arial"/>
                <w:b/>
                <w:sz w:val="20"/>
                <w:lang w:val="es-BO" w:eastAsia="es-ES"/>
              </w:rPr>
            </w:pPr>
            <w:r w:rsidRPr="00121B05">
              <w:rPr>
                <w:rFonts w:ascii="Arial" w:hAnsi="Arial" w:cs="Arial"/>
                <w:b/>
                <w:sz w:val="20"/>
                <w:lang w:val="es-BO" w:eastAsia="es-ES"/>
              </w:rPr>
              <w:t>Ley Aplicable:</w:t>
            </w:r>
          </w:p>
        </w:tc>
        <w:tc>
          <w:tcPr>
            <w:tcW w:w="6662" w:type="dxa"/>
          </w:tcPr>
          <w:p w:rsidR="00121B05" w:rsidRPr="00121B05" w:rsidRDefault="00121B05" w:rsidP="00121B05">
            <w:pPr>
              <w:rPr>
                <w:rFonts w:ascii="Arial" w:hAnsi="Arial" w:cs="Arial"/>
                <w:sz w:val="20"/>
                <w:lang w:val="es-BO" w:eastAsia="es-ES"/>
              </w:rPr>
            </w:pPr>
            <w:r w:rsidRPr="00121B05">
              <w:rPr>
                <w:rFonts w:ascii="Arial" w:hAnsi="Arial" w:cs="Arial"/>
                <w:sz w:val="20"/>
                <w:lang w:val="es-BO" w:eastAsia="es-ES"/>
              </w:rPr>
              <w:t>Son las normas constitucionales, leyes, decretos y toda otra disposición  legal vigente y publicada en el Estado Plurinacional de Bolivia.</w:t>
            </w:r>
          </w:p>
        </w:tc>
      </w:tr>
      <w:tr w:rsidR="00121B05" w:rsidRPr="00121B05" w:rsidTr="008A3D8D">
        <w:trPr>
          <w:trHeight w:val="420"/>
        </w:trPr>
        <w:tc>
          <w:tcPr>
            <w:tcW w:w="1809" w:type="dxa"/>
          </w:tcPr>
          <w:p w:rsidR="00121B05" w:rsidRPr="00121B05" w:rsidRDefault="00121B05" w:rsidP="00121B05">
            <w:pPr>
              <w:rPr>
                <w:rFonts w:ascii="Arial" w:hAnsi="Arial" w:cs="Arial"/>
                <w:b/>
                <w:sz w:val="20"/>
                <w:lang w:val="es-BO" w:eastAsia="es-ES"/>
              </w:rPr>
            </w:pPr>
            <w:r w:rsidRPr="00121B05">
              <w:rPr>
                <w:rFonts w:ascii="Arial" w:hAnsi="Arial" w:cs="Arial"/>
                <w:b/>
                <w:sz w:val="20"/>
                <w:lang w:val="es-BO" w:eastAsia="es-ES"/>
              </w:rPr>
              <w:t>Personal:</w:t>
            </w:r>
          </w:p>
        </w:tc>
        <w:tc>
          <w:tcPr>
            <w:tcW w:w="6662" w:type="dxa"/>
          </w:tcPr>
          <w:p w:rsidR="00121B05" w:rsidRPr="00121B05" w:rsidRDefault="00121B05" w:rsidP="00121B05">
            <w:pPr>
              <w:rPr>
                <w:rFonts w:ascii="Arial" w:hAnsi="Arial" w:cs="Arial"/>
                <w:sz w:val="20"/>
                <w:lang w:val="es-BO" w:eastAsia="es-ES"/>
              </w:rPr>
            </w:pPr>
            <w:r w:rsidRPr="00121B05">
              <w:rPr>
                <w:rFonts w:ascii="Arial" w:hAnsi="Arial" w:cs="Arial"/>
                <w:sz w:val="20"/>
                <w:lang w:val="es-BO" w:eastAsia="es-ES"/>
              </w:rPr>
              <w:t xml:space="preserve">Significa los empleados del </w:t>
            </w:r>
            <w:r w:rsidRPr="00121B05">
              <w:rPr>
                <w:rFonts w:ascii="Arial" w:hAnsi="Arial" w:cs="Arial"/>
                <w:b/>
                <w:sz w:val="20"/>
                <w:lang w:val="es-BO" w:eastAsia="es-ES"/>
              </w:rPr>
              <w:t>CONTRATISTA</w:t>
            </w:r>
            <w:r w:rsidRPr="00121B05">
              <w:rPr>
                <w:rFonts w:ascii="Arial" w:hAnsi="Arial" w:cs="Arial"/>
                <w:sz w:val="20"/>
                <w:lang w:val="es-BO" w:eastAsia="es-ES"/>
              </w:rPr>
              <w:t>.</w:t>
            </w:r>
          </w:p>
        </w:tc>
      </w:tr>
      <w:tr w:rsidR="00121B05" w:rsidRPr="00121B05" w:rsidTr="008A3D8D">
        <w:tc>
          <w:tcPr>
            <w:tcW w:w="1809" w:type="dxa"/>
          </w:tcPr>
          <w:p w:rsidR="00121B05" w:rsidRPr="00121B05" w:rsidRDefault="00121B05" w:rsidP="00121B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121B05">
              <w:rPr>
                <w:rFonts w:ascii="Arial" w:hAnsi="Arial" w:cs="Arial"/>
                <w:b/>
                <w:sz w:val="20"/>
                <w:lang w:val="es-BO" w:eastAsia="es-ES"/>
              </w:rPr>
              <w:t>Servicio (s):</w:t>
            </w:r>
          </w:p>
          <w:p w:rsidR="00121B05" w:rsidRPr="00121B05" w:rsidRDefault="00121B05" w:rsidP="00121B05">
            <w:pPr>
              <w:rPr>
                <w:rFonts w:ascii="Arial" w:hAnsi="Arial" w:cs="Arial"/>
                <w:b/>
                <w:sz w:val="20"/>
                <w:lang w:val="es-BO" w:eastAsia="es-ES"/>
              </w:rPr>
            </w:pPr>
          </w:p>
        </w:tc>
        <w:tc>
          <w:tcPr>
            <w:tcW w:w="6662" w:type="dxa"/>
          </w:tcPr>
          <w:p w:rsidR="00121B05" w:rsidRPr="00121B05" w:rsidRDefault="00121B05" w:rsidP="00121B05">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121B05">
              <w:rPr>
                <w:rFonts w:ascii="Arial" w:hAnsi="Arial" w:cs="Arial"/>
                <w:sz w:val="20"/>
                <w:lang w:val="es-BO" w:eastAsia="es-ES"/>
              </w:rPr>
              <w:t xml:space="preserve">Significa el servicio de ________________________,  que debe desarrollar el </w:t>
            </w:r>
            <w:r w:rsidRPr="00121B05">
              <w:rPr>
                <w:rFonts w:ascii="Arial" w:hAnsi="Arial" w:cs="Arial"/>
                <w:b/>
                <w:sz w:val="20"/>
                <w:lang w:val="es-BO" w:eastAsia="es-ES"/>
              </w:rPr>
              <w:t>CONTRATISTA</w:t>
            </w:r>
            <w:r w:rsidRPr="00121B05">
              <w:rPr>
                <w:rFonts w:ascii="Arial" w:hAnsi="Arial" w:cs="Arial"/>
                <w:sz w:val="20"/>
                <w:lang w:val="es-BO" w:eastAsia="es-ES"/>
              </w:rPr>
              <w:t xml:space="preserve"> a favor de la </w:t>
            </w:r>
            <w:r w:rsidRPr="00121B05">
              <w:rPr>
                <w:rFonts w:ascii="Arial" w:hAnsi="Arial" w:cs="Arial"/>
                <w:b/>
                <w:sz w:val="20"/>
                <w:lang w:val="es-BO" w:eastAsia="es-ES"/>
              </w:rPr>
              <w:t>ENTIDAD</w:t>
            </w:r>
            <w:r w:rsidRPr="00121B05">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21B05" w:rsidRPr="00121B05" w:rsidTr="008A3D8D">
        <w:trPr>
          <w:trHeight w:val="783"/>
        </w:trPr>
        <w:tc>
          <w:tcPr>
            <w:tcW w:w="1809" w:type="dxa"/>
          </w:tcPr>
          <w:p w:rsidR="00121B05" w:rsidRPr="00121B05" w:rsidRDefault="00121B05" w:rsidP="00121B0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121B05">
              <w:rPr>
                <w:rFonts w:ascii="Arial" w:hAnsi="Arial" w:cs="Arial"/>
                <w:b/>
                <w:sz w:val="20"/>
                <w:lang w:val="es-BO" w:eastAsia="es-ES"/>
              </w:rPr>
              <w:t>Informe  de Conformidad:</w:t>
            </w:r>
          </w:p>
        </w:tc>
        <w:tc>
          <w:tcPr>
            <w:tcW w:w="6662" w:type="dxa"/>
          </w:tcPr>
          <w:p w:rsidR="00121B05" w:rsidRPr="00121B05" w:rsidRDefault="00121B05" w:rsidP="00121B05">
            <w:pPr>
              <w:rPr>
                <w:rFonts w:ascii="Arial" w:hAnsi="Arial" w:cs="Arial"/>
                <w:sz w:val="20"/>
                <w:lang w:val="es-BO" w:eastAsia="es-ES"/>
              </w:rPr>
            </w:pPr>
            <w:r w:rsidRPr="00121B05">
              <w:rPr>
                <w:rFonts w:ascii="Arial" w:hAnsi="Arial" w:cs="Arial"/>
                <w:sz w:val="20"/>
                <w:lang w:val="es-BO" w:eastAsia="es-ES"/>
              </w:rPr>
              <w:t>Informe elaborado por el Fiscal del Servicio, una vez verificado el cumplimiento del Servicio.</w:t>
            </w:r>
          </w:p>
        </w:tc>
      </w:tr>
    </w:tbl>
    <w:p w:rsidR="00121B05" w:rsidRPr="00121B05" w:rsidRDefault="00121B05" w:rsidP="00121B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21B05">
        <w:rPr>
          <w:rFonts w:ascii="Arial" w:hAnsi="Arial" w:cs="Arial"/>
          <w:b/>
          <w:lang w:val="es-BO" w:eastAsia="es-ES"/>
        </w:rPr>
        <w:t>3.2.</w:t>
      </w:r>
      <w:r w:rsidRPr="00121B05">
        <w:rPr>
          <w:rFonts w:ascii="Arial" w:hAnsi="Arial" w:cs="Arial"/>
          <w:b/>
          <w:lang w:val="es-BO" w:eastAsia="es-ES"/>
        </w:rPr>
        <w:tab/>
        <w:t xml:space="preserve">Relación entre las Partes: </w:t>
      </w:r>
      <w:r w:rsidRPr="00121B05">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21B05">
        <w:rPr>
          <w:rFonts w:ascii="Arial" w:hAnsi="Arial" w:cs="Arial"/>
          <w:b/>
          <w:lang w:val="es-BO" w:eastAsia="es-ES"/>
        </w:rPr>
        <w:t>CONTRATISTA</w:t>
      </w:r>
      <w:r w:rsidRPr="00121B05">
        <w:rPr>
          <w:rFonts w:ascii="Arial" w:hAnsi="Arial" w:cs="Arial"/>
          <w:lang w:val="es-BO" w:eastAsia="es-ES"/>
        </w:rPr>
        <w:t>, quien será plenamente responsable por todos los aspectos relacionados con este Contrato y la Ley Aplicable.</w:t>
      </w:r>
    </w:p>
    <w:p w:rsidR="00121B05" w:rsidRPr="00121B05" w:rsidRDefault="00121B05" w:rsidP="00121B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21B05">
        <w:rPr>
          <w:rFonts w:ascii="Arial" w:hAnsi="Arial" w:cs="Arial"/>
          <w:b/>
          <w:lang w:val="es-BO" w:eastAsia="es-ES"/>
        </w:rPr>
        <w:t>3.3.</w:t>
      </w:r>
      <w:r w:rsidRPr="00121B05">
        <w:rPr>
          <w:rFonts w:ascii="Arial" w:hAnsi="Arial" w:cs="Arial"/>
          <w:lang w:val="es-BO" w:eastAsia="es-ES"/>
        </w:rPr>
        <w:tab/>
      </w:r>
      <w:r w:rsidRPr="00121B05">
        <w:rPr>
          <w:rFonts w:ascii="Arial" w:hAnsi="Arial" w:cs="Arial"/>
          <w:b/>
          <w:lang w:val="es-BO" w:eastAsia="es-ES"/>
        </w:rPr>
        <w:t>Ley que rige el Contrato:</w:t>
      </w:r>
      <w:r w:rsidRPr="00121B05">
        <w:rPr>
          <w:rFonts w:ascii="Arial" w:hAnsi="Arial" w:cs="Arial"/>
          <w:lang w:val="es-BO" w:eastAsia="es-ES"/>
        </w:rPr>
        <w:t xml:space="preserve"> Este Contrato, su significado e interpretación y la relación que crea entre las Partes se regirá por Ley Aplicable.</w:t>
      </w:r>
    </w:p>
    <w:p w:rsidR="00121B05" w:rsidRPr="00121B05" w:rsidRDefault="00121B05" w:rsidP="00121B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21B05">
        <w:rPr>
          <w:rFonts w:ascii="Arial" w:hAnsi="Arial" w:cs="Arial"/>
          <w:b/>
          <w:lang w:val="es-BO" w:eastAsia="es-ES"/>
        </w:rPr>
        <w:t>3.4.</w:t>
      </w:r>
      <w:r w:rsidRPr="00121B05">
        <w:rPr>
          <w:rFonts w:ascii="Arial" w:hAnsi="Arial" w:cs="Arial"/>
          <w:lang w:val="es-BO" w:eastAsia="es-ES"/>
        </w:rPr>
        <w:tab/>
      </w:r>
      <w:r w:rsidRPr="00121B05">
        <w:rPr>
          <w:rFonts w:ascii="Arial" w:hAnsi="Arial" w:cs="Arial"/>
          <w:b/>
          <w:lang w:val="es-BO" w:eastAsia="es-ES"/>
        </w:rPr>
        <w:t xml:space="preserve">Idioma: </w:t>
      </w:r>
      <w:r w:rsidRPr="00121B05">
        <w:rPr>
          <w:rFonts w:ascii="Arial" w:hAnsi="Arial" w:cs="Arial"/>
          <w:lang w:val="es-BO" w:eastAsia="es-ES"/>
        </w:rPr>
        <w:t>Este Contrato se ha celebrado en castellano, idioma por el que se regirán obligatoriamente todas las materias relacionadas con el mismo o su interpretación.</w:t>
      </w:r>
    </w:p>
    <w:p w:rsidR="00121B05" w:rsidRPr="00121B05" w:rsidRDefault="00121B05" w:rsidP="00121B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21B05">
        <w:rPr>
          <w:rFonts w:ascii="Arial" w:hAnsi="Arial" w:cs="Arial"/>
          <w:b/>
          <w:lang w:val="es-BO" w:eastAsia="es-ES"/>
        </w:rPr>
        <w:t>3.5.</w:t>
      </w:r>
      <w:r w:rsidRPr="00121B05">
        <w:rPr>
          <w:rFonts w:ascii="Arial" w:hAnsi="Arial" w:cs="Arial"/>
          <w:lang w:val="es-BO" w:eastAsia="es-ES"/>
        </w:rPr>
        <w:tab/>
      </w:r>
      <w:r w:rsidRPr="00121B05">
        <w:rPr>
          <w:rFonts w:ascii="Arial" w:hAnsi="Arial" w:cs="Arial"/>
          <w:b/>
          <w:lang w:val="es-BO" w:eastAsia="es-ES"/>
        </w:rPr>
        <w:t>Encabezamientos:</w:t>
      </w:r>
      <w:r w:rsidRPr="00121B05">
        <w:rPr>
          <w:rFonts w:ascii="Arial" w:hAnsi="Arial" w:cs="Arial"/>
          <w:lang w:val="es-BO" w:eastAsia="es-ES"/>
        </w:rPr>
        <w:t xml:space="preserve"> El contenido de este Contrato no se verá restringido, modificado o afectado por los encabezamientos.</w:t>
      </w:r>
    </w:p>
    <w:p w:rsidR="00121B05" w:rsidRPr="00121B05" w:rsidRDefault="00121B05" w:rsidP="00121B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21B05">
        <w:rPr>
          <w:rFonts w:ascii="Arial" w:hAnsi="Arial" w:cs="Arial"/>
          <w:b/>
          <w:lang w:val="es-BO" w:eastAsia="es-ES"/>
        </w:rPr>
        <w:t>3.6.</w:t>
      </w:r>
      <w:r w:rsidRPr="00121B05">
        <w:rPr>
          <w:rFonts w:ascii="Arial" w:hAnsi="Arial" w:cs="Arial"/>
          <w:lang w:val="es-BO" w:eastAsia="es-ES"/>
        </w:rPr>
        <w:tab/>
      </w:r>
      <w:r w:rsidRPr="00121B05">
        <w:rPr>
          <w:rFonts w:ascii="Arial" w:hAnsi="Arial" w:cs="Arial"/>
          <w:b/>
          <w:lang w:val="es-BO" w:eastAsia="es-ES"/>
        </w:rPr>
        <w:t>Totalidad del acuerdo:</w:t>
      </w:r>
      <w:r w:rsidRPr="00121B05">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21B05" w:rsidRPr="00121B05" w:rsidRDefault="00121B05" w:rsidP="00121B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21B05">
        <w:rPr>
          <w:rFonts w:ascii="Arial" w:hAnsi="Arial" w:cs="Arial"/>
          <w:b/>
          <w:lang w:val="es-BO" w:eastAsia="es-ES"/>
        </w:rPr>
        <w:t>3.7.</w:t>
      </w:r>
      <w:r w:rsidRPr="00121B05">
        <w:rPr>
          <w:rFonts w:ascii="Arial" w:hAnsi="Arial" w:cs="Arial"/>
          <w:lang w:val="es-BO" w:eastAsia="es-ES"/>
        </w:rPr>
        <w:tab/>
      </w:r>
      <w:r w:rsidRPr="00121B05">
        <w:rPr>
          <w:rFonts w:ascii="Arial" w:hAnsi="Arial" w:cs="Arial"/>
          <w:b/>
          <w:lang w:val="es-BO" w:eastAsia="es-ES"/>
        </w:rPr>
        <w:t>Plazos:</w:t>
      </w:r>
      <w:r w:rsidRPr="00121B05">
        <w:rPr>
          <w:rFonts w:ascii="Arial" w:hAnsi="Arial" w:cs="Arial"/>
          <w:lang w:val="es-BO" w:eastAsia="es-ES"/>
        </w:rPr>
        <w:t xml:space="preserve"> Todos los plazos establecidos en este Contrato y sus anexos se entenderán como días calendario, salvo indicación expresa en contrario.</w:t>
      </w:r>
    </w:p>
    <w:p w:rsidR="00121B05" w:rsidRPr="00121B05" w:rsidRDefault="00121B05" w:rsidP="00121B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121B05">
        <w:rPr>
          <w:rFonts w:ascii="Arial" w:hAnsi="Arial" w:cs="Arial"/>
          <w:b/>
          <w:lang w:val="es-BO" w:eastAsia="es-ES"/>
        </w:rPr>
        <w:t>3.8.</w:t>
      </w:r>
      <w:r w:rsidRPr="00121B05">
        <w:rPr>
          <w:rFonts w:ascii="Arial" w:hAnsi="Arial" w:cs="Arial"/>
          <w:lang w:val="es-BO" w:eastAsia="es-ES"/>
        </w:rPr>
        <w:tab/>
      </w:r>
      <w:r w:rsidRPr="00121B05">
        <w:rPr>
          <w:rFonts w:ascii="Arial" w:hAnsi="Arial" w:cs="Arial"/>
          <w:b/>
          <w:lang w:val="es-BO" w:eastAsia="es-ES"/>
        </w:rPr>
        <w:t>Mayúsculas:</w:t>
      </w:r>
      <w:r w:rsidRPr="00121B05">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121B05" w:rsidRPr="00121B05" w:rsidRDefault="00121B05" w:rsidP="00121B0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121B05">
        <w:rPr>
          <w:rFonts w:ascii="Arial" w:hAnsi="Arial" w:cs="Arial"/>
          <w:b/>
          <w:bCs/>
          <w:lang w:val="es-BO" w:eastAsia="es-ES"/>
        </w:rPr>
        <w:t>3.9.</w:t>
      </w:r>
      <w:r w:rsidRPr="00121B05">
        <w:rPr>
          <w:rFonts w:ascii="Arial" w:hAnsi="Arial" w:cs="Arial"/>
          <w:bCs/>
          <w:lang w:val="es-BO" w:eastAsia="es-ES"/>
        </w:rPr>
        <w:tab/>
      </w:r>
      <w:r w:rsidRPr="00121B05">
        <w:rPr>
          <w:rFonts w:ascii="Arial" w:hAnsi="Arial" w:cs="Arial"/>
          <w:b/>
          <w:bCs/>
          <w:lang w:val="es-BO" w:eastAsia="es-ES"/>
        </w:rPr>
        <w:t xml:space="preserve">Discrepancias: </w:t>
      </w:r>
      <w:r w:rsidRPr="00121B05">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 xml:space="preserve">CUARTA.- (NATURALEZA DEL CONTRATO) </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121B05" w:rsidRPr="00121B05" w:rsidRDefault="00121B05" w:rsidP="00121B05">
      <w:pPr>
        <w:spacing w:before="120" w:after="120" w:line="195" w:lineRule="exact"/>
        <w:jc w:val="both"/>
        <w:rPr>
          <w:rFonts w:ascii="Arial" w:hAnsi="Arial" w:cs="Arial"/>
          <w:b/>
          <w:u w:val="single"/>
          <w:lang w:val="es-BO" w:eastAsia="es-ES"/>
        </w:rPr>
      </w:pPr>
      <w:r w:rsidRPr="00121B05">
        <w:rPr>
          <w:rFonts w:ascii="Arial" w:hAnsi="Arial" w:cs="Arial"/>
          <w:b/>
          <w:u w:val="single"/>
          <w:lang w:val="es-BO" w:eastAsia="es-ES"/>
        </w:rPr>
        <w:t xml:space="preserve">QUINTA.- (DOCUMENTOS DEL CONTRATO) </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Forman parte integrante e indivisible del presente Contrato, los anexos que se detallan a continuación y que tienen por finalidad complementarse mutuamente:</w:t>
      </w:r>
    </w:p>
    <w:p w:rsidR="00121B05" w:rsidRPr="00121B05" w:rsidRDefault="00121B05" w:rsidP="00121B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121B05">
        <w:rPr>
          <w:rFonts w:ascii="Arial" w:hAnsi="Arial" w:cs="Arial"/>
          <w:lang w:val="es-BO" w:eastAsia="es-ES"/>
        </w:rPr>
        <w:tab/>
        <w:t xml:space="preserve">Anexo 1: </w:t>
      </w:r>
      <w:r w:rsidRPr="00121B05">
        <w:rPr>
          <w:rFonts w:ascii="Arial" w:hAnsi="Arial" w:cs="Arial"/>
          <w:b/>
          <w:i/>
          <w:u w:val="single"/>
          <w:lang w:val="es-BO" w:eastAsia="es-ES"/>
        </w:rPr>
        <w:t>Documento de contratación directa o documento base de contratación</w:t>
      </w:r>
    </w:p>
    <w:p w:rsidR="00121B05" w:rsidRPr="00121B05" w:rsidRDefault="00121B05" w:rsidP="00121B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21B05">
        <w:rPr>
          <w:rFonts w:ascii="Arial" w:hAnsi="Arial" w:cs="Arial"/>
          <w:lang w:val="es-BO" w:eastAsia="es-ES"/>
        </w:rPr>
        <w:tab/>
        <w:t xml:space="preserve">               Aclaraciones y enmiendas</w:t>
      </w:r>
    </w:p>
    <w:p w:rsidR="00121B05" w:rsidRPr="00121B05" w:rsidRDefault="00121B05" w:rsidP="00121B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21B05">
        <w:rPr>
          <w:rFonts w:ascii="Arial" w:hAnsi="Arial" w:cs="Arial"/>
          <w:lang w:val="es-BO" w:eastAsia="es-ES"/>
        </w:rPr>
        <w:tab/>
        <w:t>Anexo 2: Propuesta adjudicada (oferta técnica y económica).</w:t>
      </w:r>
    </w:p>
    <w:p w:rsidR="00121B05" w:rsidRPr="00121B05" w:rsidRDefault="00121B05" w:rsidP="00121B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21B05">
        <w:rPr>
          <w:rFonts w:ascii="Arial" w:hAnsi="Arial" w:cs="Arial"/>
          <w:lang w:val="es-BO" w:eastAsia="es-ES"/>
        </w:rPr>
        <w:tab/>
        <w:t>Anexo 3: Acta de concertación (cuando corresponda)</w:t>
      </w:r>
    </w:p>
    <w:p w:rsidR="00121B05" w:rsidRPr="00121B05" w:rsidRDefault="00121B05" w:rsidP="00121B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21B05">
        <w:rPr>
          <w:rFonts w:ascii="Arial" w:hAnsi="Arial" w:cs="Arial"/>
          <w:lang w:val="es-BO" w:eastAsia="es-ES"/>
        </w:rPr>
        <w:tab/>
        <w:t>Anexo 4: Garantía (cuando corresponda)</w:t>
      </w:r>
    </w:p>
    <w:p w:rsidR="00121B05" w:rsidRPr="00121B05" w:rsidRDefault="00121B05" w:rsidP="00121B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121B05">
        <w:rPr>
          <w:rFonts w:ascii="Arial" w:hAnsi="Arial" w:cs="Arial"/>
          <w:lang w:val="es-BO" w:eastAsia="es-ES"/>
        </w:rPr>
        <w:tab/>
        <w:t xml:space="preserve">Anexo 5: </w:t>
      </w:r>
      <w:r w:rsidRPr="00121B05">
        <w:rPr>
          <w:rFonts w:ascii="Arial" w:hAnsi="Arial" w:cs="Arial"/>
          <w:b/>
          <w:i/>
          <w:u w:val="single"/>
          <w:lang w:val="es-BO" w:eastAsia="es-ES"/>
        </w:rPr>
        <w:t>(insertar otro (s) que se puedan considerar importantes)</w:t>
      </w:r>
    </w:p>
    <w:p w:rsidR="00121B05" w:rsidRPr="00121B05" w:rsidRDefault="00121B05" w:rsidP="00121B05">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121B05">
        <w:rPr>
          <w:rFonts w:ascii="Arial" w:hAnsi="Arial" w:cs="Arial"/>
          <w:b/>
          <w:u w:val="single"/>
          <w:lang w:val="es-BO" w:eastAsia="es-ES"/>
        </w:rPr>
        <w:t>SEXTA.- (OBJETO DEL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El objeto del presente Contrato es la prestación del Servicio consistente en _________________________, realizado por el </w:t>
      </w:r>
      <w:r w:rsidRPr="00121B05">
        <w:rPr>
          <w:rFonts w:ascii="Arial" w:hAnsi="Arial" w:cs="Arial"/>
          <w:b/>
          <w:lang w:val="es-BO" w:eastAsia="es-ES"/>
        </w:rPr>
        <w:t>CONTRATISTA</w:t>
      </w:r>
      <w:r w:rsidRPr="00121B05">
        <w:rPr>
          <w:rFonts w:ascii="Arial" w:hAnsi="Arial" w:cs="Arial"/>
          <w:lang w:val="es-BO" w:eastAsia="es-ES"/>
        </w:rPr>
        <w:t xml:space="preserve"> con estricta y absoluta sujeción a este Contrato y de conformidad a los anexos que forman parte integrante e indivisible del presente Contrato.</w:t>
      </w:r>
      <w:r w:rsidRPr="00121B05" w:rsidDel="00320C8A">
        <w:rPr>
          <w:rFonts w:ascii="Arial" w:hAnsi="Arial" w:cs="Arial"/>
          <w:lang w:val="es-BO" w:eastAsia="es-ES"/>
        </w:rPr>
        <w:t xml:space="preserve"> </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SÉPTIMA.- (VIGENCIA Y PLAZO DEL CONTRATO)</w:t>
      </w:r>
    </w:p>
    <w:p w:rsidR="00121B05" w:rsidRPr="00121B05" w:rsidRDefault="00121B05" w:rsidP="00121B05">
      <w:pPr>
        <w:spacing w:before="120" w:after="120"/>
        <w:jc w:val="both"/>
        <w:rPr>
          <w:rFonts w:ascii="Arial" w:hAnsi="Arial" w:cs="Arial"/>
          <w:b/>
          <w:lang w:val="es-BO" w:eastAsia="es-ES"/>
        </w:rPr>
      </w:pPr>
      <w:r w:rsidRPr="00121B05">
        <w:rPr>
          <w:rFonts w:ascii="Arial" w:hAnsi="Arial" w:cs="Arial"/>
          <w:b/>
          <w:lang w:val="es-BO" w:eastAsia="es-ES"/>
        </w:rPr>
        <w:t>7.1 Vigencia.-</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121B05" w:rsidRPr="00121B05" w:rsidRDefault="00121B05" w:rsidP="00121B05">
      <w:pPr>
        <w:spacing w:before="120" w:after="120"/>
        <w:jc w:val="both"/>
        <w:rPr>
          <w:rFonts w:ascii="Arial" w:hAnsi="Arial" w:cs="Arial"/>
          <w:b/>
          <w:lang w:val="es-BO" w:eastAsia="es-ES"/>
        </w:rPr>
      </w:pPr>
      <w:r w:rsidRPr="00121B05">
        <w:rPr>
          <w:rFonts w:ascii="Arial" w:hAnsi="Arial" w:cs="Arial"/>
          <w:b/>
          <w:lang w:val="es-BO" w:eastAsia="es-ES"/>
        </w:rPr>
        <w:t>7.2 Plazo de habilitación.-</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bCs/>
          <w:lang w:val="es-BO" w:eastAsia="es-ES"/>
        </w:rPr>
        <w:t xml:space="preserve">CONTRATISTA </w:t>
      </w:r>
      <w:r w:rsidRPr="00121B05">
        <w:rPr>
          <w:rFonts w:ascii="Arial" w:hAnsi="Arial" w:cs="Arial"/>
          <w:bCs/>
          <w:lang w:val="es-BO" w:eastAsia="es-ES"/>
        </w:rPr>
        <w:t>se compromete a ejecutar</w:t>
      </w:r>
      <w:r w:rsidRPr="00121B05">
        <w:rPr>
          <w:rFonts w:ascii="Arial" w:hAnsi="Arial" w:cs="Arial"/>
          <w:b/>
          <w:bCs/>
          <w:lang w:val="es-BO" w:eastAsia="es-ES"/>
        </w:rPr>
        <w:t xml:space="preserve"> </w:t>
      </w:r>
      <w:r w:rsidRPr="00121B05">
        <w:rPr>
          <w:rFonts w:ascii="Arial" w:hAnsi="Arial" w:cs="Arial"/>
          <w:lang w:val="es-BO" w:eastAsia="es-ES"/>
        </w:rPr>
        <w:t xml:space="preserve">el Servicio en el plazo máximo de </w:t>
      </w:r>
      <w:r w:rsidRPr="00121B05">
        <w:rPr>
          <w:rFonts w:ascii="Arial" w:hAnsi="Arial" w:cs="Arial"/>
          <w:i/>
          <w:u w:val="single"/>
          <w:lang w:val="es-BO" w:eastAsia="es-ES"/>
        </w:rPr>
        <w:t>numeral (literal)</w:t>
      </w:r>
      <w:r w:rsidRPr="00121B05">
        <w:rPr>
          <w:rFonts w:ascii="Arial" w:hAnsi="Arial" w:cs="Arial"/>
          <w:i/>
          <w:lang w:val="es-BO" w:eastAsia="es-ES"/>
        </w:rPr>
        <w:t xml:space="preserve"> </w:t>
      </w:r>
      <w:r w:rsidRPr="00121B05">
        <w:rPr>
          <w:rFonts w:ascii="Arial" w:hAnsi="Arial" w:cs="Arial"/>
          <w:lang w:val="es-BO" w:eastAsia="es-ES"/>
        </w:rPr>
        <w:t>días calendario, computables a partir de la instrucción de la Unidad Solicitante.</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OCTAVA.- (LUGAR DE ENTREGA)</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La entrega de los documentos de validez para el Servicio debe ser realizada en oficinas de ___________________________ </w:t>
      </w:r>
      <w:proofErr w:type="spellStart"/>
      <w:r w:rsidRPr="00121B05">
        <w:rPr>
          <w:rFonts w:ascii="Arial" w:hAnsi="Arial" w:cs="Arial"/>
          <w:lang w:val="es-BO" w:eastAsia="es-ES"/>
        </w:rPr>
        <w:t>de</w:t>
      </w:r>
      <w:proofErr w:type="spellEnd"/>
      <w:r w:rsidRPr="00121B05">
        <w:rPr>
          <w:rFonts w:ascii="Arial" w:hAnsi="Arial" w:cs="Arial"/>
          <w:lang w:val="es-BO" w:eastAsia="es-ES"/>
        </w:rPr>
        <w:t xml:space="preserve"> la </w:t>
      </w:r>
      <w:r w:rsidRPr="00121B05">
        <w:rPr>
          <w:rFonts w:ascii="Arial" w:hAnsi="Arial" w:cs="Arial"/>
          <w:b/>
          <w:lang w:val="es-BO" w:eastAsia="es-ES"/>
        </w:rPr>
        <w:t>ENTIDAD</w:t>
      </w:r>
      <w:r w:rsidRPr="00121B05">
        <w:rPr>
          <w:rFonts w:ascii="Arial" w:hAnsi="Arial" w:cs="Arial"/>
          <w:lang w:val="es-BO" w:eastAsia="es-ES"/>
        </w:rPr>
        <w:t>, calle _________________ de la ciudad de _____________.</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NOVENA.- (MONTO DEL CONTRATO)</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121B05">
        <w:rPr>
          <w:rFonts w:ascii="Arial" w:hAnsi="Arial" w:cs="Arial"/>
          <w:b/>
          <w:lang w:val="es-BO" w:eastAsia="es-ES"/>
        </w:rPr>
        <w:t>ENTIDAD</w:t>
      </w:r>
      <w:r w:rsidRPr="00121B05">
        <w:rPr>
          <w:rFonts w:ascii="Arial" w:hAnsi="Arial" w:cs="Arial"/>
          <w:lang w:val="es-BO" w:eastAsia="es-ES"/>
        </w:rPr>
        <w:t xml:space="preserve"> y de acuerdo a los precios unitarios detallados a continuación:</w:t>
      </w:r>
    </w:p>
    <w:p w:rsidR="00121B05" w:rsidRPr="00121B05" w:rsidRDefault="00121B05" w:rsidP="00121B05">
      <w:pPr>
        <w:jc w:val="both"/>
        <w:rPr>
          <w:rFonts w:ascii="Arial" w:hAnsi="Arial" w:cs="Arial"/>
          <w:lang w:val="es-BO" w:eastAsia="es-ES"/>
        </w:rPr>
      </w:pPr>
    </w:p>
    <w:tbl>
      <w:tblPr>
        <w:tblW w:w="783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121B05" w:rsidRPr="00121B05" w:rsidTr="008A3D8D">
        <w:trPr>
          <w:trHeight w:val="562"/>
          <w:jc w:val="center"/>
        </w:trPr>
        <w:tc>
          <w:tcPr>
            <w:tcW w:w="571" w:type="dxa"/>
            <w:shd w:val="clear" w:color="auto" w:fill="D9D9D9"/>
            <w:vAlign w:val="center"/>
            <w:hideMark/>
          </w:tcPr>
          <w:p w:rsidR="00121B05" w:rsidRPr="00121B05" w:rsidRDefault="00121B05" w:rsidP="00121B05">
            <w:pPr>
              <w:jc w:val="center"/>
              <w:rPr>
                <w:rFonts w:ascii="Arial" w:hAnsi="Arial" w:cs="Arial"/>
                <w:b/>
                <w:bCs/>
                <w:lang w:val="es-BO" w:eastAsia="es-BO"/>
              </w:rPr>
            </w:pPr>
            <w:r w:rsidRPr="00121B05">
              <w:rPr>
                <w:rFonts w:ascii="Arial" w:hAnsi="Arial" w:cs="Arial"/>
                <w:b/>
                <w:bCs/>
                <w:lang w:val="es-BO" w:eastAsia="es-BO"/>
              </w:rPr>
              <w:t>Nº</w:t>
            </w:r>
          </w:p>
        </w:tc>
        <w:tc>
          <w:tcPr>
            <w:tcW w:w="1932" w:type="dxa"/>
            <w:shd w:val="clear" w:color="auto" w:fill="D9D9D9"/>
            <w:vAlign w:val="center"/>
            <w:hideMark/>
          </w:tcPr>
          <w:p w:rsidR="00121B05" w:rsidRPr="00121B05" w:rsidRDefault="00121B05" w:rsidP="00121B05">
            <w:pPr>
              <w:jc w:val="center"/>
              <w:rPr>
                <w:rFonts w:ascii="Arial" w:hAnsi="Arial" w:cs="Arial"/>
                <w:b/>
                <w:bCs/>
                <w:lang w:val="es-BO" w:eastAsia="es-BO"/>
              </w:rPr>
            </w:pPr>
            <w:r w:rsidRPr="00121B05">
              <w:rPr>
                <w:rFonts w:ascii="Arial" w:hAnsi="Arial" w:cs="Arial"/>
                <w:b/>
                <w:bCs/>
                <w:lang w:val="es-BO" w:eastAsia="es-BO"/>
              </w:rPr>
              <w:t xml:space="preserve">DESCRIPCIÓN </w:t>
            </w:r>
          </w:p>
        </w:tc>
        <w:tc>
          <w:tcPr>
            <w:tcW w:w="937" w:type="dxa"/>
            <w:shd w:val="clear" w:color="auto" w:fill="D9D9D9"/>
            <w:vAlign w:val="center"/>
          </w:tcPr>
          <w:p w:rsidR="00121B05" w:rsidRPr="00121B05" w:rsidRDefault="00121B05" w:rsidP="00121B05">
            <w:pPr>
              <w:jc w:val="center"/>
              <w:rPr>
                <w:rFonts w:ascii="Arial" w:hAnsi="Arial" w:cs="Arial"/>
                <w:b/>
                <w:bCs/>
                <w:lang w:val="es-BO" w:eastAsia="es-BO"/>
              </w:rPr>
            </w:pPr>
            <w:r w:rsidRPr="00121B05">
              <w:rPr>
                <w:rFonts w:ascii="Arial" w:hAnsi="Arial" w:cs="Arial"/>
                <w:b/>
                <w:bCs/>
                <w:lang w:val="es-BO" w:eastAsia="es-BO"/>
              </w:rPr>
              <w:t>CANTIDAD</w:t>
            </w:r>
          </w:p>
        </w:tc>
        <w:tc>
          <w:tcPr>
            <w:tcW w:w="845" w:type="dxa"/>
            <w:shd w:val="clear" w:color="auto" w:fill="D9D9D9"/>
            <w:vAlign w:val="center"/>
          </w:tcPr>
          <w:p w:rsidR="00121B05" w:rsidRPr="00121B05" w:rsidRDefault="00121B05" w:rsidP="00121B05">
            <w:pPr>
              <w:jc w:val="center"/>
              <w:rPr>
                <w:rFonts w:ascii="Arial" w:hAnsi="Arial" w:cs="Arial"/>
                <w:b/>
                <w:bCs/>
                <w:lang w:val="es-BO" w:eastAsia="es-BO"/>
              </w:rPr>
            </w:pPr>
            <w:r w:rsidRPr="00121B05">
              <w:rPr>
                <w:rFonts w:ascii="Arial" w:hAnsi="Arial" w:cs="Arial"/>
                <w:b/>
                <w:bCs/>
                <w:lang w:val="es-BO" w:eastAsia="es-BO"/>
              </w:rPr>
              <w:t>UNIDAD DE MEDIDA</w:t>
            </w:r>
          </w:p>
        </w:tc>
        <w:tc>
          <w:tcPr>
            <w:tcW w:w="1141" w:type="dxa"/>
            <w:shd w:val="clear" w:color="auto" w:fill="D9D9D9"/>
            <w:vAlign w:val="center"/>
            <w:hideMark/>
          </w:tcPr>
          <w:p w:rsidR="00121B05" w:rsidRPr="00121B05" w:rsidRDefault="00121B05" w:rsidP="00121B05">
            <w:pPr>
              <w:jc w:val="center"/>
              <w:rPr>
                <w:rFonts w:ascii="Arial" w:hAnsi="Arial" w:cs="Arial"/>
                <w:b/>
                <w:bCs/>
                <w:lang w:val="es-BO" w:eastAsia="es-BO"/>
              </w:rPr>
            </w:pPr>
            <w:r w:rsidRPr="00121B05">
              <w:rPr>
                <w:rFonts w:ascii="Arial" w:hAnsi="Arial" w:cs="Arial"/>
                <w:b/>
                <w:bCs/>
                <w:lang w:val="es-BO" w:eastAsia="es-BO"/>
              </w:rPr>
              <w:t>PRECIO UNITARIO (Bs.)</w:t>
            </w:r>
          </w:p>
        </w:tc>
        <w:tc>
          <w:tcPr>
            <w:tcW w:w="1242" w:type="dxa"/>
            <w:shd w:val="clear" w:color="auto" w:fill="D9D9D9"/>
            <w:vAlign w:val="center"/>
          </w:tcPr>
          <w:p w:rsidR="00121B05" w:rsidRPr="00121B05" w:rsidRDefault="00121B05" w:rsidP="00121B05">
            <w:pPr>
              <w:jc w:val="center"/>
              <w:rPr>
                <w:rFonts w:ascii="Arial" w:hAnsi="Arial" w:cs="Arial"/>
                <w:b/>
                <w:bCs/>
                <w:lang w:val="es-BO" w:eastAsia="es-BO"/>
              </w:rPr>
            </w:pPr>
            <w:r w:rsidRPr="00121B05">
              <w:rPr>
                <w:rFonts w:ascii="Arial" w:hAnsi="Arial" w:cs="Arial"/>
                <w:b/>
                <w:bCs/>
                <w:lang w:val="es-BO" w:eastAsia="es-BO"/>
              </w:rPr>
              <w:t>PRECIO TOTAL</w:t>
            </w:r>
          </w:p>
          <w:p w:rsidR="00121B05" w:rsidRPr="00121B05" w:rsidRDefault="00121B05" w:rsidP="00121B05">
            <w:pPr>
              <w:jc w:val="center"/>
              <w:rPr>
                <w:rFonts w:ascii="Arial" w:hAnsi="Arial" w:cs="Arial"/>
                <w:b/>
                <w:bCs/>
                <w:lang w:val="es-BO" w:eastAsia="es-BO"/>
              </w:rPr>
            </w:pPr>
            <w:r w:rsidRPr="00121B05">
              <w:rPr>
                <w:rFonts w:ascii="Arial" w:hAnsi="Arial" w:cs="Arial"/>
                <w:b/>
                <w:bCs/>
                <w:lang w:val="es-BO" w:eastAsia="es-BO"/>
              </w:rPr>
              <w:t>(Bs.)</w:t>
            </w:r>
          </w:p>
        </w:tc>
        <w:tc>
          <w:tcPr>
            <w:tcW w:w="1164" w:type="dxa"/>
            <w:shd w:val="clear" w:color="auto" w:fill="D9D9D9"/>
            <w:vAlign w:val="center"/>
          </w:tcPr>
          <w:p w:rsidR="00121B05" w:rsidRPr="00121B05" w:rsidRDefault="00121B05" w:rsidP="00121B05">
            <w:pPr>
              <w:jc w:val="center"/>
              <w:rPr>
                <w:rFonts w:ascii="Arial" w:hAnsi="Arial" w:cs="Arial"/>
                <w:b/>
                <w:bCs/>
                <w:lang w:val="es-BO" w:eastAsia="es-BO"/>
              </w:rPr>
            </w:pPr>
            <w:r w:rsidRPr="00121B05">
              <w:rPr>
                <w:rFonts w:ascii="Arial" w:hAnsi="Arial" w:cs="Arial"/>
                <w:b/>
                <w:bCs/>
                <w:lang w:val="es-BO" w:eastAsia="es-BO"/>
              </w:rPr>
              <w:t>PLAZO</w:t>
            </w:r>
          </w:p>
        </w:tc>
      </w:tr>
      <w:tr w:rsidR="00121B05" w:rsidRPr="00121B05" w:rsidTr="008A3D8D">
        <w:trPr>
          <w:trHeight w:hRule="exact" w:val="562"/>
          <w:jc w:val="center"/>
        </w:trPr>
        <w:tc>
          <w:tcPr>
            <w:tcW w:w="571" w:type="dxa"/>
            <w:shd w:val="clear" w:color="auto" w:fill="auto"/>
            <w:vAlign w:val="center"/>
          </w:tcPr>
          <w:p w:rsidR="00121B05" w:rsidRPr="00121B05" w:rsidRDefault="00121B05" w:rsidP="00121B05">
            <w:pPr>
              <w:jc w:val="center"/>
              <w:rPr>
                <w:rFonts w:ascii="Arial" w:hAnsi="Arial" w:cs="Arial"/>
                <w:lang w:val="es-BO" w:eastAsia="es-ES"/>
              </w:rPr>
            </w:pPr>
          </w:p>
        </w:tc>
        <w:tc>
          <w:tcPr>
            <w:tcW w:w="1932" w:type="dxa"/>
            <w:shd w:val="clear" w:color="auto" w:fill="auto"/>
            <w:vAlign w:val="center"/>
          </w:tcPr>
          <w:p w:rsidR="00121B05" w:rsidRPr="00121B05" w:rsidRDefault="00121B05" w:rsidP="00121B05">
            <w:pPr>
              <w:jc w:val="center"/>
              <w:rPr>
                <w:rFonts w:ascii="Arial" w:hAnsi="Arial" w:cs="Arial"/>
                <w:lang w:val="es-BO" w:eastAsia="es-ES"/>
              </w:rPr>
            </w:pPr>
          </w:p>
        </w:tc>
        <w:tc>
          <w:tcPr>
            <w:tcW w:w="937" w:type="dxa"/>
            <w:shd w:val="clear" w:color="auto" w:fill="auto"/>
            <w:vAlign w:val="center"/>
          </w:tcPr>
          <w:p w:rsidR="00121B05" w:rsidRPr="00121B05" w:rsidRDefault="00121B05" w:rsidP="00121B05">
            <w:pPr>
              <w:jc w:val="center"/>
              <w:rPr>
                <w:rFonts w:ascii="Arial" w:hAnsi="Arial" w:cs="Arial"/>
                <w:lang w:val="es-BO" w:eastAsia="es-ES"/>
              </w:rPr>
            </w:pPr>
          </w:p>
        </w:tc>
        <w:tc>
          <w:tcPr>
            <w:tcW w:w="845" w:type="dxa"/>
            <w:vAlign w:val="center"/>
          </w:tcPr>
          <w:p w:rsidR="00121B05" w:rsidRPr="00121B05" w:rsidRDefault="00121B05" w:rsidP="00121B05">
            <w:pPr>
              <w:jc w:val="center"/>
              <w:rPr>
                <w:rFonts w:ascii="Arial" w:hAnsi="Arial" w:cs="Arial"/>
                <w:lang w:val="es-BO" w:eastAsia="es-ES"/>
              </w:rPr>
            </w:pPr>
          </w:p>
        </w:tc>
        <w:tc>
          <w:tcPr>
            <w:tcW w:w="1141" w:type="dxa"/>
            <w:shd w:val="clear" w:color="auto" w:fill="auto"/>
            <w:vAlign w:val="center"/>
          </w:tcPr>
          <w:p w:rsidR="00121B05" w:rsidRPr="00121B05" w:rsidRDefault="00121B05" w:rsidP="00121B05">
            <w:pPr>
              <w:jc w:val="center"/>
              <w:rPr>
                <w:rFonts w:ascii="Arial" w:hAnsi="Arial" w:cs="Arial"/>
                <w:lang w:val="es-BO" w:eastAsia="es-ES"/>
              </w:rPr>
            </w:pPr>
          </w:p>
        </w:tc>
        <w:tc>
          <w:tcPr>
            <w:tcW w:w="1242" w:type="dxa"/>
            <w:vAlign w:val="center"/>
          </w:tcPr>
          <w:p w:rsidR="00121B05" w:rsidRPr="00121B05" w:rsidRDefault="00121B05" w:rsidP="00121B05">
            <w:pPr>
              <w:jc w:val="center"/>
              <w:rPr>
                <w:rFonts w:ascii="Arial" w:hAnsi="Arial" w:cs="Arial"/>
                <w:lang w:val="es-BO" w:eastAsia="es-ES"/>
              </w:rPr>
            </w:pPr>
          </w:p>
        </w:tc>
        <w:tc>
          <w:tcPr>
            <w:tcW w:w="1164" w:type="dxa"/>
            <w:vAlign w:val="center"/>
          </w:tcPr>
          <w:p w:rsidR="00121B05" w:rsidRPr="00121B05" w:rsidRDefault="00121B05" w:rsidP="00121B05">
            <w:pPr>
              <w:jc w:val="center"/>
              <w:rPr>
                <w:rFonts w:ascii="Arial" w:hAnsi="Arial" w:cs="Arial"/>
                <w:lang w:val="es-BO" w:eastAsia="es-ES"/>
              </w:rPr>
            </w:pPr>
          </w:p>
        </w:tc>
      </w:tr>
    </w:tbl>
    <w:p w:rsidR="00121B05" w:rsidRPr="00121B05" w:rsidRDefault="00121B05" w:rsidP="00121B05">
      <w:pPr>
        <w:widowControl w:val="0"/>
        <w:spacing w:before="120" w:after="120"/>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21B05">
        <w:rPr>
          <w:rFonts w:ascii="Arial" w:hAnsi="Arial" w:cs="Arial"/>
          <w:b/>
          <w:lang w:val="es-BO" w:eastAsia="es-ES"/>
        </w:rPr>
        <w:t>CONTRATISTA</w:t>
      </w:r>
      <w:r w:rsidRPr="00121B05">
        <w:rPr>
          <w:rFonts w:ascii="Arial" w:hAnsi="Arial" w:cs="Arial"/>
          <w:lang w:val="es-BO" w:eastAsia="es-ES"/>
        </w:rPr>
        <w:t xml:space="preserve">, a título de revisión de precio o reembolso, ni </w:t>
      </w:r>
      <w:r w:rsidRPr="00121B05">
        <w:rPr>
          <w:rFonts w:ascii="Arial" w:hAnsi="Arial" w:cs="Arial"/>
          <w:lang w:val="es-BO" w:eastAsia="es-ES"/>
        </w:rPr>
        <w:lastRenderedPageBreak/>
        <w:t xml:space="preserve">cualquier otro similar a la </w:t>
      </w:r>
      <w:r w:rsidRPr="00121B05">
        <w:rPr>
          <w:rFonts w:ascii="Arial" w:hAnsi="Arial" w:cs="Arial"/>
          <w:b/>
          <w:lang w:val="es-BO" w:eastAsia="es-ES"/>
        </w:rPr>
        <w:t>ENTIDAD.</w:t>
      </w:r>
    </w:p>
    <w:p w:rsidR="00121B05" w:rsidRPr="00121B05" w:rsidRDefault="00121B05" w:rsidP="00121B05">
      <w:pPr>
        <w:numPr>
          <w:ilvl w:val="1"/>
          <w:numId w:val="0"/>
        </w:numPr>
        <w:tabs>
          <w:tab w:val="num" w:pos="284"/>
        </w:tabs>
        <w:spacing w:before="120" w:after="120"/>
        <w:jc w:val="both"/>
        <w:rPr>
          <w:rFonts w:ascii="Arial" w:hAnsi="Arial" w:cs="Arial"/>
          <w:lang w:val="es-BO" w:eastAsia="es-ES"/>
        </w:rPr>
      </w:pPr>
      <w:r w:rsidRPr="00121B05">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121B05">
        <w:rPr>
          <w:rFonts w:ascii="Arial" w:hAnsi="Arial" w:cs="Arial"/>
          <w:b/>
          <w:lang w:val="es-BO" w:eastAsia="es-ES"/>
        </w:rPr>
        <w:t>ENTIDAD</w:t>
      </w:r>
      <w:r w:rsidRPr="00121B05">
        <w:rPr>
          <w:rFonts w:ascii="Arial" w:hAnsi="Arial" w:cs="Arial"/>
          <w:lang w:val="es-BO" w:eastAsia="es-ES"/>
        </w:rPr>
        <w:t xml:space="preserve"> reconocerá costos por trabajos adicionales que previamente no tuvieran su expresa aprobación y no se haya cumplido lo establecido en el Contrato.</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DÉCIMA.- (FORMA DE PAGO)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El monto del presente Contrato será pagado por la </w:t>
      </w:r>
      <w:r w:rsidRPr="00121B05">
        <w:rPr>
          <w:rFonts w:ascii="Arial" w:hAnsi="Arial" w:cs="Arial"/>
          <w:b/>
          <w:lang w:val="es-BO" w:eastAsia="es-ES"/>
        </w:rPr>
        <w:t>ENTIDAD</w:t>
      </w:r>
      <w:r w:rsidRPr="00121B05">
        <w:rPr>
          <w:rFonts w:ascii="Arial" w:hAnsi="Arial" w:cs="Arial"/>
          <w:lang w:val="es-BO" w:eastAsia="es-ES"/>
        </w:rPr>
        <w:t xml:space="preserve"> a favor del </w:t>
      </w:r>
      <w:r w:rsidRPr="00121B05">
        <w:rPr>
          <w:rFonts w:ascii="Arial" w:hAnsi="Arial" w:cs="Arial"/>
          <w:b/>
          <w:lang w:val="es-BO" w:eastAsia="es-ES"/>
        </w:rPr>
        <w:t xml:space="preserve">CONTRATISTA </w:t>
      </w:r>
      <w:r w:rsidRPr="00121B05">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121B05">
        <w:rPr>
          <w:rFonts w:ascii="Arial" w:hAnsi="Arial" w:cs="Arial"/>
          <w:b/>
          <w:lang w:val="es-BO" w:eastAsia="es-ES"/>
        </w:rPr>
        <w:t>CONTRATISTA</w:t>
      </w:r>
      <w:r w:rsidRPr="00121B05">
        <w:rPr>
          <w:rFonts w:ascii="Arial" w:hAnsi="Arial" w:cs="Arial"/>
          <w:lang w:val="es-BO" w:eastAsia="es-ES"/>
        </w:rPr>
        <w:t xml:space="preserve"> presentar la siguiente documentación para pago:</w:t>
      </w:r>
    </w:p>
    <w:p w:rsidR="00121B05" w:rsidRPr="00121B05" w:rsidRDefault="00121B05" w:rsidP="00F3125E">
      <w:pPr>
        <w:numPr>
          <w:ilvl w:val="0"/>
          <w:numId w:val="42"/>
        </w:numPr>
        <w:tabs>
          <w:tab w:val="num" w:pos="993"/>
        </w:tabs>
        <w:spacing w:before="120" w:after="120"/>
        <w:contextualSpacing/>
        <w:jc w:val="both"/>
        <w:rPr>
          <w:rFonts w:ascii="Arial" w:hAnsi="Arial" w:cs="Arial"/>
          <w:lang w:val="es-BO" w:eastAsia="es-ES"/>
        </w:rPr>
      </w:pPr>
      <w:r w:rsidRPr="00121B05">
        <w:rPr>
          <w:rFonts w:ascii="Arial" w:hAnsi="Arial" w:cs="Arial"/>
          <w:lang w:val="es-BO" w:eastAsia="es-ES"/>
        </w:rPr>
        <w:t>Solicitud de pago.</w:t>
      </w:r>
    </w:p>
    <w:p w:rsidR="00121B05" w:rsidRPr="00121B05" w:rsidRDefault="00121B05" w:rsidP="00F3125E">
      <w:pPr>
        <w:numPr>
          <w:ilvl w:val="0"/>
          <w:numId w:val="42"/>
        </w:numPr>
        <w:tabs>
          <w:tab w:val="num" w:pos="993"/>
        </w:tabs>
        <w:spacing w:before="120" w:after="120"/>
        <w:contextualSpacing/>
        <w:jc w:val="both"/>
        <w:rPr>
          <w:rFonts w:ascii="Arial" w:hAnsi="Arial" w:cs="Arial"/>
          <w:lang w:val="es-BO" w:eastAsia="es-ES"/>
        </w:rPr>
      </w:pPr>
      <w:r w:rsidRPr="00121B05">
        <w:rPr>
          <w:rFonts w:ascii="Arial" w:hAnsi="Arial" w:cs="Arial"/>
          <w:lang w:val="es-BO" w:eastAsia="es-ES"/>
        </w:rPr>
        <w:t>Factura original.</w:t>
      </w:r>
    </w:p>
    <w:p w:rsidR="00121B05" w:rsidRPr="00121B05" w:rsidRDefault="00121B05" w:rsidP="00F3125E">
      <w:pPr>
        <w:numPr>
          <w:ilvl w:val="0"/>
          <w:numId w:val="42"/>
        </w:numPr>
        <w:tabs>
          <w:tab w:val="num" w:pos="993"/>
        </w:tabs>
        <w:spacing w:before="120" w:after="120"/>
        <w:contextualSpacing/>
        <w:jc w:val="both"/>
        <w:rPr>
          <w:rFonts w:ascii="Arial" w:hAnsi="Arial" w:cs="Arial"/>
          <w:lang w:val="es-BO" w:eastAsia="es-ES"/>
        </w:rPr>
      </w:pPr>
      <w:r w:rsidRPr="00121B05">
        <w:rPr>
          <w:rFonts w:ascii="Arial" w:hAnsi="Arial" w:cs="Arial"/>
          <w:lang w:val="es-BO" w:eastAsia="es-ES"/>
        </w:rPr>
        <w:t>Fotocopia de registro Sistema Integrado de Gestión y Modernización Administrativa (SIGMA).</w:t>
      </w:r>
    </w:p>
    <w:p w:rsidR="00121B05" w:rsidRPr="00121B05" w:rsidRDefault="00121B05" w:rsidP="00F3125E">
      <w:pPr>
        <w:numPr>
          <w:ilvl w:val="0"/>
          <w:numId w:val="42"/>
        </w:numPr>
        <w:tabs>
          <w:tab w:val="num" w:pos="993"/>
        </w:tabs>
        <w:spacing w:before="120" w:after="120"/>
        <w:contextualSpacing/>
        <w:jc w:val="both"/>
        <w:rPr>
          <w:rFonts w:ascii="Arial" w:hAnsi="Arial" w:cs="Arial"/>
          <w:lang w:val="es-BO" w:eastAsia="es-ES"/>
        </w:rPr>
      </w:pPr>
      <w:r w:rsidRPr="00121B05">
        <w:rPr>
          <w:rFonts w:ascii="Arial" w:hAnsi="Arial" w:cs="Arial"/>
          <w:lang w:val="es-BO" w:eastAsia="es-ES"/>
        </w:rPr>
        <w:t>Cédula de identidad del representante legal.</w:t>
      </w:r>
    </w:p>
    <w:p w:rsidR="00121B05" w:rsidRPr="00121B05" w:rsidRDefault="00121B05" w:rsidP="00F3125E">
      <w:pPr>
        <w:numPr>
          <w:ilvl w:val="0"/>
          <w:numId w:val="42"/>
        </w:numPr>
        <w:tabs>
          <w:tab w:val="num" w:pos="993"/>
        </w:tabs>
        <w:spacing w:before="120" w:after="120"/>
        <w:contextualSpacing/>
        <w:jc w:val="both"/>
        <w:rPr>
          <w:rFonts w:ascii="Arial" w:hAnsi="Arial" w:cs="Arial"/>
          <w:lang w:val="es-BO" w:eastAsia="es-ES"/>
        </w:rPr>
      </w:pPr>
      <w:r w:rsidRPr="00121B05">
        <w:rPr>
          <w:rFonts w:ascii="Arial" w:hAnsi="Arial" w:cs="Arial"/>
          <w:lang w:val="es-BO" w:eastAsia="es-ES"/>
        </w:rPr>
        <w:t>Fotocopia de número de identificación tributaria (NIT).</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DÉCIMA PRIMERA.- (FACTURACIÓN)</w:t>
      </w:r>
    </w:p>
    <w:p w:rsidR="00121B05" w:rsidRPr="00121B05" w:rsidRDefault="00121B05" w:rsidP="00121B05">
      <w:pPr>
        <w:spacing w:before="120" w:after="120"/>
        <w:jc w:val="both"/>
        <w:rPr>
          <w:rFonts w:ascii="Arial" w:hAnsi="Arial" w:cs="Arial"/>
          <w:b/>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121B05">
        <w:rPr>
          <w:rFonts w:ascii="Arial" w:hAnsi="Arial" w:cs="Arial"/>
          <w:b/>
          <w:lang w:val="es-BO" w:eastAsia="es-ES"/>
        </w:rPr>
        <w:t>.</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DECIMA SEGUNDA.- (GARANTÍA DE CUMPLIMIENTO DE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121B05">
        <w:rPr>
          <w:rFonts w:ascii="Arial" w:hAnsi="Arial" w:cs="Arial"/>
          <w:b/>
          <w:i/>
          <w:lang w:val="es-BO" w:eastAsia="es-ES"/>
        </w:rPr>
        <w:t xml:space="preserve">, </w:t>
      </w:r>
      <w:r w:rsidRPr="00121B05">
        <w:rPr>
          <w:rFonts w:ascii="Arial" w:hAnsi="Arial" w:cs="Arial"/>
          <w:lang w:val="es-BO" w:eastAsia="es-ES"/>
        </w:rPr>
        <w:t>a la orden de Yacimientos Petrolíferos Fiscales Bolivianos</w:t>
      </w:r>
      <w:r w:rsidRPr="00121B05">
        <w:rPr>
          <w:rFonts w:ascii="Arial" w:hAnsi="Arial" w:cs="Arial"/>
          <w:i/>
          <w:lang w:val="es-BO" w:eastAsia="es-ES"/>
        </w:rPr>
        <w:t xml:space="preserve">, </w:t>
      </w:r>
      <w:r w:rsidRPr="00121B05">
        <w:rPr>
          <w:rFonts w:ascii="Arial" w:hAnsi="Arial" w:cs="Arial"/>
          <w:lang w:val="es-BO" w:eastAsia="es-ES"/>
        </w:rPr>
        <w:t>por Bs.________________</w:t>
      </w:r>
      <w:r w:rsidRPr="00121B05">
        <w:rPr>
          <w:rFonts w:ascii="Arial" w:hAnsi="Arial" w:cs="Arial"/>
          <w:b/>
          <w:lang w:val="es-BO" w:eastAsia="es-ES"/>
        </w:rPr>
        <w:t xml:space="preserve"> </w:t>
      </w:r>
      <w:r w:rsidRPr="00121B05">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El importe de dicha garantía en caso de cualquier incumplimiento contractual incurrido por el </w:t>
      </w:r>
      <w:r w:rsidRPr="00121B05">
        <w:rPr>
          <w:rFonts w:ascii="Arial" w:hAnsi="Arial" w:cs="Arial"/>
          <w:b/>
          <w:lang w:val="es-BO" w:eastAsia="es-ES"/>
        </w:rPr>
        <w:t>CONTRATISTA,</w:t>
      </w:r>
      <w:r w:rsidRPr="00121B05">
        <w:rPr>
          <w:rFonts w:ascii="Arial" w:hAnsi="Arial" w:cs="Arial"/>
          <w:lang w:val="es-BO" w:eastAsia="es-ES"/>
        </w:rPr>
        <w:t xml:space="preserve"> será pagado en favor de la </w:t>
      </w:r>
      <w:r w:rsidRPr="00121B05">
        <w:rPr>
          <w:rFonts w:ascii="Arial" w:hAnsi="Arial" w:cs="Arial"/>
          <w:b/>
          <w:lang w:val="es-BO" w:eastAsia="es-ES"/>
        </w:rPr>
        <w:t>ENTIDAD</w:t>
      </w:r>
      <w:r w:rsidRPr="00121B05">
        <w:rPr>
          <w:rFonts w:ascii="Arial" w:hAnsi="Arial" w:cs="Arial"/>
          <w:lang w:val="es-BO" w:eastAsia="es-ES"/>
        </w:rPr>
        <w:t xml:space="preserve"> a su sólo requerimiento, sin necesidad de ningún trámite o acción judicial.</w:t>
      </w:r>
    </w:p>
    <w:p w:rsidR="00121B05" w:rsidRPr="00121B05" w:rsidRDefault="00121B05" w:rsidP="00121B05">
      <w:pPr>
        <w:spacing w:line="276" w:lineRule="auto"/>
        <w:jc w:val="both"/>
        <w:rPr>
          <w:rFonts w:ascii="Arial" w:hAnsi="Arial" w:cs="Arial"/>
          <w:lang w:val="es-BO" w:eastAsia="es-ES"/>
        </w:rPr>
      </w:pPr>
      <w:r w:rsidRPr="00121B05">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121B05" w:rsidRPr="00121B05" w:rsidRDefault="00121B05" w:rsidP="00121B05">
      <w:pPr>
        <w:tabs>
          <w:tab w:val="left" w:pos="1926"/>
        </w:tabs>
        <w:spacing w:before="120" w:after="120" w:line="276" w:lineRule="auto"/>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tiene la obligación de mantener actualizada la garantía de cumplimiento de Contrato, cuantas veces lo requiera la </w:t>
      </w:r>
      <w:r w:rsidRPr="00121B05">
        <w:rPr>
          <w:rFonts w:ascii="Arial" w:hAnsi="Arial" w:cs="Arial"/>
          <w:b/>
          <w:lang w:val="es-BO" w:eastAsia="es-ES"/>
        </w:rPr>
        <w:t>ENTIDAD</w:t>
      </w:r>
      <w:r w:rsidRPr="00121B05">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DÉCIMA TERCERA.- (MOROSIDAD Y SUS PENALIDADES)</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Queda convenido entre las Partes, que el </w:t>
      </w:r>
      <w:r w:rsidRPr="00121B05">
        <w:rPr>
          <w:rFonts w:ascii="Arial" w:hAnsi="Arial" w:cs="Arial"/>
          <w:b/>
          <w:lang w:val="es-BO" w:eastAsia="es-ES"/>
        </w:rPr>
        <w:t xml:space="preserve">CONTRATISTA </w:t>
      </w:r>
      <w:r w:rsidRPr="00121B05">
        <w:rPr>
          <w:rFonts w:ascii="Arial" w:hAnsi="Arial" w:cs="Arial"/>
          <w:lang w:val="es-BO" w:eastAsia="es-ES"/>
        </w:rPr>
        <w:t xml:space="preserve">se obliga a cumplir con lo estipulado en las especificaciones técnicas y en la cláusula (Vigencia y Plazo) del Contrato, caso contrario la </w:t>
      </w:r>
      <w:r w:rsidRPr="00121B05">
        <w:rPr>
          <w:rFonts w:ascii="Arial" w:hAnsi="Arial" w:cs="Arial"/>
          <w:b/>
          <w:lang w:val="es-BO" w:eastAsia="es-ES"/>
        </w:rPr>
        <w:t>ENTIDAD</w:t>
      </w:r>
      <w:r w:rsidRPr="00121B05">
        <w:rPr>
          <w:rFonts w:ascii="Arial" w:hAnsi="Arial" w:cs="Arial"/>
          <w:lang w:val="es-BO" w:eastAsia="es-ES"/>
        </w:rPr>
        <w:t xml:space="preserve"> aplicará una multa equivalente al </w:t>
      </w:r>
      <w:r w:rsidRPr="00121B05">
        <w:rPr>
          <w:rFonts w:ascii="Arial" w:hAnsi="Arial" w:cs="Arial"/>
          <w:i/>
          <w:u w:val="single"/>
          <w:lang w:val="es-BO" w:eastAsia="es-ES"/>
        </w:rPr>
        <w:t>numeral%</w:t>
      </w:r>
      <w:r w:rsidRPr="00121B05">
        <w:rPr>
          <w:rFonts w:ascii="Arial" w:hAnsi="Arial" w:cs="Arial"/>
          <w:lang w:val="es-BO" w:eastAsia="es-ES"/>
        </w:rPr>
        <w:t xml:space="preserve"> (</w:t>
      </w:r>
      <w:r w:rsidRPr="00121B05">
        <w:rPr>
          <w:rFonts w:ascii="Arial" w:hAnsi="Arial" w:cs="Arial"/>
          <w:i/>
          <w:u w:val="single"/>
          <w:lang w:val="es-BO" w:eastAsia="es-ES"/>
        </w:rPr>
        <w:t>literal</w:t>
      </w:r>
      <w:r w:rsidRPr="00121B05">
        <w:rPr>
          <w:rFonts w:ascii="Arial" w:hAnsi="Arial" w:cs="Arial"/>
          <w:lang w:val="es-BO" w:eastAsia="es-ES"/>
        </w:rPr>
        <w:t xml:space="preserve"> por ciento) sobre el monto total del Contrato, por cada día calendario de retraso.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De establecer la </w:t>
      </w:r>
      <w:r w:rsidRPr="00121B05">
        <w:rPr>
          <w:rFonts w:ascii="Arial" w:hAnsi="Arial" w:cs="Arial"/>
          <w:b/>
          <w:lang w:val="es-BO" w:eastAsia="es-ES"/>
        </w:rPr>
        <w:t>ENTIDAD</w:t>
      </w:r>
      <w:r w:rsidRPr="00121B05">
        <w:rPr>
          <w:rFonts w:ascii="Arial" w:hAnsi="Arial" w:cs="Arial"/>
          <w:lang w:val="es-BO" w:eastAsia="es-ES"/>
        </w:rPr>
        <w:t xml:space="preserve"> que por la aplicación de multas por mora se ha llegado al límite del 10% (diez por ciento) del monto total del Contrato, la </w:t>
      </w:r>
      <w:r w:rsidRPr="00121B05">
        <w:rPr>
          <w:rFonts w:ascii="Arial" w:hAnsi="Arial" w:cs="Arial"/>
          <w:b/>
          <w:lang w:val="es-BO" w:eastAsia="es-ES"/>
        </w:rPr>
        <w:t>ENTIDAD</w:t>
      </w:r>
      <w:r w:rsidRPr="00121B05">
        <w:rPr>
          <w:rFonts w:ascii="Arial" w:hAnsi="Arial" w:cs="Arial"/>
          <w:lang w:val="es-BO" w:eastAsia="es-ES"/>
        </w:rPr>
        <w:t xml:space="preserve"> podrá iniciar el proceso de resolución del Contrato, conforme a lo estipulado en la cláusula (Terminación del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lastRenderedPageBreak/>
        <w:t xml:space="preserve">De establecer la </w:t>
      </w:r>
      <w:r w:rsidRPr="00121B05">
        <w:rPr>
          <w:rFonts w:ascii="Arial" w:hAnsi="Arial" w:cs="Arial"/>
          <w:b/>
          <w:lang w:val="es-BO" w:eastAsia="es-ES"/>
        </w:rPr>
        <w:t>ENTIDAD</w:t>
      </w:r>
      <w:r w:rsidRPr="00121B05">
        <w:rPr>
          <w:rFonts w:ascii="Arial" w:hAnsi="Arial" w:cs="Arial"/>
          <w:lang w:val="es-BO" w:eastAsia="es-ES"/>
        </w:rPr>
        <w:t xml:space="preserve"> que por la aplicación de multas por mora se ha llegado al límite del 20% (veinte por ciento) del monto total del Contrato, la </w:t>
      </w:r>
      <w:r w:rsidRPr="00121B05">
        <w:rPr>
          <w:rFonts w:ascii="Arial" w:hAnsi="Arial" w:cs="Arial"/>
          <w:b/>
          <w:lang w:val="es-BO" w:eastAsia="es-ES"/>
        </w:rPr>
        <w:t>ENTIDAD</w:t>
      </w:r>
      <w:r w:rsidRPr="00121B05">
        <w:rPr>
          <w:rFonts w:ascii="Arial" w:hAnsi="Arial" w:cs="Arial"/>
          <w:lang w:val="es-BO" w:eastAsia="es-ES"/>
        </w:rPr>
        <w:t xml:space="preserve"> deberá iniciar el proceso de resolución del Contrato, conforme a lo estipulado en la cláusula (Terminación del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Las multas serán cobradas mediante descuentos establecidos expresamente por la </w:t>
      </w:r>
      <w:r w:rsidRPr="00121B05">
        <w:rPr>
          <w:rFonts w:ascii="Arial" w:hAnsi="Arial" w:cs="Arial"/>
          <w:b/>
          <w:bCs/>
          <w:lang w:val="es-BO" w:eastAsia="es-ES"/>
        </w:rPr>
        <w:t>ENTIDAD</w:t>
      </w:r>
      <w:r w:rsidRPr="00121B05">
        <w:rPr>
          <w:rFonts w:ascii="Arial" w:hAnsi="Arial" w:cs="Arial"/>
          <w:lang w:val="es-BO" w:eastAsia="es-ES"/>
        </w:rPr>
        <w:t xml:space="preserve">, con base en el informe específico y documentado de los pagos o liquidación final emitido por el Fiscal del Servicio, sin perjuicio de que la </w:t>
      </w:r>
      <w:r w:rsidRPr="00121B05">
        <w:rPr>
          <w:rFonts w:ascii="Arial" w:hAnsi="Arial" w:cs="Arial"/>
          <w:b/>
          <w:lang w:val="es-BO" w:eastAsia="es-ES"/>
        </w:rPr>
        <w:t>ENTIDAD</w:t>
      </w:r>
      <w:r w:rsidRPr="00121B05">
        <w:rPr>
          <w:rFonts w:ascii="Arial" w:hAnsi="Arial" w:cs="Arial"/>
          <w:b/>
          <w:bCs/>
          <w:lang w:val="es-BO" w:eastAsia="es-ES"/>
        </w:rPr>
        <w:t xml:space="preserve"> </w:t>
      </w:r>
      <w:r w:rsidRPr="00121B05">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121B05" w:rsidRPr="00121B05" w:rsidRDefault="00121B05" w:rsidP="00121B05">
      <w:pPr>
        <w:spacing w:before="120" w:after="120" w:line="195" w:lineRule="exact"/>
        <w:jc w:val="both"/>
        <w:rPr>
          <w:rFonts w:ascii="Arial" w:hAnsi="Arial" w:cs="Arial"/>
          <w:b/>
          <w:u w:val="single"/>
          <w:lang w:val="es-BO" w:eastAsia="es-ES"/>
        </w:rPr>
      </w:pPr>
      <w:r w:rsidRPr="00121B05">
        <w:rPr>
          <w:rFonts w:ascii="Arial" w:hAnsi="Arial" w:cs="Arial"/>
          <w:b/>
          <w:u w:val="single"/>
          <w:lang w:val="es-BO" w:eastAsia="es-ES"/>
        </w:rPr>
        <w:t>DÉCIMA CUARTA.- (NOTIFICACIONES)</w:t>
      </w:r>
    </w:p>
    <w:p w:rsidR="00121B05" w:rsidRPr="00121B05" w:rsidRDefault="00121B05" w:rsidP="00121B05">
      <w:pPr>
        <w:widowControl w:val="0"/>
        <w:numPr>
          <w:ilvl w:val="1"/>
          <w:numId w:val="0"/>
        </w:numPr>
        <w:tabs>
          <w:tab w:val="num" w:pos="284"/>
        </w:tabs>
        <w:spacing w:before="120" w:after="120"/>
        <w:ind w:left="709" w:hanging="709"/>
        <w:jc w:val="both"/>
        <w:rPr>
          <w:rFonts w:ascii="Arial" w:hAnsi="Arial" w:cs="Arial"/>
          <w:lang w:val="es-BO" w:eastAsia="es-ES"/>
        </w:rPr>
      </w:pPr>
      <w:r w:rsidRPr="00121B05">
        <w:rPr>
          <w:rFonts w:ascii="Arial" w:hAnsi="Arial" w:cs="Arial"/>
          <w:b/>
          <w:lang w:val="es-BO" w:eastAsia="es-ES"/>
        </w:rPr>
        <w:t>14.1.</w:t>
      </w:r>
      <w:r w:rsidRPr="00121B05">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121B05" w:rsidRPr="00121B05" w:rsidTr="008A3D8D">
        <w:trPr>
          <w:trHeight w:val="237"/>
        </w:trPr>
        <w:tc>
          <w:tcPr>
            <w:tcW w:w="3827" w:type="dxa"/>
            <w:tcBorders>
              <w:top w:val="single" w:sz="4" w:space="0" w:color="auto"/>
              <w:left w:val="single" w:sz="4" w:space="0" w:color="auto"/>
              <w:bottom w:val="single" w:sz="4" w:space="0" w:color="auto"/>
              <w:right w:val="single" w:sz="4" w:space="0" w:color="auto"/>
            </w:tcBorders>
          </w:tcPr>
          <w:p w:rsidR="00121B05" w:rsidRPr="00121B05" w:rsidRDefault="00121B05" w:rsidP="00121B05">
            <w:pPr>
              <w:widowControl w:val="0"/>
              <w:ind w:left="180" w:hanging="180"/>
              <w:jc w:val="center"/>
              <w:rPr>
                <w:rFonts w:ascii="Arial" w:hAnsi="Arial" w:cs="Arial"/>
                <w:b/>
                <w:bCs/>
                <w:lang w:val="es-BO" w:eastAsia="es-ES"/>
              </w:rPr>
            </w:pPr>
            <w:r w:rsidRPr="00121B05">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121B05" w:rsidRPr="00121B05" w:rsidRDefault="00121B05" w:rsidP="00121B05">
            <w:pPr>
              <w:widowControl w:val="0"/>
              <w:ind w:left="180" w:hanging="180"/>
              <w:jc w:val="center"/>
              <w:rPr>
                <w:rFonts w:ascii="Arial" w:hAnsi="Arial" w:cs="Arial"/>
                <w:b/>
                <w:bCs/>
                <w:lang w:val="es-BO" w:eastAsia="es-ES"/>
              </w:rPr>
            </w:pPr>
            <w:r w:rsidRPr="00121B05">
              <w:rPr>
                <w:rFonts w:ascii="Arial" w:hAnsi="Arial" w:cs="Arial"/>
                <w:b/>
                <w:bCs/>
                <w:lang w:val="es-BO" w:eastAsia="es-ES"/>
              </w:rPr>
              <w:t>CONTRATISTA</w:t>
            </w:r>
          </w:p>
        </w:tc>
      </w:tr>
      <w:tr w:rsidR="00121B05" w:rsidRPr="00121B05" w:rsidTr="008A3D8D">
        <w:trPr>
          <w:trHeight w:val="1537"/>
        </w:trPr>
        <w:tc>
          <w:tcPr>
            <w:tcW w:w="3827" w:type="dxa"/>
            <w:tcBorders>
              <w:top w:val="single" w:sz="4" w:space="0" w:color="auto"/>
              <w:left w:val="single" w:sz="4" w:space="0" w:color="auto"/>
              <w:bottom w:val="single" w:sz="4" w:space="0" w:color="auto"/>
              <w:right w:val="single" w:sz="4" w:space="0" w:color="auto"/>
            </w:tcBorders>
          </w:tcPr>
          <w:p w:rsidR="00121B05" w:rsidRPr="00121B05" w:rsidRDefault="00121B05" w:rsidP="00121B05">
            <w:pPr>
              <w:widowControl w:val="0"/>
              <w:jc w:val="both"/>
              <w:rPr>
                <w:rFonts w:ascii="Arial" w:hAnsi="Arial" w:cs="Arial"/>
                <w:lang w:val="es-BO" w:eastAsia="es-ES"/>
              </w:rPr>
            </w:pPr>
            <w:r w:rsidRPr="00121B05">
              <w:rPr>
                <w:rFonts w:ascii="Arial" w:hAnsi="Arial" w:cs="Arial"/>
                <w:b/>
                <w:lang w:val="es-BO" w:eastAsia="es-ES"/>
              </w:rPr>
              <w:t>Domicilio:</w:t>
            </w:r>
            <w:r w:rsidRPr="00121B05">
              <w:rPr>
                <w:rFonts w:ascii="Arial" w:hAnsi="Arial" w:cs="Arial"/>
                <w:lang w:val="es-BO" w:eastAsia="es-ES"/>
              </w:rPr>
              <w:t xml:space="preserve"> _________________</w:t>
            </w:r>
          </w:p>
          <w:p w:rsidR="00121B05" w:rsidRPr="00121B05" w:rsidRDefault="00121B05" w:rsidP="00121B05">
            <w:pPr>
              <w:widowControl w:val="0"/>
              <w:ind w:left="180" w:hanging="180"/>
              <w:jc w:val="both"/>
              <w:rPr>
                <w:rFonts w:ascii="Arial" w:hAnsi="Arial" w:cs="Arial"/>
                <w:lang w:val="es-BO" w:eastAsia="es-ES"/>
              </w:rPr>
            </w:pPr>
            <w:r w:rsidRPr="00121B05">
              <w:rPr>
                <w:rFonts w:ascii="Arial" w:hAnsi="Arial" w:cs="Arial"/>
                <w:b/>
                <w:lang w:val="es-BO" w:eastAsia="es-ES"/>
              </w:rPr>
              <w:t>N° Telf.:</w:t>
            </w:r>
            <w:r w:rsidRPr="00121B05">
              <w:rPr>
                <w:rFonts w:ascii="Arial" w:hAnsi="Arial" w:cs="Arial"/>
                <w:lang w:val="es-BO" w:eastAsia="es-ES"/>
              </w:rPr>
              <w:t xml:space="preserve"> ____________________</w:t>
            </w:r>
          </w:p>
          <w:p w:rsidR="00121B05" w:rsidRPr="00121B05" w:rsidRDefault="00121B05" w:rsidP="00121B05">
            <w:pPr>
              <w:widowControl w:val="0"/>
              <w:ind w:left="180" w:hanging="180"/>
              <w:jc w:val="both"/>
              <w:rPr>
                <w:rFonts w:ascii="Arial" w:hAnsi="Arial" w:cs="Arial"/>
                <w:lang w:val="es-BO" w:eastAsia="es-ES"/>
              </w:rPr>
            </w:pPr>
            <w:r w:rsidRPr="00121B05">
              <w:rPr>
                <w:rFonts w:ascii="Arial" w:hAnsi="Arial" w:cs="Arial"/>
                <w:b/>
                <w:lang w:val="es-BO" w:eastAsia="es-ES"/>
              </w:rPr>
              <w:t>N° Cel.</w:t>
            </w:r>
            <w:r w:rsidRPr="00121B05">
              <w:rPr>
                <w:rFonts w:ascii="Arial" w:hAnsi="Arial" w:cs="Arial"/>
                <w:lang w:val="es-BO" w:eastAsia="es-ES"/>
              </w:rPr>
              <w:t xml:space="preserve"> ______________________</w:t>
            </w:r>
          </w:p>
          <w:p w:rsidR="00121B05" w:rsidRPr="00121B05" w:rsidRDefault="00121B05" w:rsidP="00121B05">
            <w:pPr>
              <w:widowControl w:val="0"/>
              <w:ind w:left="180" w:hanging="180"/>
              <w:jc w:val="both"/>
              <w:rPr>
                <w:rFonts w:ascii="Arial" w:hAnsi="Arial" w:cs="Arial"/>
                <w:lang w:val="es-BO" w:eastAsia="es-ES"/>
              </w:rPr>
            </w:pPr>
            <w:r w:rsidRPr="00121B05">
              <w:rPr>
                <w:rFonts w:ascii="Arial" w:hAnsi="Arial" w:cs="Arial"/>
                <w:b/>
                <w:lang w:val="es-BO" w:eastAsia="es-ES"/>
              </w:rPr>
              <w:t xml:space="preserve">E-mail: </w:t>
            </w:r>
            <w:r w:rsidRPr="00121B05">
              <w:rPr>
                <w:rFonts w:ascii="Arial" w:hAnsi="Arial" w:cs="Arial"/>
                <w:lang w:val="es-BO" w:eastAsia="es-ES"/>
              </w:rPr>
              <w:t>____________________</w:t>
            </w:r>
          </w:p>
          <w:p w:rsidR="00121B05" w:rsidRPr="00121B05" w:rsidRDefault="00121B05" w:rsidP="00121B05">
            <w:pPr>
              <w:widowControl w:val="0"/>
              <w:ind w:left="180" w:hanging="180"/>
              <w:jc w:val="both"/>
              <w:rPr>
                <w:rFonts w:ascii="Arial" w:hAnsi="Arial" w:cs="Arial"/>
                <w:b/>
                <w:lang w:val="es-BO" w:eastAsia="es-ES"/>
              </w:rPr>
            </w:pPr>
            <w:proofErr w:type="spellStart"/>
            <w:r w:rsidRPr="00121B05">
              <w:rPr>
                <w:rFonts w:ascii="Arial" w:hAnsi="Arial" w:cs="Arial"/>
                <w:b/>
                <w:lang w:val="es-BO" w:eastAsia="es-ES"/>
              </w:rPr>
              <w:t>Attn</w:t>
            </w:r>
            <w:proofErr w:type="spellEnd"/>
            <w:r w:rsidRPr="00121B05">
              <w:rPr>
                <w:rFonts w:ascii="Arial" w:hAnsi="Arial" w:cs="Arial"/>
                <w:b/>
                <w:lang w:val="es-BO" w:eastAsia="es-ES"/>
              </w:rPr>
              <w:t xml:space="preserve">.: </w:t>
            </w:r>
            <w:r w:rsidRPr="00121B05">
              <w:rPr>
                <w:rFonts w:ascii="Arial" w:hAnsi="Arial" w:cs="Arial"/>
                <w:lang w:val="es-BO" w:eastAsia="es-ES"/>
              </w:rPr>
              <w:t>_____________________</w:t>
            </w:r>
          </w:p>
          <w:p w:rsidR="00121B05" w:rsidRPr="00121B05" w:rsidRDefault="00121B05" w:rsidP="00121B05">
            <w:pPr>
              <w:widowControl w:val="0"/>
              <w:ind w:left="180" w:hanging="180"/>
              <w:jc w:val="both"/>
              <w:rPr>
                <w:rFonts w:ascii="Arial" w:hAnsi="Arial" w:cs="Arial"/>
                <w:lang w:val="es-BO" w:eastAsia="es-ES"/>
              </w:rPr>
            </w:pPr>
            <w:r w:rsidRPr="00121B05">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121B05" w:rsidRPr="00121B05" w:rsidRDefault="00121B05" w:rsidP="00121B05">
            <w:pPr>
              <w:widowControl w:val="0"/>
              <w:ind w:left="-45"/>
              <w:jc w:val="both"/>
              <w:rPr>
                <w:rFonts w:ascii="Arial" w:hAnsi="Arial" w:cs="Arial"/>
                <w:lang w:val="es-BO" w:eastAsia="es-ES"/>
              </w:rPr>
            </w:pPr>
            <w:r w:rsidRPr="00121B05">
              <w:rPr>
                <w:rFonts w:ascii="Arial" w:hAnsi="Arial" w:cs="Arial"/>
                <w:b/>
                <w:lang w:val="es-BO" w:eastAsia="es-ES"/>
              </w:rPr>
              <w:t>Domicilio:</w:t>
            </w:r>
            <w:r w:rsidRPr="00121B05">
              <w:rPr>
                <w:rFonts w:ascii="Arial" w:hAnsi="Arial" w:cs="Arial"/>
                <w:lang w:val="es-BO" w:eastAsia="es-ES"/>
              </w:rPr>
              <w:t xml:space="preserve"> ___________________</w:t>
            </w:r>
          </w:p>
          <w:p w:rsidR="00121B05" w:rsidRPr="00121B05" w:rsidRDefault="00121B05" w:rsidP="00121B05">
            <w:pPr>
              <w:widowControl w:val="0"/>
              <w:ind w:hanging="45"/>
              <w:jc w:val="both"/>
              <w:rPr>
                <w:rFonts w:ascii="Arial" w:hAnsi="Arial" w:cs="Arial"/>
                <w:lang w:val="es-BO" w:eastAsia="es-ES"/>
              </w:rPr>
            </w:pPr>
            <w:r w:rsidRPr="00121B05">
              <w:rPr>
                <w:rFonts w:ascii="Arial" w:hAnsi="Arial" w:cs="Arial"/>
                <w:b/>
                <w:lang w:val="es-BO" w:eastAsia="es-ES"/>
              </w:rPr>
              <w:t xml:space="preserve">N° Telf.: </w:t>
            </w:r>
            <w:r w:rsidRPr="00121B05">
              <w:rPr>
                <w:rFonts w:ascii="Arial" w:hAnsi="Arial" w:cs="Arial"/>
                <w:lang w:val="es-BO" w:eastAsia="es-ES"/>
              </w:rPr>
              <w:t>_______________________</w:t>
            </w:r>
          </w:p>
          <w:p w:rsidR="00121B05" w:rsidRPr="00121B05" w:rsidRDefault="00121B05" w:rsidP="00121B05">
            <w:pPr>
              <w:tabs>
                <w:tab w:val="left" w:pos="269"/>
              </w:tabs>
              <w:autoSpaceDE w:val="0"/>
              <w:autoSpaceDN w:val="0"/>
              <w:adjustRightInd w:val="0"/>
              <w:rPr>
                <w:rFonts w:ascii="Arial" w:hAnsi="Arial" w:cs="Arial"/>
                <w:lang w:val="es-BO" w:eastAsia="es-ES"/>
              </w:rPr>
            </w:pPr>
            <w:r w:rsidRPr="00121B05">
              <w:rPr>
                <w:rFonts w:ascii="Arial" w:hAnsi="Arial" w:cs="Arial"/>
                <w:b/>
                <w:lang w:val="es-BO" w:eastAsia="es-ES"/>
              </w:rPr>
              <w:t xml:space="preserve">N° Cel.: </w:t>
            </w:r>
            <w:r w:rsidRPr="00121B05">
              <w:rPr>
                <w:rFonts w:ascii="Arial" w:hAnsi="Arial" w:cs="Arial"/>
                <w:lang w:val="es-BO" w:eastAsia="es-ES"/>
              </w:rPr>
              <w:t>______________________</w:t>
            </w:r>
          </w:p>
          <w:p w:rsidR="00121B05" w:rsidRPr="00121B05" w:rsidRDefault="00121B05" w:rsidP="00121B05">
            <w:pPr>
              <w:autoSpaceDE w:val="0"/>
              <w:autoSpaceDN w:val="0"/>
              <w:adjustRightInd w:val="0"/>
              <w:rPr>
                <w:rFonts w:ascii="Arial" w:hAnsi="Arial" w:cs="Arial"/>
                <w:b/>
                <w:lang w:val="es-BO" w:eastAsia="es-ES"/>
              </w:rPr>
            </w:pPr>
            <w:r w:rsidRPr="00121B05">
              <w:rPr>
                <w:rFonts w:ascii="Arial" w:hAnsi="Arial" w:cs="Arial"/>
                <w:b/>
                <w:lang w:val="es-BO" w:eastAsia="es-ES"/>
              </w:rPr>
              <w:t xml:space="preserve">E-mail: </w:t>
            </w:r>
            <w:r w:rsidRPr="00121B05">
              <w:rPr>
                <w:rFonts w:ascii="Arial" w:hAnsi="Arial" w:cs="Arial"/>
                <w:lang w:val="es-BO" w:eastAsia="es-ES"/>
              </w:rPr>
              <w:t>_______________________</w:t>
            </w:r>
          </w:p>
          <w:p w:rsidR="00121B05" w:rsidRPr="00121B05" w:rsidRDefault="00121B05" w:rsidP="00121B05">
            <w:pPr>
              <w:autoSpaceDE w:val="0"/>
              <w:autoSpaceDN w:val="0"/>
              <w:adjustRightInd w:val="0"/>
              <w:rPr>
                <w:rFonts w:ascii="Arial" w:hAnsi="Arial" w:cs="Arial"/>
                <w:lang w:val="es-BO" w:eastAsia="es-ES"/>
              </w:rPr>
            </w:pPr>
            <w:proofErr w:type="spellStart"/>
            <w:r w:rsidRPr="00121B05">
              <w:rPr>
                <w:rFonts w:ascii="Arial" w:hAnsi="Arial" w:cs="Arial"/>
                <w:b/>
                <w:lang w:val="es-BO" w:eastAsia="es-ES"/>
              </w:rPr>
              <w:t>Attn</w:t>
            </w:r>
            <w:proofErr w:type="spellEnd"/>
            <w:r w:rsidRPr="00121B05">
              <w:rPr>
                <w:rFonts w:ascii="Arial" w:hAnsi="Arial" w:cs="Arial"/>
                <w:b/>
                <w:lang w:val="es-BO" w:eastAsia="es-ES"/>
              </w:rPr>
              <w:t xml:space="preserve">.: </w:t>
            </w:r>
            <w:r w:rsidRPr="00121B05">
              <w:rPr>
                <w:rFonts w:ascii="Arial" w:hAnsi="Arial" w:cs="Arial"/>
                <w:lang w:val="es-BO" w:eastAsia="es-ES"/>
              </w:rPr>
              <w:t>________________________</w:t>
            </w:r>
          </w:p>
          <w:p w:rsidR="00121B05" w:rsidRPr="00121B05" w:rsidRDefault="00121B05" w:rsidP="00121B05">
            <w:pPr>
              <w:autoSpaceDE w:val="0"/>
              <w:autoSpaceDN w:val="0"/>
              <w:adjustRightInd w:val="0"/>
              <w:ind w:left="180" w:hanging="180"/>
              <w:rPr>
                <w:rFonts w:ascii="Arial" w:hAnsi="Arial" w:cs="Arial"/>
                <w:caps/>
                <w:lang w:val="es-BO" w:eastAsia="es-ES"/>
              </w:rPr>
            </w:pPr>
            <w:r w:rsidRPr="00121B05">
              <w:rPr>
                <w:rFonts w:ascii="Arial" w:hAnsi="Arial" w:cs="Arial"/>
                <w:lang w:val="es-BO" w:eastAsia="es-ES"/>
              </w:rPr>
              <w:t>___________ - Bolivia</w:t>
            </w:r>
          </w:p>
        </w:tc>
      </w:tr>
    </w:tbl>
    <w:p w:rsidR="00121B05" w:rsidRPr="00121B05" w:rsidRDefault="00121B05" w:rsidP="00121B05">
      <w:pPr>
        <w:widowControl w:val="0"/>
        <w:tabs>
          <w:tab w:val="num" w:pos="720"/>
        </w:tabs>
        <w:spacing w:before="120" w:after="120"/>
        <w:ind w:left="720" w:hanging="720"/>
        <w:jc w:val="both"/>
        <w:rPr>
          <w:rFonts w:ascii="Arial" w:hAnsi="Arial" w:cs="Arial"/>
          <w:bCs/>
          <w:lang w:val="es-BO" w:eastAsia="es-ES"/>
        </w:rPr>
      </w:pPr>
      <w:r w:rsidRPr="00121B05">
        <w:rPr>
          <w:rFonts w:ascii="Arial" w:hAnsi="Arial" w:cs="Arial"/>
          <w:b/>
          <w:lang w:val="es-BO" w:eastAsia="es-ES"/>
        </w:rPr>
        <w:t>14.2.</w:t>
      </w:r>
      <w:r w:rsidRPr="00121B05">
        <w:rPr>
          <w:rFonts w:ascii="Arial" w:hAnsi="Arial" w:cs="Arial"/>
          <w:bCs/>
          <w:lang w:val="es-BO" w:eastAsia="es-ES"/>
        </w:rPr>
        <w:tab/>
        <w:t>Se considerará recibida la notificación o comunicación en la fecha y hora en que se haya realizado la entrega.</w:t>
      </w:r>
    </w:p>
    <w:p w:rsidR="00121B05" w:rsidRPr="00121B05" w:rsidRDefault="00121B05" w:rsidP="00121B05">
      <w:pPr>
        <w:widowControl w:val="0"/>
        <w:tabs>
          <w:tab w:val="num" w:pos="720"/>
        </w:tabs>
        <w:spacing w:before="120" w:after="120"/>
        <w:ind w:left="720" w:hanging="720"/>
        <w:jc w:val="both"/>
        <w:rPr>
          <w:rFonts w:ascii="Arial" w:hAnsi="Arial" w:cs="Arial"/>
          <w:lang w:val="es-BO" w:eastAsia="es-ES"/>
        </w:rPr>
      </w:pPr>
      <w:r w:rsidRPr="00121B05">
        <w:rPr>
          <w:rFonts w:ascii="Arial" w:hAnsi="Arial" w:cs="Arial"/>
          <w:b/>
          <w:bCs/>
          <w:lang w:val="es-BO" w:eastAsia="es-ES"/>
        </w:rPr>
        <w:t>14.3.</w:t>
      </w:r>
      <w:r w:rsidRPr="00121B05">
        <w:rPr>
          <w:rFonts w:ascii="Arial" w:hAnsi="Arial" w:cs="Arial"/>
          <w:bCs/>
          <w:lang w:val="es-BO" w:eastAsia="es-ES"/>
        </w:rPr>
        <w:tab/>
      </w:r>
      <w:r w:rsidRPr="00121B05">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DÉCIMA QUINTA.- (RESPONSABILIDAD Y OBLIGACIONES DEL CONTRATISTA)</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se compromete a cumplir con las siguientes responsabilidades y obligaciones, que son de carácter enunciativo y no limitativo:</w:t>
      </w:r>
    </w:p>
    <w:p w:rsidR="00121B05" w:rsidRPr="00121B05" w:rsidRDefault="00121B05" w:rsidP="00F3125E">
      <w:pPr>
        <w:numPr>
          <w:ilvl w:val="1"/>
          <w:numId w:val="53"/>
        </w:numPr>
        <w:spacing w:before="120" w:after="120"/>
        <w:contextualSpacing/>
        <w:jc w:val="both"/>
        <w:rPr>
          <w:rFonts w:ascii="Arial" w:hAnsi="Arial" w:cs="Arial"/>
          <w:b/>
          <w:lang w:val="es-BO" w:eastAsia="es-ES"/>
        </w:rPr>
      </w:pPr>
      <w:r w:rsidRPr="00121B05">
        <w:rPr>
          <w:rFonts w:ascii="Arial" w:hAnsi="Arial" w:cs="Arial"/>
          <w:b/>
          <w:lang w:val="es-BO" w:eastAsia="es-ES"/>
        </w:rPr>
        <w:t xml:space="preserve">  Responsabilidades:</w:t>
      </w:r>
    </w:p>
    <w:p w:rsidR="00121B05" w:rsidRPr="00121B05" w:rsidRDefault="00121B05" w:rsidP="00F3125E">
      <w:pPr>
        <w:numPr>
          <w:ilvl w:val="0"/>
          <w:numId w:val="51"/>
        </w:numPr>
        <w:spacing w:before="120" w:after="120"/>
        <w:contextualSpacing/>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121B05" w:rsidRPr="00121B05" w:rsidRDefault="00121B05" w:rsidP="00121B05">
      <w:pPr>
        <w:spacing w:before="120" w:after="120"/>
        <w:ind w:left="1065"/>
        <w:contextualSpacing/>
        <w:jc w:val="both"/>
        <w:rPr>
          <w:rFonts w:ascii="Arial" w:hAnsi="Arial" w:cs="Arial"/>
          <w:lang w:val="es-BO" w:eastAsia="es-ES"/>
        </w:rPr>
      </w:pPr>
    </w:p>
    <w:p w:rsidR="00121B05" w:rsidRPr="00121B05" w:rsidRDefault="00121B05" w:rsidP="00F3125E">
      <w:pPr>
        <w:numPr>
          <w:ilvl w:val="0"/>
          <w:numId w:val="51"/>
        </w:numPr>
        <w:spacing w:before="120" w:after="120"/>
        <w:contextualSpacing/>
        <w:jc w:val="both"/>
        <w:rPr>
          <w:rFonts w:ascii="Arial" w:hAnsi="Arial" w:cs="Arial"/>
          <w:lang w:val="es-BO" w:eastAsia="es-ES"/>
        </w:rPr>
      </w:pPr>
      <w:r w:rsidRPr="00121B05">
        <w:rPr>
          <w:rFonts w:ascii="Arial" w:hAnsi="Arial" w:cs="Arial"/>
          <w:lang w:val="es-BO" w:eastAsia="es-ES"/>
        </w:rPr>
        <w:t xml:space="preserve">En consecuencia el </w:t>
      </w:r>
      <w:r w:rsidRPr="00121B05">
        <w:rPr>
          <w:rFonts w:ascii="Arial" w:hAnsi="Arial" w:cs="Arial"/>
          <w:b/>
          <w:lang w:val="es-BO" w:eastAsia="es-ES"/>
        </w:rPr>
        <w:t>CONTRATISTA</w:t>
      </w:r>
      <w:r w:rsidRPr="00121B05">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121B05">
      <w:pPr>
        <w:spacing w:before="120" w:after="120"/>
        <w:ind w:left="1065"/>
        <w:contextualSpacing/>
        <w:jc w:val="both"/>
        <w:rPr>
          <w:rFonts w:ascii="Arial" w:hAnsi="Arial" w:cs="Arial"/>
          <w:lang w:val="es-BO" w:eastAsia="es-ES"/>
        </w:rPr>
      </w:pPr>
      <w:r w:rsidRPr="00121B05">
        <w:rPr>
          <w:rFonts w:ascii="Arial" w:hAnsi="Arial" w:cs="Arial"/>
          <w:lang w:val="es-BO" w:eastAsia="es-ES"/>
        </w:rPr>
        <w:t xml:space="preserve">En caso de no responder favorablemente al requerimiento, la </w:t>
      </w:r>
      <w:r w:rsidRPr="00121B05">
        <w:rPr>
          <w:rFonts w:ascii="Arial" w:hAnsi="Arial" w:cs="Arial"/>
          <w:b/>
          <w:lang w:val="es-BO" w:eastAsia="es-ES"/>
        </w:rPr>
        <w:t xml:space="preserve">ENTIDAD </w:t>
      </w:r>
      <w:r w:rsidRPr="00121B05">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121B05">
        <w:rPr>
          <w:rFonts w:ascii="Arial" w:hAnsi="Arial" w:cs="Arial"/>
          <w:b/>
          <w:lang w:val="es-BO" w:eastAsia="es-ES"/>
        </w:rPr>
        <w:t>CONTRATISTA</w:t>
      </w:r>
      <w:r w:rsidRPr="00121B05">
        <w:rPr>
          <w:rFonts w:ascii="Arial" w:hAnsi="Arial" w:cs="Arial"/>
          <w:lang w:val="es-BO" w:eastAsia="es-ES"/>
        </w:rPr>
        <w:t xml:space="preserve"> es responsable ante el Estado.</w:t>
      </w:r>
    </w:p>
    <w:p w:rsidR="00121B05" w:rsidRPr="00121B05" w:rsidRDefault="00121B05" w:rsidP="00121B05">
      <w:pPr>
        <w:spacing w:before="120" w:after="120"/>
        <w:ind w:left="1065"/>
        <w:contextualSpacing/>
        <w:jc w:val="both"/>
        <w:rPr>
          <w:rFonts w:ascii="Arial" w:hAnsi="Arial" w:cs="Arial"/>
          <w:lang w:val="es-BO" w:eastAsia="es-ES"/>
        </w:rPr>
      </w:pPr>
    </w:p>
    <w:p w:rsidR="00121B05" w:rsidRPr="00121B05" w:rsidRDefault="00121B05" w:rsidP="00F3125E">
      <w:pPr>
        <w:numPr>
          <w:ilvl w:val="0"/>
          <w:numId w:val="51"/>
        </w:numPr>
        <w:spacing w:before="120" w:after="120"/>
        <w:ind w:left="1066"/>
        <w:contextualSpacing/>
        <w:jc w:val="both"/>
        <w:rPr>
          <w:rFonts w:ascii="Arial" w:hAnsi="Arial" w:cs="Arial"/>
          <w:lang w:val="es-BO" w:eastAsia="es-ES"/>
        </w:rPr>
      </w:pPr>
      <w:r w:rsidRPr="00121B05">
        <w:rPr>
          <w:rFonts w:ascii="Arial" w:hAnsi="Arial" w:cs="Arial"/>
          <w:lang w:val="es-BO" w:eastAsia="es-ES"/>
        </w:rPr>
        <w:t>Por los efectos resultantes de la inobservancia y/o infracción de las obligaciones del Contrato, leyes, reglamentos y/o cualquier disposición legal.</w:t>
      </w:r>
    </w:p>
    <w:p w:rsidR="00121B05" w:rsidRPr="00121B05" w:rsidRDefault="00121B05" w:rsidP="00121B05">
      <w:pPr>
        <w:spacing w:before="120" w:after="120"/>
        <w:ind w:left="1066"/>
        <w:contextualSpacing/>
        <w:jc w:val="both"/>
        <w:rPr>
          <w:rFonts w:ascii="Arial" w:hAnsi="Arial" w:cs="Arial"/>
          <w:lang w:val="es-BO" w:eastAsia="es-ES"/>
        </w:rPr>
      </w:pPr>
    </w:p>
    <w:p w:rsidR="00121B05" w:rsidRPr="00121B05" w:rsidRDefault="00121B05" w:rsidP="00F3125E">
      <w:pPr>
        <w:numPr>
          <w:ilvl w:val="0"/>
          <w:numId w:val="51"/>
        </w:numPr>
        <w:tabs>
          <w:tab w:val="num" w:pos="1418"/>
        </w:tabs>
        <w:spacing w:before="120" w:after="120"/>
        <w:ind w:left="1066"/>
        <w:contextualSpacing/>
        <w:jc w:val="both"/>
        <w:rPr>
          <w:rFonts w:ascii="Arial" w:hAnsi="Arial" w:cs="Arial"/>
          <w:lang w:val="es-BO" w:eastAsia="es-ES"/>
        </w:rPr>
      </w:pPr>
      <w:r w:rsidRPr="00121B05">
        <w:rPr>
          <w:rFonts w:ascii="Arial" w:hAnsi="Arial" w:cs="Arial"/>
          <w:lang w:val="es-BO" w:eastAsia="es-ES"/>
        </w:rPr>
        <w:t xml:space="preserve">Por todo subcontrato suscrito por el </w:t>
      </w:r>
      <w:r w:rsidRPr="00121B05">
        <w:rPr>
          <w:rFonts w:ascii="Arial" w:hAnsi="Arial" w:cs="Arial"/>
          <w:b/>
          <w:lang w:val="es-BO" w:eastAsia="es-ES"/>
        </w:rPr>
        <w:t>CONTRATISTA</w:t>
      </w:r>
      <w:r w:rsidRPr="00121B05">
        <w:rPr>
          <w:rFonts w:ascii="Arial" w:hAnsi="Arial" w:cs="Arial"/>
          <w:lang w:val="es-BO" w:eastAsia="es-ES"/>
        </w:rPr>
        <w:t xml:space="preserve">, no obligara o pretenderá obligar a la </w:t>
      </w:r>
      <w:r w:rsidRPr="00121B05">
        <w:rPr>
          <w:rFonts w:ascii="Arial" w:hAnsi="Arial" w:cs="Arial"/>
          <w:b/>
          <w:lang w:val="es-BO" w:eastAsia="es-ES"/>
        </w:rPr>
        <w:t>ENTIDAD</w:t>
      </w:r>
      <w:r w:rsidRPr="00121B05">
        <w:rPr>
          <w:rFonts w:ascii="Arial" w:hAnsi="Arial" w:cs="Arial"/>
          <w:lang w:val="es-BO" w:eastAsia="es-ES"/>
        </w:rPr>
        <w:t xml:space="preserve"> al cumplimiento de las obligaciones laborales, sociales o patronales de los </w:t>
      </w:r>
      <w:r w:rsidRPr="00121B05">
        <w:rPr>
          <w:rFonts w:ascii="Arial" w:hAnsi="Arial" w:cs="Arial"/>
          <w:lang w:val="es-BO" w:eastAsia="es-ES"/>
        </w:rPr>
        <w:lastRenderedPageBreak/>
        <w:t xml:space="preserve">subcontratista, proveedores y/o fabricantes en este sentido la responsabilidad frente a la </w:t>
      </w:r>
      <w:r w:rsidRPr="00121B05">
        <w:rPr>
          <w:rFonts w:ascii="Arial" w:hAnsi="Arial" w:cs="Arial"/>
          <w:b/>
          <w:lang w:val="es-BO" w:eastAsia="es-ES"/>
        </w:rPr>
        <w:t>ENTIDAD</w:t>
      </w:r>
      <w:r w:rsidRPr="00121B05">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121B05">
        <w:rPr>
          <w:rFonts w:ascii="Arial" w:hAnsi="Arial" w:cs="Arial"/>
          <w:b/>
          <w:lang w:val="es-BO" w:eastAsia="es-ES"/>
        </w:rPr>
        <w:t>CONTRATISTA.</w:t>
      </w:r>
      <w:r w:rsidRPr="00121B05">
        <w:rPr>
          <w:rFonts w:ascii="Arial" w:hAnsi="Arial" w:cs="Arial"/>
          <w:lang w:val="es-BO" w:eastAsia="es-ES"/>
        </w:rPr>
        <w:t xml:space="preserve"> </w:t>
      </w:r>
    </w:p>
    <w:p w:rsidR="00121B05" w:rsidRPr="00121B05" w:rsidRDefault="00121B05" w:rsidP="00121B05">
      <w:pPr>
        <w:spacing w:before="120" w:after="120"/>
        <w:ind w:left="1065"/>
        <w:contextualSpacing/>
        <w:jc w:val="both"/>
        <w:rPr>
          <w:rFonts w:ascii="Arial" w:hAnsi="Arial" w:cs="Arial"/>
          <w:lang w:val="es-BO" w:eastAsia="es-ES"/>
        </w:rPr>
      </w:pPr>
    </w:p>
    <w:p w:rsidR="00121B05" w:rsidRPr="00121B05" w:rsidRDefault="00121B05" w:rsidP="00F3125E">
      <w:pPr>
        <w:numPr>
          <w:ilvl w:val="0"/>
          <w:numId w:val="51"/>
        </w:numPr>
        <w:spacing w:before="120" w:after="120"/>
        <w:contextualSpacing/>
        <w:jc w:val="both"/>
        <w:rPr>
          <w:rFonts w:ascii="Arial" w:hAnsi="Arial" w:cs="Arial"/>
          <w:lang w:val="es-BO" w:eastAsia="es-ES"/>
        </w:rPr>
      </w:pPr>
      <w:r w:rsidRPr="00121B05">
        <w:rPr>
          <w:rFonts w:ascii="Arial" w:hAnsi="Arial" w:cs="Arial"/>
          <w:lang w:val="es-BO" w:eastAsia="es-ES"/>
        </w:rPr>
        <w:t>Por las indemnizaciones o reclamos ocasionados por errores, negligencia y/o impericias practicados en la ejecución de los Servicios.</w:t>
      </w:r>
    </w:p>
    <w:p w:rsidR="00121B05" w:rsidRPr="00121B05" w:rsidRDefault="00121B05" w:rsidP="00121B05">
      <w:pPr>
        <w:spacing w:before="120" w:after="120"/>
        <w:ind w:left="1065"/>
        <w:contextualSpacing/>
        <w:jc w:val="both"/>
        <w:rPr>
          <w:rFonts w:ascii="Arial" w:hAnsi="Arial" w:cs="Arial"/>
          <w:lang w:val="es-BO" w:eastAsia="es-ES"/>
        </w:rPr>
      </w:pPr>
    </w:p>
    <w:p w:rsidR="00121B05" w:rsidRPr="00121B05" w:rsidRDefault="00121B05" w:rsidP="00F3125E">
      <w:pPr>
        <w:numPr>
          <w:ilvl w:val="0"/>
          <w:numId w:val="51"/>
        </w:numPr>
        <w:spacing w:before="120" w:after="120"/>
        <w:contextualSpacing/>
        <w:jc w:val="both"/>
        <w:rPr>
          <w:rFonts w:ascii="Arial" w:hAnsi="Arial" w:cs="Arial"/>
          <w:lang w:val="es-BO" w:eastAsia="es-ES"/>
        </w:rPr>
      </w:pPr>
      <w:r w:rsidRPr="00121B05">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21B05" w:rsidRPr="00121B05" w:rsidRDefault="00121B05" w:rsidP="00121B05">
      <w:pPr>
        <w:spacing w:before="120" w:after="120"/>
        <w:contextualSpacing/>
        <w:jc w:val="both"/>
        <w:rPr>
          <w:rFonts w:ascii="Arial" w:hAnsi="Arial" w:cs="Arial"/>
          <w:lang w:val="es-BO" w:eastAsia="es-ES"/>
        </w:rPr>
      </w:pPr>
    </w:p>
    <w:p w:rsidR="00121B05" w:rsidRPr="00121B05" w:rsidRDefault="00121B05" w:rsidP="00F3125E">
      <w:pPr>
        <w:numPr>
          <w:ilvl w:val="0"/>
          <w:numId w:val="51"/>
        </w:numPr>
        <w:spacing w:before="120" w:after="120"/>
        <w:contextualSpacing/>
        <w:jc w:val="both"/>
        <w:rPr>
          <w:rFonts w:ascii="Arial" w:hAnsi="Arial" w:cs="Arial"/>
          <w:lang w:val="es-BO" w:eastAsia="es-ES"/>
        </w:rPr>
      </w:pPr>
      <w:r w:rsidRPr="00121B05">
        <w:rPr>
          <w:rFonts w:ascii="Arial" w:hAnsi="Arial" w:cs="Arial"/>
          <w:lang w:val="es-BO" w:eastAsia="es-ES"/>
        </w:rPr>
        <w:t xml:space="preserve">Por rehacer o reparar, a su costo y en los plazos estipulados por la </w:t>
      </w:r>
      <w:r w:rsidRPr="00121B05">
        <w:rPr>
          <w:rFonts w:ascii="Arial" w:hAnsi="Arial" w:cs="Arial"/>
          <w:b/>
          <w:lang w:val="es-BO" w:eastAsia="es-ES"/>
        </w:rPr>
        <w:t>ENTIDAD</w:t>
      </w:r>
      <w:r w:rsidRPr="00121B05">
        <w:rPr>
          <w:rFonts w:ascii="Arial" w:hAnsi="Arial" w:cs="Arial"/>
          <w:lang w:val="es-BO" w:eastAsia="es-ES"/>
        </w:rPr>
        <w:t xml:space="preserve">, toda y/o cualquier parte de los Servicios que hubiese sido considerada inaceptable por la </w:t>
      </w:r>
      <w:r w:rsidRPr="00121B05">
        <w:rPr>
          <w:rFonts w:ascii="Arial" w:hAnsi="Arial" w:cs="Arial"/>
          <w:b/>
          <w:lang w:val="es-BO" w:eastAsia="es-ES"/>
        </w:rPr>
        <w:t>ENTIDAD</w:t>
      </w:r>
      <w:r w:rsidRPr="00121B05">
        <w:rPr>
          <w:rFonts w:ascii="Arial" w:hAnsi="Arial" w:cs="Arial"/>
          <w:lang w:val="es-BO" w:eastAsia="es-ES"/>
        </w:rPr>
        <w:t>.</w:t>
      </w:r>
    </w:p>
    <w:p w:rsidR="00121B05" w:rsidRPr="00121B05" w:rsidRDefault="00121B05" w:rsidP="00121B05">
      <w:pPr>
        <w:spacing w:before="120" w:after="120"/>
        <w:ind w:left="1065"/>
        <w:contextualSpacing/>
        <w:jc w:val="both"/>
        <w:rPr>
          <w:rFonts w:ascii="Arial" w:hAnsi="Arial" w:cs="Arial"/>
          <w:lang w:val="es-BO" w:eastAsia="es-ES"/>
        </w:rPr>
      </w:pPr>
    </w:p>
    <w:p w:rsidR="00121B05" w:rsidRPr="00121B05" w:rsidRDefault="00121B05" w:rsidP="00F3125E">
      <w:pPr>
        <w:numPr>
          <w:ilvl w:val="0"/>
          <w:numId w:val="51"/>
        </w:numPr>
        <w:spacing w:before="120" w:after="120"/>
        <w:contextualSpacing/>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121B05" w:rsidRPr="00121B05" w:rsidRDefault="00121B05" w:rsidP="00F3125E">
      <w:pPr>
        <w:numPr>
          <w:ilvl w:val="1"/>
          <w:numId w:val="53"/>
        </w:numPr>
        <w:spacing w:before="120" w:after="120"/>
        <w:contextualSpacing/>
        <w:jc w:val="both"/>
        <w:rPr>
          <w:rFonts w:ascii="Arial" w:hAnsi="Arial" w:cs="Arial"/>
          <w:b/>
          <w:lang w:val="es-BO" w:eastAsia="es-ES"/>
        </w:rPr>
      </w:pPr>
      <w:r w:rsidRPr="00121B05">
        <w:rPr>
          <w:rFonts w:ascii="Arial" w:hAnsi="Arial" w:cs="Arial"/>
          <w:b/>
          <w:lang w:val="es-BO" w:eastAsia="es-ES"/>
        </w:rPr>
        <w:t xml:space="preserve">  Obligaciones: </w:t>
      </w: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Ejecutar el Servicio de acuerdo a lo previsto en este Contrato, sus anexos y la Ley Aplicable, siendo el único responsable ante cualquier inobservancia.</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121B05">
        <w:rPr>
          <w:rFonts w:ascii="Arial" w:hAnsi="Arial" w:cs="Arial"/>
          <w:b/>
          <w:lang w:val="es-BO" w:eastAsia="es-ES"/>
        </w:rPr>
        <w:t>CONTRATISTA</w:t>
      </w:r>
      <w:r w:rsidRPr="00121B05">
        <w:rPr>
          <w:rFonts w:ascii="Arial" w:hAnsi="Arial" w:cs="Arial"/>
          <w:lang w:val="es-BO" w:eastAsia="es-ES"/>
        </w:rPr>
        <w:t xml:space="preserve"> responsable por los efectos que se originaren de eventuales inobservancias, mencionando de manera enunciativa y no limitativa, las siguientes: </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4"/>
        </w:numPr>
        <w:spacing w:before="120" w:after="120"/>
        <w:ind w:left="1701" w:hanging="567"/>
        <w:contextualSpacing/>
        <w:jc w:val="both"/>
        <w:rPr>
          <w:rFonts w:ascii="Arial" w:hAnsi="Arial" w:cs="Arial"/>
          <w:lang w:val="es-BO" w:eastAsia="es-ES"/>
        </w:rPr>
      </w:pPr>
      <w:r w:rsidRPr="00121B05">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121B05" w:rsidRPr="00121B05" w:rsidRDefault="00121B05" w:rsidP="00121B05">
      <w:pPr>
        <w:spacing w:before="120" w:after="120"/>
        <w:ind w:left="1701"/>
        <w:contextualSpacing/>
        <w:jc w:val="both"/>
        <w:rPr>
          <w:rFonts w:ascii="Arial" w:hAnsi="Arial" w:cs="Arial"/>
          <w:lang w:val="es-BO" w:eastAsia="es-ES"/>
        </w:rPr>
      </w:pPr>
    </w:p>
    <w:p w:rsidR="00121B05" w:rsidRPr="00121B05" w:rsidRDefault="00121B05" w:rsidP="00F3125E">
      <w:pPr>
        <w:numPr>
          <w:ilvl w:val="0"/>
          <w:numId w:val="44"/>
        </w:numPr>
        <w:spacing w:before="120" w:after="120"/>
        <w:ind w:left="1701" w:hanging="567"/>
        <w:contextualSpacing/>
        <w:jc w:val="both"/>
        <w:rPr>
          <w:rFonts w:ascii="Arial" w:hAnsi="Arial" w:cs="Arial"/>
          <w:lang w:val="es-BO" w:eastAsia="es-ES"/>
        </w:rPr>
      </w:pPr>
      <w:r w:rsidRPr="00121B05">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121B05">
        <w:rPr>
          <w:rFonts w:ascii="Arial" w:hAnsi="Arial" w:cs="Arial"/>
          <w:b/>
          <w:lang w:val="es-BO" w:eastAsia="es-ES"/>
        </w:rPr>
        <w:t>ENTIDAD</w:t>
      </w:r>
      <w:r w:rsidRPr="00121B05">
        <w:rPr>
          <w:rFonts w:ascii="Arial" w:hAnsi="Arial" w:cs="Arial"/>
          <w:lang w:val="es-BO" w:eastAsia="es-ES"/>
        </w:rPr>
        <w:t xml:space="preserve">. </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Planear, programar, dirigir y ejecutar los Servicios con calidad y seguridad, a fin de garantizar el pleno cumplimiento del Contrato.</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121B05">
        <w:rPr>
          <w:rFonts w:ascii="Arial" w:hAnsi="Arial" w:cs="Arial"/>
          <w:lang w:val="es-BO" w:eastAsia="es-ES"/>
        </w:rPr>
        <w:tab/>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121B05">
        <w:rPr>
          <w:rFonts w:ascii="Arial" w:hAnsi="Arial" w:cs="Arial"/>
          <w:b/>
          <w:lang w:val="es-BO" w:eastAsia="es-ES"/>
        </w:rPr>
        <w:t>CONTRATISTA</w:t>
      </w:r>
      <w:r w:rsidRPr="00121B05">
        <w:rPr>
          <w:rFonts w:ascii="Arial" w:hAnsi="Arial" w:cs="Arial"/>
          <w:lang w:val="es-BO" w:eastAsia="es-ES"/>
        </w:rPr>
        <w:t xml:space="preserve"> único y exclusivo responsable.</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Salvaguardar y liberar a la </w:t>
      </w:r>
      <w:r w:rsidRPr="00121B05">
        <w:rPr>
          <w:rFonts w:ascii="Arial" w:hAnsi="Arial" w:cs="Arial"/>
          <w:b/>
          <w:lang w:val="es-BO" w:eastAsia="es-ES"/>
        </w:rPr>
        <w:t>ENTIDAD</w:t>
      </w:r>
      <w:r w:rsidRPr="00121B05">
        <w:rPr>
          <w:rFonts w:ascii="Arial" w:hAnsi="Arial" w:cs="Arial"/>
          <w:lang w:val="es-BO" w:eastAsia="es-ES"/>
        </w:rPr>
        <w:t xml:space="preserve"> de la responsabilidad de todos los reclamos, representaciones y procesos judiciales de cualquier naturaleza, relacionados con la ejecución de los Servicios. </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Responder por los daños o pérdidas causados a la </w:t>
      </w:r>
      <w:r w:rsidRPr="00121B05">
        <w:rPr>
          <w:rFonts w:ascii="Arial" w:hAnsi="Arial" w:cs="Arial"/>
          <w:b/>
          <w:lang w:val="es-BO" w:eastAsia="es-ES"/>
        </w:rPr>
        <w:t>ENTIDAD</w:t>
      </w:r>
      <w:r w:rsidRPr="00121B05">
        <w:rPr>
          <w:rFonts w:ascii="Arial" w:hAnsi="Arial" w:cs="Arial"/>
          <w:lang w:val="es-BO" w:eastAsia="es-ES"/>
        </w:rPr>
        <w:t xml:space="preserve"> o a terceros, resultantes de acción u omisión en la ejecución de los Servicios.</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121B05">
        <w:rPr>
          <w:rFonts w:ascii="Arial" w:hAnsi="Arial" w:cs="Arial"/>
          <w:b/>
          <w:lang w:val="es-BO" w:eastAsia="es-ES"/>
        </w:rPr>
        <w:t>ENTIDAD</w:t>
      </w:r>
      <w:r w:rsidRPr="00121B05">
        <w:rPr>
          <w:rFonts w:ascii="Arial" w:hAnsi="Arial" w:cs="Arial"/>
          <w:lang w:val="es-BO" w:eastAsia="es-ES"/>
        </w:rPr>
        <w:t xml:space="preserve"> de cualquier reclamo. </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121B05">
        <w:rPr>
          <w:rFonts w:ascii="Arial" w:hAnsi="Arial" w:cs="Arial"/>
          <w:b/>
          <w:lang w:val="es-BO" w:eastAsia="es-ES"/>
        </w:rPr>
        <w:t>ENTIDAD</w:t>
      </w:r>
      <w:r w:rsidRPr="00121B05">
        <w:rPr>
          <w:rFonts w:ascii="Arial" w:hAnsi="Arial" w:cs="Arial"/>
          <w:lang w:val="es-BO" w:eastAsia="es-ES"/>
        </w:rPr>
        <w:t xml:space="preserve"> podrá pedir al </w:t>
      </w:r>
      <w:r w:rsidRPr="00121B05">
        <w:rPr>
          <w:rFonts w:ascii="Arial" w:hAnsi="Arial" w:cs="Arial"/>
          <w:b/>
          <w:lang w:val="es-BO" w:eastAsia="es-ES"/>
        </w:rPr>
        <w:t>CONTRATISTA</w:t>
      </w:r>
      <w:r w:rsidRPr="00121B05">
        <w:rPr>
          <w:rFonts w:ascii="Arial" w:hAnsi="Arial" w:cs="Arial"/>
          <w:lang w:val="es-BO" w:eastAsia="es-ES"/>
        </w:rPr>
        <w:t xml:space="preserve"> en cualquier momento, dentro del término del presente Contrato, una declaración que certifique el cumplimiento de la presente obligación.</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Los sueldos pagados a los trabajadores deben obedecer como mínimo, a lo establecido en la Ley Aplicable.</w:t>
      </w:r>
    </w:p>
    <w:p w:rsidR="00121B05" w:rsidRPr="00121B05" w:rsidRDefault="00121B05" w:rsidP="00121B05">
      <w:pPr>
        <w:spacing w:before="120" w:after="120"/>
        <w:ind w:left="720"/>
        <w:contextualSpacing/>
        <w:jc w:val="both"/>
        <w:rPr>
          <w:rFonts w:ascii="Arial" w:hAnsi="Arial" w:cs="Arial"/>
          <w:lang w:val="es-BO" w:eastAsia="es-ES"/>
        </w:rPr>
      </w:pPr>
      <w:r w:rsidRPr="00121B05">
        <w:rPr>
          <w:rFonts w:ascii="Arial" w:hAnsi="Arial" w:cs="Arial"/>
          <w:lang w:val="es-BO" w:eastAsia="es-ES"/>
        </w:rPr>
        <w:tab/>
      </w: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121B05">
        <w:rPr>
          <w:rFonts w:ascii="Arial" w:hAnsi="Arial" w:cs="Arial"/>
          <w:b/>
          <w:lang w:val="es-BO" w:eastAsia="es-ES"/>
        </w:rPr>
        <w:t xml:space="preserve">ENTIDAD </w:t>
      </w:r>
      <w:r w:rsidRPr="00121B05">
        <w:rPr>
          <w:rFonts w:ascii="Arial" w:hAnsi="Arial" w:cs="Arial"/>
          <w:lang w:val="es-BO" w:eastAsia="es-ES"/>
        </w:rPr>
        <w:t>en conformidad al Contrato.</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Cumplir la legislación laboral y social vigente en el Estado Plurinacional de Bolivia y será también responsable de dicho cumplimiento por parte de sus subcontratistas.</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Mantener a la </w:t>
      </w:r>
      <w:r w:rsidRPr="00121B05">
        <w:rPr>
          <w:rFonts w:ascii="Arial" w:hAnsi="Arial" w:cs="Arial"/>
          <w:b/>
          <w:lang w:val="es-BO" w:eastAsia="es-ES"/>
        </w:rPr>
        <w:t>ENTIDAD</w:t>
      </w:r>
      <w:r w:rsidRPr="00121B05">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121B05">
        <w:rPr>
          <w:rFonts w:ascii="Arial" w:hAnsi="Arial" w:cs="Arial"/>
          <w:b/>
          <w:lang w:val="es-BO" w:eastAsia="es-ES"/>
        </w:rPr>
        <w:t>CONTRATISTA</w:t>
      </w:r>
      <w:r w:rsidRPr="00121B05">
        <w:rPr>
          <w:rFonts w:ascii="Arial" w:hAnsi="Arial" w:cs="Arial"/>
          <w:lang w:val="es-BO" w:eastAsia="es-ES"/>
        </w:rPr>
        <w:t>.</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F3125E">
      <w:pPr>
        <w:numPr>
          <w:ilvl w:val="0"/>
          <w:numId w:val="43"/>
        </w:numPr>
        <w:spacing w:before="120" w:after="120"/>
        <w:ind w:left="1134" w:hanging="425"/>
        <w:contextualSpacing/>
        <w:jc w:val="both"/>
        <w:rPr>
          <w:rFonts w:ascii="Arial" w:hAnsi="Arial" w:cs="Arial"/>
          <w:lang w:val="es-BO" w:eastAsia="es-ES"/>
        </w:rPr>
      </w:pPr>
      <w:r w:rsidRPr="00121B05">
        <w:rPr>
          <w:rFonts w:ascii="Arial" w:hAnsi="Arial" w:cs="Arial"/>
          <w:lang w:val="es-BO" w:eastAsia="es-ES"/>
        </w:rPr>
        <w:t xml:space="preserve">Realizar el trabajo solicitado conforme a detalle y requerimiento realizado por la </w:t>
      </w:r>
      <w:r w:rsidRPr="00121B05">
        <w:rPr>
          <w:rFonts w:ascii="Arial" w:hAnsi="Arial" w:cs="Arial"/>
          <w:b/>
          <w:lang w:val="es-BO" w:eastAsia="es-ES"/>
        </w:rPr>
        <w:t>ENTIDAD</w:t>
      </w:r>
      <w:r w:rsidRPr="00121B05">
        <w:rPr>
          <w:rFonts w:ascii="Arial" w:hAnsi="Arial" w:cs="Arial"/>
          <w:lang w:val="es-BO" w:eastAsia="es-ES"/>
        </w:rPr>
        <w:t xml:space="preserve">. </w:t>
      </w:r>
    </w:p>
    <w:p w:rsidR="00121B05" w:rsidRPr="00121B05" w:rsidRDefault="00121B05" w:rsidP="00121B05">
      <w:pPr>
        <w:spacing w:before="120" w:after="120"/>
        <w:ind w:left="720"/>
        <w:contextualSpacing/>
        <w:jc w:val="both"/>
        <w:rPr>
          <w:rFonts w:ascii="Arial" w:hAnsi="Arial" w:cs="Arial"/>
          <w:lang w:val="es-BO" w:eastAsia="es-ES"/>
        </w:rPr>
      </w:pPr>
    </w:p>
    <w:p w:rsidR="00121B05" w:rsidRPr="00121B05" w:rsidRDefault="00121B05" w:rsidP="00121B05">
      <w:pPr>
        <w:spacing w:after="120"/>
        <w:jc w:val="both"/>
        <w:rPr>
          <w:rFonts w:ascii="Arial" w:hAnsi="Arial" w:cs="Arial"/>
          <w:lang w:val="es-BO" w:eastAsia="es-ES"/>
        </w:rPr>
      </w:pPr>
      <w:r w:rsidRPr="00121B05">
        <w:rPr>
          <w:rFonts w:ascii="Arial" w:hAnsi="Arial" w:cs="Arial"/>
          <w:lang w:val="es-BO" w:eastAsia="es-ES"/>
        </w:rPr>
        <w:t>Las demás obligaciones y responsabilidades a su cargo que sin estar expresamente mencionadas, emerjan del presente Contrato.</w:t>
      </w:r>
    </w:p>
    <w:p w:rsidR="00121B05" w:rsidRPr="00121B05" w:rsidRDefault="00121B05" w:rsidP="00121B05">
      <w:pPr>
        <w:spacing w:after="120"/>
        <w:jc w:val="both"/>
        <w:rPr>
          <w:rFonts w:ascii="Arial" w:hAnsi="Arial" w:cs="Arial"/>
          <w:lang w:val="es-BO" w:eastAsia="es-ES"/>
        </w:rPr>
      </w:pPr>
      <w:r w:rsidRPr="00121B05">
        <w:rPr>
          <w:rFonts w:ascii="Arial" w:hAnsi="Arial" w:cs="Arial"/>
          <w:b/>
          <w:u w:val="single"/>
          <w:lang w:val="es-BO" w:eastAsia="es-ES"/>
        </w:rPr>
        <w:t>DÉCIMA SEXTA.- (OBLIGACIONES DE LA ENTIDAD)</w:t>
      </w:r>
    </w:p>
    <w:p w:rsidR="00121B05" w:rsidRPr="00121B05" w:rsidRDefault="00121B05" w:rsidP="00121B05">
      <w:pPr>
        <w:spacing w:after="120"/>
        <w:ind w:left="709" w:hanging="708"/>
        <w:jc w:val="both"/>
        <w:rPr>
          <w:rFonts w:ascii="Arial" w:hAnsi="Arial" w:cs="Arial"/>
          <w:lang w:val="es-BO" w:eastAsia="es-ES"/>
        </w:rPr>
      </w:pPr>
      <w:r w:rsidRPr="00121B05">
        <w:rPr>
          <w:rFonts w:ascii="Arial" w:hAnsi="Arial" w:cs="Arial"/>
          <w:lang w:val="es-BO" w:eastAsia="es-ES"/>
        </w:rPr>
        <w:t xml:space="preserve">La  </w:t>
      </w:r>
      <w:r w:rsidRPr="00121B05">
        <w:rPr>
          <w:rFonts w:ascii="Arial" w:hAnsi="Arial" w:cs="Arial"/>
          <w:b/>
          <w:lang w:val="es-BO" w:eastAsia="es-ES"/>
        </w:rPr>
        <w:t>ENTIDAD</w:t>
      </w:r>
      <w:r w:rsidRPr="00121B05">
        <w:rPr>
          <w:rFonts w:ascii="Arial" w:hAnsi="Arial" w:cs="Arial"/>
          <w:lang w:val="es-BO" w:eastAsia="es-ES"/>
        </w:rPr>
        <w:t xml:space="preserve"> se obliga en su sentido más amplio a cumplir con las siguientes obligaciones:</w:t>
      </w:r>
    </w:p>
    <w:p w:rsidR="00121B05" w:rsidRPr="00121B05" w:rsidRDefault="00121B05" w:rsidP="00F3125E">
      <w:pPr>
        <w:numPr>
          <w:ilvl w:val="0"/>
          <w:numId w:val="49"/>
        </w:numPr>
        <w:spacing w:before="120" w:after="120"/>
        <w:ind w:left="1068"/>
        <w:contextualSpacing/>
        <w:jc w:val="both"/>
        <w:rPr>
          <w:rFonts w:ascii="Arial" w:hAnsi="Arial" w:cs="Arial"/>
          <w:lang w:val="es-BO" w:eastAsia="es-ES"/>
        </w:rPr>
      </w:pPr>
      <w:r w:rsidRPr="00121B05">
        <w:rPr>
          <w:rFonts w:ascii="Arial" w:hAnsi="Arial" w:cs="Arial"/>
          <w:lang w:val="es-BO" w:eastAsia="es-ES"/>
        </w:rPr>
        <w:t xml:space="preserve">Notificar al </w:t>
      </w:r>
      <w:r w:rsidRPr="00121B05">
        <w:rPr>
          <w:rFonts w:ascii="Arial" w:hAnsi="Arial" w:cs="Arial"/>
          <w:b/>
          <w:lang w:val="es-BO" w:eastAsia="es-ES"/>
        </w:rPr>
        <w:t xml:space="preserve">CONTRATISTA </w:t>
      </w:r>
      <w:r w:rsidRPr="00121B05">
        <w:rPr>
          <w:rFonts w:ascii="Arial" w:hAnsi="Arial" w:cs="Arial"/>
          <w:lang w:val="es-BO" w:eastAsia="es-ES"/>
        </w:rPr>
        <w:t>los defectos e irregularidades encontradas en la ejecución del Servicio, fijando plazos para su corrección.</w:t>
      </w:r>
    </w:p>
    <w:p w:rsidR="00121B05" w:rsidRPr="00121B05" w:rsidRDefault="00121B05" w:rsidP="00121B05">
      <w:pPr>
        <w:spacing w:before="120" w:after="120"/>
        <w:ind w:left="1415"/>
        <w:contextualSpacing/>
        <w:jc w:val="both"/>
        <w:rPr>
          <w:rFonts w:ascii="Arial" w:hAnsi="Arial" w:cs="Arial"/>
          <w:lang w:val="es-BO" w:eastAsia="es-ES"/>
        </w:rPr>
      </w:pPr>
    </w:p>
    <w:p w:rsidR="00121B05" w:rsidRPr="00121B05" w:rsidRDefault="00121B05" w:rsidP="00F3125E">
      <w:pPr>
        <w:numPr>
          <w:ilvl w:val="0"/>
          <w:numId w:val="49"/>
        </w:numPr>
        <w:spacing w:before="120" w:after="120"/>
        <w:ind w:left="1068"/>
        <w:contextualSpacing/>
        <w:jc w:val="both"/>
        <w:rPr>
          <w:rFonts w:ascii="Arial" w:hAnsi="Arial" w:cs="Arial"/>
          <w:lang w:val="es-BO" w:eastAsia="es-ES"/>
        </w:rPr>
      </w:pPr>
      <w:r w:rsidRPr="00121B05">
        <w:rPr>
          <w:rFonts w:ascii="Arial" w:hAnsi="Arial" w:cs="Arial"/>
          <w:lang w:val="es-BO" w:eastAsia="es-ES"/>
        </w:rPr>
        <w:t xml:space="preserve">Proporcionar información y detalle para la ejecución del Servicio, comunicando al </w:t>
      </w:r>
      <w:r w:rsidRPr="00121B05">
        <w:rPr>
          <w:rFonts w:ascii="Arial" w:hAnsi="Arial" w:cs="Arial"/>
          <w:b/>
          <w:lang w:val="es-BO" w:eastAsia="es-ES"/>
        </w:rPr>
        <w:t>CONTRATISTA</w:t>
      </w:r>
      <w:r w:rsidRPr="00121B05">
        <w:rPr>
          <w:rFonts w:ascii="Arial" w:hAnsi="Arial" w:cs="Arial"/>
          <w:lang w:val="es-BO" w:eastAsia="es-ES"/>
        </w:rPr>
        <w:t xml:space="preserve"> eventuales cambios de normas y horarios de trabajo.</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DÉCIMA SÉPTIMA.- (FISCALIZACIÓN DEL SERVICIO)</w:t>
      </w:r>
    </w:p>
    <w:p w:rsidR="00121B05" w:rsidRPr="00121B05" w:rsidRDefault="00121B05" w:rsidP="00121B05">
      <w:pPr>
        <w:spacing w:before="120" w:after="120"/>
        <w:ind w:left="705" w:hanging="705"/>
        <w:jc w:val="both"/>
        <w:rPr>
          <w:rFonts w:ascii="Arial" w:hAnsi="Arial" w:cs="Arial"/>
          <w:lang w:val="es-BO" w:eastAsia="es-ES"/>
        </w:rPr>
      </w:pPr>
      <w:r w:rsidRPr="00121B05">
        <w:rPr>
          <w:rFonts w:ascii="Arial" w:hAnsi="Arial" w:cs="Arial"/>
          <w:b/>
          <w:lang w:val="es-BO" w:eastAsia="es-ES"/>
        </w:rPr>
        <w:t xml:space="preserve">17.1. </w:t>
      </w:r>
      <w:r w:rsidRPr="00121B05">
        <w:rPr>
          <w:rFonts w:ascii="Arial" w:hAnsi="Arial" w:cs="Arial"/>
          <w:lang w:val="es-BO" w:eastAsia="es-ES"/>
        </w:rPr>
        <w:tab/>
        <w:t xml:space="preserve">La </w:t>
      </w:r>
      <w:r w:rsidRPr="00121B05">
        <w:rPr>
          <w:rFonts w:ascii="Arial" w:hAnsi="Arial" w:cs="Arial"/>
          <w:b/>
          <w:lang w:val="es-BO" w:eastAsia="es-ES"/>
        </w:rPr>
        <w:t xml:space="preserve">ENTIDAD </w:t>
      </w:r>
      <w:r w:rsidRPr="00121B05">
        <w:rPr>
          <w:rFonts w:ascii="Arial" w:hAnsi="Arial" w:cs="Arial"/>
          <w:lang w:val="es-BO" w:eastAsia="es-ES"/>
        </w:rPr>
        <w:t>designará un Fiscal del Servicio</w:t>
      </w:r>
      <w:r w:rsidRPr="00121B05">
        <w:rPr>
          <w:rFonts w:ascii="Arial" w:hAnsi="Arial" w:cs="Arial"/>
          <w:b/>
          <w:lang w:val="es-BO" w:eastAsia="es-ES"/>
        </w:rPr>
        <w:t xml:space="preserve"> </w:t>
      </w:r>
      <w:r w:rsidRPr="00121B05">
        <w:rPr>
          <w:rFonts w:ascii="Arial" w:hAnsi="Arial" w:cs="Arial"/>
          <w:lang w:val="es-BO" w:eastAsia="es-ES"/>
        </w:rPr>
        <w:t xml:space="preserve">de seguimiento y control de la ejecución del Contrato, y comunicará oficialmente esta designación al </w:t>
      </w:r>
      <w:r w:rsidRPr="00121B05">
        <w:rPr>
          <w:rFonts w:ascii="Arial" w:hAnsi="Arial" w:cs="Arial"/>
          <w:b/>
          <w:lang w:val="es-BO" w:eastAsia="es-ES"/>
        </w:rPr>
        <w:t xml:space="preserve">CONTRATISTA </w:t>
      </w:r>
      <w:r w:rsidRPr="00121B05">
        <w:rPr>
          <w:rFonts w:ascii="Arial" w:hAnsi="Arial" w:cs="Arial"/>
          <w:lang w:val="es-BO" w:eastAsia="es-ES"/>
        </w:rPr>
        <w:t>mediante nota expresa y de conformidad a lo determinado en la cláusula (Notificaciones).</w:t>
      </w:r>
    </w:p>
    <w:p w:rsidR="00121B05" w:rsidRPr="00121B05" w:rsidRDefault="00121B05" w:rsidP="00121B05">
      <w:pPr>
        <w:tabs>
          <w:tab w:val="left" w:pos="900"/>
        </w:tabs>
        <w:spacing w:before="120" w:after="120"/>
        <w:ind w:left="705" w:hanging="705"/>
        <w:jc w:val="both"/>
        <w:rPr>
          <w:rFonts w:ascii="Arial" w:hAnsi="Arial" w:cs="Arial"/>
          <w:lang w:val="es-BO" w:eastAsia="es-ES"/>
        </w:rPr>
      </w:pPr>
      <w:r w:rsidRPr="00121B05">
        <w:rPr>
          <w:rFonts w:ascii="Arial" w:hAnsi="Arial" w:cs="Arial"/>
          <w:b/>
          <w:lang w:val="es-BO" w:eastAsia="es-ES"/>
        </w:rPr>
        <w:t>17.2.</w:t>
      </w:r>
      <w:r w:rsidRPr="00121B05">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121B05">
        <w:rPr>
          <w:rFonts w:ascii="Arial" w:hAnsi="Arial" w:cs="Arial"/>
          <w:b/>
          <w:lang w:val="es-BO" w:eastAsia="es-ES"/>
        </w:rPr>
        <w:t>ENTIDAD</w:t>
      </w:r>
      <w:r w:rsidRPr="00121B05">
        <w:rPr>
          <w:rFonts w:ascii="Arial" w:hAnsi="Arial" w:cs="Arial"/>
          <w:lang w:val="es-BO" w:eastAsia="es-ES"/>
        </w:rPr>
        <w:t xml:space="preserve"> con relación al Contrato.</w:t>
      </w:r>
    </w:p>
    <w:p w:rsidR="00121B05" w:rsidRPr="00121B05" w:rsidRDefault="00121B05" w:rsidP="00121B05">
      <w:pPr>
        <w:widowControl w:val="0"/>
        <w:spacing w:before="120" w:after="120"/>
        <w:jc w:val="both"/>
        <w:rPr>
          <w:rFonts w:ascii="Arial" w:hAnsi="Arial" w:cs="Arial"/>
          <w:lang w:val="es-BO" w:eastAsia="es-ES"/>
        </w:rPr>
      </w:pPr>
      <w:r w:rsidRPr="00121B05">
        <w:rPr>
          <w:rFonts w:ascii="Arial" w:hAnsi="Arial" w:cs="Arial"/>
          <w:b/>
          <w:lang w:val="es-BO" w:eastAsia="es-ES"/>
        </w:rPr>
        <w:t>17.3.</w:t>
      </w:r>
      <w:r w:rsidRPr="00121B05">
        <w:rPr>
          <w:rFonts w:ascii="Arial" w:hAnsi="Arial" w:cs="Arial"/>
          <w:lang w:val="es-BO" w:eastAsia="es-ES"/>
        </w:rPr>
        <w:tab/>
        <w:t>El Fiscal del Servicio tendrá los más amplios poderes, inclusive para:</w:t>
      </w:r>
    </w:p>
    <w:p w:rsidR="00121B05" w:rsidRPr="00121B05" w:rsidRDefault="00121B05" w:rsidP="00F3125E">
      <w:pPr>
        <w:widowControl w:val="0"/>
        <w:numPr>
          <w:ilvl w:val="0"/>
          <w:numId w:val="48"/>
        </w:numPr>
        <w:tabs>
          <w:tab w:val="num" w:pos="1134"/>
        </w:tabs>
        <w:spacing w:before="120" w:after="120"/>
        <w:ind w:left="1134" w:hanging="425"/>
        <w:jc w:val="both"/>
        <w:rPr>
          <w:rFonts w:ascii="Arial" w:hAnsi="Arial" w:cs="Arial"/>
          <w:lang w:val="es-BO" w:eastAsia="es-ES"/>
        </w:rPr>
      </w:pPr>
      <w:r w:rsidRPr="00121B05">
        <w:rPr>
          <w:rFonts w:ascii="Arial" w:hAnsi="Arial" w:cs="Arial"/>
          <w:lang w:val="es-BO" w:eastAsia="es-ES"/>
        </w:rPr>
        <w:t xml:space="preserve">Ordenar la inmediata sustitución de cualquier empleado del </w:t>
      </w:r>
      <w:r w:rsidRPr="00121B05">
        <w:rPr>
          <w:rFonts w:ascii="Arial" w:hAnsi="Arial" w:cs="Arial"/>
          <w:b/>
          <w:lang w:val="es-BO" w:eastAsia="es-ES"/>
        </w:rPr>
        <w:t>CONTRATISTA</w:t>
      </w:r>
      <w:r w:rsidRPr="00121B05">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121B05" w:rsidRPr="00121B05" w:rsidRDefault="00121B05" w:rsidP="00F3125E">
      <w:pPr>
        <w:widowControl w:val="0"/>
        <w:numPr>
          <w:ilvl w:val="0"/>
          <w:numId w:val="48"/>
        </w:numPr>
        <w:tabs>
          <w:tab w:val="num" w:pos="1134"/>
        </w:tabs>
        <w:spacing w:before="120" w:after="120"/>
        <w:ind w:left="1134" w:hanging="425"/>
        <w:jc w:val="both"/>
        <w:rPr>
          <w:rFonts w:ascii="Arial" w:hAnsi="Arial" w:cs="Arial"/>
          <w:lang w:val="es-BO" w:eastAsia="es-ES"/>
        </w:rPr>
      </w:pPr>
      <w:r w:rsidRPr="00121B05">
        <w:rPr>
          <w:rFonts w:ascii="Arial" w:hAnsi="Arial" w:cs="Arial"/>
          <w:lang w:val="es-BO" w:eastAsia="es-ES"/>
        </w:rPr>
        <w:t>Interrumpir cualquier parte del Servicio ejecutado en desacuerdo con lo determinado en el Contrato.</w:t>
      </w:r>
    </w:p>
    <w:p w:rsidR="00121B05" w:rsidRPr="00121B05" w:rsidRDefault="00121B05" w:rsidP="00F3125E">
      <w:pPr>
        <w:widowControl w:val="0"/>
        <w:numPr>
          <w:ilvl w:val="0"/>
          <w:numId w:val="48"/>
        </w:numPr>
        <w:tabs>
          <w:tab w:val="num" w:pos="1134"/>
        </w:tabs>
        <w:spacing w:before="120" w:after="120"/>
        <w:ind w:left="1134" w:hanging="425"/>
        <w:jc w:val="both"/>
        <w:rPr>
          <w:rFonts w:ascii="Arial" w:hAnsi="Arial" w:cs="Arial"/>
          <w:lang w:val="es-BO" w:eastAsia="es-ES"/>
        </w:rPr>
      </w:pPr>
      <w:r w:rsidRPr="00121B05">
        <w:rPr>
          <w:rFonts w:ascii="Arial" w:hAnsi="Arial" w:cs="Arial"/>
          <w:lang w:val="es-BO" w:eastAsia="es-ES"/>
        </w:rPr>
        <w:t xml:space="preserve">En caso de inobservancia por parte del </w:t>
      </w:r>
      <w:r w:rsidRPr="00121B05">
        <w:rPr>
          <w:rFonts w:ascii="Arial" w:hAnsi="Arial" w:cs="Arial"/>
          <w:b/>
          <w:lang w:val="es-BO" w:eastAsia="es-ES"/>
        </w:rPr>
        <w:t>CONTRATISTA</w:t>
      </w:r>
      <w:r w:rsidRPr="00121B05">
        <w:rPr>
          <w:rFonts w:ascii="Arial" w:hAnsi="Arial" w:cs="Arial"/>
          <w:lang w:val="es-BO" w:eastAsia="es-ES"/>
        </w:rPr>
        <w:t xml:space="preserve"> a las exigencias de la fiscalización, se tendrá además el derecho de aplicación de multas previstas en el Contrato. </w:t>
      </w:r>
    </w:p>
    <w:p w:rsidR="00121B05" w:rsidRPr="00121B05" w:rsidRDefault="00121B05" w:rsidP="00121B05">
      <w:pPr>
        <w:widowControl w:val="0"/>
        <w:spacing w:before="120" w:after="120"/>
        <w:ind w:left="709" w:hanging="709"/>
        <w:jc w:val="both"/>
        <w:rPr>
          <w:rFonts w:ascii="Arial" w:hAnsi="Arial" w:cs="Arial"/>
          <w:lang w:val="es-BO" w:eastAsia="es-ES"/>
        </w:rPr>
      </w:pPr>
      <w:r w:rsidRPr="00121B05">
        <w:rPr>
          <w:rFonts w:ascii="Arial" w:hAnsi="Arial" w:cs="Arial"/>
          <w:b/>
          <w:lang w:val="es-BO" w:eastAsia="es-ES"/>
        </w:rPr>
        <w:t>17.4.</w:t>
      </w:r>
      <w:r w:rsidRPr="00121B05">
        <w:rPr>
          <w:rFonts w:ascii="Arial" w:hAnsi="Arial" w:cs="Arial"/>
          <w:lang w:val="es-BO" w:eastAsia="es-ES"/>
        </w:rPr>
        <w:t xml:space="preserve"> </w:t>
      </w:r>
      <w:r w:rsidRPr="00121B05">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121B05">
        <w:rPr>
          <w:rFonts w:ascii="Arial" w:hAnsi="Arial" w:cs="Arial"/>
          <w:b/>
          <w:lang w:val="es-BO" w:eastAsia="es-ES"/>
        </w:rPr>
        <w:t>CONTRATISTA</w:t>
      </w:r>
      <w:r w:rsidRPr="00121B05">
        <w:rPr>
          <w:rFonts w:ascii="Arial" w:hAnsi="Arial" w:cs="Arial"/>
          <w:lang w:val="es-BO" w:eastAsia="es-ES"/>
        </w:rPr>
        <w:t xml:space="preserve"> un plazo máximo para la solución del problema. Luego de dicho aviso, si transcurrido el plazo, el </w:t>
      </w:r>
      <w:r w:rsidRPr="00121B05">
        <w:rPr>
          <w:rFonts w:ascii="Arial" w:hAnsi="Arial" w:cs="Arial"/>
          <w:b/>
          <w:lang w:val="es-BO" w:eastAsia="es-ES"/>
        </w:rPr>
        <w:t>CONTRATISTA</w:t>
      </w:r>
      <w:r w:rsidRPr="00121B05">
        <w:rPr>
          <w:rFonts w:ascii="Arial" w:hAnsi="Arial" w:cs="Arial"/>
          <w:lang w:val="es-BO" w:eastAsia="es-ES"/>
        </w:rPr>
        <w:t xml:space="preserve"> no procede con dicha solicitud, la misma se constituirá en causal de resolución por incumplimiento de Contrato, reservándose la </w:t>
      </w:r>
      <w:r w:rsidRPr="00121B05">
        <w:rPr>
          <w:rFonts w:ascii="Arial" w:hAnsi="Arial" w:cs="Arial"/>
          <w:b/>
          <w:lang w:val="es-BO" w:eastAsia="es-ES"/>
        </w:rPr>
        <w:t>ENTIDAD</w:t>
      </w:r>
      <w:r w:rsidRPr="00121B05">
        <w:rPr>
          <w:rFonts w:ascii="Arial" w:hAnsi="Arial" w:cs="Arial"/>
          <w:lang w:val="es-BO" w:eastAsia="es-ES"/>
        </w:rPr>
        <w:t xml:space="preserve"> el derecho de aplicar las multas de acuerdo al Contrato.</w:t>
      </w:r>
    </w:p>
    <w:p w:rsidR="00121B05" w:rsidRPr="00121B05" w:rsidRDefault="00121B05" w:rsidP="00121B05">
      <w:pPr>
        <w:widowControl w:val="0"/>
        <w:spacing w:before="120" w:after="120"/>
        <w:ind w:left="709" w:hanging="709"/>
        <w:jc w:val="both"/>
        <w:rPr>
          <w:rFonts w:ascii="Arial" w:hAnsi="Arial" w:cs="Arial"/>
          <w:lang w:val="es-BO" w:eastAsia="es-ES"/>
        </w:rPr>
      </w:pPr>
      <w:r w:rsidRPr="00121B05">
        <w:rPr>
          <w:rFonts w:ascii="Arial" w:hAnsi="Arial" w:cs="Arial"/>
          <w:b/>
          <w:lang w:val="es-BO" w:eastAsia="es-ES"/>
        </w:rPr>
        <w:t>17.5.</w:t>
      </w:r>
      <w:r w:rsidRPr="00121B05">
        <w:rPr>
          <w:rFonts w:ascii="Arial" w:hAnsi="Arial" w:cs="Arial"/>
          <w:lang w:val="es-BO" w:eastAsia="es-ES"/>
        </w:rPr>
        <w:tab/>
        <w:t xml:space="preserve">La acción u omisión, total o parcial, de la fiscalización no exime al </w:t>
      </w:r>
      <w:r w:rsidRPr="00121B05">
        <w:rPr>
          <w:rFonts w:ascii="Arial" w:hAnsi="Arial" w:cs="Arial"/>
          <w:b/>
          <w:lang w:val="es-BO" w:eastAsia="es-ES"/>
        </w:rPr>
        <w:t>CONTRATISTA</w:t>
      </w:r>
      <w:r w:rsidRPr="00121B05">
        <w:rPr>
          <w:rFonts w:ascii="Arial" w:hAnsi="Arial" w:cs="Arial"/>
          <w:lang w:val="es-BO" w:eastAsia="es-ES"/>
        </w:rPr>
        <w:t xml:space="preserve"> de su total responsabilidad por la ejecución del Servicio.</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lastRenderedPageBreak/>
        <w:t>DÉCIMA OCTAVA.- (REPRESENTANTE DEL CONTRATISTA)</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designará mediante notificación escrita a la </w:t>
      </w:r>
      <w:r w:rsidRPr="00121B05">
        <w:rPr>
          <w:rFonts w:ascii="Arial" w:hAnsi="Arial" w:cs="Arial"/>
          <w:b/>
          <w:lang w:val="es-BO" w:eastAsia="es-ES"/>
        </w:rPr>
        <w:t>ENTIDAD</w:t>
      </w:r>
      <w:r w:rsidRPr="00121B05">
        <w:rPr>
          <w:rFonts w:ascii="Arial" w:hAnsi="Arial" w:cs="Arial"/>
          <w:lang w:val="es-BO" w:eastAsia="es-ES"/>
        </w:rPr>
        <w:t xml:space="preserve">, a su representante para la entrega del Servicio, dicho personero será denominado agente del Servicio y será presentado oficialmente por el </w:t>
      </w:r>
      <w:r w:rsidRPr="00121B05">
        <w:rPr>
          <w:rFonts w:ascii="Arial" w:hAnsi="Arial" w:cs="Arial"/>
          <w:b/>
          <w:lang w:val="es-BO" w:eastAsia="es-ES"/>
        </w:rPr>
        <w:t>CONTRATISTA</w:t>
      </w:r>
      <w:r w:rsidRPr="00121B05">
        <w:rPr>
          <w:rFonts w:ascii="Arial" w:hAnsi="Arial" w:cs="Arial"/>
          <w:lang w:val="es-BO" w:eastAsia="es-ES"/>
        </w:rPr>
        <w:t xml:space="preserve"> antes del inicio del mismo, mediante comunicación escrita dirigida a la </w:t>
      </w:r>
      <w:r w:rsidRPr="00121B05">
        <w:rPr>
          <w:rFonts w:ascii="Arial" w:hAnsi="Arial" w:cs="Arial"/>
          <w:b/>
          <w:lang w:val="es-BO" w:eastAsia="es-ES"/>
        </w:rPr>
        <w:t xml:space="preserve">ENTIDAD  </w:t>
      </w:r>
      <w:r w:rsidRPr="00121B05">
        <w:rPr>
          <w:rFonts w:ascii="Arial" w:hAnsi="Arial" w:cs="Arial"/>
          <w:lang w:val="es-BO" w:eastAsia="es-ES"/>
        </w:rPr>
        <w:t>de conformidad a la cláusula (Notificaciones) del presente Contrato.</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lang w:val="es-BO" w:eastAsia="es-ES"/>
        </w:rPr>
        <w:t xml:space="preserve">El agente del Servicio representará al </w:t>
      </w:r>
      <w:r w:rsidRPr="00121B05">
        <w:rPr>
          <w:rFonts w:ascii="Arial" w:hAnsi="Arial" w:cs="Arial"/>
          <w:b/>
          <w:lang w:val="es-BO" w:eastAsia="es-ES"/>
        </w:rPr>
        <w:t>CONTRATISTA</w:t>
      </w:r>
      <w:r w:rsidRPr="00121B05">
        <w:rPr>
          <w:rFonts w:ascii="Arial" w:hAnsi="Arial" w:cs="Arial"/>
          <w:lang w:val="es-BO" w:eastAsia="es-ES"/>
        </w:rPr>
        <w:t xml:space="preserve"> durante toda la prestación del Servicio y mantendrá coordinación permanente y efectiva con la </w:t>
      </w:r>
      <w:r w:rsidRPr="00121B05">
        <w:rPr>
          <w:rFonts w:ascii="Arial" w:hAnsi="Arial" w:cs="Arial"/>
          <w:b/>
          <w:lang w:val="es-BO" w:eastAsia="es-ES"/>
        </w:rPr>
        <w:t>ENTIDAD</w:t>
      </w:r>
      <w:r w:rsidRPr="00121B05">
        <w:rPr>
          <w:rFonts w:ascii="Arial" w:hAnsi="Arial" w:cs="Arial"/>
          <w:lang w:val="es-BO" w:eastAsia="es-ES"/>
        </w:rPr>
        <w:t xml:space="preserve"> a través del Fiscal del Servicio, a objeto de atender satisfactoriamente los requerimientos y dar fiel cumplimiento al Contrato.</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DÉCIMA NOVENA.- (INTRANSFERIBILIDAD DEL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El </w:t>
      </w:r>
      <w:r w:rsidRPr="00121B05">
        <w:rPr>
          <w:rFonts w:ascii="Arial" w:hAnsi="Arial" w:cs="Arial"/>
          <w:b/>
          <w:lang w:val="es-BO" w:eastAsia="es-ES"/>
        </w:rPr>
        <w:t>CONTRATISTA</w:t>
      </w:r>
      <w:r w:rsidRPr="00121B05">
        <w:rPr>
          <w:rFonts w:ascii="Arial" w:hAnsi="Arial" w:cs="Arial"/>
          <w:lang w:val="es-BO" w:eastAsia="es-ES"/>
        </w:rPr>
        <w:t xml:space="preserve"> bajo ningún título podrá ceder, transferir, subrogar, total o parcialmente este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121B05">
        <w:rPr>
          <w:rFonts w:ascii="Arial" w:hAnsi="Arial" w:cs="Arial"/>
          <w:b/>
          <w:lang w:val="es-BO" w:eastAsia="es-ES"/>
        </w:rPr>
        <w:t>ENTIDAD</w:t>
      </w:r>
      <w:r w:rsidRPr="00121B05">
        <w:rPr>
          <w:rFonts w:ascii="Arial" w:hAnsi="Arial" w:cs="Arial"/>
          <w:lang w:val="es-BO" w:eastAsia="es-ES"/>
        </w:rPr>
        <w:t>, bajo los mismos términos y condiciones del presente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VIGÉSIMA.- (IMPUESTOS Y TRIBUTOS)</w:t>
      </w:r>
    </w:p>
    <w:p w:rsidR="00121B05" w:rsidRPr="00121B05" w:rsidRDefault="00121B05" w:rsidP="00121B05">
      <w:pPr>
        <w:widowControl w:val="0"/>
        <w:spacing w:before="120" w:after="120"/>
        <w:ind w:left="720" w:hanging="720"/>
        <w:jc w:val="both"/>
        <w:rPr>
          <w:rFonts w:ascii="Arial" w:hAnsi="Arial" w:cs="Arial"/>
          <w:lang w:val="es-BO" w:eastAsia="es-ES"/>
        </w:rPr>
      </w:pPr>
      <w:r w:rsidRPr="00121B05">
        <w:rPr>
          <w:rFonts w:ascii="Arial" w:hAnsi="Arial" w:cs="Arial"/>
          <w:b/>
          <w:lang w:val="es-BO" w:eastAsia="es-ES"/>
        </w:rPr>
        <w:t>20.1.</w:t>
      </w:r>
      <w:r w:rsidRPr="00121B05">
        <w:rPr>
          <w:rFonts w:ascii="Arial" w:hAnsi="Arial" w:cs="Arial"/>
          <w:b/>
          <w:lang w:val="es-BO" w:eastAsia="es-ES"/>
        </w:rPr>
        <w:tab/>
      </w:r>
      <w:r w:rsidRPr="00121B05">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121B05">
        <w:rPr>
          <w:rFonts w:ascii="Arial" w:hAnsi="Arial" w:cs="Arial"/>
          <w:b/>
          <w:lang w:val="es-BO" w:eastAsia="es-ES"/>
        </w:rPr>
        <w:t>CONTRATISTA</w:t>
      </w:r>
      <w:r w:rsidRPr="00121B05">
        <w:rPr>
          <w:rFonts w:ascii="Arial" w:hAnsi="Arial" w:cs="Arial"/>
          <w:lang w:val="es-BO" w:eastAsia="es-ES"/>
        </w:rPr>
        <w:t xml:space="preserve"> conforme a lo previsto en la Ley Aplicable, sin derecho a reembolso. La </w:t>
      </w:r>
      <w:r w:rsidRPr="00121B05">
        <w:rPr>
          <w:rFonts w:ascii="Arial" w:hAnsi="Arial" w:cs="Arial"/>
          <w:b/>
          <w:lang w:val="es-BO" w:eastAsia="es-ES"/>
        </w:rPr>
        <w:t>ENTIDAD</w:t>
      </w:r>
      <w:r w:rsidRPr="00121B05">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121B05" w:rsidRPr="00121B05" w:rsidRDefault="00121B05" w:rsidP="00121B05">
      <w:pPr>
        <w:widowControl w:val="0"/>
        <w:spacing w:before="120" w:after="120"/>
        <w:ind w:left="720" w:hanging="720"/>
        <w:jc w:val="both"/>
        <w:rPr>
          <w:rFonts w:ascii="Arial" w:hAnsi="Arial" w:cs="Arial"/>
          <w:lang w:val="es-BO" w:eastAsia="es-ES"/>
        </w:rPr>
      </w:pPr>
      <w:r w:rsidRPr="00121B05">
        <w:rPr>
          <w:rFonts w:ascii="Arial" w:hAnsi="Arial" w:cs="Arial"/>
          <w:b/>
          <w:lang w:val="es-BO" w:eastAsia="es-ES"/>
        </w:rPr>
        <w:t>20.2.</w:t>
      </w:r>
      <w:r w:rsidRPr="00121B05">
        <w:rPr>
          <w:rFonts w:ascii="Arial" w:hAnsi="Arial" w:cs="Arial"/>
          <w:lang w:val="es-BO" w:eastAsia="es-ES"/>
        </w:rPr>
        <w:tab/>
        <w:t xml:space="preserve">El </w:t>
      </w:r>
      <w:r w:rsidRPr="00121B05">
        <w:rPr>
          <w:rFonts w:ascii="Arial" w:hAnsi="Arial" w:cs="Arial"/>
          <w:b/>
          <w:lang w:val="es-BO" w:eastAsia="es-ES"/>
        </w:rPr>
        <w:t>CONTRATISTA</w:t>
      </w:r>
      <w:r w:rsidRPr="00121B05">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21B05" w:rsidRPr="00121B05" w:rsidRDefault="00121B05" w:rsidP="00121B05">
      <w:pPr>
        <w:spacing w:before="120" w:after="120" w:line="195" w:lineRule="exact"/>
        <w:jc w:val="both"/>
        <w:rPr>
          <w:rFonts w:ascii="Arial" w:hAnsi="Arial" w:cs="Arial"/>
          <w:b/>
          <w:u w:val="single"/>
          <w:lang w:val="es-BO" w:eastAsia="es-ES"/>
        </w:rPr>
      </w:pPr>
      <w:r w:rsidRPr="00121B05">
        <w:rPr>
          <w:rFonts w:ascii="Arial" w:hAnsi="Arial" w:cs="Arial"/>
          <w:b/>
          <w:u w:val="single"/>
          <w:lang w:val="es-BO" w:eastAsia="es-ES"/>
        </w:rPr>
        <w:t>VIGÉSIMA PRIMERA.- (CONFIDENCIALIDAD)</w:t>
      </w:r>
    </w:p>
    <w:p w:rsidR="00121B05" w:rsidRPr="00121B05" w:rsidRDefault="00121B05" w:rsidP="00121B05">
      <w:pPr>
        <w:shd w:val="clear" w:color="auto" w:fill="FFFFFF"/>
        <w:tabs>
          <w:tab w:val="left" w:pos="426"/>
        </w:tabs>
        <w:spacing w:before="120" w:after="120"/>
        <w:ind w:right="-6"/>
        <w:contextualSpacing/>
        <w:jc w:val="both"/>
        <w:rPr>
          <w:rFonts w:ascii="Arial" w:hAnsi="Arial" w:cs="Arial"/>
          <w:lang w:val="es-BO"/>
        </w:rPr>
      </w:pPr>
      <w:r w:rsidRPr="00121B05">
        <w:rPr>
          <w:rFonts w:ascii="Arial" w:hAnsi="Arial" w:cs="Arial"/>
          <w:lang w:val="es-BO"/>
        </w:rPr>
        <w:t xml:space="preserve">El </w:t>
      </w:r>
      <w:r w:rsidRPr="00121B05">
        <w:rPr>
          <w:rFonts w:ascii="Arial" w:hAnsi="Arial" w:cs="Arial"/>
          <w:b/>
          <w:bCs/>
          <w:lang w:val="es-BO"/>
        </w:rPr>
        <w:t>CONTRATISTA</w:t>
      </w:r>
      <w:r w:rsidRPr="00121B0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21B05" w:rsidRPr="00121B05" w:rsidRDefault="00121B05" w:rsidP="00121B05">
      <w:pPr>
        <w:shd w:val="clear" w:color="auto" w:fill="FFFFFF"/>
        <w:tabs>
          <w:tab w:val="left" w:pos="426"/>
        </w:tabs>
        <w:spacing w:before="120" w:after="120"/>
        <w:ind w:right="-6"/>
        <w:contextualSpacing/>
        <w:jc w:val="both"/>
        <w:rPr>
          <w:rFonts w:ascii="Arial" w:hAnsi="Arial" w:cs="Arial"/>
          <w:lang w:val="es-BO"/>
        </w:rPr>
      </w:pPr>
    </w:p>
    <w:p w:rsidR="00121B05" w:rsidRPr="00121B05" w:rsidRDefault="00121B05" w:rsidP="00121B05">
      <w:pPr>
        <w:shd w:val="clear" w:color="auto" w:fill="FFFFFF"/>
        <w:tabs>
          <w:tab w:val="left" w:pos="426"/>
        </w:tabs>
        <w:spacing w:before="120" w:after="120"/>
        <w:ind w:right="-6"/>
        <w:contextualSpacing/>
        <w:jc w:val="both"/>
        <w:rPr>
          <w:rFonts w:ascii="Arial" w:hAnsi="Arial" w:cs="Arial"/>
          <w:lang w:val="es-BO"/>
        </w:rPr>
      </w:pPr>
      <w:r w:rsidRPr="00121B05">
        <w:rPr>
          <w:rFonts w:ascii="Arial" w:hAnsi="Arial" w:cs="Arial"/>
          <w:lang w:val="es-BO"/>
        </w:rPr>
        <w:t xml:space="preserve">Las obligaciones que el </w:t>
      </w:r>
      <w:r w:rsidRPr="00121B05">
        <w:rPr>
          <w:rFonts w:ascii="Arial" w:hAnsi="Arial" w:cs="Arial"/>
          <w:b/>
          <w:lang w:val="es-BO"/>
        </w:rPr>
        <w:t xml:space="preserve">CONTRATISTA </w:t>
      </w:r>
      <w:r w:rsidRPr="00121B05">
        <w:rPr>
          <w:rFonts w:ascii="Arial" w:hAnsi="Arial" w:cs="Arial"/>
          <w:lang w:val="es-BO"/>
        </w:rPr>
        <w:t>asume bajo este Contrato con relación a la confidencialidad, subsistirán una vez finalizado el Contrato.</w:t>
      </w:r>
    </w:p>
    <w:p w:rsidR="00121B05" w:rsidRPr="00121B05" w:rsidRDefault="00121B05" w:rsidP="00121B05">
      <w:pPr>
        <w:spacing w:before="120" w:after="120"/>
        <w:contextualSpacing/>
        <w:rPr>
          <w:rFonts w:ascii="Arial" w:hAnsi="Arial" w:cs="Arial"/>
          <w:lang w:val="es-BO"/>
        </w:rPr>
      </w:pPr>
    </w:p>
    <w:p w:rsidR="00121B05" w:rsidRPr="00121B05" w:rsidRDefault="00121B05" w:rsidP="00121B05">
      <w:pPr>
        <w:shd w:val="clear" w:color="auto" w:fill="FFFFFF"/>
        <w:tabs>
          <w:tab w:val="left" w:pos="426"/>
        </w:tabs>
        <w:spacing w:before="120" w:after="120"/>
        <w:ind w:right="-6"/>
        <w:contextualSpacing/>
        <w:jc w:val="both"/>
        <w:rPr>
          <w:rFonts w:ascii="Arial" w:hAnsi="Arial" w:cs="Arial"/>
          <w:lang w:val="es-BO"/>
        </w:rPr>
      </w:pPr>
      <w:r w:rsidRPr="00121B05">
        <w:rPr>
          <w:rFonts w:ascii="Arial" w:hAnsi="Arial" w:cs="Arial"/>
          <w:lang w:val="es-BO"/>
        </w:rPr>
        <w:t xml:space="preserve">A la terminación del presente Contrato, por resolución o por su cumplimiento, el </w:t>
      </w:r>
      <w:r w:rsidRPr="00121B05">
        <w:rPr>
          <w:rFonts w:ascii="Arial" w:hAnsi="Arial" w:cs="Arial"/>
          <w:b/>
          <w:lang w:val="es-BO"/>
        </w:rPr>
        <w:t xml:space="preserve">CONTRATISTA </w:t>
      </w:r>
      <w:r w:rsidRPr="00121B05">
        <w:rPr>
          <w:rFonts w:ascii="Arial" w:hAnsi="Arial" w:cs="Arial"/>
          <w:lang w:val="es-BO"/>
        </w:rPr>
        <w:t xml:space="preserve">está en la obligación de entregar de manera inmediata a la </w:t>
      </w:r>
      <w:r w:rsidRPr="00121B05">
        <w:rPr>
          <w:rFonts w:ascii="Arial" w:hAnsi="Arial" w:cs="Arial"/>
          <w:b/>
          <w:lang w:val="es-BO"/>
        </w:rPr>
        <w:t>ENTIDAD</w:t>
      </w:r>
      <w:r w:rsidRPr="00121B05">
        <w:rPr>
          <w:rFonts w:ascii="Arial" w:hAnsi="Arial" w:cs="Arial"/>
          <w:lang w:val="es-BO"/>
        </w:rPr>
        <w:t xml:space="preserve"> todos los documentos, notas, datos, información, y otros que hubiera entrado en posesión del </w:t>
      </w:r>
      <w:r w:rsidRPr="00121B05">
        <w:rPr>
          <w:rFonts w:ascii="Arial" w:hAnsi="Arial" w:cs="Arial"/>
          <w:b/>
          <w:lang w:val="es-BO"/>
        </w:rPr>
        <w:t>CONTRATISTA</w:t>
      </w:r>
      <w:r w:rsidRPr="00121B05">
        <w:rPr>
          <w:rFonts w:ascii="Arial" w:hAnsi="Arial" w:cs="Arial"/>
          <w:lang w:val="es-BO"/>
        </w:rPr>
        <w:t xml:space="preserve"> en virtud a la ejecución del presente Contrato, no pudiendo retener el </w:t>
      </w:r>
      <w:r w:rsidRPr="00121B05">
        <w:rPr>
          <w:rFonts w:ascii="Arial" w:hAnsi="Arial" w:cs="Arial"/>
          <w:b/>
          <w:lang w:val="es-BO"/>
        </w:rPr>
        <w:t xml:space="preserve">CONTRATISTA </w:t>
      </w:r>
      <w:r w:rsidRPr="00121B05">
        <w:rPr>
          <w:rFonts w:ascii="Arial" w:hAnsi="Arial" w:cs="Arial"/>
          <w:lang w:val="es-BO"/>
        </w:rPr>
        <w:t>ninguna copia de los mismos, ya sean en papel o en formato electrónico o digital.</w:t>
      </w:r>
    </w:p>
    <w:p w:rsidR="00121B05" w:rsidRPr="00121B05" w:rsidRDefault="00121B05" w:rsidP="00121B05">
      <w:pPr>
        <w:shd w:val="clear" w:color="auto" w:fill="FFFFFF"/>
        <w:tabs>
          <w:tab w:val="left" w:pos="426"/>
        </w:tabs>
        <w:spacing w:before="120" w:after="120"/>
        <w:ind w:right="-6"/>
        <w:contextualSpacing/>
        <w:jc w:val="both"/>
        <w:rPr>
          <w:rFonts w:ascii="Arial" w:hAnsi="Arial" w:cs="Arial"/>
          <w:lang w:val="es-BO"/>
        </w:rPr>
      </w:pPr>
    </w:p>
    <w:p w:rsidR="00121B05" w:rsidRPr="00121B05" w:rsidRDefault="00121B05" w:rsidP="00121B05">
      <w:pPr>
        <w:shd w:val="clear" w:color="auto" w:fill="FFFFFF"/>
        <w:tabs>
          <w:tab w:val="left" w:pos="426"/>
        </w:tabs>
        <w:spacing w:before="120" w:after="120"/>
        <w:ind w:right="-6"/>
        <w:contextualSpacing/>
        <w:jc w:val="both"/>
        <w:rPr>
          <w:rFonts w:ascii="Arial" w:hAnsi="Arial" w:cs="Arial"/>
          <w:lang w:val="es-BO"/>
        </w:rPr>
      </w:pPr>
      <w:r w:rsidRPr="00121B05">
        <w:rPr>
          <w:rFonts w:ascii="Arial" w:hAnsi="Arial" w:cs="Arial"/>
          <w:lang w:val="es-BO"/>
        </w:rPr>
        <w:t>El incumplimiento de la obligación de confidencialidad importara:</w:t>
      </w:r>
    </w:p>
    <w:p w:rsidR="00121B05" w:rsidRPr="00121B05" w:rsidRDefault="00121B05" w:rsidP="00F3125E">
      <w:pPr>
        <w:numPr>
          <w:ilvl w:val="0"/>
          <w:numId w:val="50"/>
        </w:numPr>
        <w:shd w:val="clear" w:color="auto" w:fill="FFFFFF"/>
        <w:tabs>
          <w:tab w:val="left" w:pos="426"/>
        </w:tabs>
        <w:spacing w:after="120"/>
        <w:ind w:left="993" w:right="-6" w:hanging="284"/>
        <w:contextualSpacing/>
        <w:jc w:val="both"/>
        <w:rPr>
          <w:rFonts w:ascii="Arial" w:hAnsi="Arial" w:cs="Arial"/>
          <w:b/>
          <w:lang w:val="es-BO" w:eastAsia="es-ES"/>
        </w:rPr>
      </w:pPr>
      <w:r w:rsidRPr="00121B05">
        <w:rPr>
          <w:rFonts w:ascii="Arial" w:hAnsi="Arial" w:cs="Arial"/>
          <w:lang w:val="es-BO" w:eastAsia="es-ES"/>
        </w:rPr>
        <w:lastRenderedPageBreak/>
        <w:t>La adopción de medidas judiciales y sanciones de acuerdo a normas pertinentes.</w:t>
      </w:r>
    </w:p>
    <w:p w:rsidR="00121B05" w:rsidRPr="00121B05" w:rsidRDefault="00121B05" w:rsidP="00121B05">
      <w:pPr>
        <w:shd w:val="clear" w:color="auto" w:fill="FFFFFF"/>
        <w:tabs>
          <w:tab w:val="left" w:pos="426"/>
          <w:tab w:val="left" w:pos="2093"/>
        </w:tabs>
        <w:spacing w:after="120"/>
        <w:ind w:left="993" w:right="-6"/>
        <w:contextualSpacing/>
        <w:jc w:val="both"/>
        <w:rPr>
          <w:rFonts w:ascii="Arial" w:hAnsi="Arial" w:cs="Arial"/>
          <w:b/>
          <w:lang w:val="es-BO" w:eastAsia="es-ES"/>
        </w:rPr>
      </w:pPr>
      <w:r w:rsidRPr="00121B05">
        <w:rPr>
          <w:rFonts w:ascii="Arial" w:hAnsi="Arial" w:cs="Arial"/>
          <w:b/>
          <w:lang w:val="es-BO" w:eastAsia="es-ES"/>
        </w:rPr>
        <w:tab/>
      </w:r>
    </w:p>
    <w:p w:rsidR="00121B05" w:rsidRPr="00121B05" w:rsidRDefault="00121B05" w:rsidP="00F3125E">
      <w:pPr>
        <w:numPr>
          <w:ilvl w:val="0"/>
          <w:numId w:val="50"/>
        </w:numPr>
        <w:shd w:val="clear" w:color="auto" w:fill="FFFFFF"/>
        <w:tabs>
          <w:tab w:val="left" w:pos="426"/>
        </w:tabs>
        <w:spacing w:after="120"/>
        <w:ind w:left="993" w:right="-6" w:hanging="284"/>
        <w:contextualSpacing/>
        <w:jc w:val="both"/>
        <w:rPr>
          <w:rFonts w:ascii="Arial" w:hAnsi="Arial" w:cs="Arial"/>
          <w:b/>
          <w:lang w:val="es-BO" w:eastAsia="es-ES"/>
        </w:rPr>
      </w:pPr>
      <w:r w:rsidRPr="00121B05">
        <w:rPr>
          <w:rFonts w:ascii="Arial" w:hAnsi="Arial" w:cs="Arial"/>
          <w:lang w:val="es-BO" w:eastAsia="es-ES"/>
        </w:rPr>
        <w:t>Responsabilidad por pérdida y daños.</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VIGÉSIMA SEGUNDA.- (CAUSAS DE FUERZA MAYOR Y/O CASO FORTUITO)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Con el fin de exceptuar al </w:t>
      </w:r>
      <w:r w:rsidRPr="00121B05">
        <w:rPr>
          <w:rFonts w:ascii="Arial" w:hAnsi="Arial" w:cs="Arial"/>
          <w:b/>
          <w:lang w:val="es-BO" w:eastAsia="es-ES"/>
        </w:rPr>
        <w:t xml:space="preserve">CONTRATISTA </w:t>
      </w:r>
      <w:r w:rsidRPr="00121B05">
        <w:rPr>
          <w:rFonts w:ascii="Arial" w:hAnsi="Arial" w:cs="Arial"/>
          <w:lang w:val="es-BO" w:eastAsia="es-ES"/>
        </w:rPr>
        <w:t xml:space="preserve">de determinadas responsabilidades por mora durante la vigencia del presente Contrato, la </w:t>
      </w:r>
      <w:r w:rsidRPr="00121B05">
        <w:rPr>
          <w:rFonts w:ascii="Arial" w:hAnsi="Arial" w:cs="Arial"/>
          <w:b/>
          <w:lang w:val="es-BO" w:eastAsia="es-ES"/>
        </w:rPr>
        <w:t>ENTIDAD</w:t>
      </w:r>
      <w:r w:rsidRPr="00121B05">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1B05" w:rsidRPr="00121B05" w:rsidRDefault="00121B05" w:rsidP="00121B05">
      <w:pPr>
        <w:spacing w:before="120" w:after="120"/>
        <w:ind w:left="567" w:hanging="567"/>
        <w:jc w:val="both"/>
        <w:rPr>
          <w:rFonts w:ascii="Arial" w:hAnsi="Arial" w:cs="Arial"/>
          <w:b/>
          <w:lang w:val="es-BO" w:eastAsia="es-ES"/>
        </w:rPr>
      </w:pPr>
      <w:r w:rsidRPr="00121B05">
        <w:rPr>
          <w:rFonts w:ascii="Arial" w:hAnsi="Arial" w:cs="Arial"/>
          <w:b/>
          <w:lang w:val="es-BO" w:eastAsia="es-ES"/>
        </w:rPr>
        <w:t>22.1   Condiciones de Validez:</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121B05" w:rsidRPr="00121B05" w:rsidRDefault="00121B05" w:rsidP="00F3125E">
      <w:pPr>
        <w:numPr>
          <w:ilvl w:val="0"/>
          <w:numId w:val="41"/>
        </w:numPr>
        <w:spacing w:before="120" w:after="120"/>
        <w:ind w:left="1134" w:hanging="283"/>
        <w:jc w:val="both"/>
        <w:rPr>
          <w:rFonts w:ascii="Arial" w:hAnsi="Arial" w:cs="Arial"/>
          <w:lang w:val="es-BO" w:eastAsia="es-ES"/>
        </w:rPr>
      </w:pPr>
      <w:r w:rsidRPr="00121B05">
        <w:rPr>
          <w:rFonts w:ascii="Arial" w:hAnsi="Arial" w:cs="Arial"/>
          <w:lang w:val="es-BO" w:eastAsia="es-ES"/>
        </w:rPr>
        <w:t xml:space="preserve">Las circunstancias de la fuerza mayor o caso fortuito no hayan surgido por un incumplimiento, omisión o negligencia de la Parte </w:t>
      </w:r>
      <w:proofErr w:type="spellStart"/>
      <w:r w:rsidRPr="00121B05">
        <w:rPr>
          <w:rFonts w:ascii="Arial" w:hAnsi="Arial" w:cs="Arial"/>
          <w:lang w:val="es-BO" w:eastAsia="es-ES"/>
        </w:rPr>
        <w:t>invocante</w:t>
      </w:r>
      <w:proofErr w:type="spellEnd"/>
      <w:r w:rsidRPr="00121B05">
        <w:rPr>
          <w:rFonts w:ascii="Arial" w:hAnsi="Arial" w:cs="Arial"/>
          <w:lang w:val="es-BO" w:eastAsia="es-ES"/>
        </w:rPr>
        <w:t xml:space="preserve">, o en el caso del </w:t>
      </w:r>
      <w:r w:rsidRPr="00121B05">
        <w:rPr>
          <w:rFonts w:ascii="Arial" w:hAnsi="Arial" w:cs="Arial"/>
          <w:b/>
          <w:lang w:val="es-BO" w:eastAsia="es-ES"/>
        </w:rPr>
        <w:t>CONTRATISTA</w:t>
      </w:r>
      <w:r w:rsidRPr="00121B05">
        <w:rPr>
          <w:rFonts w:ascii="Arial" w:hAnsi="Arial" w:cs="Arial"/>
          <w:lang w:val="es-BO" w:eastAsia="es-ES"/>
        </w:rPr>
        <w:t>, será aplicable también a cualquier subcontratista.</w:t>
      </w:r>
    </w:p>
    <w:p w:rsidR="00121B05" w:rsidRPr="00121B05" w:rsidRDefault="00121B05" w:rsidP="00F3125E">
      <w:pPr>
        <w:numPr>
          <w:ilvl w:val="0"/>
          <w:numId w:val="41"/>
        </w:numPr>
        <w:spacing w:before="120" w:after="120"/>
        <w:ind w:left="1134" w:hanging="283"/>
        <w:contextualSpacing/>
        <w:jc w:val="both"/>
        <w:rPr>
          <w:rFonts w:ascii="Arial" w:hAnsi="Arial" w:cs="Arial"/>
          <w:lang w:val="es-BO" w:eastAsia="es-ES"/>
        </w:rPr>
      </w:pPr>
      <w:r w:rsidRPr="00121B05">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21B05" w:rsidRPr="00121B05" w:rsidRDefault="00121B05" w:rsidP="00121B05">
      <w:pPr>
        <w:tabs>
          <w:tab w:val="left" w:pos="2820"/>
        </w:tabs>
        <w:spacing w:before="120" w:after="120"/>
        <w:ind w:left="1134" w:hanging="283"/>
        <w:contextualSpacing/>
        <w:jc w:val="both"/>
        <w:rPr>
          <w:rFonts w:ascii="Arial" w:hAnsi="Arial" w:cs="Arial"/>
          <w:lang w:val="es-BO" w:eastAsia="es-ES"/>
        </w:rPr>
      </w:pPr>
      <w:r w:rsidRPr="00121B05">
        <w:rPr>
          <w:rFonts w:ascii="Arial" w:hAnsi="Arial" w:cs="Arial"/>
          <w:lang w:val="es-BO" w:eastAsia="es-ES"/>
        </w:rPr>
        <w:tab/>
      </w:r>
      <w:r w:rsidRPr="00121B05">
        <w:rPr>
          <w:rFonts w:ascii="Arial" w:hAnsi="Arial" w:cs="Arial"/>
          <w:lang w:val="es-BO" w:eastAsia="es-ES"/>
        </w:rPr>
        <w:tab/>
      </w:r>
    </w:p>
    <w:p w:rsidR="00121B05" w:rsidRPr="00121B05" w:rsidRDefault="00121B05" w:rsidP="00F3125E">
      <w:pPr>
        <w:numPr>
          <w:ilvl w:val="0"/>
          <w:numId w:val="41"/>
        </w:numPr>
        <w:spacing w:before="120" w:after="120"/>
        <w:ind w:left="1134" w:hanging="283"/>
        <w:contextualSpacing/>
        <w:jc w:val="both"/>
        <w:rPr>
          <w:rFonts w:ascii="Arial" w:hAnsi="Arial" w:cs="Arial"/>
          <w:lang w:val="es-BO" w:eastAsia="es-ES"/>
        </w:rPr>
      </w:pPr>
      <w:r w:rsidRPr="00121B05">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121B05">
        <w:rPr>
          <w:rFonts w:ascii="Arial" w:hAnsi="Arial" w:cs="Arial"/>
          <w:b/>
          <w:lang w:val="es-BO" w:eastAsia="es-ES"/>
        </w:rPr>
        <w:t xml:space="preserve"> </w:t>
      </w:r>
      <w:r w:rsidRPr="00121B05">
        <w:rPr>
          <w:rFonts w:ascii="Arial" w:hAnsi="Arial" w:cs="Arial"/>
          <w:lang w:val="es-BO" w:eastAsia="es-ES"/>
        </w:rPr>
        <w:t>y limitar el daño al mismo.</w:t>
      </w:r>
    </w:p>
    <w:p w:rsidR="00121B05" w:rsidRPr="00121B05" w:rsidRDefault="00121B05" w:rsidP="00121B05">
      <w:pPr>
        <w:spacing w:before="120" w:after="120"/>
        <w:contextualSpacing/>
        <w:jc w:val="both"/>
        <w:rPr>
          <w:rFonts w:ascii="Arial" w:hAnsi="Arial" w:cs="Arial"/>
          <w:lang w:val="es-BO" w:eastAsia="es-ES"/>
        </w:rPr>
      </w:pP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Previo cumplimiento por parte del </w:t>
      </w:r>
      <w:r w:rsidRPr="00121B05">
        <w:rPr>
          <w:rFonts w:ascii="Arial" w:hAnsi="Arial" w:cs="Arial"/>
          <w:b/>
          <w:lang w:val="es-BO" w:eastAsia="es-ES"/>
        </w:rPr>
        <w:t>CONTRATISTA</w:t>
      </w:r>
      <w:r w:rsidRPr="00121B05">
        <w:rPr>
          <w:rFonts w:ascii="Arial" w:hAnsi="Arial" w:cs="Arial"/>
          <w:lang w:val="es-BO" w:eastAsia="es-ES"/>
        </w:rPr>
        <w:t xml:space="preserve"> de lo establecido precedentemente dentro de los 2 (dos) días hábiles la </w:t>
      </w:r>
      <w:r w:rsidRPr="00121B05">
        <w:rPr>
          <w:rFonts w:ascii="Arial" w:hAnsi="Arial" w:cs="Arial"/>
          <w:b/>
          <w:lang w:val="es-BO" w:eastAsia="es-ES"/>
        </w:rPr>
        <w:t>ENTIDAD</w:t>
      </w:r>
      <w:r w:rsidRPr="00121B05">
        <w:rPr>
          <w:rFonts w:ascii="Arial" w:hAnsi="Arial" w:cs="Arial"/>
          <w:lang w:val="es-BO" w:eastAsia="es-ES"/>
        </w:rPr>
        <w:t xml:space="preserve"> debe aprobar la existencia del impedimento, sin el cual, de ninguna manera y por ningún motivo podrá solicitar luego a la </w:t>
      </w:r>
      <w:r w:rsidRPr="00121B05">
        <w:rPr>
          <w:rFonts w:ascii="Arial" w:hAnsi="Arial" w:cs="Arial"/>
          <w:b/>
          <w:lang w:val="es-BO" w:eastAsia="es-ES"/>
        </w:rPr>
        <w:t>ENTIDAD</w:t>
      </w:r>
      <w:r w:rsidRPr="00121B05">
        <w:rPr>
          <w:rFonts w:ascii="Arial" w:hAnsi="Arial" w:cs="Arial"/>
          <w:lang w:val="es-BO" w:eastAsia="es-ES"/>
        </w:rPr>
        <w:t xml:space="preserve"> por escrito la ampliación del plazo del Contrato y/o pago de multas.</w:t>
      </w:r>
    </w:p>
    <w:p w:rsidR="00121B05" w:rsidRPr="00121B05" w:rsidRDefault="00121B05" w:rsidP="00121B05">
      <w:pPr>
        <w:spacing w:before="120" w:after="120"/>
        <w:ind w:left="567" w:hanging="567"/>
        <w:jc w:val="both"/>
        <w:rPr>
          <w:rFonts w:ascii="Arial" w:hAnsi="Arial" w:cs="Arial"/>
          <w:b/>
          <w:lang w:val="es-BO" w:eastAsia="es-ES"/>
        </w:rPr>
      </w:pPr>
      <w:r w:rsidRPr="00121B05">
        <w:rPr>
          <w:rFonts w:ascii="Arial" w:hAnsi="Arial" w:cs="Arial"/>
          <w:b/>
          <w:lang w:val="es-BO" w:eastAsia="es-ES"/>
        </w:rPr>
        <w:t>22.2   Cumplimiento ininterrumpido: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Cuando ocurra una fuerza mayor o caso fortuito, el </w:t>
      </w:r>
      <w:r w:rsidRPr="00121B05">
        <w:rPr>
          <w:rFonts w:ascii="Arial" w:hAnsi="Arial" w:cs="Arial"/>
          <w:b/>
          <w:lang w:val="es-BO" w:eastAsia="es-ES"/>
        </w:rPr>
        <w:t xml:space="preserve">CONTRATISTA </w:t>
      </w:r>
      <w:r w:rsidRPr="00121B05">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121B05">
        <w:rPr>
          <w:rFonts w:ascii="Arial" w:hAnsi="Arial" w:cs="Arial"/>
          <w:b/>
          <w:lang w:val="es-BO" w:eastAsia="es-ES"/>
        </w:rPr>
        <w:t>ENTIDAD</w:t>
      </w:r>
      <w:r w:rsidRPr="00121B05">
        <w:rPr>
          <w:rFonts w:ascii="Arial" w:hAnsi="Arial" w:cs="Arial"/>
          <w:lang w:val="es-BO" w:eastAsia="es-ES"/>
        </w:rPr>
        <w:t xml:space="preserve">. </w:t>
      </w:r>
    </w:p>
    <w:p w:rsidR="00121B05" w:rsidRPr="00121B05" w:rsidRDefault="00121B05" w:rsidP="00121B05">
      <w:pPr>
        <w:spacing w:before="120" w:after="120"/>
        <w:ind w:left="567" w:hanging="567"/>
        <w:jc w:val="both"/>
        <w:rPr>
          <w:rFonts w:ascii="Arial" w:hAnsi="Arial" w:cs="Arial"/>
          <w:b/>
          <w:lang w:val="es-BO" w:eastAsia="es-ES"/>
        </w:rPr>
      </w:pPr>
      <w:r w:rsidRPr="00121B05">
        <w:rPr>
          <w:rFonts w:ascii="Arial" w:hAnsi="Arial" w:cs="Arial"/>
          <w:b/>
          <w:lang w:val="es-BO" w:eastAsia="es-ES"/>
        </w:rPr>
        <w:t>22.3   Prórrogas:</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121B05" w:rsidRPr="00121B05" w:rsidRDefault="00121B05" w:rsidP="00121B05">
      <w:pPr>
        <w:autoSpaceDE w:val="0"/>
        <w:autoSpaceDN w:val="0"/>
        <w:spacing w:before="120" w:after="120"/>
        <w:jc w:val="both"/>
        <w:rPr>
          <w:rFonts w:ascii="Arial" w:hAnsi="Arial" w:cs="Arial"/>
          <w:lang w:val="es-BO" w:eastAsia="es-ES"/>
        </w:rPr>
      </w:pPr>
      <w:r w:rsidRPr="00121B05">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Si la razón impeditiva o sus causas perduraren por más de 15 (quince) días </w:t>
      </w:r>
      <w:proofErr w:type="gramStart"/>
      <w:r w:rsidRPr="00121B05">
        <w:rPr>
          <w:rFonts w:ascii="Arial" w:hAnsi="Arial" w:cs="Arial"/>
          <w:lang w:val="es-BO" w:eastAsia="es-ES"/>
        </w:rPr>
        <w:t>calendario consecutivos</w:t>
      </w:r>
      <w:proofErr w:type="gramEnd"/>
      <w:r w:rsidRPr="00121B05">
        <w:rPr>
          <w:rFonts w:ascii="Arial" w:hAnsi="Arial" w:cs="Arial"/>
          <w:lang w:val="es-BO" w:eastAsia="es-ES"/>
        </w:rPr>
        <w:t>, cualquiera de las Partes deberá notificar a la otra, por escrito, la resolución del Contrato de conformidad a la cláusula (Terminación del Contrato).</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VIGÉSIMA TERCERA.- (TERMINACIÓN DEL CONTRATO)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El presente Contrato concluirá por una de las siguientes causas:</w:t>
      </w:r>
    </w:p>
    <w:p w:rsidR="00121B05" w:rsidRPr="00121B05" w:rsidRDefault="00121B05" w:rsidP="00121B05">
      <w:pPr>
        <w:spacing w:before="120" w:after="120"/>
        <w:ind w:left="705" w:hanging="705"/>
        <w:jc w:val="both"/>
        <w:rPr>
          <w:rFonts w:ascii="Arial" w:hAnsi="Arial" w:cs="Arial"/>
          <w:lang w:val="es-BO" w:eastAsia="es-ES"/>
        </w:rPr>
      </w:pPr>
      <w:r w:rsidRPr="00121B05">
        <w:rPr>
          <w:rFonts w:ascii="Arial" w:hAnsi="Arial" w:cs="Arial"/>
          <w:b/>
          <w:lang w:val="es-BO" w:eastAsia="es-ES"/>
        </w:rPr>
        <w:t>23.1.</w:t>
      </w:r>
      <w:r w:rsidRPr="00121B05">
        <w:rPr>
          <w:rFonts w:ascii="Arial" w:hAnsi="Arial" w:cs="Arial"/>
          <w:b/>
          <w:lang w:val="es-BO" w:eastAsia="es-ES"/>
        </w:rPr>
        <w:tab/>
        <w:t>Por Cumplimiento del Contrato:</w:t>
      </w:r>
      <w:r w:rsidRPr="00121B05">
        <w:rPr>
          <w:rFonts w:ascii="Arial" w:hAnsi="Arial" w:cs="Arial"/>
          <w:lang w:val="es-BO" w:eastAsia="es-ES"/>
        </w:rPr>
        <w:t xml:space="preserve"> </w:t>
      </w:r>
    </w:p>
    <w:p w:rsidR="00121B05" w:rsidRPr="00121B05" w:rsidRDefault="00121B05" w:rsidP="00121B05">
      <w:pPr>
        <w:spacing w:before="120" w:after="120"/>
        <w:ind w:left="705"/>
        <w:jc w:val="both"/>
        <w:rPr>
          <w:rFonts w:ascii="Arial" w:hAnsi="Arial" w:cs="Arial"/>
          <w:b/>
          <w:lang w:val="es-BO" w:eastAsia="es-ES"/>
        </w:rPr>
      </w:pPr>
      <w:r w:rsidRPr="00121B05">
        <w:rPr>
          <w:rFonts w:ascii="Arial" w:hAnsi="Arial" w:cs="Arial"/>
          <w:lang w:val="es-BO" w:eastAsia="es-ES"/>
        </w:rPr>
        <w:t xml:space="preserve">De forma normal, tanto la </w:t>
      </w:r>
      <w:r w:rsidRPr="00121B05">
        <w:rPr>
          <w:rFonts w:ascii="Arial" w:hAnsi="Arial" w:cs="Arial"/>
          <w:b/>
          <w:lang w:val="es-BO" w:eastAsia="es-ES"/>
        </w:rPr>
        <w:t xml:space="preserve">ENTIDAD </w:t>
      </w:r>
      <w:r w:rsidRPr="00121B05">
        <w:rPr>
          <w:rFonts w:ascii="Arial" w:hAnsi="Arial" w:cs="Arial"/>
          <w:lang w:val="es-BO" w:eastAsia="es-ES"/>
        </w:rPr>
        <w:t xml:space="preserve">como el </w:t>
      </w:r>
      <w:r w:rsidRPr="00121B05">
        <w:rPr>
          <w:rFonts w:ascii="Arial" w:hAnsi="Arial" w:cs="Arial"/>
          <w:b/>
          <w:lang w:val="es-BO" w:eastAsia="es-ES"/>
        </w:rPr>
        <w:t>CONTRATISTA</w:t>
      </w:r>
      <w:r w:rsidRPr="00121B05">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121B05">
        <w:rPr>
          <w:rFonts w:ascii="Arial" w:hAnsi="Arial" w:cs="Arial"/>
          <w:b/>
          <w:lang w:val="es-BO" w:eastAsia="es-ES"/>
        </w:rPr>
        <w:t>.</w:t>
      </w:r>
    </w:p>
    <w:p w:rsidR="00121B05" w:rsidRPr="00121B05" w:rsidRDefault="00121B05" w:rsidP="00121B05">
      <w:pPr>
        <w:spacing w:before="120" w:after="120"/>
        <w:ind w:left="705" w:hanging="705"/>
        <w:jc w:val="both"/>
        <w:rPr>
          <w:rFonts w:ascii="Arial" w:hAnsi="Arial" w:cs="Arial"/>
          <w:lang w:val="es-BO" w:eastAsia="es-ES"/>
        </w:rPr>
      </w:pPr>
      <w:r w:rsidRPr="00121B05">
        <w:rPr>
          <w:rFonts w:ascii="Arial" w:hAnsi="Arial" w:cs="Arial"/>
          <w:b/>
          <w:lang w:val="es-BO" w:eastAsia="es-ES"/>
        </w:rPr>
        <w:t>23.2.</w:t>
      </w:r>
      <w:r w:rsidRPr="00121B05">
        <w:rPr>
          <w:rFonts w:ascii="Arial" w:hAnsi="Arial" w:cs="Arial"/>
          <w:b/>
          <w:lang w:val="es-BO" w:eastAsia="es-ES"/>
        </w:rPr>
        <w:tab/>
        <w:t xml:space="preserve">Por Resolución del Contrato: </w:t>
      </w:r>
    </w:p>
    <w:p w:rsidR="00121B05" w:rsidRPr="00121B05" w:rsidRDefault="00121B05" w:rsidP="00121B05">
      <w:pPr>
        <w:spacing w:before="120" w:after="120"/>
        <w:ind w:left="705"/>
        <w:jc w:val="both"/>
        <w:rPr>
          <w:rFonts w:ascii="Arial" w:hAnsi="Arial" w:cs="Arial"/>
          <w:lang w:val="es-BO" w:eastAsia="es-ES"/>
        </w:rPr>
      </w:pPr>
      <w:r w:rsidRPr="00121B05">
        <w:rPr>
          <w:rFonts w:ascii="Arial" w:hAnsi="Arial" w:cs="Arial"/>
          <w:lang w:val="es-BO" w:eastAsia="es-ES"/>
        </w:rPr>
        <w:t xml:space="preserve">Si se diera el caso y como una forma excepcional de terminar el Contrato, a los efectos legales correspondientes, la </w:t>
      </w:r>
      <w:r w:rsidRPr="00121B05">
        <w:rPr>
          <w:rFonts w:ascii="Arial" w:hAnsi="Arial" w:cs="Arial"/>
          <w:b/>
          <w:lang w:val="es-BO" w:eastAsia="es-ES"/>
        </w:rPr>
        <w:t>ENTIDAD</w:t>
      </w:r>
      <w:r w:rsidRPr="00121B05">
        <w:rPr>
          <w:rFonts w:ascii="Arial" w:hAnsi="Arial" w:cs="Arial"/>
          <w:lang w:val="es-BO" w:eastAsia="es-ES"/>
        </w:rPr>
        <w:t xml:space="preserve"> y el </w:t>
      </w:r>
      <w:r w:rsidRPr="00121B05">
        <w:rPr>
          <w:rFonts w:ascii="Arial" w:hAnsi="Arial" w:cs="Arial"/>
          <w:b/>
          <w:lang w:val="es-BO" w:eastAsia="es-ES"/>
        </w:rPr>
        <w:t>CONTRATISTA,</w:t>
      </w:r>
      <w:r w:rsidRPr="00121B05">
        <w:rPr>
          <w:rFonts w:ascii="Arial" w:hAnsi="Arial" w:cs="Arial"/>
          <w:lang w:val="es-BO" w:eastAsia="es-ES"/>
        </w:rPr>
        <w:t xml:space="preserve"> acuerdan las siguientes causales para procesar la resolución del Contrato:</w:t>
      </w:r>
    </w:p>
    <w:p w:rsidR="00121B05" w:rsidRPr="00121B05" w:rsidRDefault="00121B05" w:rsidP="00121B05">
      <w:pPr>
        <w:spacing w:before="120" w:after="120"/>
        <w:ind w:left="1410" w:hanging="705"/>
        <w:jc w:val="both"/>
        <w:rPr>
          <w:rFonts w:ascii="Arial" w:hAnsi="Arial" w:cs="Arial"/>
          <w:b/>
          <w:lang w:val="es-BO" w:eastAsia="es-ES"/>
        </w:rPr>
      </w:pPr>
      <w:r w:rsidRPr="00121B05">
        <w:rPr>
          <w:rFonts w:ascii="Arial" w:hAnsi="Arial" w:cs="Arial"/>
          <w:b/>
          <w:lang w:val="es-BO" w:eastAsia="es-ES"/>
        </w:rPr>
        <w:t>23.2.1.</w:t>
      </w:r>
      <w:r w:rsidRPr="00121B05">
        <w:rPr>
          <w:rFonts w:ascii="Arial" w:hAnsi="Arial" w:cs="Arial"/>
          <w:b/>
          <w:lang w:val="es-BO" w:eastAsia="es-ES"/>
        </w:rPr>
        <w:tab/>
        <w:t>Resolución a requerimiento de la ENTIDAD, por causales atribuibles al CONTRATISTA.</w:t>
      </w:r>
    </w:p>
    <w:p w:rsidR="00121B05" w:rsidRPr="00121B05" w:rsidRDefault="00121B05" w:rsidP="00121B05">
      <w:pPr>
        <w:spacing w:before="120" w:after="120"/>
        <w:ind w:left="1418" w:hanging="5"/>
        <w:jc w:val="both"/>
        <w:rPr>
          <w:rFonts w:ascii="Arial" w:hAnsi="Arial" w:cs="Arial"/>
          <w:lang w:val="es-BO" w:eastAsia="es-ES"/>
        </w:rPr>
      </w:pPr>
      <w:r w:rsidRPr="00121B05">
        <w:rPr>
          <w:rFonts w:ascii="Arial" w:hAnsi="Arial" w:cs="Arial"/>
          <w:lang w:val="es-BO" w:eastAsia="es-ES"/>
        </w:rPr>
        <w:t xml:space="preserve">La </w:t>
      </w:r>
      <w:r w:rsidRPr="00121B05">
        <w:rPr>
          <w:rFonts w:ascii="Arial" w:hAnsi="Arial" w:cs="Arial"/>
          <w:b/>
          <w:lang w:val="es-BO" w:eastAsia="es-ES"/>
        </w:rPr>
        <w:t>ENTIDAD</w:t>
      </w:r>
      <w:r w:rsidRPr="00121B05">
        <w:rPr>
          <w:rFonts w:ascii="Arial" w:hAnsi="Arial" w:cs="Arial"/>
          <w:lang w:val="es-BO" w:eastAsia="es-ES"/>
        </w:rPr>
        <w:t>, podrá proceder al trámite de resolución del Contrato, en los siguientes casos:</w:t>
      </w:r>
    </w:p>
    <w:p w:rsidR="00121B05" w:rsidRPr="00121B05" w:rsidRDefault="00121B05" w:rsidP="00F3125E">
      <w:pPr>
        <w:numPr>
          <w:ilvl w:val="0"/>
          <w:numId w:val="46"/>
        </w:numPr>
        <w:spacing w:after="240"/>
        <w:ind w:left="1769" w:hanging="357"/>
        <w:contextualSpacing/>
        <w:jc w:val="both"/>
        <w:rPr>
          <w:rFonts w:ascii="Arial" w:hAnsi="Arial" w:cs="Arial"/>
          <w:lang w:val="es-BO" w:eastAsia="es-ES"/>
        </w:rPr>
      </w:pPr>
      <w:r w:rsidRPr="00121B05">
        <w:rPr>
          <w:rFonts w:ascii="Arial" w:hAnsi="Arial" w:cs="Arial"/>
          <w:lang w:val="es-BO" w:eastAsia="es-ES"/>
        </w:rPr>
        <w:t xml:space="preserve">Por disolución del </w:t>
      </w:r>
      <w:r w:rsidRPr="00121B05">
        <w:rPr>
          <w:rFonts w:ascii="Arial" w:hAnsi="Arial" w:cs="Arial"/>
          <w:b/>
          <w:lang w:val="es-BO" w:eastAsia="es-ES"/>
        </w:rPr>
        <w:t>CONTRATISTA.</w:t>
      </w:r>
    </w:p>
    <w:p w:rsidR="00121B05" w:rsidRPr="00121B05" w:rsidRDefault="00121B05" w:rsidP="00121B05">
      <w:pPr>
        <w:spacing w:after="240"/>
        <w:ind w:left="1770"/>
        <w:contextualSpacing/>
        <w:jc w:val="both"/>
        <w:rPr>
          <w:rFonts w:ascii="Arial" w:hAnsi="Arial" w:cs="Arial"/>
          <w:lang w:val="es-BO" w:eastAsia="es-ES"/>
        </w:rPr>
      </w:pPr>
    </w:p>
    <w:p w:rsidR="00121B05" w:rsidRPr="00121B05" w:rsidRDefault="00121B05" w:rsidP="00F3125E">
      <w:pPr>
        <w:numPr>
          <w:ilvl w:val="0"/>
          <w:numId w:val="46"/>
        </w:numPr>
        <w:spacing w:after="240"/>
        <w:contextualSpacing/>
        <w:jc w:val="both"/>
        <w:rPr>
          <w:rFonts w:ascii="Arial" w:hAnsi="Arial" w:cs="Arial"/>
          <w:lang w:val="es-BO" w:eastAsia="es-ES"/>
        </w:rPr>
      </w:pPr>
      <w:r w:rsidRPr="00121B05">
        <w:rPr>
          <w:rFonts w:ascii="Arial" w:hAnsi="Arial" w:cs="Arial"/>
          <w:lang w:val="es-BO" w:eastAsia="es-ES"/>
        </w:rPr>
        <w:t xml:space="preserve">Por quiebra declarada del </w:t>
      </w:r>
      <w:r w:rsidRPr="00121B05">
        <w:rPr>
          <w:rFonts w:ascii="Arial" w:hAnsi="Arial" w:cs="Arial"/>
          <w:b/>
          <w:lang w:val="es-BO" w:eastAsia="es-ES"/>
        </w:rPr>
        <w:t>CONTRATISTA</w:t>
      </w:r>
      <w:r w:rsidRPr="00121B05">
        <w:rPr>
          <w:rFonts w:ascii="Arial" w:hAnsi="Arial" w:cs="Arial"/>
          <w:lang w:val="es-BO" w:eastAsia="es-ES"/>
        </w:rPr>
        <w:t>.</w:t>
      </w:r>
    </w:p>
    <w:p w:rsidR="00121B05" w:rsidRPr="00121B05" w:rsidRDefault="00121B05" w:rsidP="00121B05">
      <w:pPr>
        <w:spacing w:after="240"/>
        <w:ind w:left="1770"/>
        <w:contextualSpacing/>
        <w:jc w:val="both"/>
        <w:rPr>
          <w:rFonts w:ascii="Arial" w:hAnsi="Arial" w:cs="Arial"/>
          <w:lang w:val="es-BO" w:eastAsia="es-ES"/>
        </w:rPr>
      </w:pPr>
    </w:p>
    <w:p w:rsidR="00121B05" w:rsidRPr="00121B05" w:rsidRDefault="00121B05" w:rsidP="00F3125E">
      <w:pPr>
        <w:numPr>
          <w:ilvl w:val="0"/>
          <w:numId w:val="46"/>
        </w:numPr>
        <w:spacing w:after="240"/>
        <w:contextualSpacing/>
        <w:jc w:val="both"/>
        <w:rPr>
          <w:rFonts w:ascii="Arial" w:hAnsi="Arial" w:cs="Arial"/>
          <w:lang w:val="es-BO" w:eastAsia="es-ES"/>
        </w:rPr>
      </w:pPr>
      <w:r w:rsidRPr="00121B05">
        <w:rPr>
          <w:rFonts w:ascii="Arial" w:hAnsi="Arial" w:cs="Arial"/>
          <w:lang w:val="es-BO" w:eastAsia="es-ES"/>
        </w:rPr>
        <w:t xml:space="preserve">Por incumplimiento en la prestación del Servicio, a requerimiento de la </w:t>
      </w:r>
      <w:r w:rsidRPr="00121B05">
        <w:rPr>
          <w:rFonts w:ascii="Arial" w:hAnsi="Arial" w:cs="Arial"/>
          <w:b/>
          <w:lang w:val="es-BO" w:eastAsia="es-ES"/>
        </w:rPr>
        <w:t xml:space="preserve">ENTIDAD </w:t>
      </w:r>
      <w:r w:rsidRPr="00121B05">
        <w:rPr>
          <w:rFonts w:ascii="Arial" w:hAnsi="Arial" w:cs="Arial"/>
          <w:lang w:val="es-BO" w:eastAsia="es-ES"/>
        </w:rPr>
        <w:t xml:space="preserve">o el Fiscal del Servicio en asuntos relacionados con el objeto del presente Contrato y lo establecido en las especificaciones técnicas. </w:t>
      </w:r>
    </w:p>
    <w:p w:rsidR="00121B05" w:rsidRPr="00121B05" w:rsidRDefault="00121B05" w:rsidP="00121B05">
      <w:pPr>
        <w:spacing w:after="240"/>
        <w:ind w:left="1770"/>
        <w:contextualSpacing/>
        <w:jc w:val="both"/>
        <w:rPr>
          <w:rFonts w:ascii="Arial" w:hAnsi="Arial" w:cs="Arial"/>
          <w:lang w:val="es-BO" w:eastAsia="es-ES"/>
        </w:rPr>
      </w:pPr>
    </w:p>
    <w:p w:rsidR="00121B05" w:rsidRPr="00121B05" w:rsidRDefault="00121B05" w:rsidP="00F3125E">
      <w:pPr>
        <w:numPr>
          <w:ilvl w:val="0"/>
          <w:numId w:val="46"/>
        </w:numPr>
        <w:spacing w:after="240"/>
        <w:contextualSpacing/>
        <w:jc w:val="both"/>
        <w:rPr>
          <w:rFonts w:ascii="Arial" w:hAnsi="Arial" w:cs="Arial"/>
          <w:lang w:val="es-BO" w:eastAsia="es-ES"/>
        </w:rPr>
      </w:pPr>
      <w:r w:rsidRPr="00121B05">
        <w:rPr>
          <w:rFonts w:ascii="Arial" w:hAnsi="Arial" w:cs="Arial"/>
          <w:lang w:val="es-BO" w:eastAsia="es-ES"/>
        </w:rPr>
        <w:t>Por paralización del Servicio sin justificación, por el lapso de ____________ días calendario continuos.</w:t>
      </w:r>
    </w:p>
    <w:p w:rsidR="00121B05" w:rsidRPr="00121B05" w:rsidRDefault="00121B05" w:rsidP="00121B05">
      <w:pPr>
        <w:spacing w:after="240"/>
        <w:ind w:left="1770"/>
        <w:contextualSpacing/>
        <w:jc w:val="both"/>
        <w:rPr>
          <w:rFonts w:ascii="Arial" w:hAnsi="Arial" w:cs="Arial"/>
          <w:lang w:val="es-BO" w:eastAsia="es-ES"/>
        </w:rPr>
      </w:pPr>
    </w:p>
    <w:p w:rsidR="00121B05" w:rsidRPr="00121B05" w:rsidRDefault="00121B05" w:rsidP="00F3125E">
      <w:pPr>
        <w:numPr>
          <w:ilvl w:val="0"/>
          <w:numId w:val="46"/>
        </w:numPr>
        <w:spacing w:after="240"/>
        <w:contextualSpacing/>
        <w:jc w:val="both"/>
        <w:rPr>
          <w:rFonts w:ascii="Arial" w:hAnsi="Arial" w:cs="Arial"/>
          <w:lang w:val="es-BO" w:eastAsia="es-ES"/>
        </w:rPr>
      </w:pPr>
      <w:r w:rsidRPr="00121B05">
        <w:rPr>
          <w:rFonts w:ascii="Arial" w:hAnsi="Arial" w:cs="Arial"/>
          <w:lang w:val="es-BO" w:eastAsia="es-ES"/>
        </w:rPr>
        <w:t>Por negligencia reiterada (2 veces) en el cumplimiento de las especificaciones técnicas, u otras especificaciones, o instrucciones escritas del Fiscal del Servicio</w:t>
      </w:r>
      <w:r w:rsidRPr="00121B05">
        <w:rPr>
          <w:rFonts w:ascii="Arial" w:hAnsi="Arial" w:cs="Arial"/>
          <w:b/>
          <w:lang w:val="es-BO" w:eastAsia="es-ES"/>
        </w:rPr>
        <w:t>.</w:t>
      </w:r>
    </w:p>
    <w:p w:rsidR="00121B05" w:rsidRPr="00121B05" w:rsidRDefault="00121B05" w:rsidP="00121B05">
      <w:pPr>
        <w:spacing w:after="240"/>
        <w:ind w:left="1770"/>
        <w:contextualSpacing/>
        <w:jc w:val="both"/>
        <w:rPr>
          <w:rFonts w:ascii="Arial" w:hAnsi="Arial" w:cs="Arial"/>
          <w:lang w:val="es-BO" w:eastAsia="es-ES"/>
        </w:rPr>
      </w:pPr>
    </w:p>
    <w:p w:rsidR="00121B05" w:rsidRPr="00121B05" w:rsidRDefault="00121B05" w:rsidP="00F3125E">
      <w:pPr>
        <w:numPr>
          <w:ilvl w:val="0"/>
          <w:numId w:val="46"/>
        </w:numPr>
        <w:spacing w:after="240"/>
        <w:contextualSpacing/>
        <w:jc w:val="both"/>
        <w:rPr>
          <w:rFonts w:ascii="Arial" w:hAnsi="Arial" w:cs="Arial"/>
          <w:lang w:val="es-BO" w:eastAsia="es-ES"/>
        </w:rPr>
      </w:pPr>
      <w:r w:rsidRPr="00121B05">
        <w:rPr>
          <w:rFonts w:ascii="Arial" w:hAnsi="Arial" w:cs="Arial"/>
          <w:lang w:val="es-BO" w:eastAsia="es-ES"/>
        </w:rPr>
        <w:t>Por falta de pago de salarios a su personal y otras obligaciones contractuales que afecten al Servicio.</w:t>
      </w:r>
    </w:p>
    <w:p w:rsidR="00121B05" w:rsidRPr="00121B05" w:rsidRDefault="00121B05" w:rsidP="00121B05">
      <w:pPr>
        <w:spacing w:after="240"/>
        <w:ind w:left="1770"/>
        <w:contextualSpacing/>
        <w:jc w:val="both"/>
        <w:rPr>
          <w:rFonts w:ascii="Arial" w:hAnsi="Arial" w:cs="Arial"/>
          <w:lang w:val="es-BO" w:eastAsia="es-ES"/>
        </w:rPr>
      </w:pPr>
    </w:p>
    <w:p w:rsidR="00121B05" w:rsidRPr="00121B05" w:rsidRDefault="00121B05" w:rsidP="00F3125E">
      <w:pPr>
        <w:numPr>
          <w:ilvl w:val="0"/>
          <w:numId w:val="46"/>
        </w:numPr>
        <w:spacing w:after="240"/>
        <w:contextualSpacing/>
        <w:jc w:val="both"/>
        <w:rPr>
          <w:rFonts w:ascii="Arial" w:hAnsi="Arial" w:cs="Arial"/>
          <w:lang w:val="es-BO" w:eastAsia="es-ES"/>
        </w:rPr>
      </w:pPr>
      <w:r w:rsidRPr="00121B05">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121B05" w:rsidRPr="00121B05" w:rsidRDefault="00121B05" w:rsidP="00121B05">
      <w:pPr>
        <w:spacing w:after="240"/>
        <w:ind w:left="720"/>
        <w:contextualSpacing/>
        <w:rPr>
          <w:rFonts w:ascii="Arial" w:hAnsi="Arial" w:cs="Arial"/>
          <w:lang w:val="es-BO" w:eastAsia="es-ES"/>
        </w:rPr>
      </w:pPr>
    </w:p>
    <w:p w:rsidR="00121B05" w:rsidRPr="00121B05" w:rsidRDefault="00121B05" w:rsidP="00F3125E">
      <w:pPr>
        <w:numPr>
          <w:ilvl w:val="0"/>
          <w:numId w:val="46"/>
        </w:numPr>
        <w:spacing w:after="240"/>
        <w:contextualSpacing/>
        <w:jc w:val="both"/>
        <w:rPr>
          <w:rFonts w:ascii="Arial" w:hAnsi="Arial" w:cs="Arial"/>
          <w:lang w:val="es-BO" w:eastAsia="es-ES"/>
        </w:rPr>
      </w:pPr>
      <w:r w:rsidRPr="00121B05">
        <w:rPr>
          <w:rFonts w:ascii="Arial" w:hAnsi="Arial" w:cs="Arial"/>
          <w:lang w:val="es-BO" w:eastAsia="es-ES"/>
        </w:rPr>
        <w:t>Por fuerza mayor o caso fortuito.</w:t>
      </w:r>
    </w:p>
    <w:p w:rsidR="00121B05" w:rsidRPr="00121B05" w:rsidRDefault="00121B05" w:rsidP="00121B05">
      <w:pPr>
        <w:spacing w:after="240"/>
        <w:ind w:left="1770"/>
        <w:contextualSpacing/>
        <w:jc w:val="both"/>
        <w:rPr>
          <w:rFonts w:ascii="Arial" w:hAnsi="Arial" w:cs="Arial"/>
          <w:lang w:val="es-BO" w:eastAsia="es-ES"/>
        </w:rPr>
      </w:pPr>
    </w:p>
    <w:p w:rsidR="00121B05" w:rsidRPr="00121B05" w:rsidRDefault="00121B05" w:rsidP="00F3125E">
      <w:pPr>
        <w:numPr>
          <w:ilvl w:val="0"/>
          <w:numId w:val="46"/>
        </w:numPr>
        <w:spacing w:after="240"/>
        <w:contextualSpacing/>
        <w:jc w:val="both"/>
        <w:rPr>
          <w:rFonts w:ascii="Arial" w:hAnsi="Arial" w:cs="Arial"/>
          <w:lang w:val="es-BO" w:eastAsia="es-ES"/>
        </w:rPr>
      </w:pPr>
      <w:r w:rsidRPr="00121B05">
        <w:rPr>
          <w:rFonts w:ascii="Arial" w:hAnsi="Arial" w:cs="Arial"/>
          <w:lang w:val="es-BO" w:eastAsia="es-ES"/>
        </w:rPr>
        <w:t>Por incumplimiento a la cláusula (anticorrupción).</w:t>
      </w:r>
    </w:p>
    <w:p w:rsidR="00121B05" w:rsidRPr="00121B05" w:rsidRDefault="00121B05" w:rsidP="00121B05">
      <w:pPr>
        <w:spacing w:before="120" w:after="120"/>
        <w:ind w:left="1410" w:hanging="702"/>
        <w:jc w:val="both"/>
        <w:rPr>
          <w:rFonts w:ascii="Arial" w:hAnsi="Arial" w:cs="Arial"/>
          <w:b/>
          <w:lang w:val="es-BO" w:eastAsia="es-ES"/>
        </w:rPr>
      </w:pPr>
      <w:r w:rsidRPr="00121B05">
        <w:rPr>
          <w:rFonts w:ascii="Arial" w:hAnsi="Arial" w:cs="Arial"/>
          <w:b/>
          <w:lang w:val="es-BO" w:eastAsia="es-ES"/>
        </w:rPr>
        <w:t>23.2.2. Resolución a requerimiento del CONTRATISTA por causales atribuibles a la ENTIDAD.</w:t>
      </w:r>
    </w:p>
    <w:p w:rsidR="00121B05" w:rsidRPr="00121B05" w:rsidRDefault="00121B05" w:rsidP="00121B05">
      <w:pPr>
        <w:spacing w:before="120" w:after="120"/>
        <w:ind w:left="1410" w:firstLine="6"/>
        <w:jc w:val="both"/>
        <w:rPr>
          <w:rFonts w:ascii="Arial" w:hAnsi="Arial" w:cs="Arial"/>
          <w:lang w:val="es-BO" w:eastAsia="es-ES"/>
        </w:rPr>
      </w:pPr>
      <w:r w:rsidRPr="00121B05">
        <w:rPr>
          <w:rFonts w:ascii="Arial" w:hAnsi="Arial" w:cs="Arial"/>
          <w:lang w:val="es-BO" w:eastAsia="es-ES"/>
        </w:rPr>
        <w:lastRenderedPageBreak/>
        <w:t xml:space="preserve">El </w:t>
      </w:r>
      <w:r w:rsidRPr="00121B05">
        <w:rPr>
          <w:rFonts w:ascii="Arial" w:hAnsi="Arial" w:cs="Arial"/>
          <w:b/>
          <w:lang w:val="es-BO" w:eastAsia="es-ES"/>
        </w:rPr>
        <w:t>CONTRATISTA,</w:t>
      </w:r>
      <w:r w:rsidRPr="00121B05">
        <w:rPr>
          <w:rFonts w:ascii="Arial" w:hAnsi="Arial" w:cs="Arial"/>
          <w:lang w:val="es-BO" w:eastAsia="es-ES"/>
        </w:rPr>
        <w:t xml:space="preserve"> podrá proceder al trámite de resolución del Contrato, en los siguientes casos:</w:t>
      </w:r>
    </w:p>
    <w:p w:rsidR="00121B05" w:rsidRPr="00121B05" w:rsidRDefault="00121B05" w:rsidP="00F3125E">
      <w:pPr>
        <w:numPr>
          <w:ilvl w:val="0"/>
          <w:numId w:val="47"/>
        </w:numPr>
        <w:spacing w:before="120" w:after="120"/>
        <w:contextualSpacing/>
        <w:jc w:val="both"/>
        <w:rPr>
          <w:rFonts w:ascii="Arial" w:hAnsi="Arial" w:cs="Arial"/>
          <w:lang w:val="es-BO" w:eastAsia="es-ES"/>
        </w:rPr>
      </w:pPr>
      <w:r w:rsidRPr="00121B05">
        <w:rPr>
          <w:rFonts w:ascii="Arial" w:hAnsi="Arial" w:cs="Arial"/>
          <w:lang w:val="es-BO" w:eastAsia="es-ES"/>
        </w:rPr>
        <w:t xml:space="preserve">Si apartándose de los términos del Contrato la </w:t>
      </w:r>
      <w:r w:rsidRPr="00121B05">
        <w:rPr>
          <w:rFonts w:ascii="Arial" w:hAnsi="Arial" w:cs="Arial"/>
          <w:b/>
          <w:lang w:val="es-BO" w:eastAsia="es-ES"/>
        </w:rPr>
        <w:t>ENTIDAD</w:t>
      </w:r>
      <w:r w:rsidRPr="00121B05">
        <w:rPr>
          <w:rFonts w:ascii="Arial" w:hAnsi="Arial" w:cs="Arial"/>
          <w:lang w:val="es-BO" w:eastAsia="es-ES"/>
        </w:rPr>
        <w:t>, a través del Fiscal del Servicio</w:t>
      </w:r>
      <w:r w:rsidRPr="00121B05">
        <w:rPr>
          <w:rFonts w:ascii="Arial" w:hAnsi="Arial" w:cs="Arial"/>
          <w:b/>
          <w:lang w:val="es-BO" w:eastAsia="es-ES"/>
        </w:rPr>
        <w:t>,</w:t>
      </w:r>
      <w:r w:rsidRPr="00121B05">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121B05" w:rsidRPr="00121B05" w:rsidRDefault="00121B05" w:rsidP="00121B05">
      <w:pPr>
        <w:spacing w:before="120" w:after="120"/>
        <w:ind w:left="1776"/>
        <w:contextualSpacing/>
        <w:jc w:val="both"/>
        <w:rPr>
          <w:rFonts w:ascii="Arial" w:hAnsi="Arial" w:cs="Arial"/>
          <w:lang w:val="es-BO" w:eastAsia="es-ES"/>
        </w:rPr>
      </w:pPr>
    </w:p>
    <w:p w:rsidR="00121B05" w:rsidRPr="00121B05" w:rsidRDefault="00121B05" w:rsidP="00F3125E">
      <w:pPr>
        <w:numPr>
          <w:ilvl w:val="0"/>
          <w:numId w:val="47"/>
        </w:numPr>
        <w:spacing w:before="120" w:after="120"/>
        <w:contextualSpacing/>
        <w:jc w:val="both"/>
        <w:rPr>
          <w:rFonts w:ascii="Arial" w:hAnsi="Arial" w:cs="Arial"/>
          <w:lang w:val="es-BO" w:eastAsia="es-ES"/>
        </w:rPr>
      </w:pPr>
      <w:r w:rsidRPr="00121B05">
        <w:rPr>
          <w:rFonts w:ascii="Arial" w:hAnsi="Arial" w:cs="Arial"/>
          <w:lang w:val="es-BO" w:eastAsia="es-ES"/>
        </w:rPr>
        <w:t>Por utilizar o requerir aquellos Servicios que son objeto del presente Contrato, en beneficio de terceras personas.</w:t>
      </w:r>
    </w:p>
    <w:p w:rsidR="00121B05" w:rsidRPr="00121B05" w:rsidRDefault="00121B05" w:rsidP="00121B05">
      <w:pPr>
        <w:spacing w:before="120" w:after="120"/>
        <w:ind w:left="720"/>
        <w:contextualSpacing/>
        <w:rPr>
          <w:rFonts w:ascii="Arial" w:hAnsi="Arial" w:cs="Arial"/>
          <w:lang w:val="es-BO" w:eastAsia="es-ES"/>
        </w:rPr>
      </w:pPr>
    </w:p>
    <w:p w:rsidR="00121B05" w:rsidRPr="00121B05" w:rsidRDefault="00121B05" w:rsidP="00F3125E">
      <w:pPr>
        <w:numPr>
          <w:ilvl w:val="0"/>
          <w:numId w:val="47"/>
        </w:numPr>
        <w:spacing w:before="120" w:after="120"/>
        <w:contextualSpacing/>
        <w:jc w:val="both"/>
        <w:rPr>
          <w:rFonts w:ascii="Arial" w:hAnsi="Arial" w:cs="Arial"/>
          <w:lang w:val="es-BO" w:eastAsia="es-ES"/>
        </w:rPr>
      </w:pPr>
      <w:r w:rsidRPr="00121B05">
        <w:rPr>
          <w:rFonts w:ascii="Arial" w:hAnsi="Arial" w:cs="Arial"/>
          <w:lang w:val="es-BO" w:eastAsia="es-ES"/>
        </w:rPr>
        <w:t xml:space="preserve">Por suspensión del Servicio por orden escrita de la </w:t>
      </w:r>
      <w:r w:rsidRPr="00121B05">
        <w:rPr>
          <w:rFonts w:ascii="Arial" w:hAnsi="Arial" w:cs="Arial"/>
          <w:b/>
          <w:lang w:val="es-BO" w:eastAsia="es-ES"/>
        </w:rPr>
        <w:t>ENTIDAD</w:t>
      </w:r>
      <w:r w:rsidRPr="00121B05">
        <w:rPr>
          <w:rFonts w:ascii="Arial" w:hAnsi="Arial" w:cs="Arial"/>
          <w:lang w:val="es-BO" w:eastAsia="es-ES"/>
        </w:rPr>
        <w:t xml:space="preserve"> por un plazo superior a </w:t>
      </w:r>
      <w:r w:rsidRPr="00121B05">
        <w:rPr>
          <w:rFonts w:ascii="Arial" w:hAnsi="Arial" w:cs="Arial"/>
          <w:i/>
          <w:u w:val="single"/>
          <w:lang w:val="es-BO" w:eastAsia="es-ES"/>
        </w:rPr>
        <w:t>numeral (literal)</w:t>
      </w:r>
      <w:r w:rsidRPr="00121B05">
        <w:rPr>
          <w:rFonts w:ascii="Arial" w:hAnsi="Arial" w:cs="Arial"/>
          <w:lang w:val="es-BO" w:eastAsia="es-ES"/>
        </w:rPr>
        <w:t xml:space="preserve"> días calendario; salvo casos de fuerza mayor o caso fortuito.</w:t>
      </w:r>
    </w:p>
    <w:p w:rsidR="00121B05" w:rsidRPr="00121B05" w:rsidRDefault="00121B05" w:rsidP="00121B05">
      <w:pPr>
        <w:spacing w:before="120" w:after="120"/>
        <w:ind w:left="1413" w:hanging="705"/>
        <w:jc w:val="both"/>
        <w:rPr>
          <w:rFonts w:ascii="Arial" w:hAnsi="Arial" w:cs="Arial"/>
          <w:lang w:val="es-BO" w:eastAsia="es-ES"/>
        </w:rPr>
      </w:pPr>
      <w:r w:rsidRPr="00121B05">
        <w:rPr>
          <w:rFonts w:ascii="Arial" w:hAnsi="Arial" w:cs="Arial"/>
          <w:b/>
          <w:lang w:val="es-BO" w:eastAsia="es-ES"/>
        </w:rPr>
        <w:t xml:space="preserve">23.2.3. </w:t>
      </w:r>
      <w:r w:rsidRPr="00121B05">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121B05">
        <w:rPr>
          <w:rFonts w:ascii="Arial" w:hAnsi="Arial" w:cs="Arial"/>
          <w:lang w:val="es-BO" w:eastAsia="es-ES"/>
        </w:rPr>
        <w:t xml:space="preserve"> </w:t>
      </w:r>
    </w:p>
    <w:p w:rsidR="00121B05" w:rsidRPr="00121B05" w:rsidRDefault="00121B05" w:rsidP="00121B05">
      <w:pPr>
        <w:spacing w:before="120" w:after="120"/>
        <w:ind w:left="1418" w:hanging="709"/>
        <w:contextualSpacing/>
        <w:jc w:val="both"/>
        <w:rPr>
          <w:rFonts w:ascii="Arial" w:hAnsi="Arial" w:cs="Arial"/>
          <w:color w:val="000000"/>
          <w:lang w:val="es-BO" w:eastAsia="es-ES"/>
        </w:rPr>
      </w:pPr>
      <w:r w:rsidRPr="00121B05">
        <w:rPr>
          <w:rFonts w:ascii="Arial" w:hAnsi="Arial" w:cs="Arial"/>
          <w:b/>
          <w:color w:val="000000"/>
          <w:lang w:val="es-BO" w:eastAsia="es-ES"/>
        </w:rPr>
        <w:t>23.2.4.</w:t>
      </w:r>
      <w:r w:rsidRPr="00121B05">
        <w:rPr>
          <w:rFonts w:ascii="Arial" w:hAnsi="Arial" w:cs="Arial"/>
          <w:b/>
          <w:color w:val="000000"/>
          <w:lang w:val="es-BO" w:eastAsia="es-ES"/>
        </w:rPr>
        <w:tab/>
      </w:r>
      <w:r w:rsidRPr="00121B05">
        <w:rPr>
          <w:rFonts w:ascii="Arial" w:hAnsi="Arial" w:cs="Arial"/>
          <w:color w:val="000000"/>
          <w:lang w:val="es-BO" w:eastAsia="es-ES"/>
        </w:rPr>
        <w:t xml:space="preserve">La </w:t>
      </w:r>
      <w:r w:rsidRPr="00121B05">
        <w:rPr>
          <w:rFonts w:ascii="Arial" w:hAnsi="Arial" w:cs="Arial"/>
          <w:b/>
          <w:color w:val="000000"/>
          <w:lang w:val="es-BO" w:eastAsia="es-ES"/>
        </w:rPr>
        <w:t xml:space="preserve">ENTIDAD </w:t>
      </w:r>
      <w:r w:rsidRPr="00121B05">
        <w:rPr>
          <w:rFonts w:ascii="Arial" w:hAnsi="Arial" w:cs="Arial"/>
          <w:color w:val="000000"/>
          <w:lang w:val="es-BO" w:eastAsia="es-ES"/>
        </w:rPr>
        <w:t xml:space="preserve">en cualquier momento podrá resolver de manera unilateral </w:t>
      </w:r>
      <w:r w:rsidRPr="00121B05">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121B05">
        <w:rPr>
          <w:rFonts w:ascii="Arial" w:hAnsi="Arial" w:cs="Arial"/>
          <w:b/>
          <w:lang w:val="es-BO" w:eastAsia="es-ES"/>
        </w:rPr>
        <w:t>PROVEEDOR</w:t>
      </w:r>
      <w:r w:rsidRPr="00121B05">
        <w:rPr>
          <w:rFonts w:ascii="Arial" w:hAnsi="Arial" w:cs="Arial"/>
          <w:lang w:val="es-BO" w:eastAsia="es-ES"/>
        </w:rPr>
        <w:t>;</w:t>
      </w:r>
      <w:r w:rsidRPr="00121B05">
        <w:rPr>
          <w:rFonts w:ascii="Arial" w:hAnsi="Arial" w:cs="Arial"/>
          <w:b/>
          <w:lang w:val="es-BO" w:eastAsia="es-ES"/>
        </w:rPr>
        <w:t xml:space="preserve"> </w:t>
      </w:r>
      <w:r w:rsidRPr="00121B05">
        <w:rPr>
          <w:rFonts w:ascii="Arial" w:hAnsi="Arial" w:cs="Arial"/>
          <w:lang w:val="es-BO" w:eastAsia="es-ES"/>
        </w:rPr>
        <w:t>sin lugar a ningún tipo de resarcimiento por parte de la</w:t>
      </w:r>
      <w:r w:rsidRPr="00121B05">
        <w:rPr>
          <w:rFonts w:ascii="Arial" w:hAnsi="Arial" w:cs="Arial"/>
          <w:b/>
          <w:lang w:val="es-BO" w:eastAsia="es-ES"/>
        </w:rPr>
        <w:t xml:space="preserve"> ENTIDAD </w:t>
      </w:r>
      <w:r w:rsidRPr="00121B05">
        <w:rPr>
          <w:rFonts w:ascii="Arial" w:hAnsi="Arial" w:cs="Arial"/>
          <w:lang w:val="es-BO" w:eastAsia="es-ES"/>
        </w:rPr>
        <w:t>a</w:t>
      </w:r>
      <w:r w:rsidRPr="00121B05">
        <w:rPr>
          <w:rFonts w:ascii="Arial" w:hAnsi="Arial" w:cs="Arial"/>
          <w:b/>
          <w:lang w:val="es-BO" w:eastAsia="es-ES"/>
        </w:rPr>
        <w:t xml:space="preserve"> </w:t>
      </w:r>
      <w:r w:rsidRPr="00121B05">
        <w:rPr>
          <w:rFonts w:ascii="Arial" w:hAnsi="Arial" w:cs="Arial"/>
          <w:lang w:val="es-BO" w:eastAsia="es-ES"/>
        </w:rPr>
        <w:t>favor del</w:t>
      </w:r>
      <w:r w:rsidRPr="00121B05">
        <w:rPr>
          <w:rFonts w:ascii="Arial" w:hAnsi="Arial" w:cs="Arial"/>
          <w:b/>
          <w:lang w:val="es-BO" w:eastAsia="es-ES"/>
        </w:rPr>
        <w:t xml:space="preserve"> PROVEEDOR.</w:t>
      </w:r>
    </w:p>
    <w:p w:rsidR="00121B05" w:rsidRPr="00121B05" w:rsidRDefault="00121B05" w:rsidP="00121B05">
      <w:pPr>
        <w:spacing w:before="120" w:after="120"/>
        <w:ind w:left="1413" w:hanging="705"/>
        <w:jc w:val="both"/>
        <w:rPr>
          <w:rFonts w:ascii="Arial" w:hAnsi="Arial" w:cs="Arial"/>
          <w:lang w:val="es-BO" w:eastAsia="es-ES"/>
        </w:rPr>
      </w:pPr>
      <w:r w:rsidRPr="00121B05">
        <w:rPr>
          <w:rFonts w:ascii="Arial" w:hAnsi="Arial" w:cs="Arial"/>
          <w:b/>
          <w:lang w:val="es-BO" w:eastAsia="es-ES"/>
        </w:rPr>
        <w:t>23.2.5. Reglas aplicables a la Resolución:</w:t>
      </w:r>
    </w:p>
    <w:p w:rsidR="00121B05" w:rsidRPr="00121B05" w:rsidRDefault="00121B05" w:rsidP="00121B05">
      <w:pPr>
        <w:spacing w:before="120" w:after="120"/>
        <w:ind w:left="1413"/>
        <w:jc w:val="both"/>
        <w:rPr>
          <w:rFonts w:ascii="Arial" w:hAnsi="Arial" w:cs="Arial"/>
          <w:lang w:val="es-BO" w:eastAsia="es-ES"/>
        </w:rPr>
      </w:pPr>
      <w:r w:rsidRPr="00121B05">
        <w:rPr>
          <w:rFonts w:ascii="Arial" w:hAnsi="Arial" w:cs="Arial"/>
          <w:lang w:val="es-BO" w:eastAsia="es-ES"/>
        </w:rPr>
        <w:t xml:space="preserve">Para procesar la resolución del Contrato por cualquiera de las causales señaladas en los numerales 23.2.1. </w:t>
      </w:r>
      <w:proofErr w:type="gramStart"/>
      <w:r w:rsidRPr="00121B05">
        <w:rPr>
          <w:rFonts w:ascii="Arial" w:hAnsi="Arial" w:cs="Arial"/>
          <w:lang w:val="es-BO" w:eastAsia="es-ES"/>
        </w:rPr>
        <w:t>y</w:t>
      </w:r>
      <w:proofErr w:type="gramEnd"/>
      <w:r w:rsidRPr="00121B05">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121B05" w:rsidRPr="00121B05" w:rsidRDefault="00121B05" w:rsidP="00121B05">
      <w:pPr>
        <w:spacing w:before="120" w:after="120"/>
        <w:ind w:left="1416"/>
        <w:jc w:val="both"/>
        <w:rPr>
          <w:rFonts w:ascii="Arial" w:hAnsi="Arial" w:cs="Arial"/>
          <w:lang w:val="es-BO" w:eastAsia="es-ES"/>
        </w:rPr>
      </w:pPr>
      <w:r w:rsidRPr="00121B05">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21B05" w:rsidRPr="00121B05" w:rsidRDefault="00121B05" w:rsidP="00121B05">
      <w:pPr>
        <w:spacing w:before="120" w:after="120"/>
        <w:ind w:left="1416"/>
        <w:jc w:val="both"/>
        <w:rPr>
          <w:rFonts w:ascii="Arial" w:hAnsi="Arial" w:cs="Arial"/>
          <w:lang w:val="es-BO" w:eastAsia="es-ES"/>
        </w:rPr>
      </w:pPr>
      <w:r w:rsidRPr="00121B05">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21B05" w:rsidRPr="00121B05" w:rsidRDefault="00121B05" w:rsidP="00121B05">
      <w:pPr>
        <w:spacing w:before="120" w:after="120"/>
        <w:ind w:left="1416"/>
        <w:jc w:val="both"/>
        <w:rPr>
          <w:rFonts w:ascii="Arial" w:hAnsi="Arial" w:cs="Arial"/>
          <w:lang w:val="es-BO" w:eastAsia="es-ES"/>
        </w:rPr>
      </w:pPr>
      <w:r w:rsidRPr="00121B05">
        <w:rPr>
          <w:rFonts w:ascii="Arial" w:hAnsi="Arial" w:cs="Arial"/>
          <w:lang w:val="es-BO" w:eastAsia="es-ES"/>
        </w:rPr>
        <w:t xml:space="preserve">Cuando el monto de la multa, alcance al 20% (veinte por ciento) del monto total del Contrato, la </w:t>
      </w:r>
      <w:r w:rsidRPr="00121B05">
        <w:rPr>
          <w:rFonts w:ascii="Arial" w:hAnsi="Arial" w:cs="Arial"/>
          <w:b/>
          <w:lang w:val="es-BO" w:eastAsia="es-ES"/>
        </w:rPr>
        <w:t>ENTIDAD</w:t>
      </w:r>
      <w:r w:rsidRPr="00121B05">
        <w:rPr>
          <w:rFonts w:ascii="Arial" w:hAnsi="Arial" w:cs="Arial"/>
          <w:lang w:val="es-BO" w:eastAsia="es-ES"/>
        </w:rPr>
        <w:t xml:space="preserve"> deberá notificar mediante carta notariada que la resolución de Contrato se ha hecho efectiva. </w:t>
      </w:r>
    </w:p>
    <w:p w:rsidR="00121B05" w:rsidRPr="00121B05" w:rsidRDefault="00121B05" w:rsidP="00121B05">
      <w:pPr>
        <w:tabs>
          <w:tab w:val="left" w:pos="567"/>
        </w:tabs>
        <w:spacing w:before="120" w:after="120"/>
        <w:ind w:left="1418"/>
        <w:jc w:val="both"/>
        <w:rPr>
          <w:rFonts w:ascii="Arial" w:hAnsi="Arial" w:cs="Arial"/>
          <w:lang w:val="es-BO" w:eastAsia="es-ES"/>
        </w:rPr>
      </w:pPr>
      <w:r w:rsidRPr="00121B05">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121B05">
        <w:rPr>
          <w:rFonts w:ascii="Arial" w:hAnsi="Arial" w:cs="Arial"/>
          <w:color w:val="000000"/>
          <w:lang w:val="es-BO" w:eastAsia="es-ES"/>
        </w:rPr>
        <w:t>incluir los montos a reconocer por las prestaciones ejecutadas por las Partes.</w:t>
      </w:r>
    </w:p>
    <w:p w:rsidR="00121B05" w:rsidRPr="00121B05" w:rsidRDefault="00121B05" w:rsidP="00121B05">
      <w:pPr>
        <w:tabs>
          <w:tab w:val="left" w:pos="567"/>
        </w:tabs>
        <w:spacing w:before="120" w:after="120"/>
        <w:ind w:left="1418"/>
        <w:jc w:val="both"/>
        <w:rPr>
          <w:rFonts w:ascii="Arial" w:hAnsi="Arial" w:cs="Arial"/>
          <w:b/>
          <w:bCs/>
          <w:lang w:val="es-BO" w:eastAsia="es-ES"/>
        </w:rPr>
      </w:pPr>
      <w:r w:rsidRPr="00121B05">
        <w:rPr>
          <w:rFonts w:ascii="Arial" w:hAnsi="Arial" w:cs="Arial"/>
          <w:lang w:val="es-BO" w:eastAsia="es-ES"/>
        </w:rPr>
        <w:t xml:space="preserve">En caso que se proceda a la resolución del Contrato, por razones atribuibles al </w:t>
      </w:r>
      <w:r w:rsidRPr="00121B05">
        <w:rPr>
          <w:rFonts w:ascii="Arial" w:hAnsi="Arial" w:cs="Arial"/>
          <w:b/>
          <w:lang w:val="es-BO" w:eastAsia="es-ES"/>
        </w:rPr>
        <w:t>CONTRATISTA</w:t>
      </w:r>
      <w:r w:rsidRPr="00121B05">
        <w:rPr>
          <w:rFonts w:ascii="Arial" w:hAnsi="Arial" w:cs="Arial"/>
          <w:lang w:val="es-BO" w:eastAsia="es-ES"/>
        </w:rPr>
        <w:t>,</w:t>
      </w:r>
      <w:r w:rsidRPr="00121B05">
        <w:rPr>
          <w:rFonts w:ascii="Arial" w:hAnsi="Arial" w:cs="Arial"/>
          <w:b/>
          <w:lang w:val="es-BO" w:eastAsia="es-ES"/>
        </w:rPr>
        <w:t xml:space="preserve"> </w:t>
      </w:r>
      <w:r w:rsidRPr="00121B05">
        <w:rPr>
          <w:rFonts w:ascii="Arial" w:hAnsi="Arial" w:cs="Arial"/>
          <w:lang w:val="es-BO" w:eastAsia="es-ES"/>
        </w:rPr>
        <w:t xml:space="preserve">se consolidara en favor de la </w:t>
      </w:r>
      <w:r w:rsidRPr="00121B05">
        <w:rPr>
          <w:rFonts w:ascii="Arial" w:hAnsi="Arial" w:cs="Arial"/>
          <w:b/>
          <w:lang w:val="es-BO" w:eastAsia="es-ES"/>
        </w:rPr>
        <w:t>ENTIDAD</w:t>
      </w:r>
      <w:r w:rsidRPr="00121B05">
        <w:rPr>
          <w:rFonts w:ascii="Arial" w:hAnsi="Arial" w:cs="Arial"/>
          <w:lang w:val="es-BO" w:eastAsia="es-ES"/>
        </w:rPr>
        <w:t xml:space="preserve"> la garantía de cumplimiento de Contrato. Por otro lado también se consolidan a favor de la </w:t>
      </w:r>
      <w:r w:rsidRPr="00121B05">
        <w:rPr>
          <w:rFonts w:ascii="Arial" w:hAnsi="Arial" w:cs="Arial"/>
          <w:b/>
          <w:lang w:val="es-BO" w:eastAsia="es-ES"/>
        </w:rPr>
        <w:t>ENTIDAD</w:t>
      </w:r>
      <w:r w:rsidRPr="00121B05">
        <w:rPr>
          <w:rFonts w:ascii="Arial" w:hAnsi="Arial" w:cs="Arial"/>
          <w:lang w:val="es-BO" w:eastAsia="es-ES"/>
        </w:rPr>
        <w:t xml:space="preserve"> las multas o penalidades</w:t>
      </w:r>
      <w:r w:rsidRPr="00121B05">
        <w:rPr>
          <w:rFonts w:ascii="Arial" w:hAnsi="Arial" w:cs="Arial"/>
          <w:b/>
          <w:bCs/>
          <w:lang w:val="es-BO" w:eastAsia="es-ES"/>
        </w:rPr>
        <w:t>.</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VIGÉSIMA CUARTA.- (CIERRE DE CONTRATO)</w:t>
      </w:r>
    </w:p>
    <w:p w:rsidR="00121B05" w:rsidRPr="00121B05" w:rsidRDefault="00121B05" w:rsidP="00121B05">
      <w:pPr>
        <w:widowControl w:val="0"/>
        <w:spacing w:before="120" w:after="120"/>
        <w:jc w:val="both"/>
        <w:rPr>
          <w:rFonts w:ascii="Arial" w:hAnsi="Arial" w:cs="Arial"/>
          <w:lang w:val="es-BO" w:eastAsia="es-ES"/>
        </w:rPr>
      </w:pPr>
      <w:r w:rsidRPr="00121B05">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121B05" w:rsidRPr="00121B05" w:rsidRDefault="00121B05" w:rsidP="00121B05">
      <w:pPr>
        <w:widowControl w:val="0"/>
        <w:spacing w:before="120" w:after="120"/>
        <w:jc w:val="both"/>
        <w:rPr>
          <w:rFonts w:ascii="Arial" w:hAnsi="Arial" w:cs="Arial"/>
          <w:lang w:val="es-BO" w:eastAsia="es-ES"/>
        </w:rPr>
      </w:pPr>
      <w:r w:rsidRPr="00121B05">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VIGÉSIMA QUINTA.- (SOLUCIÓN DE CONTROVERSIAS)</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121B05" w:rsidRPr="00121B05" w:rsidRDefault="00121B05" w:rsidP="00121B05">
      <w:pPr>
        <w:spacing w:before="120" w:after="120"/>
        <w:jc w:val="both"/>
        <w:rPr>
          <w:rFonts w:ascii="Arial" w:hAnsi="Arial" w:cs="Arial"/>
          <w:b/>
          <w:bCs/>
          <w:u w:val="single"/>
          <w:lang w:val="es-BO" w:eastAsia="es-ES"/>
        </w:rPr>
      </w:pPr>
      <w:r w:rsidRPr="00121B05">
        <w:rPr>
          <w:rFonts w:ascii="Arial" w:hAnsi="Arial" w:cs="Arial"/>
          <w:b/>
          <w:u w:val="single"/>
          <w:lang w:val="es-BO" w:eastAsia="es-ES"/>
        </w:rPr>
        <w:t>VIGÉSIMA SEXTA.-</w:t>
      </w:r>
      <w:r w:rsidRPr="00121B05">
        <w:rPr>
          <w:rFonts w:ascii="Arial" w:hAnsi="Arial" w:cs="Arial"/>
          <w:b/>
          <w:bCs/>
          <w:u w:val="single"/>
          <w:lang w:val="es-BO" w:eastAsia="es-ES"/>
        </w:rPr>
        <w:t xml:space="preserve"> (MODIFICACIÓN AL CONTRATO) </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21B05" w:rsidRPr="00121B05" w:rsidRDefault="00121B05" w:rsidP="00121B05">
      <w:pPr>
        <w:spacing w:after="120"/>
        <w:jc w:val="both"/>
        <w:rPr>
          <w:rFonts w:ascii="Arial" w:hAnsi="Arial" w:cs="Arial"/>
          <w:b/>
          <w:i/>
          <w:u w:val="single"/>
          <w:lang w:val="es-BO" w:eastAsia="es-ES"/>
        </w:rPr>
      </w:pPr>
      <w:r w:rsidRPr="00121B05">
        <w:rPr>
          <w:rFonts w:ascii="Arial" w:hAnsi="Arial" w:cs="Arial"/>
          <w:b/>
          <w:i/>
          <w:u w:val="single"/>
          <w:lang w:val="es-BO" w:eastAsia="es-ES"/>
        </w:rPr>
        <w:t>INCLUIR LA SIGUIENTE CLÁUSULA EN CASO DE QUE CORRESPONDA:</w:t>
      </w:r>
    </w:p>
    <w:p w:rsidR="00121B05" w:rsidRPr="00121B05" w:rsidRDefault="00121B05" w:rsidP="00121B05">
      <w:pPr>
        <w:spacing w:after="120"/>
        <w:jc w:val="both"/>
        <w:rPr>
          <w:rFonts w:ascii="Arial" w:hAnsi="Arial" w:cs="Arial"/>
          <w:b/>
          <w:i/>
          <w:u w:val="single"/>
          <w:lang w:val="es-BO" w:eastAsia="es-ES"/>
        </w:rPr>
      </w:pPr>
      <w:r w:rsidRPr="00121B05">
        <w:rPr>
          <w:rFonts w:ascii="Arial" w:hAnsi="Arial" w:cs="Arial"/>
          <w:b/>
          <w:i/>
          <w:u w:val="single"/>
          <w:lang w:val="es-BO" w:eastAsia="es-ES"/>
        </w:rPr>
        <w:t>(PROTOCOLIZACIÓN DEL CONTRATO)</w:t>
      </w:r>
    </w:p>
    <w:p w:rsidR="00121B05" w:rsidRPr="00121B05" w:rsidRDefault="00121B05" w:rsidP="00121B05">
      <w:pPr>
        <w:spacing w:after="120"/>
        <w:jc w:val="both"/>
        <w:rPr>
          <w:rFonts w:ascii="Arial" w:hAnsi="Arial" w:cs="Arial"/>
          <w:i/>
          <w:lang w:val="es-BO" w:eastAsia="es-ES"/>
        </w:rPr>
      </w:pPr>
      <w:r w:rsidRPr="00121B05">
        <w:rPr>
          <w:rFonts w:ascii="Arial" w:hAnsi="Arial" w:cs="Arial"/>
          <w:i/>
          <w:lang w:val="es-BO" w:eastAsia="es-ES"/>
        </w:rPr>
        <w:t xml:space="preserve">El presente Contrato será protocolizado con todas las formalidades de Ley por la </w:t>
      </w:r>
      <w:r w:rsidRPr="00121B05">
        <w:rPr>
          <w:rFonts w:ascii="Arial" w:hAnsi="Arial" w:cs="Arial"/>
          <w:b/>
          <w:i/>
          <w:lang w:val="es-BO" w:eastAsia="es-ES"/>
        </w:rPr>
        <w:t>Entidad</w:t>
      </w:r>
      <w:r w:rsidRPr="00121B05">
        <w:rPr>
          <w:rFonts w:ascii="Arial" w:hAnsi="Arial" w:cs="Arial"/>
          <w:i/>
          <w:lang w:val="es-BO" w:eastAsia="es-ES"/>
        </w:rPr>
        <w:t xml:space="preserve"> en el distrito administrativo correspondiente. El importe que por concepto de protocolización debe ser pagado por el </w:t>
      </w:r>
      <w:r w:rsidRPr="00121B05">
        <w:rPr>
          <w:rFonts w:ascii="Arial" w:hAnsi="Arial" w:cs="Arial"/>
          <w:b/>
          <w:bCs/>
          <w:i/>
          <w:lang w:val="es-BO" w:eastAsia="es-ES"/>
        </w:rPr>
        <w:t>Contratista</w:t>
      </w:r>
      <w:r w:rsidRPr="00121B05">
        <w:rPr>
          <w:rFonts w:ascii="Arial" w:hAnsi="Arial" w:cs="Arial"/>
          <w:i/>
          <w:lang w:val="es-BO" w:eastAsia="es-ES"/>
        </w:rPr>
        <w:t xml:space="preserve">. En caso que este importe no sea cancelado por el </w:t>
      </w:r>
      <w:r w:rsidRPr="00121B05">
        <w:rPr>
          <w:rFonts w:ascii="Arial" w:hAnsi="Arial" w:cs="Arial"/>
          <w:b/>
          <w:bCs/>
          <w:i/>
          <w:lang w:val="es-BO" w:eastAsia="es-ES"/>
        </w:rPr>
        <w:t>Contratista</w:t>
      </w:r>
      <w:r w:rsidRPr="00121B05">
        <w:rPr>
          <w:rFonts w:ascii="Arial" w:hAnsi="Arial" w:cs="Arial"/>
          <w:i/>
          <w:lang w:val="es-BO" w:eastAsia="es-ES"/>
        </w:rPr>
        <w:t xml:space="preserve"> podrá ser descontado por la </w:t>
      </w:r>
      <w:r w:rsidRPr="00121B05">
        <w:rPr>
          <w:rFonts w:ascii="Arial" w:hAnsi="Arial" w:cs="Arial"/>
          <w:b/>
          <w:i/>
          <w:lang w:val="es-BO" w:eastAsia="es-ES"/>
        </w:rPr>
        <w:t>Entidad</w:t>
      </w:r>
      <w:r w:rsidRPr="00121B05">
        <w:rPr>
          <w:rFonts w:ascii="Arial" w:hAnsi="Arial" w:cs="Arial"/>
          <w:i/>
          <w:lang w:val="es-BO" w:eastAsia="es-ES"/>
        </w:rPr>
        <w:t xml:space="preserve"> a tiempo de hacer efectivo el pago de las planillas mensuales o en la planilla final del Contrato. </w:t>
      </w:r>
    </w:p>
    <w:p w:rsidR="00121B05" w:rsidRPr="00121B05" w:rsidRDefault="00121B05" w:rsidP="00121B05">
      <w:pPr>
        <w:spacing w:after="120"/>
        <w:jc w:val="both"/>
        <w:rPr>
          <w:rFonts w:ascii="Arial" w:hAnsi="Arial" w:cs="Arial"/>
          <w:i/>
          <w:lang w:val="es-BO" w:eastAsia="es-ES"/>
        </w:rPr>
      </w:pPr>
      <w:r w:rsidRPr="00121B05">
        <w:rPr>
          <w:rFonts w:ascii="Arial" w:hAnsi="Arial" w:cs="Arial"/>
          <w:i/>
          <w:lang w:val="es-BO" w:eastAsia="es-ES"/>
        </w:rPr>
        <w:t>Esta protocolización contendrá los siguientes documentos:</w:t>
      </w:r>
    </w:p>
    <w:p w:rsidR="00121B05" w:rsidRPr="00121B05" w:rsidRDefault="00121B05" w:rsidP="00121B05">
      <w:pPr>
        <w:spacing w:after="120"/>
        <w:jc w:val="both"/>
        <w:rPr>
          <w:rFonts w:ascii="Arial" w:hAnsi="Arial" w:cs="Arial"/>
          <w:i/>
          <w:lang w:val="es-BO" w:eastAsia="es-ES"/>
        </w:rPr>
      </w:pPr>
      <w:r w:rsidRPr="00121B05">
        <w:rPr>
          <w:rFonts w:ascii="Arial" w:hAnsi="Arial" w:cs="Arial"/>
          <w:i/>
          <w:lang w:val="es-BO" w:eastAsia="es-ES"/>
        </w:rPr>
        <w:t>Originales o fotocopias legalizadas de:</w:t>
      </w:r>
    </w:p>
    <w:p w:rsidR="00121B05" w:rsidRPr="00121B05" w:rsidRDefault="00121B05" w:rsidP="00F3125E">
      <w:pPr>
        <w:numPr>
          <w:ilvl w:val="0"/>
          <w:numId w:val="54"/>
        </w:numPr>
        <w:ind w:left="1134" w:hanging="283"/>
        <w:jc w:val="both"/>
        <w:rPr>
          <w:rFonts w:ascii="Arial" w:hAnsi="Arial" w:cs="Arial"/>
          <w:i/>
          <w:lang w:val="es-BO" w:eastAsia="es-ES"/>
        </w:rPr>
      </w:pPr>
      <w:r w:rsidRPr="00121B05">
        <w:rPr>
          <w:rFonts w:ascii="Arial" w:hAnsi="Arial" w:cs="Arial"/>
          <w:i/>
          <w:lang w:val="es-BO" w:eastAsia="es-ES"/>
        </w:rPr>
        <w:t xml:space="preserve">Testimonio del poder del representante legal referido en el Contrato. </w:t>
      </w:r>
    </w:p>
    <w:p w:rsidR="00121B05" w:rsidRPr="00121B05" w:rsidRDefault="00121B05" w:rsidP="00F3125E">
      <w:pPr>
        <w:numPr>
          <w:ilvl w:val="0"/>
          <w:numId w:val="54"/>
        </w:numPr>
        <w:ind w:left="1134" w:hanging="283"/>
        <w:jc w:val="both"/>
        <w:rPr>
          <w:rFonts w:ascii="Arial" w:hAnsi="Arial" w:cs="Arial"/>
          <w:i/>
          <w:lang w:val="es-BO" w:eastAsia="es-ES"/>
        </w:rPr>
      </w:pPr>
      <w:r w:rsidRPr="00121B05">
        <w:rPr>
          <w:rFonts w:ascii="Arial" w:hAnsi="Arial" w:cs="Arial"/>
          <w:i/>
          <w:lang w:val="es-BO" w:eastAsia="es-ES"/>
        </w:rPr>
        <w:t>Certificado de  matrícula de inscripción en FUNDEMPRESA.</w:t>
      </w:r>
    </w:p>
    <w:p w:rsidR="00121B05" w:rsidRPr="00121B05" w:rsidRDefault="00121B05" w:rsidP="00F3125E">
      <w:pPr>
        <w:numPr>
          <w:ilvl w:val="0"/>
          <w:numId w:val="54"/>
        </w:numPr>
        <w:ind w:left="1134" w:hanging="283"/>
        <w:jc w:val="both"/>
        <w:rPr>
          <w:rFonts w:ascii="Arial" w:hAnsi="Arial" w:cs="Arial"/>
          <w:i/>
          <w:lang w:val="es-BO" w:eastAsia="es-ES"/>
        </w:rPr>
      </w:pPr>
      <w:r w:rsidRPr="00121B05">
        <w:rPr>
          <w:rFonts w:ascii="Arial" w:hAnsi="Arial" w:cs="Arial"/>
          <w:i/>
          <w:lang w:val="es-BO" w:eastAsia="es-ES"/>
        </w:rPr>
        <w:t>Minuta del Contrato</w:t>
      </w:r>
    </w:p>
    <w:p w:rsidR="00121B05" w:rsidRPr="00121B05" w:rsidRDefault="00121B05" w:rsidP="00121B05">
      <w:pPr>
        <w:jc w:val="both"/>
        <w:rPr>
          <w:rFonts w:ascii="Arial" w:hAnsi="Arial" w:cs="Arial"/>
          <w:i/>
          <w:lang w:val="es-BO" w:eastAsia="es-ES"/>
        </w:rPr>
      </w:pPr>
      <w:r w:rsidRPr="00121B05">
        <w:rPr>
          <w:rFonts w:ascii="Arial" w:hAnsi="Arial" w:cs="Arial"/>
          <w:i/>
          <w:lang w:val="es-BO" w:eastAsia="es-ES"/>
        </w:rPr>
        <w:t>Fotocopias simples de:</w:t>
      </w:r>
    </w:p>
    <w:p w:rsidR="00121B05" w:rsidRPr="00121B05" w:rsidRDefault="00121B05" w:rsidP="00F3125E">
      <w:pPr>
        <w:numPr>
          <w:ilvl w:val="0"/>
          <w:numId w:val="54"/>
        </w:numPr>
        <w:ind w:left="1134" w:hanging="283"/>
        <w:jc w:val="both"/>
        <w:rPr>
          <w:rFonts w:ascii="Arial" w:hAnsi="Arial" w:cs="Arial"/>
          <w:i/>
          <w:lang w:val="es-BO" w:eastAsia="es-ES"/>
        </w:rPr>
      </w:pPr>
      <w:r w:rsidRPr="00121B05">
        <w:rPr>
          <w:rFonts w:ascii="Arial" w:hAnsi="Arial" w:cs="Arial"/>
          <w:i/>
          <w:lang w:val="es-BO" w:eastAsia="es-ES"/>
        </w:rPr>
        <w:t>Cédula de identidad del representante legal.  </w:t>
      </w:r>
    </w:p>
    <w:p w:rsidR="00121B05" w:rsidRPr="00121B05" w:rsidRDefault="00121B05" w:rsidP="00F3125E">
      <w:pPr>
        <w:numPr>
          <w:ilvl w:val="0"/>
          <w:numId w:val="54"/>
        </w:numPr>
        <w:ind w:left="1134" w:hanging="283"/>
        <w:jc w:val="both"/>
        <w:rPr>
          <w:rFonts w:ascii="Arial" w:hAnsi="Arial" w:cs="Arial"/>
          <w:i/>
          <w:lang w:val="es-BO" w:eastAsia="es-ES"/>
        </w:rPr>
      </w:pPr>
      <w:r w:rsidRPr="00121B05">
        <w:rPr>
          <w:rFonts w:ascii="Arial" w:hAnsi="Arial" w:cs="Arial"/>
          <w:i/>
          <w:lang w:val="es-BO" w:eastAsia="es-ES"/>
        </w:rPr>
        <w:t xml:space="preserve">Escritura  de constitución de la empresa.  </w:t>
      </w:r>
    </w:p>
    <w:p w:rsidR="00121B05" w:rsidRPr="00121B05" w:rsidRDefault="00121B05" w:rsidP="00F3125E">
      <w:pPr>
        <w:numPr>
          <w:ilvl w:val="0"/>
          <w:numId w:val="54"/>
        </w:numPr>
        <w:spacing w:after="120"/>
        <w:ind w:left="1134" w:hanging="283"/>
        <w:jc w:val="both"/>
        <w:rPr>
          <w:rFonts w:ascii="Arial" w:hAnsi="Arial" w:cs="Arial"/>
          <w:i/>
          <w:lang w:val="es-BO" w:eastAsia="es-ES"/>
        </w:rPr>
      </w:pPr>
      <w:r w:rsidRPr="00121B05">
        <w:rPr>
          <w:rFonts w:ascii="Arial" w:hAnsi="Arial" w:cs="Arial"/>
          <w:i/>
          <w:lang w:val="es-BO" w:eastAsia="es-ES"/>
        </w:rPr>
        <w:t xml:space="preserve">Garantía de cumplimiento de contrato </w:t>
      </w:r>
    </w:p>
    <w:p w:rsidR="00121B05" w:rsidRPr="00121B05" w:rsidRDefault="00121B05" w:rsidP="00121B05">
      <w:pPr>
        <w:spacing w:after="120"/>
        <w:jc w:val="both"/>
        <w:rPr>
          <w:rFonts w:ascii="Arial" w:hAnsi="Arial" w:cs="Arial"/>
          <w:i/>
          <w:lang w:val="es-BO" w:eastAsia="es-ES"/>
        </w:rPr>
      </w:pPr>
      <w:r w:rsidRPr="00121B05">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121B05" w:rsidRPr="00121B05" w:rsidRDefault="00121B05" w:rsidP="00121B05">
      <w:pPr>
        <w:spacing w:before="120" w:after="120"/>
        <w:jc w:val="both"/>
        <w:rPr>
          <w:rFonts w:ascii="Arial" w:hAnsi="Arial" w:cs="Arial"/>
          <w:b/>
          <w:u w:val="single"/>
          <w:lang w:val="es-BO" w:eastAsia="es-ES"/>
        </w:rPr>
      </w:pPr>
      <w:r w:rsidRPr="00121B05">
        <w:rPr>
          <w:rFonts w:ascii="Arial" w:hAnsi="Arial" w:cs="Arial"/>
          <w:b/>
          <w:u w:val="single"/>
          <w:lang w:val="es-BO" w:eastAsia="es-ES"/>
        </w:rPr>
        <w:t xml:space="preserve">VIGÉSIMA SÉPTIMA.- (ANTICORRUPCIÓN) </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121B05">
        <w:rPr>
          <w:rFonts w:ascii="Arial" w:hAnsi="Arial" w:cs="Arial"/>
          <w:b/>
          <w:lang w:val="es-BO" w:eastAsia="es-ES"/>
        </w:rPr>
        <w:t>ENTIDAD</w:t>
      </w:r>
      <w:r w:rsidRPr="00121B05">
        <w:rPr>
          <w:rFonts w:ascii="Arial" w:hAnsi="Arial" w:cs="Arial"/>
          <w:lang w:val="es-BO" w:eastAsia="es-ES"/>
        </w:rPr>
        <w:t xml:space="preserve"> resuelva el presente Contrato y se ejecuten las garantías que se encuentren vigentes al momento de la resolución.  </w:t>
      </w:r>
    </w:p>
    <w:p w:rsidR="00121B05" w:rsidRPr="00121B05" w:rsidRDefault="00121B05" w:rsidP="00121B05">
      <w:pPr>
        <w:spacing w:before="120" w:after="120"/>
        <w:jc w:val="both"/>
        <w:rPr>
          <w:rFonts w:ascii="Arial" w:hAnsi="Arial" w:cs="Arial"/>
          <w:u w:val="single"/>
          <w:lang w:val="es-BO" w:eastAsia="es-ES"/>
        </w:rPr>
      </w:pPr>
      <w:r w:rsidRPr="00121B05">
        <w:rPr>
          <w:rFonts w:ascii="Arial" w:hAnsi="Arial" w:cs="Arial"/>
          <w:b/>
          <w:u w:val="single"/>
          <w:lang w:val="es-BO" w:eastAsia="es-ES"/>
        </w:rPr>
        <w:t>VIGÉSIMA OCTAVA.- (CONFORMIDAD)</w:t>
      </w:r>
    </w:p>
    <w:p w:rsidR="00121B05" w:rsidRPr="00121B05" w:rsidRDefault="00121B05" w:rsidP="00121B05">
      <w:pPr>
        <w:spacing w:before="120" w:after="120"/>
        <w:jc w:val="both"/>
        <w:rPr>
          <w:rFonts w:ascii="Arial" w:hAnsi="Arial" w:cs="Arial"/>
          <w:lang w:val="es-BO" w:eastAsia="es-BO"/>
        </w:rPr>
      </w:pPr>
      <w:r w:rsidRPr="00121B05">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121B05">
        <w:rPr>
          <w:rFonts w:ascii="Arial" w:hAnsi="Arial" w:cs="Arial"/>
          <w:lang w:val="es-BO" w:eastAsia="es-BO"/>
        </w:rPr>
        <w:t xml:space="preserve">, </w:t>
      </w:r>
      <w:r w:rsidRPr="00121B05">
        <w:rPr>
          <w:rFonts w:ascii="Arial" w:hAnsi="Arial" w:cs="Arial"/>
          <w:lang w:val="es-BO" w:eastAsia="es-ES"/>
        </w:rPr>
        <w:t xml:space="preserve">en representación legal de la </w:t>
      </w:r>
      <w:r w:rsidRPr="00121B05">
        <w:rPr>
          <w:rFonts w:ascii="Arial" w:hAnsi="Arial" w:cs="Arial"/>
          <w:b/>
          <w:lang w:val="es-BO" w:eastAsia="es-ES"/>
        </w:rPr>
        <w:t>ENTIDAD</w:t>
      </w:r>
      <w:r w:rsidRPr="00121B05">
        <w:rPr>
          <w:rFonts w:ascii="Arial" w:hAnsi="Arial" w:cs="Arial"/>
          <w:lang w:val="es-BO" w:eastAsia="es-ES"/>
        </w:rPr>
        <w:t xml:space="preserve">, y ______________________ en representación del </w:t>
      </w:r>
      <w:r w:rsidRPr="00121B05">
        <w:rPr>
          <w:rFonts w:ascii="Arial" w:hAnsi="Arial" w:cs="Arial"/>
          <w:b/>
          <w:lang w:val="es-BO" w:eastAsia="es-ES"/>
        </w:rPr>
        <w:t>CONTRATISTA</w:t>
      </w:r>
      <w:r w:rsidRPr="00121B05">
        <w:rPr>
          <w:rFonts w:ascii="Arial" w:hAnsi="Arial" w:cs="Arial"/>
          <w:lang w:val="es-BO" w:eastAsia="es-ES"/>
        </w:rPr>
        <w:t>.</w:t>
      </w:r>
    </w:p>
    <w:p w:rsidR="00121B05" w:rsidRPr="00121B05" w:rsidRDefault="00121B05" w:rsidP="00121B05">
      <w:pPr>
        <w:spacing w:before="120" w:after="120"/>
        <w:jc w:val="both"/>
        <w:rPr>
          <w:rFonts w:ascii="Arial" w:hAnsi="Arial" w:cs="Arial"/>
          <w:lang w:val="es-BO" w:eastAsia="es-ES"/>
        </w:rPr>
      </w:pPr>
      <w:r w:rsidRPr="00121B05">
        <w:rPr>
          <w:rFonts w:ascii="Arial" w:hAnsi="Arial" w:cs="Arial"/>
          <w:lang w:val="es-BO" w:eastAsia="es-ES"/>
        </w:rPr>
        <w:t>Este documento, conforme a disposiciones legales de control fiscal vigentes, será registrado ante la Contraloría General del Estado en idioma castellano.</w:t>
      </w:r>
    </w:p>
    <w:p w:rsidR="00121B05" w:rsidRPr="00121B05" w:rsidRDefault="00121B05" w:rsidP="00121B05">
      <w:pPr>
        <w:spacing w:before="120" w:after="120"/>
        <w:jc w:val="both"/>
        <w:rPr>
          <w:rFonts w:ascii="Arial" w:hAnsi="Arial" w:cs="Arial"/>
          <w:lang w:val="es-BO" w:eastAsia="es-ES"/>
        </w:rPr>
      </w:pPr>
    </w:p>
    <w:p w:rsidR="00121B05" w:rsidRPr="00121B05" w:rsidRDefault="00121B05" w:rsidP="00121B05">
      <w:pPr>
        <w:spacing w:before="120" w:after="120"/>
        <w:jc w:val="both"/>
        <w:rPr>
          <w:rFonts w:ascii="Arial" w:hAnsi="Arial" w:cs="Arial"/>
          <w:lang w:val="es-BO" w:eastAsia="es-ES"/>
        </w:rPr>
      </w:pPr>
    </w:p>
    <w:p w:rsidR="00121B05" w:rsidRPr="00121B05" w:rsidRDefault="00121B05" w:rsidP="00121B05">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121B05" w:rsidRPr="00121B05" w:rsidTr="008A3D8D">
        <w:tc>
          <w:tcPr>
            <w:tcW w:w="4914" w:type="dxa"/>
          </w:tcPr>
          <w:p w:rsidR="00121B05" w:rsidRPr="00121B05" w:rsidRDefault="00121B05" w:rsidP="00121B05">
            <w:pPr>
              <w:rPr>
                <w:rFonts w:ascii="Arial" w:hAnsi="Arial" w:cs="Arial"/>
                <w:sz w:val="20"/>
                <w:lang w:val="es-BO" w:eastAsia="es-ES"/>
              </w:rPr>
            </w:pPr>
            <w:r w:rsidRPr="00121B05">
              <w:rPr>
                <w:rFonts w:ascii="Arial" w:hAnsi="Arial" w:cs="Arial"/>
                <w:sz w:val="20"/>
                <w:lang w:val="es-BO" w:eastAsia="es-ES"/>
              </w:rPr>
              <w:t xml:space="preserve">         Lic. __________________</w:t>
            </w:r>
          </w:p>
        </w:tc>
        <w:tc>
          <w:tcPr>
            <w:tcW w:w="4914" w:type="dxa"/>
          </w:tcPr>
          <w:p w:rsidR="00121B05" w:rsidRPr="00121B05" w:rsidRDefault="00121B05" w:rsidP="00121B05">
            <w:pPr>
              <w:rPr>
                <w:rFonts w:ascii="Arial" w:hAnsi="Arial" w:cs="Arial"/>
                <w:sz w:val="20"/>
                <w:lang w:val="es-BO" w:eastAsia="es-ES"/>
              </w:rPr>
            </w:pPr>
            <w:r w:rsidRPr="00121B05">
              <w:rPr>
                <w:rFonts w:ascii="Arial" w:hAnsi="Arial" w:cs="Arial"/>
                <w:sz w:val="20"/>
                <w:lang w:val="es-BO" w:eastAsia="es-ES"/>
              </w:rPr>
              <w:t xml:space="preserve">          Sr. ________________________</w:t>
            </w:r>
          </w:p>
        </w:tc>
      </w:tr>
      <w:tr w:rsidR="00121B05" w:rsidRPr="00121B05" w:rsidTr="008A3D8D">
        <w:tc>
          <w:tcPr>
            <w:tcW w:w="4914" w:type="dxa"/>
          </w:tcPr>
          <w:p w:rsidR="00121B05" w:rsidRPr="00121B05" w:rsidRDefault="00121B05" w:rsidP="00121B05">
            <w:pPr>
              <w:rPr>
                <w:rFonts w:ascii="Arial" w:hAnsi="Arial" w:cs="Arial"/>
                <w:i/>
                <w:sz w:val="20"/>
                <w:lang w:val="es-BO" w:eastAsia="es-ES"/>
              </w:rPr>
            </w:pPr>
            <w:r w:rsidRPr="00121B05">
              <w:rPr>
                <w:rFonts w:ascii="Arial" w:hAnsi="Arial" w:cs="Arial"/>
                <w:i/>
                <w:sz w:val="20"/>
                <w:lang w:val="es-BO" w:eastAsia="es-ES"/>
              </w:rPr>
              <w:t xml:space="preserve">                       cargo</w:t>
            </w:r>
          </w:p>
          <w:p w:rsidR="00121B05" w:rsidRPr="00121B05" w:rsidRDefault="00121B05" w:rsidP="00121B05">
            <w:pPr>
              <w:rPr>
                <w:rFonts w:ascii="Arial" w:hAnsi="Arial" w:cs="Arial"/>
                <w:b/>
                <w:sz w:val="20"/>
                <w:lang w:val="es-BO" w:eastAsia="es-ES"/>
              </w:rPr>
            </w:pPr>
            <w:r w:rsidRPr="00121B05">
              <w:rPr>
                <w:rFonts w:ascii="Arial" w:hAnsi="Arial" w:cs="Arial"/>
                <w:i/>
                <w:sz w:val="20"/>
                <w:lang w:val="es-BO" w:eastAsia="es-ES"/>
              </w:rPr>
              <w:t xml:space="preserve">              </w:t>
            </w:r>
            <w:r w:rsidRPr="00121B05">
              <w:rPr>
                <w:rFonts w:ascii="Arial" w:hAnsi="Arial" w:cs="Arial"/>
                <w:b/>
                <w:sz w:val="20"/>
                <w:lang w:val="es-BO" w:eastAsia="es-ES"/>
              </w:rPr>
              <w:t xml:space="preserve">        YPFB</w:t>
            </w:r>
          </w:p>
          <w:p w:rsidR="00121B05" w:rsidRPr="00121B05" w:rsidRDefault="00121B05" w:rsidP="00121B05">
            <w:pPr>
              <w:rPr>
                <w:rFonts w:ascii="Arial" w:hAnsi="Arial" w:cs="Arial"/>
                <w:b/>
                <w:sz w:val="20"/>
                <w:lang w:val="es-BO" w:eastAsia="es-ES"/>
              </w:rPr>
            </w:pPr>
            <w:r w:rsidRPr="00121B05">
              <w:rPr>
                <w:rFonts w:ascii="Arial" w:hAnsi="Arial" w:cs="Arial"/>
                <w:b/>
                <w:sz w:val="20"/>
                <w:lang w:val="es-BO" w:eastAsia="es-ES"/>
              </w:rPr>
              <w:t xml:space="preserve">                   ENTIDAD</w:t>
            </w:r>
          </w:p>
        </w:tc>
        <w:tc>
          <w:tcPr>
            <w:tcW w:w="4914" w:type="dxa"/>
          </w:tcPr>
          <w:p w:rsidR="00121B05" w:rsidRPr="00121B05" w:rsidRDefault="00121B05" w:rsidP="00121B05">
            <w:pPr>
              <w:rPr>
                <w:rFonts w:ascii="Arial" w:hAnsi="Arial" w:cs="Arial"/>
                <w:i/>
                <w:sz w:val="20"/>
                <w:lang w:val="es-BO" w:eastAsia="es-ES"/>
              </w:rPr>
            </w:pPr>
            <w:r w:rsidRPr="00121B05">
              <w:rPr>
                <w:rFonts w:ascii="Arial" w:hAnsi="Arial" w:cs="Arial"/>
                <w:i/>
                <w:sz w:val="20"/>
                <w:lang w:val="es-BO" w:eastAsia="es-ES"/>
              </w:rPr>
              <w:t xml:space="preserve">                         nombre empresa</w:t>
            </w:r>
          </w:p>
          <w:p w:rsidR="00121B05" w:rsidRPr="00121B05" w:rsidRDefault="00121B05" w:rsidP="00121B05">
            <w:pPr>
              <w:rPr>
                <w:rFonts w:ascii="Arial" w:hAnsi="Arial" w:cs="Arial"/>
                <w:b/>
                <w:sz w:val="20"/>
                <w:lang w:val="es-BO" w:eastAsia="es-ES"/>
              </w:rPr>
            </w:pPr>
            <w:r w:rsidRPr="00121B05">
              <w:rPr>
                <w:rFonts w:ascii="Arial" w:hAnsi="Arial" w:cs="Arial"/>
                <w:b/>
                <w:sz w:val="20"/>
                <w:lang w:val="es-BO" w:eastAsia="es-ES"/>
              </w:rPr>
              <w:t xml:space="preserve">                            PROVEEDOR</w:t>
            </w:r>
          </w:p>
        </w:tc>
      </w:tr>
    </w:tbl>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401" w:rsidRDefault="004E2401">
      <w:r>
        <w:separator/>
      </w:r>
    </w:p>
  </w:endnote>
  <w:endnote w:type="continuationSeparator" w:id="0">
    <w:p w:rsidR="004E2401" w:rsidRDefault="004E2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544" w:rsidRDefault="00492544">
    <w:pPr>
      <w:pStyle w:val="Piedepgina"/>
      <w:jc w:val="right"/>
    </w:pPr>
    <w:r>
      <w:fldChar w:fldCharType="begin"/>
    </w:r>
    <w:r>
      <w:instrText xml:space="preserve"> PAGE   \* MERGEFORMAT </w:instrText>
    </w:r>
    <w:r>
      <w:fldChar w:fldCharType="separate"/>
    </w:r>
    <w:r w:rsidR="00FB5E65">
      <w:rPr>
        <w:noProof/>
      </w:rPr>
      <w:t>38</w:t>
    </w:r>
    <w:r>
      <w:fldChar w:fldCharType="end"/>
    </w:r>
  </w:p>
  <w:p w:rsidR="00492544" w:rsidRDefault="0049254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401" w:rsidRDefault="004E2401">
      <w:r>
        <w:separator/>
      </w:r>
    </w:p>
  </w:footnote>
  <w:footnote w:type="continuationSeparator" w:id="0">
    <w:p w:rsidR="004E2401" w:rsidRDefault="004E24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76283A"/>
    <w:multiLevelType w:val="hybridMultilevel"/>
    <w:tmpl w:val="12FC9812"/>
    <w:lvl w:ilvl="0" w:tplc="40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2C44F6B"/>
    <w:multiLevelType w:val="hybridMultilevel"/>
    <w:tmpl w:val="12FC9812"/>
    <w:lvl w:ilvl="0" w:tplc="40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4737EA"/>
    <w:multiLevelType w:val="hybridMultilevel"/>
    <w:tmpl w:val="3B50E9CA"/>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A92296E"/>
    <w:multiLevelType w:val="hybridMultilevel"/>
    <w:tmpl w:val="A516C608"/>
    <w:lvl w:ilvl="0" w:tplc="0C0A000B">
      <w:start w:val="1"/>
      <w:numFmt w:val="bullet"/>
      <w:lvlText w:val=""/>
      <w:lvlJc w:val="left"/>
      <w:pPr>
        <w:ind w:left="47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0E004E99"/>
    <w:multiLevelType w:val="hybridMultilevel"/>
    <w:tmpl w:val="C980B3EC"/>
    <w:lvl w:ilvl="0" w:tplc="EAD473A2">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16E5FCA"/>
    <w:multiLevelType w:val="hybridMultilevel"/>
    <w:tmpl w:val="FA8EBADC"/>
    <w:lvl w:ilvl="0" w:tplc="E646CB18">
      <w:start w:val="1"/>
      <w:numFmt w:val="lowerLetter"/>
      <w:lvlText w:val="%1)"/>
      <w:lvlJc w:val="left"/>
      <w:pPr>
        <w:tabs>
          <w:tab w:val="num" w:pos="360"/>
        </w:tabs>
        <w:ind w:left="360" w:hanging="360"/>
      </w:pPr>
      <w:rPr>
        <w:rFonts w:hint="default"/>
        <w:b/>
        <w:i w:val="0"/>
        <w:strike w:val="0"/>
        <w:color w:val="auto"/>
      </w:rPr>
    </w:lvl>
    <w:lvl w:ilvl="1" w:tplc="93743648">
      <w:numFmt w:val="bullet"/>
      <w:lvlText w:val="-"/>
      <w:lvlJc w:val="left"/>
      <w:pPr>
        <w:tabs>
          <w:tab w:val="num" w:pos="1080"/>
        </w:tabs>
        <w:ind w:left="1080" w:hanging="360"/>
      </w:pPr>
      <w:rPr>
        <w:rFonts w:ascii="Calibri" w:eastAsia="Times New Roman" w:hAnsi="Calibri" w:cs="Calibri"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93743648">
      <w:numFmt w:val="bullet"/>
      <w:lvlText w:val="-"/>
      <w:lvlJc w:val="left"/>
      <w:pPr>
        <w:ind w:left="3240" w:hanging="360"/>
      </w:pPr>
      <w:rPr>
        <w:rFonts w:ascii="Calibri" w:eastAsia="Times New Roman" w:hAnsi="Calibri" w:cs="Calibri" w:hint="default"/>
      </w:r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8">
    <w:nsid w:val="13706C5C"/>
    <w:multiLevelType w:val="hybridMultilevel"/>
    <w:tmpl w:val="C9041A6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2E158AD"/>
    <w:multiLevelType w:val="hybridMultilevel"/>
    <w:tmpl w:val="47E69052"/>
    <w:lvl w:ilvl="0" w:tplc="0C0A000D">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6">
    <w:nsid w:val="23AD5763"/>
    <w:multiLevelType w:val="hybridMultilevel"/>
    <w:tmpl w:val="C0B0A83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3483025"/>
    <w:multiLevelType w:val="hybridMultilevel"/>
    <w:tmpl w:val="7B340BC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A4207B2"/>
    <w:multiLevelType w:val="hybridMultilevel"/>
    <w:tmpl w:val="8EA84170"/>
    <w:lvl w:ilvl="0" w:tplc="C608B32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BC87941"/>
    <w:multiLevelType w:val="hybridMultilevel"/>
    <w:tmpl w:val="F36C38F0"/>
    <w:lvl w:ilvl="0" w:tplc="400A0019">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7BF53656"/>
    <w:multiLevelType w:val="hybridMultilevel"/>
    <w:tmpl w:val="40A0C39E"/>
    <w:lvl w:ilvl="0" w:tplc="400A0011">
      <w:start w:val="1"/>
      <w:numFmt w:val="decimal"/>
      <w:lvlText w:val="%1)"/>
      <w:lvlJc w:val="left"/>
      <w:pPr>
        <w:ind w:left="1485" w:hanging="360"/>
      </w:pPr>
    </w:lvl>
    <w:lvl w:ilvl="1" w:tplc="400A0019" w:tentative="1">
      <w:start w:val="1"/>
      <w:numFmt w:val="lowerLetter"/>
      <w:lvlText w:val="%2."/>
      <w:lvlJc w:val="left"/>
      <w:pPr>
        <w:ind w:left="2205" w:hanging="360"/>
      </w:pPr>
    </w:lvl>
    <w:lvl w:ilvl="2" w:tplc="400A001B" w:tentative="1">
      <w:start w:val="1"/>
      <w:numFmt w:val="lowerRoman"/>
      <w:lvlText w:val="%3."/>
      <w:lvlJc w:val="right"/>
      <w:pPr>
        <w:ind w:left="2925" w:hanging="180"/>
      </w:pPr>
    </w:lvl>
    <w:lvl w:ilvl="3" w:tplc="400A000F" w:tentative="1">
      <w:start w:val="1"/>
      <w:numFmt w:val="decimal"/>
      <w:lvlText w:val="%4."/>
      <w:lvlJc w:val="left"/>
      <w:pPr>
        <w:ind w:left="3645" w:hanging="360"/>
      </w:pPr>
    </w:lvl>
    <w:lvl w:ilvl="4" w:tplc="400A0019" w:tentative="1">
      <w:start w:val="1"/>
      <w:numFmt w:val="lowerLetter"/>
      <w:lvlText w:val="%5."/>
      <w:lvlJc w:val="left"/>
      <w:pPr>
        <w:ind w:left="4365" w:hanging="360"/>
      </w:pPr>
    </w:lvl>
    <w:lvl w:ilvl="5" w:tplc="400A001B" w:tentative="1">
      <w:start w:val="1"/>
      <w:numFmt w:val="lowerRoman"/>
      <w:lvlText w:val="%6."/>
      <w:lvlJc w:val="right"/>
      <w:pPr>
        <w:ind w:left="5085" w:hanging="180"/>
      </w:pPr>
    </w:lvl>
    <w:lvl w:ilvl="6" w:tplc="400A000F" w:tentative="1">
      <w:start w:val="1"/>
      <w:numFmt w:val="decimal"/>
      <w:lvlText w:val="%7."/>
      <w:lvlJc w:val="left"/>
      <w:pPr>
        <w:ind w:left="5805" w:hanging="360"/>
      </w:pPr>
    </w:lvl>
    <w:lvl w:ilvl="7" w:tplc="400A0019" w:tentative="1">
      <w:start w:val="1"/>
      <w:numFmt w:val="lowerLetter"/>
      <w:lvlText w:val="%8."/>
      <w:lvlJc w:val="left"/>
      <w:pPr>
        <w:ind w:left="6525" w:hanging="360"/>
      </w:pPr>
    </w:lvl>
    <w:lvl w:ilvl="8" w:tplc="400A001B" w:tentative="1">
      <w:start w:val="1"/>
      <w:numFmt w:val="lowerRoman"/>
      <w:lvlText w:val="%9."/>
      <w:lvlJc w:val="right"/>
      <w:pPr>
        <w:ind w:left="7245"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20"/>
  </w:num>
  <w:num w:numId="2">
    <w:abstractNumId w:val="28"/>
  </w:num>
  <w:num w:numId="3">
    <w:abstractNumId w:val="46"/>
  </w:num>
  <w:num w:numId="4">
    <w:abstractNumId w:val="16"/>
  </w:num>
  <w:num w:numId="5">
    <w:abstractNumId w:val="34"/>
  </w:num>
  <w:num w:numId="6">
    <w:abstractNumId w:val="35"/>
  </w:num>
  <w:num w:numId="7">
    <w:abstractNumId w:val="0"/>
  </w:num>
  <w:num w:numId="8">
    <w:abstractNumId w:val="50"/>
  </w:num>
  <w:num w:numId="9">
    <w:abstractNumId w:val="30"/>
  </w:num>
  <w:num w:numId="10">
    <w:abstractNumId w:val="15"/>
  </w:num>
  <w:num w:numId="11">
    <w:abstractNumId w:val="13"/>
  </w:num>
  <w:num w:numId="12">
    <w:abstractNumId w:val="17"/>
  </w:num>
  <w:num w:numId="13">
    <w:abstractNumId w:val="40"/>
  </w:num>
  <w:num w:numId="14">
    <w:abstractNumId w:val="38"/>
  </w:num>
  <w:num w:numId="15">
    <w:abstractNumId w:val="42"/>
  </w:num>
  <w:num w:numId="16">
    <w:abstractNumId w:val="23"/>
  </w:num>
  <w:num w:numId="17">
    <w:abstractNumId w:val="4"/>
  </w:num>
  <w:num w:numId="18">
    <w:abstractNumId w:val="48"/>
  </w:num>
  <w:num w:numId="19">
    <w:abstractNumId w:val="32"/>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24"/>
  </w:num>
  <w:num w:numId="24">
    <w:abstractNumId w:val="43"/>
  </w:num>
  <w:num w:numId="25">
    <w:abstractNumId w:val="36"/>
  </w:num>
  <w:num w:numId="26">
    <w:abstractNumId w:val="33"/>
  </w:num>
  <w:num w:numId="27">
    <w:abstractNumId w:val="39"/>
  </w:num>
  <w:num w:numId="28">
    <w:abstractNumId w:val="6"/>
  </w:num>
  <w:num w:numId="29">
    <w:abstractNumId w:val="55"/>
  </w:num>
  <w:num w:numId="30">
    <w:abstractNumId w:val="11"/>
  </w:num>
  <w:num w:numId="31">
    <w:abstractNumId w:val="3"/>
  </w:num>
  <w:num w:numId="32">
    <w:abstractNumId w:val="14"/>
  </w:num>
  <w:num w:numId="33">
    <w:abstractNumId w:val="52"/>
  </w:num>
  <w:num w:numId="34">
    <w:abstractNumId w:val="2"/>
  </w:num>
  <w:num w:numId="35">
    <w:abstractNumId w:val="10"/>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41"/>
  </w:num>
  <w:num w:numId="39">
    <w:abstractNumId w:val="26"/>
  </w:num>
  <w:num w:numId="40">
    <w:abstractNumId w:val="8"/>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44"/>
  </w:num>
  <w:num w:numId="44">
    <w:abstractNumId w:val="47"/>
  </w:num>
  <w:num w:numId="45">
    <w:abstractNumId w:val="37"/>
  </w:num>
  <w:num w:numId="46">
    <w:abstractNumId w:val="56"/>
  </w:num>
  <w:num w:numId="47">
    <w:abstractNumId w:val="29"/>
  </w:num>
  <w:num w:numId="48">
    <w:abstractNumId w:val="21"/>
  </w:num>
  <w:num w:numId="49">
    <w:abstractNumId w:val="51"/>
  </w:num>
  <w:num w:numId="50">
    <w:abstractNumId w:val="19"/>
  </w:num>
  <w:num w:numId="51">
    <w:abstractNumId w:val="27"/>
  </w:num>
  <w:num w:numId="52">
    <w:abstractNumId w:val="49"/>
  </w:num>
  <w:num w:numId="53">
    <w:abstractNumId w:val="9"/>
  </w:num>
  <w:num w:numId="54">
    <w:abstractNumId w:val="45"/>
  </w:num>
  <w:num w:numId="55">
    <w:abstractNumId w:val="1"/>
  </w:num>
  <w:num w:numId="56">
    <w:abstractNumId w:val="54"/>
  </w:num>
  <w:num w:numId="57">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1B05"/>
    <w:rsid w:val="00122104"/>
    <w:rsid w:val="0012260B"/>
    <w:rsid w:val="00122868"/>
    <w:rsid w:val="0012388B"/>
    <w:rsid w:val="00123B21"/>
    <w:rsid w:val="00123C4F"/>
    <w:rsid w:val="001240D6"/>
    <w:rsid w:val="00125C15"/>
    <w:rsid w:val="001267FE"/>
    <w:rsid w:val="00126CEA"/>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348"/>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624"/>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2F8"/>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544"/>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401"/>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4A4"/>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20BB"/>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6E43"/>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2C"/>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1E7B"/>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0EA"/>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3F9"/>
    <w:rsid w:val="008A2874"/>
    <w:rsid w:val="008A3BD7"/>
    <w:rsid w:val="008A3BDE"/>
    <w:rsid w:val="008A3D8D"/>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CB9"/>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D21"/>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8A2"/>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752"/>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4FBF"/>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1F97"/>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61D"/>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1D"/>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77D5C"/>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2CA0"/>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84D"/>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2FA"/>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5E"/>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C9A"/>
    <w:rsid w:val="00F52D5A"/>
    <w:rsid w:val="00F533C3"/>
    <w:rsid w:val="00F53C66"/>
    <w:rsid w:val="00F54181"/>
    <w:rsid w:val="00F5428D"/>
    <w:rsid w:val="00F54F4E"/>
    <w:rsid w:val="00F55108"/>
    <w:rsid w:val="00F5575A"/>
    <w:rsid w:val="00F55CEE"/>
    <w:rsid w:val="00F56712"/>
    <w:rsid w:val="00F56CDF"/>
    <w:rsid w:val="00F56EA5"/>
    <w:rsid w:val="00F57DBD"/>
    <w:rsid w:val="00F57F54"/>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5E65"/>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21B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121B0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D73092-DAB4-4267-86E0-2ECA864A8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51</Pages>
  <Words>18063</Words>
  <Characters>99352</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117181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16</cp:revision>
  <cp:lastPrinted>2015-02-19T14:27:00Z</cp:lastPrinted>
  <dcterms:created xsi:type="dcterms:W3CDTF">2016-06-28T18:42:00Z</dcterms:created>
  <dcterms:modified xsi:type="dcterms:W3CDTF">2016-06-30T11:54:00Z</dcterms:modified>
</cp:coreProperties>
</file>