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074575" w:rsidRPr="007E3A17" w:rsidRDefault="00074575" w:rsidP="00BC21BB">
                            <w:pPr>
                              <w:pStyle w:val="Ttulo1"/>
                              <w:ind w:left="142"/>
                              <w:jc w:val="center"/>
                              <w:rPr>
                                <w:rFonts w:ascii="Century Gothic" w:hAnsi="Century Gothic"/>
                                <w:sz w:val="8"/>
                                <w:szCs w:val="28"/>
                              </w:rPr>
                            </w:pPr>
                          </w:p>
                          <w:p w14:paraId="4BF12AA0" w14:textId="77777777" w:rsidR="00074575" w:rsidRDefault="0007457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074575" w:rsidRPr="00196858" w:rsidRDefault="00074575" w:rsidP="00196858"/>
                          <w:p w14:paraId="707CFF32" w14:textId="77777777" w:rsidR="00074575" w:rsidRDefault="00074575" w:rsidP="00BC21BB">
                            <w:pPr>
                              <w:ind w:left="142"/>
                              <w:jc w:val="center"/>
                              <w:rPr>
                                <w:rFonts w:ascii="Verdana" w:hAnsi="Verdana"/>
                                <w:b/>
                              </w:rPr>
                            </w:pPr>
                          </w:p>
                          <w:p w14:paraId="06570665" w14:textId="77777777" w:rsidR="00074575" w:rsidRDefault="00074575"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074575" w:rsidRPr="00103622" w:rsidRDefault="00074575" w:rsidP="00963B46">
                            <w:pPr>
                              <w:ind w:left="142"/>
                              <w:jc w:val="center"/>
                              <w:rPr>
                                <w:rFonts w:ascii="Century Gothic" w:hAnsi="Century Gothic" w:cs="Arial"/>
                                <w:b/>
                                <w:sz w:val="32"/>
                                <w:szCs w:val="32"/>
                                <w:lang w:val="es-MX"/>
                              </w:rPr>
                            </w:pPr>
                          </w:p>
                          <w:p w14:paraId="4C001CE9" w14:textId="77777777" w:rsidR="00074575" w:rsidRPr="00103622" w:rsidRDefault="00074575"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074575" w:rsidRDefault="00074575"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074575" w:rsidRDefault="00074575" w:rsidP="00C12034">
                            <w:pPr>
                              <w:rPr>
                                <w:rFonts w:ascii="Century Gothic" w:hAnsi="Century Gothic" w:cs="Arial"/>
                                <w:b/>
                                <w:sz w:val="28"/>
                                <w:szCs w:val="32"/>
                              </w:rPr>
                            </w:pPr>
                          </w:p>
                          <w:p w14:paraId="0A58EB77" w14:textId="77777777" w:rsidR="00074575" w:rsidRDefault="00074575" w:rsidP="00C12034">
                            <w:pPr>
                              <w:jc w:val="center"/>
                              <w:rPr>
                                <w:rFonts w:ascii="Century Gothic" w:hAnsi="Century Gothic"/>
                                <w:b/>
                                <w:sz w:val="28"/>
                                <w:szCs w:val="32"/>
                              </w:rPr>
                            </w:pPr>
                          </w:p>
                          <w:p w14:paraId="067FB5BB" w14:textId="4C0D2BE7" w:rsidR="00074575" w:rsidRPr="00D94CE2" w:rsidRDefault="00074575"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074575" w:rsidRPr="00D94CE2" w:rsidRDefault="00074575"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074575" w:rsidRPr="00015B4A" w:rsidRDefault="00074575" w:rsidP="00455A2A">
                            <w:pPr>
                              <w:ind w:left="142" w:right="24"/>
                              <w:jc w:val="center"/>
                              <w:rPr>
                                <w:rFonts w:ascii="Century Gothic" w:hAnsi="Century Gothic" w:cs="Arial"/>
                                <w:b/>
                                <w:sz w:val="28"/>
                                <w:szCs w:val="28"/>
                              </w:rPr>
                            </w:pPr>
                          </w:p>
                          <w:p w14:paraId="305A115D" w14:textId="77777777" w:rsidR="00074575" w:rsidRDefault="00074575" w:rsidP="00455A2A">
                            <w:pPr>
                              <w:ind w:left="142" w:right="24"/>
                              <w:jc w:val="center"/>
                              <w:rPr>
                                <w:rFonts w:ascii="Century Gothic" w:hAnsi="Century Gothic" w:cs="Arial"/>
                                <w:b/>
                                <w:sz w:val="28"/>
                                <w:szCs w:val="28"/>
                                <w:lang w:val="es-MX"/>
                              </w:rPr>
                            </w:pPr>
                          </w:p>
                          <w:p w14:paraId="6DD59E27" w14:textId="77777777" w:rsidR="00074575" w:rsidRPr="00103622" w:rsidRDefault="00074575"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074575" w:rsidRPr="00103622" w:rsidRDefault="00074575" w:rsidP="00455A2A">
                            <w:pPr>
                              <w:ind w:left="142" w:right="24"/>
                              <w:rPr>
                                <w:rFonts w:ascii="Century Gothic" w:hAnsi="Century Gothic"/>
                                <w:b/>
                                <w:sz w:val="28"/>
                                <w:szCs w:val="28"/>
                              </w:rPr>
                            </w:pPr>
                          </w:p>
                          <w:p w14:paraId="10432132" w14:textId="3A235574" w:rsidR="00074575" w:rsidRPr="008806F8" w:rsidRDefault="00074575" w:rsidP="00455A2A">
                            <w:pPr>
                              <w:ind w:right="24"/>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8806F8">
                              <w:rPr>
                                <w:rFonts w:ascii="Century Gothic" w:hAnsi="Century Gothic" w:cs="Century Gothic"/>
                                <w:b/>
                                <w:bCs/>
                                <w:color w:val="000000"/>
                                <w:sz w:val="28"/>
                                <w:szCs w:val="28"/>
                              </w:rPr>
                              <w:t>“ADQUISICION DE CISTERNAS PARA TRANSPORTE DE HIDROCARBUROS LIQUIDOS PARA ESTACIONES DE SERVICIO DE YPFB”</w:t>
                            </w:r>
                          </w:p>
                          <w:p w14:paraId="7A5D2B44" w14:textId="77777777" w:rsidR="00074575" w:rsidRPr="00D94CE2" w:rsidRDefault="00074575" w:rsidP="00455A2A">
                            <w:pPr>
                              <w:ind w:right="24"/>
                              <w:jc w:val="center"/>
                              <w:rPr>
                                <w:rFonts w:ascii="Century Gothic" w:hAnsi="Century Gothic" w:cs="Century Gothic"/>
                                <w:b/>
                                <w:bCs/>
                                <w:color w:val="FF0000"/>
                                <w:sz w:val="28"/>
                                <w:szCs w:val="28"/>
                              </w:rPr>
                            </w:pPr>
                          </w:p>
                          <w:p w14:paraId="6351C111" w14:textId="631C86A1" w:rsidR="00074575" w:rsidRPr="00D94CE2" w:rsidRDefault="00074575"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1A0FB7" w:rsidRPr="001A0FB7">
                              <w:rPr>
                                <w:rFonts w:ascii="Century Gothic" w:hAnsi="Century Gothic"/>
                                <w:b/>
                                <w:sz w:val="28"/>
                                <w:szCs w:val="28"/>
                              </w:rPr>
                              <w:t>DCO-CDL-GCIL-209-16</w:t>
                            </w:r>
                          </w:p>
                          <w:p w14:paraId="5268A2A2" w14:textId="77777777" w:rsidR="00074575" w:rsidRPr="00D94CE2" w:rsidRDefault="00074575" w:rsidP="00455A2A">
                            <w:pPr>
                              <w:ind w:right="24"/>
                              <w:jc w:val="center"/>
                              <w:rPr>
                                <w:rFonts w:ascii="Century Gothic" w:hAnsi="Century Gothic" w:cs="Century Gothic"/>
                                <w:b/>
                                <w:bCs/>
                                <w:color w:val="FF0000"/>
                                <w:sz w:val="28"/>
                                <w:szCs w:val="28"/>
                              </w:rPr>
                            </w:pPr>
                          </w:p>
                          <w:p w14:paraId="13340B8D" w14:textId="77777777" w:rsidR="00074575" w:rsidRPr="008806F8" w:rsidRDefault="00074575" w:rsidP="00455A2A">
                            <w:pPr>
                              <w:ind w:right="24"/>
                              <w:jc w:val="center"/>
                              <w:rPr>
                                <w:rFonts w:ascii="Century Gothic" w:hAnsi="Century Gothic" w:cs="Century Gothic"/>
                                <w:b/>
                                <w:bCs/>
                                <w:color w:val="000000"/>
                                <w:sz w:val="28"/>
                                <w:szCs w:val="28"/>
                              </w:rPr>
                            </w:pPr>
                          </w:p>
                          <w:p w14:paraId="3EC83649" w14:textId="32D5E80B" w:rsidR="00074575" w:rsidRPr="009C5A35" w:rsidRDefault="00074575" w:rsidP="008806F8">
                            <w:pPr>
                              <w:ind w:right="24"/>
                              <w:jc w:val="center"/>
                              <w:rPr>
                                <w:rFonts w:ascii="Century Gothic" w:hAnsi="Century Gothic"/>
                                <w:lang w:val="es-ES_tradnl"/>
                              </w:rPr>
                            </w:pPr>
                            <w:r w:rsidRPr="008806F8">
                              <w:rPr>
                                <w:rFonts w:ascii="Century Gothic" w:hAnsi="Century Gothic" w:cs="Century Gothic"/>
                                <w:b/>
                                <w:bCs/>
                                <w:color w:val="000000"/>
                                <w:sz w:val="28"/>
                                <w:szCs w:val="28"/>
                              </w:rPr>
                              <w:t>PRIMERA CONVOCATORIA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074575" w:rsidRPr="007E3A17" w:rsidRDefault="00074575" w:rsidP="00BC21BB">
                      <w:pPr>
                        <w:pStyle w:val="Ttulo1"/>
                        <w:ind w:left="142"/>
                        <w:jc w:val="center"/>
                        <w:rPr>
                          <w:rFonts w:ascii="Century Gothic" w:hAnsi="Century Gothic"/>
                          <w:sz w:val="8"/>
                          <w:szCs w:val="28"/>
                        </w:rPr>
                      </w:pPr>
                    </w:p>
                    <w:p w14:paraId="4BF12AA0" w14:textId="77777777" w:rsidR="00074575" w:rsidRDefault="0007457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074575" w:rsidRPr="00196858" w:rsidRDefault="00074575" w:rsidP="00196858"/>
                    <w:p w14:paraId="707CFF32" w14:textId="77777777" w:rsidR="00074575" w:rsidRDefault="00074575" w:rsidP="00BC21BB">
                      <w:pPr>
                        <w:ind w:left="142"/>
                        <w:jc w:val="center"/>
                        <w:rPr>
                          <w:rFonts w:ascii="Verdana" w:hAnsi="Verdana"/>
                          <w:b/>
                        </w:rPr>
                      </w:pPr>
                    </w:p>
                    <w:p w14:paraId="06570665" w14:textId="77777777" w:rsidR="00074575" w:rsidRDefault="00074575"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074575" w:rsidRPr="00103622" w:rsidRDefault="00074575" w:rsidP="00963B46">
                      <w:pPr>
                        <w:ind w:left="142"/>
                        <w:jc w:val="center"/>
                        <w:rPr>
                          <w:rFonts w:ascii="Century Gothic" w:hAnsi="Century Gothic" w:cs="Arial"/>
                          <w:b/>
                          <w:sz w:val="32"/>
                          <w:szCs w:val="32"/>
                          <w:lang w:val="es-MX"/>
                        </w:rPr>
                      </w:pPr>
                    </w:p>
                    <w:p w14:paraId="4C001CE9" w14:textId="77777777" w:rsidR="00074575" w:rsidRPr="00103622" w:rsidRDefault="00074575"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074575" w:rsidRDefault="00074575"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074575" w:rsidRDefault="00074575" w:rsidP="00C12034">
                      <w:pPr>
                        <w:rPr>
                          <w:rFonts w:ascii="Century Gothic" w:hAnsi="Century Gothic" w:cs="Arial"/>
                          <w:b/>
                          <w:sz w:val="28"/>
                          <w:szCs w:val="32"/>
                        </w:rPr>
                      </w:pPr>
                    </w:p>
                    <w:p w14:paraId="0A58EB77" w14:textId="77777777" w:rsidR="00074575" w:rsidRDefault="00074575" w:rsidP="00C12034">
                      <w:pPr>
                        <w:jc w:val="center"/>
                        <w:rPr>
                          <w:rFonts w:ascii="Century Gothic" w:hAnsi="Century Gothic"/>
                          <w:b/>
                          <w:sz w:val="28"/>
                          <w:szCs w:val="32"/>
                        </w:rPr>
                      </w:pPr>
                    </w:p>
                    <w:p w14:paraId="067FB5BB" w14:textId="4C0D2BE7" w:rsidR="00074575" w:rsidRPr="00D94CE2" w:rsidRDefault="00074575"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074575" w:rsidRPr="00D94CE2" w:rsidRDefault="00074575"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074575" w:rsidRPr="00015B4A" w:rsidRDefault="00074575" w:rsidP="00455A2A">
                      <w:pPr>
                        <w:ind w:left="142" w:right="24"/>
                        <w:jc w:val="center"/>
                        <w:rPr>
                          <w:rFonts w:ascii="Century Gothic" w:hAnsi="Century Gothic" w:cs="Arial"/>
                          <w:b/>
                          <w:sz w:val="28"/>
                          <w:szCs w:val="28"/>
                        </w:rPr>
                      </w:pPr>
                    </w:p>
                    <w:p w14:paraId="305A115D" w14:textId="77777777" w:rsidR="00074575" w:rsidRDefault="00074575" w:rsidP="00455A2A">
                      <w:pPr>
                        <w:ind w:left="142" w:right="24"/>
                        <w:jc w:val="center"/>
                        <w:rPr>
                          <w:rFonts w:ascii="Century Gothic" w:hAnsi="Century Gothic" w:cs="Arial"/>
                          <w:b/>
                          <w:sz w:val="28"/>
                          <w:szCs w:val="28"/>
                          <w:lang w:val="es-MX"/>
                        </w:rPr>
                      </w:pPr>
                    </w:p>
                    <w:p w14:paraId="6DD59E27" w14:textId="77777777" w:rsidR="00074575" w:rsidRPr="00103622" w:rsidRDefault="00074575"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074575" w:rsidRPr="00103622" w:rsidRDefault="00074575" w:rsidP="00455A2A">
                      <w:pPr>
                        <w:ind w:left="142" w:right="24"/>
                        <w:rPr>
                          <w:rFonts w:ascii="Century Gothic" w:hAnsi="Century Gothic"/>
                          <w:b/>
                          <w:sz w:val="28"/>
                          <w:szCs w:val="28"/>
                        </w:rPr>
                      </w:pPr>
                    </w:p>
                    <w:p w14:paraId="10432132" w14:textId="3A235574" w:rsidR="00074575" w:rsidRPr="008806F8" w:rsidRDefault="00074575" w:rsidP="00455A2A">
                      <w:pPr>
                        <w:ind w:right="24"/>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8806F8">
                        <w:rPr>
                          <w:rFonts w:ascii="Century Gothic" w:hAnsi="Century Gothic" w:cs="Century Gothic"/>
                          <w:b/>
                          <w:bCs/>
                          <w:color w:val="000000"/>
                          <w:sz w:val="28"/>
                          <w:szCs w:val="28"/>
                        </w:rPr>
                        <w:t>“ADQUISICION DE CISTERNAS PARA TRANSPORTE DE HIDROCARBUROS LIQUIDOS PARA ESTACIONES DE SERVICIO DE YPFB”</w:t>
                      </w:r>
                    </w:p>
                    <w:p w14:paraId="7A5D2B44" w14:textId="77777777" w:rsidR="00074575" w:rsidRPr="00D94CE2" w:rsidRDefault="00074575" w:rsidP="00455A2A">
                      <w:pPr>
                        <w:ind w:right="24"/>
                        <w:jc w:val="center"/>
                        <w:rPr>
                          <w:rFonts w:ascii="Century Gothic" w:hAnsi="Century Gothic" w:cs="Century Gothic"/>
                          <w:b/>
                          <w:bCs/>
                          <w:color w:val="FF0000"/>
                          <w:sz w:val="28"/>
                          <w:szCs w:val="28"/>
                        </w:rPr>
                      </w:pPr>
                    </w:p>
                    <w:p w14:paraId="6351C111" w14:textId="631C86A1" w:rsidR="00074575" w:rsidRPr="00D94CE2" w:rsidRDefault="00074575"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1A0FB7" w:rsidRPr="001A0FB7">
                        <w:rPr>
                          <w:rFonts w:ascii="Century Gothic" w:hAnsi="Century Gothic"/>
                          <w:b/>
                          <w:sz w:val="28"/>
                          <w:szCs w:val="28"/>
                        </w:rPr>
                        <w:t>DCO-CDL-GCIL-209-16</w:t>
                      </w:r>
                    </w:p>
                    <w:p w14:paraId="5268A2A2" w14:textId="77777777" w:rsidR="00074575" w:rsidRPr="00D94CE2" w:rsidRDefault="00074575" w:rsidP="00455A2A">
                      <w:pPr>
                        <w:ind w:right="24"/>
                        <w:jc w:val="center"/>
                        <w:rPr>
                          <w:rFonts w:ascii="Century Gothic" w:hAnsi="Century Gothic" w:cs="Century Gothic"/>
                          <w:b/>
                          <w:bCs/>
                          <w:color w:val="FF0000"/>
                          <w:sz w:val="28"/>
                          <w:szCs w:val="28"/>
                        </w:rPr>
                      </w:pPr>
                    </w:p>
                    <w:p w14:paraId="13340B8D" w14:textId="77777777" w:rsidR="00074575" w:rsidRPr="008806F8" w:rsidRDefault="00074575" w:rsidP="00455A2A">
                      <w:pPr>
                        <w:ind w:right="24"/>
                        <w:jc w:val="center"/>
                        <w:rPr>
                          <w:rFonts w:ascii="Century Gothic" w:hAnsi="Century Gothic" w:cs="Century Gothic"/>
                          <w:b/>
                          <w:bCs/>
                          <w:color w:val="000000"/>
                          <w:sz w:val="28"/>
                          <w:szCs w:val="28"/>
                        </w:rPr>
                      </w:pPr>
                    </w:p>
                    <w:p w14:paraId="3EC83649" w14:textId="32D5E80B" w:rsidR="00074575" w:rsidRPr="009C5A35" w:rsidRDefault="00074575" w:rsidP="008806F8">
                      <w:pPr>
                        <w:ind w:right="24"/>
                        <w:jc w:val="center"/>
                        <w:rPr>
                          <w:rFonts w:ascii="Century Gothic" w:hAnsi="Century Gothic"/>
                          <w:lang w:val="es-ES_tradnl"/>
                        </w:rPr>
                      </w:pPr>
                      <w:r w:rsidRPr="008806F8">
                        <w:rPr>
                          <w:rFonts w:ascii="Century Gothic" w:hAnsi="Century Gothic" w:cs="Century Gothic"/>
                          <w:b/>
                          <w:bCs/>
                          <w:color w:val="000000"/>
                          <w:sz w:val="28"/>
                          <w:szCs w:val="28"/>
                        </w:rPr>
                        <w:t>PRIMERA CONVOCATORIA</w:t>
                      </w: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66C17F14"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DCE5FE3"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074575" w:rsidRPr="00AD6AF2" w:rsidRDefault="00074575" w:rsidP="00795A5A">
                            <w:pPr>
                              <w:ind w:right="930"/>
                              <w:jc w:val="center"/>
                              <w:rPr>
                                <w:rFonts w:ascii="Century Gothic" w:hAnsi="Century Gothic"/>
                                <w:sz w:val="14"/>
                                <w:lang w:val="es-ES_tradnl"/>
                              </w:rPr>
                            </w:pPr>
                          </w:p>
                          <w:p w14:paraId="7A33C25A" w14:textId="3903364C" w:rsidR="00074575" w:rsidRPr="00AD6AF2" w:rsidRDefault="00074575"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074575" w:rsidRPr="00AD6AF2" w:rsidRDefault="00074575" w:rsidP="00795A5A">
                      <w:pPr>
                        <w:ind w:right="930"/>
                        <w:jc w:val="center"/>
                        <w:rPr>
                          <w:rFonts w:ascii="Century Gothic" w:hAnsi="Century Gothic"/>
                          <w:sz w:val="14"/>
                          <w:lang w:val="es-ES_tradnl"/>
                        </w:rPr>
                      </w:pPr>
                    </w:p>
                    <w:p w14:paraId="7A33C25A" w14:textId="3903364C" w:rsidR="00074575" w:rsidRPr="00AD6AF2" w:rsidRDefault="00074575"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763AC758" w14:textId="77777777" w:rsidR="00887993" w:rsidRDefault="00887993" w:rsidP="00B37050">
      <w:pPr>
        <w:jc w:val="center"/>
        <w:rPr>
          <w:rFonts w:asciiTheme="minorHAnsi" w:hAnsiTheme="minorHAnsi" w:cstheme="minorHAnsi"/>
          <w:b/>
          <w:sz w:val="22"/>
          <w:szCs w:val="22"/>
        </w:rPr>
      </w:pP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9034C5"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9034C5" w:rsidRDefault="00A73638" w:rsidP="00AD7F60">
            <w:pPr>
              <w:rPr>
                <w:rFonts w:asciiTheme="minorHAnsi" w:eastAsia="Calibri" w:hAnsiTheme="minorHAnsi" w:cstheme="minorHAnsi"/>
                <w:b/>
                <w:sz w:val="22"/>
                <w:szCs w:val="22"/>
              </w:rPr>
            </w:pPr>
            <w:r w:rsidRPr="009034C5">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9034C5" w:rsidRDefault="00A73638" w:rsidP="003C64BD">
            <w:pPr>
              <w:rPr>
                <w:rFonts w:asciiTheme="minorHAnsi" w:eastAsia="Calibri" w:hAnsiTheme="minorHAnsi" w:cstheme="minorHAnsi"/>
                <w:b/>
                <w:sz w:val="22"/>
                <w:szCs w:val="22"/>
              </w:rPr>
            </w:pPr>
            <w:r w:rsidRPr="009034C5">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0D170FF1" w:rsidR="00A73638" w:rsidRPr="009034C5" w:rsidRDefault="008806F8" w:rsidP="00AD7F60">
            <w:pPr>
              <w:rPr>
                <w:rFonts w:asciiTheme="minorHAnsi" w:eastAsia="Calibri" w:hAnsiTheme="minorHAnsi" w:cstheme="minorHAnsi"/>
                <w:b/>
                <w:i/>
                <w:sz w:val="22"/>
                <w:szCs w:val="22"/>
              </w:rPr>
            </w:pPr>
            <w:r w:rsidRPr="009034C5">
              <w:rPr>
                <w:rFonts w:asciiTheme="minorHAnsi" w:eastAsia="Calibri" w:hAnsiTheme="minorHAnsi" w:cstheme="minorHAnsi"/>
                <w:b/>
                <w:i/>
                <w:sz w:val="22"/>
                <w:szCs w:val="22"/>
              </w:rPr>
              <w:t>PRECIO EVALUADO MAS BAJO</w:t>
            </w:r>
          </w:p>
        </w:tc>
      </w:tr>
      <w:tr w:rsidR="00A73638" w:rsidRPr="009034C5"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9034C5" w:rsidRDefault="00A73638" w:rsidP="00AD7F60">
            <w:pPr>
              <w:rPr>
                <w:rFonts w:asciiTheme="minorHAnsi" w:eastAsia="Calibri" w:hAnsiTheme="minorHAnsi" w:cstheme="minorHAnsi"/>
                <w:b/>
                <w:sz w:val="22"/>
                <w:szCs w:val="22"/>
              </w:rPr>
            </w:pPr>
            <w:r w:rsidRPr="009034C5">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9034C5" w:rsidRDefault="00A73638" w:rsidP="003C64BD">
            <w:pPr>
              <w:rPr>
                <w:rFonts w:asciiTheme="minorHAnsi" w:eastAsia="Calibri" w:hAnsiTheme="minorHAnsi" w:cstheme="minorHAnsi"/>
                <w:b/>
                <w:sz w:val="22"/>
                <w:szCs w:val="22"/>
              </w:rPr>
            </w:pPr>
            <w:r w:rsidRPr="009034C5">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48CB3EEE" w:rsidR="00A73638" w:rsidRPr="009034C5" w:rsidRDefault="008806F8" w:rsidP="00AD7F60">
            <w:pPr>
              <w:rPr>
                <w:rFonts w:asciiTheme="minorHAnsi" w:eastAsia="Calibri" w:hAnsiTheme="minorHAnsi" w:cstheme="minorHAnsi"/>
                <w:b/>
                <w:i/>
                <w:sz w:val="22"/>
                <w:szCs w:val="22"/>
              </w:rPr>
            </w:pPr>
            <w:r w:rsidRPr="009034C5">
              <w:rPr>
                <w:rFonts w:asciiTheme="minorHAnsi" w:eastAsia="Calibri" w:hAnsiTheme="minorHAnsi" w:cstheme="minorHAnsi"/>
                <w:b/>
                <w:i/>
                <w:sz w:val="22"/>
                <w:szCs w:val="22"/>
              </w:rPr>
              <w:t>TOTAL</w:t>
            </w:r>
          </w:p>
        </w:tc>
      </w:tr>
      <w:tr w:rsidR="00A73638" w:rsidRPr="009034C5"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9034C5" w:rsidRDefault="00A73638" w:rsidP="009710A3">
            <w:pPr>
              <w:rPr>
                <w:rFonts w:asciiTheme="minorHAnsi" w:eastAsia="Calibri" w:hAnsiTheme="minorHAnsi" w:cstheme="minorHAnsi"/>
                <w:b/>
                <w:sz w:val="22"/>
                <w:szCs w:val="22"/>
              </w:rPr>
            </w:pPr>
            <w:r w:rsidRPr="009034C5">
              <w:rPr>
                <w:rFonts w:asciiTheme="minorHAnsi" w:eastAsia="Calibri" w:hAnsiTheme="minorHAnsi" w:cstheme="minorHAnsi"/>
                <w:b/>
                <w:sz w:val="22"/>
                <w:szCs w:val="22"/>
              </w:rPr>
              <w:t>FORMALIZA</w:t>
            </w:r>
            <w:r w:rsidR="009710A3" w:rsidRPr="009034C5">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9034C5" w:rsidRDefault="00A73638" w:rsidP="003C64BD">
            <w:pPr>
              <w:rPr>
                <w:rFonts w:asciiTheme="minorHAnsi" w:eastAsia="Calibri" w:hAnsiTheme="minorHAnsi" w:cstheme="minorHAnsi"/>
                <w:b/>
                <w:sz w:val="22"/>
                <w:szCs w:val="22"/>
              </w:rPr>
            </w:pPr>
            <w:r w:rsidRPr="009034C5">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383A1B03" w:rsidR="00A73638" w:rsidRPr="009034C5" w:rsidRDefault="008806F8" w:rsidP="00AD7F60">
            <w:pPr>
              <w:rPr>
                <w:rFonts w:asciiTheme="minorHAnsi" w:eastAsia="Calibri" w:hAnsiTheme="minorHAnsi" w:cstheme="minorHAnsi"/>
                <w:b/>
                <w:i/>
                <w:sz w:val="22"/>
                <w:szCs w:val="22"/>
              </w:rPr>
            </w:pPr>
            <w:r w:rsidRPr="009034C5">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91"/>
        <w:gridCol w:w="1182"/>
        <w:gridCol w:w="49"/>
        <w:gridCol w:w="1077"/>
        <w:gridCol w:w="3307"/>
      </w:tblGrid>
      <w:tr w:rsidR="00103622" w:rsidRPr="009034C5" w14:paraId="38D24E1B" w14:textId="77777777" w:rsidTr="00103622">
        <w:trPr>
          <w:trHeight w:val="410"/>
        </w:trPr>
        <w:tc>
          <w:tcPr>
            <w:tcW w:w="9039" w:type="dxa"/>
            <w:gridSpan w:val="6"/>
            <w:shd w:val="clear" w:color="auto" w:fill="D9D9D9"/>
            <w:vAlign w:val="center"/>
          </w:tcPr>
          <w:p w14:paraId="54E38E2E" w14:textId="77777777" w:rsidR="00103622" w:rsidRPr="009034C5" w:rsidRDefault="00103622" w:rsidP="00456A53">
            <w:pPr>
              <w:jc w:val="center"/>
              <w:rPr>
                <w:rFonts w:asciiTheme="minorHAnsi" w:hAnsiTheme="minorHAnsi" w:cstheme="minorHAnsi"/>
                <w:b/>
              </w:rPr>
            </w:pPr>
            <w:r w:rsidRPr="009034C5">
              <w:rPr>
                <w:rFonts w:asciiTheme="minorHAnsi" w:hAnsiTheme="minorHAnsi" w:cstheme="minorHAnsi"/>
                <w:b/>
              </w:rPr>
              <w:t>CRONOGRAMA DE PLAZOS</w:t>
            </w:r>
          </w:p>
        </w:tc>
      </w:tr>
      <w:tr w:rsidR="00103622" w:rsidRPr="009034C5" w14:paraId="4EEDB7A0" w14:textId="77777777" w:rsidTr="00074575">
        <w:trPr>
          <w:trHeight w:val="410"/>
        </w:trPr>
        <w:tc>
          <w:tcPr>
            <w:tcW w:w="433" w:type="dxa"/>
            <w:shd w:val="clear" w:color="auto" w:fill="D9D9D9"/>
            <w:vAlign w:val="center"/>
          </w:tcPr>
          <w:p w14:paraId="770B4203" w14:textId="77777777" w:rsidR="00103622" w:rsidRPr="009034C5" w:rsidRDefault="00103622" w:rsidP="00B37050">
            <w:pPr>
              <w:jc w:val="center"/>
              <w:rPr>
                <w:rFonts w:asciiTheme="minorHAnsi" w:hAnsiTheme="minorHAnsi" w:cstheme="minorHAnsi"/>
              </w:rPr>
            </w:pPr>
            <w:r w:rsidRPr="009034C5">
              <w:rPr>
                <w:rFonts w:asciiTheme="minorHAnsi" w:hAnsiTheme="minorHAnsi" w:cstheme="minorHAnsi"/>
              </w:rPr>
              <w:t>N°</w:t>
            </w:r>
          </w:p>
        </w:tc>
        <w:tc>
          <w:tcPr>
            <w:tcW w:w="3037" w:type="dxa"/>
            <w:shd w:val="clear" w:color="auto" w:fill="D9D9D9"/>
            <w:vAlign w:val="center"/>
          </w:tcPr>
          <w:p w14:paraId="05F075FD" w14:textId="77777777" w:rsidR="00103622" w:rsidRPr="009034C5" w:rsidRDefault="00103622" w:rsidP="00B37050">
            <w:pPr>
              <w:jc w:val="center"/>
              <w:rPr>
                <w:rFonts w:asciiTheme="minorHAnsi" w:hAnsiTheme="minorHAnsi" w:cstheme="minorHAnsi"/>
                <w:b/>
              </w:rPr>
            </w:pPr>
            <w:r w:rsidRPr="009034C5">
              <w:rPr>
                <w:rFonts w:asciiTheme="minorHAnsi" w:hAnsiTheme="minorHAnsi" w:cstheme="minorHAnsi"/>
                <w:b/>
              </w:rPr>
              <w:t>ACTIVIDAD</w:t>
            </w:r>
          </w:p>
        </w:tc>
        <w:tc>
          <w:tcPr>
            <w:tcW w:w="2231" w:type="dxa"/>
            <w:gridSpan w:val="3"/>
            <w:shd w:val="clear" w:color="auto" w:fill="D9D9D9"/>
            <w:vAlign w:val="center"/>
          </w:tcPr>
          <w:p w14:paraId="74EB18FD" w14:textId="77777777" w:rsidR="00103622" w:rsidRPr="009034C5" w:rsidRDefault="00103622" w:rsidP="00B37050">
            <w:pPr>
              <w:jc w:val="center"/>
              <w:rPr>
                <w:rFonts w:asciiTheme="minorHAnsi" w:hAnsiTheme="minorHAnsi" w:cstheme="minorHAnsi"/>
                <w:b/>
              </w:rPr>
            </w:pPr>
            <w:r w:rsidRPr="009034C5">
              <w:rPr>
                <w:rFonts w:asciiTheme="minorHAnsi" w:hAnsiTheme="minorHAnsi" w:cstheme="minorHAnsi"/>
                <w:b/>
              </w:rPr>
              <w:t>FECHA y HORA</w:t>
            </w:r>
          </w:p>
        </w:tc>
        <w:tc>
          <w:tcPr>
            <w:tcW w:w="3338" w:type="dxa"/>
            <w:shd w:val="clear" w:color="auto" w:fill="D9D9D9"/>
            <w:vAlign w:val="center"/>
          </w:tcPr>
          <w:p w14:paraId="7A2A96F2" w14:textId="77777777" w:rsidR="00103622" w:rsidRPr="009034C5" w:rsidRDefault="007B36AB" w:rsidP="00B37050">
            <w:pPr>
              <w:jc w:val="center"/>
              <w:rPr>
                <w:rFonts w:asciiTheme="minorHAnsi" w:hAnsiTheme="minorHAnsi" w:cstheme="minorHAnsi"/>
                <w:b/>
              </w:rPr>
            </w:pPr>
            <w:r w:rsidRPr="009034C5">
              <w:rPr>
                <w:rFonts w:asciiTheme="minorHAnsi" w:hAnsiTheme="minorHAnsi" w:cstheme="minorHAnsi"/>
                <w:b/>
              </w:rPr>
              <w:t>DIRECCIÓN</w:t>
            </w:r>
            <w:r w:rsidR="009B3232" w:rsidRPr="009034C5">
              <w:rPr>
                <w:rFonts w:asciiTheme="minorHAnsi" w:hAnsiTheme="minorHAnsi" w:cstheme="minorHAnsi"/>
                <w:b/>
              </w:rPr>
              <w:t xml:space="preserve"> </w:t>
            </w:r>
          </w:p>
        </w:tc>
      </w:tr>
      <w:tr w:rsidR="00103622" w:rsidRPr="009034C5" w14:paraId="0721D31F" w14:textId="77777777" w:rsidTr="00074575">
        <w:trPr>
          <w:trHeight w:val="64"/>
        </w:trPr>
        <w:tc>
          <w:tcPr>
            <w:tcW w:w="433" w:type="dxa"/>
          </w:tcPr>
          <w:p w14:paraId="10AA5CC1" w14:textId="77777777" w:rsidR="00103622" w:rsidRPr="009034C5" w:rsidRDefault="00103622" w:rsidP="00B37050">
            <w:pPr>
              <w:rPr>
                <w:rFonts w:asciiTheme="minorHAnsi" w:hAnsiTheme="minorHAnsi" w:cstheme="minorHAnsi"/>
              </w:rPr>
            </w:pPr>
          </w:p>
        </w:tc>
        <w:tc>
          <w:tcPr>
            <w:tcW w:w="3037" w:type="dxa"/>
          </w:tcPr>
          <w:p w14:paraId="72B5139B" w14:textId="77777777" w:rsidR="00103622" w:rsidRPr="009034C5" w:rsidRDefault="00103622" w:rsidP="00B37050">
            <w:pPr>
              <w:rPr>
                <w:rFonts w:asciiTheme="minorHAnsi" w:hAnsiTheme="minorHAnsi" w:cstheme="minorHAnsi"/>
              </w:rPr>
            </w:pPr>
          </w:p>
        </w:tc>
        <w:tc>
          <w:tcPr>
            <w:tcW w:w="2231" w:type="dxa"/>
            <w:gridSpan w:val="3"/>
          </w:tcPr>
          <w:p w14:paraId="27BE03B1" w14:textId="77777777" w:rsidR="00103622" w:rsidRPr="009034C5" w:rsidRDefault="00103622" w:rsidP="00B37050">
            <w:pPr>
              <w:rPr>
                <w:rFonts w:asciiTheme="minorHAnsi" w:hAnsiTheme="minorHAnsi" w:cstheme="minorHAnsi"/>
                <w:highlight w:val="yellow"/>
              </w:rPr>
            </w:pPr>
          </w:p>
        </w:tc>
        <w:tc>
          <w:tcPr>
            <w:tcW w:w="3338" w:type="dxa"/>
          </w:tcPr>
          <w:p w14:paraId="3FA063CF" w14:textId="77777777" w:rsidR="00103622" w:rsidRPr="009034C5" w:rsidRDefault="00103622" w:rsidP="00B37050">
            <w:pPr>
              <w:rPr>
                <w:rFonts w:asciiTheme="minorHAnsi" w:hAnsiTheme="minorHAnsi" w:cstheme="minorHAnsi"/>
              </w:rPr>
            </w:pPr>
          </w:p>
        </w:tc>
      </w:tr>
      <w:tr w:rsidR="00103622" w:rsidRPr="009034C5" w14:paraId="344C588D" w14:textId="77777777" w:rsidTr="00074575">
        <w:trPr>
          <w:trHeight w:val="300"/>
        </w:trPr>
        <w:tc>
          <w:tcPr>
            <w:tcW w:w="433" w:type="dxa"/>
            <w:vAlign w:val="center"/>
          </w:tcPr>
          <w:p w14:paraId="37ACF459" w14:textId="77777777" w:rsidR="00103622" w:rsidRPr="009034C5" w:rsidRDefault="00103622" w:rsidP="00B37050">
            <w:pPr>
              <w:jc w:val="center"/>
              <w:rPr>
                <w:rFonts w:asciiTheme="minorHAnsi" w:hAnsiTheme="minorHAnsi" w:cstheme="minorHAnsi"/>
              </w:rPr>
            </w:pPr>
            <w:r w:rsidRPr="009034C5">
              <w:rPr>
                <w:rFonts w:asciiTheme="minorHAnsi" w:hAnsiTheme="minorHAnsi" w:cstheme="minorHAnsi"/>
              </w:rPr>
              <w:t>1</w:t>
            </w:r>
          </w:p>
        </w:tc>
        <w:tc>
          <w:tcPr>
            <w:tcW w:w="3037" w:type="dxa"/>
            <w:vAlign w:val="center"/>
          </w:tcPr>
          <w:p w14:paraId="0126DAFE" w14:textId="77777777" w:rsidR="00103622" w:rsidRPr="009034C5" w:rsidRDefault="00103622" w:rsidP="00B37050">
            <w:pPr>
              <w:rPr>
                <w:rFonts w:asciiTheme="minorHAnsi" w:hAnsiTheme="minorHAnsi" w:cstheme="minorHAnsi"/>
              </w:rPr>
            </w:pPr>
            <w:r w:rsidRPr="009034C5">
              <w:rPr>
                <w:rFonts w:asciiTheme="minorHAnsi" w:hAnsiTheme="minorHAnsi" w:cstheme="minorHAnsi"/>
              </w:rPr>
              <w:t>Inspección Previa</w:t>
            </w:r>
          </w:p>
        </w:tc>
        <w:tc>
          <w:tcPr>
            <w:tcW w:w="1143" w:type="dxa"/>
            <w:gridSpan w:val="2"/>
            <w:vAlign w:val="center"/>
          </w:tcPr>
          <w:p w14:paraId="4AAC01E3" w14:textId="77777777" w:rsidR="00103622" w:rsidRPr="009034C5" w:rsidRDefault="00103622" w:rsidP="00B37050">
            <w:pPr>
              <w:rPr>
                <w:rFonts w:asciiTheme="minorHAnsi" w:hAnsiTheme="minorHAnsi" w:cstheme="minorHAnsi"/>
              </w:rPr>
            </w:pPr>
            <w:r w:rsidRPr="009034C5">
              <w:rPr>
                <w:rFonts w:asciiTheme="minorHAnsi" w:hAnsiTheme="minorHAnsi" w:cstheme="minorHAnsi"/>
              </w:rPr>
              <w:t>Fecha:</w:t>
            </w:r>
          </w:p>
          <w:p w14:paraId="43D14379" w14:textId="77777777" w:rsidR="00103622" w:rsidRPr="009034C5" w:rsidRDefault="00103622" w:rsidP="00B37050">
            <w:pPr>
              <w:rPr>
                <w:rFonts w:asciiTheme="minorHAnsi" w:hAnsiTheme="minorHAnsi" w:cstheme="minorHAnsi"/>
              </w:rPr>
            </w:pPr>
          </w:p>
        </w:tc>
        <w:tc>
          <w:tcPr>
            <w:tcW w:w="1088" w:type="dxa"/>
            <w:vAlign w:val="center"/>
          </w:tcPr>
          <w:p w14:paraId="4E164E60" w14:textId="77777777" w:rsidR="00103622" w:rsidRPr="009034C5" w:rsidRDefault="00103622" w:rsidP="00B37050">
            <w:pPr>
              <w:jc w:val="center"/>
              <w:rPr>
                <w:rFonts w:asciiTheme="minorHAnsi" w:hAnsiTheme="minorHAnsi" w:cstheme="minorHAnsi"/>
              </w:rPr>
            </w:pPr>
            <w:r w:rsidRPr="009034C5">
              <w:rPr>
                <w:rFonts w:asciiTheme="minorHAnsi" w:hAnsiTheme="minorHAnsi" w:cstheme="minorHAnsi"/>
              </w:rPr>
              <w:t>Hora:</w:t>
            </w:r>
          </w:p>
          <w:p w14:paraId="48C99569" w14:textId="77777777" w:rsidR="00103622" w:rsidRPr="009034C5" w:rsidRDefault="00103622" w:rsidP="00B37050">
            <w:pPr>
              <w:jc w:val="center"/>
              <w:rPr>
                <w:rFonts w:asciiTheme="minorHAnsi" w:hAnsiTheme="minorHAnsi" w:cstheme="minorHAnsi"/>
                <w:color w:val="000000"/>
              </w:rPr>
            </w:pPr>
          </w:p>
        </w:tc>
        <w:tc>
          <w:tcPr>
            <w:tcW w:w="3338" w:type="dxa"/>
            <w:vAlign w:val="center"/>
          </w:tcPr>
          <w:p w14:paraId="58D9BD9F" w14:textId="63ED63C4" w:rsidR="00103622" w:rsidRPr="009034C5" w:rsidRDefault="008806F8" w:rsidP="00074575">
            <w:pPr>
              <w:jc w:val="center"/>
              <w:rPr>
                <w:rFonts w:asciiTheme="minorHAnsi" w:hAnsiTheme="minorHAnsi" w:cstheme="minorHAnsi"/>
                <w:color w:val="000000"/>
              </w:rPr>
            </w:pPr>
            <w:r w:rsidRPr="009034C5">
              <w:rPr>
                <w:rFonts w:ascii="Calibri" w:hAnsi="Calibri"/>
                <w:b/>
                <w:color w:val="FF0000"/>
              </w:rPr>
              <w:t>No Corresponde</w:t>
            </w:r>
          </w:p>
        </w:tc>
      </w:tr>
      <w:tr w:rsidR="00103622" w:rsidRPr="009034C5" w14:paraId="16F66F30" w14:textId="77777777" w:rsidTr="00074575">
        <w:trPr>
          <w:trHeight w:val="155"/>
        </w:trPr>
        <w:tc>
          <w:tcPr>
            <w:tcW w:w="433" w:type="dxa"/>
            <w:vAlign w:val="center"/>
          </w:tcPr>
          <w:p w14:paraId="6FEDE041" w14:textId="77777777" w:rsidR="00103622" w:rsidRPr="009034C5" w:rsidRDefault="00103622" w:rsidP="00B37050">
            <w:pPr>
              <w:rPr>
                <w:rFonts w:asciiTheme="minorHAnsi" w:hAnsiTheme="minorHAnsi" w:cstheme="minorHAnsi"/>
              </w:rPr>
            </w:pPr>
          </w:p>
        </w:tc>
        <w:tc>
          <w:tcPr>
            <w:tcW w:w="3037" w:type="dxa"/>
            <w:vAlign w:val="center"/>
          </w:tcPr>
          <w:p w14:paraId="13C0FEF3" w14:textId="77777777" w:rsidR="00103622" w:rsidRPr="009034C5" w:rsidRDefault="00103622" w:rsidP="00B37050">
            <w:pPr>
              <w:rPr>
                <w:rFonts w:asciiTheme="minorHAnsi" w:hAnsiTheme="minorHAnsi" w:cstheme="minorHAnsi"/>
              </w:rPr>
            </w:pPr>
          </w:p>
        </w:tc>
        <w:tc>
          <w:tcPr>
            <w:tcW w:w="2231" w:type="dxa"/>
            <w:gridSpan w:val="3"/>
          </w:tcPr>
          <w:p w14:paraId="6E0161F4" w14:textId="77777777" w:rsidR="00103622" w:rsidRPr="009034C5" w:rsidRDefault="00103622" w:rsidP="00B37050">
            <w:pPr>
              <w:jc w:val="center"/>
              <w:rPr>
                <w:rFonts w:asciiTheme="minorHAnsi" w:hAnsiTheme="minorHAnsi" w:cstheme="minorHAnsi"/>
              </w:rPr>
            </w:pPr>
          </w:p>
        </w:tc>
        <w:tc>
          <w:tcPr>
            <w:tcW w:w="3338" w:type="dxa"/>
          </w:tcPr>
          <w:p w14:paraId="4617B7E4" w14:textId="77777777" w:rsidR="00103622" w:rsidRPr="009034C5" w:rsidRDefault="00103622" w:rsidP="00B37050">
            <w:pPr>
              <w:jc w:val="both"/>
              <w:rPr>
                <w:rFonts w:asciiTheme="minorHAnsi" w:hAnsiTheme="minorHAnsi" w:cstheme="minorHAnsi"/>
              </w:rPr>
            </w:pPr>
          </w:p>
        </w:tc>
      </w:tr>
      <w:tr w:rsidR="00103622" w:rsidRPr="009034C5" w14:paraId="0266DB73" w14:textId="77777777" w:rsidTr="00074575">
        <w:trPr>
          <w:trHeight w:val="433"/>
        </w:trPr>
        <w:tc>
          <w:tcPr>
            <w:tcW w:w="433" w:type="dxa"/>
            <w:shd w:val="clear" w:color="auto" w:fill="auto"/>
            <w:vAlign w:val="center"/>
          </w:tcPr>
          <w:p w14:paraId="07143140" w14:textId="77777777" w:rsidR="00103622" w:rsidRPr="009034C5" w:rsidRDefault="00103622" w:rsidP="00B37050">
            <w:pPr>
              <w:jc w:val="center"/>
              <w:rPr>
                <w:rFonts w:asciiTheme="minorHAnsi" w:hAnsiTheme="minorHAnsi" w:cstheme="minorHAnsi"/>
              </w:rPr>
            </w:pPr>
            <w:r w:rsidRPr="009034C5">
              <w:rPr>
                <w:rFonts w:asciiTheme="minorHAnsi" w:hAnsiTheme="minorHAnsi" w:cstheme="minorHAnsi"/>
              </w:rPr>
              <w:t>2</w:t>
            </w:r>
          </w:p>
        </w:tc>
        <w:tc>
          <w:tcPr>
            <w:tcW w:w="3037" w:type="dxa"/>
            <w:vAlign w:val="center"/>
          </w:tcPr>
          <w:p w14:paraId="2CB20931" w14:textId="77777777" w:rsidR="00103622" w:rsidRPr="009034C5" w:rsidRDefault="00103622" w:rsidP="00B37050">
            <w:pPr>
              <w:rPr>
                <w:rFonts w:asciiTheme="minorHAnsi" w:hAnsiTheme="minorHAnsi" w:cstheme="minorHAnsi"/>
              </w:rPr>
            </w:pPr>
            <w:r w:rsidRPr="009034C5">
              <w:rPr>
                <w:rFonts w:asciiTheme="minorHAnsi" w:hAnsiTheme="minorHAnsi" w:cstheme="minorHAnsi"/>
              </w:rPr>
              <w:t>Consultas Escritas</w:t>
            </w:r>
          </w:p>
        </w:tc>
        <w:tc>
          <w:tcPr>
            <w:tcW w:w="1143" w:type="dxa"/>
            <w:gridSpan w:val="2"/>
            <w:vAlign w:val="center"/>
          </w:tcPr>
          <w:p w14:paraId="45176555" w14:textId="77777777" w:rsidR="00103622" w:rsidRPr="009034C5" w:rsidRDefault="00103622" w:rsidP="00B37050">
            <w:pPr>
              <w:rPr>
                <w:rFonts w:asciiTheme="minorHAnsi" w:hAnsiTheme="minorHAnsi" w:cstheme="minorHAnsi"/>
              </w:rPr>
            </w:pPr>
            <w:r w:rsidRPr="009034C5">
              <w:rPr>
                <w:rFonts w:asciiTheme="minorHAnsi" w:hAnsiTheme="minorHAnsi" w:cstheme="minorHAnsi"/>
              </w:rPr>
              <w:t>Fecha:</w:t>
            </w:r>
          </w:p>
          <w:p w14:paraId="2D974120" w14:textId="31A52387" w:rsidR="00103622" w:rsidRPr="009034C5" w:rsidRDefault="00583C41" w:rsidP="00583C41">
            <w:pPr>
              <w:rPr>
                <w:rFonts w:asciiTheme="minorHAnsi" w:hAnsiTheme="minorHAnsi" w:cstheme="minorHAnsi"/>
              </w:rPr>
            </w:pPr>
            <w:r w:rsidRPr="009034C5">
              <w:rPr>
                <w:rFonts w:asciiTheme="minorHAnsi" w:hAnsiTheme="minorHAnsi" w:cstheme="minorHAnsi"/>
              </w:rPr>
              <w:t>05/07/2016</w:t>
            </w:r>
          </w:p>
        </w:tc>
        <w:tc>
          <w:tcPr>
            <w:tcW w:w="1088" w:type="dxa"/>
            <w:vAlign w:val="center"/>
          </w:tcPr>
          <w:p w14:paraId="1EAA3AE6" w14:textId="77777777" w:rsidR="00103622" w:rsidRPr="009034C5" w:rsidRDefault="00103622" w:rsidP="00B37050">
            <w:pPr>
              <w:jc w:val="center"/>
              <w:rPr>
                <w:rFonts w:asciiTheme="minorHAnsi" w:hAnsiTheme="minorHAnsi" w:cstheme="minorHAnsi"/>
              </w:rPr>
            </w:pPr>
            <w:r w:rsidRPr="009034C5">
              <w:rPr>
                <w:rFonts w:asciiTheme="minorHAnsi" w:hAnsiTheme="minorHAnsi" w:cstheme="minorHAnsi"/>
              </w:rPr>
              <w:t>Hasta hora:</w:t>
            </w:r>
          </w:p>
          <w:p w14:paraId="03A24DF8" w14:textId="21E1AFBA" w:rsidR="00103622" w:rsidRPr="009034C5" w:rsidRDefault="00583C41" w:rsidP="00B37050">
            <w:pPr>
              <w:rPr>
                <w:rFonts w:asciiTheme="minorHAnsi" w:hAnsiTheme="minorHAnsi" w:cstheme="minorHAnsi"/>
              </w:rPr>
            </w:pPr>
            <w:r w:rsidRPr="009034C5">
              <w:rPr>
                <w:rFonts w:asciiTheme="minorHAnsi" w:hAnsiTheme="minorHAnsi" w:cstheme="minorHAnsi"/>
              </w:rPr>
              <w:t>18:00</w:t>
            </w:r>
          </w:p>
        </w:tc>
        <w:tc>
          <w:tcPr>
            <w:tcW w:w="3338" w:type="dxa"/>
            <w:vAlign w:val="center"/>
          </w:tcPr>
          <w:p w14:paraId="0495D05B" w14:textId="7ADE14D4" w:rsidR="00103622" w:rsidRPr="009034C5" w:rsidRDefault="00074575" w:rsidP="00074575">
            <w:pPr>
              <w:jc w:val="center"/>
              <w:rPr>
                <w:rFonts w:asciiTheme="minorHAnsi" w:hAnsiTheme="minorHAnsi" w:cstheme="minorHAnsi"/>
                <w:b/>
                <w:color w:val="000000"/>
              </w:rPr>
            </w:pPr>
            <w:r w:rsidRPr="009034C5">
              <w:rPr>
                <w:rFonts w:asciiTheme="minorHAnsi" w:hAnsiTheme="minorHAnsi" w:cstheme="minorHAnsi"/>
                <w:b/>
                <w:color w:val="FF0000"/>
              </w:rPr>
              <w:t>aheredia@ypfb.gob.bo</w:t>
            </w:r>
          </w:p>
        </w:tc>
      </w:tr>
      <w:tr w:rsidR="00103622" w:rsidRPr="009034C5" w14:paraId="055C4C1F" w14:textId="77777777" w:rsidTr="00074575">
        <w:trPr>
          <w:trHeight w:val="65"/>
        </w:trPr>
        <w:tc>
          <w:tcPr>
            <w:tcW w:w="433" w:type="dxa"/>
            <w:vAlign w:val="center"/>
          </w:tcPr>
          <w:p w14:paraId="3EFD7A95" w14:textId="77777777" w:rsidR="00103622" w:rsidRPr="009034C5" w:rsidRDefault="00103622" w:rsidP="00B37050">
            <w:pPr>
              <w:jc w:val="center"/>
              <w:rPr>
                <w:rFonts w:asciiTheme="minorHAnsi" w:hAnsiTheme="minorHAnsi" w:cstheme="minorHAnsi"/>
              </w:rPr>
            </w:pPr>
          </w:p>
        </w:tc>
        <w:tc>
          <w:tcPr>
            <w:tcW w:w="3037" w:type="dxa"/>
            <w:vAlign w:val="center"/>
          </w:tcPr>
          <w:p w14:paraId="1D547BA0" w14:textId="77777777" w:rsidR="00103622" w:rsidRPr="009034C5" w:rsidRDefault="00103622" w:rsidP="00B37050">
            <w:pPr>
              <w:rPr>
                <w:rFonts w:asciiTheme="minorHAnsi" w:hAnsiTheme="minorHAnsi" w:cstheme="minorHAnsi"/>
              </w:rPr>
            </w:pPr>
          </w:p>
        </w:tc>
        <w:tc>
          <w:tcPr>
            <w:tcW w:w="2231" w:type="dxa"/>
            <w:gridSpan w:val="3"/>
          </w:tcPr>
          <w:p w14:paraId="4D177D45" w14:textId="77777777" w:rsidR="00103622" w:rsidRPr="009034C5" w:rsidRDefault="00103622" w:rsidP="00B37050">
            <w:pPr>
              <w:rPr>
                <w:rFonts w:asciiTheme="minorHAnsi" w:hAnsiTheme="minorHAnsi" w:cstheme="minorHAnsi"/>
              </w:rPr>
            </w:pPr>
          </w:p>
        </w:tc>
        <w:tc>
          <w:tcPr>
            <w:tcW w:w="3338" w:type="dxa"/>
          </w:tcPr>
          <w:p w14:paraId="192D993C" w14:textId="77777777" w:rsidR="00103622" w:rsidRPr="009034C5" w:rsidRDefault="00103622" w:rsidP="00B37050">
            <w:pPr>
              <w:rPr>
                <w:rFonts w:asciiTheme="minorHAnsi" w:hAnsiTheme="minorHAnsi" w:cstheme="minorHAnsi"/>
              </w:rPr>
            </w:pPr>
          </w:p>
        </w:tc>
      </w:tr>
      <w:tr w:rsidR="00074575" w:rsidRPr="009034C5" w14:paraId="7D020AD3" w14:textId="77777777" w:rsidTr="00074575">
        <w:trPr>
          <w:trHeight w:val="370"/>
        </w:trPr>
        <w:tc>
          <w:tcPr>
            <w:tcW w:w="433" w:type="dxa"/>
            <w:vAlign w:val="center"/>
          </w:tcPr>
          <w:p w14:paraId="40E0F304" w14:textId="77777777" w:rsidR="00074575" w:rsidRPr="009034C5" w:rsidRDefault="00074575" w:rsidP="00074575">
            <w:pPr>
              <w:jc w:val="center"/>
              <w:rPr>
                <w:rFonts w:asciiTheme="minorHAnsi" w:hAnsiTheme="minorHAnsi" w:cstheme="minorHAnsi"/>
              </w:rPr>
            </w:pPr>
            <w:r w:rsidRPr="009034C5">
              <w:rPr>
                <w:rFonts w:asciiTheme="minorHAnsi" w:hAnsiTheme="minorHAnsi" w:cstheme="minorHAnsi"/>
              </w:rPr>
              <w:t>-3</w:t>
            </w:r>
          </w:p>
        </w:tc>
        <w:tc>
          <w:tcPr>
            <w:tcW w:w="3037" w:type="dxa"/>
            <w:vAlign w:val="center"/>
          </w:tcPr>
          <w:p w14:paraId="10D7AB4F" w14:textId="77777777" w:rsidR="00074575" w:rsidRPr="009034C5" w:rsidRDefault="00074575" w:rsidP="00074575">
            <w:pPr>
              <w:jc w:val="both"/>
              <w:rPr>
                <w:rFonts w:asciiTheme="minorHAnsi" w:hAnsiTheme="minorHAnsi" w:cstheme="minorHAnsi"/>
              </w:rPr>
            </w:pPr>
            <w:r w:rsidRPr="009034C5">
              <w:rPr>
                <w:rFonts w:asciiTheme="minorHAnsi" w:hAnsiTheme="minorHAnsi" w:cstheme="minorHAnsi"/>
              </w:rPr>
              <w:t>Reunión de Aclaración</w:t>
            </w:r>
          </w:p>
        </w:tc>
        <w:tc>
          <w:tcPr>
            <w:tcW w:w="1143" w:type="dxa"/>
            <w:gridSpan w:val="2"/>
            <w:vAlign w:val="center"/>
          </w:tcPr>
          <w:p w14:paraId="3CD3BAC9" w14:textId="77777777" w:rsidR="00074575" w:rsidRPr="009034C5" w:rsidRDefault="00074575" w:rsidP="00074575">
            <w:pPr>
              <w:rPr>
                <w:rFonts w:asciiTheme="minorHAnsi" w:hAnsiTheme="minorHAnsi" w:cstheme="minorHAnsi"/>
              </w:rPr>
            </w:pPr>
            <w:r w:rsidRPr="009034C5">
              <w:rPr>
                <w:rFonts w:asciiTheme="minorHAnsi" w:hAnsiTheme="minorHAnsi" w:cstheme="minorHAnsi"/>
              </w:rPr>
              <w:t>Fecha:</w:t>
            </w:r>
          </w:p>
          <w:p w14:paraId="21B176A1" w14:textId="108BF470" w:rsidR="00074575" w:rsidRPr="009034C5" w:rsidRDefault="00583C41" w:rsidP="00583C41">
            <w:pPr>
              <w:rPr>
                <w:rFonts w:asciiTheme="minorHAnsi" w:hAnsiTheme="minorHAnsi" w:cstheme="minorHAnsi"/>
              </w:rPr>
            </w:pPr>
            <w:r w:rsidRPr="009034C5">
              <w:rPr>
                <w:rFonts w:asciiTheme="minorHAnsi" w:hAnsiTheme="minorHAnsi" w:cstheme="minorHAnsi"/>
              </w:rPr>
              <w:t>06/07/2016</w:t>
            </w:r>
          </w:p>
        </w:tc>
        <w:tc>
          <w:tcPr>
            <w:tcW w:w="1088" w:type="dxa"/>
            <w:vAlign w:val="center"/>
          </w:tcPr>
          <w:p w14:paraId="3020CE83" w14:textId="77777777" w:rsidR="00074575" w:rsidRPr="009034C5" w:rsidRDefault="00074575" w:rsidP="00074575">
            <w:pPr>
              <w:jc w:val="center"/>
              <w:rPr>
                <w:rFonts w:asciiTheme="minorHAnsi" w:hAnsiTheme="minorHAnsi" w:cstheme="minorHAnsi"/>
              </w:rPr>
            </w:pPr>
            <w:r w:rsidRPr="009034C5">
              <w:rPr>
                <w:rFonts w:asciiTheme="minorHAnsi" w:hAnsiTheme="minorHAnsi" w:cstheme="minorHAnsi"/>
              </w:rPr>
              <w:t>Hora:</w:t>
            </w:r>
          </w:p>
          <w:p w14:paraId="759F5120" w14:textId="6A1F3E9F" w:rsidR="00074575" w:rsidRPr="009034C5" w:rsidRDefault="00583C41" w:rsidP="00074575">
            <w:pPr>
              <w:rPr>
                <w:rFonts w:asciiTheme="minorHAnsi" w:hAnsiTheme="minorHAnsi" w:cstheme="minorHAnsi"/>
              </w:rPr>
            </w:pPr>
            <w:r w:rsidRPr="009034C5">
              <w:rPr>
                <w:rFonts w:asciiTheme="minorHAnsi" w:hAnsiTheme="minorHAnsi" w:cstheme="minorHAnsi"/>
              </w:rPr>
              <w:t>15:00</w:t>
            </w:r>
          </w:p>
        </w:tc>
        <w:tc>
          <w:tcPr>
            <w:tcW w:w="3338" w:type="dxa"/>
          </w:tcPr>
          <w:p w14:paraId="7BF83B26" w14:textId="1CC7199F" w:rsidR="00074575" w:rsidRPr="009034C5" w:rsidRDefault="00074575" w:rsidP="001A3E8F">
            <w:pPr>
              <w:jc w:val="both"/>
              <w:rPr>
                <w:rFonts w:asciiTheme="minorHAnsi" w:hAnsiTheme="minorHAnsi" w:cstheme="minorHAnsi"/>
                <w:color w:val="FF0000"/>
              </w:rPr>
            </w:pPr>
            <w:r w:rsidRPr="009034C5">
              <w:rPr>
                <w:rFonts w:ascii="Calibri" w:hAnsi="Calibri" w:cs="Calibri"/>
              </w:rPr>
              <w:t>Lugar: Calle Bueno N° 185, Piso 1, Gerencia de Contrataciones Corporativa – Sala de Reuniones– La Paz - Bolivia.</w:t>
            </w:r>
          </w:p>
        </w:tc>
      </w:tr>
      <w:tr w:rsidR="00074575" w:rsidRPr="009034C5" w14:paraId="6D9DC71E" w14:textId="77777777" w:rsidTr="00074575">
        <w:trPr>
          <w:trHeight w:val="64"/>
        </w:trPr>
        <w:tc>
          <w:tcPr>
            <w:tcW w:w="433" w:type="dxa"/>
            <w:vAlign w:val="center"/>
          </w:tcPr>
          <w:p w14:paraId="526641C1" w14:textId="77777777" w:rsidR="00074575" w:rsidRPr="009034C5" w:rsidRDefault="00074575" w:rsidP="00074575">
            <w:pPr>
              <w:jc w:val="center"/>
              <w:rPr>
                <w:rFonts w:asciiTheme="minorHAnsi" w:hAnsiTheme="minorHAnsi" w:cstheme="minorHAnsi"/>
              </w:rPr>
            </w:pPr>
          </w:p>
        </w:tc>
        <w:tc>
          <w:tcPr>
            <w:tcW w:w="3037" w:type="dxa"/>
            <w:vAlign w:val="center"/>
          </w:tcPr>
          <w:p w14:paraId="37F561C1" w14:textId="77777777" w:rsidR="00074575" w:rsidRPr="009034C5" w:rsidRDefault="00074575" w:rsidP="00074575">
            <w:pPr>
              <w:jc w:val="center"/>
              <w:rPr>
                <w:rFonts w:asciiTheme="minorHAnsi" w:hAnsiTheme="minorHAnsi" w:cstheme="minorHAnsi"/>
              </w:rPr>
            </w:pPr>
          </w:p>
        </w:tc>
        <w:tc>
          <w:tcPr>
            <w:tcW w:w="2231" w:type="dxa"/>
            <w:gridSpan w:val="3"/>
            <w:vAlign w:val="center"/>
          </w:tcPr>
          <w:p w14:paraId="5BB3FE61" w14:textId="77777777" w:rsidR="00074575" w:rsidRPr="009034C5" w:rsidRDefault="00074575" w:rsidP="00074575">
            <w:pPr>
              <w:jc w:val="center"/>
              <w:rPr>
                <w:rFonts w:asciiTheme="minorHAnsi" w:hAnsiTheme="minorHAnsi" w:cstheme="minorHAnsi"/>
              </w:rPr>
            </w:pPr>
          </w:p>
        </w:tc>
        <w:tc>
          <w:tcPr>
            <w:tcW w:w="3338" w:type="dxa"/>
            <w:vAlign w:val="center"/>
          </w:tcPr>
          <w:p w14:paraId="2332C434" w14:textId="77777777" w:rsidR="00074575" w:rsidRPr="009034C5" w:rsidRDefault="00074575" w:rsidP="001A3E8F">
            <w:pPr>
              <w:jc w:val="both"/>
              <w:rPr>
                <w:rFonts w:asciiTheme="minorHAnsi" w:hAnsiTheme="minorHAnsi" w:cstheme="minorHAnsi"/>
                <w:color w:val="FF0000"/>
              </w:rPr>
            </w:pPr>
          </w:p>
        </w:tc>
      </w:tr>
      <w:tr w:rsidR="00074575" w:rsidRPr="009034C5" w14:paraId="28FEA7B2" w14:textId="77777777" w:rsidTr="00074575">
        <w:trPr>
          <w:trHeight w:val="370"/>
        </w:trPr>
        <w:tc>
          <w:tcPr>
            <w:tcW w:w="433" w:type="dxa"/>
            <w:vAlign w:val="center"/>
          </w:tcPr>
          <w:p w14:paraId="58ECCDFF" w14:textId="77777777" w:rsidR="00074575" w:rsidRPr="009034C5" w:rsidRDefault="00074575" w:rsidP="00074575">
            <w:pPr>
              <w:jc w:val="center"/>
              <w:rPr>
                <w:rFonts w:asciiTheme="minorHAnsi" w:hAnsiTheme="minorHAnsi" w:cstheme="minorHAnsi"/>
              </w:rPr>
            </w:pPr>
            <w:r w:rsidRPr="009034C5">
              <w:rPr>
                <w:rFonts w:asciiTheme="minorHAnsi" w:hAnsiTheme="minorHAnsi" w:cstheme="minorHAnsi"/>
              </w:rPr>
              <w:t>4</w:t>
            </w:r>
          </w:p>
        </w:tc>
        <w:tc>
          <w:tcPr>
            <w:tcW w:w="3037" w:type="dxa"/>
            <w:vAlign w:val="center"/>
          </w:tcPr>
          <w:p w14:paraId="0FA79278" w14:textId="77777777" w:rsidR="00074575" w:rsidRPr="009034C5" w:rsidRDefault="00074575" w:rsidP="00074575">
            <w:pPr>
              <w:rPr>
                <w:rFonts w:asciiTheme="minorHAnsi" w:hAnsiTheme="minorHAnsi" w:cstheme="minorHAnsi"/>
              </w:rPr>
            </w:pPr>
            <w:r w:rsidRPr="009034C5">
              <w:rPr>
                <w:rFonts w:asciiTheme="minorHAnsi" w:hAnsiTheme="minorHAnsi" w:cstheme="minorHAnsi"/>
              </w:rPr>
              <w:t>Presentación de Propuestas.</w:t>
            </w:r>
          </w:p>
        </w:tc>
        <w:tc>
          <w:tcPr>
            <w:tcW w:w="1143" w:type="dxa"/>
            <w:gridSpan w:val="2"/>
            <w:vAlign w:val="center"/>
          </w:tcPr>
          <w:p w14:paraId="2AAACF7A" w14:textId="77777777" w:rsidR="00074575" w:rsidRPr="009034C5" w:rsidRDefault="00074575" w:rsidP="00074575">
            <w:pPr>
              <w:rPr>
                <w:rFonts w:asciiTheme="minorHAnsi" w:hAnsiTheme="minorHAnsi" w:cstheme="minorHAnsi"/>
              </w:rPr>
            </w:pPr>
            <w:r w:rsidRPr="009034C5">
              <w:rPr>
                <w:rFonts w:asciiTheme="minorHAnsi" w:hAnsiTheme="minorHAnsi" w:cstheme="minorHAnsi"/>
              </w:rPr>
              <w:t>Fecha:</w:t>
            </w:r>
          </w:p>
          <w:p w14:paraId="75E6328A" w14:textId="47FE6751" w:rsidR="00074575" w:rsidRPr="009034C5" w:rsidRDefault="00887993" w:rsidP="00074575">
            <w:pPr>
              <w:rPr>
                <w:rFonts w:asciiTheme="minorHAnsi" w:hAnsiTheme="minorHAnsi" w:cstheme="minorHAnsi"/>
              </w:rPr>
            </w:pPr>
            <w:r w:rsidRPr="009034C5">
              <w:rPr>
                <w:rFonts w:asciiTheme="minorHAnsi" w:hAnsiTheme="minorHAnsi" w:cstheme="minorHAnsi"/>
              </w:rPr>
              <w:t>21/07/2016</w:t>
            </w:r>
          </w:p>
        </w:tc>
        <w:tc>
          <w:tcPr>
            <w:tcW w:w="1088" w:type="dxa"/>
            <w:vAlign w:val="center"/>
          </w:tcPr>
          <w:p w14:paraId="1B2DD351" w14:textId="77777777" w:rsidR="00074575" w:rsidRPr="009034C5" w:rsidRDefault="00074575" w:rsidP="00074575">
            <w:pPr>
              <w:jc w:val="center"/>
              <w:rPr>
                <w:rFonts w:asciiTheme="minorHAnsi" w:hAnsiTheme="minorHAnsi" w:cstheme="minorHAnsi"/>
              </w:rPr>
            </w:pPr>
            <w:r w:rsidRPr="009034C5">
              <w:rPr>
                <w:rFonts w:asciiTheme="minorHAnsi" w:hAnsiTheme="minorHAnsi" w:cstheme="minorHAnsi"/>
              </w:rPr>
              <w:t>Hasta hora:</w:t>
            </w:r>
          </w:p>
          <w:p w14:paraId="48109594" w14:textId="1631D183" w:rsidR="00074575" w:rsidRPr="009034C5" w:rsidRDefault="00887993" w:rsidP="00887993">
            <w:pPr>
              <w:jc w:val="center"/>
              <w:rPr>
                <w:rFonts w:asciiTheme="minorHAnsi" w:hAnsiTheme="minorHAnsi" w:cstheme="minorHAnsi"/>
              </w:rPr>
            </w:pPr>
            <w:r w:rsidRPr="009034C5">
              <w:rPr>
                <w:rFonts w:asciiTheme="minorHAnsi" w:hAnsiTheme="minorHAnsi" w:cstheme="minorHAnsi"/>
              </w:rPr>
              <w:t>10:00</w:t>
            </w:r>
          </w:p>
        </w:tc>
        <w:tc>
          <w:tcPr>
            <w:tcW w:w="3338" w:type="dxa"/>
          </w:tcPr>
          <w:p w14:paraId="3F472FB9" w14:textId="20CABAB9" w:rsidR="00074575" w:rsidRPr="009034C5" w:rsidRDefault="00074575" w:rsidP="001A3E8F">
            <w:pPr>
              <w:jc w:val="both"/>
              <w:rPr>
                <w:rFonts w:asciiTheme="minorHAnsi" w:hAnsiTheme="minorHAnsi" w:cstheme="minorHAnsi"/>
                <w:color w:val="FF0000"/>
              </w:rPr>
            </w:pPr>
            <w:bookmarkStart w:id="0" w:name="_GoBack"/>
            <w:r w:rsidRPr="009034C5">
              <w:rPr>
                <w:rFonts w:ascii="Calibri" w:hAnsi="Calibri" w:cs="Calibri"/>
              </w:rPr>
              <w:t>Lugar: Calle Bueno N° 185, Piso 1, Gerencia de Contrataciones Corporativa – La Paz - Bolivia.</w:t>
            </w:r>
            <w:bookmarkEnd w:id="0"/>
          </w:p>
        </w:tc>
      </w:tr>
      <w:tr w:rsidR="00074575" w:rsidRPr="009034C5" w14:paraId="73FE3E0E" w14:textId="77777777" w:rsidTr="00074575">
        <w:trPr>
          <w:trHeight w:val="64"/>
        </w:trPr>
        <w:tc>
          <w:tcPr>
            <w:tcW w:w="433" w:type="dxa"/>
            <w:vAlign w:val="center"/>
          </w:tcPr>
          <w:p w14:paraId="4C742930" w14:textId="77777777" w:rsidR="00074575" w:rsidRPr="009034C5" w:rsidRDefault="00074575" w:rsidP="00074575">
            <w:pPr>
              <w:jc w:val="center"/>
              <w:rPr>
                <w:rFonts w:asciiTheme="minorHAnsi" w:hAnsiTheme="minorHAnsi" w:cstheme="minorHAnsi"/>
              </w:rPr>
            </w:pPr>
          </w:p>
        </w:tc>
        <w:tc>
          <w:tcPr>
            <w:tcW w:w="3037" w:type="dxa"/>
            <w:vAlign w:val="center"/>
          </w:tcPr>
          <w:p w14:paraId="1F5CE1E5" w14:textId="77777777" w:rsidR="00074575" w:rsidRPr="009034C5" w:rsidRDefault="00074575" w:rsidP="00074575">
            <w:pPr>
              <w:rPr>
                <w:rFonts w:asciiTheme="minorHAnsi" w:hAnsiTheme="minorHAnsi" w:cstheme="minorHAnsi"/>
              </w:rPr>
            </w:pPr>
          </w:p>
        </w:tc>
        <w:tc>
          <w:tcPr>
            <w:tcW w:w="2231" w:type="dxa"/>
            <w:gridSpan w:val="3"/>
            <w:vAlign w:val="center"/>
          </w:tcPr>
          <w:p w14:paraId="4952BE4C" w14:textId="77777777" w:rsidR="00074575" w:rsidRPr="009034C5" w:rsidRDefault="00074575" w:rsidP="00074575">
            <w:pPr>
              <w:jc w:val="center"/>
              <w:rPr>
                <w:rFonts w:asciiTheme="minorHAnsi" w:hAnsiTheme="minorHAnsi" w:cstheme="minorHAnsi"/>
              </w:rPr>
            </w:pPr>
          </w:p>
        </w:tc>
        <w:tc>
          <w:tcPr>
            <w:tcW w:w="3338" w:type="dxa"/>
          </w:tcPr>
          <w:p w14:paraId="065B349E" w14:textId="77777777" w:rsidR="00074575" w:rsidRPr="009034C5" w:rsidRDefault="00074575" w:rsidP="001A3E8F">
            <w:pPr>
              <w:jc w:val="both"/>
              <w:rPr>
                <w:rFonts w:asciiTheme="minorHAnsi" w:hAnsiTheme="minorHAnsi" w:cstheme="minorHAnsi"/>
                <w:color w:val="FF0000"/>
              </w:rPr>
            </w:pPr>
          </w:p>
        </w:tc>
      </w:tr>
      <w:tr w:rsidR="00074575" w:rsidRPr="009034C5" w14:paraId="176668C3" w14:textId="77777777" w:rsidTr="00074575">
        <w:trPr>
          <w:trHeight w:val="246"/>
        </w:trPr>
        <w:tc>
          <w:tcPr>
            <w:tcW w:w="433" w:type="dxa"/>
            <w:vAlign w:val="center"/>
          </w:tcPr>
          <w:p w14:paraId="7B9F82D0" w14:textId="77777777" w:rsidR="00074575" w:rsidRPr="009034C5" w:rsidRDefault="00074575" w:rsidP="00074575">
            <w:pPr>
              <w:jc w:val="center"/>
              <w:rPr>
                <w:rFonts w:asciiTheme="minorHAnsi" w:hAnsiTheme="minorHAnsi" w:cstheme="minorHAnsi"/>
              </w:rPr>
            </w:pPr>
            <w:r w:rsidRPr="009034C5">
              <w:rPr>
                <w:rFonts w:asciiTheme="minorHAnsi" w:hAnsiTheme="minorHAnsi" w:cstheme="minorHAnsi"/>
              </w:rPr>
              <w:t>5</w:t>
            </w:r>
          </w:p>
        </w:tc>
        <w:tc>
          <w:tcPr>
            <w:tcW w:w="3037" w:type="dxa"/>
            <w:vAlign w:val="center"/>
          </w:tcPr>
          <w:p w14:paraId="316A5CC6" w14:textId="77777777" w:rsidR="00074575" w:rsidRPr="009034C5" w:rsidRDefault="00074575" w:rsidP="00074575">
            <w:pPr>
              <w:rPr>
                <w:rFonts w:asciiTheme="minorHAnsi" w:hAnsiTheme="minorHAnsi" w:cstheme="minorHAnsi"/>
              </w:rPr>
            </w:pPr>
            <w:r w:rsidRPr="009034C5">
              <w:rPr>
                <w:rFonts w:asciiTheme="minorHAnsi" w:hAnsiTheme="minorHAnsi" w:cstheme="minorHAnsi"/>
              </w:rPr>
              <w:t>Apertura de Propuestas.</w:t>
            </w:r>
          </w:p>
        </w:tc>
        <w:tc>
          <w:tcPr>
            <w:tcW w:w="1093" w:type="dxa"/>
            <w:vAlign w:val="center"/>
          </w:tcPr>
          <w:p w14:paraId="5875F178" w14:textId="77777777" w:rsidR="00074575" w:rsidRPr="009034C5" w:rsidRDefault="00074575" w:rsidP="00074575">
            <w:pPr>
              <w:rPr>
                <w:rFonts w:asciiTheme="minorHAnsi" w:hAnsiTheme="minorHAnsi" w:cstheme="minorHAnsi"/>
              </w:rPr>
            </w:pPr>
            <w:r w:rsidRPr="009034C5">
              <w:rPr>
                <w:rFonts w:asciiTheme="minorHAnsi" w:hAnsiTheme="minorHAnsi" w:cstheme="minorHAnsi"/>
              </w:rPr>
              <w:t>Fecha:</w:t>
            </w:r>
          </w:p>
          <w:p w14:paraId="3FBD64C2" w14:textId="5888E123" w:rsidR="00074575" w:rsidRPr="009034C5" w:rsidRDefault="00887993" w:rsidP="00074575">
            <w:pPr>
              <w:rPr>
                <w:rFonts w:asciiTheme="minorHAnsi" w:hAnsiTheme="minorHAnsi" w:cstheme="minorHAnsi"/>
              </w:rPr>
            </w:pPr>
            <w:r w:rsidRPr="009034C5">
              <w:rPr>
                <w:rFonts w:asciiTheme="minorHAnsi" w:hAnsiTheme="minorHAnsi" w:cstheme="minorHAnsi"/>
              </w:rPr>
              <w:t>21/07/2016</w:t>
            </w:r>
          </w:p>
        </w:tc>
        <w:tc>
          <w:tcPr>
            <w:tcW w:w="1138" w:type="dxa"/>
            <w:gridSpan w:val="2"/>
            <w:vAlign w:val="center"/>
          </w:tcPr>
          <w:p w14:paraId="5FCF29FC" w14:textId="77777777" w:rsidR="00074575" w:rsidRPr="009034C5" w:rsidRDefault="00074575" w:rsidP="00074575">
            <w:pPr>
              <w:jc w:val="center"/>
              <w:rPr>
                <w:rFonts w:asciiTheme="minorHAnsi" w:hAnsiTheme="minorHAnsi" w:cstheme="minorHAnsi"/>
              </w:rPr>
            </w:pPr>
            <w:r w:rsidRPr="009034C5">
              <w:rPr>
                <w:rFonts w:asciiTheme="minorHAnsi" w:hAnsiTheme="minorHAnsi" w:cstheme="minorHAnsi"/>
              </w:rPr>
              <w:t>Hora:</w:t>
            </w:r>
          </w:p>
          <w:p w14:paraId="298A9BA3" w14:textId="103F413F" w:rsidR="00074575" w:rsidRPr="009034C5" w:rsidRDefault="00887993" w:rsidP="00887993">
            <w:pPr>
              <w:jc w:val="center"/>
              <w:rPr>
                <w:rFonts w:asciiTheme="minorHAnsi" w:hAnsiTheme="minorHAnsi" w:cstheme="minorHAnsi"/>
              </w:rPr>
            </w:pPr>
            <w:r w:rsidRPr="009034C5">
              <w:rPr>
                <w:rFonts w:asciiTheme="minorHAnsi" w:hAnsiTheme="minorHAnsi" w:cstheme="minorHAnsi"/>
              </w:rPr>
              <w:t>10:30</w:t>
            </w:r>
          </w:p>
        </w:tc>
        <w:tc>
          <w:tcPr>
            <w:tcW w:w="3338" w:type="dxa"/>
            <w:vAlign w:val="center"/>
          </w:tcPr>
          <w:p w14:paraId="4581960E" w14:textId="29D22BF2" w:rsidR="00074575" w:rsidRPr="009034C5" w:rsidRDefault="00074575" w:rsidP="001A3E8F">
            <w:pPr>
              <w:jc w:val="both"/>
              <w:rPr>
                <w:rFonts w:asciiTheme="minorHAnsi" w:hAnsiTheme="minorHAnsi" w:cstheme="minorHAnsi"/>
                <w:color w:val="FF0000"/>
                <w:lang w:val="es-BO"/>
              </w:rPr>
            </w:pPr>
            <w:r w:rsidRPr="009034C5">
              <w:rPr>
                <w:rFonts w:ascii="Calibri" w:hAnsi="Calibri" w:cs="Calibri"/>
              </w:rPr>
              <w:t>Lugar: Calle Bueno N° 185, Piso 1, Gerencia de Contrataciones Corporativa – Sala de Reuniones– La Paz - Bolivia.</w:t>
            </w:r>
          </w:p>
        </w:tc>
      </w:tr>
      <w:tr w:rsidR="00A73638" w:rsidRPr="009034C5" w14:paraId="4FDFCEA1" w14:textId="77777777" w:rsidTr="00074575">
        <w:trPr>
          <w:trHeight w:val="246"/>
        </w:trPr>
        <w:tc>
          <w:tcPr>
            <w:tcW w:w="433" w:type="dxa"/>
            <w:vAlign w:val="center"/>
          </w:tcPr>
          <w:p w14:paraId="4ECDB3DE" w14:textId="77777777" w:rsidR="00A73638" w:rsidRPr="009034C5" w:rsidRDefault="00A73638" w:rsidP="00B37050">
            <w:pPr>
              <w:jc w:val="center"/>
              <w:rPr>
                <w:rFonts w:asciiTheme="minorHAnsi" w:hAnsiTheme="minorHAnsi" w:cstheme="minorHAnsi"/>
              </w:rPr>
            </w:pPr>
          </w:p>
        </w:tc>
        <w:tc>
          <w:tcPr>
            <w:tcW w:w="3037" w:type="dxa"/>
            <w:vAlign w:val="center"/>
          </w:tcPr>
          <w:p w14:paraId="447A19E0" w14:textId="77777777" w:rsidR="00A73638" w:rsidRPr="009034C5" w:rsidRDefault="00A73638" w:rsidP="00B37050">
            <w:pPr>
              <w:rPr>
                <w:rFonts w:asciiTheme="minorHAnsi" w:hAnsiTheme="minorHAnsi" w:cstheme="minorHAnsi"/>
              </w:rPr>
            </w:pPr>
          </w:p>
        </w:tc>
        <w:tc>
          <w:tcPr>
            <w:tcW w:w="1093" w:type="dxa"/>
            <w:vAlign w:val="center"/>
          </w:tcPr>
          <w:p w14:paraId="1B3F7221" w14:textId="77777777" w:rsidR="00A73638" w:rsidRPr="009034C5" w:rsidRDefault="00A73638" w:rsidP="00B37050">
            <w:pPr>
              <w:rPr>
                <w:rFonts w:asciiTheme="minorHAnsi" w:hAnsiTheme="minorHAnsi" w:cstheme="minorHAnsi"/>
              </w:rPr>
            </w:pPr>
          </w:p>
        </w:tc>
        <w:tc>
          <w:tcPr>
            <w:tcW w:w="1138" w:type="dxa"/>
            <w:gridSpan w:val="2"/>
            <w:vAlign w:val="center"/>
          </w:tcPr>
          <w:p w14:paraId="6C0A27F7" w14:textId="77777777" w:rsidR="00A73638" w:rsidRPr="009034C5" w:rsidRDefault="00A73638" w:rsidP="00B37050">
            <w:pPr>
              <w:jc w:val="center"/>
              <w:rPr>
                <w:rFonts w:asciiTheme="minorHAnsi" w:hAnsiTheme="minorHAnsi" w:cstheme="minorHAnsi"/>
              </w:rPr>
            </w:pPr>
          </w:p>
        </w:tc>
        <w:tc>
          <w:tcPr>
            <w:tcW w:w="3338" w:type="dxa"/>
            <w:vAlign w:val="center"/>
          </w:tcPr>
          <w:p w14:paraId="5CAC0F9D" w14:textId="77777777" w:rsidR="00A73638" w:rsidRPr="009034C5" w:rsidRDefault="00A73638" w:rsidP="00B37050">
            <w:pPr>
              <w:rPr>
                <w:rFonts w:asciiTheme="minorHAnsi" w:hAnsiTheme="minorHAnsi" w:cstheme="minorHAnsi"/>
                <w:color w:val="000000"/>
                <w:lang w:val="es-BO"/>
              </w:rPr>
            </w:pPr>
          </w:p>
        </w:tc>
      </w:tr>
    </w:tbl>
    <w:p w14:paraId="18DD5368" w14:textId="77777777" w:rsidR="00103622" w:rsidRPr="00552079" w:rsidRDefault="00103622" w:rsidP="00B37050">
      <w:pPr>
        <w:jc w:val="center"/>
        <w:rPr>
          <w:rFonts w:asciiTheme="minorHAnsi" w:hAnsiTheme="minorHAnsi" w:cstheme="minorHAnsi"/>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3060"/>
        <w:gridCol w:w="1263"/>
        <w:gridCol w:w="1110"/>
        <w:gridCol w:w="1314"/>
        <w:gridCol w:w="1772"/>
      </w:tblGrid>
      <w:tr w:rsidR="00887993" w:rsidRPr="009034C5" w14:paraId="45755001" w14:textId="77F01457" w:rsidTr="00887993">
        <w:trPr>
          <w:trHeight w:val="447"/>
          <w:jc w:val="center"/>
        </w:trPr>
        <w:tc>
          <w:tcPr>
            <w:tcW w:w="554" w:type="dxa"/>
            <w:shd w:val="clear" w:color="auto" w:fill="D9D9D9" w:themeFill="background1" w:themeFillShade="D9"/>
            <w:vAlign w:val="center"/>
          </w:tcPr>
          <w:p w14:paraId="005484BF" w14:textId="11631A1C" w:rsidR="00887993" w:rsidRPr="009034C5" w:rsidRDefault="00887993" w:rsidP="00074575">
            <w:pPr>
              <w:ind w:left="705"/>
              <w:jc w:val="center"/>
              <w:rPr>
                <w:rFonts w:asciiTheme="minorHAnsi" w:hAnsiTheme="minorHAnsi" w:cstheme="minorHAnsi"/>
                <w:b/>
                <w:bCs/>
                <w:color w:val="FF0000"/>
                <w:lang w:val="es-BO" w:eastAsia="es-BO"/>
              </w:rPr>
            </w:pPr>
          </w:p>
        </w:tc>
        <w:tc>
          <w:tcPr>
            <w:tcW w:w="8519" w:type="dxa"/>
            <w:gridSpan w:val="5"/>
            <w:shd w:val="clear" w:color="auto" w:fill="D9D9D9" w:themeFill="background1" w:themeFillShade="D9"/>
            <w:vAlign w:val="center"/>
          </w:tcPr>
          <w:p w14:paraId="50494A83" w14:textId="6E6E313A" w:rsidR="00887993" w:rsidRPr="009034C5" w:rsidRDefault="00887993" w:rsidP="00074575">
            <w:pPr>
              <w:ind w:left="705"/>
              <w:jc w:val="center"/>
              <w:rPr>
                <w:rFonts w:asciiTheme="minorHAnsi" w:hAnsiTheme="minorHAnsi" w:cstheme="minorHAnsi"/>
                <w:b/>
                <w:bCs/>
                <w:color w:val="FF0000"/>
                <w:lang w:val="es-BO" w:eastAsia="es-BO"/>
              </w:rPr>
            </w:pPr>
            <w:r w:rsidRPr="009034C5">
              <w:rPr>
                <w:rFonts w:asciiTheme="minorHAnsi" w:hAnsiTheme="minorHAnsi" w:cstheme="minorHAnsi"/>
                <w:b/>
              </w:rPr>
              <w:t>PRECIO REFERENCIAL EN BOLIVIANOS (Bs.)</w:t>
            </w:r>
          </w:p>
        </w:tc>
      </w:tr>
      <w:tr w:rsidR="00887993" w:rsidRPr="009034C5" w14:paraId="033549D3" w14:textId="77777777" w:rsidTr="00887993">
        <w:trPr>
          <w:trHeight w:val="529"/>
          <w:jc w:val="center"/>
        </w:trPr>
        <w:tc>
          <w:tcPr>
            <w:tcW w:w="554" w:type="dxa"/>
            <w:shd w:val="clear" w:color="auto" w:fill="D9D9D9" w:themeFill="background1" w:themeFillShade="D9"/>
            <w:vAlign w:val="center"/>
            <w:hideMark/>
          </w:tcPr>
          <w:p w14:paraId="408B0E2E" w14:textId="3D217AD7" w:rsidR="00887993" w:rsidRPr="009034C5" w:rsidRDefault="00887993" w:rsidP="00B37050">
            <w:pPr>
              <w:jc w:val="center"/>
              <w:rPr>
                <w:rFonts w:asciiTheme="minorHAnsi" w:hAnsiTheme="minorHAnsi" w:cstheme="minorHAnsi"/>
                <w:b/>
                <w:bCs/>
                <w:color w:val="000000"/>
                <w:lang w:val="es-BO" w:eastAsia="es-BO"/>
              </w:rPr>
            </w:pPr>
            <w:r w:rsidRPr="009034C5">
              <w:rPr>
                <w:rFonts w:asciiTheme="minorHAnsi" w:hAnsiTheme="minorHAnsi" w:cstheme="minorHAnsi"/>
                <w:b/>
                <w:bCs/>
                <w:color w:val="000000"/>
                <w:lang w:val="es-BO" w:eastAsia="es-BO"/>
              </w:rPr>
              <w:t>Nº</w:t>
            </w:r>
          </w:p>
        </w:tc>
        <w:tc>
          <w:tcPr>
            <w:tcW w:w="3060" w:type="dxa"/>
            <w:shd w:val="clear" w:color="auto" w:fill="D9D9D9" w:themeFill="background1" w:themeFillShade="D9"/>
            <w:vAlign w:val="center"/>
          </w:tcPr>
          <w:p w14:paraId="31ABDE71" w14:textId="48725FC0" w:rsidR="00887993" w:rsidRPr="009034C5" w:rsidRDefault="00887993" w:rsidP="00D5656B">
            <w:pPr>
              <w:jc w:val="center"/>
              <w:rPr>
                <w:rFonts w:asciiTheme="minorHAnsi" w:hAnsiTheme="minorHAnsi" w:cstheme="minorHAnsi"/>
                <w:b/>
                <w:bCs/>
                <w:color w:val="000000"/>
                <w:lang w:val="es-BO" w:eastAsia="es-BO"/>
              </w:rPr>
            </w:pPr>
            <w:r w:rsidRPr="009034C5">
              <w:rPr>
                <w:rFonts w:asciiTheme="minorHAnsi" w:hAnsiTheme="minorHAnsi" w:cstheme="minorHAnsi"/>
                <w:b/>
                <w:bCs/>
                <w:color w:val="000000"/>
                <w:lang w:val="es-BO" w:eastAsia="es-BO"/>
              </w:rPr>
              <w:t>DESCRIPCIÓN DEL BIEN</w:t>
            </w:r>
          </w:p>
        </w:tc>
        <w:tc>
          <w:tcPr>
            <w:tcW w:w="1263" w:type="dxa"/>
            <w:shd w:val="clear" w:color="auto" w:fill="D9D9D9" w:themeFill="background1" w:themeFillShade="D9"/>
            <w:vAlign w:val="center"/>
          </w:tcPr>
          <w:p w14:paraId="298165D3" w14:textId="07E0D984" w:rsidR="00887993" w:rsidRPr="009034C5" w:rsidRDefault="00887993" w:rsidP="00B37050">
            <w:pPr>
              <w:jc w:val="center"/>
              <w:rPr>
                <w:rFonts w:asciiTheme="minorHAnsi" w:hAnsiTheme="minorHAnsi" w:cstheme="minorHAnsi"/>
                <w:b/>
                <w:bCs/>
                <w:color w:val="000000"/>
                <w:lang w:val="es-BO" w:eastAsia="es-BO"/>
              </w:rPr>
            </w:pPr>
            <w:r w:rsidRPr="009034C5">
              <w:rPr>
                <w:rFonts w:asciiTheme="minorHAnsi" w:hAnsiTheme="minorHAnsi" w:cstheme="minorHAnsi"/>
                <w:b/>
                <w:bCs/>
                <w:color w:val="000000"/>
                <w:lang w:val="es-BO" w:eastAsia="es-BO"/>
              </w:rPr>
              <w:t>UNIDA DE MEDIDA</w:t>
            </w:r>
          </w:p>
        </w:tc>
        <w:tc>
          <w:tcPr>
            <w:tcW w:w="1110" w:type="dxa"/>
            <w:shd w:val="clear" w:color="auto" w:fill="D9D9D9" w:themeFill="background1" w:themeFillShade="D9"/>
            <w:vAlign w:val="center"/>
          </w:tcPr>
          <w:p w14:paraId="642C2226" w14:textId="77777777" w:rsidR="00887993" w:rsidRPr="009034C5" w:rsidRDefault="00887993" w:rsidP="00B37050">
            <w:pPr>
              <w:jc w:val="center"/>
              <w:rPr>
                <w:rFonts w:asciiTheme="minorHAnsi" w:hAnsiTheme="minorHAnsi" w:cstheme="minorHAnsi"/>
                <w:b/>
                <w:bCs/>
                <w:color w:val="000000"/>
                <w:lang w:val="es-BO" w:eastAsia="es-BO"/>
              </w:rPr>
            </w:pPr>
            <w:r w:rsidRPr="009034C5">
              <w:rPr>
                <w:rFonts w:asciiTheme="minorHAnsi" w:hAnsiTheme="minorHAnsi" w:cstheme="minorHAnsi"/>
                <w:b/>
                <w:bCs/>
                <w:color w:val="000000"/>
                <w:lang w:val="es-BO" w:eastAsia="es-BO"/>
              </w:rPr>
              <w:t>CANTIDAD</w:t>
            </w:r>
          </w:p>
        </w:tc>
        <w:tc>
          <w:tcPr>
            <w:tcW w:w="1314" w:type="dxa"/>
            <w:shd w:val="clear" w:color="auto" w:fill="D9D9D9" w:themeFill="background1" w:themeFillShade="D9"/>
            <w:vAlign w:val="center"/>
            <w:hideMark/>
          </w:tcPr>
          <w:p w14:paraId="4B309D85" w14:textId="2420C7FA" w:rsidR="00887993" w:rsidRPr="009034C5" w:rsidRDefault="00887993" w:rsidP="00455A2A">
            <w:pPr>
              <w:jc w:val="center"/>
              <w:rPr>
                <w:rFonts w:asciiTheme="minorHAnsi" w:hAnsiTheme="minorHAnsi" w:cstheme="minorHAnsi"/>
                <w:b/>
                <w:bCs/>
                <w:color w:val="000000"/>
                <w:lang w:val="es-BO" w:eastAsia="es-BO"/>
              </w:rPr>
            </w:pPr>
            <w:r w:rsidRPr="009034C5">
              <w:rPr>
                <w:rFonts w:asciiTheme="minorHAnsi" w:hAnsiTheme="minorHAnsi" w:cstheme="minorHAnsi"/>
                <w:b/>
                <w:bCs/>
                <w:color w:val="000000"/>
                <w:lang w:val="es-BO" w:eastAsia="es-BO"/>
              </w:rPr>
              <w:t>PRECIO UNITARIO</w:t>
            </w:r>
          </w:p>
        </w:tc>
        <w:tc>
          <w:tcPr>
            <w:tcW w:w="1772" w:type="dxa"/>
            <w:shd w:val="clear" w:color="auto" w:fill="D9D9D9" w:themeFill="background1" w:themeFillShade="D9"/>
            <w:vAlign w:val="center"/>
            <w:hideMark/>
          </w:tcPr>
          <w:p w14:paraId="62416E67" w14:textId="23829586" w:rsidR="00887993" w:rsidRPr="009034C5" w:rsidRDefault="00887993" w:rsidP="00455A2A">
            <w:pPr>
              <w:jc w:val="center"/>
              <w:rPr>
                <w:rFonts w:asciiTheme="minorHAnsi" w:hAnsiTheme="minorHAnsi" w:cstheme="minorHAnsi"/>
                <w:b/>
                <w:bCs/>
                <w:color w:val="000000"/>
                <w:lang w:val="es-BO" w:eastAsia="es-BO"/>
              </w:rPr>
            </w:pPr>
            <w:r w:rsidRPr="009034C5">
              <w:rPr>
                <w:rFonts w:asciiTheme="minorHAnsi" w:hAnsiTheme="minorHAnsi" w:cstheme="minorHAnsi"/>
                <w:b/>
                <w:bCs/>
                <w:color w:val="000000"/>
                <w:lang w:val="es-BO" w:eastAsia="es-BO"/>
              </w:rPr>
              <w:t>PRECIO TOTAL</w:t>
            </w:r>
          </w:p>
        </w:tc>
      </w:tr>
      <w:tr w:rsidR="00887993" w:rsidRPr="009034C5" w14:paraId="09584043" w14:textId="77777777" w:rsidTr="00887993">
        <w:trPr>
          <w:trHeight w:val="330"/>
          <w:jc w:val="center"/>
        </w:trPr>
        <w:tc>
          <w:tcPr>
            <w:tcW w:w="554" w:type="dxa"/>
            <w:shd w:val="clear" w:color="auto" w:fill="auto"/>
            <w:noWrap/>
            <w:vAlign w:val="center"/>
          </w:tcPr>
          <w:p w14:paraId="2E5DE66A" w14:textId="12E8EBDB" w:rsidR="00887993" w:rsidRPr="009034C5" w:rsidRDefault="00887993" w:rsidP="00B37050">
            <w:pPr>
              <w:jc w:val="center"/>
              <w:rPr>
                <w:rFonts w:asciiTheme="minorHAnsi" w:hAnsiTheme="minorHAnsi" w:cstheme="minorHAnsi"/>
                <w:color w:val="000000"/>
                <w:lang w:val="es-BO" w:eastAsia="es-BO"/>
              </w:rPr>
            </w:pPr>
            <w:r w:rsidRPr="009034C5">
              <w:rPr>
                <w:rFonts w:asciiTheme="minorHAnsi" w:hAnsiTheme="minorHAnsi" w:cstheme="minorHAnsi"/>
                <w:color w:val="000000"/>
                <w:lang w:val="es-BO" w:eastAsia="es-BO"/>
              </w:rPr>
              <w:t>1</w:t>
            </w:r>
          </w:p>
        </w:tc>
        <w:tc>
          <w:tcPr>
            <w:tcW w:w="3060" w:type="dxa"/>
            <w:shd w:val="clear" w:color="000000" w:fill="FFFFFF"/>
            <w:vAlign w:val="center"/>
          </w:tcPr>
          <w:p w14:paraId="635D4447" w14:textId="3707F92E" w:rsidR="00887993" w:rsidRPr="009034C5" w:rsidRDefault="00887993" w:rsidP="00887993">
            <w:pPr>
              <w:jc w:val="center"/>
              <w:rPr>
                <w:rFonts w:asciiTheme="minorHAnsi" w:hAnsiTheme="minorHAnsi" w:cstheme="minorHAnsi"/>
                <w:color w:val="000000"/>
                <w:lang w:val="es-BO" w:eastAsia="es-BO"/>
              </w:rPr>
            </w:pPr>
            <w:r w:rsidRPr="009034C5">
              <w:rPr>
                <w:rFonts w:asciiTheme="minorHAnsi" w:hAnsiTheme="minorHAnsi" w:cstheme="minorHAnsi"/>
              </w:rPr>
              <w:t>Adquisición de Camiones Cisterna</w:t>
            </w:r>
          </w:p>
        </w:tc>
        <w:tc>
          <w:tcPr>
            <w:tcW w:w="1263" w:type="dxa"/>
            <w:shd w:val="clear" w:color="auto" w:fill="auto"/>
            <w:noWrap/>
            <w:vAlign w:val="center"/>
          </w:tcPr>
          <w:p w14:paraId="0C114B7C" w14:textId="4B0487F7" w:rsidR="00887993" w:rsidRPr="009034C5" w:rsidRDefault="00887993" w:rsidP="00887993">
            <w:pPr>
              <w:jc w:val="center"/>
              <w:rPr>
                <w:rFonts w:asciiTheme="minorHAnsi" w:hAnsiTheme="minorHAnsi" w:cstheme="minorHAnsi"/>
                <w:color w:val="000000"/>
                <w:lang w:val="es-BO" w:eastAsia="es-BO"/>
              </w:rPr>
            </w:pPr>
            <w:r w:rsidRPr="009034C5">
              <w:rPr>
                <w:rFonts w:asciiTheme="minorHAnsi" w:hAnsiTheme="minorHAnsi" w:cstheme="minorHAnsi"/>
                <w:bCs/>
                <w:lang w:val="es-BO"/>
              </w:rPr>
              <w:t>Camión</w:t>
            </w:r>
          </w:p>
        </w:tc>
        <w:tc>
          <w:tcPr>
            <w:tcW w:w="1110" w:type="dxa"/>
            <w:shd w:val="clear" w:color="auto" w:fill="auto"/>
            <w:vAlign w:val="center"/>
          </w:tcPr>
          <w:p w14:paraId="0E8998E9" w14:textId="359EF998" w:rsidR="00887993" w:rsidRPr="009034C5" w:rsidRDefault="00887993" w:rsidP="00887993">
            <w:pPr>
              <w:jc w:val="center"/>
              <w:rPr>
                <w:rFonts w:asciiTheme="minorHAnsi" w:hAnsiTheme="minorHAnsi" w:cstheme="minorHAnsi"/>
                <w:color w:val="000000"/>
                <w:lang w:val="es-BO" w:eastAsia="es-BO"/>
              </w:rPr>
            </w:pPr>
            <w:r w:rsidRPr="009034C5">
              <w:rPr>
                <w:rFonts w:asciiTheme="minorHAnsi" w:hAnsiTheme="minorHAnsi" w:cstheme="minorHAnsi"/>
                <w:color w:val="000000"/>
                <w:lang w:eastAsia="es-BO"/>
              </w:rPr>
              <w:t>14</w:t>
            </w:r>
          </w:p>
        </w:tc>
        <w:tc>
          <w:tcPr>
            <w:tcW w:w="1314" w:type="dxa"/>
            <w:shd w:val="clear" w:color="auto" w:fill="auto"/>
            <w:vAlign w:val="center"/>
          </w:tcPr>
          <w:p w14:paraId="4FBBD359" w14:textId="2EDA1071" w:rsidR="00887993" w:rsidRPr="009034C5" w:rsidRDefault="00887993" w:rsidP="00887993">
            <w:pPr>
              <w:jc w:val="center"/>
              <w:rPr>
                <w:rFonts w:asciiTheme="minorHAnsi" w:hAnsiTheme="minorHAnsi" w:cstheme="minorHAnsi"/>
                <w:color w:val="000000"/>
                <w:lang w:val="es-BO" w:eastAsia="es-BO"/>
              </w:rPr>
            </w:pPr>
            <w:r w:rsidRPr="009034C5">
              <w:rPr>
                <w:rFonts w:asciiTheme="minorHAnsi" w:hAnsiTheme="minorHAnsi" w:cstheme="minorHAnsi"/>
                <w:color w:val="000000"/>
                <w:lang w:eastAsia="es-BO"/>
              </w:rPr>
              <w:t>1.662.744,00</w:t>
            </w:r>
          </w:p>
        </w:tc>
        <w:tc>
          <w:tcPr>
            <w:tcW w:w="1772" w:type="dxa"/>
            <w:shd w:val="clear" w:color="auto" w:fill="auto"/>
            <w:noWrap/>
            <w:vAlign w:val="center"/>
          </w:tcPr>
          <w:p w14:paraId="73A7D9B7" w14:textId="7EB578D1" w:rsidR="00887993" w:rsidRPr="009034C5" w:rsidRDefault="00887993" w:rsidP="00887993">
            <w:pPr>
              <w:jc w:val="center"/>
              <w:rPr>
                <w:rFonts w:asciiTheme="minorHAnsi" w:hAnsiTheme="minorHAnsi" w:cstheme="minorHAnsi"/>
                <w:color w:val="000000"/>
                <w:lang w:val="es-BO" w:eastAsia="es-BO"/>
              </w:rPr>
            </w:pPr>
            <w:r w:rsidRPr="009034C5">
              <w:rPr>
                <w:rFonts w:asciiTheme="minorHAnsi" w:hAnsiTheme="minorHAnsi" w:cstheme="minorHAnsi"/>
                <w:color w:val="000000"/>
                <w:lang w:eastAsia="es-BO"/>
              </w:rPr>
              <w:t>23.278.416,00</w:t>
            </w:r>
          </w:p>
        </w:tc>
      </w:tr>
      <w:tr w:rsidR="00887993" w:rsidRPr="009034C5" w14:paraId="10CA482B" w14:textId="77777777" w:rsidTr="00887993">
        <w:trPr>
          <w:trHeight w:val="330"/>
          <w:jc w:val="center"/>
        </w:trPr>
        <w:tc>
          <w:tcPr>
            <w:tcW w:w="7301" w:type="dxa"/>
            <w:gridSpan w:val="5"/>
            <w:shd w:val="clear" w:color="auto" w:fill="auto"/>
            <w:noWrap/>
            <w:vAlign w:val="center"/>
            <w:hideMark/>
          </w:tcPr>
          <w:p w14:paraId="13940D93" w14:textId="7EDA896C" w:rsidR="00887993" w:rsidRPr="009034C5" w:rsidRDefault="00887993" w:rsidP="00D94CE2">
            <w:pPr>
              <w:jc w:val="right"/>
              <w:rPr>
                <w:rFonts w:asciiTheme="minorHAnsi" w:hAnsiTheme="minorHAnsi" w:cstheme="minorHAnsi"/>
                <w:b/>
                <w:bCs/>
                <w:color w:val="000000"/>
                <w:lang w:val="es-BO" w:eastAsia="es-BO"/>
              </w:rPr>
            </w:pPr>
            <w:r w:rsidRPr="009034C5">
              <w:rPr>
                <w:rFonts w:asciiTheme="minorHAnsi" w:hAnsiTheme="minorHAnsi" w:cstheme="minorHAnsi"/>
                <w:b/>
                <w:bCs/>
                <w:color w:val="000000"/>
                <w:lang w:val="es-BO" w:eastAsia="es-BO"/>
              </w:rPr>
              <w:t>TOTAL</w:t>
            </w:r>
          </w:p>
        </w:tc>
        <w:tc>
          <w:tcPr>
            <w:tcW w:w="1772" w:type="dxa"/>
            <w:shd w:val="clear" w:color="auto" w:fill="auto"/>
            <w:noWrap/>
            <w:vAlign w:val="center"/>
            <w:hideMark/>
          </w:tcPr>
          <w:p w14:paraId="11F5765B" w14:textId="0D1C5921" w:rsidR="00887993" w:rsidRPr="009034C5" w:rsidRDefault="00887993" w:rsidP="00887993">
            <w:pPr>
              <w:jc w:val="center"/>
              <w:rPr>
                <w:rFonts w:asciiTheme="minorHAnsi" w:hAnsiTheme="minorHAnsi" w:cstheme="minorHAnsi"/>
                <w:b/>
                <w:bCs/>
                <w:color w:val="000000"/>
                <w:lang w:val="es-BO" w:eastAsia="es-BO"/>
              </w:rPr>
            </w:pPr>
            <w:r w:rsidRPr="009034C5">
              <w:rPr>
                <w:rFonts w:asciiTheme="minorHAnsi" w:hAnsiTheme="minorHAnsi" w:cstheme="minorHAnsi"/>
                <w:b/>
                <w:bCs/>
                <w:color w:val="000000"/>
                <w:lang w:val="es-BO" w:eastAsia="es-BO"/>
              </w:rPr>
              <w:t>23.278.416,00</w:t>
            </w:r>
          </w:p>
        </w:tc>
      </w:tr>
    </w:tbl>
    <w:p w14:paraId="0E747D90" w14:textId="6F927573" w:rsidR="00887993" w:rsidRDefault="00887993" w:rsidP="00B37050">
      <w:pPr>
        <w:jc w:val="center"/>
        <w:rPr>
          <w:rFonts w:asciiTheme="minorHAnsi" w:hAnsiTheme="minorHAnsi" w:cstheme="minorHAnsi"/>
          <w:b/>
          <w:sz w:val="22"/>
          <w:szCs w:val="22"/>
        </w:rPr>
      </w:pPr>
    </w:p>
    <w:p w14:paraId="60B0B5C9" w14:textId="77777777" w:rsidR="00887993" w:rsidRDefault="00887993">
      <w:pPr>
        <w:rPr>
          <w:rFonts w:asciiTheme="minorHAnsi" w:hAnsiTheme="minorHAnsi" w:cstheme="minorHAnsi"/>
          <w:b/>
          <w:sz w:val="22"/>
          <w:szCs w:val="22"/>
        </w:rPr>
      </w:pPr>
      <w:r>
        <w:rPr>
          <w:rFonts w:asciiTheme="minorHAnsi" w:hAnsiTheme="minorHAnsi" w:cstheme="minorHAnsi"/>
          <w:b/>
          <w:sz w:val="22"/>
          <w:szCs w:val="22"/>
        </w:rPr>
        <w:br w:type="page"/>
      </w:r>
    </w:p>
    <w:p w14:paraId="26C8BC39" w14:textId="77777777" w:rsidR="00890901" w:rsidRDefault="00890901"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641969">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641969">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641969">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641969">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641969">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641969">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641969">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641969">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641969">
      <w:pPr>
        <w:pStyle w:val="Prrafodelista"/>
        <w:numPr>
          <w:ilvl w:val="1"/>
          <w:numId w:val="23"/>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641969">
      <w:pPr>
        <w:pStyle w:val="Prrafodelista"/>
        <w:numPr>
          <w:ilvl w:val="1"/>
          <w:numId w:val="23"/>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641969">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641969">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641969">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641969">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641969">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641969">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348380E6" w14:textId="04A695FD" w:rsidR="00452B99" w:rsidRPr="004B0CFC" w:rsidRDefault="00452B99" w:rsidP="00641969">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552079" w:rsidRDefault="005B5002" w:rsidP="00B37050">
      <w:pPr>
        <w:jc w:val="both"/>
        <w:rPr>
          <w:rFonts w:asciiTheme="minorHAnsi" w:hAnsiTheme="minorHAnsi" w:cstheme="minorHAnsi"/>
          <w:sz w:val="22"/>
          <w:szCs w:val="22"/>
        </w:rPr>
      </w:pPr>
    </w:p>
    <w:p w14:paraId="5969C20B" w14:textId="2750B76E"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11E8E78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2F06F70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793FBA02"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1CCFE6E0" w14:textId="77777777" w:rsidR="00E73728" w:rsidRPr="00552079" w:rsidRDefault="00E73728" w:rsidP="00E73728">
      <w:pPr>
        <w:tabs>
          <w:tab w:val="num" w:pos="993"/>
        </w:tabs>
        <w:ind w:left="426"/>
        <w:jc w:val="both"/>
        <w:rPr>
          <w:rFonts w:asciiTheme="minorHAnsi" w:hAnsiTheme="minorHAnsi" w:cstheme="minorHAnsi"/>
          <w:sz w:val="22"/>
          <w:szCs w:val="22"/>
        </w:rPr>
      </w:pPr>
    </w:p>
    <w:p w14:paraId="6ED8D47F"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0F5D040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7E7025A1"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2F608E52" w14:textId="77777777" w:rsidR="000E33F0" w:rsidRPr="00552079" w:rsidRDefault="000E33F0" w:rsidP="005E03AC">
      <w:pPr>
        <w:ind w:left="426"/>
        <w:jc w:val="both"/>
        <w:rPr>
          <w:rFonts w:asciiTheme="minorHAnsi" w:hAnsiTheme="minorHAnsi" w:cstheme="minorHAnsi"/>
          <w:color w:val="FF0000"/>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Default="00D94CE2" w:rsidP="00472D6C">
      <w:pPr>
        <w:pStyle w:val="Prrafodelista"/>
        <w:ind w:left="426"/>
        <w:jc w:val="both"/>
        <w:rPr>
          <w:rFonts w:asciiTheme="minorHAnsi" w:hAnsiTheme="minorHAnsi" w:cstheme="minorHAnsi"/>
          <w:sz w:val="22"/>
          <w:szCs w:val="22"/>
        </w:rPr>
      </w:pPr>
    </w:p>
    <w:p w14:paraId="5E99B214" w14:textId="77777777" w:rsidR="00583C41" w:rsidRDefault="00583C41" w:rsidP="00472D6C">
      <w:pPr>
        <w:pStyle w:val="Prrafodelista"/>
        <w:ind w:left="426"/>
        <w:jc w:val="both"/>
        <w:rPr>
          <w:rFonts w:asciiTheme="minorHAnsi" w:hAnsiTheme="minorHAnsi" w:cstheme="minorHAnsi"/>
          <w:sz w:val="22"/>
          <w:szCs w:val="22"/>
        </w:rPr>
      </w:pPr>
    </w:p>
    <w:p w14:paraId="49518F2B" w14:textId="77777777" w:rsidR="00583C41" w:rsidRPr="00552079" w:rsidRDefault="00583C41"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641969">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641969">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58EE3FA8" w:rsidR="00583C41" w:rsidRDefault="00583C41">
      <w:pPr>
        <w:rPr>
          <w:rFonts w:asciiTheme="minorHAnsi" w:hAnsiTheme="minorHAnsi" w:cstheme="minorHAnsi"/>
          <w:b/>
          <w:sz w:val="22"/>
          <w:szCs w:val="22"/>
          <w:highlight w:val="yellow"/>
        </w:rPr>
      </w:pPr>
      <w:r>
        <w:rPr>
          <w:rFonts w:asciiTheme="minorHAnsi" w:hAnsiTheme="minorHAnsi" w:cstheme="minorHAnsi"/>
          <w:b/>
          <w:sz w:val="22"/>
          <w:szCs w:val="22"/>
          <w:highlight w:val="yellow"/>
        </w:rPr>
        <w:br w:type="page"/>
      </w:r>
    </w:p>
    <w:p w14:paraId="470D0478" w14:textId="77777777" w:rsidR="00B857A6" w:rsidRDefault="00B857A6"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5186C6B4" w14:textId="77777777" w:rsidR="00F50C94" w:rsidRDefault="00F50C94" w:rsidP="00B37050">
      <w:pPr>
        <w:jc w:val="center"/>
        <w:rPr>
          <w:rFonts w:asciiTheme="minorHAnsi" w:hAnsiTheme="minorHAnsi" w:cstheme="minorHAnsi"/>
          <w:b/>
          <w:bCs/>
          <w:color w:val="FF0000"/>
          <w:sz w:val="22"/>
          <w:szCs w:val="22"/>
          <w:lang w:val="es-ES_tradnl"/>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583C41" w14:paraId="0BA6015C" w14:textId="77777777" w:rsidTr="001A7566">
        <w:trPr>
          <w:trHeight w:val="376"/>
        </w:trPr>
        <w:tc>
          <w:tcPr>
            <w:tcW w:w="9603" w:type="dxa"/>
            <w:shd w:val="clear" w:color="auto" w:fill="B8CCE4"/>
            <w:vAlign w:val="center"/>
          </w:tcPr>
          <w:p w14:paraId="4F87110D" w14:textId="77777777" w:rsidR="00583C41" w:rsidRDefault="00583C41" w:rsidP="00641969">
            <w:pPr>
              <w:numPr>
                <w:ilvl w:val="0"/>
                <w:numId w:val="35"/>
              </w:numPr>
              <w:autoSpaceDE w:val="0"/>
              <w:autoSpaceDN w:val="0"/>
              <w:adjustRightInd w:val="0"/>
              <w:rPr>
                <w:rFonts w:ascii="Verdana" w:hAnsi="Verdana" w:cs="Calibri"/>
                <w:b/>
                <w:bCs/>
                <w:sz w:val="18"/>
                <w:szCs w:val="18"/>
              </w:rPr>
            </w:pPr>
            <w:r>
              <w:rPr>
                <w:rFonts w:ascii="Verdana" w:hAnsi="Verdana" w:cs="Calibri"/>
                <w:b/>
                <w:bCs/>
                <w:sz w:val="18"/>
                <w:szCs w:val="18"/>
              </w:rPr>
              <w:t>GARANTIAS</w:t>
            </w:r>
          </w:p>
        </w:tc>
      </w:tr>
      <w:tr w:rsidR="00583C41" w:rsidRPr="00C57DF0" w14:paraId="3BB9F7D8" w14:textId="77777777" w:rsidTr="00583C41">
        <w:trPr>
          <w:trHeight w:val="2259"/>
        </w:trPr>
        <w:tc>
          <w:tcPr>
            <w:tcW w:w="9603" w:type="dxa"/>
            <w:shd w:val="clear" w:color="auto" w:fill="auto"/>
            <w:vAlign w:val="center"/>
          </w:tcPr>
          <w:p w14:paraId="7A8ECD88" w14:textId="77777777" w:rsidR="00583C41" w:rsidRDefault="00583C41" w:rsidP="001A7566">
            <w:pPr>
              <w:pStyle w:val="Prrafodelista"/>
              <w:ind w:left="0"/>
              <w:jc w:val="both"/>
              <w:rPr>
                <w:rFonts w:ascii="Verdana" w:hAnsi="Verdana" w:cs="Calibri"/>
                <w:bCs/>
                <w:sz w:val="18"/>
                <w:szCs w:val="18"/>
              </w:rPr>
            </w:pPr>
            <w:r w:rsidRPr="00F16FBC">
              <w:rPr>
                <w:rFonts w:ascii="Verdana" w:hAnsi="Verdana" w:cs="Calibri"/>
                <w:bCs/>
                <w:sz w:val="18"/>
                <w:szCs w:val="18"/>
              </w:rPr>
              <w:t>Los Proponentes deben presentar las garantías señaladas a continuación:</w:t>
            </w:r>
          </w:p>
          <w:p w14:paraId="536FD390" w14:textId="77777777" w:rsidR="00583C41" w:rsidRDefault="00583C41" w:rsidP="001A7566">
            <w:pPr>
              <w:pStyle w:val="Prrafodelista"/>
              <w:ind w:left="0"/>
              <w:jc w:val="both"/>
              <w:rPr>
                <w:rFonts w:ascii="Verdana" w:hAnsi="Verdana" w:cs="Calibri"/>
                <w:bCs/>
                <w:sz w:val="18"/>
                <w:szCs w:val="18"/>
              </w:rPr>
            </w:pPr>
          </w:p>
          <w:p w14:paraId="04143094" w14:textId="77777777" w:rsidR="00583C41" w:rsidRDefault="00583C41" w:rsidP="00641969">
            <w:pPr>
              <w:pStyle w:val="Prrafodelista"/>
              <w:numPr>
                <w:ilvl w:val="1"/>
                <w:numId w:val="35"/>
              </w:numPr>
              <w:jc w:val="both"/>
              <w:rPr>
                <w:rFonts w:ascii="Calibri" w:eastAsia="Calibri" w:hAnsi="Calibri" w:cs="Calibri"/>
                <w:b/>
                <w:bCs/>
                <w:sz w:val="22"/>
                <w:szCs w:val="22"/>
                <w:u w:val="single"/>
              </w:rPr>
            </w:pPr>
            <w:r w:rsidRPr="00F16FBC">
              <w:rPr>
                <w:rFonts w:ascii="Calibri" w:eastAsia="Calibri" w:hAnsi="Calibri" w:cs="Calibri"/>
                <w:b/>
                <w:bCs/>
                <w:sz w:val="22"/>
                <w:szCs w:val="22"/>
                <w:u w:val="single"/>
              </w:rPr>
              <w:t>Garantía de Seriedad de Propuesta</w:t>
            </w:r>
          </w:p>
          <w:p w14:paraId="15985B82" w14:textId="77777777" w:rsidR="00583C41" w:rsidRPr="00F16FBC" w:rsidRDefault="00583C41" w:rsidP="001A7566">
            <w:pPr>
              <w:pStyle w:val="Prrafodelista"/>
              <w:ind w:left="0"/>
              <w:jc w:val="both"/>
              <w:rPr>
                <w:rFonts w:ascii="Verdana" w:hAnsi="Verdana" w:cs="Calibri"/>
                <w:bCs/>
                <w:sz w:val="18"/>
                <w:szCs w:val="18"/>
              </w:rPr>
            </w:pPr>
          </w:p>
          <w:p w14:paraId="10FB577B" w14:textId="77777777" w:rsidR="00583C41" w:rsidRDefault="00583C41" w:rsidP="001A7566">
            <w:pPr>
              <w:pStyle w:val="Prrafodelista"/>
              <w:ind w:left="0"/>
              <w:jc w:val="both"/>
              <w:rPr>
                <w:rFonts w:ascii="Verdana" w:hAnsi="Verdana" w:cs="Calibri"/>
                <w:bCs/>
                <w:sz w:val="18"/>
                <w:szCs w:val="18"/>
              </w:rPr>
            </w:pPr>
            <w:r w:rsidRPr="00C9246E">
              <w:rPr>
                <w:rFonts w:ascii="Verdana" w:hAnsi="Verdana" w:cs="Calibri"/>
                <w:b/>
                <w:bCs/>
                <w:sz w:val="18"/>
                <w:szCs w:val="18"/>
              </w:rPr>
              <w:t>Boleta de Garantía</w:t>
            </w:r>
            <w:r w:rsidRPr="00767FAF">
              <w:rPr>
                <w:rFonts w:ascii="Verdana" w:hAnsi="Verdana" w:cs="Calibri"/>
                <w:bCs/>
                <w:sz w:val="18"/>
                <w:szCs w:val="18"/>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w:t>
            </w:r>
            <w:r>
              <w:rPr>
                <w:rFonts w:ascii="Verdana" w:hAnsi="Verdana" w:cs="Calibri"/>
                <w:bCs/>
                <w:sz w:val="18"/>
                <w:szCs w:val="18"/>
              </w:rPr>
              <w:t xml:space="preserve">al menos 90 </w:t>
            </w:r>
            <w:r w:rsidRPr="00767FAF">
              <w:rPr>
                <w:rFonts w:ascii="Verdana" w:hAnsi="Verdana" w:cs="Calibri"/>
                <w:bCs/>
                <w:sz w:val="18"/>
                <w:szCs w:val="18"/>
              </w:rPr>
              <w:t xml:space="preserve">días por un importe equivalente al </w:t>
            </w:r>
            <w:r>
              <w:rPr>
                <w:rFonts w:ascii="Verdana" w:hAnsi="Verdana" w:cs="Calibri"/>
                <w:bCs/>
                <w:sz w:val="18"/>
                <w:szCs w:val="18"/>
              </w:rPr>
              <w:t>1</w:t>
            </w:r>
            <w:r w:rsidRPr="00767FAF">
              <w:rPr>
                <w:rFonts w:ascii="Verdana" w:hAnsi="Verdana" w:cs="Calibri"/>
                <w:bCs/>
                <w:sz w:val="18"/>
                <w:szCs w:val="18"/>
              </w:rPr>
              <w:t>% del valor total de la propuesta económica</w:t>
            </w:r>
            <w:r>
              <w:rPr>
                <w:rFonts w:ascii="Verdana" w:hAnsi="Verdana" w:cs="Calibri"/>
                <w:bCs/>
                <w:sz w:val="18"/>
                <w:szCs w:val="18"/>
              </w:rPr>
              <w:t>.</w:t>
            </w:r>
          </w:p>
          <w:p w14:paraId="1557C794" w14:textId="77777777" w:rsidR="00583C41" w:rsidRDefault="00583C41" w:rsidP="001A7566">
            <w:pPr>
              <w:pStyle w:val="Prrafodelista"/>
              <w:ind w:left="0"/>
              <w:jc w:val="both"/>
              <w:rPr>
                <w:rFonts w:ascii="Verdana" w:hAnsi="Verdana" w:cs="Calibri"/>
                <w:bCs/>
                <w:sz w:val="18"/>
                <w:szCs w:val="18"/>
              </w:rPr>
            </w:pPr>
          </w:p>
          <w:p w14:paraId="63902D97" w14:textId="77777777" w:rsidR="00583C41" w:rsidRDefault="00583C41" w:rsidP="001A7566">
            <w:pPr>
              <w:pStyle w:val="Prrafodelista"/>
              <w:ind w:left="0"/>
              <w:jc w:val="both"/>
              <w:rPr>
                <w:rFonts w:ascii="Verdana" w:hAnsi="Verdana" w:cs="Calibri"/>
                <w:bCs/>
                <w:sz w:val="18"/>
                <w:szCs w:val="18"/>
              </w:rPr>
            </w:pPr>
            <w:r w:rsidRPr="00C9246E">
              <w:rPr>
                <w:rFonts w:ascii="Verdana" w:hAnsi="Verdana" w:cs="Calibri"/>
                <w:b/>
                <w:bCs/>
                <w:sz w:val="18"/>
                <w:szCs w:val="18"/>
              </w:rPr>
              <w:t>Garantía a Primer Requerimiento</w:t>
            </w:r>
            <w:r w:rsidRPr="00767FAF">
              <w:rPr>
                <w:rFonts w:ascii="Verdana" w:hAnsi="Verdana" w:cs="Calibri"/>
                <w:bCs/>
                <w:sz w:val="18"/>
                <w:szCs w:val="18"/>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w:t>
            </w:r>
            <w:r>
              <w:rPr>
                <w:rFonts w:ascii="Verdana" w:hAnsi="Verdana" w:cs="Calibri"/>
                <w:bCs/>
                <w:sz w:val="18"/>
                <w:szCs w:val="18"/>
              </w:rPr>
              <w:t xml:space="preserve">al menos 90 </w:t>
            </w:r>
            <w:r w:rsidRPr="00767FAF">
              <w:rPr>
                <w:rFonts w:ascii="Verdana" w:hAnsi="Verdana" w:cs="Calibri"/>
                <w:bCs/>
                <w:sz w:val="18"/>
                <w:szCs w:val="18"/>
              </w:rPr>
              <w:t xml:space="preserve"> días, por un importe equivalente al</w:t>
            </w:r>
            <w:r>
              <w:rPr>
                <w:rFonts w:ascii="Verdana" w:hAnsi="Verdana" w:cs="Calibri"/>
                <w:bCs/>
                <w:sz w:val="18"/>
                <w:szCs w:val="18"/>
              </w:rPr>
              <w:t xml:space="preserve"> 1% </w:t>
            </w:r>
            <w:r w:rsidRPr="00767FAF">
              <w:rPr>
                <w:rFonts w:ascii="Verdana" w:hAnsi="Verdana" w:cs="Calibri"/>
                <w:bCs/>
                <w:sz w:val="18"/>
                <w:szCs w:val="18"/>
              </w:rPr>
              <w:t>del valor total la propuesta económica.</w:t>
            </w:r>
          </w:p>
          <w:p w14:paraId="2D31D5DE" w14:textId="77777777" w:rsidR="00583C41" w:rsidRDefault="00583C41" w:rsidP="001A7566">
            <w:pPr>
              <w:pStyle w:val="Prrafodelista"/>
              <w:ind w:left="0"/>
              <w:jc w:val="both"/>
              <w:rPr>
                <w:rFonts w:ascii="Verdana" w:hAnsi="Verdana" w:cs="Calibri"/>
                <w:bCs/>
                <w:sz w:val="18"/>
                <w:szCs w:val="18"/>
              </w:rPr>
            </w:pPr>
            <w:r w:rsidRPr="00C9246E">
              <w:rPr>
                <w:rFonts w:ascii="Verdana" w:hAnsi="Verdana" w:cs="Calibri"/>
                <w:b/>
                <w:bCs/>
                <w:sz w:val="18"/>
                <w:szCs w:val="18"/>
              </w:rPr>
              <w:t>Póliza de caución a Primer requerimiento para Entidades Públicas,</w:t>
            </w:r>
            <w:r w:rsidRPr="00AD3A96">
              <w:rPr>
                <w:rFonts w:ascii="Verdana" w:hAnsi="Verdana" w:cs="Calibri"/>
                <w:bCs/>
                <w:sz w:val="18"/>
                <w:szCs w:val="18"/>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w:t>
            </w:r>
            <w:r>
              <w:rPr>
                <w:rFonts w:ascii="Verdana" w:hAnsi="Verdana" w:cs="Calibri"/>
                <w:bCs/>
                <w:sz w:val="18"/>
                <w:szCs w:val="18"/>
              </w:rPr>
              <w:t>90</w:t>
            </w:r>
            <w:r w:rsidRPr="00AD3A96">
              <w:rPr>
                <w:rFonts w:ascii="Verdana" w:hAnsi="Verdana" w:cs="Calibri"/>
                <w:bCs/>
                <w:sz w:val="18"/>
                <w:szCs w:val="18"/>
              </w:rPr>
              <w:t xml:space="preserve"> días a contar de la fecha prevista para la presentación de propuestas y por un importe equivalente de al menos a </w:t>
            </w:r>
            <w:r>
              <w:rPr>
                <w:rFonts w:ascii="Verdana" w:hAnsi="Verdana" w:cs="Calibri"/>
                <w:bCs/>
                <w:sz w:val="18"/>
                <w:szCs w:val="18"/>
              </w:rPr>
              <w:t>1%</w:t>
            </w:r>
            <w:r w:rsidRPr="00AD3A96">
              <w:rPr>
                <w:rFonts w:ascii="Verdana" w:hAnsi="Verdana" w:cs="Calibri"/>
                <w:bCs/>
                <w:sz w:val="18"/>
                <w:szCs w:val="18"/>
              </w:rPr>
              <w:t xml:space="preserve"> del valor total de la propuesta económica</w:t>
            </w:r>
          </w:p>
          <w:p w14:paraId="6BE68195" w14:textId="77777777" w:rsidR="00583C41" w:rsidRPr="00F16FBC" w:rsidRDefault="00583C41" w:rsidP="001A7566">
            <w:pPr>
              <w:pStyle w:val="Prrafodelista"/>
              <w:jc w:val="both"/>
              <w:rPr>
                <w:rFonts w:ascii="Verdana" w:hAnsi="Verdana" w:cs="Calibri"/>
                <w:bCs/>
                <w:sz w:val="18"/>
                <w:szCs w:val="18"/>
              </w:rPr>
            </w:pPr>
          </w:p>
          <w:p w14:paraId="05062C77" w14:textId="77777777" w:rsidR="00583C41" w:rsidRDefault="00583C41" w:rsidP="001A7566">
            <w:pPr>
              <w:jc w:val="both"/>
              <w:rPr>
                <w:rFonts w:ascii="Verdana" w:hAnsi="Verdana" w:cs="Calibri"/>
                <w:bCs/>
                <w:sz w:val="18"/>
                <w:szCs w:val="18"/>
              </w:rPr>
            </w:pPr>
            <w:r w:rsidRPr="00F16FBC">
              <w:rPr>
                <w:rFonts w:ascii="Verdana" w:hAnsi="Verdana" w:cs="Calibri"/>
                <w:bCs/>
                <w:sz w:val="18"/>
                <w:szCs w:val="18"/>
              </w:rPr>
              <w:t>La empresa adjudica adicionalmente deberá presentar previa a la elaboración del contrato las garantías señaladas a continuación:</w:t>
            </w:r>
          </w:p>
          <w:p w14:paraId="58E4841B" w14:textId="77777777" w:rsidR="00583C41" w:rsidRDefault="00583C41" w:rsidP="001A7566">
            <w:pPr>
              <w:jc w:val="both"/>
              <w:rPr>
                <w:rFonts w:ascii="Verdana" w:hAnsi="Verdana" w:cs="Calibri"/>
                <w:bCs/>
                <w:sz w:val="18"/>
                <w:szCs w:val="18"/>
              </w:rPr>
            </w:pPr>
          </w:p>
          <w:p w14:paraId="51ACE676" w14:textId="77777777" w:rsidR="00583C41" w:rsidRPr="00AD3A96" w:rsidRDefault="00583C41" w:rsidP="00641969">
            <w:pPr>
              <w:numPr>
                <w:ilvl w:val="1"/>
                <w:numId w:val="35"/>
              </w:numPr>
              <w:contextualSpacing/>
              <w:outlineLvl w:val="1"/>
              <w:rPr>
                <w:rFonts w:ascii="Calibri" w:hAnsi="Calibri" w:cs="Calibri"/>
                <w:b/>
                <w:sz w:val="22"/>
                <w:szCs w:val="22"/>
                <w:u w:val="single"/>
                <w:lang w:val="es-BO"/>
              </w:rPr>
            </w:pPr>
            <w:r w:rsidRPr="00510828">
              <w:rPr>
                <w:rFonts w:ascii="Calibri" w:hAnsi="Calibri" w:cs="Calibri"/>
                <w:b/>
                <w:sz w:val="22"/>
                <w:szCs w:val="22"/>
                <w:u w:val="single"/>
                <w:lang w:val="es-BO"/>
              </w:rPr>
              <w:t>Garantía de correcta inversión de anticipo (si solicitara</w:t>
            </w:r>
            <w:r>
              <w:rPr>
                <w:rFonts w:ascii="Calibri" w:hAnsi="Calibri" w:cs="Calibri"/>
                <w:b/>
                <w:sz w:val="22"/>
                <w:szCs w:val="22"/>
                <w:u w:val="single"/>
                <w:lang w:val="es-BO"/>
              </w:rPr>
              <w:t>)</w:t>
            </w:r>
          </w:p>
          <w:p w14:paraId="711210DC" w14:textId="77777777" w:rsidR="00583C41" w:rsidRDefault="00583C41" w:rsidP="001A7566">
            <w:pPr>
              <w:pStyle w:val="Prrafodelista"/>
              <w:ind w:left="0"/>
              <w:jc w:val="both"/>
              <w:rPr>
                <w:rFonts w:ascii="Verdana" w:hAnsi="Verdana" w:cs="Calibri"/>
                <w:bCs/>
                <w:sz w:val="18"/>
                <w:szCs w:val="18"/>
                <w:lang w:val="es-BO"/>
              </w:rPr>
            </w:pPr>
          </w:p>
          <w:p w14:paraId="5D1DB983" w14:textId="77777777" w:rsidR="00583C41" w:rsidRDefault="00583C41" w:rsidP="001A7566">
            <w:pPr>
              <w:pStyle w:val="Prrafodelista"/>
              <w:ind w:left="0"/>
              <w:jc w:val="both"/>
              <w:rPr>
                <w:rFonts w:ascii="Verdana" w:hAnsi="Verdana" w:cs="Calibri"/>
                <w:bCs/>
                <w:sz w:val="18"/>
                <w:szCs w:val="18"/>
                <w:lang w:val="es-BO"/>
              </w:rPr>
            </w:pPr>
            <w:r>
              <w:rPr>
                <w:rFonts w:ascii="Verdana" w:hAnsi="Verdana" w:cs="Calibri"/>
                <w:bCs/>
                <w:sz w:val="18"/>
                <w:szCs w:val="18"/>
                <w:lang w:val="es-BO"/>
              </w:rPr>
              <w:t>La empresa adjudicada podrá presentar cualquiera de las siguientes garantías:</w:t>
            </w:r>
          </w:p>
          <w:p w14:paraId="5862BE84" w14:textId="77777777" w:rsidR="00583C41" w:rsidRPr="00C9246E" w:rsidRDefault="00583C41" w:rsidP="001A7566">
            <w:pPr>
              <w:pStyle w:val="Prrafodelista"/>
              <w:ind w:left="0"/>
              <w:jc w:val="both"/>
              <w:rPr>
                <w:rFonts w:ascii="Verdana" w:hAnsi="Verdana" w:cs="Calibri"/>
                <w:bCs/>
                <w:sz w:val="18"/>
                <w:szCs w:val="18"/>
                <w:lang w:val="es-BO"/>
              </w:rPr>
            </w:pPr>
          </w:p>
          <w:p w14:paraId="5F33A551" w14:textId="77777777" w:rsidR="00583C41" w:rsidRDefault="00583C41" w:rsidP="001A7566">
            <w:pPr>
              <w:pStyle w:val="Prrafodelista"/>
              <w:ind w:left="0"/>
              <w:jc w:val="both"/>
              <w:rPr>
                <w:rFonts w:ascii="Verdana" w:hAnsi="Verdana" w:cs="Calibri"/>
                <w:bCs/>
                <w:sz w:val="18"/>
                <w:szCs w:val="18"/>
              </w:rPr>
            </w:pPr>
            <w:r w:rsidRPr="00C9246E">
              <w:rPr>
                <w:rFonts w:ascii="Verdana" w:hAnsi="Verdana" w:cs="Calibri"/>
                <w:b/>
                <w:bCs/>
                <w:sz w:val="18"/>
                <w:szCs w:val="18"/>
              </w:rPr>
              <w:t>Boleta de Garantía</w:t>
            </w:r>
            <w:r w:rsidRPr="00AD3A96">
              <w:rPr>
                <w:rFonts w:ascii="Verdana" w:hAnsi="Verdana" w:cs="Calibri"/>
                <w:bCs/>
                <w:sz w:val="18"/>
                <w:szCs w:val="18"/>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w:t>
            </w:r>
            <w:r>
              <w:rPr>
                <w:rFonts w:ascii="Verdana" w:hAnsi="Verdana" w:cs="Calibri"/>
                <w:bCs/>
                <w:sz w:val="18"/>
                <w:szCs w:val="18"/>
              </w:rPr>
              <w:t>150</w:t>
            </w:r>
            <w:r w:rsidRPr="00AD3A96">
              <w:rPr>
                <w:rFonts w:ascii="Verdana" w:hAnsi="Verdana" w:cs="Calibri"/>
                <w:bCs/>
                <w:sz w:val="18"/>
                <w:szCs w:val="18"/>
              </w:rPr>
              <w:t xml:space="preserve"> días, por un importe equivalente al 100% del monto del anticipo.</w:t>
            </w:r>
          </w:p>
          <w:p w14:paraId="5B5A0CAF" w14:textId="77777777" w:rsidR="00583C41" w:rsidRDefault="00583C41" w:rsidP="001A7566">
            <w:pPr>
              <w:pStyle w:val="Prrafodelista"/>
              <w:ind w:left="0"/>
              <w:jc w:val="both"/>
              <w:rPr>
                <w:rFonts w:ascii="Verdana" w:hAnsi="Verdana" w:cs="Calibri"/>
                <w:bCs/>
                <w:sz w:val="18"/>
                <w:szCs w:val="18"/>
              </w:rPr>
            </w:pPr>
          </w:p>
          <w:p w14:paraId="28A583DF" w14:textId="77777777" w:rsidR="00583C41" w:rsidRDefault="00583C41" w:rsidP="001A7566">
            <w:pPr>
              <w:pStyle w:val="Prrafodelista"/>
              <w:ind w:left="0"/>
              <w:jc w:val="both"/>
              <w:rPr>
                <w:rFonts w:ascii="Verdana" w:hAnsi="Verdana" w:cs="Calibri"/>
                <w:bCs/>
                <w:sz w:val="18"/>
                <w:szCs w:val="18"/>
              </w:rPr>
            </w:pPr>
            <w:r w:rsidRPr="00C9246E">
              <w:rPr>
                <w:rFonts w:ascii="Verdana" w:hAnsi="Verdana" w:cs="Calibri"/>
                <w:b/>
                <w:bCs/>
                <w:sz w:val="18"/>
                <w:szCs w:val="18"/>
              </w:rPr>
              <w:t>Garantía a Primer Requerimiento</w:t>
            </w:r>
            <w:r w:rsidRPr="00AD3A96">
              <w:rPr>
                <w:rFonts w:ascii="Verdana" w:hAnsi="Verdana" w:cs="Calibri"/>
                <w:bCs/>
                <w:sz w:val="18"/>
                <w:szCs w:val="18"/>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w:t>
            </w:r>
            <w:r>
              <w:rPr>
                <w:rFonts w:ascii="Verdana" w:hAnsi="Verdana" w:cs="Calibri"/>
                <w:bCs/>
                <w:sz w:val="18"/>
                <w:szCs w:val="18"/>
              </w:rPr>
              <w:t xml:space="preserve">150 </w:t>
            </w:r>
            <w:r w:rsidRPr="00AD3A96">
              <w:rPr>
                <w:rFonts w:ascii="Verdana" w:hAnsi="Verdana" w:cs="Calibri"/>
                <w:bCs/>
                <w:sz w:val="18"/>
                <w:szCs w:val="18"/>
              </w:rPr>
              <w:t>días , a la orden de Yacimientos  Petrolíferos Fiscales Bolivianos, por un importe equivalente al 100%  del monto del anticipo.</w:t>
            </w:r>
          </w:p>
          <w:p w14:paraId="70C0C3DF" w14:textId="77777777" w:rsidR="00583C41" w:rsidRDefault="00583C41" w:rsidP="001A7566">
            <w:pPr>
              <w:pStyle w:val="Prrafodelista"/>
              <w:ind w:left="0"/>
              <w:jc w:val="both"/>
              <w:rPr>
                <w:rFonts w:ascii="Verdana" w:hAnsi="Verdana" w:cs="Calibri"/>
                <w:bCs/>
                <w:sz w:val="18"/>
                <w:szCs w:val="18"/>
              </w:rPr>
            </w:pPr>
          </w:p>
          <w:p w14:paraId="2E273541" w14:textId="77777777" w:rsidR="00583C41" w:rsidRDefault="00583C41" w:rsidP="001A7566">
            <w:pPr>
              <w:pStyle w:val="Prrafodelista"/>
              <w:ind w:left="0"/>
              <w:jc w:val="both"/>
              <w:rPr>
                <w:rFonts w:ascii="Verdana" w:hAnsi="Verdana" w:cs="Calibri"/>
                <w:bCs/>
                <w:sz w:val="18"/>
                <w:szCs w:val="18"/>
              </w:rPr>
            </w:pPr>
            <w:r w:rsidRPr="00C57DF0">
              <w:rPr>
                <w:rFonts w:ascii="Verdana" w:hAnsi="Verdana" w:cs="Calibri"/>
                <w:bCs/>
                <w:sz w:val="18"/>
                <w:szCs w:val="18"/>
              </w:rPr>
              <w:t>Esta garantía deberá ser Renovada las veces que YPFB así lo requiera hasta cubrir la totalidad del anticipo otorgado.</w:t>
            </w:r>
          </w:p>
          <w:p w14:paraId="3132C02D" w14:textId="77777777" w:rsidR="00583C41" w:rsidRDefault="00583C41" w:rsidP="001A7566">
            <w:pPr>
              <w:pStyle w:val="Prrafodelista"/>
              <w:ind w:left="0"/>
              <w:jc w:val="both"/>
              <w:rPr>
                <w:rFonts w:ascii="Verdana" w:hAnsi="Verdana" w:cs="Calibri"/>
                <w:bCs/>
                <w:sz w:val="18"/>
                <w:szCs w:val="18"/>
              </w:rPr>
            </w:pPr>
          </w:p>
          <w:p w14:paraId="030355B8" w14:textId="77777777" w:rsidR="00583C41" w:rsidRPr="00C57DF0" w:rsidRDefault="00583C41" w:rsidP="00641969">
            <w:pPr>
              <w:pStyle w:val="Prrafodelista"/>
              <w:numPr>
                <w:ilvl w:val="1"/>
                <w:numId w:val="35"/>
              </w:numPr>
              <w:jc w:val="both"/>
              <w:rPr>
                <w:rFonts w:ascii="Calibri" w:hAnsi="Calibri" w:cs="Calibri"/>
                <w:b/>
                <w:sz w:val="22"/>
                <w:szCs w:val="22"/>
                <w:u w:val="single"/>
                <w:lang w:val="es-BO"/>
              </w:rPr>
            </w:pPr>
            <w:r w:rsidRPr="00C57DF0">
              <w:rPr>
                <w:rFonts w:ascii="Calibri" w:hAnsi="Calibri" w:cs="Calibri"/>
                <w:b/>
                <w:sz w:val="22"/>
                <w:szCs w:val="22"/>
                <w:u w:val="single"/>
                <w:lang w:val="es-BO"/>
              </w:rPr>
              <w:t>Garantía de Cumplimiento de Contrato</w:t>
            </w:r>
          </w:p>
          <w:p w14:paraId="31FC1F61" w14:textId="77777777" w:rsidR="00583C41" w:rsidRDefault="00583C41" w:rsidP="001A7566">
            <w:pPr>
              <w:pStyle w:val="Prrafodelista"/>
              <w:ind w:left="0"/>
              <w:jc w:val="both"/>
              <w:rPr>
                <w:rFonts w:ascii="Verdana" w:hAnsi="Verdana" w:cs="Calibri"/>
                <w:bCs/>
                <w:sz w:val="18"/>
                <w:szCs w:val="18"/>
              </w:rPr>
            </w:pPr>
          </w:p>
          <w:p w14:paraId="304C942C" w14:textId="77777777" w:rsidR="00583C41" w:rsidRDefault="00583C41" w:rsidP="001A7566">
            <w:pPr>
              <w:pStyle w:val="Prrafodelista"/>
              <w:ind w:left="0"/>
              <w:jc w:val="both"/>
              <w:rPr>
                <w:rFonts w:ascii="Verdana" w:hAnsi="Verdana" w:cs="Calibri"/>
                <w:bCs/>
                <w:sz w:val="18"/>
                <w:szCs w:val="18"/>
              </w:rPr>
            </w:pPr>
            <w:r>
              <w:rPr>
                <w:rFonts w:ascii="Verdana" w:hAnsi="Verdana" w:cs="Calibri"/>
                <w:bCs/>
                <w:sz w:val="18"/>
                <w:szCs w:val="18"/>
              </w:rPr>
              <w:t>La empresa adjudicada podrá presentar cualquiera de las Siguientes Garantias:</w:t>
            </w:r>
          </w:p>
          <w:p w14:paraId="04DD34DA" w14:textId="77777777" w:rsidR="00583C41" w:rsidRPr="00C57DF0" w:rsidRDefault="00583C41" w:rsidP="001A7566">
            <w:pPr>
              <w:pStyle w:val="Prrafodelista"/>
              <w:ind w:left="0"/>
              <w:jc w:val="both"/>
              <w:rPr>
                <w:rFonts w:ascii="Verdana" w:hAnsi="Verdana" w:cs="Calibri"/>
                <w:bCs/>
                <w:sz w:val="18"/>
                <w:szCs w:val="18"/>
              </w:rPr>
            </w:pPr>
          </w:p>
          <w:p w14:paraId="35415302" w14:textId="77777777" w:rsidR="00583C41" w:rsidRDefault="00583C41" w:rsidP="001A7566">
            <w:pPr>
              <w:pStyle w:val="Prrafodelista"/>
              <w:ind w:left="0"/>
              <w:jc w:val="both"/>
              <w:rPr>
                <w:rFonts w:ascii="Verdana" w:hAnsi="Verdana" w:cs="Calibri"/>
                <w:bCs/>
                <w:sz w:val="18"/>
                <w:szCs w:val="18"/>
              </w:rPr>
            </w:pPr>
            <w:r w:rsidRPr="00C9246E">
              <w:rPr>
                <w:rFonts w:ascii="Verdana" w:hAnsi="Verdana" w:cs="Calibri"/>
                <w:b/>
                <w:bCs/>
                <w:sz w:val="18"/>
                <w:szCs w:val="18"/>
              </w:rPr>
              <w:t>Boleta de Garantía</w:t>
            </w:r>
            <w:r w:rsidRPr="00AD3A96">
              <w:rPr>
                <w:rFonts w:ascii="Verdana" w:hAnsi="Verdana" w:cs="Calibri"/>
                <w:bCs/>
                <w:sz w:val="18"/>
                <w:szCs w:val="18"/>
              </w:rPr>
              <w:t xml:space="preserve">, emitida por una Entidad Bancaria del Estado Plurinacional de Bolivia, registrada, autorizada y bajo el control de la Autoridad de Supervisión del Sistema Financiero-ASFI, a la orden/a </w:t>
            </w:r>
            <w:r w:rsidRPr="00AD3A96">
              <w:rPr>
                <w:rFonts w:ascii="Verdana" w:hAnsi="Verdana" w:cs="Calibri"/>
                <w:bCs/>
                <w:sz w:val="18"/>
                <w:szCs w:val="18"/>
              </w:rPr>
              <w:lastRenderedPageBreak/>
              <w:t xml:space="preserve">favor de Yacimientos Petrolíferos Fiscales Bolivianos, con características expresas de renovable, irrevocable y de ejecución inmediata con vigencia de </w:t>
            </w:r>
            <w:r>
              <w:rPr>
                <w:rFonts w:ascii="Verdana" w:hAnsi="Verdana" w:cs="Calibri"/>
                <w:bCs/>
                <w:sz w:val="18"/>
                <w:szCs w:val="18"/>
              </w:rPr>
              <w:t>150</w:t>
            </w:r>
            <w:r w:rsidRPr="00AD3A96">
              <w:rPr>
                <w:rFonts w:ascii="Verdana" w:hAnsi="Verdana" w:cs="Calibri"/>
                <w:bCs/>
                <w:sz w:val="18"/>
                <w:szCs w:val="18"/>
              </w:rPr>
              <w:t xml:space="preserve"> días calendario adicionales a la vigencia del contrato, por un importe equivalente al 7% del valor total del contrato.</w:t>
            </w:r>
          </w:p>
          <w:p w14:paraId="261A35F7" w14:textId="77777777" w:rsidR="00583C41" w:rsidRDefault="00583C41" w:rsidP="001A7566">
            <w:pPr>
              <w:pStyle w:val="Prrafodelista"/>
              <w:ind w:left="0"/>
              <w:jc w:val="both"/>
              <w:rPr>
                <w:rFonts w:ascii="Verdana" w:hAnsi="Verdana" w:cs="Calibri"/>
                <w:bCs/>
                <w:sz w:val="18"/>
                <w:szCs w:val="18"/>
              </w:rPr>
            </w:pPr>
          </w:p>
          <w:p w14:paraId="4CE6578F" w14:textId="2936FAC1" w:rsidR="00583C41" w:rsidRPr="00C57DF0" w:rsidRDefault="00583C41" w:rsidP="00583C41">
            <w:pPr>
              <w:pStyle w:val="Prrafodelista"/>
              <w:ind w:left="0"/>
              <w:jc w:val="both"/>
              <w:rPr>
                <w:rFonts w:ascii="Verdana" w:hAnsi="Verdana" w:cs="Calibri"/>
                <w:bCs/>
                <w:sz w:val="18"/>
                <w:szCs w:val="18"/>
              </w:rPr>
            </w:pPr>
            <w:r w:rsidRPr="00C9246E">
              <w:rPr>
                <w:rFonts w:ascii="Verdana" w:hAnsi="Verdana" w:cs="Calibri"/>
                <w:b/>
                <w:bCs/>
                <w:sz w:val="18"/>
                <w:szCs w:val="18"/>
              </w:rPr>
              <w:t>Garantía a Primer Requerimiento</w:t>
            </w:r>
            <w:r w:rsidRPr="00AD3A96">
              <w:rPr>
                <w:rFonts w:ascii="Verdana" w:hAnsi="Verdana" w:cs="Calibri"/>
                <w:bCs/>
                <w:sz w:val="18"/>
                <w:szCs w:val="18"/>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w:t>
            </w:r>
            <w:r>
              <w:rPr>
                <w:rFonts w:ascii="Verdana" w:hAnsi="Verdana" w:cs="Calibri"/>
                <w:bCs/>
                <w:sz w:val="18"/>
                <w:szCs w:val="18"/>
              </w:rPr>
              <w:t xml:space="preserve"> 150</w:t>
            </w:r>
            <w:r w:rsidRPr="00AD3A96">
              <w:rPr>
                <w:rFonts w:ascii="Verdana" w:hAnsi="Verdana" w:cs="Calibri"/>
                <w:bCs/>
                <w:sz w:val="18"/>
                <w:szCs w:val="18"/>
              </w:rPr>
              <w:t xml:space="preserve"> días calendario adicionales a la vigencia del contrato, por un importe equivalente al 7% del valor total del contrato.</w:t>
            </w:r>
          </w:p>
        </w:tc>
      </w:tr>
    </w:tbl>
    <w:p w14:paraId="19C43CF1" w14:textId="77777777" w:rsidR="00583C41" w:rsidRPr="00583C41" w:rsidRDefault="00583C41" w:rsidP="00B37050">
      <w:pPr>
        <w:jc w:val="center"/>
        <w:rPr>
          <w:rFonts w:asciiTheme="minorHAnsi" w:hAnsiTheme="minorHAnsi" w:cstheme="minorHAnsi"/>
          <w:b/>
          <w:bCs/>
          <w:color w:val="FF0000"/>
          <w:sz w:val="22"/>
          <w:szCs w:val="22"/>
        </w:rPr>
      </w:pPr>
    </w:p>
    <w:p w14:paraId="18629ED4" w14:textId="77777777" w:rsidR="00583C41" w:rsidRDefault="00583C41" w:rsidP="00B37050">
      <w:pPr>
        <w:jc w:val="center"/>
        <w:rPr>
          <w:rFonts w:asciiTheme="minorHAnsi" w:hAnsiTheme="minorHAnsi" w:cstheme="minorHAnsi"/>
          <w:b/>
          <w:sz w:val="22"/>
          <w:szCs w:val="22"/>
          <w:lang w:val="es-ES_tradnl"/>
        </w:rPr>
      </w:pPr>
    </w:p>
    <w:p w14:paraId="3A81B94A" w14:textId="597153C6" w:rsidR="00583C41" w:rsidRDefault="00583C41">
      <w:pPr>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14:paraId="6BA7A726" w14:textId="77777777" w:rsidR="0002531B" w:rsidRDefault="0002531B"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7E5C6A49" w14:textId="77777777" w:rsidR="00583C41" w:rsidRPr="00583C41" w:rsidRDefault="00583C41" w:rsidP="00583C41">
      <w:pPr>
        <w:pStyle w:val="Ttulo1"/>
        <w:ind w:left="357"/>
        <w:jc w:val="center"/>
        <w:rPr>
          <w:rFonts w:asciiTheme="minorHAnsi" w:eastAsia="Arial Unicode MS" w:hAnsiTheme="minorHAnsi" w:cstheme="minorHAnsi"/>
          <w:sz w:val="22"/>
          <w:szCs w:val="22"/>
        </w:rPr>
      </w:pPr>
      <w:r w:rsidRPr="00583C41">
        <w:rPr>
          <w:rFonts w:asciiTheme="minorHAnsi" w:eastAsia="Arial Unicode MS" w:hAnsiTheme="minorHAnsi" w:cstheme="minorHAnsi"/>
          <w:sz w:val="22"/>
          <w:szCs w:val="22"/>
        </w:rPr>
        <w:t>ADQUISICION DE CISTERNAS PARA TRANSPORTE DE HIDROCARBUROS LIQUIDOS PARA ESTACIONES DE SERVICIO DE YPFB</w:t>
      </w:r>
      <w:r w:rsidRPr="00583C41" w:rsidDel="00773812">
        <w:rPr>
          <w:rFonts w:asciiTheme="minorHAnsi" w:eastAsia="Arial Unicode MS" w:hAnsiTheme="minorHAnsi" w:cstheme="minorHAnsi"/>
          <w:sz w:val="22"/>
          <w:szCs w:val="22"/>
        </w:rPr>
        <w:t xml:space="preserve"> </w:t>
      </w:r>
    </w:p>
    <w:p w14:paraId="3A6668AF" w14:textId="77777777" w:rsidR="00583C41" w:rsidRPr="00FD291B" w:rsidRDefault="00583C41" w:rsidP="00583C41">
      <w:pPr>
        <w:rPr>
          <w:rFonts w:ascii="Verdana" w:hAnsi="Verdana" w:cs="Calibri"/>
          <w:b/>
          <w:sz w:val="18"/>
          <w:szCs w:val="18"/>
        </w:rPr>
      </w:pPr>
    </w:p>
    <w:tbl>
      <w:tblPr>
        <w:tblW w:w="5000" w:type="pct"/>
        <w:jc w:val="center"/>
        <w:tblCellMar>
          <w:left w:w="70" w:type="dxa"/>
          <w:right w:w="70" w:type="dxa"/>
        </w:tblCellMar>
        <w:tblLook w:val="04A0" w:firstRow="1" w:lastRow="0" w:firstColumn="1" w:lastColumn="0" w:noHBand="0" w:noVBand="1"/>
      </w:tblPr>
      <w:tblGrid>
        <w:gridCol w:w="837"/>
        <w:gridCol w:w="4515"/>
        <w:gridCol w:w="1738"/>
        <w:gridCol w:w="2173"/>
      </w:tblGrid>
      <w:tr w:rsidR="00583C41" w:rsidRPr="00FD291B" w14:paraId="3E4BD855" w14:textId="77777777" w:rsidTr="001A7566">
        <w:trPr>
          <w:trHeight w:val="502"/>
          <w:jc w:val="center"/>
        </w:trPr>
        <w:tc>
          <w:tcPr>
            <w:tcW w:w="452" w:type="pct"/>
            <w:tcBorders>
              <w:top w:val="single" w:sz="4" w:space="0" w:color="auto"/>
              <w:left w:val="single" w:sz="4" w:space="0" w:color="auto"/>
              <w:bottom w:val="single" w:sz="4" w:space="0" w:color="auto"/>
              <w:right w:val="single" w:sz="4" w:space="0" w:color="000000"/>
            </w:tcBorders>
            <w:shd w:val="clear" w:color="auto" w:fill="B8CCE4"/>
            <w:vAlign w:val="center"/>
          </w:tcPr>
          <w:p w14:paraId="05CAC64A" w14:textId="77777777" w:rsidR="00583C41" w:rsidRPr="00FD291B" w:rsidRDefault="00583C41" w:rsidP="001A7566">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2437" w:type="pct"/>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4F25A7A6" w14:textId="77777777" w:rsidR="00583C41" w:rsidRPr="00FD291B" w:rsidRDefault="00583C41" w:rsidP="001A7566">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w:t>
            </w:r>
            <w:r>
              <w:rPr>
                <w:rFonts w:ascii="Verdana" w:hAnsi="Verdana" w:cs="Calibri"/>
                <w:b/>
                <w:bCs/>
                <w:sz w:val="16"/>
                <w:szCs w:val="18"/>
                <w:lang w:val="es-BO"/>
              </w:rPr>
              <w:t xml:space="preserve">SCRIPCIÓN DETALLADA DEL BIEN </w:t>
            </w:r>
          </w:p>
        </w:tc>
        <w:tc>
          <w:tcPr>
            <w:tcW w:w="938" w:type="pct"/>
            <w:tcBorders>
              <w:top w:val="single" w:sz="4" w:space="0" w:color="auto"/>
              <w:left w:val="single" w:sz="4" w:space="0" w:color="auto"/>
              <w:bottom w:val="single" w:sz="4" w:space="0" w:color="auto"/>
              <w:right w:val="single" w:sz="4" w:space="0" w:color="auto"/>
            </w:tcBorders>
            <w:shd w:val="clear" w:color="auto" w:fill="B8CCE4"/>
            <w:vAlign w:val="center"/>
          </w:tcPr>
          <w:p w14:paraId="729D6FEE" w14:textId="77777777" w:rsidR="00583C41" w:rsidRPr="00FD291B" w:rsidRDefault="00583C41" w:rsidP="001A7566">
            <w:pPr>
              <w:spacing w:before="60" w:after="60"/>
              <w:jc w:val="center"/>
              <w:rPr>
                <w:rFonts w:ascii="Verdana" w:hAnsi="Verdana" w:cs="Calibri"/>
                <w:b/>
                <w:bCs/>
                <w:sz w:val="16"/>
                <w:szCs w:val="18"/>
                <w:lang w:val="es-BO"/>
              </w:rPr>
            </w:pPr>
            <w:r>
              <w:rPr>
                <w:rFonts w:ascii="Verdana" w:hAnsi="Verdana" w:cs="Calibri"/>
                <w:b/>
                <w:bCs/>
                <w:sz w:val="16"/>
                <w:szCs w:val="18"/>
                <w:lang w:val="es-BO"/>
              </w:rPr>
              <w:t>UNIDAD DE MEDIDA</w:t>
            </w:r>
          </w:p>
        </w:tc>
        <w:tc>
          <w:tcPr>
            <w:tcW w:w="1173" w:type="pct"/>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1CDBFB7E" w14:textId="77777777" w:rsidR="00583C41" w:rsidRPr="00FD291B" w:rsidRDefault="00583C41" w:rsidP="001A7566">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CANTIDAD (*)</w:t>
            </w:r>
          </w:p>
        </w:tc>
      </w:tr>
      <w:tr w:rsidR="00583C41" w:rsidRPr="00FD291B" w14:paraId="0A741913" w14:textId="77777777" w:rsidTr="001A7566">
        <w:trPr>
          <w:trHeight w:val="397"/>
          <w:jc w:val="center"/>
        </w:trPr>
        <w:tc>
          <w:tcPr>
            <w:tcW w:w="452" w:type="pct"/>
            <w:tcBorders>
              <w:top w:val="single" w:sz="4" w:space="0" w:color="auto"/>
              <w:left w:val="single" w:sz="4" w:space="0" w:color="auto"/>
              <w:bottom w:val="single" w:sz="4" w:space="0" w:color="auto"/>
              <w:right w:val="single" w:sz="4" w:space="0" w:color="000000"/>
            </w:tcBorders>
            <w:vAlign w:val="center"/>
          </w:tcPr>
          <w:p w14:paraId="7EB6FA42" w14:textId="77777777" w:rsidR="00583C41" w:rsidRPr="00FD291B" w:rsidRDefault="00583C41" w:rsidP="001A7566">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2437" w:type="pct"/>
            <w:tcBorders>
              <w:top w:val="single" w:sz="4" w:space="0" w:color="auto"/>
              <w:left w:val="single" w:sz="4" w:space="0" w:color="auto"/>
              <w:bottom w:val="single" w:sz="4" w:space="0" w:color="auto"/>
              <w:right w:val="single" w:sz="4" w:space="0" w:color="000000"/>
            </w:tcBorders>
            <w:shd w:val="clear" w:color="auto" w:fill="auto"/>
            <w:noWrap/>
            <w:vAlign w:val="center"/>
          </w:tcPr>
          <w:p w14:paraId="4CABBDD2" w14:textId="77777777" w:rsidR="00583C41" w:rsidRPr="00FD291B" w:rsidRDefault="00583C41" w:rsidP="001A7566">
            <w:pPr>
              <w:spacing w:before="60" w:after="60"/>
              <w:jc w:val="center"/>
              <w:rPr>
                <w:rFonts w:ascii="Verdana" w:hAnsi="Verdana" w:cs="Calibri"/>
                <w:sz w:val="18"/>
                <w:szCs w:val="18"/>
                <w:lang w:val="es-BO"/>
              </w:rPr>
            </w:pPr>
            <w:r w:rsidRPr="003F063B">
              <w:rPr>
                <w:rFonts w:ascii="Verdana" w:hAnsi="Verdana" w:cs="Calibri"/>
                <w:sz w:val="18"/>
                <w:szCs w:val="18"/>
              </w:rPr>
              <w:t>Adquisición de Camiones Cisterna</w:t>
            </w:r>
          </w:p>
        </w:tc>
        <w:tc>
          <w:tcPr>
            <w:tcW w:w="938" w:type="pct"/>
            <w:tcBorders>
              <w:top w:val="single" w:sz="4" w:space="0" w:color="auto"/>
              <w:left w:val="single" w:sz="4" w:space="0" w:color="auto"/>
              <w:bottom w:val="single" w:sz="4" w:space="0" w:color="auto"/>
              <w:right w:val="single" w:sz="4" w:space="0" w:color="auto"/>
            </w:tcBorders>
          </w:tcPr>
          <w:p w14:paraId="739E0743" w14:textId="77777777" w:rsidR="00583C41" w:rsidRPr="000D486A" w:rsidRDefault="00583C41" w:rsidP="001A7566">
            <w:pPr>
              <w:spacing w:before="60" w:after="60"/>
              <w:jc w:val="center"/>
              <w:rPr>
                <w:rFonts w:ascii="Verdana" w:hAnsi="Verdana" w:cs="Calibri"/>
                <w:bCs/>
                <w:sz w:val="18"/>
                <w:szCs w:val="18"/>
                <w:lang w:val="es-BO"/>
              </w:rPr>
            </w:pPr>
            <w:r w:rsidRPr="000D486A">
              <w:rPr>
                <w:rFonts w:ascii="Verdana" w:hAnsi="Verdana" w:cs="Calibri"/>
                <w:bCs/>
                <w:sz w:val="18"/>
                <w:szCs w:val="18"/>
                <w:lang w:val="es-BO"/>
              </w:rPr>
              <w:t xml:space="preserve">Camión </w:t>
            </w:r>
          </w:p>
        </w:tc>
        <w:tc>
          <w:tcPr>
            <w:tcW w:w="11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0899DB6" w14:textId="77777777" w:rsidR="00583C41" w:rsidRPr="000D486A" w:rsidRDefault="00583C41" w:rsidP="001A7566">
            <w:pPr>
              <w:spacing w:before="60" w:after="60"/>
              <w:jc w:val="center"/>
              <w:rPr>
                <w:rFonts w:ascii="Verdana" w:hAnsi="Verdana" w:cs="Calibri"/>
                <w:bCs/>
                <w:sz w:val="18"/>
                <w:szCs w:val="18"/>
                <w:lang w:val="es-BO"/>
              </w:rPr>
            </w:pPr>
            <w:r w:rsidRPr="000D486A">
              <w:rPr>
                <w:rFonts w:ascii="Verdana" w:hAnsi="Verdana" w:cs="Calibri"/>
                <w:bCs/>
                <w:sz w:val="18"/>
                <w:szCs w:val="18"/>
                <w:lang w:val="es-BO"/>
              </w:rPr>
              <w:t>14</w:t>
            </w:r>
          </w:p>
        </w:tc>
      </w:tr>
    </w:tbl>
    <w:p w14:paraId="22F2AC18" w14:textId="77777777" w:rsidR="00583C41" w:rsidRDefault="00583C41" w:rsidP="00583C41">
      <w:pPr>
        <w:jc w:val="both"/>
        <w:rPr>
          <w:rFonts w:ascii="Verdana" w:hAnsi="Verdana" w:cs="Verdana"/>
          <w:bCs/>
          <w:color w:val="000000"/>
          <w:sz w:val="18"/>
          <w:szCs w:val="18"/>
        </w:rPr>
      </w:pPr>
    </w:p>
    <w:p w14:paraId="52C0E56A" w14:textId="77777777" w:rsidR="00583C41" w:rsidRDefault="00583C41" w:rsidP="00641969">
      <w:pPr>
        <w:pStyle w:val="Prrafodelista"/>
        <w:numPr>
          <w:ilvl w:val="0"/>
          <w:numId w:val="36"/>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CARACTERÍSTICAS DEL REQUERIMIENTO</w:t>
      </w:r>
    </w:p>
    <w:p w14:paraId="4D2E0566" w14:textId="77777777" w:rsidR="00583C41" w:rsidRPr="00966109" w:rsidRDefault="00583C41" w:rsidP="00583C41">
      <w:pPr>
        <w:pStyle w:val="Prrafodelista"/>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583C41" w:rsidRPr="00FD291B" w14:paraId="6FD063A7" w14:textId="77777777" w:rsidTr="001A7566">
        <w:trPr>
          <w:trHeight w:val="376"/>
        </w:trPr>
        <w:tc>
          <w:tcPr>
            <w:tcW w:w="9603" w:type="dxa"/>
            <w:shd w:val="clear" w:color="auto" w:fill="B8CCE4"/>
            <w:vAlign w:val="center"/>
          </w:tcPr>
          <w:p w14:paraId="7991F77D" w14:textId="77777777" w:rsidR="00583C41" w:rsidRPr="00FD291B" w:rsidRDefault="00583C41" w:rsidP="00641969">
            <w:pPr>
              <w:numPr>
                <w:ilvl w:val="0"/>
                <w:numId w:val="35"/>
              </w:numPr>
              <w:autoSpaceDE w:val="0"/>
              <w:autoSpaceDN w:val="0"/>
              <w:adjustRightInd w:val="0"/>
              <w:rPr>
                <w:rFonts w:ascii="Verdana" w:hAnsi="Verdana" w:cs="Calibri"/>
                <w:b/>
                <w:bCs/>
                <w:sz w:val="18"/>
                <w:szCs w:val="18"/>
                <w:lang w:eastAsia="es-BO"/>
              </w:rPr>
            </w:pPr>
            <w:r>
              <w:rPr>
                <w:rFonts w:ascii="Verdana" w:hAnsi="Verdana" w:cs="Calibri"/>
                <w:b/>
                <w:bCs/>
                <w:sz w:val="18"/>
                <w:szCs w:val="18"/>
                <w:lang w:eastAsia="es-BO"/>
              </w:rPr>
              <w:t>OBJETIVO</w:t>
            </w:r>
          </w:p>
        </w:tc>
      </w:tr>
      <w:tr w:rsidR="00583C41" w:rsidRPr="00FD291B" w14:paraId="1CA5B0A0" w14:textId="77777777" w:rsidTr="001A7566">
        <w:trPr>
          <w:trHeight w:val="763"/>
        </w:trPr>
        <w:tc>
          <w:tcPr>
            <w:tcW w:w="9603" w:type="dxa"/>
            <w:shd w:val="clear" w:color="auto" w:fill="auto"/>
            <w:vAlign w:val="center"/>
          </w:tcPr>
          <w:p w14:paraId="288BF794" w14:textId="77777777" w:rsidR="00583C41" w:rsidRPr="003F063B" w:rsidRDefault="00583C41" w:rsidP="001A7566">
            <w:pPr>
              <w:jc w:val="both"/>
              <w:rPr>
                <w:rFonts w:ascii="Verdana" w:hAnsi="Verdana" w:cs="Calibri"/>
                <w:sz w:val="18"/>
                <w:szCs w:val="18"/>
              </w:rPr>
            </w:pPr>
            <w:r w:rsidRPr="003F063B">
              <w:rPr>
                <w:rFonts w:ascii="Verdana" w:hAnsi="Verdana" w:cs="Calibri"/>
                <w:sz w:val="18"/>
                <w:szCs w:val="18"/>
              </w:rPr>
              <w:t>Adquisición de Camiones Cisternas para el Transporte de Combustibles Líquidos Gasolina Especial (GE) y Diésel Oíl (DO), desde las Plantas de Almacenaje hacia las Estaciones de Servicio operadas por YPFB a nivel Nacional.</w:t>
            </w:r>
          </w:p>
        </w:tc>
      </w:tr>
      <w:tr w:rsidR="00583C41" w:rsidRPr="00FD291B" w14:paraId="0B4881D1" w14:textId="77777777" w:rsidTr="001A7566">
        <w:trPr>
          <w:trHeight w:val="376"/>
        </w:trPr>
        <w:tc>
          <w:tcPr>
            <w:tcW w:w="9603" w:type="dxa"/>
            <w:shd w:val="clear" w:color="auto" w:fill="B8CCE4"/>
            <w:vAlign w:val="center"/>
          </w:tcPr>
          <w:p w14:paraId="1B75A505" w14:textId="77777777" w:rsidR="00583C41" w:rsidRPr="00FD291B" w:rsidRDefault="00583C41" w:rsidP="00641969">
            <w:pPr>
              <w:numPr>
                <w:ilvl w:val="0"/>
                <w:numId w:val="35"/>
              </w:numPr>
              <w:autoSpaceDE w:val="0"/>
              <w:autoSpaceDN w:val="0"/>
              <w:adjustRightInd w:val="0"/>
              <w:rPr>
                <w:rFonts w:ascii="Verdana" w:hAnsi="Verdana" w:cs="Calibri"/>
                <w:b/>
                <w:bCs/>
                <w:sz w:val="18"/>
                <w:szCs w:val="18"/>
              </w:rPr>
            </w:pPr>
            <w:r>
              <w:rPr>
                <w:rFonts w:ascii="Verdana" w:hAnsi="Verdana" w:cs="Calibri"/>
                <w:b/>
                <w:bCs/>
                <w:sz w:val="18"/>
                <w:szCs w:val="18"/>
              </w:rPr>
              <w:t>ALCANCE</w:t>
            </w:r>
          </w:p>
        </w:tc>
      </w:tr>
      <w:tr w:rsidR="00583C41" w:rsidRPr="00FD291B" w14:paraId="6136B42E" w14:textId="77777777" w:rsidTr="001A7566">
        <w:trPr>
          <w:trHeight w:val="751"/>
        </w:trPr>
        <w:tc>
          <w:tcPr>
            <w:tcW w:w="9603" w:type="dxa"/>
            <w:shd w:val="clear" w:color="auto" w:fill="auto"/>
            <w:vAlign w:val="center"/>
          </w:tcPr>
          <w:p w14:paraId="77A8EFF6" w14:textId="77777777" w:rsidR="00583C41" w:rsidRDefault="00583C41" w:rsidP="001A7566">
            <w:pPr>
              <w:autoSpaceDE w:val="0"/>
              <w:autoSpaceDN w:val="0"/>
              <w:adjustRightInd w:val="0"/>
              <w:rPr>
                <w:rFonts w:ascii="Verdana" w:hAnsi="Verdana" w:cs="Calibri"/>
                <w:sz w:val="18"/>
                <w:szCs w:val="18"/>
              </w:rPr>
            </w:pPr>
            <w:r w:rsidRPr="003F063B">
              <w:rPr>
                <w:rFonts w:ascii="Verdana" w:hAnsi="Verdana" w:cs="Calibri"/>
                <w:sz w:val="18"/>
                <w:szCs w:val="18"/>
              </w:rPr>
              <w:t>El alcance del proceso de contratación es la adquisición</w:t>
            </w:r>
            <w:r>
              <w:rPr>
                <w:rFonts w:ascii="Verdana" w:hAnsi="Verdana" w:cs="Calibri"/>
                <w:sz w:val="18"/>
                <w:szCs w:val="18"/>
              </w:rPr>
              <w:t xml:space="preserve"> de:</w:t>
            </w:r>
          </w:p>
          <w:p w14:paraId="270AA3AF" w14:textId="77777777" w:rsidR="00583C41" w:rsidRDefault="00583C41" w:rsidP="001A7566">
            <w:pPr>
              <w:autoSpaceDE w:val="0"/>
              <w:autoSpaceDN w:val="0"/>
              <w:adjustRightInd w:val="0"/>
              <w:rPr>
                <w:rFonts w:ascii="Verdana" w:hAnsi="Verdana" w:cs="Calibri"/>
                <w:sz w:val="18"/>
                <w:szCs w:val="18"/>
              </w:rPr>
            </w:pPr>
          </w:p>
          <w:p w14:paraId="5E363907" w14:textId="77777777" w:rsidR="00583C41" w:rsidRPr="003F063B" w:rsidRDefault="00583C41" w:rsidP="00641969">
            <w:pPr>
              <w:numPr>
                <w:ilvl w:val="0"/>
                <w:numId w:val="37"/>
              </w:numPr>
              <w:autoSpaceDE w:val="0"/>
              <w:autoSpaceDN w:val="0"/>
              <w:adjustRightInd w:val="0"/>
              <w:rPr>
                <w:rFonts w:ascii="Verdana" w:hAnsi="Verdana" w:cs="Calibri"/>
                <w:sz w:val="18"/>
                <w:szCs w:val="18"/>
              </w:rPr>
            </w:pPr>
            <w:r w:rsidRPr="003F063B">
              <w:rPr>
                <w:rFonts w:ascii="Verdana" w:hAnsi="Verdana" w:cs="Calibri"/>
                <w:sz w:val="18"/>
                <w:szCs w:val="18"/>
              </w:rPr>
              <w:t xml:space="preserve">14 Camiones Cisternas </w:t>
            </w:r>
            <w:r>
              <w:rPr>
                <w:rFonts w:ascii="Verdana" w:hAnsi="Verdana" w:cs="Calibri"/>
                <w:sz w:val="18"/>
                <w:szCs w:val="18"/>
              </w:rPr>
              <w:t>(Sobre Camión)</w:t>
            </w:r>
          </w:p>
        </w:tc>
      </w:tr>
      <w:tr w:rsidR="00583C41" w:rsidRPr="00FD291B" w14:paraId="6794D0A0" w14:textId="77777777" w:rsidTr="001A7566">
        <w:trPr>
          <w:trHeight w:val="376"/>
        </w:trPr>
        <w:tc>
          <w:tcPr>
            <w:tcW w:w="9603" w:type="dxa"/>
            <w:shd w:val="clear" w:color="auto" w:fill="B8CCE4"/>
            <w:vAlign w:val="center"/>
          </w:tcPr>
          <w:p w14:paraId="0AAB4578" w14:textId="77777777" w:rsidR="00583C41" w:rsidRPr="00FD291B" w:rsidRDefault="00583C41" w:rsidP="00641969">
            <w:pPr>
              <w:numPr>
                <w:ilvl w:val="0"/>
                <w:numId w:val="35"/>
              </w:numPr>
              <w:autoSpaceDE w:val="0"/>
              <w:autoSpaceDN w:val="0"/>
              <w:adjustRightInd w:val="0"/>
              <w:rPr>
                <w:rFonts w:ascii="Verdana" w:hAnsi="Verdana" w:cs="Calibri"/>
                <w:b/>
                <w:bCs/>
                <w:sz w:val="18"/>
                <w:szCs w:val="18"/>
              </w:rPr>
            </w:pPr>
            <w:r>
              <w:rPr>
                <w:rFonts w:ascii="Verdana" w:hAnsi="Verdana" w:cs="Calibri"/>
                <w:b/>
                <w:bCs/>
                <w:sz w:val="18"/>
                <w:szCs w:val="18"/>
              </w:rPr>
              <w:t>ESPECIFICACIONES TECNICAS – CAMION CISTERNA (TANQUE DE 25.000 LTS.)</w:t>
            </w:r>
          </w:p>
        </w:tc>
      </w:tr>
      <w:tr w:rsidR="00583C41" w:rsidRPr="00FD291B" w14:paraId="0CAA4285" w14:textId="77777777" w:rsidTr="00583C41">
        <w:trPr>
          <w:trHeight w:val="1700"/>
        </w:trPr>
        <w:tc>
          <w:tcPr>
            <w:tcW w:w="9603" w:type="dxa"/>
            <w:shd w:val="clear" w:color="auto" w:fill="auto"/>
            <w:vAlign w:val="center"/>
          </w:tcPr>
          <w:p w14:paraId="531487A1" w14:textId="77777777" w:rsidR="00583C41" w:rsidRDefault="00583C41" w:rsidP="001A7566">
            <w:pPr>
              <w:autoSpaceDE w:val="0"/>
              <w:autoSpaceDN w:val="0"/>
              <w:adjustRightInd w:val="0"/>
              <w:rPr>
                <w:rFonts w:ascii="Verdana" w:hAnsi="Verdana" w:cs="Calibri"/>
                <w:b/>
                <w:bCs/>
                <w:sz w:val="18"/>
                <w:szCs w:val="18"/>
              </w:rPr>
            </w:pPr>
          </w:p>
          <w:p w14:paraId="55A40ED8" w14:textId="2896EB2C" w:rsidR="00583C41" w:rsidRDefault="00583C41" w:rsidP="001A7566">
            <w:pPr>
              <w:autoSpaceDE w:val="0"/>
              <w:autoSpaceDN w:val="0"/>
              <w:adjustRightInd w:val="0"/>
              <w:rPr>
                <w:rFonts w:ascii="Verdana" w:hAnsi="Verdana" w:cs="Calibri"/>
                <w:b/>
                <w:bCs/>
                <w:sz w:val="18"/>
                <w:szCs w:val="18"/>
              </w:rPr>
            </w:pPr>
            <w:r>
              <w:rPr>
                <w:rFonts w:ascii="Verdana" w:hAnsi="Verdana" w:cs="Calibri"/>
                <w:b/>
                <w:bCs/>
                <w:noProof/>
                <w:sz w:val="18"/>
                <w:szCs w:val="18"/>
                <w:lang w:val="es-BO" w:eastAsia="es-BO"/>
              </w:rPr>
              <w:drawing>
                <wp:anchor distT="0" distB="0" distL="114300" distR="114300" simplePos="0" relativeHeight="251682304" behindDoc="1" locked="0" layoutInCell="1" allowOverlap="1" wp14:anchorId="4B43F9CD" wp14:editId="19A9F7DF">
                  <wp:simplePos x="0" y="0"/>
                  <wp:positionH relativeFrom="column">
                    <wp:posOffset>714375</wp:posOffset>
                  </wp:positionH>
                  <wp:positionV relativeFrom="paragraph">
                    <wp:posOffset>22860</wp:posOffset>
                  </wp:positionV>
                  <wp:extent cx="4722495" cy="1728470"/>
                  <wp:effectExtent l="0" t="0" r="1905" b="5080"/>
                  <wp:wrapThrough wrapText="bothSides">
                    <wp:wrapPolygon edited="0">
                      <wp:start x="0" y="0"/>
                      <wp:lineTo x="0" y="21425"/>
                      <wp:lineTo x="21522" y="21425"/>
                      <wp:lineTo x="21522" y="0"/>
                      <wp:lineTo x="0" y="0"/>
                    </wp:wrapPolygon>
                  </wp:wrapThrough>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t="4007" b="10434"/>
                          <a:stretch>
                            <a:fillRect/>
                          </a:stretch>
                        </pic:blipFill>
                        <pic:spPr bwMode="auto">
                          <a:xfrm>
                            <a:off x="0" y="0"/>
                            <a:ext cx="4722495" cy="17284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DA48C4" w14:textId="77777777" w:rsidR="00583C41" w:rsidRDefault="00583C41" w:rsidP="001A7566">
            <w:pPr>
              <w:autoSpaceDE w:val="0"/>
              <w:autoSpaceDN w:val="0"/>
              <w:adjustRightInd w:val="0"/>
              <w:rPr>
                <w:rFonts w:ascii="Verdana" w:hAnsi="Verdana" w:cs="Calibri"/>
                <w:b/>
                <w:bCs/>
                <w:sz w:val="18"/>
                <w:szCs w:val="18"/>
              </w:rPr>
            </w:pPr>
          </w:p>
          <w:p w14:paraId="7E2647F0" w14:textId="77777777" w:rsidR="00583C41" w:rsidRDefault="00583C41" w:rsidP="001A7566">
            <w:pPr>
              <w:autoSpaceDE w:val="0"/>
              <w:autoSpaceDN w:val="0"/>
              <w:adjustRightInd w:val="0"/>
              <w:rPr>
                <w:rFonts w:ascii="Verdana" w:hAnsi="Verdana" w:cs="Calibri"/>
                <w:b/>
                <w:bCs/>
                <w:sz w:val="18"/>
                <w:szCs w:val="18"/>
              </w:rPr>
            </w:pPr>
          </w:p>
          <w:p w14:paraId="1DA2BFFF" w14:textId="77777777" w:rsidR="00583C41" w:rsidRDefault="00583C41" w:rsidP="001A7566">
            <w:pPr>
              <w:autoSpaceDE w:val="0"/>
              <w:autoSpaceDN w:val="0"/>
              <w:adjustRightInd w:val="0"/>
              <w:rPr>
                <w:rFonts w:ascii="Verdana" w:hAnsi="Verdana" w:cs="Calibri"/>
                <w:b/>
                <w:bCs/>
                <w:sz w:val="18"/>
                <w:szCs w:val="18"/>
              </w:rPr>
            </w:pPr>
          </w:p>
          <w:p w14:paraId="07AC4C38" w14:textId="77777777" w:rsidR="00583C41" w:rsidRDefault="00583C41" w:rsidP="001A7566">
            <w:pPr>
              <w:autoSpaceDE w:val="0"/>
              <w:autoSpaceDN w:val="0"/>
              <w:adjustRightInd w:val="0"/>
              <w:rPr>
                <w:rFonts w:ascii="Verdana" w:hAnsi="Verdana" w:cs="Calibri"/>
                <w:b/>
                <w:bCs/>
                <w:sz w:val="18"/>
                <w:szCs w:val="18"/>
              </w:rPr>
            </w:pPr>
          </w:p>
          <w:p w14:paraId="77F4A4C1" w14:textId="77777777" w:rsidR="00583C41" w:rsidRDefault="00583C41" w:rsidP="001A7566">
            <w:pPr>
              <w:autoSpaceDE w:val="0"/>
              <w:autoSpaceDN w:val="0"/>
              <w:adjustRightInd w:val="0"/>
              <w:rPr>
                <w:rFonts w:ascii="Verdana" w:hAnsi="Verdana" w:cs="Calibri"/>
                <w:b/>
                <w:bCs/>
                <w:sz w:val="18"/>
                <w:szCs w:val="18"/>
              </w:rPr>
            </w:pPr>
          </w:p>
          <w:p w14:paraId="7F618AF4" w14:textId="77777777" w:rsidR="00583C41" w:rsidRDefault="00583C41" w:rsidP="001A7566">
            <w:pPr>
              <w:autoSpaceDE w:val="0"/>
              <w:autoSpaceDN w:val="0"/>
              <w:adjustRightInd w:val="0"/>
              <w:rPr>
                <w:rFonts w:ascii="Verdana" w:hAnsi="Verdana" w:cs="Calibri"/>
                <w:b/>
                <w:bCs/>
                <w:sz w:val="18"/>
                <w:szCs w:val="18"/>
              </w:rPr>
            </w:pPr>
          </w:p>
          <w:p w14:paraId="5C1CA2CF" w14:textId="77777777" w:rsidR="00583C41" w:rsidRDefault="00583C41" w:rsidP="001A7566">
            <w:pPr>
              <w:autoSpaceDE w:val="0"/>
              <w:autoSpaceDN w:val="0"/>
              <w:adjustRightInd w:val="0"/>
              <w:rPr>
                <w:rFonts w:ascii="Verdana" w:hAnsi="Verdana" w:cs="Calibri"/>
                <w:b/>
                <w:bCs/>
                <w:sz w:val="18"/>
                <w:szCs w:val="18"/>
              </w:rPr>
            </w:pPr>
          </w:p>
          <w:p w14:paraId="519EB5E4" w14:textId="77777777" w:rsidR="00583C41" w:rsidRDefault="00583C41" w:rsidP="001A7566">
            <w:pPr>
              <w:autoSpaceDE w:val="0"/>
              <w:autoSpaceDN w:val="0"/>
              <w:adjustRightInd w:val="0"/>
              <w:rPr>
                <w:rFonts w:ascii="Verdana" w:hAnsi="Verdana" w:cs="Calibri"/>
                <w:b/>
                <w:bCs/>
                <w:sz w:val="18"/>
                <w:szCs w:val="18"/>
              </w:rPr>
            </w:pPr>
          </w:p>
          <w:p w14:paraId="50B4CBBC" w14:textId="77777777" w:rsidR="00583C41" w:rsidRDefault="00583C41" w:rsidP="001A7566">
            <w:pPr>
              <w:autoSpaceDE w:val="0"/>
              <w:autoSpaceDN w:val="0"/>
              <w:adjustRightInd w:val="0"/>
              <w:rPr>
                <w:rFonts w:ascii="Verdana" w:hAnsi="Verdana" w:cs="Calibri"/>
                <w:b/>
                <w:bCs/>
                <w:sz w:val="18"/>
                <w:szCs w:val="18"/>
              </w:rPr>
            </w:pPr>
          </w:p>
          <w:p w14:paraId="42F8D851" w14:textId="77777777" w:rsidR="00583C41" w:rsidRDefault="00583C41" w:rsidP="001A7566">
            <w:pPr>
              <w:autoSpaceDE w:val="0"/>
              <w:autoSpaceDN w:val="0"/>
              <w:adjustRightInd w:val="0"/>
              <w:rPr>
                <w:rFonts w:ascii="Verdana" w:hAnsi="Verdana" w:cs="Calibri"/>
                <w:b/>
                <w:bCs/>
                <w:sz w:val="18"/>
                <w:szCs w:val="18"/>
              </w:rPr>
            </w:pPr>
            <w:r>
              <w:rPr>
                <w:rFonts w:ascii="Verdana" w:hAnsi="Verdana" w:cs="Calibri"/>
                <w:b/>
                <w:bCs/>
                <w:sz w:val="18"/>
                <w:szCs w:val="18"/>
              </w:rPr>
              <w:t xml:space="preserve"> </w:t>
            </w:r>
          </w:p>
          <w:p w14:paraId="5F8F8047" w14:textId="77777777" w:rsidR="00583C41" w:rsidRDefault="00583C41" w:rsidP="001A7566">
            <w:pPr>
              <w:autoSpaceDE w:val="0"/>
              <w:autoSpaceDN w:val="0"/>
              <w:adjustRightInd w:val="0"/>
              <w:rPr>
                <w:rFonts w:ascii="Verdana" w:hAnsi="Verdana" w:cs="Calibri"/>
                <w:bCs/>
                <w:sz w:val="14"/>
                <w:szCs w:val="18"/>
              </w:rPr>
            </w:pPr>
            <w:r>
              <w:rPr>
                <w:rFonts w:ascii="Verdana" w:hAnsi="Verdana" w:cs="Calibri"/>
                <w:bCs/>
                <w:sz w:val="14"/>
                <w:szCs w:val="18"/>
              </w:rPr>
              <w:t xml:space="preserve">       </w:t>
            </w:r>
          </w:p>
          <w:p w14:paraId="1F39105E" w14:textId="77777777" w:rsidR="00583C41" w:rsidRDefault="00583C41" w:rsidP="001A7566">
            <w:pPr>
              <w:autoSpaceDE w:val="0"/>
              <w:autoSpaceDN w:val="0"/>
              <w:adjustRightInd w:val="0"/>
              <w:rPr>
                <w:rFonts w:ascii="Verdana" w:hAnsi="Verdana" w:cs="Calibri"/>
                <w:bCs/>
                <w:sz w:val="14"/>
                <w:szCs w:val="18"/>
              </w:rPr>
            </w:pPr>
          </w:p>
          <w:p w14:paraId="6B35A131" w14:textId="77777777" w:rsidR="00583C41" w:rsidRPr="00ED7135" w:rsidRDefault="00583C41" w:rsidP="001A7566">
            <w:pPr>
              <w:autoSpaceDE w:val="0"/>
              <w:autoSpaceDN w:val="0"/>
              <w:adjustRightInd w:val="0"/>
              <w:rPr>
                <w:rFonts w:ascii="Verdana" w:hAnsi="Verdana" w:cs="Calibri"/>
                <w:bCs/>
                <w:sz w:val="14"/>
                <w:szCs w:val="18"/>
              </w:rPr>
            </w:pPr>
            <w:r>
              <w:rPr>
                <w:rFonts w:ascii="Verdana" w:hAnsi="Verdana" w:cs="Calibri"/>
                <w:bCs/>
                <w:sz w:val="14"/>
                <w:szCs w:val="18"/>
              </w:rPr>
              <w:t xml:space="preserve">                             </w:t>
            </w:r>
            <w:r w:rsidRPr="00ED7135">
              <w:rPr>
                <w:rFonts w:ascii="Verdana" w:hAnsi="Verdana" w:cs="Calibri"/>
                <w:bCs/>
                <w:sz w:val="14"/>
                <w:szCs w:val="18"/>
              </w:rPr>
              <w:t>Nota:</w:t>
            </w:r>
            <w:r>
              <w:rPr>
                <w:rFonts w:ascii="Verdana" w:hAnsi="Verdana" w:cs="Calibri"/>
                <w:bCs/>
                <w:sz w:val="14"/>
                <w:szCs w:val="18"/>
              </w:rPr>
              <w:t xml:space="preserve"> </w:t>
            </w:r>
            <w:r w:rsidRPr="00ED7135">
              <w:rPr>
                <w:rFonts w:ascii="Verdana" w:hAnsi="Verdana" w:cs="Calibri"/>
                <w:bCs/>
                <w:sz w:val="14"/>
                <w:szCs w:val="18"/>
              </w:rPr>
              <w:t>Imagen Ilustrativa</w:t>
            </w:r>
          </w:p>
          <w:p w14:paraId="0375B3BD" w14:textId="77777777" w:rsidR="00583C41" w:rsidRDefault="00583C41" w:rsidP="001A7566">
            <w:pPr>
              <w:autoSpaceDE w:val="0"/>
              <w:autoSpaceDN w:val="0"/>
              <w:adjustRightInd w:val="0"/>
              <w:rPr>
                <w:rFonts w:ascii="Verdana" w:hAnsi="Verdana" w:cs="Calibri"/>
                <w:b/>
                <w:bCs/>
                <w:sz w:val="18"/>
                <w:szCs w:val="18"/>
              </w:rPr>
            </w:pPr>
          </w:p>
          <w:p w14:paraId="557D1288" w14:textId="77777777" w:rsidR="00583C41" w:rsidRDefault="00583C41" w:rsidP="00641969">
            <w:pPr>
              <w:numPr>
                <w:ilvl w:val="1"/>
                <w:numId w:val="35"/>
              </w:numPr>
              <w:autoSpaceDE w:val="0"/>
              <w:autoSpaceDN w:val="0"/>
              <w:adjustRightInd w:val="0"/>
              <w:rPr>
                <w:rFonts w:ascii="Verdana" w:hAnsi="Verdana" w:cs="Calibri"/>
                <w:b/>
                <w:bCs/>
                <w:sz w:val="18"/>
                <w:szCs w:val="18"/>
                <w:u w:val="single"/>
              </w:rPr>
            </w:pPr>
            <w:r w:rsidRPr="00ED7135">
              <w:rPr>
                <w:rFonts w:ascii="Verdana" w:hAnsi="Verdana" w:cs="Calibri"/>
                <w:b/>
                <w:bCs/>
                <w:sz w:val="18"/>
                <w:szCs w:val="18"/>
                <w:u w:val="single"/>
              </w:rPr>
              <w:t>Tracción</w:t>
            </w:r>
          </w:p>
          <w:p w14:paraId="3A3CC013" w14:textId="77777777" w:rsidR="00583C41" w:rsidRDefault="00583C41" w:rsidP="001A7566">
            <w:pPr>
              <w:autoSpaceDE w:val="0"/>
              <w:autoSpaceDN w:val="0"/>
              <w:adjustRightInd w:val="0"/>
              <w:rPr>
                <w:rFonts w:ascii="Verdana" w:hAnsi="Verdana" w:cs="Calibri"/>
                <w:b/>
                <w:bCs/>
                <w:sz w:val="18"/>
                <w:szCs w:val="18"/>
                <w:u w:val="single"/>
              </w:rPr>
            </w:pPr>
          </w:p>
          <w:p w14:paraId="47A17C7B" w14:textId="77777777" w:rsidR="00583C41" w:rsidRPr="000840FB" w:rsidRDefault="00583C41" w:rsidP="001A7566">
            <w:pPr>
              <w:jc w:val="both"/>
              <w:rPr>
                <w:rFonts w:ascii="Calibri" w:hAnsi="Calibri" w:cs="Calibri"/>
                <w:sz w:val="22"/>
                <w:szCs w:val="22"/>
              </w:rPr>
            </w:pPr>
            <w:r w:rsidRPr="00ED7135">
              <w:rPr>
                <w:rFonts w:ascii="Verdana" w:hAnsi="Verdana" w:cs="Calibri"/>
                <w:sz w:val="18"/>
                <w:szCs w:val="18"/>
              </w:rPr>
              <w:t xml:space="preserve">Los camiones cisternas deberán tener una </w:t>
            </w:r>
            <w:r w:rsidRPr="00ED7135">
              <w:rPr>
                <w:rFonts w:ascii="Verdana" w:hAnsi="Verdana" w:cs="Calibri"/>
                <w:b/>
                <w:sz w:val="18"/>
                <w:szCs w:val="18"/>
              </w:rPr>
              <w:t>tracción 6x4</w:t>
            </w:r>
            <w:r w:rsidRPr="00ED7135">
              <w:rPr>
                <w:rFonts w:ascii="Verdana" w:hAnsi="Verdana" w:cs="Calibri"/>
                <w:sz w:val="18"/>
                <w:szCs w:val="18"/>
              </w:rPr>
              <w:t>, de tres ejes y tracción en los dos ejes traseros.</w:t>
            </w:r>
          </w:p>
          <w:p w14:paraId="193163E3" w14:textId="77777777" w:rsidR="00583C41" w:rsidRPr="00ED7135" w:rsidRDefault="00583C41" w:rsidP="001A7566">
            <w:pPr>
              <w:autoSpaceDE w:val="0"/>
              <w:autoSpaceDN w:val="0"/>
              <w:adjustRightInd w:val="0"/>
              <w:rPr>
                <w:rFonts w:ascii="Verdana" w:hAnsi="Verdana" w:cs="Calibri"/>
                <w:bCs/>
                <w:sz w:val="18"/>
                <w:szCs w:val="18"/>
              </w:rPr>
            </w:pPr>
          </w:p>
          <w:p w14:paraId="16D1AFD8" w14:textId="77777777" w:rsidR="00583C41" w:rsidRPr="00ED7135" w:rsidRDefault="00583C41" w:rsidP="00641969">
            <w:pPr>
              <w:numPr>
                <w:ilvl w:val="1"/>
                <w:numId w:val="35"/>
              </w:numPr>
              <w:autoSpaceDE w:val="0"/>
              <w:autoSpaceDN w:val="0"/>
              <w:adjustRightInd w:val="0"/>
              <w:rPr>
                <w:rFonts w:ascii="Verdana" w:hAnsi="Verdana" w:cs="Calibri"/>
                <w:b/>
                <w:bCs/>
                <w:sz w:val="18"/>
                <w:szCs w:val="18"/>
                <w:u w:val="single"/>
              </w:rPr>
            </w:pPr>
            <w:r w:rsidRPr="00ED7135">
              <w:rPr>
                <w:rFonts w:ascii="Verdana" w:hAnsi="Verdana" w:cs="Calibri"/>
                <w:b/>
                <w:bCs/>
                <w:sz w:val="18"/>
                <w:szCs w:val="18"/>
                <w:u w:val="single"/>
              </w:rPr>
              <w:t>Principales Características Requeridas para el Cisterna</w:t>
            </w:r>
          </w:p>
          <w:p w14:paraId="0553A3AD" w14:textId="77777777" w:rsidR="00583C41" w:rsidRDefault="00583C41" w:rsidP="001A7566">
            <w:pPr>
              <w:autoSpaceDE w:val="0"/>
              <w:autoSpaceDN w:val="0"/>
              <w:adjustRightInd w:val="0"/>
              <w:rPr>
                <w:rFonts w:ascii="Verdana" w:hAnsi="Verdana" w:cs="Calibri"/>
                <w:b/>
                <w:bCs/>
                <w:sz w:val="18"/>
                <w:szCs w:val="18"/>
              </w:rPr>
            </w:pPr>
          </w:p>
          <w:p w14:paraId="74BACBC8" w14:textId="77777777" w:rsidR="00583C41" w:rsidRDefault="00583C41" w:rsidP="001A7566">
            <w:pPr>
              <w:jc w:val="both"/>
              <w:rPr>
                <w:rFonts w:ascii="Calibri" w:hAnsi="Calibri" w:cs="Calibri"/>
                <w:sz w:val="22"/>
                <w:szCs w:val="22"/>
              </w:rPr>
            </w:pPr>
            <w:r w:rsidRPr="000840FB">
              <w:rPr>
                <w:rFonts w:ascii="Calibri" w:hAnsi="Calibri" w:cs="Calibri"/>
                <w:sz w:val="22"/>
                <w:szCs w:val="22"/>
              </w:rPr>
              <w:t>Los principales accesorios con los que deben ser provistos los camiones cisterna son:</w:t>
            </w:r>
          </w:p>
          <w:p w14:paraId="3D28B0BE" w14:textId="77777777" w:rsidR="00583C41" w:rsidRPr="00047AAA" w:rsidRDefault="00583C41" w:rsidP="001A7566">
            <w:pPr>
              <w:jc w:val="both"/>
              <w:rPr>
                <w:rFonts w:ascii="Calibri" w:hAnsi="Calibri" w:cs="Calibri"/>
                <w:szCs w:val="22"/>
              </w:rPr>
            </w:pPr>
          </w:p>
          <w:p w14:paraId="5D1130E1" w14:textId="77777777" w:rsidR="00583C41" w:rsidRPr="000840FB" w:rsidRDefault="00583C41" w:rsidP="00641969">
            <w:pPr>
              <w:pStyle w:val="Prrafodelista"/>
              <w:numPr>
                <w:ilvl w:val="0"/>
                <w:numId w:val="38"/>
              </w:numPr>
              <w:rPr>
                <w:rFonts w:ascii="Calibri" w:hAnsi="Calibri" w:cs="Calibri"/>
                <w:sz w:val="22"/>
                <w:szCs w:val="22"/>
              </w:rPr>
            </w:pPr>
            <w:r>
              <w:rPr>
                <w:rFonts w:ascii="Calibri" w:hAnsi="Calibri" w:cs="Calibri"/>
                <w:sz w:val="22"/>
                <w:szCs w:val="22"/>
              </w:rPr>
              <w:t>Porta llanta de auxilio (Con aro y llanta)</w:t>
            </w:r>
          </w:p>
          <w:p w14:paraId="778D08FE" w14:textId="77777777" w:rsidR="00583C41" w:rsidRPr="000840FB" w:rsidRDefault="00583C41" w:rsidP="00641969">
            <w:pPr>
              <w:pStyle w:val="Prrafodelista"/>
              <w:numPr>
                <w:ilvl w:val="0"/>
                <w:numId w:val="38"/>
              </w:numPr>
              <w:rPr>
                <w:rFonts w:ascii="Calibri" w:hAnsi="Calibri" w:cs="Calibri"/>
                <w:sz w:val="22"/>
                <w:szCs w:val="22"/>
              </w:rPr>
            </w:pPr>
            <w:r>
              <w:rPr>
                <w:rFonts w:ascii="Calibri" w:hAnsi="Calibri" w:cs="Calibri"/>
                <w:sz w:val="22"/>
                <w:szCs w:val="22"/>
              </w:rPr>
              <w:t>F</w:t>
            </w:r>
            <w:r w:rsidRPr="000840FB">
              <w:rPr>
                <w:rFonts w:ascii="Calibri" w:hAnsi="Calibri" w:cs="Calibri"/>
                <w:sz w:val="22"/>
                <w:szCs w:val="22"/>
              </w:rPr>
              <w:t>ranjas reflexivas.</w:t>
            </w:r>
          </w:p>
          <w:p w14:paraId="789EEFA2" w14:textId="77777777" w:rsidR="00583C41" w:rsidRPr="000840FB" w:rsidRDefault="00583C41" w:rsidP="00641969">
            <w:pPr>
              <w:pStyle w:val="Prrafodelista"/>
              <w:numPr>
                <w:ilvl w:val="0"/>
                <w:numId w:val="38"/>
              </w:numPr>
              <w:rPr>
                <w:rFonts w:ascii="Calibri" w:hAnsi="Calibri" w:cs="Calibri"/>
                <w:sz w:val="22"/>
                <w:szCs w:val="22"/>
              </w:rPr>
            </w:pPr>
            <w:r w:rsidRPr="000840FB">
              <w:rPr>
                <w:rFonts w:ascii="Calibri" w:hAnsi="Calibri" w:cs="Calibri"/>
                <w:sz w:val="22"/>
                <w:szCs w:val="22"/>
              </w:rPr>
              <w:t>Guardabarros individual de alta resistencia.</w:t>
            </w:r>
          </w:p>
          <w:p w14:paraId="045C0155" w14:textId="77777777" w:rsidR="00583C41" w:rsidRPr="00D47097" w:rsidRDefault="00583C41" w:rsidP="00641969">
            <w:pPr>
              <w:pStyle w:val="Prrafodelista"/>
              <w:numPr>
                <w:ilvl w:val="0"/>
                <w:numId w:val="38"/>
              </w:numPr>
              <w:rPr>
                <w:rFonts w:ascii="Calibri" w:hAnsi="Calibri" w:cs="Calibri"/>
                <w:sz w:val="22"/>
                <w:szCs w:val="22"/>
              </w:rPr>
            </w:pPr>
            <w:r w:rsidRPr="00D47097">
              <w:rPr>
                <w:rFonts w:ascii="Calibri" w:hAnsi="Calibri" w:cs="Calibri"/>
                <w:sz w:val="22"/>
                <w:szCs w:val="22"/>
              </w:rPr>
              <w:t xml:space="preserve">Parachoques trasero abatible y regulable en altura. </w:t>
            </w:r>
          </w:p>
          <w:p w14:paraId="58ABC782" w14:textId="77777777" w:rsidR="00583C41" w:rsidRPr="000840FB" w:rsidRDefault="00583C41" w:rsidP="00641969">
            <w:pPr>
              <w:pStyle w:val="Prrafodelista"/>
              <w:numPr>
                <w:ilvl w:val="0"/>
                <w:numId w:val="38"/>
              </w:numPr>
              <w:rPr>
                <w:rFonts w:ascii="Calibri" w:hAnsi="Calibri" w:cs="Calibri"/>
                <w:sz w:val="22"/>
                <w:szCs w:val="22"/>
              </w:rPr>
            </w:pPr>
            <w:r w:rsidRPr="000840FB">
              <w:rPr>
                <w:rFonts w:ascii="Calibri" w:hAnsi="Calibri" w:cs="Calibri"/>
                <w:sz w:val="22"/>
                <w:szCs w:val="22"/>
              </w:rPr>
              <w:t>Protección lateral para ciclista (ambos lados).</w:t>
            </w:r>
          </w:p>
          <w:p w14:paraId="5111B7D1" w14:textId="77777777" w:rsidR="00583C41" w:rsidRPr="000840FB" w:rsidRDefault="00583C41" w:rsidP="00641969">
            <w:pPr>
              <w:pStyle w:val="Prrafodelista"/>
              <w:numPr>
                <w:ilvl w:val="0"/>
                <w:numId w:val="38"/>
              </w:numPr>
              <w:rPr>
                <w:rFonts w:ascii="Calibri" w:hAnsi="Calibri" w:cs="Calibri"/>
                <w:sz w:val="22"/>
                <w:szCs w:val="22"/>
              </w:rPr>
            </w:pPr>
            <w:r w:rsidRPr="000840FB">
              <w:rPr>
                <w:rFonts w:ascii="Calibri" w:hAnsi="Calibri" w:cs="Calibri"/>
                <w:sz w:val="22"/>
                <w:szCs w:val="22"/>
              </w:rPr>
              <w:lastRenderedPageBreak/>
              <w:t>2 soportes para extintores y conos.</w:t>
            </w:r>
          </w:p>
          <w:p w14:paraId="2FC5B4DA" w14:textId="77777777" w:rsidR="00583C41" w:rsidRPr="000840FB" w:rsidRDefault="00583C41" w:rsidP="00641969">
            <w:pPr>
              <w:pStyle w:val="Prrafodelista"/>
              <w:numPr>
                <w:ilvl w:val="0"/>
                <w:numId w:val="38"/>
              </w:numPr>
              <w:rPr>
                <w:rFonts w:ascii="Calibri" w:hAnsi="Calibri" w:cs="Calibri"/>
                <w:sz w:val="22"/>
                <w:szCs w:val="22"/>
              </w:rPr>
            </w:pPr>
            <w:r w:rsidRPr="000840FB">
              <w:rPr>
                <w:rFonts w:ascii="Calibri" w:hAnsi="Calibri" w:cs="Calibri"/>
                <w:sz w:val="22"/>
                <w:szCs w:val="22"/>
              </w:rPr>
              <w:t>1 porta manguera lateral con manguera.</w:t>
            </w:r>
          </w:p>
          <w:p w14:paraId="4EB7E690" w14:textId="77777777" w:rsidR="00583C41" w:rsidRPr="000840FB" w:rsidRDefault="00583C41" w:rsidP="00641969">
            <w:pPr>
              <w:pStyle w:val="Prrafodelista"/>
              <w:numPr>
                <w:ilvl w:val="0"/>
                <w:numId w:val="38"/>
              </w:numPr>
              <w:rPr>
                <w:rFonts w:ascii="Calibri" w:hAnsi="Calibri" w:cs="Calibri"/>
                <w:sz w:val="22"/>
                <w:szCs w:val="22"/>
              </w:rPr>
            </w:pPr>
            <w:r w:rsidRPr="000840FB">
              <w:rPr>
                <w:rFonts w:ascii="Calibri" w:hAnsi="Calibri" w:cs="Calibri"/>
                <w:sz w:val="22"/>
                <w:szCs w:val="22"/>
              </w:rPr>
              <w:t xml:space="preserve">Soporte de placa de producto peligroso con placas. </w:t>
            </w:r>
          </w:p>
          <w:p w14:paraId="0014F437" w14:textId="77777777" w:rsidR="00583C41" w:rsidRPr="000840FB" w:rsidRDefault="00583C41" w:rsidP="00641969">
            <w:pPr>
              <w:pStyle w:val="Prrafodelista"/>
              <w:numPr>
                <w:ilvl w:val="0"/>
                <w:numId w:val="38"/>
              </w:numPr>
              <w:rPr>
                <w:rFonts w:ascii="Calibri" w:hAnsi="Calibri" w:cs="Calibri"/>
                <w:sz w:val="22"/>
                <w:szCs w:val="22"/>
              </w:rPr>
            </w:pPr>
            <w:r w:rsidRPr="000840FB">
              <w:rPr>
                <w:rFonts w:ascii="Calibri" w:hAnsi="Calibri" w:cs="Calibri"/>
                <w:sz w:val="22"/>
                <w:szCs w:val="22"/>
              </w:rPr>
              <w:t>Escalera Trasera.</w:t>
            </w:r>
          </w:p>
          <w:p w14:paraId="3EE9838C" w14:textId="77777777" w:rsidR="00583C41" w:rsidRDefault="00583C41" w:rsidP="00641969">
            <w:pPr>
              <w:pStyle w:val="Prrafodelista"/>
              <w:numPr>
                <w:ilvl w:val="0"/>
                <w:numId w:val="38"/>
              </w:numPr>
              <w:rPr>
                <w:rFonts w:ascii="Calibri" w:hAnsi="Calibri" w:cs="Calibri"/>
                <w:sz w:val="22"/>
                <w:szCs w:val="22"/>
              </w:rPr>
            </w:pPr>
            <w:r w:rsidRPr="000840FB">
              <w:rPr>
                <w:rFonts w:ascii="Calibri" w:hAnsi="Calibri" w:cs="Calibri"/>
                <w:sz w:val="22"/>
                <w:szCs w:val="22"/>
              </w:rPr>
              <w:t xml:space="preserve">Pasarela en la parte superior del tanque deberá estar provista de piso anti deslizante y </w:t>
            </w:r>
            <w:r>
              <w:rPr>
                <w:rFonts w:ascii="Calibri" w:hAnsi="Calibri" w:cs="Calibri"/>
                <w:sz w:val="22"/>
                <w:szCs w:val="22"/>
              </w:rPr>
              <w:t>pasa</w:t>
            </w:r>
            <w:r w:rsidRPr="000840FB">
              <w:rPr>
                <w:rFonts w:ascii="Calibri" w:hAnsi="Calibri" w:cs="Calibri"/>
                <w:sz w:val="22"/>
                <w:szCs w:val="22"/>
              </w:rPr>
              <w:t xml:space="preserve"> mano, para el acceso de personas (</w:t>
            </w:r>
            <w:r>
              <w:rPr>
                <w:rFonts w:ascii="Calibri" w:hAnsi="Calibri" w:cs="Calibri"/>
                <w:sz w:val="22"/>
                <w:szCs w:val="22"/>
              </w:rPr>
              <w:t>pasa</w:t>
            </w:r>
            <w:r w:rsidRPr="000840FB">
              <w:rPr>
                <w:rFonts w:ascii="Calibri" w:hAnsi="Calibri" w:cs="Calibri"/>
                <w:sz w:val="22"/>
                <w:szCs w:val="22"/>
              </w:rPr>
              <w:t xml:space="preserve"> mano con sistema manual).</w:t>
            </w:r>
          </w:p>
          <w:p w14:paraId="1F687A17" w14:textId="77777777" w:rsidR="00583C41" w:rsidRPr="00D47097" w:rsidRDefault="00583C41" w:rsidP="001A7566">
            <w:pPr>
              <w:pStyle w:val="Prrafodelista"/>
              <w:ind w:left="0"/>
              <w:rPr>
                <w:rFonts w:ascii="Verdana" w:hAnsi="Verdana" w:cs="Calibri"/>
                <w:b/>
                <w:bCs/>
                <w:sz w:val="18"/>
                <w:szCs w:val="18"/>
                <w:u w:val="single"/>
              </w:rPr>
            </w:pPr>
          </w:p>
          <w:p w14:paraId="06207882" w14:textId="77777777" w:rsidR="00583C41" w:rsidRDefault="00583C41" w:rsidP="00641969">
            <w:pPr>
              <w:pStyle w:val="Prrafodelista"/>
              <w:numPr>
                <w:ilvl w:val="1"/>
                <w:numId w:val="35"/>
              </w:numPr>
              <w:rPr>
                <w:rFonts w:ascii="Verdana" w:hAnsi="Verdana" w:cs="Calibri"/>
                <w:b/>
                <w:bCs/>
                <w:sz w:val="18"/>
                <w:szCs w:val="18"/>
                <w:u w:val="single"/>
              </w:rPr>
            </w:pPr>
            <w:r w:rsidRPr="00D47097">
              <w:rPr>
                <w:rFonts w:ascii="Verdana" w:hAnsi="Verdana" w:cs="Calibri"/>
                <w:b/>
                <w:bCs/>
                <w:sz w:val="18"/>
                <w:szCs w:val="18"/>
                <w:u w:val="single"/>
              </w:rPr>
              <w:t xml:space="preserve">Cuadro de Especificaciones </w:t>
            </w:r>
          </w:p>
          <w:p w14:paraId="26BBD6E4" w14:textId="77777777" w:rsidR="00583C41" w:rsidRDefault="00583C41" w:rsidP="001A7566">
            <w:pPr>
              <w:pStyle w:val="Prrafodelista"/>
              <w:ind w:left="0"/>
              <w:rPr>
                <w:rFonts w:ascii="Verdana" w:hAnsi="Verdana" w:cs="Calibri"/>
                <w:b/>
                <w:bCs/>
                <w:sz w:val="18"/>
                <w:szCs w:val="18"/>
                <w:u w:val="single"/>
              </w:rPr>
            </w:pPr>
          </w:p>
          <w:tbl>
            <w:tblPr>
              <w:tblW w:w="5000" w:type="pct"/>
              <w:jc w:val="center"/>
              <w:tblLayout w:type="fixed"/>
              <w:tblCellMar>
                <w:left w:w="70" w:type="dxa"/>
                <w:right w:w="70" w:type="dxa"/>
              </w:tblCellMar>
              <w:tblLook w:val="04A0" w:firstRow="1" w:lastRow="0" w:firstColumn="1" w:lastColumn="0" w:noHBand="0" w:noVBand="1"/>
            </w:tblPr>
            <w:tblGrid>
              <w:gridCol w:w="3278"/>
              <w:gridCol w:w="6175"/>
            </w:tblGrid>
            <w:tr w:rsidR="00583C41" w:rsidRPr="003671DC" w14:paraId="30ABCC96" w14:textId="77777777" w:rsidTr="001A7566">
              <w:trPr>
                <w:trHeight w:val="397"/>
                <w:jc w:val="center"/>
              </w:trPr>
              <w:tc>
                <w:tcPr>
                  <w:tcW w:w="5000" w:type="pct"/>
                  <w:gridSpan w:val="2"/>
                  <w:tcBorders>
                    <w:top w:val="single" w:sz="4" w:space="0" w:color="auto"/>
                    <w:left w:val="single" w:sz="4" w:space="0" w:color="auto"/>
                    <w:bottom w:val="single" w:sz="4" w:space="0" w:color="auto"/>
                    <w:right w:val="single" w:sz="4" w:space="0" w:color="auto"/>
                  </w:tcBorders>
                  <w:shd w:val="clear" w:color="000000" w:fill="17365D"/>
                  <w:vAlign w:val="center"/>
                  <w:hideMark/>
                </w:tcPr>
                <w:p w14:paraId="0F2F9D22" w14:textId="77777777" w:rsidR="00583C41" w:rsidRPr="003671DC" w:rsidRDefault="00583C41" w:rsidP="001A7566">
                  <w:pPr>
                    <w:jc w:val="center"/>
                    <w:rPr>
                      <w:rFonts w:ascii="Calibri" w:hAnsi="Calibri" w:cs="Calibri"/>
                      <w:b/>
                      <w:bCs/>
                      <w:color w:val="FFFFFF"/>
                      <w:lang w:val="es-BO" w:eastAsia="es-BO"/>
                    </w:rPr>
                  </w:pPr>
                  <w:r w:rsidRPr="003671DC">
                    <w:rPr>
                      <w:rFonts w:ascii="Calibri" w:hAnsi="Calibri" w:cs="Calibri"/>
                      <w:b/>
                      <w:bCs/>
                      <w:color w:val="FFFFFF"/>
                      <w:sz w:val="22"/>
                      <w:lang w:val="es-BO" w:eastAsia="es-BO"/>
                    </w:rPr>
                    <w:t xml:space="preserve">CARACTERISTICAS TÉCNICAS DEL </w:t>
                  </w:r>
                  <w:r>
                    <w:rPr>
                      <w:rFonts w:ascii="Calibri" w:hAnsi="Calibri" w:cs="Calibri"/>
                      <w:b/>
                      <w:bCs/>
                      <w:color w:val="FFFFFF"/>
                      <w:sz w:val="22"/>
                      <w:lang w:val="es-BO" w:eastAsia="es-BO"/>
                    </w:rPr>
                    <w:t xml:space="preserve">CAMION </w:t>
                  </w:r>
                  <w:r w:rsidRPr="003671DC">
                    <w:rPr>
                      <w:rFonts w:ascii="Calibri" w:hAnsi="Calibri" w:cs="Calibri"/>
                      <w:b/>
                      <w:bCs/>
                      <w:color w:val="FFFFFF"/>
                      <w:sz w:val="22"/>
                      <w:lang w:val="es-BO" w:eastAsia="es-BO"/>
                    </w:rPr>
                    <w:t>CISTERNA (TKS 25.000 LTS</w:t>
                  </w:r>
                  <w:r>
                    <w:rPr>
                      <w:rFonts w:ascii="Calibri" w:hAnsi="Calibri" w:cs="Calibri"/>
                      <w:b/>
                      <w:bCs/>
                      <w:color w:val="FFFFFF"/>
                      <w:sz w:val="22"/>
                      <w:lang w:val="es-BO" w:eastAsia="es-BO"/>
                    </w:rPr>
                    <w:t xml:space="preserve"> – 6x4</w:t>
                  </w:r>
                  <w:r w:rsidRPr="003671DC">
                    <w:rPr>
                      <w:rFonts w:ascii="Calibri" w:hAnsi="Calibri" w:cs="Calibri"/>
                      <w:b/>
                      <w:bCs/>
                      <w:color w:val="FFFFFF"/>
                      <w:sz w:val="22"/>
                      <w:lang w:val="es-BO" w:eastAsia="es-BO"/>
                    </w:rPr>
                    <w:t>)</w:t>
                  </w:r>
                </w:p>
              </w:tc>
            </w:tr>
            <w:tr w:rsidR="00583C41" w:rsidRPr="003671DC" w14:paraId="74C9AB5A" w14:textId="77777777" w:rsidTr="001A7566">
              <w:trPr>
                <w:trHeight w:val="283"/>
                <w:jc w:val="center"/>
              </w:trPr>
              <w:tc>
                <w:tcPr>
                  <w:tcW w:w="5000" w:type="pct"/>
                  <w:gridSpan w:val="2"/>
                  <w:tcBorders>
                    <w:top w:val="single" w:sz="4" w:space="0" w:color="auto"/>
                    <w:left w:val="single" w:sz="4" w:space="0" w:color="auto"/>
                    <w:bottom w:val="single" w:sz="4" w:space="0" w:color="auto"/>
                    <w:right w:val="single" w:sz="4" w:space="0" w:color="000000"/>
                  </w:tcBorders>
                  <w:shd w:val="clear" w:color="000000" w:fill="EFEFEF"/>
                  <w:vAlign w:val="center"/>
                  <w:hideMark/>
                </w:tcPr>
                <w:p w14:paraId="49D468EA" w14:textId="77777777" w:rsidR="00583C41" w:rsidRPr="003671DC" w:rsidRDefault="00583C41" w:rsidP="001A7566">
                  <w:pPr>
                    <w:rPr>
                      <w:rFonts w:ascii="Calibri" w:hAnsi="Calibri" w:cs="Calibri"/>
                      <w:b/>
                      <w:bCs/>
                      <w:color w:val="000000"/>
                      <w:lang w:val="es-BO" w:eastAsia="es-BO"/>
                    </w:rPr>
                  </w:pPr>
                  <w:r w:rsidRPr="003671DC">
                    <w:rPr>
                      <w:rFonts w:ascii="Calibri" w:hAnsi="Calibri" w:cs="Calibri"/>
                      <w:b/>
                      <w:bCs/>
                      <w:color w:val="000000"/>
                      <w:lang w:val="es-BO" w:eastAsia="es-BO"/>
                    </w:rPr>
                    <w:t>1. GENERAL</w:t>
                  </w:r>
                </w:p>
              </w:tc>
            </w:tr>
            <w:tr w:rsidR="00583C41" w:rsidRPr="003671DC" w14:paraId="7CE8AD60" w14:textId="77777777" w:rsidTr="001A7566">
              <w:trPr>
                <w:trHeight w:val="283"/>
                <w:jc w:val="center"/>
              </w:trPr>
              <w:tc>
                <w:tcPr>
                  <w:tcW w:w="1734" w:type="pct"/>
                  <w:tcBorders>
                    <w:top w:val="nil"/>
                    <w:left w:val="single" w:sz="4" w:space="0" w:color="auto"/>
                    <w:bottom w:val="single" w:sz="4" w:space="0" w:color="auto"/>
                    <w:right w:val="single" w:sz="4" w:space="0" w:color="auto"/>
                  </w:tcBorders>
                  <w:shd w:val="clear" w:color="000000" w:fill="EFEFEF"/>
                  <w:vAlign w:val="center"/>
                  <w:hideMark/>
                </w:tcPr>
                <w:p w14:paraId="77BF8D6F" w14:textId="77777777" w:rsidR="00583C41" w:rsidRPr="003671DC" w:rsidRDefault="00583C41" w:rsidP="001A7566">
                  <w:pPr>
                    <w:rPr>
                      <w:rFonts w:ascii="Calibri" w:hAnsi="Calibri" w:cs="Calibri"/>
                      <w:b/>
                      <w:color w:val="000000"/>
                      <w:lang w:val="es-BO" w:eastAsia="es-BO"/>
                    </w:rPr>
                  </w:pPr>
                  <w:r w:rsidRPr="003671DC">
                    <w:rPr>
                      <w:rFonts w:ascii="Calibri" w:hAnsi="Calibri" w:cs="Calibri"/>
                      <w:b/>
                      <w:color w:val="000000"/>
                      <w:lang w:val="es-BO" w:eastAsia="es-BO"/>
                    </w:rPr>
                    <w:t>Tipo</w:t>
                  </w:r>
                </w:p>
              </w:tc>
              <w:tc>
                <w:tcPr>
                  <w:tcW w:w="3266" w:type="pct"/>
                  <w:tcBorders>
                    <w:top w:val="nil"/>
                    <w:left w:val="nil"/>
                    <w:bottom w:val="single" w:sz="4" w:space="0" w:color="auto"/>
                    <w:right w:val="single" w:sz="4" w:space="0" w:color="auto"/>
                  </w:tcBorders>
                  <w:shd w:val="clear" w:color="000000" w:fill="FFFFFF"/>
                  <w:vAlign w:val="center"/>
                  <w:hideMark/>
                </w:tcPr>
                <w:p w14:paraId="0AA1D157" w14:textId="77777777" w:rsidR="00583C41" w:rsidRPr="003671DC" w:rsidRDefault="00583C41" w:rsidP="001A7566">
                  <w:pPr>
                    <w:rPr>
                      <w:rFonts w:ascii="Calibri" w:hAnsi="Calibri" w:cs="Calibri"/>
                      <w:color w:val="000000"/>
                      <w:lang w:val="es-BO" w:eastAsia="es-BO"/>
                    </w:rPr>
                  </w:pPr>
                  <w:r w:rsidRPr="003671DC">
                    <w:rPr>
                      <w:rFonts w:ascii="Calibri" w:hAnsi="Calibri" w:cs="Calibri"/>
                      <w:color w:val="000000"/>
                      <w:lang w:val="es-BO" w:eastAsia="es-BO"/>
                    </w:rPr>
                    <w:t xml:space="preserve">Camión Cisterna </w:t>
                  </w:r>
                </w:p>
              </w:tc>
            </w:tr>
            <w:tr w:rsidR="00583C41" w:rsidRPr="003671DC" w14:paraId="480B7EAC" w14:textId="77777777" w:rsidTr="001A7566">
              <w:trPr>
                <w:trHeight w:val="283"/>
                <w:jc w:val="center"/>
              </w:trPr>
              <w:tc>
                <w:tcPr>
                  <w:tcW w:w="1734" w:type="pct"/>
                  <w:tcBorders>
                    <w:top w:val="nil"/>
                    <w:left w:val="single" w:sz="4" w:space="0" w:color="auto"/>
                    <w:bottom w:val="single" w:sz="4" w:space="0" w:color="auto"/>
                    <w:right w:val="single" w:sz="4" w:space="0" w:color="auto"/>
                  </w:tcBorders>
                  <w:shd w:val="clear" w:color="000000" w:fill="EFEFEF"/>
                  <w:vAlign w:val="center"/>
                  <w:hideMark/>
                </w:tcPr>
                <w:p w14:paraId="0550339D" w14:textId="77777777" w:rsidR="00583C41" w:rsidRPr="003671DC" w:rsidRDefault="00583C41" w:rsidP="001A7566">
                  <w:pPr>
                    <w:rPr>
                      <w:rFonts w:ascii="Calibri" w:hAnsi="Calibri" w:cs="Calibri"/>
                      <w:b/>
                      <w:color w:val="000000"/>
                      <w:lang w:val="es-BO" w:eastAsia="es-BO"/>
                    </w:rPr>
                  </w:pPr>
                  <w:r w:rsidRPr="003671DC">
                    <w:rPr>
                      <w:rFonts w:ascii="Calibri" w:hAnsi="Calibri" w:cs="Calibri"/>
                      <w:b/>
                      <w:color w:val="000000"/>
                      <w:lang w:val="es-BO" w:eastAsia="es-BO"/>
                    </w:rPr>
                    <w:t xml:space="preserve">Modelo </w:t>
                  </w:r>
                </w:p>
              </w:tc>
              <w:tc>
                <w:tcPr>
                  <w:tcW w:w="3266" w:type="pct"/>
                  <w:tcBorders>
                    <w:top w:val="nil"/>
                    <w:left w:val="nil"/>
                    <w:bottom w:val="single" w:sz="4" w:space="0" w:color="auto"/>
                    <w:right w:val="single" w:sz="4" w:space="0" w:color="auto"/>
                  </w:tcBorders>
                  <w:shd w:val="clear" w:color="000000" w:fill="FFFFFF"/>
                  <w:vAlign w:val="center"/>
                  <w:hideMark/>
                </w:tcPr>
                <w:p w14:paraId="70D8CBB3" w14:textId="77777777" w:rsidR="00583C41" w:rsidRPr="003671DC" w:rsidRDefault="00583C41" w:rsidP="001A7566">
                  <w:pPr>
                    <w:rPr>
                      <w:rFonts w:ascii="Calibri" w:hAnsi="Calibri" w:cs="Calibri"/>
                      <w:color w:val="000000"/>
                      <w:lang w:val="es-BO" w:eastAsia="es-BO"/>
                    </w:rPr>
                  </w:pPr>
                  <w:r>
                    <w:rPr>
                      <w:rFonts w:ascii="Calibri" w:hAnsi="Calibri" w:cs="Calibri"/>
                      <w:color w:val="000000"/>
                      <w:lang w:val="es-BO" w:eastAsia="es-BO"/>
                    </w:rPr>
                    <w:t>A especificar</w:t>
                  </w:r>
                </w:p>
              </w:tc>
            </w:tr>
            <w:tr w:rsidR="00583C41" w:rsidRPr="003671DC" w14:paraId="13053DC4" w14:textId="77777777" w:rsidTr="001A7566">
              <w:trPr>
                <w:trHeight w:val="283"/>
                <w:jc w:val="center"/>
              </w:trPr>
              <w:tc>
                <w:tcPr>
                  <w:tcW w:w="1734" w:type="pct"/>
                  <w:tcBorders>
                    <w:top w:val="nil"/>
                    <w:left w:val="single" w:sz="4" w:space="0" w:color="auto"/>
                    <w:bottom w:val="single" w:sz="4" w:space="0" w:color="auto"/>
                    <w:right w:val="single" w:sz="4" w:space="0" w:color="auto"/>
                  </w:tcBorders>
                  <w:shd w:val="clear" w:color="000000" w:fill="EFEFEF"/>
                  <w:vAlign w:val="center"/>
                  <w:hideMark/>
                </w:tcPr>
                <w:p w14:paraId="7C077502" w14:textId="77777777" w:rsidR="00583C41" w:rsidRPr="003671DC" w:rsidRDefault="00583C41" w:rsidP="001A7566">
                  <w:pPr>
                    <w:rPr>
                      <w:rFonts w:ascii="Calibri" w:hAnsi="Calibri" w:cs="Calibri"/>
                      <w:b/>
                      <w:color w:val="000000"/>
                      <w:lang w:val="es-BO" w:eastAsia="es-BO"/>
                    </w:rPr>
                  </w:pPr>
                  <w:r w:rsidRPr="003671DC">
                    <w:rPr>
                      <w:rFonts w:ascii="Calibri" w:hAnsi="Calibri" w:cs="Calibri"/>
                      <w:b/>
                      <w:color w:val="000000"/>
                      <w:lang w:val="es-BO" w:eastAsia="es-BO"/>
                    </w:rPr>
                    <w:t>Marca</w:t>
                  </w:r>
                </w:p>
              </w:tc>
              <w:tc>
                <w:tcPr>
                  <w:tcW w:w="3266" w:type="pct"/>
                  <w:tcBorders>
                    <w:top w:val="nil"/>
                    <w:left w:val="nil"/>
                    <w:bottom w:val="single" w:sz="4" w:space="0" w:color="auto"/>
                    <w:right w:val="single" w:sz="4" w:space="0" w:color="auto"/>
                  </w:tcBorders>
                  <w:shd w:val="clear" w:color="000000" w:fill="FFFFFF"/>
                  <w:vAlign w:val="center"/>
                  <w:hideMark/>
                </w:tcPr>
                <w:p w14:paraId="4520B67A" w14:textId="77777777" w:rsidR="00583C41" w:rsidRPr="003671DC" w:rsidRDefault="00583C41" w:rsidP="001A7566">
                  <w:pPr>
                    <w:rPr>
                      <w:rFonts w:ascii="Calibri" w:hAnsi="Calibri" w:cs="Calibri"/>
                      <w:color w:val="000000"/>
                      <w:lang w:val="es-BO" w:eastAsia="es-BO"/>
                    </w:rPr>
                  </w:pPr>
                  <w:r w:rsidRPr="003671DC">
                    <w:rPr>
                      <w:rFonts w:ascii="Calibri" w:hAnsi="Calibri" w:cs="Calibri"/>
                      <w:color w:val="000000"/>
                      <w:lang w:val="es-BO" w:eastAsia="es-BO"/>
                    </w:rPr>
                    <w:t>A especificar</w:t>
                  </w:r>
                </w:p>
              </w:tc>
            </w:tr>
            <w:tr w:rsidR="00583C41" w:rsidRPr="003671DC" w14:paraId="33A87DEA" w14:textId="77777777" w:rsidTr="001A7566">
              <w:trPr>
                <w:trHeight w:val="283"/>
                <w:jc w:val="center"/>
              </w:trPr>
              <w:tc>
                <w:tcPr>
                  <w:tcW w:w="1734" w:type="pct"/>
                  <w:tcBorders>
                    <w:top w:val="nil"/>
                    <w:left w:val="single" w:sz="4" w:space="0" w:color="auto"/>
                    <w:bottom w:val="single" w:sz="4" w:space="0" w:color="auto"/>
                    <w:right w:val="single" w:sz="4" w:space="0" w:color="auto"/>
                  </w:tcBorders>
                  <w:shd w:val="clear" w:color="000000" w:fill="EFEFEF"/>
                  <w:vAlign w:val="center"/>
                  <w:hideMark/>
                </w:tcPr>
                <w:p w14:paraId="4B1F3AB4" w14:textId="77777777" w:rsidR="00583C41" w:rsidRPr="003671DC" w:rsidRDefault="00583C41" w:rsidP="001A7566">
                  <w:pPr>
                    <w:rPr>
                      <w:rFonts w:ascii="Calibri" w:hAnsi="Calibri" w:cs="Calibri"/>
                      <w:b/>
                      <w:color w:val="000000"/>
                      <w:lang w:val="es-BO" w:eastAsia="es-BO"/>
                    </w:rPr>
                  </w:pPr>
                  <w:r w:rsidRPr="003671DC">
                    <w:rPr>
                      <w:rFonts w:ascii="Calibri" w:hAnsi="Calibri" w:cs="Calibri"/>
                      <w:b/>
                      <w:color w:val="000000"/>
                      <w:lang w:val="es-BO" w:eastAsia="es-BO"/>
                    </w:rPr>
                    <w:t>Año de fabricación</w:t>
                  </w:r>
                </w:p>
              </w:tc>
              <w:tc>
                <w:tcPr>
                  <w:tcW w:w="3266" w:type="pct"/>
                  <w:tcBorders>
                    <w:top w:val="nil"/>
                    <w:left w:val="nil"/>
                    <w:bottom w:val="single" w:sz="4" w:space="0" w:color="auto"/>
                    <w:right w:val="single" w:sz="4" w:space="0" w:color="auto"/>
                  </w:tcBorders>
                  <w:shd w:val="clear" w:color="000000" w:fill="FFFFFF"/>
                  <w:vAlign w:val="center"/>
                  <w:hideMark/>
                </w:tcPr>
                <w:p w14:paraId="081BF591" w14:textId="77777777" w:rsidR="00583C41" w:rsidRPr="003671DC" w:rsidRDefault="00583C41" w:rsidP="001A7566">
                  <w:pPr>
                    <w:rPr>
                      <w:rFonts w:ascii="Calibri" w:hAnsi="Calibri" w:cs="Calibri"/>
                      <w:color w:val="000000"/>
                      <w:lang w:val="es-BO" w:eastAsia="es-BO"/>
                    </w:rPr>
                  </w:pPr>
                  <w:r w:rsidRPr="003671DC">
                    <w:rPr>
                      <w:rFonts w:ascii="Calibri" w:hAnsi="Calibri" w:cs="Calibri"/>
                      <w:color w:val="000000"/>
                      <w:lang w:val="es-BO" w:eastAsia="es-BO"/>
                    </w:rPr>
                    <w:t xml:space="preserve">2016 </w:t>
                  </w:r>
                </w:p>
              </w:tc>
            </w:tr>
            <w:tr w:rsidR="00583C41" w:rsidRPr="003671DC" w14:paraId="6A2C974E" w14:textId="77777777" w:rsidTr="001A7566">
              <w:trPr>
                <w:trHeight w:val="283"/>
                <w:jc w:val="center"/>
              </w:trPr>
              <w:tc>
                <w:tcPr>
                  <w:tcW w:w="1734" w:type="pct"/>
                  <w:tcBorders>
                    <w:top w:val="nil"/>
                    <w:left w:val="single" w:sz="4" w:space="0" w:color="auto"/>
                    <w:bottom w:val="single" w:sz="4" w:space="0" w:color="auto"/>
                    <w:right w:val="single" w:sz="4" w:space="0" w:color="auto"/>
                  </w:tcBorders>
                  <w:shd w:val="clear" w:color="000000" w:fill="EFEFEF"/>
                  <w:vAlign w:val="center"/>
                  <w:hideMark/>
                </w:tcPr>
                <w:p w14:paraId="61F3435C" w14:textId="77777777" w:rsidR="00583C41" w:rsidRPr="003671DC" w:rsidRDefault="00583C41" w:rsidP="001A7566">
                  <w:pPr>
                    <w:rPr>
                      <w:rFonts w:ascii="Calibri" w:hAnsi="Calibri" w:cs="Calibri"/>
                      <w:b/>
                      <w:color w:val="000000"/>
                      <w:lang w:val="es-BO" w:eastAsia="es-BO"/>
                    </w:rPr>
                  </w:pPr>
                  <w:r w:rsidRPr="003671DC">
                    <w:rPr>
                      <w:rFonts w:ascii="Calibri" w:hAnsi="Calibri" w:cs="Calibri"/>
                      <w:b/>
                      <w:color w:val="000000"/>
                      <w:lang w:val="es-BO" w:eastAsia="es-BO"/>
                    </w:rPr>
                    <w:t>País de Fabricación</w:t>
                  </w:r>
                </w:p>
              </w:tc>
              <w:tc>
                <w:tcPr>
                  <w:tcW w:w="3266" w:type="pct"/>
                  <w:tcBorders>
                    <w:top w:val="nil"/>
                    <w:left w:val="nil"/>
                    <w:bottom w:val="single" w:sz="4" w:space="0" w:color="auto"/>
                    <w:right w:val="single" w:sz="4" w:space="0" w:color="auto"/>
                  </w:tcBorders>
                  <w:shd w:val="clear" w:color="000000" w:fill="FFFFFF"/>
                  <w:vAlign w:val="center"/>
                  <w:hideMark/>
                </w:tcPr>
                <w:p w14:paraId="4C6C19F5" w14:textId="77777777" w:rsidR="00583C41" w:rsidRPr="003671DC" w:rsidRDefault="00583C41" w:rsidP="001A7566">
                  <w:pPr>
                    <w:rPr>
                      <w:rFonts w:ascii="Calibri" w:hAnsi="Calibri" w:cs="Calibri"/>
                      <w:color w:val="000000"/>
                      <w:lang w:val="es-BO" w:eastAsia="es-BO"/>
                    </w:rPr>
                  </w:pPr>
                  <w:r w:rsidRPr="003671DC">
                    <w:rPr>
                      <w:rFonts w:ascii="Calibri" w:hAnsi="Calibri" w:cs="Calibri"/>
                      <w:color w:val="000000"/>
                      <w:lang w:val="es-BO" w:eastAsia="es-BO"/>
                    </w:rPr>
                    <w:t>Especificar</w:t>
                  </w:r>
                </w:p>
              </w:tc>
            </w:tr>
            <w:tr w:rsidR="00583C41" w:rsidRPr="003671DC" w14:paraId="1BD0717C" w14:textId="77777777" w:rsidTr="001A7566">
              <w:trPr>
                <w:trHeight w:val="283"/>
                <w:jc w:val="center"/>
              </w:trPr>
              <w:tc>
                <w:tcPr>
                  <w:tcW w:w="1734" w:type="pct"/>
                  <w:tcBorders>
                    <w:top w:val="nil"/>
                    <w:left w:val="single" w:sz="4" w:space="0" w:color="auto"/>
                    <w:bottom w:val="single" w:sz="4" w:space="0" w:color="auto"/>
                    <w:right w:val="single" w:sz="4" w:space="0" w:color="auto"/>
                  </w:tcBorders>
                  <w:shd w:val="clear" w:color="000000" w:fill="EFEFEF"/>
                  <w:vAlign w:val="center"/>
                  <w:hideMark/>
                </w:tcPr>
                <w:p w14:paraId="4BB57A3B" w14:textId="77777777" w:rsidR="00583C41" w:rsidRPr="003671DC" w:rsidRDefault="00583C41" w:rsidP="001A7566">
                  <w:pPr>
                    <w:rPr>
                      <w:rFonts w:ascii="Calibri" w:hAnsi="Calibri" w:cs="Calibri"/>
                      <w:b/>
                      <w:color w:val="000000"/>
                      <w:lang w:val="es-BO" w:eastAsia="es-BO"/>
                    </w:rPr>
                  </w:pPr>
                  <w:r w:rsidRPr="003671DC">
                    <w:rPr>
                      <w:rFonts w:ascii="Calibri" w:hAnsi="Calibri" w:cs="Calibri"/>
                      <w:b/>
                      <w:color w:val="000000"/>
                      <w:lang w:val="es-BO" w:eastAsia="es-BO"/>
                    </w:rPr>
                    <w:t>Color</w:t>
                  </w:r>
                </w:p>
              </w:tc>
              <w:tc>
                <w:tcPr>
                  <w:tcW w:w="3266" w:type="pct"/>
                  <w:tcBorders>
                    <w:top w:val="nil"/>
                    <w:left w:val="nil"/>
                    <w:bottom w:val="single" w:sz="4" w:space="0" w:color="auto"/>
                    <w:right w:val="single" w:sz="4" w:space="0" w:color="auto"/>
                  </w:tcBorders>
                  <w:shd w:val="clear" w:color="000000" w:fill="FFFFFF"/>
                  <w:vAlign w:val="center"/>
                  <w:hideMark/>
                </w:tcPr>
                <w:p w14:paraId="0C1EFCAF" w14:textId="77777777" w:rsidR="00583C41" w:rsidRPr="003671DC" w:rsidRDefault="00583C41" w:rsidP="001A7566">
                  <w:pPr>
                    <w:rPr>
                      <w:rFonts w:ascii="Calibri" w:hAnsi="Calibri" w:cs="Calibri"/>
                      <w:color w:val="000000"/>
                      <w:lang w:val="es-BO" w:eastAsia="es-BO"/>
                    </w:rPr>
                  </w:pPr>
                  <w:r w:rsidRPr="003671DC">
                    <w:rPr>
                      <w:rFonts w:ascii="Calibri" w:hAnsi="Calibri" w:cs="Calibri"/>
                      <w:color w:val="000000"/>
                      <w:lang w:val="es-BO" w:eastAsia="es-BO"/>
                    </w:rPr>
                    <w:t>Rojo con logotipo de YPFB en los laterales de las puertas</w:t>
                  </w:r>
                </w:p>
              </w:tc>
            </w:tr>
            <w:tr w:rsidR="00583C41" w:rsidRPr="003671DC" w14:paraId="25CD6A20" w14:textId="77777777" w:rsidTr="001A7566">
              <w:trPr>
                <w:trHeight w:val="283"/>
                <w:jc w:val="center"/>
              </w:trPr>
              <w:tc>
                <w:tcPr>
                  <w:tcW w:w="5000" w:type="pct"/>
                  <w:gridSpan w:val="2"/>
                  <w:tcBorders>
                    <w:top w:val="single" w:sz="4" w:space="0" w:color="auto"/>
                    <w:left w:val="single" w:sz="4" w:space="0" w:color="auto"/>
                    <w:bottom w:val="single" w:sz="4" w:space="0" w:color="auto"/>
                    <w:right w:val="single" w:sz="4" w:space="0" w:color="000000"/>
                  </w:tcBorders>
                  <w:shd w:val="clear" w:color="000000" w:fill="EFEFEF"/>
                  <w:vAlign w:val="center"/>
                  <w:hideMark/>
                </w:tcPr>
                <w:p w14:paraId="269E6675" w14:textId="77777777" w:rsidR="00583C41" w:rsidRPr="003671DC" w:rsidRDefault="00583C41" w:rsidP="001A7566">
                  <w:pPr>
                    <w:rPr>
                      <w:rFonts w:ascii="Calibri" w:hAnsi="Calibri" w:cs="Calibri"/>
                      <w:b/>
                      <w:bCs/>
                      <w:color w:val="000000"/>
                      <w:lang w:val="es-BO" w:eastAsia="es-BO"/>
                    </w:rPr>
                  </w:pPr>
                  <w:r w:rsidRPr="003671DC">
                    <w:rPr>
                      <w:rFonts w:ascii="Calibri" w:hAnsi="Calibri" w:cs="Calibri"/>
                      <w:b/>
                      <w:bCs/>
                      <w:color w:val="000000"/>
                      <w:lang w:val="es-BO" w:eastAsia="es-BO"/>
                    </w:rPr>
                    <w:t>2. CONFIGURACIÓN</w:t>
                  </w:r>
                </w:p>
              </w:tc>
            </w:tr>
            <w:tr w:rsidR="00583C41" w:rsidRPr="003671DC" w14:paraId="39BF2C7D" w14:textId="77777777" w:rsidTr="001A7566">
              <w:trPr>
                <w:trHeight w:val="283"/>
                <w:jc w:val="center"/>
              </w:trPr>
              <w:tc>
                <w:tcPr>
                  <w:tcW w:w="1734" w:type="pct"/>
                  <w:tcBorders>
                    <w:top w:val="nil"/>
                    <w:left w:val="single" w:sz="4" w:space="0" w:color="auto"/>
                    <w:bottom w:val="single" w:sz="4" w:space="0" w:color="auto"/>
                    <w:right w:val="single" w:sz="4" w:space="0" w:color="auto"/>
                  </w:tcBorders>
                  <w:shd w:val="clear" w:color="000000" w:fill="EFEFEF"/>
                  <w:vAlign w:val="center"/>
                  <w:hideMark/>
                </w:tcPr>
                <w:p w14:paraId="546D1C60" w14:textId="77777777" w:rsidR="00583C41" w:rsidRPr="003671DC" w:rsidRDefault="00583C41" w:rsidP="001A7566">
                  <w:pPr>
                    <w:rPr>
                      <w:rFonts w:ascii="Calibri" w:hAnsi="Calibri" w:cs="Calibri"/>
                      <w:b/>
                      <w:color w:val="000000"/>
                      <w:lang w:val="es-BO" w:eastAsia="es-BO"/>
                    </w:rPr>
                  </w:pPr>
                  <w:r w:rsidRPr="003671DC">
                    <w:rPr>
                      <w:rFonts w:ascii="Calibri" w:hAnsi="Calibri" w:cs="Calibri"/>
                      <w:b/>
                      <w:color w:val="000000"/>
                      <w:lang w:val="es-BO" w:eastAsia="es-BO"/>
                    </w:rPr>
                    <w:t>Sistema de Acoplamiento</w:t>
                  </w:r>
                </w:p>
              </w:tc>
              <w:tc>
                <w:tcPr>
                  <w:tcW w:w="3266" w:type="pct"/>
                  <w:tcBorders>
                    <w:top w:val="nil"/>
                    <w:left w:val="nil"/>
                    <w:bottom w:val="single" w:sz="4" w:space="0" w:color="auto"/>
                    <w:right w:val="single" w:sz="4" w:space="0" w:color="auto"/>
                  </w:tcBorders>
                  <w:shd w:val="clear" w:color="000000" w:fill="FFFFFF"/>
                  <w:vAlign w:val="center"/>
                  <w:hideMark/>
                </w:tcPr>
                <w:p w14:paraId="78E6650A" w14:textId="77777777" w:rsidR="00583C41" w:rsidRPr="003671DC" w:rsidRDefault="00583C41" w:rsidP="001A7566">
                  <w:pPr>
                    <w:rPr>
                      <w:rFonts w:ascii="Calibri" w:hAnsi="Calibri" w:cs="Calibri"/>
                      <w:color w:val="000000"/>
                      <w:lang w:val="es-BO" w:eastAsia="es-BO"/>
                    </w:rPr>
                  </w:pPr>
                  <w:r w:rsidRPr="003671DC">
                    <w:rPr>
                      <w:rFonts w:ascii="Calibri" w:hAnsi="Calibri" w:cs="Calibri"/>
                      <w:color w:val="000000"/>
                      <w:lang w:val="es-BO" w:eastAsia="es-BO"/>
                    </w:rPr>
                    <w:t>Acoplamiento a través de cuñas con sistema de fijación por tornillos.</w:t>
                  </w:r>
                </w:p>
              </w:tc>
            </w:tr>
            <w:tr w:rsidR="00583C41" w:rsidRPr="003671DC" w14:paraId="75B8C51B" w14:textId="77777777" w:rsidTr="001A7566">
              <w:trPr>
                <w:trHeight w:val="283"/>
                <w:jc w:val="center"/>
              </w:trPr>
              <w:tc>
                <w:tcPr>
                  <w:tcW w:w="5000" w:type="pct"/>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761A9AFD" w14:textId="77777777" w:rsidR="00583C41" w:rsidRPr="00C663A4" w:rsidRDefault="00583C41" w:rsidP="001A7566">
                  <w:pPr>
                    <w:rPr>
                      <w:rFonts w:ascii="Calibri" w:hAnsi="Calibri" w:cs="Calibri"/>
                      <w:b/>
                      <w:bCs/>
                      <w:color w:val="000000"/>
                      <w:lang w:val="es-BO" w:eastAsia="es-BO"/>
                    </w:rPr>
                  </w:pPr>
                  <w:r w:rsidRPr="003671DC">
                    <w:rPr>
                      <w:rFonts w:ascii="Calibri" w:hAnsi="Calibri" w:cs="Calibri"/>
                      <w:b/>
                      <w:bCs/>
                      <w:color w:val="000000"/>
                      <w:lang w:val="es-BO" w:eastAsia="es-BO"/>
                    </w:rPr>
                    <w:t>3. MOTOR</w:t>
                  </w:r>
                </w:p>
              </w:tc>
            </w:tr>
            <w:tr w:rsidR="00583C41" w:rsidRPr="007D54AA" w14:paraId="6225E1C9" w14:textId="77777777" w:rsidTr="001A7566">
              <w:trPr>
                <w:trHeight w:val="283"/>
                <w:jc w:val="center"/>
              </w:trPr>
              <w:tc>
                <w:tcPr>
                  <w:tcW w:w="1734" w:type="pct"/>
                  <w:tcBorders>
                    <w:top w:val="nil"/>
                    <w:left w:val="single" w:sz="4" w:space="0" w:color="auto"/>
                    <w:bottom w:val="single" w:sz="4" w:space="0" w:color="auto"/>
                    <w:right w:val="single" w:sz="4" w:space="0" w:color="auto"/>
                  </w:tcBorders>
                  <w:shd w:val="clear" w:color="000000" w:fill="EFEFEF"/>
                  <w:vAlign w:val="center"/>
                </w:tcPr>
                <w:p w14:paraId="4C6E9DE9" w14:textId="77777777" w:rsidR="00583C41" w:rsidRPr="003671DC" w:rsidRDefault="00583C41" w:rsidP="001A7566">
                  <w:pPr>
                    <w:rPr>
                      <w:rFonts w:ascii="Calibri" w:hAnsi="Calibri" w:cs="Calibri"/>
                      <w:b/>
                      <w:color w:val="000000"/>
                      <w:lang w:val="es-BO" w:eastAsia="es-BO"/>
                    </w:rPr>
                  </w:pPr>
                  <w:r>
                    <w:rPr>
                      <w:rFonts w:ascii="Calibri" w:hAnsi="Calibri" w:cs="Calibri"/>
                      <w:b/>
                      <w:color w:val="000000"/>
                      <w:lang w:val="es-BO" w:eastAsia="es-BO"/>
                    </w:rPr>
                    <w:t>Marca</w:t>
                  </w:r>
                </w:p>
              </w:tc>
              <w:tc>
                <w:tcPr>
                  <w:tcW w:w="3266" w:type="pct"/>
                  <w:tcBorders>
                    <w:top w:val="nil"/>
                    <w:left w:val="nil"/>
                    <w:bottom w:val="single" w:sz="4" w:space="0" w:color="auto"/>
                    <w:right w:val="single" w:sz="4" w:space="0" w:color="auto"/>
                  </w:tcBorders>
                  <w:shd w:val="clear" w:color="000000" w:fill="FFFFFF"/>
                  <w:vAlign w:val="center"/>
                </w:tcPr>
                <w:p w14:paraId="4AACCC49" w14:textId="77777777" w:rsidR="00583C41" w:rsidRPr="008B6C6B" w:rsidRDefault="00583C41" w:rsidP="001A7566">
                  <w:pPr>
                    <w:rPr>
                      <w:rFonts w:ascii="Calibri" w:hAnsi="Calibri" w:cs="Calibri"/>
                      <w:color w:val="FF0000"/>
                      <w:lang w:val="es-BO" w:eastAsia="es-BO"/>
                    </w:rPr>
                  </w:pPr>
                  <w:r w:rsidRPr="00C663A4">
                    <w:rPr>
                      <w:rFonts w:ascii="Calibri" w:hAnsi="Calibri" w:cs="Calibri"/>
                      <w:color w:val="000000"/>
                      <w:lang w:val="es-BO" w:eastAsia="es-BO"/>
                    </w:rPr>
                    <w:t>Deberá ser de la misma marca del Bien</w:t>
                  </w:r>
                </w:p>
              </w:tc>
            </w:tr>
            <w:tr w:rsidR="00583C41" w:rsidRPr="007D54AA" w14:paraId="41877F07" w14:textId="77777777" w:rsidTr="001A7566">
              <w:trPr>
                <w:trHeight w:val="283"/>
                <w:jc w:val="center"/>
              </w:trPr>
              <w:tc>
                <w:tcPr>
                  <w:tcW w:w="1734" w:type="pct"/>
                  <w:tcBorders>
                    <w:top w:val="nil"/>
                    <w:left w:val="single" w:sz="4" w:space="0" w:color="auto"/>
                    <w:bottom w:val="single" w:sz="4" w:space="0" w:color="auto"/>
                    <w:right w:val="single" w:sz="4" w:space="0" w:color="auto"/>
                  </w:tcBorders>
                  <w:shd w:val="clear" w:color="000000" w:fill="EFEFEF"/>
                  <w:vAlign w:val="center"/>
                </w:tcPr>
                <w:p w14:paraId="6253D0FB" w14:textId="77777777" w:rsidR="00583C41" w:rsidRPr="003671DC" w:rsidRDefault="00583C41" w:rsidP="001A7566">
                  <w:pPr>
                    <w:rPr>
                      <w:rFonts w:ascii="Calibri" w:hAnsi="Calibri" w:cs="Calibri"/>
                      <w:b/>
                      <w:color w:val="000000"/>
                      <w:lang w:val="es-BO" w:eastAsia="es-BO"/>
                    </w:rPr>
                  </w:pPr>
                  <w:r>
                    <w:rPr>
                      <w:rFonts w:ascii="Calibri" w:hAnsi="Calibri" w:cs="Calibri"/>
                      <w:b/>
                      <w:color w:val="000000"/>
                      <w:lang w:val="es-BO" w:eastAsia="es-BO"/>
                    </w:rPr>
                    <w:t>Procedencia</w:t>
                  </w:r>
                </w:p>
              </w:tc>
              <w:tc>
                <w:tcPr>
                  <w:tcW w:w="3266" w:type="pct"/>
                  <w:tcBorders>
                    <w:top w:val="nil"/>
                    <w:left w:val="nil"/>
                    <w:bottom w:val="single" w:sz="4" w:space="0" w:color="auto"/>
                    <w:right w:val="single" w:sz="4" w:space="0" w:color="auto"/>
                  </w:tcBorders>
                  <w:shd w:val="clear" w:color="000000" w:fill="FFFFFF"/>
                  <w:vAlign w:val="center"/>
                </w:tcPr>
                <w:p w14:paraId="44851BC7" w14:textId="77777777" w:rsidR="00583C41" w:rsidRPr="00C663A4" w:rsidRDefault="00583C41" w:rsidP="001A7566">
                  <w:pPr>
                    <w:rPr>
                      <w:rFonts w:ascii="Calibri" w:hAnsi="Calibri" w:cs="Calibri"/>
                      <w:lang w:val="es-BO" w:eastAsia="es-BO"/>
                    </w:rPr>
                  </w:pPr>
                  <w:r w:rsidRPr="00C663A4">
                    <w:rPr>
                      <w:rFonts w:ascii="Calibri" w:hAnsi="Calibri" w:cs="Calibri"/>
                      <w:lang w:val="es-BO" w:eastAsia="es-BO"/>
                    </w:rPr>
                    <w:t>A Indicar</w:t>
                  </w:r>
                </w:p>
              </w:tc>
            </w:tr>
            <w:tr w:rsidR="00583C41" w:rsidRPr="007D54AA" w14:paraId="368B7DCF" w14:textId="77777777" w:rsidTr="001A7566">
              <w:trPr>
                <w:trHeight w:val="283"/>
                <w:jc w:val="center"/>
              </w:trPr>
              <w:tc>
                <w:tcPr>
                  <w:tcW w:w="1734" w:type="pct"/>
                  <w:tcBorders>
                    <w:top w:val="nil"/>
                    <w:left w:val="single" w:sz="4" w:space="0" w:color="auto"/>
                    <w:bottom w:val="single" w:sz="4" w:space="0" w:color="auto"/>
                    <w:right w:val="single" w:sz="4" w:space="0" w:color="auto"/>
                  </w:tcBorders>
                  <w:shd w:val="clear" w:color="000000" w:fill="EFEFEF"/>
                  <w:vAlign w:val="center"/>
                  <w:hideMark/>
                </w:tcPr>
                <w:p w14:paraId="0621124D" w14:textId="77777777" w:rsidR="00583C41" w:rsidRPr="003671DC" w:rsidRDefault="00583C41" w:rsidP="001A7566">
                  <w:pPr>
                    <w:rPr>
                      <w:rFonts w:ascii="Calibri" w:hAnsi="Calibri" w:cs="Calibri"/>
                      <w:b/>
                      <w:color w:val="000000"/>
                      <w:lang w:val="es-BO" w:eastAsia="es-BO"/>
                    </w:rPr>
                  </w:pPr>
                  <w:r w:rsidRPr="003671DC">
                    <w:rPr>
                      <w:rFonts w:ascii="Calibri" w:hAnsi="Calibri" w:cs="Calibri"/>
                      <w:b/>
                      <w:color w:val="000000"/>
                      <w:lang w:val="es-BO" w:eastAsia="es-BO"/>
                    </w:rPr>
                    <w:t>Tipo</w:t>
                  </w:r>
                </w:p>
              </w:tc>
              <w:tc>
                <w:tcPr>
                  <w:tcW w:w="3266" w:type="pct"/>
                  <w:tcBorders>
                    <w:top w:val="nil"/>
                    <w:left w:val="nil"/>
                    <w:bottom w:val="single" w:sz="4" w:space="0" w:color="auto"/>
                    <w:right w:val="single" w:sz="4" w:space="0" w:color="auto"/>
                  </w:tcBorders>
                  <w:shd w:val="clear" w:color="000000" w:fill="FFFFFF"/>
                  <w:vAlign w:val="center"/>
                  <w:hideMark/>
                </w:tcPr>
                <w:p w14:paraId="3DC7D6E2" w14:textId="77777777" w:rsidR="00583C41" w:rsidRPr="003671DC" w:rsidRDefault="00583C41" w:rsidP="001A7566">
                  <w:pPr>
                    <w:rPr>
                      <w:rFonts w:ascii="Calibri" w:hAnsi="Calibri" w:cs="Calibri"/>
                      <w:color w:val="000000"/>
                      <w:lang w:val="es-BO" w:eastAsia="es-BO"/>
                    </w:rPr>
                  </w:pPr>
                  <w:r w:rsidRPr="003671DC">
                    <w:rPr>
                      <w:rFonts w:ascii="Calibri" w:hAnsi="Calibri" w:cs="Calibri"/>
                      <w:color w:val="000000"/>
                      <w:lang w:val="es-BO" w:eastAsia="es-BO"/>
                    </w:rPr>
                    <w:t xml:space="preserve">Diésel de 4 tiempos turbo alimentado </w:t>
                  </w:r>
                  <w:proofErr w:type="spellStart"/>
                  <w:r w:rsidRPr="003671DC">
                    <w:rPr>
                      <w:rFonts w:ascii="Calibri" w:hAnsi="Calibri" w:cs="Calibri"/>
                      <w:color w:val="000000"/>
                      <w:lang w:val="es-BO" w:eastAsia="es-BO"/>
                    </w:rPr>
                    <w:t>Intercooler</w:t>
                  </w:r>
                  <w:proofErr w:type="spellEnd"/>
                  <w:r>
                    <w:rPr>
                      <w:rFonts w:ascii="Calibri" w:hAnsi="Calibri" w:cs="Calibri"/>
                      <w:color w:val="000000"/>
                      <w:lang w:val="es-BO" w:eastAsia="es-BO"/>
                    </w:rPr>
                    <w:t xml:space="preserve"> y/o GNV</w:t>
                  </w:r>
                </w:p>
              </w:tc>
            </w:tr>
            <w:tr w:rsidR="00583C41" w:rsidRPr="007D54AA" w14:paraId="36FAB699" w14:textId="77777777" w:rsidTr="001A7566">
              <w:trPr>
                <w:trHeight w:val="283"/>
                <w:jc w:val="center"/>
              </w:trPr>
              <w:tc>
                <w:tcPr>
                  <w:tcW w:w="1734" w:type="pct"/>
                  <w:tcBorders>
                    <w:top w:val="nil"/>
                    <w:left w:val="single" w:sz="4" w:space="0" w:color="auto"/>
                    <w:bottom w:val="single" w:sz="4" w:space="0" w:color="auto"/>
                    <w:right w:val="single" w:sz="4" w:space="0" w:color="auto"/>
                  </w:tcBorders>
                  <w:shd w:val="clear" w:color="000000" w:fill="EFEFEF"/>
                  <w:vAlign w:val="center"/>
                  <w:hideMark/>
                </w:tcPr>
                <w:p w14:paraId="206642A5" w14:textId="77777777" w:rsidR="00583C41" w:rsidRPr="003671DC" w:rsidRDefault="00583C41" w:rsidP="001A7566">
                  <w:pPr>
                    <w:rPr>
                      <w:rFonts w:ascii="Calibri" w:hAnsi="Calibri" w:cs="Calibri"/>
                      <w:b/>
                      <w:color w:val="000000"/>
                      <w:lang w:val="es-BO" w:eastAsia="es-BO"/>
                    </w:rPr>
                  </w:pPr>
                  <w:r w:rsidRPr="003671DC">
                    <w:rPr>
                      <w:rFonts w:ascii="Calibri" w:hAnsi="Calibri" w:cs="Calibri"/>
                      <w:b/>
                      <w:color w:val="000000"/>
                      <w:lang w:val="es-BO" w:eastAsia="es-BO"/>
                    </w:rPr>
                    <w:t>N° y disposición de cilindros</w:t>
                  </w:r>
                </w:p>
              </w:tc>
              <w:tc>
                <w:tcPr>
                  <w:tcW w:w="3266" w:type="pct"/>
                  <w:tcBorders>
                    <w:top w:val="nil"/>
                    <w:left w:val="nil"/>
                    <w:bottom w:val="single" w:sz="4" w:space="0" w:color="auto"/>
                    <w:right w:val="single" w:sz="4" w:space="0" w:color="auto"/>
                  </w:tcBorders>
                  <w:shd w:val="clear" w:color="000000" w:fill="FFFFFF"/>
                  <w:vAlign w:val="center"/>
                  <w:hideMark/>
                </w:tcPr>
                <w:p w14:paraId="0E17829F" w14:textId="77777777" w:rsidR="00583C41" w:rsidRPr="003671DC" w:rsidRDefault="00583C41" w:rsidP="001A7566">
                  <w:pPr>
                    <w:rPr>
                      <w:rFonts w:ascii="Calibri" w:hAnsi="Calibri" w:cs="Calibri"/>
                      <w:color w:val="000000"/>
                      <w:lang w:val="es-BO" w:eastAsia="es-BO"/>
                    </w:rPr>
                  </w:pPr>
                  <w:r w:rsidRPr="003671DC">
                    <w:rPr>
                      <w:rFonts w:ascii="Calibri" w:hAnsi="Calibri" w:cs="Calibri"/>
                      <w:color w:val="000000"/>
                      <w:lang w:val="es-BO" w:eastAsia="es-BO"/>
                    </w:rPr>
                    <w:t xml:space="preserve">6 cilindros con culata a indicar </w:t>
                  </w:r>
                </w:p>
              </w:tc>
            </w:tr>
            <w:tr w:rsidR="00583C41" w:rsidRPr="003671DC" w14:paraId="1CFD2D00" w14:textId="77777777" w:rsidTr="001A7566">
              <w:trPr>
                <w:trHeight w:val="283"/>
                <w:jc w:val="center"/>
              </w:trPr>
              <w:tc>
                <w:tcPr>
                  <w:tcW w:w="1734" w:type="pct"/>
                  <w:tcBorders>
                    <w:top w:val="nil"/>
                    <w:left w:val="single" w:sz="4" w:space="0" w:color="auto"/>
                    <w:bottom w:val="single" w:sz="4" w:space="0" w:color="auto"/>
                    <w:right w:val="single" w:sz="4" w:space="0" w:color="auto"/>
                  </w:tcBorders>
                  <w:shd w:val="clear" w:color="000000" w:fill="EFEFEF"/>
                  <w:vAlign w:val="center"/>
                  <w:hideMark/>
                </w:tcPr>
                <w:p w14:paraId="4B3BE532" w14:textId="77777777" w:rsidR="00583C41" w:rsidRPr="003671DC" w:rsidRDefault="00583C41" w:rsidP="001A7566">
                  <w:pPr>
                    <w:rPr>
                      <w:rFonts w:ascii="Calibri" w:hAnsi="Calibri" w:cs="Calibri"/>
                      <w:b/>
                      <w:color w:val="000000"/>
                      <w:lang w:val="es-BO" w:eastAsia="es-BO"/>
                    </w:rPr>
                  </w:pPr>
                  <w:r w:rsidRPr="003671DC">
                    <w:rPr>
                      <w:rFonts w:ascii="Calibri" w:hAnsi="Calibri" w:cs="Calibri"/>
                      <w:b/>
                      <w:color w:val="000000"/>
                      <w:lang w:val="es-BO" w:eastAsia="es-BO"/>
                    </w:rPr>
                    <w:t>Emisiones</w:t>
                  </w:r>
                </w:p>
              </w:tc>
              <w:tc>
                <w:tcPr>
                  <w:tcW w:w="3266" w:type="pct"/>
                  <w:tcBorders>
                    <w:top w:val="nil"/>
                    <w:left w:val="nil"/>
                    <w:bottom w:val="single" w:sz="4" w:space="0" w:color="auto"/>
                    <w:right w:val="single" w:sz="4" w:space="0" w:color="auto"/>
                  </w:tcBorders>
                  <w:shd w:val="clear" w:color="000000" w:fill="FFFFFF"/>
                  <w:vAlign w:val="center"/>
                  <w:hideMark/>
                </w:tcPr>
                <w:p w14:paraId="53D4924B" w14:textId="77777777" w:rsidR="00583C41" w:rsidRPr="003671DC" w:rsidRDefault="00583C41" w:rsidP="001A7566">
                  <w:pPr>
                    <w:rPr>
                      <w:rFonts w:ascii="Calibri" w:hAnsi="Calibri" w:cs="Calibri"/>
                      <w:color w:val="000000"/>
                      <w:lang w:val="es-BO" w:eastAsia="es-BO"/>
                    </w:rPr>
                  </w:pPr>
                  <w:r w:rsidRPr="003671DC">
                    <w:rPr>
                      <w:rFonts w:ascii="Calibri" w:hAnsi="Calibri" w:cs="Calibri"/>
                      <w:color w:val="000000"/>
                      <w:lang w:val="es-BO" w:eastAsia="es-BO"/>
                    </w:rPr>
                    <w:t>Euro 3</w:t>
                  </w:r>
                </w:p>
              </w:tc>
            </w:tr>
            <w:tr w:rsidR="00583C41" w:rsidRPr="003671DC" w14:paraId="027FE146" w14:textId="77777777" w:rsidTr="001A7566">
              <w:trPr>
                <w:trHeight w:val="567"/>
                <w:jc w:val="center"/>
              </w:trPr>
              <w:tc>
                <w:tcPr>
                  <w:tcW w:w="1734" w:type="pct"/>
                  <w:tcBorders>
                    <w:top w:val="nil"/>
                    <w:left w:val="single" w:sz="4" w:space="0" w:color="auto"/>
                    <w:bottom w:val="single" w:sz="4" w:space="0" w:color="auto"/>
                    <w:right w:val="single" w:sz="4" w:space="0" w:color="auto"/>
                  </w:tcBorders>
                  <w:shd w:val="clear" w:color="000000" w:fill="EFEFEF"/>
                  <w:vAlign w:val="center"/>
                  <w:hideMark/>
                </w:tcPr>
                <w:p w14:paraId="37B4261A" w14:textId="77777777" w:rsidR="00583C41" w:rsidRPr="003671DC" w:rsidRDefault="00583C41" w:rsidP="001A7566">
                  <w:pPr>
                    <w:rPr>
                      <w:rFonts w:ascii="Calibri" w:hAnsi="Calibri" w:cs="Calibri"/>
                      <w:b/>
                      <w:color w:val="000000"/>
                      <w:lang w:val="es-BO" w:eastAsia="es-BO"/>
                    </w:rPr>
                  </w:pPr>
                  <w:r w:rsidRPr="003671DC">
                    <w:rPr>
                      <w:rFonts w:ascii="Calibri" w:hAnsi="Calibri" w:cs="Calibri"/>
                      <w:b/>
                      <w:color w:val="000000"/>
                      <w:lang w:val="es-BO" w:eastAsia="es-BO"/>
                    </w:rPr>
                    <w:t>Sistema de Combustible</w:t>
                  </w:r>
                </w:p>
              </w:tc>
              <w:tc>
                <w:tcPr>
                  <w:tcW w:w="3266" w:type="pct"/>
                  <w:tcBorders>
                    <w:top w:val="nil"/>
                    <w:left w:val="nil"/>
                    <w:bottom w:val="single" w:sz="4" w:space="0" w:color="auto"/>
                    <w:right w:val="single" w:sz="4" w:space="0" w:color="auto"/>
                  </w:tcBorders>
                  <w:shd w:val="clear" w:color="000000" w:fill="FFFFFF"/>
                  <w:vAlign w:val="center"/>
                  <w:hideMark/>
                </w:tcPr>
                <w:p w14:paraId="152689C4" w14:textId="77777777" w:rsidR="00583C41" w:rsidRPr="003671DC" w:rsidRDefault="00583C41" w:rsidP="001A7566">
                  <w:pPr>
                    <w:rPr>
                      <w:rFonts w:ascii="Calibri" w:hAnsi="Calibri" w:cs="Calibri"/>
                      <w:color w:val="000000"/>
                      <w:lang w:val="es-BO" w:eastAsia="es-BO"/>
                    </w:rPr>
                  </w:pPr>
                  <w:r>
                    <w:rPr>
                      <w:rFonts w:ascii="Calibri" w:hAnsi="Calibri" w:cs="Calibri"/>
                      <w:color w:val="000000"/>
                      <w:lang w:val="es-BO" w:eastAsia="es-BO"/>
                    </w:rPr>
                    <w:t xml:space="preserve">Para Diésel, </w:t>
                  </w:r>
                  <w:r w:rsidRPr="003671DC">
                    <w:rPr>
                      <w:rFonts w:ascii="Calibri" w:hAnsi="Calibri" w:cs="Calibri"/>
                      <w:color w:val="000000"/>
                      <w:lang w:val="es-BO" w:eastAsia="es-BO"/>
                    </w:rPr>
                    <w:t>Filtrado y decantado en dos etapas que garantice la protección total del sistema de inyección Euro 3</w:t>
                  </w:r>
                  <w:r>
                    <w:rPr>
                      <w:rFonts w:ascii="Calibri" w:hAnsi="Calibri" w:cs="Calibri"/>
                      <w:color w:val="000000"/>
                      <w:lang w:val="es-BO" w:eastAsia="es-BO"/>
                    </w:rPr>
                    <w:t>, o Inyección CNG /GNV</w:t>
                  </w:r>
                </w:p>
              </w:tc>
            </w:tr>
            <w:tr w:rsidR="00583C41" w:rsidRPr="003671DC" w14:paraId="55BE92F4" w14:textId="77777777" w:rsidTr="001A7566">
              <w:trPr>
                <w:trHeight w:val="283"/>
                <w:jc w:val="center"/>
              </w:trPr>
              <w:tc>
                <w:tcPr>
                  <w:tcW w:w="1734" w:type="pct"/>
                  <w:tcBorders>
                    <w:top w:val="nil"/>
                    <w:left w:val="single" w:sz="4" w:space="0" w:color="auto"/>
                    <w:bottom w:val="single" w:sz="4" w:space="0" w:color="auto"/>
                    <w:right w:val="single" w:sz="4" w:space="0" w:color="auto"/>
                  </w:tcBorders>
                  <w:shd w:val="clear" w:color="000000" w:fill="EFEFEF"/>
                  <w:vAlign w:val="center"/>
                  <w:hideMark/>
                </w:tcPr>
                <w:p w14:paraId="7EF1EF53" w14:textId="77777777" w:rsidR="00583C41" w:rsidRPr="003671DC" w:rsidRDefault="00583C41" w:rsidP="001A7566">
                  <w:pPr>
                    <w:rPr>
                      <w:rFonts w:ascii="Calibri" w:hAnsi="Calibri" w:cs="Calibri"/>
                      <w:b/>
                      <w:color w:val="000000"/>
                      <w:lang w:val="es-BO" w:eastAsia="es-BO"/>
                    </w:rPr>
                  </w:pPr>
                  <w:r w:rsidRPr="003671DC">
                    <w:rPr>
                      <w:rFonts w:ascii="Calibri" w:hAnsi="Calibri" w:cs="Calibri"/>
                      <w:b/>
                      <w:color w:val="000000"/>
                      <w:lang w:val="es-BO" w:eastAsia="es-BO"/>
                    </w:rPr>
                    <w:t>Cilindrada total del motor</w:t>
                  </w:r>
                </w:p>
              </w:tc>
              <w:tc>
                <w:tcPr>
                  <w:tcW w:w="3266" w:type="pct"/>
                  <w:tcBorders>
                    <w:top w:val="nil"/>
                    <w:left w:val="nil"/>
                    <w:bottom w:val="single" w:sz="4" w:space="0" w:color="auto"/>
                    <w:right w:val="single" w:sz="4" w:space="0" w:color="auto"/>
                  </w:tcBorders>
                  <w:shd w:val="clear" w:color="000000" w:fill="FFFFFF"/>
                  <w:vAlign w:val="center"/>
                  <w:hideMark/>
                </w:tcPr>
                <w:p w14:paraId="22774C80" w14:textId="77777777" w:rsidR="00583C41" w:rsidRPr="003671DC" w:rsidRDefault="00583C41" w:rsidP="001A7566">
                  <w:pPr>
                    <w:rPr>
                      <w:rFonts w:ascii="Calibri" w:hAnsi="Calibri" w:cs="Calibri"/>
                      <w:color w:val="000000"/>
                      <w:lang w:val="es-BO" w:eastAsia="es-BO"/>
                    </w:rPr>
                  </w:pPr>
                  <w:r w:rsidRPr="003671DC">
                    <w:rPr>
                      <w:rFonts w:ascii="Calibri" w:hAnsi="Calibri" w:cs="Calibri"/>
                      <w:color w:val="000000"/>
                      <w:lang w:val="es-BO" w:eastAsia="es-BO"/>
                    </w:rPr>
                    <w:t>Indicar</w:t>
                  </w:r>
                </w:p>
              </w:tc>
            </w:tr>
            <w:tr w:rsidR="00583C41" w:rsidRPr="003671DC" w14:paraId="7DD6BA41" w14:textId="77777777" w:rsidTr="001A7566">
              <w:trPr>
                <w:trHeight w:val="283"/>
                <w:jc w:val="center"/>
              </w:trPr>
              <w:tc>
                <w:tcPr>
                  <w:tcW w:w="1734" w:type="pct"/>
                  <w:tcBorders>
                    <w:top w:val="nil"/>
                    <w:left w:val="single" w:sz="4" w:space="0" w:color="auto"/>
                    <w:bottom w:val="single" w:sz="4" w:space="0" w:color="auto"/>
                    <w:right w:val="single" w:sz="4" w:space="0" w:color="auto"/>
                  </w:tcBorders>
                  <w:shd w:val="clear" w:color="000000" w:fill="EFEFEF"/>
                  <w:vAlign w:val="center"/>
                  <w:hideMark/>
                </w:tcPr>
                <w:p w14:paraId="0B188D49" w14:textId="77777777" w:rsidR="00583C41" w:rsidRPr="003671DC" w:rsidRDefault="00583C41" w:rsidP="001A7566">
                  <w:pPr>
                    <w:rPr>
                      <w:rFonts w:ascii="Calibri" w:hAnsi="Calibri" w:cs="Calibri"/>
                      <w:b/>
                      <w:color w:val="000000"/>
                      <w:lang w:val="es-BO" w:eastAsia="es-BO"/>
                    </w:rPr>
                  </w:pPr>
                  <w:r w:rsidRPr="003671DC">
                    <w:rPr>
                      <w:rFonts w:ascii="Calibri" w:hAnsi="Calibri" w:cs="Calibri"/>
                      <w:b/>
                      <w:color w:val="000000"/>
                      <w:lang w:val="es-BO" w:eastAsia="es-BO"/>
                    </w:rPr>
                    <w:t>Freno de motor</w:t>
                  </w:r>
                </w:p>
              </w:tc>
              <w:tc>
                <w:tcPr>
                  <w:tcW w:w="3266" w:type="pct"/>
                  <w:tcBorders>
                    <w:top w:val="nil"/>
                    <w:left w:val="nil"/>
                    <w:bottom w:val="single" w:sz="4" w:space="0" w:color="auto"/>
                    <w:right w:val="single" w:sz="4" w:space="0" w:color="auto"/>
                  </w:tcBorders>
                  <w:shd w:val="clear" w:color="000000" w:fill="FFFFFF"/>
                  <w:vAlign w:val="center"/>
                  <w:hideMark/>
                </w:tcPr>
                <w:p w14:paraId="47F0D98C" w14:textId="77777777" w:rsidR="00583C41" w:rsidRPr="003671DC" w:rsidRDefault="00583C41" w:rsidP="001A7566">
                  <w:pPr>
                    <w:rPr>
                      <w:rFonts w:ascii="Calibri" w:hAnsi="Calibri" w:cs="Calibri"/>
                      <w:color w:val="000000"/>
                      <w:lang w:val="es-BO" w:eastAsia="es-BO"/>
                    </w:rPr>
                  </w:pPr>
                  <w:r w:rsidRPr="003671DC">
                    <w:rPr>
                      <w:rFonts w:ascii="Calibri" w:hAnsi="Calibri" w:cs="Calibri"/>
                      <w:color w:val="000000"/>
                      <w:lang w:val="es-BO" w:eastAsia="es-BO"/>
                    </w:rPr>
                    <w:t>Automático</w:t>
                  </w:r>
                  <w:r w:rsidRPr="003671DC">
                    <w:rPr>
                      <w:rFonts w:ascii="Calibri" w:hAnsi="Calibri" w:cs="Calibri"/>
                      <w:lang w:val="es-BO" w:eastAsia="es-BO"/>
                    </w:rPr>
                    <w:t xml:space="preserve"> mediante válvulas de motor</w:t>
                  </w:r>
                  <w:r>
                    <w:rPr>
                      <w:rFonts w:ascii="Calibri" w:hAnsi="Calibri" w:cs="Calibri"/>
                      <w:lang w:val="es-BO" w:eastAsia="es-BO"/>
                    </w:rPr>
                    <w:t xml:space="preserve"> </w:t>
                  </w:r>
                </w:p>
              </w:tc>
            </w:tr>
            <w:tr w:rsidR="00583C41" w:rsidRPr="003671DC" w14:paraId="1B5F80C8" w14:textId="77777777" w:rsidTr="001A7566">
              <w:trPr>
                <w:trHeight w:val="283"/>
                <w:jc w:val="center"/>
              </w:trPr>
              <w:tc>
                <w:tcPr>
                  <w:tcW w:w="1734" w:type="pct"/>
                  <w:tcBorders>
                    <w:top w:val="nil"/>
                    <w:left w:val="single" w:sz="4" w:space="0" w:color="auto"/>
                    <w:bottom w:val="single" w:sz="4" w:space="0" w:color="auto"/>
                    <w:right w:val="single" w:sz="4" w:space="0" w:color="auto"/>
                  </w:tcBorders>
                  <w:shd w:val="clear" w:color="000000" w:fill="EFEFEF"/>
                  <w:vAlign w:val="center"/>
                  <w:hideMark/>
                </w:tcPr>
                <w:p w14:paraId="31B44D1F" w14:textId="77777777" w:rsidR="00583C41" w:rsidRPr="003671DC" w:rsidRDefault="00583C41" w:rsidP="001A7566">
                  <w:pPr>
                    <w:rPr>
                      <w:rFonts w:ascii="Calibri" w:hAnsi="Calibri" w:cs="Calibri"/>
                      <w:b/>
                      <w:color w:val="000000"/>
                      <w:lang w:val="es-BO" w:eastAsia="es-BO"/>
                    </w:rPr>
                  </w:pPr>
                  <w:r w:rsidRPr="003671DC">
                    <w:rPr>
                      <w:rFonts w:ascii="Calibri" w:hAnsi="Calibri" w:cs="Calibri"/>
                      <w:b/>
                      <w:color w:val="000000"/>
                      <w:lang w:val="es-BO" w:eastAsia="es-BO"/>
                    </w:rPr>
                    <w:t>Potencia del freno del motor</w:t>
                  </w:r>
                </w:p>
              </w:tc>
              <w:tc>
                <w:tcPr>
                  <w:tcW w:w="3266" w:type="pct"/>
                  <w:tcBorders>
                    <w:top w:val="nil"/>
                    <w:left w:val="nil"/>
                    <w:bottom w:val="single" w:sz="4" w:space="0" w:color="auto"/>
                    <w:right w:val="single" w:sz="4" w:space="0" w:color="auto"/>
                  </w:tcBorders>
                  <w:shd w:val="clear" w:color="000000" w:fill="FFFFFF"/>
                  <w:vAlign w:val="center"/>
                  <w:hideMark/>
                </w:tcPr>
                <w:p w14:paraId="6CFF5B53" w14:textId="77777777" w:rsidR="00583C41" w:rsidRPr="003671DC" w:rsidRDefault="00583C41" w:rsidP="001A7566">
                  <w:pPr>
                    <w:rPr>
                      <w:rFonts w:ascii="Calibri" w:hAnsi="Calibri" w:cs="Calibri"/>
                      <w:color w:val="000000"/>
                      <w:lang w:val="es-BO" w:eastAsia="es-BO"/>
                    </w:rPr>
                  </w:pPr>
                  <w:r w:rsidRPr="003671DC">
                    <w:rPr>
                      <w:rFonts w:ascii="Calibri" w:hAnsi="Calibri" w:cs="Calibri"/>
                      <w:color w:val="000000"/>
                      <w:lang w:val="es-BO" w:eastAsia="es-BO"/>
                    </w:rPr>
                    <w:t xml:space="preserve">Mínimo </w:t>
                  </w:r>
                  <w:r>
                    <w:rPr>
                      <w:rFonts w:ascii="Calibri" w:hAnsi="Calibri" w:cs="Calibri"/>
                      <w:color w:val="000000"/>
                      <w:lang w:val="es-BO" w:eastAsia="es-BO"/>
                    </w:rPr>
                    <w:t>505</w:t>
                  </w:r>
                  <w:r w:rsidRPr="003671DC">
                    <w:rPr>
                      <w:rFonts w:ascii="Calibri" w:hAnsi="Calibri" w:cs="Calibri"/>
                      <w:color w:val="000000"/>
                      <w:lang w:val="es-BO" w:eastAsia="es-BO"/>
                    </w:rPr>
                    <w:t xml:space="preserve"> </w:t>
                  </w:r>
                  <w:r>
                    <w:rPr>
                      <w:rFonts w:ascii="Calibri" w:hAnsi="Calibri" w:cs="Calibri"/>
                      <w:color w:val="000000"/>
                      <w:lang w:val="es-BO" w:eastAsia="es-BO"/>
                    </w:rPr>
                    <w:t>HP</w:t>
                  </w:r>
                  <w:r w:rsidRPr="003671DC">
                    <w:rPr>
                      <w:rFonts w:ascii="Calibri" w:hAnsi="Calibri" w:cs="Calibri"/>
                      <w:color w:val="000000"/>
                      <w:lang w:val="es-BO" w:eastAsia="es-BO"/>
                    </w:rPr>
                    <w:t xml:space="preserve"> (</w:t>
                  </w:r>
                  <w:r>
                    <w:rPr>
                      <w:rFonts w:ascii="Calibri" w:hAnsi="Calibri" w:cs="Calibri"/>
                      <w:color w:val="000000"/>
                      <w:lang w:val="es-BO" w:eastAsia="es-BO"/>
                    </w:rPr>
                    <w:t>510</w:t>
                  </w:r>
                  <w:r w:rsidRPr="003671DC">
                    <w:rPr>
                      <w:rFonts w:ascii="Calibri" w:hAnsi="Calibri" w:cs="Calibri"/>
                      <w:color w:val="000000"/>
                      <w:lang w:val="es-BO" w:eastAsia="es-BO"/>
                    </w:rPr>
                    <w:t xml:space="preserve"> cv</w:t>
                  </w:r>
                  <w:r>
                    <w:rPr>
                      <w:rFonts w:ascii="Calibri" w:hAnsi="Calibri" w:cs="Calibri"/>
                      <w:color w:val="000000"/>
                      <w:lang w:val="es-BO" w:eastAsia="es-BO"/>
                    </w:rPr>
                    <w:t xml:space="preserve"> – 376 KW</w:t>
                  </w:r>
                  <w:r w:rsidRPr="003671DC">
                    <w:rPr>
                      <w:rFonts w:ascii="Calibri" w:hAnsi="Calibri" w:cs="Calibri"/>
                      <w:color w:val="000000"/>
                      <w:lang w:val="es-BO" w:eastAsia="es-BO"/>
                    </w:rPr>
                    <w:t>), indicar</w:t>
                  </w:r>
                </w:p>
              </w:tc>
            </w:tr>
            <w:tr w:rsidR="00583C41" w:rsidRPr="003671DC" w14:paraId="51C19803" w14:textId="77777777" w:rsidTr="001A7566">
              <w:trPr>
                <w:trHeight w:val="283"/>
                <w:jc w:val="center"/>
              </w:trPr>
              <w:tc>
                <w:tcPr>
                  <w:tcW w:w="1734" w:type="pct"/>
                  <w:tcBorders>
                    <w:top w:val="nil"/>
                    <w:left w:val="single" w:sz="4" w:space="0" w:color="auto"/>
                    <w:bottom w:val="single" w:sz="4" w:space="0" w:color="auto"/>
                    <w:right w:val="single" w:sz="4" w:space="0" w:color="auto"/>
                  </w:tcBorders>
                  <w:shd w:val="clear" w:color="000000" w:fill="EFEFEF"/>
                  <w:vAlign w:val="center"/>
                  <w:hideMark/>
                </w:tcPr>
                <w:p w14:paraId="39DC356C" w14:textId="77777777" w:rsidR="00583C41" w:rsidRPr="003671DC" w:rsidRDefault="00583C41" w:rsidP="001A7566">
                  <w:pPr>
                    <w:rPr>
                      <w:rFonts w:ascii="Calibri" w:hAnsi="Calibri" w:cs="Calibri"/>
                      <w:b/>
                      <w:color w:val="000000"/>
                      <w:lang w:val="es-BO" w:eastAsia="es-BO"/>
                    </w:rPr>
                  </w:pPr>
                  <w:r>
                    <w:rPr>
                      <w:rFonts w:ascii="Calibri" w:hAnsi="Calibri" w:cs="Calibri"/>
                      <w:b/>
                      <w:color w:val="000000"/>
                      <w:lang w:val="es-BO" w:eastAsia="es-BO"/>
                    </w:rPr>
                    <w:t>En su máxima Potencia</w:t>
                  </w:r>
                </w:p>
              </w:tc>
              <w:tc>
                <w:tcPr>
                  <w:tcW w:w="3266" w:type="pct"/>
                  <w:tcBorders>
                    <w:top w:val="nil"/>
                    <w:left w:val="nil"/>
                    <w:bottom w:val="single" w:sz="4" w:space="0" w:color="auto"/>
                    <w:right w:val="single" w:sz="4" w:space="0" w:color="auto"/>
                  </w:tcBorders>
                  <w:shd w:val="clear" w:color="auto" w:fill="auto"/>
                  <w:vAlign w:val="center"/>
                  <w:hideMark/>
                </w:tcPr>
                <w:p w14:paraId="4FFA55FD" w14:textId="77777777" w:rsidR="00583C41" w:rsidRPr="00C663A4" w:rsidRDefault="00583C41" w:rsidP="001A7566">
                  <w:pPr>
                    <w:rPr>
                      <w:rFonts w:ascii="Calibri" w:hAnsi="Calibri" w:cs="Calibri"/>
                      <w:lang w:val="es-BO" w:eastAsia="es-BO"/>
                    </w:rPr>
                  </w:pPr>
                  <w:r w:rsidRPr="00C663A4">
                    <w:rPr>
                      <w:rFonts w:ascii="Calibri" w:hAnsi="Calibri" w:cs="Calibri"/>
                      <w:lang w:val="es-BO" w:eastAsia="es-BO"/>
                    </w:rPr>
                    <w:t>Mínimo 480 cv a indicar las Revoluciones</w:t>
                  </w:r>
                </w:p>
              </w:tc>
            </w:tr>
            <w:tr w:rsidR="00583C41" w:rsidRPr="003671DC" w14:paraId="513E30E1" w14:textId="77777777" w:rsidTr="001A7566">
              <w:trPr>
                <w:trHeight w:val="283"/>
                <w:jc w:val="center"/>
              </w:trPr>
              <w:tc>
                <w:tcPr>
                  <w:tcW w:w="1734" w:type="pct"/>
                  <w:tcBorders>
                    <w:top w:val="nil"/>
                    <w:left w:val="single" w:sz="4" w:space="0" w:color="auto"/>
                    <w:bottom w:val="single" w:sz="4" w:space="0" w:color="auto"/>
                    <w:right w:val="single" w:sz="4" w:space="0" w:color="auto"/>
                  </w:tcBorders>
                  <w:shd w:val="clear" w:color="000000" w:fill="EFEFEF"/>
                  <w:vAlign w:val="center"/>
                  <w:hideMark/>
                </w:tcPr>
                <w:p w14:paraId="0AF18169" w14:textId="77777777" w:rsidR="00583C41" w:rsidRPr="003671DC" w:rsidRDefault="00583C41" w:rsidP="001A7566">
                  <w:pPr>
                    <w:rPr>
                      <w:rFonts w:ascii="Calibri" w:hAnsi="Calibri" w:cs="Calibri"/>
                      <w:b/>
                      <w:color w:val="000000"/>
                      <w:lang w:val="es-BO" w:eastAsia="es-BO"/>
                    </w:rPr>
                  </w:pPr>
                  <w:r>
                    <w:rPr>
                      <w:rFonts w:ascii="Calibri" w:hAnsi="Calibri" w:cs="Calibri"/>
                      <w:b/>
                      <w:color w:val="000000"/>
                      <w:lang w:val="es-BO" w:eastAsia="es-BO"/>
                    </w:rPr>
                    <w:t>En su máximo Torque</w:t>
                  </w:r>
                </w:p>
              </w:tc>
              <w:tc>
                <w:tcPr>
                  <w:tcW w:w="3266" w:type="pct"/>
                  <w:tcBorders>
                    <w:top w:val="nil"/>
                    <w:left w:val="nil"/>
                    <w:bottom w:val="single" w:sz="4" w:space="0" w:color="auto"/>
                    <w:right w:val="single" w:sz="4" w:space="0" w:color="auto"/>
                  </w:tcBorders>
                  <w:shd w:val="clear" w:color="auto" w:fill="auto"/>
                  <w:vAlign w:val="center"/>
                  <w:hideMark/>
                </w:tcPr>
                <w:p w14:paraId="6DFE5635" w14:textId="77777777" w:rsidR="00583C41" w:rsidRPr="00C663A4" w:rsidRDefault="00583C41" w:rsidP="001A7566">
                  <w:pPr>
                    <w:rPr>
                      <w:rFonts w:ascii="Calibri" w:hAnsi="Calibri" w:cs="Calibri"/>
                      <w:lang w:val="es-BO" w:eastAsia="es-BO"/>
                    </w:rPr>
                  </w:pPr>
                  <w:r w:rsidRPr="00C663A4">
                    <w:rPr>
                      <w:rFonts w:ascii="Calibri" w:hAnsi="Calibri" w:cs="Calibri"/>
                      <w:lang w:val="es-BO" w:eastAsia="es-BO"/>
                    </w:rPr>
                    <w:t xml:space="preserve">Mínimo 2400 </w:t>
                  </w:r>
                  <w:proofErr w:type="spellStart"/>
                  <w:r w:rsidRPr="00C663A4">
                    <w:rPr>
                      <w:rFonts w:ascii="Calibri" w:hAnsi="Calibri" w:cs="Calibri"/>
                      <w:lang w:val="es-BO" w:eastAsia="es-BO"/>
                    </w:rPr>
                    <w:t>Nm</w:t>
                  </w:r>
                  <w:proofErr w:type="spellEnd"/>
                  <w:r w:rsidRPr="00C663A4">
                    <w:rPr>
                      <w:rFonts w:ascii="Calibri" w:hAnsi="Calibri" w:cs="Calibri"/>
                      <w:lang w:val="es-BO" w:eastAsia="es-BO"/>
                    </w:rPr>
                    <w:t>, indicar las revoluciones</w:t>
                  </w:r>
                </w:p>
              </w:tc>
            </w:tr>
            <w:tr w:rsidR="00583C41" w:rsidRPr="003671DC" w14:paraId="361D5885" w14:textId="77777777" w:rsidTr="001A7566">
              <w:trPr>
                <w:trHeight w:val="283"/>
                <w:jc w:val="center"/>
              </w:trPr>
              <w:tc>
                <w:tcPr>
                  <w:tcW w:w="1734" w:type="pct"/>
                  <w:tcBorders>
                    <w:top w:val="nil"/>
                    <w:left w:val="single" w:sz="4" w:space="0" w:color="auto"/>
                    <w:bottom w:val="single" w:sz="4" w:space="0" w:color="auto"/>
                    <w:right w:val="single" w:sz="4" w:space="0" w:color="auto"/>
                  </w:tcBorders>
                  <w:shd w:val="clear" w:color="000000" w:fill="EFEFEF"/>
                  <w:vAlign w:val="center"/>
                  <w:hideMark/>
                </w:tcPr>
                <w:p w14:paraId="59E60ADE" w14:textId="77777777" w:rsidR="00583C41" w:rsidRPr="003671DC" w:rsidRDefault="00583C41" w:rsidP="001A7566">
                  <w:pPr>
                    <w:rPr>
                      <w:rFonts w:ascii="Calibri" w:hAnsi="Calibri" w:cs="Calibri"/>
                      <w:b/>
                      <w:color w:val="000000"/>
                      <w:lang w:val="es-BO" w:eastAsia="es-BO"/>
                    </w:rPr>
                  </w:pPr>
                  <w:r w:rsidRPr="003671DC">
                    <w:rPr>
                      <w:rFonts w:ascii="Calibri" w:hAnsi="Calibri" w:cs="Calibri"/>
                      <w:b/>
                      <w:color w:val="000000"/>
                      <w:lang w:val="es-BO" w:eastAsia="es-BO"/>
                    </w:rPr>
                    <w:t>Trabajo en Altura</w:t>
                  </w:r>
                </w:p>
              </w:tc>
              <w:tc>
                <w:tcPr>
                  <w:tcW w:w="3266" w:type="pct"/>
                  <w:tcBorders>
                    <w:top w:val="nil"/>
                    <w:left w:val="nil"/>
                    <w:bottom w:val="single" w:sz="4" w:space="0" w:color="auto"/>
                    <w:right w:val="single" w:sz="4" w:space="0" w:color="auto"/>
                  </w:tcBorders>
                  <w:shd w:val="clear" w:color="000000" w:fill="FFFFFF"/>
                  <w:vAlign w:val="center"/>
                  <w:hideMark/>
                </w:tcPr>
                <w:p w14:paraId="693BCC66" w14:textId="77777777" w:rsidR="00583C41" w:rsidRPr="003671DC" w:rsidRDefault="00583C41" w:rsidP="001A7566">
                  <w:pPr>
                    <w:rPr>
                      <w:rFonts w:ascii="Calibri" w:hAnsi="Calibri" w:cs="Calibri"/>
                      <w:color w:val="000000"/>
                      <w:lang w:val="es-BO" w:eastAsia="es-BO"/>
                    </w:rPr>
                  </w:pPr>
                  <w:r w:rsidRPr="003671DC">
                    <w:rPr>
                      <w:rFonts w:ascii="Calibri" w:hAnsi="Calibri" w:cs="Calibri"/>
                      <w:color w:val="000000"/>
                      <w:lang w:val="es-BO" w:eastAsia="es-BO"/>
                    </w:rPr>
                    <w:t>Compensador de altura para trabajos a más de 4000 msnm. Indicar</w:t>
                  </w:r>
                </w:p>
              </w:tc>
            </w:tr>
            <w:tr w:rsidR="00583C41" w:rsidRPr="003671DC" w14:paraId="3894836B" w14:textId="77777777" w:rsidTr="001A7566">
              <w:trPr>
                <w:trHeight w:val="283"/>
                <w:jc w:val="center"/>
              </w:trPr>
              <w:tc>
                <w:tcPr>
                  <w:tcW w:w="1734" w:type="pct"/>
                  <w:tcBorders>
                    <w:top w:val="nil"/>
                    <w:left w:val="single" w:sz="4" w:space="0" w:color="auto"/>
                    <w:bottom w:val="single" w:sz="4" w:space="0" w:color="auto"/>
                    <w:right w:val="single" w:sz="4" w:space="0" w:color="auto"/>
                  </w:tcBorders>
                  <w:shd w:val="clear" w:color="000000" w:fill="EFEFEF"/>
                  <w:vAlign w:val="center"/>
                  <w:hideMark/>
                </w:tcPr>
                <w:p w14:paraId="1ED9BCA3" w14:textId="77777777" w:rsidR="00583C41" w:rsidRPr="003671DC" w:rsidRDefault="00583C41" w:rsidP="001A7566">
                  <w:pPr>
                    <w:rPr>
                      <w:rFonts w:ascii="Calibri" w:hAnsi="Calibri" w:cs="Calibri"/>
                      <w:b/>
                      <w:color w:val="000000"/>
                      <w:lang w:val="es-BO" w:eastAsia="es-BO"/>
                    </w:rPr>
                  </w:pPr>
                  <w:r w:rsidRPr="003671DC">
                    <w:rPr>
                      <w:rFonts w:ascii="Calibri" w:hAnsi="Calibri" w:cs="Calibri"/>
                      <w:b/>
                      <w:color w:val="000000"/>
                      <w:lang w:val="es-BO" w:eastAsia="es-BO"/>
                    </w:rPr>
                    <w:t>Sistema para partida en frío</w:t>
                  </w:r>
                </w:p>
              </w:tc>
              <w:tc>
                <w:tcPr>
                  <w:tcW w:w="3266" w:type="pct"/>
                  <w:tcBorders>
                    <w:top w:val="nil"/>
                    <w:left w:val="nil"/>
                    <w:bottom w:val="single" w:sz="4" w:space="0" w:color="auto"/>
                    <w:right w:val="single" w:sz="4" w:space="0" w:color="auto"/>
                  </w:tcBorders>
                  <w:shd w:val="clear" w:color="000000" w:fill="FFFFFF"/>
                  <w:vAlign w:val="center"/>
                  <w:hideMark/>
                </w:tcPr>
                <w:p w14:paraId="22267649" w14:textId="77777777" w:rsidR="00583C41" w:rsidRPr="003671DC" w:rsidRDefault="00583C41" w:rsidP="001A7566">
                  <w:pPr>
                    <w:rPr>
                      <w:rFonts w:ascii="Calibri" w:hAnsi="Calibri" w:cs="Calibri"/>
                      <w:lang w:val="es-BO" w:eastAsia="es-BO"/>
                    </w:rPr>
                  </w:pPr>
                  <w:r w:rsidRPr="003671DC">
                    <w:rPr>
                      <w:rFonts w:ascii="Calibri" w:hAnsi="Calibri" w:cs="Calibri"/>
                      <w:lang w:val="es-BO" w:eastAsia="es-BO"/>
                    </w:rPr>
                    <w:t>Con sistema para partida en frío, Describir</w:t>
                  </w:r>
                </w:p>
              </w:tc>
            </w:tr>
            <w:tr w:rsidR="00583C41" w:rsidRPr="003671DC" w14:paraId="0DE2BD04" w14:textId="77777777" w:rsidTr="001A7566">
              <w:trPr>
                <w:trHeight w:val="283"/>
                <w:jc w:val="center"/>
              </w:trPr>
              <w:tc>
                <w:tcPr>
                  <w:tcW w:w="5000" w:type="pct"/>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348282DA" w14:textId="77777777" w:rsidR="00583C41" w:rsidRPr="00C663A4" w:rsidRDefault="00583C41" w:rsidP="001A7566">
                  <w:pPr>
                    <w:rPr>
                      <w:rFonts w:ascii="Calibri" w:hAnsi="Calibri" w:cs="Calibri"/>
                      <w:b/>
                      <w:bCs/>
                      <w:color w:val="000000"/>
                      <w:lang w:val="es-BO" w:eastAsia="es-BO"/>
                    </w:rPr>
                  </w:pPr>
                  <w:r>
                    <w:rPr>
                      <w:rFonts w:ascii="Calibri" w:hAnsi="Calibri" w:cs="Calibri"/>
                      <w:b/>
                      <w:bCs/>
                      <w:color w:val="000000"/>
                      <w:lang w:val="es-BO" w:eastAsia="es-BO"/>
                    </w:rPr>
                    <w:t xml:space="preserve">4, </w:t>
                  </w:r>
                  <w:r w:rsidRPr="003671DC">
                    <w:rPr>
                      <w:rFonts w:ascii="Calibri" w:hAnsi="Calibri" w:cs="Calibri"/>
                      <w:b/>
                      <w:bCs/>
                      <w:color w:val="000000"/>
                      <w:lang w:val="es-BO" w:eastAsia="es-BO"/>
                    </w:rPr>
                    <w:t>TRANSMISIÓN</w:t>
                  </w:r>
                  <w:r>
                    <w:rPr>
                      <w:rFonts w:ascii="Calibri" w:hAnsi="Calibri" w:cs="Calibri"/>
                      <w:b/>
                      <w:bCs/>
                      <w:color w:val="000000"/>
                      <w:lang w:val="es-BO" w:eastAsia="es-BO"/>
                    </w:rPr>
                    <w:t xml:space="preserve"> </w:t>
                  </w:r>
                </w:p>
              </w:tc>
            </w:tr>
            <w:tr w:rsidR="00583C41" w:rsidRPr="003671DC" w14:paraId="4838894D" w14:textId="77777777" w:rsidTr="001A7566">
              <w:trPr>
                <w:trHeight w:val="283"/>
                <w:jc w:val="center"/>
              </w:trPr>
              <w:tc>
                <w:tcPr>
                  <w:tcW w:w="1734" w:type="pct"/>
                  <w:tcBorders>
                    <w:top w:val="nil"/>
                    <w:left w:val="single" w:sz="4" w:space="0" w:color="auto"/>
                    <w:bottom w:val="single" w:sz="4" w:space="0" w:color="auto"/>
                    <w:right w:val="single" w:sz="4" w:space="0" w:color="auto"/>
                  </w:tcBorders>
                  <w:shd w:val="clear" w:color="000000" w:fill="EFEFEF"/>
                  <w:vAlign w:val="center"/>
                </w:tcPr>
                <w:p w14:paraId="4E79F16F" w14:textId="77777777" w:rsidR="00583C41" w:rsidRPr="003671DC" w:rsidRDefault="00583C41" w:rsidP="001A7566">
                  <w:pPr>
                    <w:rPr>
                      <w:rFonts w:ascii="Calibri" w:hAnsi="Calibri" w:cs="Calibri"/>
                      <w:b/>
                      <w:color w:val="000000"/>
                      <w:lang w:val="es-BO" w:eastAsia="es-BO"/>
                    </w:rPr>
                  </w:pPr>
                  <w:r>
                    <w:rPr>
                      <w:rFonts w:ascii="Calibri" w:hAnsi="Calibri" w:cs="Calibri"/>
                      <w:b/>
                      <w:color w:val="000000"/>
                      <w:lang w:val="es-BO" w:eastAsia="es-BO"/>
                    </w:rPr>
                    <w:t>Marca</w:t>
                  </w:r>
                </w:p>
              </w:tc>
              <w:tc>
                <w:tcPr>
                  <w:tcW w:w="3266" w:type="pct"/>
                  <w:tcBorders>
                    <w:top w:val="nil"/>
                    <w:left w:val="nil"/>
                    <w:bottom w:val="single" w:sz="4" w:space="0" w:color="auto"/>
                    <w:right w:val="single" w:sz="4" w:space="0" w:color="auto"/>
                  </w:tcBorders>
                  <w:shd w:val="clear" w:color="auto" w:fill="auto"/>
                  <w:vAlign w:val="center"/>
                </w:tcPr>
                <w:p w14:paraId="373004E5" w14:textId="77777777" w:rsidR="00583C41" w:rsidRPr="00C663A4" w:rsidRDefault="00583C41" w:rsidP="001A7566">
                  <w:pPr>
                    <w:rPr>
                      <w:rFonts w:ascii="Calibri" w:hAnsi="Calibri" w:cs="Calibri"/>
                      <w:lang w:val="es-BO" w:eastAsia="es-BO"/>
                    </w:rPr>
                  </w:pPr>
                  <w:r w:rsidRPr="00C663A4">
                    <w:rPr>
                      <w:rFonts w:ascii="Calibri" w:hAnsi="Calibri" w:cs="Calibri"/>
                      <w:lang w:val="es-BO" w:eastAsia="es-BO"/>
                    </w:rPr>
                    <w:t>Deberá ser de la misma marca del Bien</w:t>
                  </w:r>
                </w:p>
              </w:tc>
            </w:tr>
            <w:tr w:rsidR="00583C41" w:rsidRPr="003671DC" w14:paraId="32ABBBF5" w14:textId="77777777" w:rsidTr="001A7566">
              <w:trPr>
                <w:trHeight w:val="283"/>
                <w:jc w:val="center"/>
              </w:trPr>
              <w:tc>
                <w:tcPr>
                  <w:tcW w:w="1734" w:type="pct"/>
                  <w:tcBorders>
                    <w:top w:val="nil"/>
                    <w:left w:val="single" w:sz="4" w:space="0" w:color="auto"/>
                    <w:bottom w:val="single" w:sz="4" w:space="0" w:color="auto"/>
                    <w:right w:val="single" w:sz="4" w:space="0" w:color="auto"/>
                  </w:tcBorders>
                  <w:shd w:val="clear" w:color="000000" w:fill="EFEFEF"/>
                  <w:vAlign w:val="center"/>
                </w:tcPr>
                <w:p w14:paraId="3BF82D15" w14:textId="77777777" w:rsidR="00583C41" w:rsidRPr="003671DC" w:rsidRDefault="00583C41" w:rsidP="001A7566">
                  <w:pPr>
                    <w:rPr>
                      <w:rFonts w:ascii="Calibri" w:hAnsi="Calibri" w:cs="Calibri"/>
                      <w:b/>
                      <w:color w:val="000000"/>
                      <w:lang w:val="es-BO" w:eastAsia="es-BO"/>
                    </w:rPr>
                  </w:pPr>
                  <w:r>
                    <w:rPr>
                      <w:rFonts w:ascii="Calibri" w:hAnsi="Calibri" w:cs="Calibri"/>
                      <w:b/>
                      <w:color w:val="000000"/>
                      <w:lang w:val="es-BO" w:eastAsia="es-BO"/>
                    </w:rPr>
                    <w:t>Procedencia</w:t>
                  </w:r>
                </w:p>
              </w:tc>
              <w:tc>
                <w:tcPr>
                  <w:tcW w:w="3266" w:type="pct"/>
                  <w:tcBorders>
                    <w:top w:val="nil"/>
                    <w:left w:val="nil"/>
                    <w:bottom w:val="single" w:sz="4" w:space="0" w:color="auto"/>
                    <w:right w:val="single" w:sz="4" w:space="0" w:color="auto"/>
                  </w:tcBorders>
                  <w:shd w:val="clear" w:color="auto" w:fill="auto"/>
                  <w:vAlign w:val="center"/>
                </w:tcPr>
                <w:p w14:paraId="3AE65DDD" w14:textId="77777777" w:rsidR="00583C41" w:rsidRPr="00C663A4" w:rsidRDefault="00583C41" w:rsidP="001A7566">
                  <w:pPr>
                    <w:rPr>
                      <w:rFonts w:ascii="Calibri" w:hAnsi="Calibri" w:cs="Calibri"/>
                      <w:lang w:val="es-BO" w:eastAsia="es-BO"/>
                    </w:rPr>
                  </w:pPr>
                  <w:r w:rsidRPr="00C663A4">
                    <w:rPr>
                      <w:rFonts w:ascii="Calibri" w:hAnsi="Calibri" w:cs="Calibri"/>
                      <w:lang w:val="es-BO" w:eastAsia="es-BO"/>
                    </w:rPr>
                    <w:t>A Indicar</w:t>
                  </w:r>
                </w:p>
              </w:tc>
            </w:tr>
            <w:tr w:rsidR="00583C41" w:rsidRPr="003671DC" w14:paraId="4C37633C" w14:textId="77777777" w:rsidTr="001A7566">
              <w:trPr>
                <w:trHeight w:val="283"/>
                <w:jc w:val="center"/>
              </w:trPr>
              <w:tc>
                <w:tcPr>
                  <w:tcW w:w="1734" w:type="pct"/>
                  <w:tcBorders>
                    <w:top w:val="nil"/>
                    <w:left w:val="single" w:sz="4" w:space="0" w:color="auto"/>
                    <w:bottom w:val="single" w:sz="4" w:space="0" w:color="auto"/>
                    <w:right w:val="single" w:sz="4" w:space="0" w:color="auto"/>
                  </w:tcBorders>
                  <w:shd w:val="clear" w:color="000000" w:fill="EFEFEF"/>
                  <w:vAlign w:val="center"/>
                  <w:hideMark/>
                </w:tcPr>
                <w:p w14:paraId="01566339" w14:textId="77777777" w:rsidR="00583C41" w:rsidRPr="003671DC" w:rsidRDefault="00583C41" w:rsidP="001A7566">
                  <w:pPr>
                    <w:rPr>
                      <w:rFonts w:ascii="Calibri" w:hAnsi="Calibri" w:cs="Calibri"/>
                      <w:b/>
                      <w:color w:val="000000"/>
                      <w:lang w:val="es-BO" w:eastAsia="es-BO"/>
                    </w:rPr>
                  </w:pPr>
                  <w:r w:rsidRPr="003671DC">
                    <w:rPr>
                      <w:rFonts w:ascii="Calibri" w:hAnsi="Calibri" w:cs="Calibri"/>
                      <w:b/>
                      <w:color w:val="000000"/>
                      <w:lang w:val="es-BO" w:eastAsia="es-BO"/>
                    </w:rPr>
                    <w:t>Tipo</w:t>
                  </w:r>
                </w:p>
              </w:tc>
              <w:tc>
                <w:tcPr>
                  <w:tcW w:w="3266" w:type="pct"/>
                  <w:tcBorders>
                    <w:top w:val="nil"/>
                    <w:left w:val="nil"/>
                    <w:bottom w:val="single" w:sz="4" w:space="0" w:color="auto"/>
                    <w:right w:val="single" w:sz="4" w:space="0" w:color="auto"/>
                  </w:tcBorders>
                  <w:shd w:val="clear" w:color="auto" w:fill="auto"/>
                  <w:vAlign w:val="center"/>
                  <w:hideMark/>
                </w:tcPr>
                <w:p w14:paraId="6A29448A" w14:textId="77777777" w:rsidR="00583C41" w:rsidRPr="00C663A4" w:rsidRDefault="00583C41" w:rsidP="001A7566">
                  <w:pPr>
                    <w:rPr>
                      <w:rFonts w:ascii="Calibri" w:hAnsi="Calibri" w:cs="Calibri"/>
                      <w:lang w:val="es-BO" w:eastAsia="es-BO"/>
                    </w:rPr>
                  </w:pPr>
                  <w:r w:rsidRPr="00C663A4">
                    <w:rPr>
                      <w:rFonts w:ascii="Calibri" w:hAnsi="Calibri" w:cs="Calibri"/>
                      <w:lang w:val="es-BO" w:eastAsia="es-BO"/>
                    </w:rPr>
                    <w:t>Mecánica /Automatizada/secuencial (</w:t>
                  </w:r>
                  <w:r>
                    <w:rPr>
                      <w:rFonts w:ascii="Calibri" w:hAnsi="Calibri" w:cs="Calibri"/>
                      <w:lang w:val="es-BO" w:eastAsia="es-BO"/>
                    </w:rPr>
                    <w:t>T</w:t>
                  </w:r>
                  <w:r w:rsidRPr="00C663A4">
                    <w:rPr>
                      <w:rFonts w:ascii="Calibri" w:hAnsi="Calibri" w:cs="Calibri"/>
                      <w:lang w:val="es-BO" w:eastAsia="es-BO"/>
                    </w:rPr>
                    <w:t>orque mínimo 2500</w:t>
                  </w:r>
                  <w:r>
                    <w:rPr>
                      <w:rFonts w:ascii="Calibri" w:hAnsi="Calibri" w:cs="Calibri"/>
                      <w:lang w:val="es-BO" w:eastAsia="es-BO"/>
                    </w:rPr>
                    <w:t xml:space="preserve"> </w:t>
                  </w:r>
                  <w:proofErr w:type="spellStart"/>
                  <w:r w:rsidRPr="00C663A4">
                    <w:rPr>
                      <w:rFonts w:ascii="Calibri" w:hAnsi="Calibri" w:cs="Calibri"/>
                      <w:lang w:val="es-BO" w:eastAsia="es-BO"/>
                    </w:rPr>
                    <w:t>Nm</w:t>
                  </w:r>
                  <w:proofErr w:type="spellEnd"/>
                  <w:r w:rsidRPr="00C663A4">
                    <w:rPr>
                      <w:rFonts w:ascii="Calibri" w:hAnsi="Calibri" w:cs="Calibri"/>
                      <w:lang w:val="es-BO" w:eastAsia="es-BO"/>
                    </w:rPr>
                    <w:t xml:space="preserve">) </w:t>
                  </w:r>
                </w:p>
              </w:tc>
            </w:tr>
            <w:tr w:rsidR="00583C41" w:rsidRPr="003671DC" w14:paraId="3CA062FC" w14:textId="77777777" w:rsidTr="001A7566">
              <w:trPr>
                <w:trHeight w:val="283"/>
                <w:jc w:val="center"/>
              </w:trPr>
              <w:tc>
                <w:tcPr>
                  <w:tcW w:w="1734" w:type="pct"/>
                  <w:tcBorders>
                    <w:top w:val="nil"/>
                    <w:left w:val="single" w:sz="4" w:space="0" w:color="auto"/>
                    <w:bottom w:val="single" w:sz="4" w:space="0" w:color="auto"/>
                    <w:right w:val="single" w:sz="4" w:space="0" w:color="auto"/>
                  </w:tcBorders>
                  <w:shd w:val="clear" w:color="000000" w:fill="EFEFEF"/>
                  <w:vAlign w:val="center"/>
                  <w:hideMark/>
                </w:tcPr>
                <w:p w14:paraId="03E6D8D5" w14:textId="77777777" w:rsidR="00583C41" w:rsidRPr="003671DC" w:rsidRDefault="00583C41" w:rsidP="001A7566">
                  <w:pPr>
                    <w:rPr>
                      <w:rFonts w:ascii="Calibri" w:hAnsi="Calibri" w:cs="Calibri"/>
                      <w:b/>
                      <w:color w:val="000000"/>
                      <w:lang w:val="es-BO" w:eastAsia="es-BO"/>
                    </w:rPr>
                  </w:pPr>
                  <w:r w:rsidRPr="003671DC">
                    <w:rPr>
                      <w:rFonts w:ascii="Calibri" w:hAnsi="Calibri" w:cs="Calibri"/>
                      <w:b/>
                      <w:color w:val="000000"/>
                      <w:lang w:val="es-BO" w:eastAsia="es-BO"/>
                    </w:rPr>
                    <w:t>Número de marchas Adelante</w:t>
                  </w:r>
                </w:p>
              </w:tc>
              <w:tc>
                <w:tcPr>
                  <w:tcW w:w="3266" w:type="pct"/>
                  <w:tcBorders>
                    <w:top w:val="nil"/>
                    <w:left w:val="nil"/>
                    <w:bottom w:val="single" w:sz="4" w:space="0" w:color="auto"/>
                    <w:right w:val="single" w:sz="4" w:space="0" w:color="auto"/>
                  </w:tcBorders>
                  <w:shd w:val="clear" w:color="auto" w:fill="auto"/>
                  <w:vAlign w:val="center"/>
                  <w:hideMark/>
                </w:tcPr>
                <w:p w14:paraId="4A19034C" w14:textId="77777777" w:rsidR="00583C41" w:rsidRPr="003671DC" w:rsidRDefault="00583C41" w:rsidP="001A7566">
                  <w:pPr>
                    <w:rPr>
                      <w:rFonts w:ascii="Calibri" w:hAnsi="Calibri" w:cs="Calibri"/>
                      <w:color w:val="000000"/>
                      <w:lang w:val="es-BO" w:eastAsia="es-BO"/>
                    </w:rPr>
                  </w:pPr>
                  <w:r w:rsidRPr="003671DC">
                    <w:rPr>
                      <w:rFonts w:ascii="Calibri" w:hAnsi="Calibri" w:cs="Calibri"/>
                      <w:color w:val="000000"/>
                      <w:lang w:val="es-BO" w:eastAsia="es-BO"/>
                    </w:rPr>
                    <w:t>Mínimo 12</w:t>
                  </w:r>
                </w:p>
              </w:tc>
            </w:tr>
            <w:tr w:rsidR="00583C41" w:rsidRPr="003671DC" w14:paraId="45E68142" w14:textId="77777777" w:rsidTr="001A7566">
              <w:trPr>
                <w:trHeight w:val="283"/>
                <w:jc w:val="center"/>
              </w:trPr>
              <w:tc>
                <w:tcPr>
                  <w:tcW w:w="1734" w:type="pct"/>
                  <w:tcBorders>
                    <w:top w:val="nil"/>
                    <w:left w:val="single" w:sz="4" w:space="0" w:color="auto"/>
                    <w:bottom w:val="single" w:sz="4" w:space="0" w:color="auto"/>
                    <w:right w:val="single" w:sz="4" w:space="0" w:color="auto"/>
                  </w:tcBorders>
                  <w:shd w:val="clear" w:color="000000" w:fill="EFEFEF"/>
                  <w:vAlign w:val="center"/>
                  <w:hideMark/>
                </w:tcPr>
                <w:p w14:paraId="7002385B" w14:textId="77777777" w:rsidR="00583C41" w:rsidRPr="003671DC" w:rsidRDefault="00583C41" w:rsidP="001A7566">
                  <w:pPr>
                    <w:rPr>
                      <w:rFonts w:ascii="Calibri" w:hAnsi="Calibri" w:cs="Calibri"/>
                      <w:b/>
                      <w:color w:val="000000"/>
                      <w:lang w:val="es-BO" w:eastAsia="es-BO"/>
                    </w:rPr>
                  </w:pPr>
                  <w:r w:rsidRPr="003671DC">
                    <w:rPr>
                      <w:rFonts w:ascii="Calibri" w:hAnsi="Calibri" w:cs="Calibri"/>
                      <w:b/>
                      <w:color w:val="000000"/>
                      <w:lang w:val="es-BO" w:eastAsia="es-BO"/>
                    </w:rPr>
                    <w:t>Número de marchas Atrás</w:t>
                  </w:r>
                </w:p>
              </w:tc>
              <w:tc>
                <w:tcPr>
                  <w:tcW w:w="3266" w:type="pct"/>
                  <w:tcBorders>
                    <w:top w:val="nil"/>
                    <w:left w:val="nil"/>
                    <w:bottom w:val="single" w:sz="4" w:space="0" w:color="auto"/>
                    <w:right w:val="single" w:sz="4" w:space="0" w:color="auto"/>
                  </w:tcBorders>
                  <w:shd w:val="clear" w:color="auto" w:fill="auto"/>
                  <w:vAlign w:val="center"/>
                  <w:hideMark/>
                </w:tcPr>
                <w:p w14:paraId="203900F5" w14:textId="77777777" w:rsidR="00583C41" w:rsidRPr="003671DC" w:rsidRDefault="00583C41" w:rsidP="001A7566">
                  <w:pPr>
                    <w:rPr>
                      <w:rFonts w:ascii="Calibri" w:hAnsi="Calibri" w:cs="Calibri"/>
                      <w:color w:val="000000"/>
                      <w:lang w:val="es-BO" w:eastAsia="es-BO"/>
                    </w:rPr>
                  </w:pPr>
                  <w:r w:rsidRPr="003671DC">
                    <w:rPr>
                      <w:rFonts w:ascii="Calibri" w:hAnsi="Calibri" w:cs="Calibri"/>
                      <w:color w:val="000000"/>
                      <w:lang w:val="es-BO" w:eastAsia="es-BO"/>
                    </w:rPr>
                    <w:t>Mínimo 2</w:t>
                  </w:r>
                </w:p>
              </w:tc>
            </w:tr>
            <w:tr w:rsidR="00583C41" w:rsidRPr="003671DC" w14:paraId="28DDA5A5" w14:textId="77777777" w:rsidTr="001A7566">
              <w:trPr>
                <w:trHeight w:val="283"/>
                <w:jc w:val="center"/>
              </w:trPr>
              <w:tc>
                <w:tcPr>
                  <w:tcW w:w="1734" w:type="pct"/>
                  <w:tcBorders>
                    <w:top w:val="nil"/>
                    <w:left w:val="single" w:sz="4" w:space="0" w:color="auto"/>
                    <w:bottom w:val="single" w:sz="4" w:space="0" w:color="auto"/>
                    <w:right w:val="single" w:sz="4" w:space="0" w:color="auto"/>
                  </w:tcBorders>
                  <w:shd w:val="clear" w:color="000000" w:fill="EFEFEF"/>
                  <w:vAlign w:val="center"/>
                  <w:hideMark/>
                </w:tcPr>
                <w:p w14:paraId="36F99B0B" w14:textId="77777777" w:rsidR="00583C41" w:rsidRPr="003671DC" w:rsidRDefault="00583C41" w:rsidP="001A7566">
                  <w:pPr>
                    <w:rPr>
                      <w:rFonts w:ascii="Calibri" w:hAnsi="Calibri" w:cs="Calibri"/>
                      <w:b/>
                      <w:color w:val="000000"/>
                      <w:lang w:val="es-BO" w:eastAsia="es-BO"/>
                    </w:rPr>
                  </w:pPr>
                  <w:r w:rsidRPr="003671DC">
                    <w:rPr>
                      <w:rFonts w:ascii="Calibri" w:hAnsi="Calibri" w:cs="Calibri"/>
                      <w:b/>
                      <w:color w:val="000000"/>
                      <w:lang w:val="es-BO" w:eastAsia="es-BO"/>
                    </w:rPr>
                    <w:t>Embrague</w:t>
                  </w:r>
                </w:p>
              </w:tc>
              <w:tc>
                <w:tcPr>
                  <w:tcW w:w="3266" w:type="pct"/>
                  <w:tcBorders>
                    <w:top w:val="nil"/>
                    <w:left w:val="nil"/>
                    <w:bottom w:val="single" w:sz="4" w:space="0" w:color="auto"/>
                    <w:right w:val="single" w:sz="4" w:space="0" w:color="auto"/>
                  </w:tcBorders>
                  <w:shd w:val="clear" w:color="000000" w:fill="FFFFFF"/>
                  <w:vAlign w:val="center"/>
                  <w:hideMark/>
                </w:tcPr>
                <w:p w14:paraId="20BDB536" w14:textId="77777777" w:rsidR="00583C41" w:rsidRPr="003671DC" w:rsidRDefault="00583C41" w:rsidP="001A7566">
                  <w:pPr>
                    <w:rPr>
                      <w:rFonts w:ascii="Calibri" w:hAnsi="Calibri" w:cs="Calibri"/>
                      <w:color w:val="000000"/>
                      <w:lang w:val="es-BO" w:eastAsia="es-BO"/>
                    </w:rPr>
                  </w:pPr>
                  <w:proofErr w:type="spellStart"/>
                  <w:r w:rsidRPr="003671DC">
                    <w:rPr>
                      <w:rFonts w:ascii="Calibri" w:hAnsi="Calibri" w:cs="Calibri"/>
                      <w:color w:val="000000"/>
                      <w:lang w:val="es-BO" w:eastAsia="es-BO"/>
                    </w:rPr>
                    <w:t>Monodisco</w:t>
                  </w:r>
                  <w:proofErr w:type="spellEnd"/>
                  <w:r w:rsidRPr="003671DC">
                    <w:rPr>
                      <w:rFonts w:ascii="Calibri" w:hAnsi="Calibri" w:cs="Calibri"/>
                      <w:color w:val="000000"/>
                      <w:lang w:val="es-BO" w:eastAsia="es-BO"/>
                    </w:rPr>
                    <w:t xml:space="preserve"> o </w:t>
                  </w:r>
                  <w:proofErr w:type="spellStart"/>
                  <w:r w:rsidRPr="003671DC">
                    <w:rPr>
                      <w:rFonts w:ascii="Calibri" w:hAnsi="Calibri" w:cs="Calibri"/>
                      <w:color w:val="000000"/>
                      <w:lang w:val="es-BO" w:eastAsia="es-BO"/>
                    </w:rPr>
                    <w:t>Bidisco</w:t>
                  </w:r>
                  <w:proofErr w:type="spellEnd"/>
                  <w:r w:rsidRPr="003671DC">
                    <w:rPr>
                      <w:rFonts w:ascii="Calibri" w:hAnsi="Calibri" w:cs="Calibri"/>
                      <w:color w:val="000000"/>
                      <w:lang w:val="es-BO" w:eastAsia="es-BO"/>
                    </w:rPr>
                    <w:t xml:space="preserve">  </w:t>
                  </w:r>
                  <w:r w:rsidRPr="003671DC">
                    <w:rPr>
                      <w:rFonts w:ascii="Calibri" w:hAnsi="Calibri" w:cs="Calibri"/>
                      <w:lang w:val="es-BO" w:eastAsia="es-BO"/>
                    </w:rPr>
                    <w:t>Reforzado de fricción a seco</w:t>
                  </w:r>
                </w:p>
              </w:tc>
            </w:tr>
            <w:tr w:rsidR="00583C41" w:rsidRPr="003671DC" w14:paraId="5DE8506F" w14:textId="77777777" w:rsidTr="001A7566">
              <w:trPr>
                <w:trHeight w:val="283"/>
                <w:jc w:val="center"/>
              </w:trPr>
              <w:tc>
                <w:tcPr>
                  <w:tcW w:w="5000" w:type="pct"/>
                  <w:gridSpan w:val="2"/>
                  <w:tcBorders>
                    <w:top w:val="single" w:sz="4" w:space="0" w:color="auto"/>
                    <w:left w:val="single" w:sz="4" w:space="0" w:color="auto"/>
                    <w:bottom w:val="single" w:sz="4" w:space="0" w:color="auto"/>
                    <w:right w:val="single" w:sz="4" w:space="0" w:color="auto"/>
                  </w:tcBorders>
                  <w:shd w:val="clear" w:color="000000" w:fill="EFEFEF"/>
                  <w:vAlign w:val="center"/>
                  <w:hideMark/>
                </w:tcPr>
                <w:p w14:paraId="5A287A4A" w14:textId="77777777" w:rsidR="00583C41" w:rsidRPr="003671DC" w:rsidRDefault="00583C41" w:rsidP="001A7566">
                  <w:pPr>
                    <w:rPr>
                      <w:rFonts w:ascii="Calibri" w:hAnsi="Calibri" w:cs="Calibri"/>
                      <w:b/>
                      <w:bCs/>
                      <w:color w:val="000000"/>
                      <w:lang w:val="es-BO" w:eastAsia="es-BO"/>
                    </w:rPr>
                  </w:pPr>
                  <w:r w:rsidRPr="003671DC">
                    <w:rPr>
                      <w:rFonts w:ascii="Calibri" w:hAnsi="Calibri" w:cs="Calibri"/>
                      <w:b/>
                      <w:bCs/>
                      <w:color w:val="000000"/>
                      <w:lang w:val="es-BO" w:eastAsia="es-BO"/>
                    </w:rPr>
                    <w:t>5. EJE DELANTERO</w:t>
                  </w:r>
                </w:p>
              </w:tc>
            </w:tr>
            <w:tr w:rsidR="00583C41" w:rsidRPr="003671DC" w14:paraId="25DF6652" w14:textId="77777777" w:rsidTr="001A7566">
              <w:trPr>
                <w:trHeight w:val="283"/>
                <w:jc w:val="center"/>
              </w:trPr>
              <w:tc>
                <w:tcPr>
                  <w:tcW w:w="1734" w:type="pct"/>
                  <w:vMerge w:val="restart"/>
                  <w:tcBorders>
                    <w:top w:val="nil"/>
                    <w:left w:val="single" w:sz="4" w:space="0" w:color="auto"/>
                    <w:right w:val="single" w:sz="4" w:space="0" w:color="auto"/>
                  </w:tcBorders>
                  <w:shd w:val="clear" w:color="000000" w:fill="EFEFEF"/>
                  <w:vAlign w:val="center"/>
                  <w:hideMark/>
                </w:tcPr>
                <w:p w14:paraId="34628D37" w14:textId="77777777" w:rsidR="00583C41" w:rsidRPr="003671DC" w:rsidRDefault="00583C41" w:rsidP="001A7566">
                  <w:pPr>
                    <w:jc w:val="center"/>
                    <w:rPr>
                      <w:rFonts w:ascii="Calibri" w:hAnsi="Calibri" w:cs="Calibri"/>
                      <w:b/>
                      <w:bCs/>
                      <w:color w:val="000000"/>
                      <w:highlight w:val="lightGray"/>
                      <w:lang w:val="es-BO" w:eastAsia="es-BO"/>
                    </w:rPr>
                  </w:pPr>
                </w:p>
              </w:tc>
              <w:tc>
                <w:tcPr>
                  <w:tcW w:w="3266" w:type="pct"/>
                  <w:tcBorders>
                    <w:top w:val="nil"/>
                    <w:left w:val="nil"/>
                    <w:bottom w:val="single" w:sz="4" w:space="0" w:color="auto"/>
                    <w:right w:val="single" w:sz="4" w:space="0" w:color="auto"/>
                  </w:tcBorders>
                  <w:shd w:val="clear" w:color="auto" w:fill="auto"/>
                  <w:vAlign w:val="center"/>
                  <w:hideMark/>
                </w:tcPr>
                <w:p w14:paraId="43D0371F" w14:textId="77777777" w:rsidR="00583C41" w:rsidRPr="003671DC" w:rsidRDefault="00583C41" w:rsidP="001A7566">
                  <w:pPr>
                    <w:jc w:val="both"/>
                    <w:rPr>
                      <w:rFonts w:ascii="Calibri" w:hAnsi="Calibri" w:cs="Calibri"/>
                      <w:color w:val="000000"/>
                      <w:lang w:val="es-BO" w:eastAsia="es-BO"/>
                    </w:rPr>
                  </w:pPr>
                  <w:r w:rsidRPr="003671DC">
                    <w:rPr>
                      <w:rFonts w:ascii="Calibri" w:hAnsi="Calibri" w:cs="Calibri"/>
                      <w:color w:val="000000"/>
                      <w:lang w:val="es-BO" w:eastAsia="es-BO"/>
                    </w:rPr>
                    <w:t>Capacidad de carga Mínimo: Igual o mayor a 7.500 Kg</w:t>
                  </w:r>
                </w:p>
              </w:tc>
            </w:tr>
            <w:tr w:rsidR="00583C41" w:rsidRPr="003671DC" w14:paraId="1FAA3894" w14:textId="77777777" w:rsidTr="001A7566">
              <w:trPr>
                <w:trHeight w:val="567"/>
                <w:jc w:val="center"/>
              </w:trPr>
              <w:tc>
                <w:tcPr>
                  <w:tcW w:w="1734" w:type="pct"/>
                  <w:vMerge/>
                  <w:tcBorders>
                    <w:left w:val="single" w:sz="4" w:space="0" w:color="auto"/>
                    <w:right w:val="single" w:sz="4" w:space="0" w:color="auto"/>
                  </w:tcBorders>
                  <w:vAlign w:val="center"/>
                  <w:hideMark/>
                </w:tcPr>
                <w:p w14:paraId="06652B43" w14:textId="77777777" w:rsidR="00583C41" w:rsidRPr="003671DC" w:rsidRDefault="00583C41" w:rsidP="001A7566">
                  <w:pPr>
                    <w:rPr>
                      <w:rFonts w:ascii="Calibri" w:hAnsi="Calibri" w:cs="Calibri"/>
                      <w:b/>
                      <w:bCs/>
                      <w:color w:val="000000"/>
                      <w:highlight w:val="lightGray"/>
                      <w:lang w:val="es-BO" w:eastAsia="es-BO"/>
                    </w:rPr>
                  </w:pPr>
                </w:p>
              </w:tc>
              <w:tc>
                <w:tcPr>
                  <w:tcW w:w="3266" w:type="pct"/>
                  <w:tcBorders>
                    <w:top w:val="nil"/>
                    <w:left w:val="nil"/>
                    <w:bottom w:val="single" w:sz="4" w:space="0" w:color="auto"/>
                    <w:right w:val="single" w:sz="4" w:space="0" w:color="auto"/>
                  </w:tcBorders>
                  <w:shd w:val="clear" w:color="auto" w:fill="auto"/>
                  <w:vAlign w:val="center"/>
                  <w:hideMark/>
                </w:tcPr>
                <w:p w14:paraId="72396A26" w14:textId="77777777" w:rsidR="00583C41" w:rsidRPr="003671DC" w:rsidRDefault="00583C41" w:rsidP="001A7566">
                  <w:pPr>
                    <w:jc w:val="both"/>
                    <w:rPr>
                      <w:rFonts w:ascii="Calibri" w:hAnsi="Calibri" w:cs="Calibri"/>
                      <w:color w:val="000000"/>
                      <w:lang w:val="es-BO" w:eastAsia="es-BO"/>
                    </w:rPr>
                  </w:pPr>
                  <w:r w:rsidRPr="003671DC">
                    <w:rPr>
                      <w:rFonts w:ascii="Calibri" w:hAnsi="Calibri" w:cs="Calibri"/>
                      <w:color w:val="000000"/>
                      <w:lang w:val="es-BO" w:eastAsia="es-BO"/>
                    </w:rPr>
                    <w:t>Eje de Acero Forjado Tratado térmicamente para trabajo pesado. Cubos lubricados con grasa, libres de mantenimiento.</w:t>
                  </w:r>
                </w:p>
              </w:tc>
            </w:tr>
            <w:tr w:rsidR="00583C41" w:rsidRPr="003671DC" w14:paraId="792217C5" w14:textId="77777777" w:rsidTr="001A7566">
              <w:trPr>
                <w:trHeight w:val="283"/>
                <w:jc w:val="center"/>
              </w:trPr>
              <w:tc>
                <w:tcPr>
                  <w:tcW w:w="5000" w:type="pct"/>
                  <w:gridSpan w:val="2"/>
                  <w:tcBorders>
                    <w:top w:val="single" w:sz="4" w:space="0" w:color="auto"/>
                    <w:left w:val="single" w:sz="4" w:space="0" w:color="auto"/>
                    <w:bottom w:val="single" w:sz="4" w:space="0" w:color="auto"/>
                    <w:right w:val="single" w:sz="4" w:space="0" w:color="auto"/>
                  </w:tcBorders>
                  <w:shd w:val="clear" w:color="000000" w:fill="EFEFEF"/>
                  <w:vAlign w:val="center"/>
                  <w:hideMark/>
                </w:tcPr>
                <w:p w14:paraId="60495A82" w14:textId="77777777" w:rsidR="00583C41" w:rsidRPr="003671DC" w:rsidRDefault="00583C41" w:rsidP="001A7566">
                  <w:pPr>
                    <w:rPr>
                      <w:rFonts w:ascii="Calibri" w:hAnsi="Calibri" w:cs="Calibri"/>
                      <w:b/>
                      <w:bCs/>
                      <w:color w:val="000000"/>
                      <w:lang w:val="es-BO" w:eastAsia="es-BO"/>
                    </w:rPr>
                  </w:pPr>
                  <w:r w:rsidRPr="003671DC">
                    <w:rPr>
                      <w:rFonts w:ascii="Calibri" w:hAnsi="Calibri" w:cs="Calibri"/>
                      <w:b/>
                      <w:bCs/>
                      <w:color w:val="000000"/>
                      <w:lang w:val="es-BO" w:eastAsia="es-BO"/>
                    </w:rPr>
                    <w:lastRenderedPageBreak/>
                    <w:t>6. EJE TRASERO</w:t>
                  </w:r>
                </w:p>
              </w:tc>
            </w:tr>
            <w:tr w:rsidR="00583C41" w:rsidRPr="003671DC" w14:paraId="47DC6405" w14:textId="77777777" w:rsidTr="001A7566">
              <w:trPr>
                <w:trHeight w:val="283"/>
                <w:jc w:val="center"/>
              </w:trPr>
              <w:tc>
                <w:tcPr>
                  <w:tcW w:w="1734" w:type="pct"/>
                  <w:vMerge w:val="restart"/>
                  <w:tcBorders>
                    <w:top w:val="nil"/>
                    <w:left w:val="single" w:sz="4" w:space="0" w:color="auto"/>
                    <w:bottom w:val="nil"/>
                    <w:right w:val="single" w:sz="4" w:space="0" w:color="auto"/>
                  </w:tcBorders>
                  <w:shd w:val="clear" w:color="000000" w:fill="EFEFEF"/>
                  <w:vAlign w:val="center"/>
                  <w:hideMark/>
                </w:tcPr>
                <w:p w14:paraId="2BF6EC02" w14:textId="77777777" w:rsidR="00583C41" w:rsidRPr="003671DC" w:rsidRDefault="00583C41" w:rsidP="001A7566">
                  <w:pPr>
                    <w:jc w:val="center"/>
                    <w:rPr>
                      <w:rFonts w:ascii="Calibri" w:hAnsi="Calibri" w:cs="Calibri"/>
                      <w:b/>
                      <w:bCs/>
                      <w:color w:val="000000"/>
                      <w:lang w:val="es-BO" w:eastAsia="es-BO"/>
                    </w:rPr>
                  </w:pPr>
                  <w:r w:rsidRPr="003671DC">
                    <w:rPr>
                      <w:rFonts w:ascii="Calibri" w:hAnsi="Calibri" w:cs="Calibri"/>
                      <w:b/>
                      <w:bCs/>
                      <w:color w:val="000000"/>
                      <w:lang w:val="es-BO" w:eastAsia="es-BO"/>
                    </w:rPr>
                    <w:t> </w:t>
                  </w:r>
                </w:p>
              </w:tc>
              <w:tc>
                <w:tcPr>
                  <w:tcW w:w="3266" w:type="pct"/>
                  <w:tcBorders>
                    <w:top w:val="nil"/>
                    <w:left w:val="nil"/>
                    <w:bottom w:val="single" w:sz="4" w:space="0" w:color="auto"/>
                    <w:right w:val="single" w:sz="4" w:space="0" w:color="auto"/>
                  </w:tcBorders>
                  <w:shd w:val="clear" w:color="auto" w:fill="auto"/>
                  <w:vAlign w:val="center"/>
                  <w:hideMark/>
                </w:tcPr>
                <w:p w14:paraId="3AC8E3EA" w14:textId="77777777" w:rsidR="00583C41" w:rsidRPr="003671DC" w:rsidRDefault="00583C41" w:rsidP="001A7566">
                  <w:pPr>
                    <w:rPr>
                      <w:rFonts w:ascii="Calibri" w:hAnsi="Calibri" w:cs="Calibri"/>
                      <w:color w:val="000000"/>
                      <w:lang w:val="es-BO" w:eastAsia="es-BO"/>
                    </w:rPr>
                  </w:pPr>
                  <w:r w:rsidRPr="003671DC">
                    <w:rPr>
                      <w:rFonts w:ascii="Calibri" w:hAnsi="Calibri" w:cs="Calibri"/>
                      <w:color w:val="000000"/>
                      <w:lang w:val="es-BO" w:eastAsia="es-BO"/>
                    </w:rPr>
                    <w:t>Capacidad de carga Mínima: Igual o mayor a 25.000 Kg.</w:t>
                  </w:r>
                </w:p>
              </w:tc>
            </w:tr>
            <w:tr w:rsidR="00583C41" w:rsidRPr="003671DC" w14:paraId="1B6CC2DF" w14:textId="77777777" w:rsidTr="001A7566">
              <w:trPr>
                <w:trHeight w:val="283"/>
                <w:jc w:val="center"/>
              </w:trPr>
              <w:tc>
                <w:tcPr>
                  <w:tcW w:w="1734" w:type="pct"/>
                  <w:vMerge/>
                  <w:tcBorders>
                    <w:top w:val="nil"/>
                    <w:left w:val="single" w:sz="4" w:space="0" w:color="auto"/>
                    <w:bottom w:val="nil"/>
                    <w:right w:val="single" w:sz="4" w:space="0" w:color="auto"/>
                  </w:tcBorders>
                  <w:vAlign w:val="center"/>
                  <w:hideMark/>
                </w:tcPr>
                <w:p w14:paraId="6CF5EFC0" w14:textId="77777777" w:rsidR="00583C41" w:rsidRPr="003671DC" w:rsidRDefault="00583C41" w:rsidP="001A7566">
                  <w:pPr>
                    <w:rPr>
                      <w:rFonts w:ascii="Calibri" w:hAnsi="Calibri" w:cs="Calibri"/>
                      <w:b/>
                      <w:bCs/>
                      <w:color w:val="000000"/>
                      <w:lang w:val="es-BO" w:eastAsia="es-BO"/>
                    </w:rPr>
                  </w:pPr>
                </w:p>
              </w:tc>
              <w:tc>
                <w:tcPr>
                  <w:tcW w:w="3266" w:type="pct"/>
                  <w:tcBorders>
                    <w:top w:val="nil"/>
                    <w:left w:val="nil"/>
                    <w:bottom w:val="single" w:sz="4" w:space="0" w:color="auto"/>
                    <w:right w:val="single" w:sz="4" w:space="0" w:color="auto"/>
                  </w:tcBorders>
                  <w:shd w:val="clear" w:color="auto" w:fill="auto"/>
                  <w:vAlign w:val="center"/>
                  <w:hideMark/>
                </w:tcPr>
                <w:p w14:paraId="31FB9415" w14:textId="77777777" w:rsidR="00583C41" w:rsidRPr="003671DC" w:rsidRDefault="00583C41" w:rsidP="001A7566">
                  <w:pPr>
                    <w:rPr>
                      <w:rFonts w:ascii="Calibri" w:hAnsi="Calibri" w:cs="Calibri"/>
                      <w:color w:val="000000"/>
                      <w:lang w:val="es-BO" w:eastAsia="es-BO"/>
                    </w:rPr>
                  </w:pPr>
                  <w:r w:rsidRPr="003671DC">
                    <w:rPr>
                      <w:rFonts w:ascii="Calibri" w:hAnsi="Calibri" w:cs="Calibri"/>
                      <w:color w:val="000000"/>
                      <w:lang w:val="es-BO" w:eastAsia="es-BO"/>
                    </w:rPr>
                    <w:t>Tándem, reforzado para trabajo pesado, Cubo Carreta</w:t>
                  </w:r>
                </w:p>
              </w:tc>
            </w:tr>
            <w:tr w:rsidR="00583C41" w:rsidRPr="003671DC" w14:paraId="66DE4EF7" w14:textId="77777777" w:rsidTr="001A7566">
              <w:trPr>
                <w:trHeight w:val="283"/>
                <w:jc w:val="center"/>
              </w:trPr>
              <w:tc>
                <w:tcPr>
                  <w:tcW w:w="5000" w:type="pct"/>
                  <w:gridSpan w:val="2"/>
                  <w:tcBorders>
                    <w:top w:val="single" w:sz="4" w:space="0" w:color="auto"/>
                    <w:left w:val="single" w:sz="4" w:space="0" w:color="auto"/>
                    <w:bottom w:val="single" w:sz="4" w:space="0" w:color="auto"/>
                    <w:right w:val="single" w:sz="4" w:space="0" w:color="000000"/>
                  </w:tcBorders>
                  <w:shd w:val="clear" w:color="000000" w:fill="EFEFEF"/>
                  <w:vAlign w:val="center"/>
                  <w:hideMark/>
                </w:tcPr>
                <w:p w14:paraId="367CA54D" w14:textId="77777777" w:rsidR="00583C41" w:rsidRPr="003671DC" w:rsidRDefault="00583C41" w:rsidP="001A7566">
                  <w:pPr>
                    <w:rPr>
                      <w:rFonts w:ascii="Calibri" w:hAnsi="Calibri" w:cs="Calibri"/>
                      <w:b/>
                      <w:bCs/>
                      <w:color w:val="000000"/>
                      <w:lang w:val="es-BO" w:eastAsia="es-BO"/>
                    </w:rPr>
                  </w:pPr>
                  <w:r w:rsidRPr="003671DC">
                    <w:rPr>
                      <w:rFonts w:ascii="Calibri" w:hAnsi="Calibri" w:cs="Calibri"/>
                      <w:b/>
                      <w:bCs/>
                      <w:color w:val="000000"/>
                      <w:lang w:val="es-BO" w:eastAsia="es-BO"/>
                    </w:rPr>
                    <w:t>7. SUSPENCIÓN</w:t>
                  </w:r>
                </w:p>
              </w:tc>
            </w:tr>
            <w:tr w:rsidR="00583C41" w:rsidRPr="003671DC" w14:paraId="30F6F3EC" w14:textId="77777777" w:rsidTr="001A7566">
              <w:trPr>
                <w:trHeight w:val="20"/>
                <w:jc w:val="center"/>
              </w:trPr>
              <w:tc>
                <w:tcPr>
                  <w:tcW w:w="1734" w:type="pct"/>
                  <w:tcBorders>
                    <w:top w:val="nil"/>
                    <w:left w:val="single" w:sz="4" w:space="0" w:color="auto"/>
                    <w:bottom w:val="single" w:sz="4" w:space="0" w:color="auto"/>
                    <w:right w:val="single" w:sz="4" w:space="0" w:color="auto"/>
                  </w:tcBorders>
                  <w:shd w:val="clear" w:color="000000" w:fill="EFEFEF"/>
                  <w:vAlign w:val="center"/>
                  <w:hideMark/>
                </w:tcPr>
                <w:p w14:paraId="79884B52" w14:textId="77777777" w:rsidR="00583C41" w:rsidRPr="003671DC" w:rsidRDefault="00583C41" w:rsidP="001A7566">
                  <w:pPr>
                    <w:rPr>
                      <w:rFonts w:ascii="Calibri" w:hAnsi="Calibri" w:cs="Calibri"/>
                      <w:b/>
                      <w:color w:val="000000"/>
                      <w:lang w:val="es-BO" w:eastAsia="es-BO"/>
                    </w:rPr>
                  </w:pPr>
                  <w:r w:rsidRPr="003671DC">
                    <w:rPr>
                      <w:rFonts w:ascii="Calibri" w:hAnsi="Calibri" w:cs="Calibri"/>
                      <w:b/>
                      <w:color w:val="000000"/>
                      <w:lang w:val="es-BO" w:eastAsia="es-BO"/>
                    </w:rPr>
                    <w:t>Delantera</w:t>
                  </w:r>
                </w:p>
              </w:tc>
              <w:tc>
                <w:tcPr>
                  <w:tcW w:w="3266" w:type="pct"/>
                  <w:tcBorders>
                    <w:top w:val="nil"/>
                    <w:left w:val="nil"/>
                    <w:bottom w:val="single" w:sz="4" w:space="0" w:color="auto"/>
                    <w:right w:val="single" w:sz="4" w:space="0" w:color="auto"/>
                  </w:tcBorders>
                  <w:shd w:val="clear" w:color="auto" w:fill="auto"/>
                  <w:vAlign w:val="center"/>
                  <w:hideMark/>
                </w:tcPr>
                <w:p w14:paraId="7CBE70B6" w14:textId="77777777" w:rsidR="00583C41" w:rsidRPr="003671DC" w:rsidRDefault="00583C41" w:rsidP="001A7566">
                  <w:pPr>
                    <w:rPr>
                      <w:rFonts w:ascii="Calibri" w:hAnsi="Calibri" w:cs="Calibri"/>
                      <w:color w:val="000000"/>
                      <w:lang w:val="es-BO" w:eastAsia="es-BO"/>
                    </w:rPr>
                  </w:pPr>
                  <w:r w:rsidRPr="003671DC">
                    <w:rPr>
                      <w:rFonts w:ascii="Calibri" w:hAnsi="Calibri" w:cs="Calibri"/>
                      <w:color w:val="000000"/>
                      <w:lang w:val="es-BO" w:eastAsia="es-BO"/>
                    </w:rPr>
                    <w:t>Tipo parabólica con amortiguadores de doble acción reforzados para trabajo pesado. Barra estabilizadora delantera rigidez normal.</w:t>
                  </w:r>
                </w:p>
              </w:tc>
            </w:tr>
            <w:tr w:rsidR="00583C41" w:rsidRPr="003671DC" w14:paraId="1DC27E9B" w14:textId="77777777" w:rsidTr="001A7566">
              <w:trPr>
                <w:trHeight w:val="20"/>
                <w:jc w:val="center"/>
              </w:trPr>
              <w:tc>
                <w:tcPr>
                  <w:tcW w:w="1734" w:type="pct"/>
                  <w:tcBorders>
                    <w:top w:val="nil"/>
                    <w:left w:val="single" w:sz="4" w:space="0" w:color="auto"/>
                    <w:bottom w:val="single" w:sz="4" w:space="0" w:color="auto"/>
                    <w:right w:val="single" w:sz="4" w:space="0" w:color="auto"/>
                  </w:tcBorders>
                  <w:shd w:val="clear" w:color="000000" w:fill="EFEFEF"/>
                  <w:vAlign w:val="center"/>
                  <w:hideMark/>
                </w:tcPr>
                <w:p w14:paraId="0CF87DAD" w14:textId="77777777" w:rsidR="00583C41" w:rsidRPr="003671DC" w:rsidRDefault="00583C41" w:rsidP="001A7566">
                  <w:pPr>
                    <w:rPr>
                      <w:rFonts w:ascii="Calibri" w:hAnsi="Calibri" w:cs="Calibri"/>
                      <w:b/>
                      <w:color w:val="000000"/>
                      <w:lang w:val="es-BO" w:eastAsia="es-BO"/>
                    </w:rPr>
                  </w:pPr>
                  <w:r w:rsidRPr="003671DC">
                    <w:rPr>
                      <w:rFonts w:ascii="Calibri" w:hAnsi="Calibri" w:cs="Calibri"/>
                      <w:b/>
                      <w:color w:val="000000"/>
                      <w:lang w:val="es-BO" w:eastAsia="es-BO"/>
                    </w:rPr>
                    <w:t>Trasera</w:t>
                  </w:r>
                </w:p>
              </w:tc>
              <w:tc>
                <w:tcPr>
                  <w:tcW w:w="3266" w:type="pct"/>
                  <w:tcBorders>
                    <w:top w:val="nil"/>
                    <w:left w:val="nil"/>
                    <w:bottom w:val="single" w:sz="4" w:space="0" w:color="auto"/>
                    <w:right w:val="single" w:sz="4" w:space="0" w:color="auto"/>
                  </w:tcBorders>
                  <w:shd w:val="clear" w:color="auto" w:fill="auto"/>
                  <w:vAlign w:val="center"/>
                  <w:hideMark/>
                </w:tcPr>
                <w:p w14:paraId="33FA20A1" w14:textId="77777777" w:rsidR="00583C41" w:rsidRPr="003671DC" w:rsidRDefault="00583C41" w:rsidP="001A7566">
                  <w:pPr>
                    <w:rPr>
                      <w:rFonts w:ascii="Calibri" w:hAnsi="Calibri" w:cs="Calibri"/>
                      <w:color w:val="000000"/>
                      <w:lang w:val="es-BO" w:eastAsia="es-BO"/>
                    </w:rPr>
                  </w:pPr>
                  <w:r w:rsidRPr="003671DC">
                    <w:rPr>
                      <w:rFonts w:ascii="Calibri" w:hAnsi="Calibri" w:cs="Calibri"/>
                      <w:color w:val="000000"/>
                      <w:lang w:val="es-BO" w:eastAsia="es-BO"/>
                    </w:rPr>
                    <w:t xml:space="preserve">Parabólica o </w:t>
                  </w:r>
                  <w:proofErr w:type="spellStart"/>
                  <w:r w:rsidRPr="003671DC">
                    <w:rPr>
                      <w:rFonts w:ascii="Calibri" w:hAnsi="Calibri" w:cs="Calibri"/>
                      <w:color w:val="000000"/>
                      <w:lang w:val="es-BO" w:eastAsia="es-BO"/>
                    </w:rPr>
                    <w:t>Semi</w:t>
                  </w:r>
                  <w:proofErr w:type="spellEnd"/>
                  <w:r w:rsidRPr="003671DC">
                    <w:rPr>
                      <w:rFonts w:ascii="Calibri" w:hAnsi="Calibri" w:cs="Calibri"/>
                      <w:color w:val="000000"/>
                      <w:lang w:val="es-BO" w:eastAsia="es-BO"/>
                    </w:rPr>
                    <w:t xml:space="preserve"> - elíptica, con amortiguadores de doble acción, reforzada para trabajo pesado. Barra estabilizadora.</w:t>
                  </w:r>
                </w:p>
              </w:tc>
            </w:tr>
            <w:tr w:rsidR="00583C41" w:rsidRPr="003671DC" w14:paraId="4676B148" w14:textId="77777777" w:rsidTr="001A7566">
              <w:trPr>
                <w:trHeight w:val="20"/>
                <w:jc w:val="center"/>
              </w:trPr>
              <w:tc>
                <w:tcPr>
                  <w:tcW w:w="5000" w:type="pct"/>
                  <w:gridSpan w:val="2"/>
                  <w:tcBorders>
                    <w:top w:val="single" w:sz="4" w:space="0" w:color="auto"/>
                    <w:left w:val="single" w:sz="4" w:space="0" w:color="auto"/>
                    <w:bottom w:val="single" w:sz="4" w:space="0" w:color="auto"/>
                    <w:right w:val="single" w:sz="4" w:space="0" w:color="000000"/>
                  </w:tcBorders>
                  <w:shd w:val="clear" w:color="000000" w:fill="EFEFEF"/>
                  <w:vAlign w:val="center"/>
                  <w:hideMark/>
                </w:tcPr>
                <w:p w14:paraId="497FCA0A" w14:textId="77777777" w:rsidR="00583C41" w:rsidRPr="003671DC" w:rsidRDefault="00583C41" w:rsidP="001A7566">
                  <w:pPr>
                    <w:rPr>
                      <w:rFonts w:ascii="Calibri" w:hAnsi="Calibri" w:cs="Calibri"/>
                      <w:b/>
                      <w:bCs/>
                      <w:color w:val="000000"/>
                      <w:lang w:val="es-BO" w:eastAsia="es-BO"/>
                    </w:rPr>
                  </w:pPr>
                  <w:r w:rsidRPr="003671DC">
                    <w:rPr>
                      <w:rFonts w:ascii="Calibri" w:hAnsi="Calibri" w:cs="Calibri"/>
                      <w:b/>
                      <w:bCs/>
                      <w:color w:val="000000"/>
                      <w:lang w:val="es-BO" w:eastAsia="es-BO"/>
                    </w:rPr>
                    <w:t>8. FRENOS</w:t>
                  </w:r>
                </w:p>
              </w:tc>
            </w:tr>
            <w:tr w:rsidR="00583C41" w:rsidRPr="003671DC" w14:paraId="6925D163" w14:textId="77777777" w:rsidTr="001A7566">
              <w:trPr>
                <w:trHeight w:val="20"/>
                <w:jc w:val="center"/>
              </w:trPr>
              <w:tc>
                <w:tcPr>
                  <w:tcW w:w="1734" w:type="pct"/>
                  <w:tcBorders>
                    <w:top w:val="nil"/>
                    <w:left w:val="single" w:sz="4" w:space="0" w:color="auto"/>
                    <w:bottom w:val="single" w:sz="4" w:space="0" w:color="auto"/>
                    <w:right w:val="single" w:sz="4" w:space="0" w:color="auto"/>
                  </w:tcBorders>
                  <w:shd w:val="clear" w:color="000000" w:fill="EFEFEF"/>
                  <w:vAlign w:val="center"/>
                  <w:hideMark/>
                </w:tcPr>
                <w:p w14:paraId="527BF437" w14:textId="77777777" w:rsidR="00583C41" w:rsidRPr="003671DC" w:rsidRDefault="00583C41" w:rsidP="001A7566">
                  <w:pPr>
                    <w:rPr>
                      <w:rFonts w:ascii="Calibri" w:hAnsi="Calibri" w:cs="Calibri"/>
                      <w:b/>
                      <w:color w:val="000000"/>
                      <w:lang w:val="es-BO" w:eastAsia="es-BO"/>
                    </w:rPr>
                  </w:pPr>
                  <w:r w:rsidRPr="003671DC">
                    <w:rPr>
                      <w:rFonts w:ascii="Calibri" w:hAnsi="Calibri" w:cs="Calibri"/>
                      <w:b/>
                      <w:color w:val="000000"/>
                      <w:lang w:val="es-BO" w:eastAsia="es-BO"/>
                    </w:rPr>
                    <w:t>De estacionamiento</w:t>
                  </w:r>
                </w:p>
              </w:tc>
              <w:tc>
                <w:tcPr>
                  <w:tcW w:w="3266" w:type="pct"/>
                  <w:tcBorders>
                    <w:top w:val="nil"/>
                    <w:left w:val="nil"/>
                    <w:bottom w:val="single" w:sz="4" w:space="0" w:color="auto"/>
                    <w:right w:val="single" w:sz="4" w:space="0" w:color="auto"/>
                  </w:tcBorders>
                  <w:shd w:val="clear" w:color="000000" w:fill="FFFFFF"/>
                  <w:vAlign w:val="center"/>
                  <w:hideMark/>
                </w:tcPr>
                <w:p w14:paraId="7854D2BF" w14:textId="77777777" w:rsidR="00583C41" w:rsidRPr="00C95B52" w:rsidRDefault="00583C41" w:rsidP="001A7566">
                  <w:pPr>
                    <w:rPr>
                      <w:rFonts w:ascii="Calibri" w:hAnsi="Calibri" w:cs="Calibri"/>
                      <w:lang w:val="es-BO" w:eastAsia="es-BO"/>
                    </w:rPr>
                  </w:pPr>
                  <w:r w:rsidRPr="00C95B52">
                    <w:rPr>
                      <w:rFonts w:ascii="Calibri" w:hAnsi="Calibri" w:cs="Calibri"/>
                      <w:lang w:val="es-BO" w:eastAsia="es-BO"/>
                    </w:rPr>
                    <w:t>Control de freno neumático accionados desde la cabina, con bloqueo de seguridad y sistema de gestión de aire con diagnóstico.</w:t>
                  </w:r>
                </w:p>
              </w:tc>
            </w:tr>
            <w:tr w:rsidR="00583C41" w:rsidRPr="003671DC" w14:paraId="74949234" w14:textId="77777777" w:rsidTr="001A7566">
              <w:trPr>
                <w:trHeight w:val="20"/>
                <w:jc w:val="center"/>
              </w:trPr>
              <w:tc>
                <w:tcPr>
                  <w:tcW w:w="1734" w:type="pct"/>
                  <w:tcBorders>
                    <w:top w:val="nil"/>
                    <w:left w:val="single" w:sz="4" w:space="0" w:color="auto"/>
                    <w:bottom w:val="single" w:sz="4" w:space="0" w:color="auto"/>
                    <w:right w:val="single" w:sz="4" w:space="0" w:color="auto"/>
                  </w:tcBorders>
                  <w:shd w:val="clear" w:color="000000" w:fill="EFEFEF"/>
                  <w:vAlign w:val="center"/>
                  <w:hideMark/>
                </w:tcPr>
                <w:p w14:paraId="6ADEA14C" w14:textId="77777777" w:rsidR="00583C41" w:rsidRPr="003671DC" w:rsidRDefault="00583C41" w:rsidP="001A7566">
                  <w:pPr>
                    <w:rPr>
                      <w:rFonts w:ascii="Calibri" w:hAnsi="Calibri" w:cs="Calibri"/>
                      <w:b/>
                      <w:color w:val="000000"/>
                      <w:lang w:val="es-BO" w:eastAsia="es-BO"/>
                    </w:rPr>
                  </w:pPr>
                  <w:r w:rsidRPr="003671DC">
                    <w:rPr>
                      <w:rFonts w:ascii="Calibri" w:hAnsi="Calibri" w:cs="Calibri"/>
                      <w:b/>
                      <w:color w:val="000000"/>
                      <w:lang w:val="es-BO" w:eastAsia="es-BO"/>
                    </w:rPr>
                    <w:t>De servicio</w:t>
                  </w:r>
                </w:p>
              </w:tc>
              <w:tc>
                <w:tcPr>
                  <w:tcW w:w="3266" w:type="pct"/>
                  <w:tcBorders>
                    <w:top w:val="nil"/>
                    <w:left w:val="nil"/>
                    <w:bottom w:val="single" w:sz="4" w:space="0" w:color="auto"/>
                    <w:right w:val="single" w:sz="4" w:space="0" w:color="auto"/>
                  </w:tcBorders>
                  <w:shd w:val="clear" w:color="000000" w:fill="FFFFFF"/>
                  <w:vAlign w:val="center"/>
                  <w:hideMark/>
                </w:tcPr>
                <w:p w14:paraId="79DED4BF" w14:textId="77777777" w:rsidR="00583C41" w:rsidRPr="003671DC" w:rsidRDefault="00583C41" w:rsidP="001A7566">
                  <w:pPr>
                    <w:rPr>
                      <w:rFonts w:ascii="Calibri" w:hAnsi="Calibri" w:cs="Calibri"/>
                      <w:color w:val="000000"/>
                      <w:lang w:val="es-BO" w:eastAsia="es-BO"/>
                    </w:rPr>
                  </w:pPr>
                  <w:r w:rsidRPr="003671DC">
                    <w:rPr>
                      <w:rFonts w:ascii="Calibri" w:hAnsi="Calibri" w:cs="Calibri"/>
                      <w:color w:val="000000"/>
                      <w:lang w:val="es-BO" w:eastAsia="es-BO"/>
                    </w:rPr>
                    <w:t xml:space="preserve">Sistema de control mínimo </w:t>
                  </w:r>
                  <w:r w:rsidRPr="003671DC">
                    <w:rPr>
                      <w:rFonts w:ascii="Calibri" w:hAnsi="Calibri" w:cs="Calibri"/>
                      <w:b/>
                      <w:bCs/>
                      <w:color w:val="000000"/>
                      <w:lang w:val="es-BO" w:eastAsia="es-BO"/>
                    </w:rPr>
                    <w:t>ABS</w:t>
                  </w:r>
                  <w:r w:rsidRPr="003671DC">
                    <w:rPr>
                      <w:rFonts w:ascii="Calibri" w:hAnsi="Calibri" w:cs="Calibri"/>
                      <w:color w:val="000000"/>
                      <w:lang w:val="es-BO" w:eastAsia="es-BO"/>
                    </w:rPr>
                    <w:t>, de accionamiento automático, a Tambor.</w:t>
                  </w:r>
                </w:p>
              </w:tc>
            </w:tr>
            <w:tr w:rsidR="00583C41" w:rsidRPr="003671DC" w14:paraId="2C2B62BF" w14:textId="77777777" w:rsidTr="001A7566">
              <w:trPr>
                <w:trHeight w:val="283"/>
                <w:jc w:val="center"/>
              </w:trPr>
              <w:tc>
                <w:tcPr>
                  <w:tcW w:w="5000" w:type="pct"/>
                  <w:gridSpan w:val="2"/>
                  <w:tcBorders>
                    <w:top w:val="single" w:sz="4" w:space="0" w:color="auto"/>
                    <w:left w:val="single" w:sz="4" w:space="0" w:color="auto"/>
                    <w:bottom w:val="single" w:sz="4" w:space="0" w:color="auto"/>
                    <w:right w:val="single" w:sz="4" w:space="0" w:color="000000"/>
                  </w:tcBorders>
                  <w:shd w:val="clear" w:color="000000" w:fill="EFEFEF"/>
                  <w:vAlign w:val="center"/>
                  <w:hideMark/>
                </w:tcPr>
                <w:p w14:paraId="02B9C79C" w14:textId="77777777" w:rsidR="00583C41" w:rsidRPr="003671DC" w:rsidRDefault="00583C41" w:rsidP="001A7566">
                  <w:pPr>
                    <w:rPr>
                      <w:rFonts w:ascii="Calibri" w:hAnsi="Calibri" w:cs="Calibri"/>
                      <w:b/>
                      <w:bCs/>
                      <w:color w:val="000000"/>
                      <w:lang w:val="es-BO" w:eastAsia="es-BO"/>
                    </w:rPr>
                  </w:pPr>
                  <w:r w:rsidRPr="003671DC">
                    <w:rPr>
                      <w:rFonts w:ascii="Calibri" w:hAnsi="Calibri" w:cs="Calibri"/>
                      <w:b/>
                      <w:bCs/>
                      <w:color w:val="000000"/>
                      <w:lang w:val="es-BO" w:eastAsia="es-BO"/>
                    </w:rPr>
                    <w:t>9. LLANTAS Y NEUMÁTICOS</w:t>
                  </w:r>
                </w:p>
              </w:tc>
            </w:tr>
            <w:tr w:rsidR="00583C41" w:rsidRPr="003671DC" w14:paraId="6B6F495F" w14:textId="77777777" w:rsidTr="001A7566">
              <w:trPr>
                <w:trHeight w:val="567"/>
                <w:jc w:val="center"/>
              </w:trPr>
              <w:tc>
                <w:tcPr>
                  <w:tcW w:w="1734" w:type="pct"/>
                  <w:tcBorders>
                    <w:top w:val="nil"/>
                    <w:left w:val="single" w:sz="4" w:space="0" w:color="auto"/>
                    <w:bottom w:val="single" w:sz="4" w:space="0" w:color="auto"/>
                    <w:right w:val="single" w:sz="4" w:space="0" w:color="auto"/>
                  </w:tcBorders>
                  <w:shd w:val="clear" w:color="000000" w:fill="EFEFEF"/>
                  <w:vAlign w:val="center"/>
                  <w:hideMark/>
                </w:tcPr>
                <w:p w14:paraId="17780046" w14:textId="77777777" w:rsidR="00583C41" w:rsidRPr="003671DC" w:rsidRDefault="00583C41" w:rsidP="001A7566">
                  <w:pPr>
                    <w:rPr>
                      <w:rFonts w:ascii="Calibri" w:hAnsi="Calibri" w:cs="Calibri"/>
                      <w:b/>
                      <w:color w:val="000000"/>
                      <w:lang w:val="es-BO" w:eastAsia="es-BO"/>
                    </w:rPr>
                  </w:pPr>
                  <w:r w:rsidRPr="003671DC">
                    <w:rPr>
                      <w:rFonts w:ascii="Calibri" w:hAnsi="Calibri" w:cs="Calibri"/>
                      <w:b/>
                      <w:color w:val="000000"/>
                      <w:lang w:val="es-BO" w:eastAsia="es-BO"/>
                    </w:rPr>
                    <w:t>Neumático</w:t>
                  </w:r>
                </w:p>
              </w:tc>
              <w:tc>
                <w:tcPr>
                  <w:tcW w:w="3266" w:type="pct"/>
                  <w:tcBorders>
                    <w:top w:val="nil"/>
                    <w:left w:val="nil"/>
                    <w:bottom w:val="single" w:sz="4" w:space="0" w:color="auto"/>
                    <w:right w:val="single" w:sz="4" w:space="0" w:color="auto"/>
                  </w:tcBorders>
                  <w:shd w:val="clear" w:color="000000" w:fill="FFFFFF"/>
                  <w:vAlign w:val="center"/>
                  <w:hideMark/>
                </w:tcPr>
                <w:p w14:paraId="71AF4176" w14:textId="77777777" w:rsidR="00583C41" w:rsidRPr="003671DC" w:rsidRDefault="00583C41" w:rsidP="001A7566">
                  <w:pPr>
                    <w:jc w:val="both"/>
                    <w:rPr>
                      <w:rFonts w:ascii="Calibri" w:hAnsi="Calibri" w:cs="Calibri"/>
                      <w:color w:val="000000"/>
                      <w:lang w:val="es-BO" w:eastAsia="es-BO"/>
                    </w:rPr>
                  </w:pPr>
                  <w:r w:rsidRPr="003671DC">
                    <w:rPr>
                      <w:rFonts w:ascii="Calibri" w:hAnsi="Calibri" w:cs="Calibri"/>
                      <w:color w:val="000000"/>
                      <w:lang w:val="es-BO" w:eastAsia="es-BO"/>
                    </w:rPr>
                    <w:t>Dimensión 295/80 R22</w:t>
                  </w:r>
                  <w:proofErr w:type="gramStart"/>
                  <w:r w:rsidRPr="003671DC">
                    <w:rPr>
                      <w:rFonts w:ascii="Calibri" w:hAnsi="Calibri" w:cs="Calibri"/>
                      <w:color w:val="000000"/>
                      <w:lang w:val="es-BO" w:eastAsia="es-BO"/>
                    </w:rPr>
                    <w:t>,5</w:t>
                  </w:r>
                  <w:proofErr w:type="gramEnd"/>
                  <w:r w:rsidRPr="003671DC">
                    <w:rPr>
                      <w:rFonts w:ascii="Calibri" w:hAnsi="Calibri" w:cs="Calibri"/>
                      <w:color w:val="000000"/>
                      <w:lang w:val="es-BO" w:eastAsia="es-BO"/>
                    </w:rPr>
                    <w:t xml:space="preserve">. Marca </w:t>
                  </w:r>
                  <w:proofErr w:type="spellStart"/>
                  <w:r w:rsidRPr="003671DC">
                    <w:rPr>
                      <w:rFonts w:ascii="Calibri" w:hAnsi="Calibri" w:cs="Calibri"/>
                      <w:color w:val="000000"/>
                      <w:lang w:val="es-BO" w:eastAsia="es-BO"/>
                    </w:rPr>
                    <w:t>GoodYear</w:t>
                  </w:r>
                  <w:proofErr w:type="spellEnd"/>
                  <w:r w:rsidRPr="003671DC">
                    <w:rPr>
                      <w:rFonts w:ascii="Calibri" w:hAnsi="Calibri" w:cs="Calibri"/>
                      <w:color w:val="000000"/>
                      <w:lang w:val="es-BO" w:eastAsia="es-BO"/>
                    </w:rPr>
                    <w:t xml:space="preserve"> o similar, Rango de carga </w:t>
                  </w:r>
                  <w:proofErr w:type="gramStart"/>
                  <w:r w:rsidRPr="003671DC">
                    <w:rPr>
                      <w:rFonts w:ascii="Calibri" w:hAnsi="Calibri" w:cs="Calibri"/>
                      <w:color w:val="000000"/>
                      <w:lang w:val="es-BO" w:eastAsia="es-BO"/>
                    </w:rPr>
                    <w:t>H .</w:t>
                  </w:r>
                  <w:proofErr w:type="gramEnd"/>
                  <w:r w:rsidRPr="003671DC">
                    <w:rPr>
                      <w:rFonts w:ascii="Calibri" w:hAnsi="Calibri" w:cs="Calibri"/>
                      <w:color w:val="000000"/>
                      <w:lang w:val="es-BO" w:eastAsia="es-BO"/>
                    </w:rPr>
                    <w:t xml:space="preserve"> Llanta y aro de repuesto.</w:t>
                  </w:r>
                </w:p>
              </w:tc>
            </w:tr>
            <w:tr w:rsidR="00583C41" w:rsidRPr="003671DC" w14:paraId="652BCA69" w14:textId="77777777" w:rsidTr="001A7566">
              <w:trPr>
                <w:trHeight w:val="283"/>
                <w:jc w:val="center"/>
              </w:trPr>
              <w:tc>
                <w:tcPr>
                  <w:tcW w:w="1734" w:type="pct"/>
                  <w:tcBorders>
                    <w:top w:val="nil"/>
                    <w:left w:val="single" w:sz="4" w:space="0" w:color="auto"/>
                    <w:bottom w:val="single" w:sz="4" w:space="0" w:color="auto"/>
                    <w:right w:val="single" w:sz="4" w:space="0" w:color="auto"/>
                  </w:tcBorders>
                  <w:shd w:val="clear" w:color="000000" w:fill="EFEFEF"/>
                  <w:vAlign w:val="center"/>
                  <w:hideMark/>
                </w:tcPr>
                <w:p w14:paraId="275EA4F2" w14:textId="77777777" w:rsidR="00583C41" w:rsidRPr="003671DC" w:rsidRDefault="00583C41" w:rsidP="001A7566">
                  <w:pPr>
                    <w:rPr>
                      <w:rFonts w:ascii="Calibri" w:hAnsi="Calibri" w:cs="Calibri"/>
                      <w:b/>
                      <w:color w:val="000000"/>
                      <w:lang w:val="es-BO" w:eastAsia="es-BO"/>
                    </w:rPr>
                  </w:pPr>
                  <w:r w:rsidRPr="003671DC">
                    <w:rPr>
                      <w:rFonts w:ascii="Calibri" w:hAnsi="Calibri" w:cs="Calibri"/>
                      <w:b/>
                      <w:color w:val="000000"/>
                      <w:lang w:val="es-BO" w:eastAsia="es-BO"/>
                    </w:rPr>
                    <w:t>Llantas</w:t>
                  </w:r>
                </w:p>
              </w:tc>
              <w:tc>
                <w:tcPr>
                  <w:tcW w:w="3266" w:type="pct"/>
                  <w:tcBorders>
                    <w:top w:val="nil"/>
                    <w:left w:val="nil"/>
                    <w:bottom w:val="single" w:sz="4" w:space="0" w:color="auto"/>
                    <w:right w:val="single" w:sz="4" w:space="0" w:color="auto"/>
                  </w:tcBorders>
                  <w:shd w:val="clear" w:color="000000" w:fill="FFFFFF"/>
                  <w:vAlign w:val="center"/>
                  <w:hideMark/>
                </w:tcPr>
                <w:p w14:paraId="74EA8CE3" w14:textId="77777777" w:rsidR="00583C41" w:rsidRPr="003671DC" w:rsidRDefault="00583C41" w:rsidP="001A7566">
                  <w:pPr>
                    <w:rPr>
                      <w:rFonts w:ascii="Calibri" w:hAnsi="Calibri" w:cs="Calibri"/>
                      <w:color w:val="000000"/>
                      <w:lang w:val="es-BO" w:eastAsia="es-BO"/>
                    </w:rPr>
                  </w:pPr>
                  <w:r w:rsidRPr="003671DC">
                    <w:rPr>
                      <w:rFonts w:ascii="Calibri" w:hAnsi="Calibri" w:cs="Calibri"/>
                      <w:color w:val="000000"/>
                      <w:lang w:val="es-BO" w:eastAsia="es-BO"/>
                    </w:rPr>
                    <w:t>Dimensión 8,25x22</w:t>
                  </w:r>
                  <w:proofErr w:type="gramStart"/>
                  <w:r w:rsidRPr="003671DC">
                    <w:rPr>
                      <w:rFonts w:ascii="Calibri" w:hAnsi="Calibri" w:cs="Calibri"/>
                      <w:color w:val="000000"/>
                      <w:lang w:val="es-BO" w:eastAsia="es-BO"/>
                    </w:rPr>
                    <w:t>,5</w:t>
                  </w:r>
                  <w:proofErr w:type="gramEnd"/>
                  <w:r w:rsidRPr="003671DC">
                    <w:rPr>
                      <w:rFonts w:ascii="Calibri" w:hAnsi="Calibri" w:cs="Calibri"/>
                      <w:color w:val="000000"/>
                      <w:lang w:val="es-BO" w:eastAsia="es-BO"/>
                    </w:rPr>
                    <w:t xml:space="preserve">. Marca </w:t>
                  </w:r>
                  <w:proofErr w:type="spellStart"/>
                  <w:r w:rsidRPr="003671DC">
                    <w:rPr>
                      <w:rFonts w:ascii="Calibri" w:hAnsi="Calibri" w:cs="Calibri"/>
                      <w:color w:val="000000"/>
                      <w:lang w:val="es-BO" w:eastAsia="es-BO"/>
                    </w:rPr>
                    <w:t>GoodYear</w:t>
                  </w:r>
                  <w:proofErr w:type="spellEnd"/>
                  <w:r w:rsidRPr="003671DC">
                    <w:rPr>
                      <w:rFonts w:ascii="Calibri" w:hAnsi="Calibri" w:cs="Calibri"/>
                      <w:color w:val="000000"/>
                      <w:lang w:val="es-BO" w:eastAsia="es-BO"/>
                    </w:rPr>
                    <w:t xml:space="preserve"> o similar</w:t>
                  </w:r>
                </w:p>
              </w:tc>
            </w:tr>
            <w:tr w:rsidR="00583C41" w:rsidRPr="003671DC" w14:paraId="3110185A" w14:textId="77777777" w:rsidTr="001A7566">
              <w:trPr>
                <w:trHeight w:val="283"/>
                <w:jc w:val="center"/>
              </w:trPr>
              <w:tc>
                <w:tcPr>
                  <w:tcW w:w="5000" w:type="pct"/>
                  <w:gridSpan w:val="2"/>
                  <w:tcBorders>
                    <w:top w:val="single" w:sz="4" w:space="0" w:color="auto"/>
                    <w:left w:val="single" w:sz="4" w:space="0" w:color="auto"/>
                    <w:bottom w:val="single" w:sz="4" w:space="0" w:color="auto"/>
                    <w:right w:val="single" w:sz="4" w:space="0" w:color="000000"/>
                  </w:tcBorders>
                  <w:shd w:val="clear" w:color="000000" w:fill="EFEFEF"/>
                  <w:vAlign w:val="center"/>
                  <w:hideMark/>
                </w:tcPr>
                <w:p w14:paraId="5C01185A" w14:textId="77777777" w:rsidR="00583C41" w:rsidRPr="003671DC" w:rsidRDefault="00583C41" w:rsidP="001A7566">
                  <w:pPr>
                    <w:rPr>
                      <w:rFonts w:ascii="Calibri" w:hAnsi="Calibri" w:cs="Calibri"/>
                      <w:b/>
                      <w:bCs/>
                      <w:color w:val="000000"/>
                      <w:lang w:val="es-BO" w:eastAsia="es-BO"/>
                    </w:rPr>
                  </w:pPr>
                  <w:r w:rsidRPr="003671DC">
                    <w:rPr>
                      <w:rFonts w:ascii="Calibri" w:hAnsi="Calibri" w:cs="Calibri"/>
                      <w:b/>
                      <w:bCs/>
                      <w:color w:val="000000"/>
                      <w:lang w:val="es-BO" w:eastAsia="es-BO"/>
                    </w:rPr>
                    <w:t>10. CHASIS</w:t>
                  </w:r>
                </w:p>
              </w:tc>
            </w:tr>
            <w:tr w:rsidR="00583C41" w:rsidRPr="003671DC" w14:paraId="6DD096D6" w14:textId="77777777" w:rsidTr="001A7566">
              <w:trPr>
                <w:trHeight w:val="283"/>
                <w:jc w:val="center"/>
              </w:trPr>
              <w:tc>
                <w:tcPr>
                  <w:tcW w:w="1734" w:type="pct"/>
                  <w:tcBorders>
                    <w:top w:val="nil"/>
                    <w:left w:val="single" w:sz="4" w:space="0" w:color="auto"/>
                    <w:bottom w:val="single" w:sz="4" w:space="0" w:color="auto"/>
                    <w:right w:val="single" w:sz="4" w:space="0" w:color="auto"/>
                  </w:tcBorders>
                  <w:shd w:val="clear" w:color="000000" w:fill="EFEFEF"/>
                  <w:vAlign w:val="center"/>
                  <w:hideMark/>
                </w:tcPr>
                <w:p w14:paraId="5182FE80" w14:textId="77777777" w:rsidR="00583C41" w:rsidRPr="003671DC" w:rsidRDefault="00583C41" w:rsidP="001A7566">
                  <w:pPr>
                    <w:rPr>
                      <w:rFonts w:ascii="Calibri" w:hAnsi="Calibri" w:cs="Calibri"/>
                      <w:b/>
                      <w:color w:val="000000"/>
                      <w:lang w:val="es-BO" w:eastAsia="es-BO"/>
                    </w:rPr>
                  </w:pPr>
                  <w:r w:rsidRPr="003671DC">
                    <w:rPr>
                      <w:rFonts w:ascii="Calibri" w:hAnsi="Calibri" w:cs="Calibri"/>
                      <w:b/>
                      <w:color w:val="000000"/>
                      <w:lang w:val="es-BO" w:eastAsia="es-BO"/>
                    </w:rPr>
                    <w:t>Tipo</w:t>
                  </w:r>
                </w:p>
              </w:tc>
              <w:tc>
                <w:tcPr>
                  <w:tcW w:w="3266" w:type="pct"/>
                  <w:tcBorders>
                    <w:top w:val="nil"/>
                    <w:left w:val="nil"/>
                    <w:bottom w:val="single" w:sz="4" w:space="0" w:color="auto"/>
                    <w:right w:val="single" w:sz="4" w:space="0" w:color="auto"/>
                  </w:tcBorders>
                  <w:shd w:val="clear" w:color="000000" w:fill="FFFFFF"/>
                  <w:vAlign w:val="center"/>
                  <w:hideMark/>
                </w:tcPr>
                <w:p w14:paraId="296A4B1E" w14:textId="77777777" w:rsidR="00583C41" w:rsidRPr="003671DC" w:rsidRDefault="00583C41" w:rsidP="001A7566">
                  <w:pPr>
                    <w:rPr>
                      <w:rFonts w:ascii="Calibri" w:hAnsi="Calibri" w:cs="Calibri"/>
                      <w:color w:val="000000"/>
                      <w:lang w:val="es-BO" w:eastAsia="es-BO"/>
                    </w:rPr>
                  </w:pPr>
                  <w:r w:rsidRPr="003671DC">
                    <w:rPr>
                      <w:rFonts w:ascii="Calibri" w:hAnsi="Calibri" w:cs="Calibri"/>
                      <w:color w:val="000000"/>
                      <w:lang w:val="es-BO" w:eastAsia="es-BO"/>
                    </w:rPr>
                    <w:t>Acero Estructural de alta resistencia y bajo peso</w:t>
                  </w:r>
                </w:p>
              </w:tc>
            </w:tr>
            <w:tr w:rsidR="00583C41" w:rsidRPr="003671DC" w14:paraId="3704D7AD" w14:textId="77777777" w:rsidTr="001A7566">
              <w:trPr>
                <w:trHeight w:val="283"/>
                <w:jc w:val="center"/>
              </w:trPr>
              <w:tc>
                <w:tcPr>
                  <w:tcW w:w="1734" w:type="pct"/>
                  <w:tcBorders>
                    <w:top w:val="nil"/>
                    <w:left w:val="single" w:sz="4" w:space="0" w:color="auto"/>
                    <w:bottom w:val="single" w:sz="4" w:space="0" w:color="auto"/>
                    <w:right w:val="nil"/>
                  </w:tcBorders>
                  <w:shd w:val="clear" w:color="000000" w:fill="EFEFEF"/>
                  <w:vAlign w:val="center"/>
                  <w:hideMark/>
                </w:tcPr>
                <w:p w14:paraId="763780E2" w14:textId="77777777" w:rsidR="00583C41" w:rsidRPr="003671DC" w:rsidRDefault="00583C41" w:rsidP="001A7566">
                  <w:pPr>
                    <w:rPr>
                      <w:rFonts w:ascii="Calibri" w:hAnsi="Calibri" w:cs="Calibri"/>
                      <w:b/>
                      <w:color w:val="000000"/>
                      <w:lang w:val="es-BO" w:eastAsia="es-BO"/>
                    </w:rPr>
                  </w:pPr>
                  <w:r w:rsidRPr="003671DC">
                    <w:rPr>
                      <w:rFonts w:ascii="Calibri" w:hAnsi="Calibri" w:cs="Calibri"/>
                      <w:b/>
                      <w:color w:val="000000"/>
                      <w:lang w:val="es-BO" w:eastAsia="es-BO"/>
                    </w:rPr>
                    <w:t>Conexiones</w:t>
                  </w:r>
                </w:p>
              </w:tc>
              <w:tc>
                <w:tcPr>
                  <w:tcW w:w="3266" w:type="pct"/>
                  <w:tcBorders>
                    <w:top w:val="nil"/>
                    <w:left w:val="single" w:sz="4" w:space="0" w:color="auto"/>
                    <w:bottom w:val="single" w:sz="4" w:space="0" w:color="auto"/>
                    <w:right w:val="single" w:sz="4" w:space="0" w:color="auto"/>
                  </w:tcBorders>
                  <w:shd w:val="clear" w:color="000000" w:fill="FFFFFF"/>
                  <w:vAlign w:val="center"/>
                  <w:hideMark/>
                </w:tcPr>
                <w:p w14:paraId="4A5842BB" w14:textId="77777777" w:rsidR="00583C41" w:rsidRPr="003671DC" w:rsidRDefault="00583C41" w:rsidP="001A7566">
                  <w:pPr>
                    <w:rPr>
                      <w:rFonts w:ascii="Calibri" w:hAnsi="Calibri" w:cs="Calibri"/>
                      <w:color w:val="000000"/>
                      <w:lang w:val="es-BO" w:eastAsia="es-BO"/>
                    </w:rPr>
                  </w:pPr>
                  <w:r w:rsidRPr="003671DC">
                    <w:rPr>
                      <w:rFonts w:ascii="Calibri" w:hAnsi="Calibri" w:cs="Calibri"/>
                      <w:color w:val="000000"/>
                      <w:lang w:val="es-BO" w:eastAsia="es-BO"/>
                    </w:rPr>
                    <w:t xml:space="preserve">Electricidad y Aire para </w:t>
                  </w:r>
                  <w:proofErr w:type="spellStart"/>
                  <w:r w:rsidRPr="003671DC">
                    <w:rPr>
                      <w:rFonts w:ascii="Calibri" w:hAnsi="Calibri" w:cs="Calibri"/>
                      <w:color w:val="000000"/>
                      <w:lang w:val="es-BO" w:eastAsia="es-BO"/>
                    </w:rPr>
                    <w:t>cople</w:t>
                  </w:r>
                  <w:proofErr w:type="spellEnd"/>
                  <w:r w:rsidRPr="003671DC">
                    <w:rPr>
                      <w:rFonts w:ascii="Calibri" w:hAnsi="Calibri" w:cs="Calibri"/>
                      <w:color w:val="000000"/>
                      <w:lang w:val="es-BO" w:eastAsia="es-BO"/>
                    </w:rPr>
                    <w:t xml:space="preserve"> trasero</w:t>
                  </w:r>
                </w:p>
              </w:tc>
            </w:tr>
            <w:tr w:rsidR="00583C41" w:rsidRPr="003671DC" w14:paraId="66712265" w14:textId="77777777" w:rsidTr="001A7566">
              <w:trPr>
                <w:trHeight w:val="283"/>
                <w:jc w:val="center"/>
              </w:trPr>
              <w:tc>
                <w:tcPr>
                  <w:tcW w:w="5000" w:type="pct"/>
                  <w:gridSpan w:val="2"/>
                  <w:tcBorders>
                    <w:top w:val="single" w:sz="4" w:space="0" w:color="auto"/>
                    <w:left w:val="single" w:sz="4" w:space="0" w:color="auto"/>
                    <w:bottom w:val="single" w:sz="4" w:space="0" w:color="auto"/>
                    <w:right w:val="single" w:sz="4" w:space="0" w:color="000000"/>
                  </w:tcBorders>
                  <w:shd w:val="clear" w:color="000000" w:fill="EFEFEF"/>
                  <w:vAlign w:val="center"/>
                  <w:hideMark/>
                </w:tcPr>
                <w:p w14:paraId="4FD2D639" w14:textId="77777777" w:rsidR="00583C41" w:rsidRPr="003671DC" w:rsidRDefault="00583C41" w:rsidP="001A7566">
                  <w:pPr>
                    <w:rPr>
                      <w:rFonts w:ascii="Calibri" w:hAnsi="Calibri" w:cs="Calibri"/>
                      <w:b/>
                      <w:bCs/>
                      <w:color w:val="000000"/>
                      <w:lang w:val="es-BO" w:eastAsia="es-BO"/>
                    </w:rPr>
                  </w:pPr>
                  <w:r w:rsidRPr="003671DC">
                    <w:rPr>
                      <w:rFonts w:ascii="Calibri" w:hAnsi="Calibri" w:cs="Calibri"/>
                      <w:b/>
                      <w:bCs/>
                      <w:color w:val="000000"/>
                      <w:lang w:val="es-BO" w:eastAsia="es-BO"/>
                    </w:rPr>
                    <w:t>11. CABINA</w:t>
                  </w:r>
                </w:p>
              </w:tc>
            </w:tr>
            <w:tr w:rsidR="00583C41" w:rsidRPr="003671DC" w14:paraId="3C2BA7EE" w14:textId="77777777" w:rsidTr="001A7566">
              <w:trPr>
                <w:trHeight w:val="283"/>
                <w:jc w:val="center"/>
              </w:trPr>
              <w:tc>
                <w:tcPr>
                  <w:tcW w:w="1734" w:type="pct"/>
                  <w:vMerge w:val="restart"/>
                  <w:tcBorders>
                    <w:top w:val="nil"/>
                    <w:left w:val="single" w:sz="4" w:space="0" w:color="auto"/>
                    <w:right w:val="single" w:sz="4" w:space="0" w:color="auto"/>
                  </w:tcBorders>
                  <w:shd w:val="clear" w:color="000000" w:fill="EFEFEF"/>
                  <w:vAlign w:val="center"/>
                  <w:hideMark/>
                </w:tcPr>
                <w:p w14:paraId="1D4166CB" w14:textId="77777777" w:rsidR="00583C41" w:rsidRPr="003671DC" w:rsidRDefault="00583C41" w:rsidP="001A7566">
                  <w:pPr>
                    <w:jc w:val="center"/>
                    <w:rPr>
                      <w:rFonts w:ascii="Calibri" w:hAnsi="Calibri" w:cs="Calibri"/>
                      <w:b/>
                      <w:bCs/>
                      <w:color w:val="000000"/>
                      <w:lang w:val="es-BO" w:eastAsia="es-BO"/>
                    </w:rPr>
                  </w:pPr>
                  <w:r w:rsidRPr="003671DC">
                    <w:rPr>
                      <w:rFonts w:ascii="Calibri" w:hAnsi="Calibri" w:cs="Calibri"/>
                      <w:b/>
                      <w:bCs/>
                      <w:color w:val="000000"/>
                      <w:lang w:val="es-BO" w:eastAsia="es-BO"/>
                    </w:rPr>
                    <w:t> </w:t>
                  </w:r>
                </w:p>
              </w:tc>
              <w:tc>
                <w:tcPr>
                  <w:tcW w:w="3266" w:type="pct"/>
                  <w:tcBorders>
                    <w:top w:val="nil"/>
                    <w:left w:val="nil"/>
                    <w:bottom w:val="single" w:sz="4" w:space="0" w:color="auto"/>
                    <w:right w:val="single" w:sz="4" w:space="0" w:color="auto"/>
                  </w:tcBorders>
                  <w:shd w:val="clear" w:color="000000" w:fill="FFFFFF"/>
                  <w:vAlign w:val="center"/>
                  <w:hideMark/>
                </w:tcPr>
                <w:p w14:paraId="71113503" w14:textId="77777777" w:rsidR="00583C41" w:rsidRPr="003671DC" w:rsidRDefault="00583C41" w:rsidP="001A7566">
                  <w:pPr>
                    <w:rPr>
                      <w:rFonts w:ascii="Calibri" w:hAnsi="Calibri" w:cs="Calibri"/>
                      <w:color w:val="000000"/>
                      <w:lang w:val="es-BO" w:eastAsia="es-BO"/>
                    </w:rPr>
                  </w:pPr>
                  <w:r w:rsidRPr="003671DC">
                    <w:rPr>
                      <w:rFonts w:ascii="Calibri" w:hAnsi="Calibri" w:cs="Calibri"/>
                      <w:color w:val="000000"/>
                      <w:lang w:val="es-BO" w:eastAsia="es-BO"/>
                    </w:rPr>
                    <w:t>De acero de alta resistencia, con chapas galvanizadas, tratamiento anticorrosivo.</w:t>
                  </w:r>
                </w:p>
              </w:tc>
            </w:tr>
            <w:tr w:rsidR="00583C41" w:rsidRPr="003671DC" w14:paraId="02107B8B" w14:textId="77777777" w:rsidTr="001A7566">
              <w:trPr>
                <w:trHeight w:val="217"/>
                <w:jc w:val="center"/>
              </w:trPr>
              <w:tc>
                <w:tcPr>
                  <w:tcW w:w="1734" w:type="pct"/>
                  <w:vMerge/>
                  <w:tcBorders>
                    <w:left w:val="single" w:sz="4" w:space="0" w:color="auto"/>
                    <w:right w:val="single" w:sz="4" w:space="0" w:color="auto"/>
                  </w:tcBorders>
                  <w:vAlign w:val="center"/>
                  <w:hideMark/>
                </w:tcPr>
                <w:p w14:paraId="71D62867" w14:textId="77777777" w:rsidR="00583C41" w:rsidRPr="003671DC" w:rsidRDefault="00583C41" w:rsidP="001A7566">
                  <w:pPr>
                    <w:rPr>
                      <w:rFonts w:ascii="Calibri" w:hAnsi="Calibri" w:cs="Calibri"/>
                      <w:b/>
                      <w:bCs/>
                      <w:color w:val="000000"/>
                      <w:lang w:val="es-BO" w:eastAsia="es-BO"/>
                    </w:rPr>
                  </w:pPr>
                </w:p>
              </w:tc>
              <w:tc>
                <w:tcPr>
                  <w:tcW w:w="3266" w:type="pct"/>
                  <w:tcBorders>
                    <w:top w:val="nil"/>
                    <w:left w:val="nil"/>
                    <w:bottom w:val="single" w:sz="4" w:space="0" w:color="auto"/>
                    <w:right w:val="single" w:sz="4" w:space="0" w:color="auto"/>
                  </w:tcBorders>
                  <w:shd w:val="clear" w:color="000000" w:fill="FFFFFF"/>
                  <w:vAlign w:val="center"/>
                  <w:hideMark/>
                </w:tcPr>
                <w:p w14:paraId="3FD8FA8B" w14:textId="77777777" w:rsidR="00583C41" w:rsidRPr="003671DC" w:rsidRDefault="00583C41" w:rsidP="001A7566">
                  <w:pPr>
                    <w:rPr>
                      <w:rFonts w:ascii="Calibri" w:hAnsi="Calibri" w:cs="Calibri"/>
                      <w:color w:val="000000"/>
                      <w:lang w:val="es-BO" w:eastAsia="es-BO"/>
                    </w:rPr>
                  </w:pPr>
                  <w:r w:rsidRPr="003671DC">
                    <w:rPr>
                      <w:rFonts w:ascii="Calibri" w:hAnsi="Calibri" w:cs="Calibri"/>
                      <w:color w:val="000000"/>
                      <w:lang w:val="es-BO" w:eastAsia="es-BO"/>
                    </w:rPr>
                    <w:t xml:space="preserve">Cabina con </w:t>
                  </w:r>
                  <w:r>
                    <w:rPr>
                      <w:rFonts w:ascii="Calibri" w:hAnsi="Calibri" w:cs="Calibri"/>
                      <w:color w:val="000000"/>
                      <w:lang w:val="es-BO" w:eastAsia="es-BO"/>
                    </w:rPr>
                    <w:t xml:space="preserve">un </w:t>
                  </w:r>
                  <w:r w:rsidRPr="003671DC">
                    <w:rPr>
                      <w:rFonts w:ascii="Calibri" w:hAnsi="Calibri" w:cs="Calibri"/>
                      <w:color w:val="000000"/>
                      <w:lang w:val="es-BO" w:eastAsia="es-BO"/>
                    </w:rPr>
                    <w:t>camarote.</w:t>
                  </w:r>
                </w:p>
              </w:tc>
            </w:tr>
            <w:tr w:rsidR="00583C41" w:rsidRPr="003671DC" w14:paraId="4090F74E" w14:textId="77777777" w:rsidTr="001A7566">
              <w:trPr>
                <w:trHeight w:val="503"/>
                <w:jc w:val="center"/>
              </w:trPr>
              <w:tc>
                <w:tcPr>
                  <w:tcW w:w="1734" w:type="pct"/>
                  <w:vMerge/>
                  <w:tcBorders>
                    <w:left w:val="single" w:sz="4" w:space="0" w:color="auto"/>
                    <w:right w:val="single" w:sz="4" w:space="0" w:color="auto"/>
                  </w:tcBorders>
                  <w:vAlign w:val="center"/>
                </w:tcPr>
                <w:p w14:paraId="4D603D31" w14:textId="77777777" w:rsidR="00583C41" w:rsidRPr="003671DC" w:rsidRDefault="00583C41" w:rsidP="001A7566">
                  <w:pPr>
                    <w:rPr>
                      <w:rFonts w:ascii="Calibri" w:hAnsi="Calibri" w:cs="Calibri"/>
                      <w:b/>
                      <w:bCs/>
                      <w:color w:val="000000"/>
                      <w:lang w:val="es-BO" w:eastAsia="es-BO"/>
                    </w:rPr>
                  </w:pPr>
                </w:p>
              </w:tc>
              <w:tc>
                <w:tcPr>
                  <w:tcW w:w="3266" w:type="pct"/>
                  <w:tcBorders>
                    <w:top w:val="single" w:sz="4" w:space="0" w:color="auto"/>
                    <w:left w:val="nil"/>
                    <w:bottom w:val="single" w:sz="4" w:space="0" w:color="auto"/>
                    <w:right w:val="single" w:sz="4" w:space="0" w:color="auto"/>
                  </w:tcBorders>
                  <w:shd w:val="clear" w:color="000000" w:fill="FFFFFF"/>
                  <w:vAlign w:val="center"/>
                </w:tcPr>
                <w:p w14:paraId="00185567" w14:textId="77777777" w:rsidR="00583C41" w:rsidRPr="003671DC" w:rsidRDefault="00583C41" w:rsidP="001A7566">
                  <w:pPr>
                    <w:rPr>
                      <w:rFonts w:ascii="Calibri" w:hAnsi="Calibri" w:cs="Calibri"/>
                      <w:color w:val="000000"/>
                      <w:lang w:val="es-BO" w:eastAsia="es-BO"/>
                    </w:rPr>
                  </w:pPr>
                  <w:r w:rsidRPr="00AF31F4">
                    <w:rPr>
                      <w:rFonts w:ascii="Calibri" w:hAnsi="Calibri" w:cs="Calibri"/>
                      <w:color w:val="000000"/>
                      <w:lang w:val="es-BO" w:eastAsia="es-BO"/>
                    </w:rPr>
                    <w:t>Aperturas y cierre de puertas centralizado, mando a distancia con alarma y pánico (</w:t>
                  </w:r>
                  <w:r>
                    <w:rPr>
                      <w:rFonts w:ascii="Calibri" w:hAnsi="Calibri" w:cs="Calibri"/>
                      <w:color w:val="000000"/>
                      <w:lang w:val="es-BO" w:eastAsia="es-BO"/>
                    </w:rPr>
                    <w:t>O</w:t>
                  </w:r>
                  <w:r w:rsidRPr="00AF31F4">
                    <w:rPr>
                      <w:rFonts w:ascii="Calibri" w:hAnsi="Calibri" w:cs="Calibri"/>
                      <w:color w:val="000000"/>
                      <w:lang w:val="es-BO" w:eastAsia="es-BO"/>
                    </w:rPr>
                    <w:t xml:space="preserve">rigen </w:t>
                  </w:r>
                  <w:r>
                    <w:rPr>
                      <w:rFonts w:ascii="Calibri" w:hAnsi="Calibri" w:cs="Calibri"/>
                      <w:color w:val="000000"/>
                      <w:lang w:val="es-BO" w:eastAsia="es-BO"/>
                    </w:rPr>
                    <w:t xml:space="preserve">de </w:t>
                  </w:r>
                  <w:r w:rsidRPr="00AF31F4">
                    <w:rPr>
                      <w:rFonts w:ascii="Calibri" w:hAnsi="Calibri" w:cs="Calibri"/>
                      <w:color w:val="000000"/>
                      <w:lang w:val="es-BO" w:eastAsia="es-BO"/>
                    </w:rPr>
                    <w:t>fábrica)</w:t>
                  </w:r>
                </w:p>
              </w:tc>
            </w:tr>
            <w:tr w:rsidR="00583C41" w:rsidRPr="003671DC" w14:paraId="2DC2BD79" w14:textId="77777777" w:rsidTr="001A7566">
              <w:trPr>
                <w:trHeight w:val="283"/>
                <w:jc w:val="center"/>
              </w:trPr>
              <w:tc>
                <w:tcPr>
                  <w:tcW w:w="1734" w:type="pct"/>
                  <w:vMerge/>
                  <w:tcBorders>
                    <w:left w:val="single" w:sz="4" w:space="0" w:color="auto"/>
                    <w:right w:val="single" w:sz="4" w:space="0" w:color="auto"/>
                  </w:tcBorders>
                  <w:vAlign w:val="center"/>
                  <w:hideMark/>
                </w:tcPr>
                <w:p w14:paraId="146C4F98" w14:textId="77777777" w:rsidR="00583C41" w:rsidRPr="003671DC" w:rsidRDefault="00583C41" w:rsidP="001A7566">
                  <w:pPr>
                    <w:rPr>
                      <w:rFonts w:ascii="Calibri" w:hAnsi="Calibri" w:cs="Calibri"/>
                      <w:b/>
                      <w:bCs/>
                      <w:color w:val="000000"/>
                      <w:lang w:val="es-BO" w:eastAsia="es-BO"/>
                    </w:rPr>
                  </w:pPr>
                </w:p>
              </w:tc>
              <w:tc>
                <w:tcPr>
                  <w:tcW w:w="3266" w:type="pct"/>
                  <w:tcBorders>
                    <w:top w:val="nil"/>
                    <w:left w:val="nil"/>
                    <w:bottom w:val="single" w:sz="4" w:space="0" w:color="auto"/>
                    <w:right w:val="single" w:sz="4" w:space="0" w:color="auto"/>
                  </w:tcBorders>
                  <w:shd w:val="clear" w:color="000000" w:fill="FFFFFF"/>
                  <w:vAlign w:val="center"/>
                  <w:hideMark/>
                </w:tcPr>
                <w:p w14:paraId="1A363CAF" w14:textId="77777777" w:rsidR="00583C41" w:rsidRPr="003671DC" w:rsidRDefault="00583C41" w:rsidP="001A7566">
                  <w:pPr>
                    <w:rPr>
                      <w:rFonts w:ascii="Calibri" w:hAnsi="Calibri" w:cs="Calibri"/>
                      <w:color w:val="000000"/>
                      <w:lang w:val="es-BO" w:eastAsia="es-BO"/>
                    </w:rPr>
                  </w:pPr>
                  <w:r w:rsidRPr="003671DC">
                    <w:rPr>
                      <w:rFonts w:ascii="Calibri" w:hAnsi="Calibri" w:cs="Calibri"/>
                      <w:color w:val="000000"/>
                      <w:lang w:val="es-BO" w:eastAsia="es-BO"/>
                    </w:rPr>
                    <w:t>Aire Acondicionado</w:t>
                  </w:r>
                  <w:r>
                    <w:rPr>
                      <w:rFonts w:ascii="Calibri" w:hAnsi="Calibri" w:cs="Calibri"/>
                      <w:color w:val="000000"/>
                      <w:lang w:val="es-BO" w:eastAsia="es-BO"/>
                    </w:rPr>
                    <w:t xml:space="preserve"> climatizado</w:t>
                  </w:r>
                  <w:r w:rsidRPr="003671DC">
                    <w:rPr>
                      <w:rFonts w:ascii="Calibri" w:hAnsi="Calibri" w:cs="Calibri"/>
                      <w:color w:val="000000"/>
                      <w:lang w:val="es-BO" w:eastAsia="es-BO"/>
                    </w:rPr>
                    <w:t>, calefacción</w:t>
                  </w:r>
                  <w:r>
                    <w:rPr>
                      <w:rFonts w:ascii="Calibri" w:hAnsi="Calibri" w:cs="Calibri"/>
                      <w:color w:val="000000"/>
                      <w:lang w:val="es-BO" w:eastAsia="es-BO"/>
                    </w:rPr>
                    <w:t>.</w:t>
                  </w:r>
                </w:p>
              </w:tc>
            </w:tr>
            <w:tr w:rsidR="00583C41" w:rsidRPr="003671DC" w14:paraId="3FDA7CD1" w14:textId="77777777" w:rsidTr="001A7566">
              <w:trPr>
                <w:trHeight w:val="283"/>
                <w:jc w:val="center"/>
              </w:trPr>
              <w:tc>
                <w:tcPr>
                  <w:tcW w:w="1734" w:type="pct"/>
                  <w:vMerge/>
                  <w:tcBorders>
                    <w:left w:val="single" w:sz="4" w:space="0" w:color="auto"/>
                    <w:right w:val="single" w:sz="4" w:space="0" w:color="auto"/>
                  </w:tcBorders>
                  <w:vAlign w:val="center"/>
                  <w:hideMark/>
                </w:tcPr>
                <w:p w14:paraId="22EB91C4" w14:textId="77777777" w:rsidR="00583C41" w:rsidRPr="003671DC" w:rsidRDefault="00583C41" w:rsidP="001A7566">
                  <w:pPr>
                    <w:rPr>
                      <w:rFonts w:ascii="Calibri" w:hAnsi="Calibri" w:cs="Calibri"/>
                      <w:b/>
                      <w:bCs/>
                      <w:color w:val="000000"/>
                      <w:lang w:val="es-BO" w:eastAsia="es-BO"/>
                    </w:rPr>
                  </w:pPr>
                </w:p>
              </w:tc>
              <w:tc>
                <w:tcPr>
                  <w:tcW w:w="3266" w:type="pct"/>
                  <w:tcBorders>
                    <w:top w:val="nil"/>
                    <w:left w:val="nil"/>
                    <w:bottom w:val="single" w:sz="4" w:space="0" w:color="auto"/>
                    <w:right w:val="single" w:sz="4" w:space="0" w:color="auto"/>
                  </w:tcBorders>
                  <w:shd w:val="clear" w:color="000000" w:fill="FFFFFF"/>
                  <w:vAlign w:val="center"/>
                  <w:hideMark/>
                </w:tcPr>
                <w:p w14:paraId="4243D8A1" w14:textId="77777777" w:rsidR="00583C41" w:rsidRPr="003671DC" w:rsidRDefault="00583C41" w:rsidP="001A7566">
                  <w:pPr>
                    <w:rPr>
                      <w:rFonts w:ascii="Calibri" w:hAnsi="Calibri" w:cs="Calibri"/>
                      <w:color w:val="000000"/>
                      <w:lang w:val="es-BO" w:eastAsia="es-BO"/>
                    </w:rPr>
                  </w:pPr>
                  <w:r w:rsidRPr="003671DC">
                    <w:rPr>
                      <w:rFonts w:ascii="Calibri" w:hAnsi="Calibri" w:cs="Calibri"/>
                      <w:color w:val="000000"/>
                      <w:lang w:val="es-BO" w:eastAsia="es-BO"/>
                    </w:rPr>
                    <w:t>Suspensión de cabina en cuatro puntos.</w:t>
                  </w:r>
                </w:p>
              </w:tc>
            </w:tr>
            <w:tr w:rsidR="00583C41" w:rsidRPr="003671DC" w14:paraId="37BAF3A1" w14:textId="77777777" w:rsidTr="001A7566">
              <w:trPr>
                <w:trHeight w:val="283"/>
                <w:jc w:val="center"/>
              </w:trPr>
              <w:tc>
                <w:tcPr>
                  <w:tcW w:w="1734" w:type="pct"/>
                  <w:vMerge/>
                  <w:tcBorders>
                    <w:left w:val="single" w:sz="4" w:space="0" w:color="auto"/>
                    <w:right w:val="single" w:sz="4" w:space="0" w:color="auto"/>
                  </w:tcBorders>
                  <w:vAlign w:val="center"/>
                  <w:hideMark/>
                </w:tcPr>
                <w:p w14:paraId="3BF34015" w14:textId="77777777" w:rsidR="00583C41" w:rsidRPr="003671DC" w:rsidRDefault="00583C41" w:rsidP="001A7566">
                  <w:pPr>
                    <w:rPr>
                      <w:rFonts w:ascii="Calibri" w:hAnsi="Calibri" w:cs="Calibri"/>
                      <w:b/>
                      <w:bCs/>
                      <w:color w:val="000000"/>
                      <w:lang w:val="es-BO" w:eastAsia="es-BO"/>
                    </w:rPr>
                  </w:pPr>
                </w:p>
              </w:tc>
              <w:tc>
                <w:tcPr>
                  <w:tcW w:w="3266" w:type="pct"/>
                  <w:tcBorders>
                    <w:top w:val="nil"/>
                    <w:left w:val="nil"/>
                    <w:bottom w:val="single" w:sz="4" w:space="0" w:color="auto"/>
                    <w:right w:val="single" w:sz="4" w:space="0" w:color="auto"/>
                  </w:tcBorders>
                  <w:shd w:val="clear" w:color="000000" w:fill="FFFFFF"/>
                  <w:vAlign w:val="center"/>
                  <w:hideMark/>
                </w:tcPr>
                <w:p w14:paraId="7DEE3D84" w14:textId="77777777" w:rsidR="00583C41" w:rsidRPr="003671DC" w:rsidRDefault="00583C41" w:rsidP="001A7566">
                  <w:pPr>
                    <w:rPr>
                      <w:rFonts w:ascii="Calibri" w:hAnsi="Calibri" w:cs="Calibri"/>
                      <w:color w:val="000000"/>
                      <w:lang w:val="es-BO" w:eastAsia="es-BO"/>
                    </w:rPr>
                  </w:pPr>
                  <w:r w:rsidRPr="003671DC">
                    <w:rPr>
                      <w:rFonts w:ascii="Calibri" w:hAnsi="Calibri" w:cs="Calibri"/>
                      <w:color w:val="000000"/>
                      <w:lang w:val="es-BO" w:eastAsia="es-BO"/>
                    </w:rPr>
                    <w:t>Parabrisas laminado de seguridad.</w:t>
                  </w:r>
                </w:p>
              </w:tc>
            </w:tr>
            <w:tr w:rsidR="00583C41" w:rsidRPr="003671DC" w14:paraId="0A098814" w14:textId="77777777" w:rsidTr="001A7566">
              <w:trPr>
                <w:trHeight w:val="283"/>
                <w:jc w:val="center"/>
              </w:trPr>
              <w:tc>
                <w:tcPr>
                  <w:tcW w:w="1734" w:type="pct"/>
                  <w:vMerge/>
                  <w:tcBorders>
                    <w:left w:val="single" w:sz="4" w:space="0" w:color="auto"/>
                    <w:right w:val="single" w:sz="4" w:space="0" w:color="auto"/>
                  </w:tcBorders>
                  <w:vAlign w:val="center"/>
                  <w:hideMark/>
                </w:tcPr>
                <w:p w14:paraId="1A2138F0" w14:textId="77777777" w:rsidR="00583C41" w:rsidRPr="003671DC" w:rsidRDefault="00583C41" w:rsidP="001A7566">
                  <w:pPr>
                    <w:rPr>
                      <w:rFonts w:ascii="Calibri" w:hAnsi="Calibri" w:cs="Calibri"/>
                      <w:b/>
                      <w:bCs/>
                      <w:color w:val="000000"/>
                      <w:lang w:val="es-BO" w:eastAsia="es-BO"/>
                    </w:rPr>
                  </w:pPr>
                </w:p>
              </w:tc>
              <w:tc>
                <w:tcPr>
                  <w:tcW w:w="3266" w:type="pct"/>
                  <w:tcBorders>
                    <w:top w:val="nil"/>
                    <w:left w:val="nil"/>
                    <w:bottom w:val="single" w:sz="4" w:space="0" w:color="auto"/>
                    <w:right w:val="single" w:sz="4" w:space="0" w:color="auto"/>
                  </w:tcBorders>
                  <w:shd w:val="clear" w:color="000000" w:fill="FFFFFF"/>
                  <w:vAlign w:val="center"/>
                  <w:hideMark/>
                </w:tcPr>
                <w:p w14:paraId="079213AD" w14:textId="77777777" w:rsidR="00583C41" w:rsidRPr="003671DC" w:rsidRDefault="00583C41" w:rsidP="001A7566">
                  <w:pPr>
                    <w:rPr>
                      <w:rFonts w:ascii="Calibri" w:hAnsi="Calibri" w:cs="Calibri"/>
                      <w:color w:val="000000"/>
                      <w:lang w:val="es-BO" w:eastAsia="es-BO"/>
                    </w:rPr>
                  </w:pPr>
                  <w:r w:rsidRPr="003671DC">
                    <w:rPr>
                      <w:rFonts w:ascii="Calibri" w:hAnsi="Calibri" w:cs="Calibri"/>
                      <w:color w:val="000000"/>
                      <w:lang w:val="es-BO" w:eastAsia="es-BO"/>
                    </w:rPr>
                    <w:t>Asiento del conductor con s</w:t>
                  </w:r>
                  <w:r>
                    <w:rPr>
                      <w:rFonts w:ascii="Calibri" w:hAnsi="Calibri" w:cs="Calibri"/>
                      <w:color w:val="000000"/>
                      <w:lang w:val="es-BO" w:eastAsia="es-BO"/>
                    </w:rPr>
                    <w:t>uspensión de aire</w:t>
                  </w:r>
                  <w:r w:rsidRPr="003671DC">
                    <w:rPr>
                      <w:rFonts w:ascii="Calibri" w:hAnsi="Calibri" w:cs="Calibri"/>
                      <w:color w:val="000000"/>
                      <w:lang w:val="es-BO" w:eastAsia="es-BO"/>
                    </w:rPr>
                    <w:t>.</w:t>
                  </w:r>
                </w:p>
              </w:tc>
            </w:tr>
            <w:tr w:rsidR="00583C41" w:rsidRPr="003671DC" w14:paraId="0879DA41" w14:textId="77777777" w:rsidTr="001A7566">
              <w:trPr>
                <w:trHeight w:val="283"/>
                <w:jc w:val="center"/>
              </w:trPr>
              <w:tc>
                <w:tcPr>
                  <w:tcW w:w="1734" w:type="pct"/>
                  <w:vMerge/>
                  <w:tcBorders>
                    <w:left w:val="single" w:sz="4" w:space="0" w:color="auto"/>
                    <w:right w:val="single" w:sz="4" w:space="0" w:color="auto"/>
                  </w:tcBorders>
                  <w:vAlign w:val="center"/>
                  <w:hideMark/>
                </w:tcPr>
                <w:p w14:paraId="2AB60B88" w14:textId="77777777" w:rsidR="00583C41" w:rsidRPr="003671DC" w:rsidRDefault="00583C41" w:rsidP="001A7566">
                  <w:pPr>
                    <w:rPr>
                      <w:rFonts w:ascii="Calibri" w:hAnsi="Calibri" w:cs="Calibri"/>
                      <w:b/>
                      <w:bCs/>
                      <w:color w:val="000000"/>
                      <w:lang w:val="es-BO" w:eastAsia="es-BO"/>
                    </w:rPr>
                  </w:pPr>
                </w:p>
              </w:tc>
              <w:tc>
                <w:tcPr>
                  <w:tcW w:w="3266" w:type="pct"/>
                  <w:tcBorders>
                    <w:top w:val="nil"/>
                    <w:left w:val="nil"/>
                    <w:bottom w:val="single" w:sz="4" w:space="0" w:color="auto"/>
                    <w:right w:val="single" w:sz="4" w:space="0" w:color="auto"/>
                  </w:tcBorders>
                  <w:shd w:val="clear" w:color="000000" w:fill="FFFFFF"/>
                  <w:vAlign w:val="center"/>
                  <w:hideMark/>
                </w:tcPr>
                <w:p w14:paraId="24E536F3" w14:textId="77777777" w:rsidR="00583C41" w:rsidRPr="003671DC" w:rsidRDefault="00583C41" w:rsidP="001A7566">
                  <w:pPr>
                    <w:rPr>
                      <w:rFonts w:ascii="Calibri" w:hAnsi="Calibri" w:cs="Calibri"/>
                      <w:color w:val="000000"/>
                      <w:lang w:val="es-BO" w:eastAsia="es-BO"/>
                    </w:rPr>
                  </w:pPr>
                  <w:r w:rsidRPr="003671DC">
                    <w:rPr>
                      <w:rFonts w:ascii="Calibri" w:hAnsi="Calibri" w:cs="Calibri"/>
                      <w:color w:val="000000"/>
                      <w:lang w:val="es-BO" w:eastAsia="es-BO"/>
                    </w:rPr>
                    <w:t>Asiento de acompañante rebatible.</w:t>
                  </w:r>
                </w:p>
              </w:tc>
            </w:tr>
            <w:tr w:rsidR="00583C41" w:rsidRPr="003671DC" w14:paraId="25A330E6" w14:textId="77777777" w:rsidTr="001A7566">
              <w:trPr>
                <w:trHeight w:val="283"/>
                <w:jc w:val="center"/>
              </w:trPr>
              <w:tc>
                <w:tcPr>
                  <w:tcW w:w="1734" w:type="pct"/>
                  <w:vMerge/>
                  <w:tcBorders>
                    <w:left w:val="single" w:sz="4" w:space="0" w:color="auto"/>
                    <w:right w:val="single" w:sz="4" w:space="0" w:color="auto"/>
                  </w:tcBorders>
                  <w:vAlign w:val="center"/>
                  <w:hideMark/>
                </w:tcPr>
                <w:p w14:paraId="45B69826" w14:textId="77777777" w:rsidR="00583C41" w:rsidRPr="003671DC" w:rsidRDefault="00583C41" w:rsidP="001A7566">
                  <w:pPr>
                    <w:rPr>
                      <w:rFonts w:ascii="Calibri" w:hAnsi="Calibri" w:cs="Calibri"/>
                      <w:b/>
                      <w:bCs/>
                      <w:color w:val="000000"/>
                      <w:lang w:val="es-BO" w:eastAsia="es-BO"/>
                    </w:rPr>
                  </w:pPr>
                </w:p>
              </w:tc>
              <w:tc>
                <w:tcPr>
                  <w:tcW w:w="3266" w:type="pct"/>
                  <w:tcBorders>
                    <w:top w:val="nil"/>
                    <w:left w:val="nil"/>
                    <w:bottom w:val="single" w:sz="4" w:space="0" w:color="auto"/>
                    <w:right w:val="single" w:sz="4" w:space="0" w:color="auto"/>
                  </w:tcBorders>
                  <w:shd w:val="clear" w:color="000000" w:fill="FFFFFF"/>
                  <w:vAlign w:val="center"/>
                  <w:hideMark/>
                </w:tcPr>
                <w:p w14:paraId="08F7CDEA" w14:textId="77777777" w:rsidR="00583C41" w:rsidRPr="003671DC" w:rsidRDefault="00583C41" w:rsidP="001A7566">
                  <w:pPr>
                    <w:rPr>
                      <w:rFonts w:ascii="Calibri" w:hAnsi="Calibri" w:cs="Calibri"/>
                      <w:color w:val="000000"/>
                      <w:lang w:val="es-BO" w:eastAsia="es-BO"/>
                    </w:rPr>
                  </w:pPr>
                  <w:r w:rsidRPr="003671DC">
                    <w:rPr>
                      <w:rFonts w:ascii="Calibri" w:hAnsi="Calibri" w:cs="Calibri"/>
                      <w:color w:val="000000"/>
                      <w:lang w:val="es-BO" w:eastAsia="es-BO"/>
                    </w:rPr>
                    <w:t xml:space="preserve">Espejos eléctricos con anti-empañamiento, convexo (2), gran angular (2) y </w:t>
                  </w:r>
                  <w:proofErr w:type="spellStart"/>
                  <w:r w:rsidRPr="003671DC">
                    <w:rPr>
                      <w:rFonts w:ascii="Calibri" w:hAnsi="Calibri" w:cs="Calibri"/>
                      <w:color w:val="000000"/>
                      <w:lang w:val="es-BO" w:eastAsia="es-BO"/>
                    </w:rPr>
                    <w:t>cunetero</w:t>
                  </w:r>
                  <w:proofErr w:type="spellEnd"/>
                  <w:r w:rsidRPr="003671DC">
                    <w:rPr>
                      <w:rFonts w:ascii="Calibri" w:hAnsi="Calibri" w:cs="Calibri"/>
                      <w:color w:val="000000"/>
                      <w:lang w:val="es-BO" w:eastAsia="es-BO"/>
                    </w:rPr>
                    <w:t xml:space="preserve">. </w:t>
                  </w:r>
                </w:p>
              </w:tc>
            </w:tr>
            <w:tr w:rsidR="00583C41" w:rsidRPr="003671DC" w14:paraId="6D85ACF5" w14:textId="77777777" w:rsidTr="001A7566">
              <w:trPr>
                <w:trHeight w:val="283"/>
                <w:jc w:val="center"/>
              </w:trPr>
              <w:tc>
                <w:tcPr>
                  <w:tcW w:w="1734" w:type="pct"/>
                  <w:vMerge/>
                  <w:tcBorders>
                    <w:left w:val="single" w:sz="4" w:space="0" w:color="auto"/>
                    <w:right w:val="single" w:sz="4" w:space="0" w:color="auto"/>
                  </w:tcBorders>
                  <w:vAlign w:val="center"/>
                  <w:hideMark/>
                </w:tcPr>
                <w:p w14:paraId="0097A573" w14:textId="77777777" w:rsidR="00583C41" w:rsidRPr="003671DC" w:rsidRDefault="00583C41" w:rsidP="001A7566">
                  <w:pPr>
                    <w:rPr>
                      <w:rFonts w:ascii="Calibri" w:hAnsi="Calibri" w:cs="Calibri"/>
                      <w:b/>
                      <w:bCs/>
                      <w:color w:val="000000"/>
                      <w:lang w:val="es-BO" w:eastAsia="es-BO"/>
                    </w:rPr>
                  </w:pPr>
                </w:p>
              </w:tc>
              <w:tc>
                <w:tcPr>
                  <w:tcW w:w="3266" w:type="pct"/>
                  <w:tcBorders>
                    <w:top w:val="nil"/>
                    <w:left w:val="nil"/>
                    <w:bottom w:val="single" w:sz="4" w:space="0" w:color="auto"/>
                    <w:right w:val="single" w:sz="4" w:space="0" w:color="auto"/>
                  </w:tcBorders>
                  <w:shd w:val="clear" w:color="000000" w:fill="FFFFFF"/>
                  <w:vAlign w:val="center"/>
                  <w:hideMark/>
                </w:tcPr>
                <w:p w14:paraId="54B2E19A" w14:textId="77777777" w:rsidR="00583C41" w:rsidRPr="003671DC" w:rsidRDefault="00583C41" w:rsidP="001A7566">
                  <w:pPr>
                    <w:rPr>
                      <w:rFonts w:ascii="Calibri" w:hAnsi="Calibri" w:cs="Calibri"/>
                      <w:color w:val="000000"/>
                      <w:lang w:val="es-BO" w:eastAsia="es-BO"/>
                    </w:rPr>
                  </w:pPr>
                  <w:r w:rsidRPr="003671DC">
                    <w:rPr>
                      <w:rFonts w:ascii="Calibri" w:hAnsi="Calibri" w:cs="Calibri"/>
                      <w:color w:val="000000"/>
                      <w:lang w:val="es-BO" w:eastAsia="es-BO"/>
                    </w:rPr>
                    <w:t>Vidrios con accionamiento eléctrico.</w:t>
                  </w:r>
                </w:p>
              </w:tc>
            </w:tr>
            <w:tr w:rsidR="00583C41" w:rsidRPr="003671DC" w14:paraId="5E9BF8AD" w14:textId="77777777" w:rsidTr="001A7566">
              <w:trPr>
                <w:trHeight w:val="283"/>
                <w:jc w:val="center"/>
              </w:trPr>
              <w:tc>
                <w:tcPr>
                  <w:tcW w:w="1734" w:type="pct"/>
                  <w:vMerge/>
                  <w:tcBorders>
                    <w:left w:val="single" w:sz="4" w:space="0" w:color="auto"/>
                    <w:right w:val="single" w:sz="4" w:space="0" w:color="auto"/>
                  </w:tcBorders>
                  <w:vAlign w:val="center"/>
                  <w:hideMark/>
                </w:tcPr>
                <w:p w14:paraId="3C491A68" w14:textId="77777777" w:rsidR="00583C41" w:rsidRPr="003671DC" w:rsidRDefault="00583C41" w:rsidP="001A7566">
                  <w:pPr>
                    <w:rPr>
                      <w:rFonts w:ascii="Calibri" w:hAnsi="Calibri" w:cs="Calibri"/>
                      <w:b/>
                      <w:bCs/>
                      <w:color w:val="000000"/>
                      <w:lang w:val="es-BO" w:eastAsia="es-BO"/>
                    </w:rPr>
                  </w:pPr>
                </w:p>
              </w:tc>
              <w:tc>
                <w:tcPr>
                  <w:tcW w:w="3266" w:type="pct"/>
                  <w:tcBorders>
                    <w:top w:val="nil"/>
                    <w:left w:val="nil"/>
                    <w:bottom w:val="single" w:sz="4" w:space="0" w:color="auto"/>
                    <w:right w:val="single" w:sz="4" w:space="0" w:color="auto"/>
                  </w:tcBorders>
                  <w:shd w:val="clear" w:color="000000" w:fill="FFFFFF"/>
                  <w:vAlign w:val="center"/>
                  <w:hideMark/>
                </w:tcPr>
                <w:p w14:paraId="5B86D4BB" w14:textId="77777777" w:rsidR="00583C41" w:rsidRPr="003671DC" w:rsidRDefault="00583C41" w:rsidP="001A7566">
                  <w:pPr>
                    <w:rPr>
                      <w:rFonts w:ascii="Calibri" w:hAnsi="Calibri" w:cs="Calibri"/>
                      <w:color w:val="000000"/>
                      <w:lang w:val="es-BO" w:eastAsia="es-BO"/>
                    </w:rPr>
                  </w:pPr>
                  <w:r w:rsidRPr="003671DC">
                    <w:rPr>
                      <w:rFonts w:ascii="Calibri" w:hAnsi="Calibri" w:cs="Calibri"/>
                      <w:color w:val="000000"/>
                      <w:lang w:val="es-BO" w:eastAsia="es-BO"/>
                    </w:rPr>
                    <w:t>Volante regulable</w:t>
                  </w:r>
                  <w:r>
                    <w:rPr>
                      <w:rFonts w:ascii="Calibri" w:hAnsi="Calibri" w:cs="Calibri"/>
                      <w:color w:val="000000"/>
                      <w:lang w:val="es-BO" w:eastAsia="es-BO"/>
                    </w:rPr>
                    <w:t xml:space="preserve"> </w:t>
                  </w:r>
                </w:p>
              </w:tc>
            </w:tr>
            <w:tr w:rsidR="00583C41" w:rsidRPr="003671DC" w14:paraId="1588C70B" w14:textId="77777777" w:rsidTr="001A7566">
              <w:trPr>
                <w:trHeight w:val="283"/>
                <w:jc w:val="center"/>
              </w:trPr>
              <w:tc>
                <w:tcPr>
                  <w:tcW w:w="1734" w:type="pct"/>
                  <w:vMerge/>
                  <w:tcBorders>
                    <w:left w:val="single" w:sz="4" w:space="0" w:color="auto"/>
                    <w:right w:val="single" w:sz="4" w:space="0" w:color="auto"/>
                  </w:tcBorders>
                  <w:vAlign w:val="center"/>
                </w:tcPr>
                <w:p w14:paraId="209FF086" w14:textId="77777777" w:rsidR="00583C41" w:rsidRPr="003671DC" w:rsidRDefault="00583C41" w:rsidP="001A7566">
                  <w:pPr>
                    <w:rPr>
                      <w:rFonts w:ascii="Calibri" w:hAnsi="Calibri" w:cs="Calibri"/>
                      <w:b/>
                      <w:bCs/>
                      <w:color w:val="000000"/>
                      <w:lang w:val="es-BO" w:eastAsia="es-BO"/>
                    </w:rPr>
                  </w:pPr>
                </w:p>
              </w:tc>
              <w:tc>
                <w:tcPr>
                  <w:tcW w:w="3266" w:type="pct"/>
                  <w:tcBorders>
                    <w:top w:val="nil"/>
                    <w:left w:val="nil"/>
                    <w:bottom w:val="single" w:sz="4" w:space="0" w:color="auto"/>
                    <w:right w:val="single" w:sz="4" w:space="0" w:color="auto"/>
                  </w:tcBorders>
                  <w:shd w:val="clear" w:color="000000" w:fill="FFFFFF"/>
                  <w:vAlign w:val="center"/>
                </w:tcPr>
                <w:p w14:paraId="32DAF8D5" w14:textId="77777777" w:rsidR="00583C41" w:rsidRPr="003671DC" w:rsidRDefault="00583C41" w:rsidP="001A7566">
                  <w:pPr>
                    <w:rPr>
                      <w:rFonts w:ascii="Calibri" w:hAnsi="Calibri" w:cs="Calibri"/>
                      <w:color w:val="000000"/>
                      <w:lang w:val="es-BO" w:eastAsia="es-BO"/>
                    </w:rPr>
                  </w:pPr>
                  <w:r>
                    <w:rPr>
                      <w:rFonts w:ascii="Calibri" w:hAnsi="Calibri" w:cs="Calibri"/>
                      <w:color w:val="000000"/>
                      <w:lang w:val="es-BO" w:eastAsia="es-BO"/>
                    </w:rPr>
                    <w:t xml:space="preserve">Radio Receptor, Lector de CD - MP3 </w:t>
                  </w:r>
                </w:p>
              </w:tc>
            </w:tr>
            <w:tr w:rsidR="00583C41" w:rsidRPr="003671DC" w14:paraId="539891AD" w14:textId="77777777" w:rsidTr="001A7566">
              <w:trPr>
                <w:trHeight w:val="283"/>
                <w:jc w:val="center"/>
              </w:trPr>
              <w:tc>
                <w:tcPr>
                  <w:tcW w:w="1734" w:type="pct"/>
                  <w:vMerge/>
                  <w:tcBorders>
                    <w:left w:val="single" w:sz="4" w:space="0" w:color="auto"/>
                    <w:right w:val="single" w:sz="4" w:space="0" w:color="auto"/>
                  </w:tcBorders>
                  <w:vAlign w:val="center"/>
                </w:tcPr>
                <w:p w14:paraId="3B48A54C" w14:textId="77777777" w:rsidR="00583C41" w:rsidRPr="003671DC" w:rsidRDefault="00583C41" w:rsidP="001A7566">
                  <w:pPr>
                    <w:rPr>
                      <w:rFonts w:ascii="Calibri" w:hAnsi="Calibri" w:cs="Calibri"/>
                      <w:b/>
                      <w:bCs/>
                      <w:color w:val="000000"/>
                      <w:lang w:val="es-BO" w:eastAsia="es-BO"/>
                    </w:rPr>
                  </w:pPr>
                </w:p>
              </w:tc>
              <w:tc>
                <w:tcPr>
                  <w:tcW w:w="3266" w:type="pct"/>
                  <w:tcBorders>
                    <w:top w:val="nil"/>
                    <w:left w:val="nil"/>
                    <w:bottom w:val="single" w:sz="4" w:space="0" w:color="auto"/>
                    <w:right w:val="single" w:sz="4" w:space="0" w:color="auto"/>
                  </w:tcBorders>
                  <w:shd w:val="clear" w:color="000000" w:fill="FFFFFF"/>
                  <w:vAlign w:val="center"/>
                </w:tcPr>
                <w:p w14:paraId="6CFA2634" w14:textId="77777777" w:rsidR="00583C41" w:rsidRDefault="00583C41" w:rsidP="001A7566">
                  <w:pPr>
                    <w:rPr>
                      <w:rFonts w:ascii="Calibri" w:hAnsi="Calibri" w:cs="Calibri"/>
                      <w:color w:val="000000"/>
                      <w:lang w:val="es-BO" w:eastAsia="es-BO"/>
                    </w:rPr>
                  </w:pPr>
                  <w:r>
                    <w:rPr>
                      <w:rFonts w:ascii="Calibri" w:hAnsi="Calibri" w:cs="Calibri"/>
                      <w:color w:val="000000"/>
                      <w:lang w:val="es-BO" w:eastAsia="es-BO"/>
                    </w:rPr>
                    <w:t>Cinturones de Seguridad (Rojo) para conductor y acompañante</w:t>
                  </w:r>
                </w:p>
              </w:tc>
            </w:tr>
            <w:tr w:rsidR="00583C41" w:rsidRPr="003671DC" w14:paraId="3807F4FF" w14:textId="77777777" w:rsidTr="001A7566">
              <w:trPr>
                <w:trHeight w:val="283"/>
                <w:jc w:val="center"/>
              </w:trPr>
              <w:tc>
                <w:tcPr>
                  <w:tcW w:w="1734" w:type="pct"/>
                  <w:vMerge/>
                  <w:tcBorders>
                    <w:left w:val="single" w:sz="4" w:space="0" w:color="auto"/>
                    <w:bottom w:val="single" w:sz="4" w:space="0" w:color="000000"/>
                    <w:right w:val="single" w:sz="4" w:space="0" w:color="auto"/>
                  </w:tcBorders>
                  <w:vAlign w:val="center"/>
                </w:tcPr>
                <w:p w14:paraId="1F196C32" w14:textId="77777777" w:rsidR="00583C41" w:rsidRPr="003671DC" w:rsidRDefault="00583C41" w:rsidP="001A7566">
                  <w:pPr>
                    <w:rPr>
                      <w:rFonts w:ascii="Calibri" w:hAnsi="Calibri" w:cs="Calibri"/>
                      <w:b/>
                      <w:bCs/>
                      <w:color w:val="000000"/>
                      <w:lang w:val="es-BO" w:eastAsia="es-BO"/>
                    </w:rPr>
                  </w:pPr>
                </w:p>
              </w:tc>
              <w:tc>
                <w:tcPr>
                  <w:tcW w:w="3266" w:type="pct"/>
                  <w:tcBorders>
                    <w:top w:val="nil"/>
                    <w:left w:val="nil"/>
                    <w:bottom w:val="single" w:sz="4" w:space="0" w:color="auto"/>
                    <w:right w:val="single" w:sz="4" w:space="0" w:color="auto"/>
                  </w:tcBorders>
                  <w:shd w:val="clear" w:color="000000" w:fill="FFFFFF"/>
                  <w:vAlign w:val="center"/>
                </w:tcPr>
                <w:p w14:paraId="2D58858B" w14:textId="77777777" w:rsidR="00583C41" w:rsidRDefault="00583C41" w:rsidP="001A7566">
                  <w:pPr>
                    <w:rPr>
                      <w:rFonts w:ascii="Calibri" w:hAnsi="Calibri" w:cs="Calibri"/>
                      <w:color w:val="000000"/>
                      <w:lang w:val="es-BO" w:eastAsia="es-BO"/>
                    </w:rPr>
                  </w:pPr>
                  <w:r>
                    <w:rPr>
                      <w:rFonts w:ascii="Calibri" w:hAnsi="Calibri" w:cs="Calibri"/>
                      <w:color w:val="000000"/>
                      <w:lang w:val="es-BO" w:eastAsia="es-BO"/>
                    </w:rPr>
                    <w:t>Sistema de Corte de Energía (Batería) desde Cabina</w:t>
                  </w:r>
                </w:p>
              </w:tc>
            </w:tr>
            <w:tr w:rsidR="00583C41" w:rsidRPr="003671DC" w14:paraId="78D3707C" w14:textId="77777777" w:rsidTr="001A7566">
              <w:trPr>
                <w:trHeight w:val="283"/>
                <w:jc w:val="center"/>
              </w:trPr>
              <w:tc>
                <w:tcPr>
                  <w:tcW w:w="5000" w:type="pct"/>
                  <w:gridSpan w:val="2"/>
                  <w:tcBorders>
                    <w:top w:val="single" w:sz="4" w:space="0" w:color="auto"/>
                    <w:left w:val="single" w:sz="4" w:space="0" w:color="auto"/>
                    <w:bottom w:val="single" w:sz="4" w:space="0" w:color="auto"/>
                    <w:right w:val="single" w:sz="4" w:space="0" w:color="000000"/>
                  </w:tcBorders>
                  <w:shd w:val="clear" w:color="000000" w:fill="EFEFEF"/>
                  <w:vAlign w:val="center"/>
                  <w:hideMark/>
                </w:tcPr>
                <w:p w14:paraId="244EA9C3" w14:textId="77777777" w:rsidR="00583C41" w:rsidRPr="003671DC" w:rsidRDefault="00583C41" w:rsidP="001A7566">
                  <w:pPr>
                    <w:rPr>
                      <w:rFonts w:ascii="Calibri" w:hAnsi="Calibri" w:cs="Calibri"/>
                      <w:b/>
                      <w:bCs/>
                      <w:color w:val="000000"/>
                      <w:lang w:val="es-BO" w:eastAsia="es-BO"/>
                    </w:rPr>
                  </w:pPr>
                  <w:r w:rsidRPr="003671DC">
                    <w:rPr>
                      <w:rFonts w:ascii="Calibri" w:hAnsi="Calibri" w:cs="Calibri"/>
                      <w:b/>
                      <w:bCs/>
                      <w:color w:val="000000"/>
                      <w:lang w:val="es-BO" w:eastAsia="es-BO"/>
                    </w:rPr>
                    <w:t>12. TANQUE DE COMBUSTIBLE</w:t>
                  </w:r>
                </w:p>
              </w:tc>
            </w:tr>
            <w:tr w:rsidR="00583C41" w:rsidRPr="003671DC" w14:paraId="29A34524" w14:textId="77777777" w:rsidTr="001A7566">
              <w:trPr>
                <w:trHeight w:val="283"/>
                <w:jc w:val="center"/>
              </w:trPr>
              <w:tc>
                <w:tcPr>
                  <w:tcW w:w="5000" w:type="pct"/>
                  <w:gridSpan w:val="2"/>
                  <w:tcBorders>
                    <w:top w:val="single" w:sz="4" w:space="0" w:color="auto"/>
                    <w:left w:val="single" w:sz="4" w:space="0" w:color="auto"/>
                    <w:bottom w:val="single" w:sz="4" w:space="0" w:color="auto"/>
                    <w:right w:val="single" w:sz="4" w:space="0" w:color="000000"/>
                  </w:tcBorders>
                  <w:shd w:val="clear" w:color="000000" w:fill="EFEFEF"/>
                  <w:vAlign w:val="center"/>
                </w:tcPr>
                <w:p w14:paraId="628F2C4C" w14:textId="77777777" w:rsidR="00583C41" w:rsidRPr="003671DC" w:rsidRDefault="00583C41" w:rsidP="00641969">
                  <w:pPr>
                    <w:numPr>
                      <w:ilvl w:val="0"/>
                      <w:numId w:val="37"/>
                    </w:numPr>
                    <w:rPr>
                      <w:rFonts w:ascii="Calibri" w:hAnsi="Calibri" w:cs="Calibri"/>
                      <w:b/>
                      <w:bCs/>
                      <w:color w:val="000000"/>
                      <w:lang w:val="es-BO" w:eastAsia="es-BO"/>
                    </w:rPr>
                  </w:pPr>
                  <w:r>
                    <w:rPr>
                      <w:rFonts w:ascii="Calibri" w:hAnsi="Calibri" w:cs="Calibri"/>
                      <w:b/>
                      <w:bCs/>
                      <w:color w:val="000000"/>
                      <w:lang w:val="es-BO" w:eastAsia="es-BO"/>
                    </w:rPr>
                    <w:t xml:space="preserve">CASO DIESEL </w:t>
                  </w:r>
                </w:p>
              </w:tc>
            </w:tr>
            <w:tr w:rsidR="00583C41" w:rsidRPr="003671DC" w14:paraId="6B89128D" w14:textId="77777777" w:rsidTr="001A7566">
              <w:trPr>
                <w:trHeight w:val="283"/>
                <w:jc w:val="center"/>
              </w:trPr>
              <w:tc>
                <w:tcPr>
                  <w:tcW w:w="1734" w:type="pct"/>
                  <w:tcBorders>
                    <w:top w:val="nil"/>
                    <w:left w:val="single" w:sz="4" w:space="0" w:color="auto"/>
                    <w:bottom w:val="single" w:sz="4" w:space="0" w:color="auto"/>
                    <w:right w:val="single" w:sz="4" w:space="0" w:color="auto"/>
                  </w:tcBorders>
                  <w:shd w:val="clear" w:color="000000" w:fill="EFEFEF"/>
                  <w:vAlign w:val="center"/>
                  <w:hideMark/>
                </w:tcPr>
                <w:p w14:paraId="77A02E45" w14:textId="77777777" w:rsidR="00583C41" w:rsidRPr="003671DC" w:rsidRDefault="00583C41" w:rsidP="001A7566">
                  <w:pPr>
                    <w:rPr>
                      <w:rFonts w:ascii="Calibri" w:hAnsi="Calibri" w:cs="Calibri"/>
                      <w:b/>
                      <w:color w:val="000000"/>
                      <w:lang w:val="es-BO" w:eastAsia="es-BO"/>
                    </w:rPr>
                  </w:pPr>
                  <w:r w:rsidRPr="003671DC">
                    <w:rPr>
                      <w:rFonts w:ascii="Calibri" w:hAnsi="Calibri" w:cs="Calibri"/>
                      <w:b/>
                      <w:color w:val="000000"/>
                      <w:lang w:val="es-BO" w:eastAsia="es-BO"/>
                    </w:rPr>
                    <w:t>Material</w:t>
                  </w:r>
                </w:p>
              </w:tc>
              <w:tc>
                <w:tcPr>
                  <w:tcW w:w="3266" w:type="pct"/>
                  <w:tcBorders>
                    <w:top w:val="nil"/>
                    <w:left w:val="nil"/>
                    <w:bottom w:val="single" w:sz="4" w:space="0" w:color="auto"/>
                    <w:right w:val="single" w:sz="4" w:space="0" w:color="auto"/>
                  </w:tcBorders>
                  <w:shd w:val="clear" w:color="000000" w:fill="FFFFFF"/>
                  <w:vAlign w:val="center"/>
                  <w:hideMark/>
                </w:tcPr>
                <w:p w14:paraId="571C161C" w14:textId="77777777" w:rsidR="00583C41" w:rsidRPr="003671DC" w:rsidRDefault="00583C41" w:rsidP="001A7566">
                  <w:pPr>
                    <w:rPr>
                      <w:rFonts w:ascii="Calibri" w:hAnsi="Calibri" w:cs="Calibri"/>
                      <w:color w:val="000000"/>
                      <w:lang w:val="es-BO" w:eastAsia="es-BO"/>
                    </w:rPr>
                  </w:pPr>
                  <w:r w:rsidRPr="003671DC">
                    <w:rPr>
                      <w:rFonts w:ascii="Calibri" w:hAnsi="Calibri" w:cs="Calibri"/>
                      <w:color w:val="000000"/>
                      <w:lang w:val="es-BO" w:eastAsia="es-BO"/>
                    </w:rPr>
                    <w:t>Plástico o Aluminio de Alta Resistencia  (Forma a Indicar)</w:t>
                  </w:r>
                </w:p>
              </w:tc>
            </w:tr>
            <w:tr w:rsidR="00583C41" w:rsidRPr="003671DC" w14:paraId="5C217CC6" w14:textId="77777777" w:rsidTr="001A7566">
              <w:trPr>
                <w:trHeight w:val="283"/>
                <w:jc w:val="center"/>
              </w:trPr>
              <w:tc>
                <w:tcPr>
                  <w:tcW w:w="1734" w:type="pct"/>
                  <w:tcBorders>
                    <w:top w:val="nil"/>
                    <w:left w:val="single" w:sz="4" w:space="0" w:color="auto"/>
                    <w:bottom w:val="single" w:sz="4" w:space="0" w:color="auto"/>
                    <w:right w:val="single" w:sz="4" w:space="0" w:color="auto"/>
                  </w:tcBorders>
                  <w:shd w:val="clear" w:color="000000" w:fill="EFEFEF"/>
                  <w:vAlign w:val="center"/>
                  <w:hideMark/>
                </w:tcPr>
                <w:p w14:paraId="04999806" w14:textId="77777777" w:rsidR="00583C41" w:rsidRPr="003671DC" w:rsidRDefault="00583C41" w:rsidP="001A7566">
                  <w:pPr>
                    <w:rPr>
                      <w:rFonts w:ascii="Calibri" w:hAnsi="Calibri" w:cs="Calibri"/>
                      <w:b/>
                      <w:color w:val="000000"/>
                      <w:lang w:val="es-BO" w:eastAsia="es-BO"/>
                    </w:rPr>
                  </w:pPr>
                  <w:r w:rsidRPr="003671DC">
                    <w:rPr>
                      <w:rFonts w:ascii="Calibri" w:hAnsi="Calibri" w:cs="Calibri"/>
                      <w:b/>
                      <w:color w:val="000000"/>
                      <w:lang w:val="es-BO" w:eastAsia="es-BO"/>
                    </w:rPr>
                    <w:t>Cantidad</w:t>
                  </w:r>
                </w:p>
              </w:tc>
              <w:tc>
                <w:tcPr>
                  <w:tcW w:w="3266" w:type="pct"/>
                  <w:tcBorders>
                    <w:top w:val="nil"/>
                    <w:left w:val="nil"/>
                    <w:bottom w:val="single" w:sz="4" w:space="0" w:color="auto"/>
                    <w:right w:val="single" w:sz="4" w:space="0" w:color="auto"/>
                  </w:tcBorders>
                  <w:shd w:val="clear" w:color="000000" w:fill="FFFFFF"/>
                  <w:vAlign w:val="center"/>
                  <w:hideMark/>
                </w:tcPr>
                <w:p w14:paraId="1369C7C5" w14:textId="77777777" w:rsidR="00583C41" w:rsidRPr="003671DC" w:rsidRDefault="00583C41" w:rsidP="001A7566">
                  <w:pPr>
                    <w:rPr>
                      <w:rFonts w:ascii="Calibri" w:hAnsi="Calibri" w:cs="Calibri"/>
                      <w:color w:val="000000"/>
                      <w:lang w:val="es-BO" w:eastAsia="es-BO"/>
                    </w:rPr>
                  </w:pPr>
                  <w:r w:rsidRPr="003671DC">
                    <w:rPr>
                      <w:rFonts w:ascii="Calibri" w:hAnsi="Calibri" w:cs="Calibri"/>
                      <w:color w:val="000000"/>
                      <w:lang w:val="es-BO" w:eastAsia="es-BO"/>
                    </w:rPr>
                    <w:t>2</w:t>
                  </w:r>
                </w:p>
              </w:tc>
            </w:tr>
            <w:tr w:rsidR="00583C41" w:rsidRPr="00B65349" w14:paraId="6B240425" w14:textId="77777777" w:rsidTr="001A7566">
              <w:trPr>
                <w:trHeight w:val="283"/>
                <w:jc w:val="center"/>
              </w:trPr>
              <w:tc>
                <w:tcPr>
                  <w:tcW w:w="1734" w:type="pct"/>
                  <w:tcBorders>
                    <w:top w:val="nil"/>
                    <w:left w:val="single" w:sz="4" w:space="0" w:color="auto"/>
                    <w:bottom w:val="single" w:sz="4" w:space="0" w:color="auto"/>
                    <w:right w:val="single" w:sz="4" w:space="0" w:color="auto"/>
                  </w:tcBorders>
                  <w:shd w:val="clear" w:color="000000" w:fill="EFEFEF"/>
                  <w:vAlign w:val="center"/>
                  <w:hideMark/>
                </w:tcPr>
                <w:p w14:paraId="0BBC9837" w14:textId="77777777" w:rsidR="00583C41" w:rsidRPr="003671DC" w:rsidRDefault="00583C41" w:rsidP="001A7566">
                  <w:pPr>
                    <w:rPr>
                      <w:rFonts w:ascii="Calibri" w:hAnsi="Calibri" w:cs="Calibri"/>
                      <w:b/>
                      <w:color w:val="000000"/>
                      <w:lang w:val="es-BO" w:eastAsia="es-BO"/>
                    </w:rPr>
                  </w:pPr>
                  <w:r w:rsidRPr="003671DC">
                    <w:rPr>
                      <w:rFonts w:ascii="Calibri" w:hAnsi="Calibri" w:cs="Calibri"/>
                      <w:b/>
                      <w:color w:val="000000"/>
                      <w:lang w:val="es-BO" w:eastAsia="es-BO"/>
                    </w:rPr>
                    <w:t xml:space="preserve">Capacidad </w:t>
                  </w:r>
                  <w:r>
                    <w:rPr>
                      <w:rFonts w:ascii="Calibri" w:hAnsi="Calibri" w:cs="Calibri"/>
                      <w:b/>
                      <w:color w:val="000000"/>
                      <w:lang w:val="es-BO" w:eastAsia="es-BO"/>
                    </w:rPr>
                    <w:t>Total</w:t>
                  </w:r>
                </w:p>
              </w:tc>
              <w:tc>
                <w:tcPr>
                  <w:tcW w:w="3266" w:type="pct"/>
                  <w:tcBorders>
                    <w:top w:val="nil"/>
                    <w:left w:val="nil"/>
                    <w:bottom w:val="single" w:sz="4" w:space="0" w:color="auto"/>
                    <w:right w:val="single" w:sz="4" w:space="0" w:color="auto"/>
                  </w:tcBorders>
                  <w:shd w:val="clear" w:color="000000" w:fill="FFFFFF"/>
                  <w:vAlign w:val="center"/>
                  <w:hideMark/>
                </w:tcPr>
                <w:p w14:paraId="5D28391D" w14:textId="77777777" w:rsidR="00583C41" w:rsidRPr="00AF31F4" w:rsidRDefault="00583C41" w:rsidP="001A7566">
                  <w:pPr>
                    <w:rPr>
                      <w:rFonts w:ascii="Calibri" w:hAnsi="Calibri" w:cs="Calibri"/>
                      <w:lang w:val="es-BO" w:eastAsia="es-BO"/>
                    </w:rPr>
                  </w:pPr>
                  <w:r w:rsidRPr="00AF31F4">
                    <w:rPr>
                      <w:rFonts w:ascii="Calibri" w:hAnsi="Calibri" w:cs="Calibri"/>
                      <w:lang w:val="es-BO" w:eastAsia="es-BO"/>
                    </w:rPr>
                    <w:t xml:space="preserve">Mínimo 700 litros </w:t>
                  </w:r>
                </w:p>
              </w:tc>
            </w:tr>
            <w:tr w:rsidR="00583C41" w:rsidRPr="00B65349" w14:paraId="6115ED69" w14:textId="77777777" w:rsidTr="001A7566">
              <w:trPr>
                <w:trHeight w:val="283"/>
                <w:jc w:val="center"/>
              </w:trPr>
              <w:tc>
                <w:tcPr>
                  <w:tcW w:w="5000" w:type="pct"/>
                  <w:gridSpan w:val="2"/>
                  <w:tcBorders>
                    <w:top w:val="nil"/>
                    <w:left w:val="single" w:sz="4" w:space="0" w:color="auto"/>
                    <w:bottom w:val="single" w:sz="4" w:space="0" w:color="auto"/>
                    <w:right w:val="single" w:sz="4" w:space="0" w:color="auto"/>
                  </w:tcBorders>
                  <w:shd w:val="clear" w:color="000000" w:fill="EFEFEF"/>
                  <w:vAlign w:val="center"/>
                </w:tcPr>
                <w:p w14:paraId="5FBFEDE2" w14:textId="77777777" w:rsidR="00583C41" w:rsidRPr="00AF31F4" w:rsidRDefault="00583C41" w:rsidP="00641969">
                  <w:pPr>
                    <w:numPr>
                      <w:ilvl w:val="0"/>
                      <w:numId w:val="37"/>
                    </w:numPr>
                    <w:rPr>
                      <w:rFonts w:ascii="Calibri" w:hAnsi="Calibri" w:cs="Calibri"/>
                      <w:lang w:val="es-BO" w:eastAsia="es-BO"/>
                    </w:rPr>
                  </w:pPr>
                  <w:r w:rsidRPr="00C9246E">
                    <w:rPr>
                      <w:rFonts w:ascii="Calibri" w:hAnsi="Calibri" w:cs="Calibri"/>
                      <w:b/>
                      <w:bCs/>
                      <w:color w:val="000000"/>
                      <w:lang w:val="es-BO" w:eastAsia="es-BO"/>
                    </w:rPr>
                    <w:t>CASO GNC / GNV</w:t>
                  </w:r>
                </w:p>
              </w:tc>
            </w:tr>
            <w:tr w:rsidR="00583C41" w:rsidRPr="00B65349" w14:paraId="2EC0A55C" w14:textId="77777777" w:rsidTr="001A7566">
              <w:trPr>
                <w:trHeight w:val="283"/>
                <w:jc w:val="center"/>
              </w:trPr>
              <w:tc>
                <w:tcPr>
                  <w:tcW w:w="1734" w:type="pct"/>
                  <w:tcBorders>
                    <w:top w:val="nil"/>
                    <w:left w:val="single" w:sz="4" w:space="0" w:color="auto"/>
                    <w:bottom w:val="single" w:sz="4" w:space="0" w:color="auto"/>
                    <w:right w:val="single" w:sz="4" w:space="0" w:color="auto"/>
                  </w:tcBorders>
                  <w:shd w:val="clear" w:color="000000" w:fill="EFEFEF"/>
                  <w:vAlign w:val="center"/>
                </w:tcPr>
                <w:p w14:paraId="2141CE15" w14:textId="77777777" w:rsidR="00583C41" w:rsidRPr="003671DC" w:rsidRDefault="00583C41" w:rsidP="001A7566">
                  <w:pPr>
                    <w:rPr>
                      <w:rFonts w:ascii="Calibri" w:hAnsi="Calibri" w:cs="Calibri"/>
                      <w:b/>
                      <w:color w:val="000000"/>
                      <w:lang w:val="es-BO" w:eastAsia="es-BO"/>
                    </w:rPr>
                  </w:pPr>
                  <w:r>
                    <w:rPr>
                      <w:rFonts w:ascii="Calibri" w:hAnsi="Calibri" w:cs="Calibri"/>
                      <w:b/>
                      <w:color w:val="000000"/>
                      <w:lang w:val="es-BO" w:eastAsia="es-BO"/>
                    </w:rPr>
                    <w:t xml:space="preserve">Material </w:t>
                  </w:r>
                </w:p>
              </w:tc>
              <w:tc>
                <w:tcPr>
                  <w:tcW w:w="3266" w:type="pct"/>
                  <w:tcBorders>
                    <w:top w:val="nil"/>
                    <w:left w:val="nil"/>
                    <w:bottom w:val="single" w:sz="4" w:space="0" w:color="auto"/>
                    <w:right w:val="single" w:sz="4" w:space="0" w:color="auto"/>
                  </w:tcBorders>
                  <w:shd w:val="clear" w:color="000000" w:fill="FFFFFF"/>
                  <w:vAlign w:val="center"/>
                </w:tcPr>
                <w:p w14:paraId="748BB58C" w14:textId="77777777" w:rsidR="00583C41" w:rsidRPr="00AF31F4" w:rsidRDefault="00583C41" w:rsidP="001A7566">
                  <w:pPr>
                    <w:rPr>
                      <w:rFonts w:ascii="Calibri" w:hAnsi="Calibri" w:cs="Calibri"/>
                      <w:lang w:val="es-BO" w:eastAsia="es-BO"/>
                    </w:rPr>
                  </w:pPr>
                  <w:r>
                    <w:rPr>
                      <w:rFonts w:ascii="Calibri" w:hAnsi="Calibri" w:cs="Calibri"/>
                      <w:lang w:val="es-BO" w:eastAsia="es-BO"/>
                    </w:rPr>
                    <w:t>Acero al Cromo – Molibdeno u otro Similar (a ser evaluado por el comité de Licitación)</w:t>
                  </w:r>
                </w:p>
              </w:tc>
            </w:tr>
            <w:tr w:rsidR="00583C41" w:rsidRPr="00B65349" w14:paraId="2CBA7A7A" w14:textId="77777777" w:rsidTr="001A7566">
              <w:trPr>
                <w:trHeight w:val="283"/>
                <w:jc w:val="center"/>
              </w:trPr>
              <w:tc>
                <w:tcPr>
                  <w:tcW w:w="1734" w:type="pct"/>
                  <w:tcBorders>
                    <w:top w:val="nil"/>
                    <w:left w:val="single" w:sz="4" w:space="0" w:color="auto"/>
                    <w:bottom w:val="single" w:sz="4" w:space="0" w:color="auto"/>
                    <w:right w:val="single" w:sz="4" w:space="0" w:color="auto"/>
                  </w:tcBorders>
                  <w:shd w:val="clear" w:color="000000" w:fill="EFEFEF"/>
                  <w:vAlign w:val="center"/>
                </w:tcPr>
                <w:p w14:paraId="2F948AAC" w14:textId="77777777" w:rsidR="00583C41" w:rsidRDefault="00583C41" w:rsidP="001A7566">
                  <w:pPr>
                    <w:rPr>
                      <w:rFonts w:ascii="Calibri" w:hAnsi="Calibri" w:cs="Calibri"/>
                      <w:b/>
                      <w:color w:val="000000"/>
                      <w:lang w:val="es-BO" w:eastAsia="es-BO"/>
                    </w:rPr>
                  </w:pPr>
                  <w:r>
                    <w:rPr>
                      <w:rFonts w:ascii="Calibri" w:hAnsi="Calibri" w:cs="Calibri"/>
                      <w:b/>
                      <w:color w:val="000000"/>
                      <w:lang w:val="es-BO" w:eastAsia="es-BO"/>
                    </w:rPr>
                    <w:t xml:space="preserve">Norma de Aplicación </w:t>
                  </w:r>
                </w:p>
              </w:tc>
              <w:tc>
                <w:tcPr>
                  <w:tcW w:w="3266" w:type="pct"/>
                  <w:tcBorders>
                    <w:top w:val="nil"/>
                    <w:left w:val="nil"/>
                    <w:bottom w:val="single" w:sz="4" w:space="0" w:color="auto"/>
                    <w:right w:val="single" w:sz="4" w:space="0" w:color="auto"/>
                  </w:tcBorders>
                  <w:shd w:val="clear" w:color="000000" w:fill="FFFFFF"/>
                  <w:vAlign w:val="center"/>
                </w:tcPr>
                <w:p w14:paraId="7098B090" w14:textId="77777777" w:rsidR="00583C41" w:rsidRDefault="00583C41" w:rsidP="001A7566">
                  <w:pPr>
                    <w:rPr>
                      <w:rFonts w:ascii="Calibri" w:hAnsi="Calibri" w:cs="Calibri"/>
                      <w:lang w:val="es-BO" w:eastAsia="es-BO"/>
                    </w:rPr>
                  </w:pPr>
                  <w:r>
                    <w:rPr>
                      <w:rFonts w:ascii="Calibri" w:hAnsi="Calibri" w:cs="Calibri"/>
                      <w:lang w:val="es-BO" w:eastAsia="es-BO"/>
                    </w:rPr>
                    <w:t>ISO 9809-1:1999</w:t>
                  </w:r>
                </w:p>
              </w:tc>
            </w:tr>
            <w:tr w:rsidR="00583C41" w:rsidRPr="00B65349" w14:paraId="0A7960E7" w14:textId="77777777" w:rsidTr="001A7566">
              <w:trPr>
                <w:trHeight w:val="283"/>
                <w:jc w:val="center"/>
              </w:trPr>
              <w:tc>
                <w:tcPr>
                  <w:tcW w:w="1734" w:type="pct"/>
                  <w:tcBorders>
                    <w:top w:val="nil"/>
                    <w:left w:val="single" w:sz="4" w:space="0" w:color="auto"/>
                    <w:bottom w:val="single" w:sz="4" w:space="0" w:color="auto"/>
                    <w:right w:val="single" w:sz="4" w:space="0" w:color="auto"/>
                  </w:tcBorders>
                  <w:shd w:val="clear" w:color="000000" w:fill="EFEFEF"/>
                  <w:vAlign w:val="center"/>
                </w:tcPr>
                <w:p w14:paraId="08F95F09" w14:textId="77777777" w:rsidR="00583C41" w:rsidRPr="003671DC" w:rsidRDefault="00583C41" w:rsidP="001A7566">
                  <w:pPr>
                    <w:rPr>
                      <w:rFonts w:ascii="Calibri" w:hAnsi="Calibri" w:cs="Calibri"/>
                      <w:b/>
                      <w:color w:val="000000"/>
                      <w:lang w:val="es-BO" w:eastAsia="es-BO"/>
                    </w:rPr>
                  </w:pPr>
                  <w:r>
                    <w:rPr>
                      <w:rFonts w:ascii="Calibri" w:hAnsi="Calibri" w:cs="Calibri"/>
                      <w:b/>
                      <w:color w:val="000000"/>
                      <w:lang w:val="es-BO" w:eastAsia="es-BO"/>
                    </w:rPr>
                    <w:t>Cantidad</w:t>
                  </w:r>
                </w:p>
              </w:tc>
              <w:tc>
                <w:tcPr>
                  <w:tcW w:w="3266" w:type="pct"/>
                  <w:tcBorders>
                    <w:top w:val="nil"/>
                    <w:left w:val="nil"/>
                    <w:bottom w:val="single" w:sz="4" w:space="0" w:color="auto"/>
                    <w:right w:val="single" w:sz="4" w:space="0" w:color="auto"/>
                  </w:tcBorders>
                  <w:shd w:val="clear" w:color="000000" w:fill="FFFFFF"/>
                  <w:vAlign w:val="center"/>
                </w:tcPr>
                <w:p w14:paraId="61BF7F09" w14:textId="77777777" w:rsidR="00583C41" w:rsidRPr="00AF31F4" w:rsidRDefault="00583C41" w:rsidP="001A7566">
                  <w:pPr>
                    <w:rPr>
                      <w:rFonts w:ascii="Calibri" w:hAnsi="Calibri" w:cs="Calibri"/>
                      <w:lang w:val="es-BO" w:eastAsia="es-BO"/>
                    </w:rPr>
                  </w:pPr>
                  <w:r>
                    <w:rPr>
                      <w:rFonts w:ascii="Calibri" w:hAnsi="Calibri" w:cs="Calibri"/>
                      <w:lang w:val="es-BO" w:eastAsia="es-BO"/>
                    </w:rPr>
                    <w:t>Mínimo 8 Botellones</w:t>
                  </w:r>
                </w:p>
              </w:tc>
            </w:tr>
            <w:tr w:rsidR="00583C41" w:rsidRPr="00B65349" w14:paraId="79D2E76B" w14:textId="77777777" w:rsidTr="001A7566">
              <w:trPr>
                <w:trHeight w:val="283"/>
                <w:jc w:val="center"/>
              </w:trPr>
              <w:tc>
                <w:tcPr>
                  <w:tcW w:w="1734" w:type="pct"/>
                  <w:tcBorders>
                    <w:top w:val="nil"/>
                    <w:left w:val="single" w:sz="4" w:space="0" w:color="auto"/>
                    <w:bottom w:val="single" w:sz="4" w:space="0" w:color="auto"/>
                    <w:right w:val="single" w:sz="4" w:space="0" w:color="auto"/>
                  </w:tcBorders>
                  <w:shd w:val="clear" w:color="000000" w:fill="EFEFEF"/>
                  <w:vAlign w:val="center"/>
                </w:tcPr>
                <w:p w14:paraId="6D872F38" w14:textId="77777777" w:rsidR="00583C41" w:rsidRPr="003671DC" w:rsidRDefault="00583C41" w:rsidP="001A7566">
                  <w:pPr>
                    <w:rPr>
                      <w:rFonts w:ascii="Calibri" w:hAnsi="Calibri" w:cs="Calibri"/>
                      <w:b/>
                      <w:color w:val="000000"/>
                      <w:lang w:val="es-BO" w:eastAsia="es-BO"/>
                    </w:rPr>
                  </w:pPr>
                  <w:r>
                    <w:rPr>
                      <w:rFonts w:ascii="Calibri" w:hAnsi="Calibri" w:cs="Calibri"/>
                      <w:b/>
                      <w:color w:val="000000"/>
                      <w:lang w:val="es-BO" w:eastAsia="es-BO"/>
                    </w:rPr>
                    <w:lastRenderedPageBreak/>
                    <w:t>Capacidad Total</w:t>
                  </w:r>
                </w:p>
              </w:tc>
              <w:tc>
                <w:tcPr>
                  <w:tcW w:w="3266" w:type="pct"/>
                  <w:tcBorders>
                    <w:top w:val="nil"/>
                    <w:left w:val="nil"/>
                    <w:bottom w:val="single" w:sz="4" w:space="0" w:color="auto"/>
                    <w:right w:val="single" w:sz="4" w:space="0" w:color="auto"/>
                  </w:tcBorders>
                  <w:shd w:val="clear" w:color="000000" w:fill="FFFFFF"/>
                  <w:vAlign w:val="center"/>
                </w:tcPr>
                <w:p w14:paraId="762B651C" w14:textId="77777777" w:rsidR="00583C41" w:rsidRPr="00AF31F4" w:rsidRDefault="00583C41" w:rsidP="001A7566">
                  <w:pPr>
                    <w:rPr>
                      <w:rFonts w:ascii="Calibri" w:hAnsi="Calibri" w:cs="Calibri"/>
                      <w:lang w:val="es-BO" w:eastAsia="es-BO"/>
                    </w:rPr>
                  </w:pPr>
                  <w:r>
                    <w:rPr>
                      <w:rFonts w:ascii="Calibri" w:hAnsi="Calibri" w:cs="Calibri"/>
                      <w:lang w:val="es-BO" w:eastAsia="es-BO"/>
                    </w:rPr>
                    <w:t xml:space="preserve">Mínimo 800 </w:t>
                  </w:r>
                  <w:proofErr w:type="spellStart"/>
                  <w:r>
                    <w:rPr>
                      <w:rFonts w:ascii="Calibri" w:hAnsi="Calibri" w:cs="Calibri"/>
                      <w:lang w:val="es-BO" w:eastAsia="es-BO"/>
                    </w:rPr>
                    <w:t>Lts</w:t>
                  </w:r>
                  <w:proofErr w:type="spellEnd"/>
                </w:p>
              </w:tc>
            </w:tr>
            <w:tr w:rsidR="00583C41" w:rsidRPr="003671DC" w14:paraId="75C4294A" w14:textId="77777777" w:rsidTr="001A7566">
              <w:trPr>
                <w:trHeight w:val="283"/>
                <w:jc w:val="center"/>
              </w:trPr>
              <w:tc>
                <w:tcPr>
                  <w:tcW w:w="5000" w:type="pct"/>
                  <w:gridSpan w:val="2"/>
                  <w:tcBorders>
                    <w:top w:val="single" w:sz="4" w:space="0" w:color="auto"/>
                    <w:left w:val="single" w:sz="4" w:space="0" w:color="auto"/>
                    <w:bottom w:val="single" w:sz="4" w:space="0" w:color="auto"/>
                    <w:right w:val="single" w:sz="4" w:space="0" w:color="000000"/>
                  </w:tcBorders>
                  <w:shd w:val="clear" w:color="000000" w:fill="EFEFEF"/>
                  <w:vAlign w:val="center"/>
                  <w:hideMark/>
                </w:tcPr>
                <w:p w14:paraId="2B04E4A4" w14:textId="77777777" w:rsidR="00583C41" w:rsidRPr="003671DC" w:rsidRDefault="00583C41" w:rsidP="001A7566">
                  <w:pPr>
                    <w:rPr>
                      <w:rFonts w:ascii="Calibri" w:hAnsi="Calibri" w:cs="Calibri"/>
                      <w:b/>
                      <w:bCs/>
                      <w:color w:val="000000"/>
                      <w:lang w:val="es-BO" w:eastAsia="es-BO"/>
                    </w:rPr>
                  </w:pPr>
                  <w:r w:rsidRPr="003671DC">
                    <w:rPr>
                      <w:rFonts w:ascii="Calibri" w:hAnsi="Calibri" w:cs="Calibri"/>
                      <w:b/>
                      <w:bCs/>
                      <w:color w:val="000000"/>
                      <w:lang w:val="es-BO" w:eastAsia="es-BO"/>
                    </w:rPr>
                    <w:t>13. EQUIPO ELÉCTRICO</w:t>
                  </w:r>
                </w:p>
              </w:tc>
            </w:tr>
            <w:tr w:rsidR="00583C41" w:rsidRPr="003671DC" w14:paraId="3F523967" w14:textId="77777777" w:rsidTr="001A7566">
              <w:trPr>
                <w:trHeight w:val="283"/>
                <w:jc w:val="center"/>
              </w:trPr>
              <w:tc>
                <w:tcPr>
                  <w:tcW w:w="1734" w:type="pct"/>
                  <w:tcBorders>
                    <w:top w:val="nil"/>
                    <w:left w:val="single" w:sz="4" w:space="0" w:color="auto"/>
                    <w:bottom w:val="single" w:sz="4" w:space="0" w:color="auto"/>
                    <w:right w:val="single" w:sz="4" w:space="0" w:color="auto"/>
                  </w:tcBorders>
                  <w:shd w:val="clear" w:color="000000" w:fill="EFEFEF"/>
                  <w:vAlign w:val="center"/>
                  <w:hideMark/>
                </w:tcPr>
                <w:p w14:paraId="0170E131" w14:textId="77777777" w:rsidR="00583C41" w:rsidRPr="003671DC" w:rsidRDefault="00583C41" w:rsidP="001A7566">
                  <w:pPr>
                    <w:rPr>
                      <w:rFonts w:ascii="Calibri" w:hAnsi="Calibri" w:cs="Calibri"/>
                      <w:b/>
                      <w:color w:val="000000"/>
                      <w:lang w:val="es-BO" w:eastAsia="es-BO"/>
                    </w:rPr>
                  </w:pPr>
                  <w:r w:rsidRPr="003671DC">
                    <w:rPr>
                      <w:rFonts w:ascii="Calibri" w:hAnsi="Calibri" w:cs="Calibri"/>
                      <w:b/>
                      <w:color w:val="000000"/>
                      <w:lang w:val="es-BO" w:eastAsia="es-BO"/>
                    </w:rPr>
                    <w:t>Tensión Nominal</w:t>
                  </w:r>
                </w:p>
              </w:tc>
              <w:tc>
                <w:tcPr>
                  <w:tcW w:w="3266" w:type="pct"/>
                  <w:tcBorders>
                    <w:top w:val="nil"/>
                    <w:left w:val="nil"/>
                    <w:bottom w:val="single" w:sz="4" w:space="0" w:color="auto"/>
                    <w:right w:val="single" w:sz="4" w:space="0" w:color="auto"/>
                  </w:tcBorders>
                  <w:shd w:val="clear" w:color="000000" w:fill="FFFFFF"/>
                  <w:vAlign w:val="center"/>
                  <w:hideMark/>
                </w:tcPr>
                <w:p w14:paraId="627BB817" w14:textId="77777777" w:rsidR="00583C41" w:rsidRPr="003671DC" w:rsidRDefault="00583C41" w:rsidP="001A7566">
                  <w:pPr>
                    <w:rPr>
                      <w:rFonts w:ascii="Calibri" w:hAnsi="Calibri" w:cs="Calibri"/>
                      <w:color w:val="000000"/>
                      <w:lang w:val="es-BO" w:eastAsia="es-BO"/>
                    </w:rPr>
                  </w:pPr>
                  <w:r w:rsidRPr="003671DC">
                    <w:rPr>
                      <w:rFonts w:ascii="Calibri" w:hAnsi="Calibri" w:cs="Calibri"/>
                      <w:color w:val="000000"/>
                      <w:lang w:val="es-BO" w:eastAsia="es-BO"/>
                    </w:rPr>
                    <w:t>24 voltios</w:t>
                  </w:r>
                </w:p>
              </w:tc>
            </w:tr>
            <w:tr w:rsidR="00583C41" w:rsidRPr="003671DC" w14:paraId="79B6F33A" w14:textId="77777777" w:rsidTr="001A7566">
              <w:trPr>
                <w:trHeight w:val="283"/>
                <w:jc w:val="center"/>
              </w:trPr>
              <w:tc>
                <w:tcPr>
                  <w:tcW w:w="1734" w:type="pct"/>
                  <w:tcBorders>
                    <w:top w:val="nil"/>
                    <w:left w:val="single" w:sz="4" w:space="0" w:color="auto"/>
                    <w:bottom w:val="single" w:sz="4" w:space="0" w:color="auto"/>
                    <w:right w:val="single" w:sz="4" w:space="0" w:color="auto"/>
                  </w:tcBorders>
                  <w:shd w:val="clear" w:color="000000" w:fill="EFEFEF"/>
                  <w:vAlign w:val="center"/>
                  <w:hideMark/>
                </w:tcPr>
                <w:p w14:paraId="5070EAB3" w14:textId="77777777" w:rsidR="00583C41" w:rsidRPr="003671DC" w:rsidRDefault="00583C41" w:rsidP="001A7566">
                  <w:pPr>
                    <w:rPr>
                      <w:rFonts w:ascii="Calibri" w:hAnsi="Calibri" w:cs="Calibri"/>
                      <w:b/>
                      <w:color w:val="000000"/>
                      <w:lang w:val="es-BO" w:eastAsia="es-BO"/>
                    </w:rPr>
                  </w:pPr>
                  <w:r w:rsidRPr="003671DC">
                    <w:rPr>
                      <w:rFonts w:ascii="Calibri" w:hAnsi="Calibri" w:cs="Calibri"/>
                      <w:b/>
                      <w:color w:val="000000"/>
                      <w:lang w:val="es-BO" w:eastAsia="es-BO"/>
                    </w:rPr>
                    <w:t>Alternador</w:t>
                  </w:r>
                </w:p>
              </w:tc>
              <w:tc>
                <w:tcPr>
                  <w:tcW w:w="3266" w:type="pct"/>
                  <w:tcBorders>
                    <w:top w:val="nil"/>
                    <w:left w:val="nil"/>
                    <w:bottom w:val="single" w:sz="4" w:space="0" w:color="auto"/>
                    <w:right w:val="single" w:sz="4" w:space="0" w:color="auto"/>
                  </w:tcBorders>
                  <w:shd w:val="clear" w:color="000000" w:fill="FFFFFF"/>
                  <w:vAlign w:val="center"/>
                  <w:hideMark/>
                </w:tcPr>
                <w:p w14:paraId="16E8BD68" w14:textId="77777777" w:rsidR="00583C41" w:rsidRPr="003671DC" w:rsidRDefault="00583C41" w:rsidP="001A7566">
                  <w:pPr>
                    <w:rPr>
                      <w:rFonts w:ascii="Calibri" w:hAnsi="Calibri" w:cs="Calibri"/>
                      <w:color w:val="000000"/>
                      <w:lang w:val="es-BO" w:eastAsia="es-BO"/>
                    </w:rPr>
                  </w:pPr>
                  <w:r w:rsidRPr="003671DC">
                    <w:rPr>
                      <w:rFonts w:ascii="Calibri" w:hAnsi="Calibri" w:cs="Calibri"/>
                      <w:color w:val="000000"/>
                      <w:lang w:val="es-BO" w:eastAsia="es-BO"/>
                    </w:rPr>
                    <w:t>Mínimo 80-100A / 24 Voltios</w:t>
                  </w:r>
                </w:p>
              </w:tc>
            </w:tr>
            <w:tr w:rsidR="00583C41" w:rsidRPr="003671DC" w14:paraId="134C7979" w14:textId="77777777" w:rsidTr="001A7566">
              <w:trPr>
                <w:trHeight w:val="283"/>
                <w:jc w:val="center"/>
              </w:trPr>
              <w:tc>
                <w:tcPr>
                  <w:tcW w:w="1734" w:type="pct"/>
                  <w:tcBorders>
                    <w:top w:val="nil"/>
                    <w:left w:val="single" w:sz="4" w:space="0" w:color="auto"/>
                    <w:bottom w:val="single" w:sz="4" w:space="0" w:color="auto"/>
                    <w:right w:val="nil"/>
                  </w:tcBorders>
                  <w:shd w:val="clear" w:color="000000" w:fill="EFEFEF"/>
                  <w:vAlign w:val="center"/>
                  <w:hideMark/>
                </w:tcPr>
                <w:p w14:paraId="7A9DFDF7" w14:textId="77777777" w:rsidR="00583C41" w:rsidRPr="003671DC" w:rsidRDefault="00583C41" w:rsidP="001A7566">
                  <w:pPr>
                    <w:rPr>
                      <w:rFonts w:ascii="Calibri" w:hAnsi="Calibri" w:cs="Calibri"/>
                      <w:b/>
                      <w:color w:val="000000"/>
                      <w:lang w:val="es-BO" w:eastAsia="es-BO"/>
                    </w:rPr>
                  </w:pPr>
                  <w:r w:rsidRPr="003671DC">
                    <w:rPr>
                      <w:rFonts w:ascii="Calibri" w:hAnsi="Calibri" w:cs="Calibri"/>
                      <w:b/>
                      <w:color w:val="000000"/>
                      <w:lang w:val="es-BO" w:eastAsia="es-BO"/>
                    </w:rPr>
                    <w:t>Corte</w:t>
                  </w:r>
                </w:p>
              </w:tc>
              <w:tc>
                <w:tcPr>
                  <w:tcW w:w="3266" w:type="pct"/>
                  <w:tcBorders>
                    <w:top w:val="nil"/>
                    <w:left w:val="single" w:sz="4" w:space="0" w:color="auto"/>
                    <w:bottom w:val="single" w:sz="4" w:space="0" w:color="auto"/>
                    <w:right w:val="single" w:sz="4" w:space="0" w:color="auto"/>
                  </w:tcBorders>
                  <w:shd w:val="clear" w:color="000000" w:fill="FFFFFF"/>
                  <w:vAlign w:val="center"/>
                  <w:hideMark/>
                </w:tcPr>
                <w:p w14:paraId="1A24DD5A" w14:textId="77777777" w:rsidR="00583C41" w:rsidRPr="00CD071A" w:rsidRDefault="00583C41" w:rsidP="001A7566">
                  <w:pPr>
                    <w:rPr>
                      <w:rFonts w:ascii="Calibri" w:hAnsi="Calibri" w:cs="Calibri"/>
                      <w:lang w:val="es-BO" w:eastAsia="es-BO"/>
                    </w:rPr>
                  </w:pPr>
                  <w:r w:rsidRPr="00CD071A">
                    <w:rPr>
                      <w:rFonts w:ascii="Calibri" w:hAnsi="Calibri" w:cs="Calibri"/>
                      <w:lang w:val="es-BO" w:eastAsia="es-BO"/>
                    </w:rPr>
                    <w:t>Corte de seguridad de batería</w:t>
                  </w:r>
                  <w:r>
                    <w:rPr>
                      <w:rFonts w:ascii="Calibri" w:hAnsi="Calibri" w:cs="Calibri"/>
                      <w:lang w:val="es-BO" w:eastAsia="es-BO"/>
                    </w:rPr>
                    <w:t xml:space="preserve"> (Desde y fuera de la Cabina)</w:t>
                  </w:r>
                </w:p>
              </w:tc>
            </w:tr>
            <w:tr w:rsidR="00583C41" w:rsidRPr="003671DC" w14:paraId="6F42D3FB" w14:textId="77777777" w:rsidTr="001A7566">
              <w:trPr>
                <w:trHeight w:val="283"/>
                <w:jc w:val="center"/>
              </w:trPr>
              <w:tc>
                <w:tcPr>
                  <w:tcW w:w="5000" w:type="pct"/>
                  <w:gridSpan w:val="2"/>
                  <w:tcBorders>
                    <w:top w:val="single" w:sz="4" w:space="0" w:color="auto"/>
                    <w:left w:val="single" w:sz="4" w:space="0" w:color="auto"/>
                    <w:bottom w:val="single" w:sz="4" w:space="0" w:color="auto"/>
                    <w:right w:val="single" w:sz="4" w:space="0" w:color="000000"/>
                  </w:tcBorders>
                  <w:shd w:val="clear" w:color="000000" w:fill="EFEFEF"/>
                  <w:vAlign w:val="center"/>
                  <w:hideMark/>
                </w:tcPr>
                <w:p w14:paraId="77DCDE23" w14:textId="77777777" w:rsidR="00583C41" w:rsidRPr="003671DC" w:rsidRDefault="00583C41" w:rsidP="001A7566">
                  <w:pPr>
                    <w:rPr>
                      <w:rFonts w:ascii="Calibri" w:hAnsi="Calibri" w:cs="Calibri"/>
                      <w:b/>
                      <w:bCs/>
                      <w:color w:val="000000"/>
                      <w:lang w:val="es-BO" w:eastAsia="es-BO"/>
                    </w:rPr>
                  </w:pPr>
                  <w:r w:rsidRPr="003671DC">
                    <w:rPr>
                      <w:rFonts w:ascii="Calibri" w:hAnsi="Calibri" w:cs="Calibri"/>
                      <w:b/>
                      <w:bCs/>
                      <w:color w:val="000000"/>
                      <w:lang w:val="es-BO" w:eastAsia="es-BO"/>
                    </w:rPr>
                    <w:t>14. ILUMINACIÓN</w:t>
                  </w:r>
                </w:p>
              </w:tc>
            </w:tr>
            <w:tr w:rsidR="00583C41" w:rsidRPr="003671DC" w14:paraId="7BEEC833" w14:textId="77777777" w:rsidTr="001A7566">
              <w:trPr>
                <w:trHeight w:val="283"/>
                <w:jc w:val="center"/>
              </w:trPr>
              <w:tc>
                <w:tcPr>
                  <w:tcW w:w="1734" w:type="pct"/>
                  <w:tcBorders>
                    <w:top w:val="nil"/>
                    <w:left w:val="single" w:sz="4" w:space="0" w:color="auto"/>
                    <w:bottom w:val="single" w:sz="4" w:space="0" w:color="auto"/>
                    <w:right w:val="single" w:sz="4" w:space="0" w:color="auto"/>
                  </w:tcBorders>
                  <w:shd w:val="clear" w:color="000000" w:fill="EFEFEF"/>
                  <w:vAlign w:val="center"/>
                  <w:hideMark/>
                </w:tcPr>
                <w:p w14:paraId="71CB3A58" w14:textId="77777777" w:rsidR="00583C41" w:rsidRPr="003671DC" w:rsidRDefault="00583C41" w:rsidP="001A7566">
                  <w:pPr>
                    <w:rPr>
                      <w:rFonts w:ascii="Calibri" w:hAnsi="Calibri" w:cs="Calibri"/>
                      <w:b/>
                      <w:color w:val="000000"/>
                      <w:lang w:val="es-BO" w:eastAsia="es-BO"/>
                    </w:rPr>
                  </w:pPr>
                  <w:r w:rsidRPr="003671DC">
                    <w:rPr>
                      <w:rFonts w:ascii="Calibri" w:hAnsi="Calibri" w:cs="Calibri"/>
                      <w:b/>
                      <w:color w:val="000000"/>
                      <w:lang w:val="es-BO" w:eastAsia="es-BO"/>
                    </w:rPr>
                    <w:t>Luces delanteras</w:t>
                  </w:r>
                </w:p>
              </w:tc>
              <w:tc>
                <w:tcPr>
                  <w:tcW w:w="3266" w:type="pct"/>
                  <w:tcBorders>
                    <w:top w:val="nil"/>
                    <w:left w:val="nil"/>
                    <w:bottom w:val="single" w:sz="4" w:space="0" w:color="auto"/>
                    <w:right w:val="single" w:sz="4" w:space="0" w:color="auto"/>
                  </w:tcBorders>
                  <w:shd w:val="clear" w:color="000000" w:fill="FFFFFF"/>
                  <w:vAlign w:val="center"/>
                  <w:hideMark/>
                </w:tcPr>
                <w:p w14:paraId="1C8A2D0B" w14:textId="77777777" w:rsidR="00583C41" w:rsidRPr="003671DC" w:rsidRDefault="00583C41" w:rsidP="001A7566">
                  <w:pPr>
                    <w:rPr>
                      <w:rFonts w:ascii="Calibri" w:hAnsi="Calibri" w:cs="Calibri"/>
                      <w:color w:val="000000"/>
                      <w:lang w:val="es-BO" w:eastAsia="es-BO"/>
                    </w:rPr>
                  </w:pPr>
                  <w:r w:rsidRPr="003671DC">
                    <w:rPr>
                      <w:rFonts w:ascii="Calibri" w:hAnsi="Calibri" w:cs="Calibri"/>
                      <w:color w:val="000000"/>
                      <w:lang w:val="es-BO" w:eastAsia="es-BO"/>
                    </w:rPr>
                    <w:t>2 faros de larga distancia (con protección reforzada).</w:t>
                  </w:r>
                </w:p>
              </w:tc>
            </w:tr>
            <w:tr w:rsidR="00583C41" w:rsidRPr="003671DC" w14:paraId="3F731AC4" w14:textId="77777777" w:rsidTr="001A7566">
              <w:trPr>
                <w:trHeight w:val="283"/>
                <w:jc w:val="center"/>
              </w:trPr>
              <w:tc>
                <w:tcPr>
                  <w:tcW w:w="1734" w:type="pct"/>
                  <w:tcBorders>
                    <w:top w:val="nil"/>
                    <w:left w:val="single" w:sz="4" w:space="0" w:color="auto"/>
                    <w:bottom w:val="single" w:sz="4" w:space="0" w:color="auto"/>
                    <w:right w:val="single" w:sz="4" w:space="0" w:color="auto"/>
                  </w:tcBorders>
                  <w:shd w:val="clear" w:color="000000" w:fill="EFEFEF"/>
                  <w:vAlign w:val="center"/>
                  <w:hideMark/>
                </w:tcPr>
                <w:p w14:paraId="12833821" w14:textId="77777777" w:rsidR="00583C41" w:rsidRPr="003671DC" w:rsidRDefault="00583C41" w:rsidP="001A7566">
                  <w:pPr>
                    <w:rPr>
                      <w:rFonts w:ascii="Calibri" w:hAnsi="Calibri" w:cs="Calibri"/>
                      <w:b/>
                      <w:color w:val="000000"/>
                      <w:lang w:val="es-BO" w:eastAsia="es-BO"/>
                    </w:rPr>
                  </w:pPr>
                  <w:proofErr w:type="spellStart"/>
                  <w:r w:rsidRPr="003671DC">
                    <w:rPr>
                      <w:rFonts w:ascii="Calibri" w:hAnsi="Calibri" w:cs="Calibri"/>
                      <w:b/>
                      <w:color w:val="000000"/>
                      <w:lang w:val="es-BO" w:eastAsia="es-BO"/>
                    </w:rPr>
                    <w:t>Neblerinos</w:t>
                  </w:r>
                  <w:proofErr w:type="spellEnd"/>
                </w:p>
              </w:tc>
              <w:tc>
                <w:tcPr>
                  <w:tcW w:w="3266" w:type="pct"/>
                  <w:tcBorders>
                    <w:top w:val="nil"/>
                    <w:left w:val="nil"/>
                    <w:bottom w:val="single" w:sz="4" w:space="0" w:color="auto"/>
                    <w:right w:val="single" w:sz="4" w:space="0" w:color="auto"/>
                  </w:tcBorders>
                  <w:shd w:val="clear" w:color="000000" w:fill="FFFFFF"/>
                  <w:vAlign w:val="center"/>
                  <w:hideMark/>
                </w:tcPr>
                <w:p w14:paraId="4F0CF72B" w14:textId="77777777" w:rsidR="00583C41" w:rsidRPr="003671DC" w:rsidRDefault="00583C41" w:rsidP="001A7566">
                  <w:pPr>
                    <w:rPr>
                      <w:rFonts w:ascii="Calibri" w:hAnsi="Calibri" w:cs="Calibri"/>
                      <w:color w:val="000000"/>
                      <w:lang w:val="es-BO" w:eastAsia="es-BO"/>
                    </w:rPr>
                  </w:pPr>
                  <w:r w:rsidRPr="003671DC">
                    <w:rPr>
                      <w:rFonts w:ascii="Calibri" w:hAnsi="Calibri" w:cs="Calibri"/>
                      <w:color w:val="000000"/>
                      <w:lang w:val="es-BO" w:eastAsia="es-BO"/>
                    </w:rPr>
                    <w:t>2 Focos halógenos (con protección reforzada).</w:t>
                  </w:r>
                </w:p>
              </w:tc>
            </w:tr>
            <w:tr w:rsidR="00583C41" w:rsidRPr="003671DC" w14:paraId="498372DB" w14:textId="77777777" w:rsidTr="001A7566">
              <w:trPr>
                <w:trHeight w:val="283"/>
                <w:jc w:val="center"/>
              </w:trPr>
              <w:tc>
                <w:tcPr>
                  <w:tcW w:w="1734" w:type="pct"/>
                  <w:tcBorders>
                    <w:top w:val="nil"/>
                    <w:left w:val="single" w:sz="4" w:space="0" w:color="auto"/>
                    <w:bottom w:val="single" w:sz="4" w:space="0" w:color="auto"/>
                    <w:right w:val="single" w:sz="4" w:space="0" w:color="auto"/>
                  </w:tcBorders>
                  <w:shd w:val="clear" w:color="000000" w:fill="EFEFEF"/>
                  <w:vAlign w:val="center"/>
                  <w:hideMark/>
                </w:tcPr>
                <w:p w14:paraId="3DD6AB7E" w14:textId="77777777" w:rsidR="00583C41" w:rsidRPr="003671DC" w:rsidRDefault="00583C41" w:rsidP="001A7566">
                  <w:pPr>
                    <w:rPr>
                      <w:rFonts w:ascii="Calibri" w:hAnsi="Calibri" w:cs="Calibri"/>
                      <w:b/>
                      <w:color w:val="000000"/>
                      <w:lang w:val="es-BO" w:eastAsia="es-BO"/>
                    </w:rPr>
                  </w:pPr>
                  <w:r w:rsidRPr="003671DC">
                    <w:rPr>
                      <w:rFonts w:ascii="Calibri" w:hAnsi="Calibri" w:cs="Calibri"/>
                      <w:b/>
                      <w:color w:val="000000"/>
                      <w:lang w:val="es-BO" w:eastAsia="es-BO"/>
                    </w:rPr>
                    <w:t>Luz dé marcha atrás</w:t>
                  </w:r>
                </w:p>
              </w:tc>
              <w:tc>
                <w:tcPr>
                  <w:tcW w:w="3266" w:type="pct"/>
                  <w:tcBorders>
                    <w:top w:val="nil"/>
                    <w:left w:val="nil"/>
                    <w:bottom w:val="single" w:sz="4" w:space="0" w:color="auto"/>
                    <w:right w:val="single" w:sz="4" w:space="0" w:color="auto"/>
                  </w:tcBorders>
                  <w:shd w:val="clear" w:color="000000" w:fill="FFFFFF"/>
                  <w:vAlign w:val="center"/>
                  <w:hideMark/>
                </w:tcPr>
                <w:p w14:paraId="6F7DD5E4" w14:textId="77777777" w:rsidR="00583C41" w:rsidRPr="003671DC" w:rsidRDefault="00583C41" w:rsidP="001A7566">
                  <w:pPr>
                    <w:rPr>
                      <w:rFonts w:ascii="Calibri" w:hAnsi="Calibri" w:cs="Calibri"/>
                      <w:color w:val="000000"/>
                      <w:lang w:val="es-BO" w:eastAsia="es-BO"/>
                    </w:rPr>
                  </w:pPr>
                  <w:r w:rsidRPr="003671DC">
                    <w:rPr>
                      <w:rFonts w:ascii="Calibri" w:hAnsi="Calibri" w:cs="Calibri"/>
                      <w:color w:val="000000"/>
                      <w:lang w:val="es-BO" w:eastAsia="es-BO"/>
                    </w:rPr>
                    <w:t>2 Focos de marcha atrás con alarma de retroceso (con protección reforzada).</w:t>
                  </w:r>
                </w:p>
              </w:tc>
            </w:tr>
            <w:tr w:rsidR="00583C41" w:rsidRPr="003671DC" w14:paraId="120F4BC4" w14:textId="77777777" w:rsidTr="001A7566">
              <w:trPr>
                <w:trHeight w:val="283"/>
                <w:jc w:val="center"/>
              </w:trPr>
              <w:tc>
                <w:tcPr>
                  <w:tcW w:w="5000" w:type="pct"/>
                  <w:gridSpan w:val="2"/>
                  <w:tcBorders>
                    <w:top w:val="single" w:sz="4" w:space="0" w:color="auto"/>
                    <w:left w:val="single" w:sz="4" w:space="0" w:color="auto"/>
                    <w:bottom w:val="single" w:sz="4" w:space="0" w:color="auto"/>
                    <w:right w:val="single" w:sz="4" w:space="0" w:color="000000"/>
                  </w:tcBorders>
                  <w:shd w:val="clear" w:color="000000" w:fill="EFEFEF"/>
                  <w:vAlign w:val="center"/>
                  <w:hideMark/>
                </w:tcPr>
                <w:p w14:paraId="52DA0C1B" w14:textId="77777777" w:rsidR="00583C41" w:rsidRPr="003671DC" w:rsidRDefault="00583C41" w:rsidP="001A7566">
                  <w:pPr>
                    <w:rPr>
                      <w:rFonts w:ascii="Calibri" w:hAnsi="Calibri" w:cs="Calibri"/>
                      <w:b/>
                      <w:bCs/>
                      <w:color w:val="000000"/>
                      <w:lang w:val="es-BO" w:eastAsia="es-BO"/>
                    </w:rPr>
                  </w:pPr>
                  <w:r w:rsidRPr="003671DC">
                    <w:rPr>
                      <w:rFonts w:ascii="Calibri" w:hAnsi="Calibri" w:cs="Calibri"/>
                      <w:b/>
                      <w:bCs/>
                      <w:color w:val="000000"/>
                      <w:lang w:val="es-BO" w:eastAsia="es-BO"/>
                    </w:rPr>
                    <w:t>15. INSTRUMENTOS</w:t>
                  </w:r>
                </w:p>
              </w:tc>
            </w:tr>
            <w:tr w:rsidR="00583C41" w:rsidRPr="003671DC" w14:paraId="3CD37F37" w14:textId="77777777" w:rsidTr="001A7566">
              <w:trPr>
                <w:trHeight w:val="20"/>
                <w:jc w:val="center"/>
              </w:trPr>
              <w:tc>
                <w:tcPr>
                  <w:tcW w:w="1734" w:type="pct"/>
                  <w:tcBorders>
                    <w:top w:val="nil"/>
                    <w:left w:val="single" w:sz="4" w:space="0" w:color="auto"/>
                    <w:bottom w:val="single" w:sz="4" w:space="0" w:color="auto"/>
                    <w:right w:val="single" w:sz="4" w:space="0" w:color="auto"/>
                  </w:tcBorders>
                  <w:shd w:val="clear" w:color="000000" w:fill="EFEFEF"/>
                  <w:vAlign w:val="center"/>
                  <w:hideMark/>
                </w:tcPr>
                <w:p w14:paraId="6FDA5D84" w14:textId="77777777" w:rsidR="00583C41" w:rsidRPr="003671DC" w:rsidRDefault="00583C41" w:rsidP="001A7566">
                  <w:pPr>
                    <w:rPr>
                      <w:rFonts w:ascii="Calibri" w:hAnsi="Calibri" w:cs="Calibri"/>
                      <w:b/>
                      <w:color w:val="000000"/>
                      <w:lang w:val="es-BO" w:eastAsia="es-BO"/>
                    </w:rPr>
                  </w:pPr>
                  <w:r w:rsidRPr="003671DC">
                    <w:rPr>
                      <w:rFonts w:ascii="Calibri" w:hAnsi="Calibri" w:cs="Calibri"/>
                      <w:b/>
                      <w:color w:val="000000"/>
                      <w:lang w:val="es-BO" w:eastAsia="es-BO"/>
                    </w:rPr>
                    <w:t>Tipo</w:t>
                  </w:r>
                </w:p>
              </w:tc>
              <w:tc>
                <w:tcPr>
                  <w:tcW w:w="3266" w:type="pct"/>
                  <w:tcBorders>
                    <w:top w:val="nil"/>
                    <w:left w:val="nil"/>
                    <w:bottom w:val="single" w:sz="4" w:space="0" w:color="auto"/>
                    <w:right w:val="single" w:sz="4" w:space="0" w:color="auto"/>
                  </w:tcBorders>
                  <w:shd w:val="clear" w:color="000000" w:fill="FFFFFF"/>
                  <w:vAlign w:val="center"/>
                  <w:hideMark/>
                </w:tcPr>
                <w:p w14:paraId="27427D73" w14:textId="77777777" w:rsidR="00583C41" w:rsidRPr="003671DC" w:rsidRDefault="00583C41" w:rsidP="001A7566">
                  <w:pPr>
                    <w:rPr>
                      <w:rFonts w:ascii="Calibri" w:hAnsi="Calibri" w:cs="Calibri"/>
                      <w:color w:val="000000"/>
                      <w:lang w:val="es-BO" w:eastAsia="es-BO"/>
                    </w:rPr>
                  </w:pPr>
                  <w:r w:rsidRPr="003671DC">
                    <w:rPr>
                      <w:rFonts w:ascii="Calibri" w:hAnsi="Calibri" w:cs="Calibri"/>
                      <w:color w:val="000000"/>
                      <w:lang w:val="es-BO" w:eastAsia="es-BO"/>
                    </w:rPr>
                    <w:t xml:space="preserve">Panel de instrumentos a color equipado con computadora a bordo con múltiples funciones y </w:t>
                  </w:r>
                  <w:proofErr w:type="spellStart"/>
                  <w:r w:rsidRPr="003671DC">
                    <w:rPr>
                      <w:rFonts w:ascii="Calibri" w:hAnsi="Calibri" w:cs="Calibri"/>
                      <w:color w:val="000000"/>
                      <w:lang w:val="es-BO" w:eastAsia="es-BO"/>
                    </w:rPr>
                    <w:t>tacógrafo</w:t>
                  </w:r>
                  <w:proofErr w:type="spellEnd"/>
                  <w:r w:rsidRPr="003671DC">
                    <w:rPr>
                      <w:rFonts w:ascii="Calibri" w:hAnsi="Calibri" w:cs="Calibri"/>
                      <w:color w:val="000000"/>
                      <w:lang w:val="es-BO" w:eastAsia="es-BO"/>
                    </w:rPr>
                    <w:t>.</w:t>
                  </w:r>
                </w:p>
              </w:tc>
            </w:tr>
            <w:tr w:rsidR="00583C41" w:rsidRPr="003671DC" w14:paraId="1FD6A64F" w14:textId="77777777" w:rsidTr="001A7566">
              <w:trPr>
                <w:trHeight w:val="20"/>
                <w:jc w:val="center"/>
              </w:trPr>
              <w:tc>
                <w:tcPr>
                  <w:tcW w:w="1734" w:type="pct"/>
                  <w:tcBorders>
                    <w:top w:val="nil"/>
                    <w:left w:val="single" w:sz="4" w:space="0" w:color="auto"/>
                    <w:bottom w:val="single" w:sz="4" w:space="0" w:color="auto"/>
                    <w:right w:val="single" w:sz="4" w:space="0" w:color="auto"/>
                  </w:tcBorders>
                  <w:shd w:val="clear" w:color="000000" w:fill="EFEFEF"/>
                  <w:vAlign w:val="center"/>
                  <w:hideMark/>
                </w:tcPr>
                <w:p w14:paraId="18C4440A" w14:textId="77777777" w:rsidR="00583C41" w:rsidRPr="003671DC" w:rsidRDefault="00583C41" w:rsidP="001A7566">
                  <w:pPr>
                    <w:rPr>
                      <w:rFonts w:ascii="Calibri" w:hAnsi="Calibri" w:cs="Calibri"/>
                      <w:b/>
                      <w:color w:val="000000"/>
                      <w:lang w:val="es-BO" w:eastAsia="es-BO"/>
                    </w:rPr>
                  </w:pPr>
                  <w:r w:rsidRPr="003671DC">
                    <w:rPr>
                      <w:rFonts w:ascii="Calibri" w:hAnsi="Calibri" w:cs="Calibri"/>
                      <w:b/>
                      <w:color w:val="000000"/>
                      <w:lang w:val="es-BO" w:eastAsia="es-BO"/>
                    </w:rPr>
                    <w:t>Medidores</w:t>
                  </w:r>
                </w:p>
              </w:tc>
              <w:tc>
                <w:tcPr>
                  <w:tcW w:w="3266" w:type="pct"/>
                  <w:tcBorders>
                    <w:top w:val="nil"/>
                    <w:left w:val="nil"/>
                    <w:bottom w:val="single" w:sz="4" w:space="0" w:color="auto"/>
                    <w:right w:val="single" w:sz="4" w:space="0" w:color="auto"/>
                  </w:tcBorders>
                  <w:shd w:val="clear" w:color="000000" w:fill="FFFFFF"/>
                  <w:vAlign w:val="center"/>
                  <w:hideMark/>
                </w:tcPr>
                <w:p w14:paraId="3C72EC0E" w14:textId="77777777" w:rsidR="00583C41" w:rsidRPr="003671DC" w:rsidRDefault="00583C41" w:rsidP="001A7566">
                  <w:pPr>
                    <w:rPr>
                      <w:rFonts w:ascii="Calibri" w:hAnsi="Calibri" w:cs="Calibri"/>
                      <w:color w:val="000000"/>
                      <w:lang w:val="es-BO" w:eastAsia="es-BO"/>
                    </w:rPr>
                  </w:pPr>
                  <w:r w:rsidRPr="003671DC">
                    <w:rPr>
                      <w:rFonts w:ascii="Calibri" w:hAnsi="Calibri" w:cs="Calibri"/>
                      <w:color w:val="000000"/>
                      <w:lang w:val="es-BO" w:eastAsia="es-BO"/>
                    </w:rPr>
                    <w:t>- Velocímetro.</w:t>
                  </w:r>
                  <w:r w:rsidRPr="003671DC">
                    <w:rPr>
                      <w:rFonts w:ascii="Calibri" w:hAnsi="Calibri" w:cs="Calibri"/>
                      <w:color w:val="000000"/>
                      <w:lang w:val="es-BO" w:eastAsia="es-BO"/>
                    </w:rPr>
                    <w:br/>
                    <w:t>- Tacómetro.</w:t>
                  </w:r>
                  <w:r w:rsidRPr="003671DC">
                    <w:rPr>
                      <w:rFonts w:ascii="Calibri" w:hAnsi="Calibri" w:cs="Calibri"/>
                      <w:color w:val="000000"/>
                      <w:lang w:val="es-BO" w:eastAsia="es-BO"/>
                    </w:rPr>
                    <w:br/>
                    <w:t>- Nivel de combustible.</w:t>
                  </w:r>
                  <w:r w:rsidRPr="003671DC">
                    <w:rPr>
                      <w:rFonts w:ascii="Calibri" w:hAnsi="Calibri" w:cs="Calibri"/>
                      <w:color w:val="000000"/>
                      <w:lang w:val="es-BO" w:eastAsia="es-BO"/>
                    </w:rPr>
                    <w:br/>
                    <w:t>- Temperatura de agua del motor.                                                                                            – Voltímetro.</w:t>
                  </w:r>
                  <w:r w:rsidRPr="003671DC">
                    <w:rPr>
                      <w:rFonts w:ascii="Calibri" w:hAnsi="Calibri" w:cs="Calibri"/>
                      <w:color w:val="000000"/>
                      <w:lang w:val="es-BO" w:eastAsia="es-BO"/>
                    </w:rPr>
                    <w:br/>
                    <w:t>- Presión de aire del sistema de frenos.</w:t>
                  </w:r>
                  <w:r w:rsidRPr="003671DC">
                    <w:rPr>
                      <w:rFonts w:ascii="Calibri" w:hAnsi="Calibri" w:cs="Calibri"/>
                      <w:color w:val="000000"/>
                      <w:lang w:val="es-BO" w:eastAsia="es-BO"/>
                    </w:rPr>
                    <w:br/>
                    <w:t>- Presión de aceite del motor.</w:t>
                  </w:r>
                </w:p>
              </w:tc>
            </w:tr>
            <w:tr w:rsidR="00583C41" w:rsidRPr="003671DC" w14:paraId="7C16C6E8" w14:textId="77777777" w:rsidTr="001A7566">
              <w:trPr>
                <w:trHeight w:val="1134"/>
                <w:jc w:val="center"/>
              </w:trPr>
              <w:tc>
                <w:tcPr>
                  <w:tcW w:w="1734" w:type="pct"/>
                  <w:tcBorders>
                    <w:top w:val="nil"/>
                    <w:left w:val="single" w:sz="4" w:space="0" w:color="auto"/>
                    <w:bottom w:val="single" w:sz="4" w:space="0" w:color="auto"/>
                    <w:right w:val="single" w:sz="4" w:space="0" w:color="auto"/>
                  </w:tcBorders>
                  <w:shd w:val="clear" w:color="000000" w:fill="EFEFEF"/>
                  <w:vAlign w:val="center"/>
                  <w:hideMark/>
                </w:tcPr>
                <w:p w14:paraId="08B6FAA5" w14:textId="77777777" w:rsidR="00583C41" w:rsidRPr="003671DC" w:rsidRDefault="00583C41" w:rsidP="001A7566">
                  <w:pPr>
                    <w:rPr>
                      <w:rFonts w:ascii="Calibri" w:hAnsi="Calibri" w:cs="Calibri"/>
                      <w:b/>
                      <w:color w:val="000000"/>
                      <w:lang w:val="es-BO" w:eastAsia="es-BO"/>
                    </w:rPr>
                  </w:pPr>
                  <w:r w:rsidRPr="003671DC">
                    <w:rPr>
                      <w:rFonts w:ascii="Calibri" w:hAnsi="Calibri" w:cs="Calibri"/>
                      <w:b/>
                      <w:color w:val="000000"/>
                      <w:lang w:val="es-BO" w:eastAsia="es-BO"/>
                    </w:rPr>
                    <w:t>Indicadores de Luz</w:t>
                  </w:r>
                </w:p>
              </w:tc>
              <w:tc>
                <w:tcPr>
                  <w:tcW w:w="3266" w:type="pct"/>
                  <w:tcBorders>
                    <w:top w:val="nil"/>
                    <w:left w:val="nil"/>
                    <w:bottom w:val="single" w:sz="4" w:space="0" w:color="auto"/>
                    <w:right w:val="single" w:sz="4" w:space="0" w:color="auto"/>
                  </w:tcBorders>
                  <w:shd w:val="clear" w:color="000000" w:fill="FFFFFF"/>
                  <w:vAlign w:val="center"/>
                  <w:hideMark/>
                </w:tcPr>
                <w:p w14:paraId="6EBA4C87" w14:textId="77777777" w:rsidR="00583C41" w:rsidRPr="003671DC" w:rsidRDefault="00583C41" w:rsidP="001A7566">
                  <w:pPr>
                    <w:rPr>
                      <w:rFonts w:ascii="Calibri" w:hAnsi="Calibri" w:cs="Calibri"/>
                      <w:color w:val="000000"/>
                      <w:lang w:val="es-BO" w:eastAsia="es-BO"/>
                    </w:rPr>
                  </w:pPr>
                  <w:r w:rsidRPr="003671DC">
                    <w:rPr>
                      <w:rFonts w:ascii="Calibri" w:hAnsi="Calibri" w:cs="Calibri"/>
                      <w:color w:val="000000"/>
                      <w:lang w:val="es-BO" w:eastAsia="es-BO"/>
                    </w:rPr>
                    <w:t>- Freno de estacionamiento.</w:t>
                  </w:r>
                  <w:r w:rsidRPr="003671DC">
                    <w:rPr>
                      <w:rFonts w:ascii="Calibri" w:hAnsi="Calibri" w:cs="Calibri"/>
                      <w:color w:val="000000"/>
                      <w:lang w:val="es-BO" w:eastAsia="es-BO"/>
                    </w:rPr>
                    <w:br/>
                    <w:t>- Baja presión de aceite motor.</w:t>
                  </w:r>
                  <w:r w:rsidRPr="003671DC">
                    <w:rPr>
                      <w:rFonts w:ascii="Calibri" w:hAnsi="Calibri" w:cs="Calibri"/>
                      <w:color w:val="000000"/>
                      <w:lang w:val="es-BO" w:eastAsia="es-BO"/>
                    </w:rPr>
                    <w:br/>
                    <w:t>- Saturación del filtro de aire.</w:t>
                  </w:r>
                  <w:r w:rsidRPr="003671DC">
                    <w:rPr>
                      <w:rFonts w:ascii="Calibri" w:hAnsi="Calibri" w:cs="Calibri"/>
                      <w:color w:val="000000"/>
                      <w:lang w:val="es-BO" w:eastAsia="es-BO"/>
                    </w:rPr>
                    <w:br/>
                    <w:t>- Saturación filtro de aceite.                                                                                                            - Batería descargada.</w:t>
                  </w:r>
                </w:p>
              </w:tc>
            </w:tr>
            <w:tr w:rsidR="00583C41" w:rsidRPr="003671DC" w14:paraId="1702A564" w14:textId="77777777" w:rsidTr="001A7566">
              <w:trPr>
                <w:trHeight w:val="20"/>
                <w:jc w:val="center"/>
              </w:trPr>
              <w:tc>
                <w:tcPr>
                  <w:tcW w:w="1734" w:type="pct"/>
                  <w:tcBorders>
                    <w:top w:val="nil"/>
                    <w:left w:val="single" w:sz="4" w:space="0" w:color="auto"/>
                    <w:bottom w:val="single" w:sz="4" w:space="0" w:color="auto"/>
                    <w:right w:val="single" w:sz="4" w:space="0" w:color="auto"/>
                  </w:tcBorders>
                  <w:shd w:val="clear" w:color="000000" w:fill="EFEFEF"/>
                  <w:vAlign w:val="center"/>
                  <w:hideMark/>
                </w:tcPr>
                <w:p w14:paraId="10D9B9D4" w14:textId="77777777" w:rsidR="00583C41" w:rsidRPr="003671DC" w:rsidRDefault="00583C41" w:rsidP="001A7566">
                  <w:pPr>
                    <w:rPr>
                      <w:rFonts w:ascii="Calibri" w:hAnsi="Calibri" w:cs="Calibri"/>
                      <w:b/>
                      <w:color w:val="000000"/>
                      <w:lang w:val="es-BO" w:eastAsia="es-BO"/>
                    </w:rPr>
                  </w:pPr>
                  <w:r w:rsidRPr="003671DC">
                    <w:rPr>
                      <w:rFonts w:ascii="Calibri" w:hAnsi="Calibri" w:cs="Calibri"/>
                      <w:b/>
                      <w:color w:val="000000"/>
                      <w:lang w:val="es-BO" w:eastAsia="es-BO"/>
                    </w:rPr>
                    <w:t>Alarmas de sonido y luz</w:t>
                  </w:r>
                </w:p>
              </w:tc>
              <w:tc>
                <w:tcPr>
                  <w:tcW w:w="3266" w:type="pct"/>
                  <w:tcBorders>
                    <w:top w:val="nil"/>
                    <w:left w:val="nil"/>
                    <w:bottom w:val="single" w:sz="4" w:space="0" w:color="auto"/>
                    <w:right w:val="single" w:sz="4" w:space="0" w:color="auto"/>
                  </w:tcBorders>
                  <w:shd w:val="clear" w:color="000000" w:fill="FFFFFF"/>
                  <w:vAlign w:val="center"/>
                  <w:hideMark/>
                </w:tcPr>
                <w:p w14:paraId="0BBAC420" w14:textId="77777777" w:rsidR="00583C41" w:rsidRPr="003671DC" w:rsidRDefault="00583C41" w:rsidP="001A7566">
                  <w:pPr>
                    <w:rPr>
                      <w:rFonts w:ascii="Calibri" w:hAnsi="Calibri" w:cs="Calibri"/>
                      <w:color w:val="000000"/>
                      <w:lang w:val="es-BO" w:eastAsia="es-BO"/>
                    </w:rPr>
                  </w:pPr>
                  <w:r w:rsidRPr="003671DC">
                    <w:rPr>
                      <w:rFonts w:ascii="Calibri" w:hAnsi="Calibri" w:cs="Calibri"/>
                      <w:color w:val="000000"/>
                      <w:lang w:val="es-BO" w:eastAsia="es-BO"/>
                    </w:rPr>
                    <w:t>- Baja presión de aire del sistema de frenos.</w:t>
                  </w:r>
                  <w:r w:rsidRPr="003671DC">
                    <w:rPr>
                      <w:rFonts w:ascii="Calibri" w:hAnsi="Calibri" w:cs="Calibri"/>
                      <w:color w:val="000000"/>
                      <w:lang w:val="es-BO" w:eastAsia="es-BO"/>
                    </w:rPr>
                    <w:br/>
                    <w:t>- Bajo nivel de agua del motor.</w:t>
                  </w:r>
                  <w:r w:rsidRPr="003671DC">
                    <w:rPr>
                      <w:rFonts w:ascii="Calibri" w:hAnsi="Calibri" w:cs="Calibri"/>
                      <w:color w:val="000000"/>
                      <w:lang w:val="es-BO" w:eastAsia="es-BO"/>
                    </w:rPr>
                    <w:br/>
                    <w:t>- Sobrecalentamiento del motor.</w:t>
                  </w:r>
                </w:p>
              </w:tc>
            </w:tr>
            <w:tr w:rsidR="00583C41" w:rsidRPr="003671DC" w14:paraId="6007B600" w14:textId="77777777" w:rsidTr="001A7566">
              <w:trPr>
                <w:trHeight w:val="20"/>
                <w:jc w:val="center"/>
              </w:trPr>
              <w:tc>
                <w:tcPr>
                  <w:tcW w:w="1734" w:type="pct"/>
                  <w:tcBorders>
                    <w:top w:val="nil"/>
                    <w:left w:val="single" w:sz="4" w:space="0" w:color="auto"/>
                    <w:bottom w:val="single" w:sz="4" w:space="0" w:color="auto"/>
                    <w:right w:val="single" w:sz="4" w:space="0" w:color="auto"/>
                  </w:tcBorders>
                  <w:shd w:val="clear" w:color="000000" w:fill="EFEFEF"/>
                  <w:vAlign w:val="center"/>
                </w:tcPr>
                <w:p w14:paraId="5B8FB5C8" w14:textId="77777777" w:rsidR="00583C41" w:rsidRPr="003671DC" w:rsidRDefault="00583C41" w:rsidP="001A7566">
                  <w:pPr>
                    <w:rPr>
                      <w:rFonts w:ascii="Calibri" w:hAnsi="Calibri" w:cs="Calibri"/>
                      <w:b/>
                      <w:color w:val="000000"/>
                      <w:lang w:val="es-BO" w:eastAsia="es-BO"/>
                    </w:rPr>
                  </w:pPr>
                  <w:r w:rsidRPr="003671DC">
                    <w:rPr>
                      <w:rFonts w:ascii="Calibri" w:hAnsi="Calibri" w:cs="Calibri"/>
                      <w:b/>
                      <w:color w:val="000000"/>
                      <w:lang w:val="es-BO" w:eastAsia="es-BO"/>
                    </w:rPr>
                    <w:t xml:space="preserve">Alarmas de servicio </w:t>
                  </w:r>
                </w:p>
              </w:tc>
              <w:tc>
                <w:tcPr>
                  <w:tcW w:w="3266" w:type="pct"/>
                  <w:tcBorders>
                    <w:top w:val="nil"/>
                    <w:left w:val="nil"/>
                    <w:bottom w:val="single" w:sz="4" w:space="0" w:color="auto"/>
                    <w:right w:val="single" w:sz="4" w:space="0" w:color="auto"/>
                  </w:tcBorders>
                  <w:shd w:val="clear" w:color="000000" w:fill="FFFFFF"/>
                  <w:vAlign w:val="center"/>
                </w:tcPr>
                <w:p w14:paraId="333DAC4C" w14:textId="77777777" w:rsidR="00583C41" w:rsidRPr="003671DC" w:rsidRDefault="00583C41" w:rsidP="001A7566">
                  <w:pPr>
                    <w:rPr>
                      <w:rFonts w:ascii="Calibri" w:hAnsi="Calibri" w:cs="Calibri"/>
                      <w:color w:val="000000"/>
                      <w:lang w:val="es-BO" w:eastAsia="es-BO"/>
                    </w:rPr>
                  </w:pPr>
                  <w:r w:rsidRPr="003671DC">
                    <w:rPr>
                      <w:rFonts w:ascii="Calibri" w:hAnsi="Calibri" w:cs="Calibri"/>
                      <w:color w:val="000000"/>
                      <w:lang w:val="es-BO" w:eastAsia="es-BO"/>
                    </w:rPr>
                    <w:t>- Bocina de aire.                                                                                                                             - Bocina eléctrica.                                                                                                                                          - Alarma de retroceso.</w:t>
                  </w:r>
                </w:p>
              </w:tc>
            </w:tr>
            <w:tr w:rsidR="00583C41" w:rsidRPr="003671DC" w14:paraId="3AF50832" w14:textId="77777777" w:rsidTr="001A7566">
              <w:trPr>
                <w:trHeight w:val="283"/>
                <w:jc w:val="center"/>
              </w:trPr>
              <w:tc>
                <w:tcPr>
                  <w:tcW w:w="5000" w:type="pct"/>
                  <w:gridSpan w:val="2"/>
                  <w:tcBorders>
                    <w:top w:val="single" w:sz="4" w:space="0" w:color="auto"/>
                    <w:left w:val="single" w:sz="4" w:space="0" w:color="auto"/>
                    <w:bottom w:val="single" w:sz="4" w:space="0" w:color="auto"/>
                    <w:right w:val="single" w:sz="4" w:space="0" w:color="000000"/>
                  </w:tcBorders>
                  <w:shd w:val="clear" w:color="000000" w:fill="EFEFEF"/>
                  <w:vAlign w:val="center"/>
                </w:tcPr>
                <w:p w14:paraId="22DE0866" w14:textId="77777777" w:rsidR="00583C41" w:rsidRPr="003671DC" w:rsidRDefault="00583C41" w:rsidP="001A7566">
                  <w:pPr>
                    <w:rPr>
                      <w:rFonts w:ascii="Calibri" w:hAnsi="Calibri" w:cs="Calibri"/>
                      <w:b/>
                      <w:bCs/>
                      <w:color w:val="000000"/>
                      <w:lang w:val="es-BO" w:eastAsia="es-BO"/>
                    </w:rPr>
                  </w:pPr>
                  <w:r w:rsidRPr="003671DC">
                    <w:rPr>
                      <w:rFonts w:ascii="Calibri" w:hAnsi="Calibri" w:cs="Calibri"/>
                      <w:b/>
                      <w:bCs/>
                      <w:color w:val="000000"/>
                      <w:lang w:val="es-BO" w:eastAsia="es-BO"/>
                    </w:rPr>
                    <w:t>18. TANQUE CISTERNA</w:t>
                  </w:r>
                  <w:r>
                    <w:rPr>
                      <w:rFonts w:ascii="Calibri" w:hAnsi="Calibri" w:cs="Calibri"/>
                      <w:b/>
                      <w:bCs/>
                      <w:color w:val="000000"/>
                      <w:lang w:val="es-BO" w:eastAsia="es-BO"/>
                    </w:rPr>
                    <w:t xml:space="preserve">  </w:t>
                  </w:r>
                </w:p>
              </w:tc>
            </w:tr>
            <w:tr w:rsidR="00583C41" w:rsidRPr="003671DC" w14:paraId="2D7D12C6" w14:textId="77777777" w:rsidTr="001A7566">
              <w:trPr>
                <w:trHeight w:val="283"/>
                <w:jc w:val="center"/>
              </w:trPr>
              <w:tc>
                <w:tcPr>
                  <w:tcW w:w="1734" w:type="pct"/>
                  <w:tcBorders>
                    <w:top w:val="single" w:sz="4" w:space="0" w:color="auto"/>
                    <w:left w:val="single" w:sz="4" w:space="0" w:color="auto"/>
                    <w:bottom w:val="single" w:sz="4" w:space="0" w:color="auto"/>
                    <w:right w:val="single" w:sz="4" w:space="0" w:color="000000"/>
                  </w:tcBorders>
                  <w:shd w:val="clear" w:color="000000" w:fill="EFEFEF"/>
                  <w:vAlign w:val="center"/>
                </w:tcPr>
                <w:p w14:paraId="65484984" w14:textId="77777777" w:rsidR="00583C41" w:rsidRPr="003671DC" w:rsidRDefault="00583C41" w:rsidP="001A7566">
                  <w:pPr>
                    <w:rPr>
                      <w:rFonts w:ascii="Calibri" w:hAnsi="Calibri" w:cs="Calibri"/>
                      <w:b/>
                      <w:bCs/>
                      <w:color w:val="000000"/>
                      <w:lang w:val="es-BO" w:eastAsia="es-BO"/>
                    </w:rPr>
                  </w:pPr>
                  <w:r>
                    <w:rPr>
                      <w:rFonts w:ascii="Calibri" w:hAnsi="Calibri" w:cs="Calibri"/>
                      <w:b/>
                      <w:bCs/>
                      <w:color w:val="000000"/>
                      <w:lang w:val="es-BO" w:eastAsia="es-BO"/>
                    </w:rPr>
                    <w:t xml:space="preserve">Origen </w:t>
                  </w:r>
                </w:p>
              </w:tc>
              <w:tc>
                <w:tcPr>
                  <w:tcW w:w="3266" w:type="pct"/>
                  <w:tcBorders>
                    <w:top w:val="single" w:sz="4" w:space="0" w:color="auto"/>
                    <w:left w:val="single" w:sz="4" w:space="0" w:color="auto"/>
                    <w:bottom w:val="single" w:sz="4" w:space="0" w:color="auto"/>
                    <w:right w:val="single" w:sz="4" w:space="0" w:color="000000"/>
                  </w:tcBorders>
                  <w:shd w:val="clear" w:color="auto" w:fill="FFFFFF"/>
                  <w:vAlign w:val="center"/>
                </w:tcPr>
                <w:p w14:paraId="2139479D" w14:textId="77777777" w:rsidR="00583C41" w:rsidRPr="003671DC" w:rsidRDefault="00583C41" w:rsidP="001A7566">
                  <w:pPr>
                    <w:rPr>
                      <w:rFonts w:ascii="Calibri" w:hAnsi="Calibri" w:cs="Calibri"/>
                      <w:color w:val="000000"/>
                      <w:lang w:val="es-BO" w:eastAsia="es-BO"/>
                    </w:rPr>
                  </w:pPr>
                  <w:r>
                    <w:rPr>
                      <w:rFonts w:ascii="Calibri" w:hAnsi="Calibri" w:cs="Calibri"/>
                      <w:color w:val="000000"/>
                      <w:lang w:val="es-BO" w:eastAsia="es-BO"/>
                    </w:rPr>
                    <w:t>A Indicar</w:t>
                  </w:r>
                </w:p>
              </w:tc>
            </w:tr>
            <w:tr w:rsidR="00583C41" w:rsidRPr="003671DC" w14:paraId="600FF909" w14:textId="77777777" w:rsidTr="001A7566">
              <w:trPr>
                <w:trHeight w:val="283"/>
                <w:jc w:val="center"/>
              </w:trPr>
              <w:tc>
                <w:tcPr>
                  <w:tcW w:w="1734" w:type="pct"/>
                  <w:tcBorders>
                    <w:top w:val="single" w:sz="4" w:space="0" w:color="auto"/>
                    <w:left w:val="single" w:sz="4" w:space="0" w:color="auto"/>
                    <w:bottom w:val="single" w:sz="4" w:space="0" w:color="auto"/>
                    <w:right w:val="single" w:sz="4" w:space="0" w:color="000000"/>
                  </w:tcBorders>
                  <w:shd w:val="clear" w:color="000000" w:fill="EFEFEF"/>
                  <w:vAlign w:val="center"/>
                </w:tcPr>
                <w:p w14:paraId="32460D5F" w14:textId="77777777" w:rsidR="00583C41" w:rsidRPr="003671DC" w:rsidRDefault="00583C41" w:rsidP="001A7566">
                  <w:pPr>
                    <w:rPr>
                      <w:rFonts w:ascii="Calibri" w:hAnsi="Calibri" w:cs="Calibri"/>
                      <w:b/>
                      <w:bCs/>
                      <w:color w:val="000000"/>
                      <w:lang w:val="es-BO" w:eastAsia="es-BO"/>
                    </w:rPr>
                  </w:pPr>
                </w:p>
              </w:tc>
              <w:tc>
                <w:tcPr>
                  <w:tcW w:w="3266" w:type="pct"/>
                  <w:tcBorders>
                    <w:top w:val="single" w:sz="4" w:space="0" w:color="auto"/>
                    <w:left w:val="single" w:sz="4" w:space="0" w:color="auto"/>
                    <w:bottom w:val="single" w:sz="4" w:space="0" w:color="auto"/>
                    <w:right w:val="single" w:sz="4" w:space="0" w:color="000000"/>
                  </w:tcBorders>
                  <w:shd w:val="clear" w:color="auto" w:fill="FFFFFF"/>
                  <w:vAlign w:val="center"/>
                </w:tcPr>
                <w:p w14:paraId="447BCE60" w14:textId="77777777" w:rsidR="00583C41" w:rsidRPr="003671DC" w:rsidRDefault="00583C41" w:rsidP="001A7566">
                  <w:pPr>
                    <w:rPr>
                      <w:rFonts w:ascii="Calibri" w:hAnsi="Calibri" w:cs="Calibri"/>
                      <w:color w:val="000000"/>
                      <w:lang w:val="es-BO" w:eastAsia="es-BO"/>
                    </w:rPr>
                  </w:pPr>
                  <w:r w:rsidRPr="003671DC">
                    <w:rPr>
                      <w:rFonts w:ascii="Calibri" w:hAnsi="Calibri" w:cs="Calibri"/>
                      <w:color w:val="000000"/>
                      <w:lang w:val="es-BO" w:eastAsia="es-BO"/>
                    </w:rPr>
                    <w:t xml:space="preserve">- Capacidad: 25.000 </w:t>
                  </w:r>
                  <w:proofErr w:type="spellStart"/>
                  <w:r w:rsidRPr="003671DC">
                    <w:rPr>
                      <w:rFonts w:ascii="Calibri" w:hAnsi="Calibri" w:cs="Calibri"/>
                      <w:color w:val="000000"/>
                      <w:lang w:val="es-BO" w:eastAsia="es-BO"/>
                    </w:rPr>
                    <w:t>lts</w:t>
                  </w:r>
                  <w:proofErr w:type="spellEnd"/>
                  <w:r w:rsidRPr="003671DC">
                    <w:rPr>
                      <w:rFonts w:ascii="Calibri" w:hAnsi="Calibri" w:cs="Calibri"/>
                      <w:color w:val="000000"/>
                      <w:lang w:val="es-BO" w:eastAsia="es-BO"/>
                    </w:rPr>
                    <w:t>.</w:t>
                  </w:r>
                </w:p>
                <w:p w14:paraId="5CA9230C" w14:textId="77777777" w:rsidR="00583C41" w:rsidRPr="006B07A0" w:rsidRDefault="00583C41" w:rsidP="001A7566">
                  <w:pPr>
                    <w:jc w:val="both"/>
                    <w:rPr>
                      <w:rFonts w:ascii="Calibri" w:hAnsi="Calibri" w:cs="Calibri"/>
                      <w:color w:val="FF0000"/>
                      <w:lang w:val="es-BO" w:eastAsia="es-BO"/>
                    </w:rPr>
                  </w:pPr>
                  <w:r w:rsidRPr="003671DC">
                    <w:rPr>
                      <w:rFonts w:ascii="Calibri" w:hAnsi="Calibri" w:cs="Calibri"/>
                      <w:color w:val="000000"/>
                      <w:lang w:val="es-BO" w:eastAsia="es-BO"/>
                    </w:rPr>
                    <w:t xml:space="preserve">- Tres compartimientos c/u de 8.000, 12.500 y 4.500 </w:t>
                  </w:r>
                  <w:proofErr w:type="spellStart"/>
                  <w:r>
                    <w:rPr>
                      <w:rFonts w:ascii="Calibri" w:hAnsi="Calibri" w:cs="Calibri"/>
                      <w:color w:val="000000"/>
                      <w:lang w:val="es-BO" w:eastAsia="es-BO"/>
                    </w:rPr>
                    <w:t>Lts</w:t>
                  </w:r>
                  <w:proofErr w:type="spellEnd"/>
                  <w:r>
                    <w:rPr>
                      <w:rFonts w:ascii="Calibri" w:hAnsi="Calibri" w:cs="Calibri"/>
                      <w:color w:val="000000"/>
                      <w:lang w:val="es-BO" w:eastAsia="es-BO"/>
                    </w:rPr>
                    <w:t xml:space="preserve">, </w:t>
                  </w:r>
                  <w:r w:rsidRPr="001A0C99">
                    <w:rPr>
                      <w:rFonts w:ascii="Calibri" w:hAnsi="Calibri" w:cs="Calibri"/>
                      <w:lang w:val="es-BO" w:eastAsia="es-BO"/>
                    </w:rPr>
                    <w:t>con sus respectivas válvulas de salidas, válvulas de seguridad electro neumáticas para cada compartimiento.</w:t>
                  </w:r>
                </w:p>
                <w:p w14:paraId="5FB26BF5" w14:textId="77777777" w:rsidR="00583C41" w:rsidRPr="003671DC" w:rsidRDefault="00583C41" w:rsidP="001A7566">
                  <w:pPr>
                    <w:rPr>
                      <w:rFonts w:ascii="Calibri" w:hAnsi="Calibri" w:cs="Calibri"/>
                      <w:color w:val="000000"/>
                      <w:lang w:val="es-BO" w:eastAsia="es-BO"/>
                    </w:rPr>
                  </w:pPr>
                  <w:r w:rsidRPr="003671DC">
                    <w:rPr>
                      <w:rFonts w:ascii="Calibri" w:hAnsi="Calibri" w:cs="Calibri"/>
                      <w:color w:val="000000"/>
                      <w:lang w:val="es-BO" w:eastAsia="es-BO"/>
                    </w:rPr>
                    <w:t xml:space="preserve">- Cuerpo en chapa de acero de alta resistencia ASTM A36 espesor de 3,3 </w:t>
                  </w:r>
                  <w:proofErr w:type="spellStart"/>
                  <w:r w:rsidRPr="003671DC">
                    <w:rPr>
                      <w:rFonts w:ascii="Calibri" w:hAnsi="Calibri" w:cs="Calibri"/>
                      <w:color w:val="000000"/>
                      <w:lang w:val="es-BO" w:eastAsia="es-BO"/>
                    </w:rPr>
                    <w:t>mm.</w:t>
                  </w:r>
                  <w:proofErr w:type="spellEnd"/>
                </w:p>
                <w:p w14:paraId="5AE485B8" w14:textId="77777777" w:rsidR="00583C41" w:rsidRPr="003671DC" w:rsidRDefault="00583C41" w:rsidP="001A7566">
                  <w:pPr>
                    <w:rPr>
                      <w:rFonts w:ascii="Calibri" w:hAnsi="Calibri" w:cs="Calibri"/>
                      <w:color w:val="000000"/>
                      <w:lang w:val="es-BO" w:eastAsia="es-BO"/>
                    </w:rPr>
                  </w:pPr>
                  <w:r w:rsidRPr="003671DC">
                    <w:rPr>
                      <w:rFonts w:ascii="Calibri" w:hAnsi="Calibri" w:cs="Calibri"/>
                      <w:color w:val="000000"/>
                      <w:lang w:val="es-BO" w:eastAsia="es-BO"/>
                    </w:rPr>
                    <w:t xml:space="preserve">- Cuerpo auto portante construido en acero ASTM A36 espesor de 4,2 </w:t>
                  </w:r>
                  <w:proofErr w:type="spellStart"/>
                  <w:r w:rsidRPr="003671DC">
                    <w:rPr>
                      <w:rFonts w:ascii="Calibri" w:hAnsi="Calibri" w:cs="Calibri"/>
                      <w:color w:val="000000"/>
                      <w:lang w:val="es-BO" w:eastAsia="es-BO"/>
                    </w:rPr>
                    <w:t>mm.</w:t>
                  </w:r>
                  <w:proofErr w:type="spellEnd"/>
                </w:p>
                <w:p w14:paraId="0BEADD62" w14:textId="77777777" w:rsidR="00583C41" w:rsidRPr="003671DC" w:rsidRDefault="00583C41" w:rsidP="001A7566">
                  <w:pPr>
                    <w:rPr>
                      <w:rFonts w:ascii="Calibri" w:hAnsi="Calibri" w:cs="Calibri"/>
                      <w:color w:val="000000"/>
                      <w:lang w:val="es-BO" w:eastAsia="es-BO"/>
                    </w:rPr>
                  </w:pPr>
                  <w:r w:rsidRPr="003671DC">
                    <w:rPr>
                      <w:rFonts w:ascii="Calibri" w:hAnsi="Calibri" w:cs="Calibri"/>
                      <w:color w:val="000000"/>
                      <w:lang w:val="es-BO" w:eastAsia="es-BO"/>
                    </w:rPr>
                    <w:t xml:space="preserve">- Rompeolas internos construidos en acero ASTM A36 espesor de 4,2 </w:t>
                  </w:r>
                  <w:proofErr w:type="spellStart"/>
                  <w:r w:rsidRPr="003671DC">
                    <w:rPr>
                      <w:rFonts w:ascii="Calibri" w:hAnsi="Calibri" w:cs="Calibri"/>
                      <w:color w:val="000000"/>
                      <w:lang w:val="es-BO" w:eastAsia="es-BO"/>
                    </w:rPr>
                    <w:t>mm.</w:t>
                  </w:r>
                  <w:proofErr w:type="spellEnd"/>
                </w:p>
                <w:p w14:paraId="4C3B9D8A" w14:textId="77777777" w:rsidR="00583C41" w:rsidRPr="003671DC" w:rsidRDefault="00583C41" w:rsidP="001A7566">
                  <w:pPr>
                    <w:rPr>
                      <w:rFonts w:ascii="Calibri" w:hAnsi="Calibri" w:cs="Calibri"/>
                      <w:color w:val="000000"/>
                      <w:lang w:val="es-BO" w:eastAsia="es-BO"/>
                    </w:rPr>
                  </w:pPr>
                  <w:r w:rsidRPr="003671DC">
                    <w:rPr>
                      <w:rFonts w:ascii="Calibri" w:hAnsi="Calibri" w:cs="Calibri"/>
                      <w:color w:val="000000"/>
                      <w:lang w:val="es-BO" w:eastAsia="es-BO"/>
                    </w:rPr>
                    <w:t xml:space="preserve">Color del tanque: </w:t>
                  </w:r>
                  <w:r>
                    <w:rPr>
                      <w:rFonts w:ascii="Calibri" w:hAnsi="Calibri" w:cs="Calibri"/>
                      <w:color w:val="000000"/>
                      <w:lang w:val="es-BO" w:eastAsia="es-BO"/>
                    </w:rPr>
                    <w:t>De acuerdo con Figura 1</w:t>
                  </w:r>
                  <w:r w:rsidRPr="003671DC">
                    <w:rPr>
                      <w:rFonts w:ascii="Calibri" w:hAnsi="Calibri" w:cs="Calibri"/>
                      <w:color w:val="000000"/>
                      <w:lang w:val="es-BO" w:eastAsia="es-BO"/>
                    </w:rPr>
                    <w:t>, con logos de YPFB en los laterales y en la parte posterior del tanque.</w:t>
                  </w:r>
                </w:p>
                <w:p w14:paraId="2617A607" w14:textId="77777777" w:rsidR="00583C41" w:rsidRPr="003671DC" w:rsidRDefault="00583C41" w:rsidP="001A7566">
                  <w:pPr>
                    <w:rPr>
                      <w:rFonts w:ascii="Calibri" w:hAnsi="Calibri" w:cs="Calibri"/>
                      <w:color w:val="000000"/>
                      <w:lang w:val="es-BO" w:eastAsia="es-BO"/>
                    </w:rPr>
                  </w:pPr>
                  <w:r w:rsidRPr="003671DC">
                    <w:rPr>
                      <w:rFonts w:ascii="Calibri" w:hAnsi="Calibri" w:cs="Calibri"/>
                      <w:color w:val="000000"/>
                      <w:lang w:val="es-BO" w:eastAsia="es-BO"/>
                    </w:rPr>
                    <w:t xml:space="preserve">- Sistema de carga Top </w:t>
                  </w:r>
                  <w:proofErr w:type="spellStart"/>
                  <w:r w:rsidRPr="003671DC">
                    <w:rPr>
                      <w:rFonts w:ascii="Calibri" w:hAnsi="Calibri" w:cs="Calibri"/>
                      <w:color w:val="000000"/>
                      <w:lang w:val="es-BO" w:eastAsia="es-BO"/>
                    </w:rPr>
                    <w:t>Loading</w:t>
                  </w:r>
                  <w:proofErr w:type="spellEnd"/>
                  <w:r w:rsidRPr="003671DC">
                    <w:rPr>
                      <w:rFonts w:ascii="Calibri" w:hAnsi="Calibri" w:cs="Calibri"/>
                      <w:color w:val="000000"/>
                      <w:lang w:val="es-BO" w:eastAsia="es-BO"/>
                    </w:rPr>
                    <w:t>.</w:t>
                  </w:r>
                </w:p>
                <w:p w14:paraId="74492DC9" w14:textId="77777777" w:rsidR="00583C41" w:rsidRPr="003671DC" w:rsidRDefault="00583C41" w:rsidP="001A7566">
                  <w:pPr>
                    <w:rPr>
                      <w:rFonts w:ascii="Calibri" w:hAnsi="Calibri" w:cs="Calibri"/>
                      <w:color w:val="000000"/>
                      <w:lang w:val="es-BO" w:eastAsia="es-BO"/>
                    </w:rPr>
                  </w:pPr>
                  <w:r w:rsidRPr="003671DC">
                    <w:rPr>
                      <w:rFonts w:ascii="Calibri" w:hAnsi="Calibri" w:cs="Calibri"/>
                      <w:color w:val="000000"/>
                      <w:lang w:val="es-BO" w:eastAsia="es-BO"/>
                    </w:rPr>
                    <w:t>- Tapas de inspección mínimo de 450mm de diámetro.</w:t>
                  </w:r>
                </w:p>
                <w:p w14:paraId="366E70A8" w14:textId="77777777" w:rsidR="00583C41" w:rsidRPr="003671DC" w:rsidRDefault="00583C41" w:rsidP="001A7566">
                  <w:pPr>
                    <w:rPr>
                      <w:rFonts w:ascii="Calibri" w:hAnsi="Calibri" w:cs="Calibri"/>
                      <w:color w:val="000000"/>
                      <w:lang w:val="es-BO" w:eastAsia="es-BO"/>
                    </w:rPr>
                  </w:pPr>
                  <w:r w:rsidRPr="003671DC">
                    <w:rPr>
                      <w:rFonts w:ascii="Calibri" w:hAnsi="Calibri" w:cs="Calibri"/>
                      <w:b/>
                      <w:bCs/>
                      <w:color w:val="000000"/>
                      <w:lang w:val="es-BO" w:eastAsia="es-BO"/>
                    </w:rPr>
                    <w:t xml:space="preserve">- </w:t>
                  </w:r>
                  <w:r w:rsidRPr="003671DC">
                    <w:rPr>
                      <w:rFonts w:ascii="Calibri" w:hAnsi="Calibri" w:cs="Calibri"/>
                      <w:color w:val="000000"/>
                      <w:lang w:val="es-BO" w:eastAsia="es-BO"/>
                    </w:rPr>
                    <w:t>El tanque en la parte superior deberá estar provista de piso antideslizante y pega mano, para el acceso de personas.</w:t>
                  </w:r>
                </w:p>
                <w:p w14:paraId="45E4A197" w14:textId="77777777" w:rsidR="00583C41" w:rsidRPr="003671DC" w:rsidRDefault="00583C41" w:rsidP="001A7566">
                  <w:pPr>
                    <w:rPr>
                      <w:rFonts w:ascii="Calibri" w:hAnsi="Calibri" w:cs="Calibri"/>
                      <w:color w:val="000000"/>
                      <w:lang w:val="es-BO" w:eastAsia="es-BO"/>
                    </w:rPr>
                  </w:pPr>
                  <w:r w:rsidRPr="003671DC">
                    <w:rPr>
                      <w:rFonts w:ascii="Calibri" w:hAnsi="Calibri" w:cs="Calibri"/>
                      <w:color w:val="000000"/>
                      <w:lang w:val="es-BO" w:eastAsia="es-BO"/>
                    </w:rPr>
                    <w:t>- Escalera trasera.</w:t>
                  </w:r>
                </w:p>
                <w:p w14:paraId="6F17FF69" w14:textId="77777777" w:rsidR="00583C41" w:rsidRPr="003671DC" w:rsidRDefault="00583C41" w:rsidP="001A7566">
                  <w:pPr>
                    <w:rPr>
                      <w:rFonts w:ascii="Calibri" w:hAnsi="Calibri" w:cs="Calibri"/>
                      <w:color w:val="000000"/>
                      <w:lang w:val="es-BO" w:eastAsia="es-BO"/>
                    </w:rPr>
                  </w:pPr>
                  <w:r w:rsidRPr="003671DC">
                    <w:rPr>
                      <w:rFonts w:ascii="Calibri" w:hAnsi="Calibri" w:cs="Calibri"/>
                      <w:color w:val="000000"/>
                      <w:lang w:val="es-BO" w:eastAsia="es-BO"/>
                    </w:rPr>
                    <w:t>- Franjas reflexivas.</w:t>
                  </w:r>
                </w:p>
                <w:p w14:paraId="06AE4C05" w14:textId="77777777" w:rsidR="00583C41" w:rsidRPr="003671DC" w:rsidRDefault="00583C41" w:rsidP="001A7566">
                  <w:pPr>
                    <w:rPr>
                      <w:rFonts w:ascii="Calibri" w:hAnsi="Calibri" w:cs="Calibri"/>
                      <w:color w:val="000000"/>
                      <w:lang w:val="es-BO" w:eastAsia="es-BO"/>
                    </w:rPr>
                  </w:pPr>
                  <w:r w:rsidRPr="003671DC">
                    <w:rPr>
                      <w:rFonts w:ascii="Calibri" w:hAnsi="Calibri" w:cs="Calibri"/>
                      <w:color w:val="000000"/>
                      <w:lang w:val="es-BO" w:eastAsia="es-BO"/>
                    </w:rPr>
                    <w:t xml:space="preserve">- </w:t>
                  </w:r>
                  <w:r>
                    <w:rPr>
                      <w:rFonts w:ascii="Calibri" w:hAnsi="Calibri" w:cs="Calibri"/>
                      <w:color w:val="000000"/>
                      <w:lang w:val="es-BO" w:eastAsia="es-BO"/>
                    </w:rPr>
                    <w:t xml:space="preserve">Parachoques trasero reforzado, </w:t>
                  </w:r>
                  <w:r w:rsidRPr="00AF31F4">
                    <w:rPr>
                      <w:rFonts w:ascii="Calibri" w:hAnsi="Calibri" w:cs="Calibri"/>
                      <w:lang w:val="es-BO" w:eastAsia="es-BO"/>
                    </w:rPr>
                    <w:t>abatible y regulable en altura.</w:t>
                  </w:r>
                </w:p>
                <w:p w14:paraId="67A70C71" w14:textId="77777777" w:rsidR="00583C41" w:rsidRPr="003671DC" w:rsidRDefault="00583C41" w:rsidP="001A7566">
                  <w:pPr>
                    <w:rPr>
                      <w:rFonts w:ascii="Calibri" w:hAnsi="Calibri" w:cs="Calibri"/>
                      <w:color w:val="000000"/>
                      <w:lang w:val="es-BO" w:eastAsia="es-BO"/>
                    </w:rPr>
                  </w:pPr>
                  <w:r w:rsidRPr="003671DC">
                    <w:rPr>
                      <w:rFonts w:ascii="Calibri" w:hAnsi="Calibri" w:cs="Calibri"/>
                      <w:color w:val="000000"/>
                      <w:lang w:val="es-BO" w:eastAsia="es-BO"/>
                    </w:rPr>
                    <w:lastRenderedPageBreak/>
                    <w:t>- 2 soporte para extintores</w:t>
                  </w:r>
                </w:p>
                <w:p w14:paraId="0E9546D6" w14:textId="77777777" w:rsidR="00583C41" w:rsidRPr="003671DC" w:rsidRDefault="00583C41" w:rsidP="001A7566">
                  <w:pPr>
                    <w:rPr>
                      <w:rFonts w:ascii="Calibri" w:hAnsi="Calibri" w:cs="Calibri"/>
                      <w:color w:val="000000"/>
                      <w:lang w:val="es-BO" w:eastAsia="es-BO"/>
                    </w:rPr>
                  </w:pPr>
                  <w:r w:rsidRPr="003671DC">
                    <w:rPr>
                      <w:rFonts w:ascii="Calibri" w:hAnsi="Calibri" w:cs="Calibri"/>
                      <w:color w:val="000000"/>
                      <w:lang w:val="es-BO" w:eastAsia="es-BO"/>
                    </w:rPr>
                    <w:t xml:space="preserve">- 2 conos. </w:t>
                  </w:r>
                </w:p>
                <w:p w14:paraId="0FCB35EB" w14:textId="77777777" w:rsidR="00583C41" w:rsidRPr="003671DC" w:rsidRDefault="00583C41" w:rsidP="001A7566">
                  <w:pPr>
                    <w:rPr>
                      <w:rFonts w:ascii="Calibri" w:hAnsi="Calibri" w:cs="Calibri"/>
                      <w:color w:val="000000"/>
                      <w:lang w:val="es-BO" w:eastAsia="es-BO"/>
                    </w:rPr>
                  </w:pPr>
                  <w:r w:rsidRPr="003671DC">
                    <w:rPr>
                      <w:rFonts w:ascii="Calibri" w:hAnsi="Calibri" w:cs="Calibri"/>
                      <w:color w:val="000000"/>
                      <w:lang w:val="es-BO" w:eastAsia="es-BO"/>
                    </w:rPr>
                    <w:t>- Porta manguera lateral con manguera</w:t>
                  </w:r>
                  <w:r>
                    <w:rPr>
                      <w:rFonts w:ascii="Calibri" w:hAnsi="Calibri" w:cs="Calibri"/>
                      <w:color w:val="000000"/>
                      <w:lang w:val="es-BO" w:eastAsia="es-BO"/>
                    </w:rPr>
                    <w:t xml:space="preserve"> y acople para descarga de Hidrocarburos</w:t>
                  </w:r>
                  <w:r w:rsidRPr="003671DC">
                    <w:rPr>
                      <w:rFonts w:ascii="Calibri" w:hAnsi="Calibri" w:cs="Calibri"/>
                      <w:color w:val="000000"/>
                      <w:lang w:val="es-BO" w:eastAsia="es-BO"/>
                    </w:rPr>
                    <w:t xml:space="preserve">  de 2.5 </w:t>
                  </w:r>
                  <w:proofErr w:type="spellStart"/>
                  <w:r w:rsidRPr="003671DC">
                    <w:rPr>
                      <w:rFonts w:ascii="Calibri" w:hAnsi="Calibri" w:cs="Calibri"/>
                      <w:color w:val="000000"/>
                      <w:lang w:val="es-BO" w:eastAsia="es-BO"/>
                    </w:rPr>
                    <w:t>mts</w:t>
                  </w:r>
                  <w:proofErr w:type="spellEnd"/>
                  <w:r w:rsidRPr="003671DC">
                    <w:rPr>
                      <w:rFonts w:ascii="Calibri" w:hAnsi="Calibri" w:cs="Calibri"/>
                      <w:color w:val="000000"/>
                      <w:lang w:val="es-BO" w:eastAsia="es-BO"/>
                    </w:rPr>
                    <w:t xml:space="preserve"> como mínimo.</w:t>
                  </w:r>
                </w:p>
                <w:p w14:paraId="01E0385D" w14:textId="77777777" w:rsidR="00583C41" w:rsidRPr="003671DC" w:rsidRDefault="00583C41" w:rsidP="001A7566">
                  <w:pPr>
                    <w:rPr>
                      <w:rFonts w:ascii="Calibri" w:hAnsi="Calibri" w:cs="Calibri"/>
                      <w:color w:val="000000"/>
                      <w:lang w:val="es-BO" w:eastAsia="es-BO"/>
                    </w:rPr>
                  </w:pPr>
                  <w:r w:rsidRPr="003671DC">
                    <w:rPr>
                      <w:rFonts w:ascii="Calibri" w:hAnsi="Calibri" w:cs="Calibri"/>
                      <w:color w:val="000000"/>
                      <w:lang w:val="es-BO" w:eastAsia="es-BO"/>
                    </w:rPr>
                    <w:t>- Soporte de placa de producto peligroso con placas.</w:t>
                  </w:r>
                </w:p>
                <w:p w14:paraId="11DEFFE9" w14:textId="77777777" w:rsidR="00583C41" w:rsidRPr="003671DC" w:rsidRDefault="00583C41" w:rsidP="001A7566">
                  <w:pPr>
                    <w:rPr>
                      <w:rFonts w:ascii="Calibri" w:hAnsi="Calibri" w:cs="Calibri"/>
                      <w:color w:val="000000"/>
                      <w:lang w:val="es-BO" w:eastAsia="es-BO"/>
                    </w:rPr>
                  </w:pPr>
                  <w:r w:rsidRPr="003671DC">
                    <w:rPr>
                      <w:rFonts w:ascii="Calibri" w:hAnsi="Calibri" w:cs="Calibri"/>
                      <w:color w:val="000000"/>
                      <w:lang w:val="es-BO" w:eastAsia="es-BO"/>
                    </w:rPr>
                    <w:t>- Luces led, cable eléctrico blindado sin empalmes.</w:t>
                  </w:r>
                </w:p>
                <w:p w14:paraId="330C42FF" w14:textId="77777777" w:rsidR="00583C41" w:rsidRPr="003671DC" w:rsidRDefault="00583C41" w:rsidP="001A7566">
                  <w:pPr>
                    <w:rPr>
                      <w:rFonts w:ascii="Calibri" w:hAnsi="Calibri" w:cs="Calibri"/>
                      <w:color w:val="000000"/>
                      <w:lang w:val="es-BO" w:eastAsia="es-BO"/>
                    </w:rPr>
                  </w:pPr>
                  <w:r>
                    <w:rPr>
                      <w:rFonts w:ascii="Calibri" w:hAnsi="Calibri" w:cs="Calibri"/>
                      <w:color w:val="000000"/>
                      <w:lang w:val="es-BO" w:eastAsia="es-BO"/>
                    </w:rPr>
                    <w:t>- Cada</w:t>
                  </w:r>
                  <w:r w:rsidRPr="003671DC">
                    <w:rPr>
                      <w:rFonts w:ascii="Calibri" w:hAnsi="Calibri" w:cs="Calibri"/>
                      <w:color w:val="000000"/>
                      <w:lang w:val="es-BO" w:eastAsia="es-BO"/>
                    </w:rPr>
                    <w:t xml:space="preserve"> tanque Cisterna deberá estar certificado</w:t>
                  </w:r>
                  <w:r>
                    <w:rPr>
                      <w:rFonts w:ascii="Calibri" w:hAnsi="Calibri" w:cs="Calibri"/>
                      <w:color w:val="000000"/>
                      <w:lang w:val="es-BO" w:eastAsia="es-BO"/>
                    </w:rPr>
                    <w:t xml:space="preserve"> por IBMETRO (Prueba Hidráulica)</w:t>
                  </w:r>
                  <w:r w:rsidRPr="003671DC">
                    <w:rPr>
                      <w:rFonts w:ascii="Calibri" w:hAnsi="Calibri" w:cs="Calibri"/>
                      <w:color w:val="000000"/>
                      <w:lang w:val="es-BO" w:eastAsia="es-BO"/>
                    </w:rPr>
                    <w:t>, este certificado deberá ser entregado a YPFB con cada Tanque Cisterna</w:t>
                  </w:r>
                </w:p>
                <w:p w14:paraId="787307B3" w14:textId="77777777" w:rsidR="00583C41" w:rsidRDefault="00583C41" w:rsidP="001A7566">
                  <w:pPr>
                    <w:rPr>
                      <w:rFonts w:ascii="Calibri" w:hAnsi="Calibri" w:cs="Calibri"/>
                      <w:color w:val="000000"/>
                      <w:lang w:val="es-BO" w:eastAsia="es-BO"/>
                    </w:rPr>
                  </w:pPr>
                  <w:r w:rsidRPr="003671DC">
                    <w:rPr>
                      <w:rFonts w:ascii="Calibri" w:hAnsi="Calibri" w:cs="Calibri"/>
                      <w:color w:val="000000"/>
                      <w:lang w:val="es-BO" w:eastAsia="es-BO"/>
                    </w:rPr>
                    <w:t>- El tanque Cisterna deberá estar calibrado por IBMETRO, el certificado deberá ser entregado a YPFB con cada tanque Cisterna</w:t>
                  </w:r>
                </w:p>
                <w:p w14:paraId="6FFB60C6" w14:textId="77777777" w:rsidR="00583C41" w:rsidRDefault="00583C41" w:rsidP="001A7566">
                  <w:pPr>
                    <w:rPr>
                      <w:rFonts w:ascii="Calibri" w:hAnsi="Calibri" w:cs="Calibri"/>
                      <w:color w:val="000000"/>
                      <w:lang w:val="es-BO" w:eastAsia="es-BO"/>
                    </w:rPr>
                  </w:pPr>
                  <w:r>
                    <w:rPr>
                      <w:rFonts w:ascii="Calibri" w:hAnsi="Calibri" w:cs="Calibri"/>
                      <w:color w:val="000000"/>
                      <w:lang w:val="es-BO" w:eastAsia="es-BO"/>
                    </w:rPr>
                    <w:t>- El tanque de Combustible deberá contar con el logotipo institucional de YPFB de acuerdo a Figura Adjunta.</w:t>
                  </w:r>
                </w:p>
                <w:p w14:paraId="19BC8AC9" w14:textId="77777777" w:rsidR="00583C41" w:rsidRDefault="00583C41" w:rsidP="001A7566">
                  <w:pPr>
                    <w:rPr>
                      <w:rFonts w:ascii="Calibri" w:hAnsi="Calibri" w:cs="Calibri"/>
                      <w:color w:val="000000"/>
                      <w:lang w:val="es-BO" w:eastAsia="es-BO"/>
                    </w:rPr>
                  </w:pPr>
                </w:p>
                <w:p w14:paraId="7125086C" w14:textId="77777777" w:rsidR="00583C41" w:rsidRDefault="00583C41" w:rsidP="001A7566">
                  <w:pPr>
                    <w:jc w:val="center"/>
                    <w:rPr>
                      <w:rFonts w:ascii="Calibri" w:hAnsi="Calibri" w:cs="Calibri"/>
                      <w:b/>
                      <w:color w:val="000000"/>
                      <w:u w:val="single"/>
                      <w:lang w:val="es-BO" w:eastAsia="es-BO"/>
                    </w:rPr>
                  </w:pPr>
                  <w:r>
                    <w:rPr>
                      <w:rFonts w:ascii="Calibri" w:hAnsi="Calibri" w:cs="Calibri"/>
                      <w:b/>
                      <w:color w:val="000000"/>
                      <w:u w:val="single"/>
                      <w:lang w:val="es-BO" w:eastAsia="es-BO"/>
                    </w:rPr>
                    <w:t xml:space="preserve">Figura 1. </w:t>
                  </w:r>
                  <w:r w:rsidRPr="00E97C5D">
                    <w:rPr>
                      <w:rFonts w:ascii="Calibri" w:hAnsi="Calibri" w:cs="Calibri"/>
                      <w:b/>
                      <w:color w:val="000000"/>
                      <w:u w:val="single"/>
                      <w:lang w:val="es-BO" w:eastAsia="es-BO"/>
                    </w:rPr>
                    <w:t>Detalle Institucional de Tanque Cisterna</w:t>
                  </w:r>
                </w:p>
                <w:p w14:paraId="34C11B69" w14:textId="77777777" w:rsidR="00583C41" w:rsidRPr="00E97C5D" w:rsidRDefault="00583C41" w:rsidP="001A7566">
                  <w:pPr>
                    <w:jc w:val="center"/>
                    <w:rPr>
                      <w:rFonts w:ascii="Calibri" w:hAnsi="Calibri" w:cs="Calibri"/>
                      <w:b/>
                      <w:color w:val="000000"/>
                      <w:u w:val="single"/>
                      <w:lang w:val="es-BO" w:eastAsia="es-BO"/>
                    </w:rPr>
                  </w:pPr>
                </w:p>
                <w:p w14:paraId="6F454E81" w14:textId="69C2367D" w:rsidR="00583C41" w:rsidRDefault="00583C41" w:rsidP="001A7566">
                  <w:pPr>
                    <w:jc w:val="center"/>
                    <w:rPr>
                      <w:color w:val="1F497D"/>
                      <w:lang w:eastAsia="es-BO"/>
                    </w:rPr>
                  </w:pPr>
                  <w:r>
                    <w:rPr>
                      <w:noProof/>
                      <w:color w:val="1F497D"/>
                      <w:lang w:val="es-BO" w:eastAsia="es-BO"/>
                    </w:rPr>
                    <w:drawing>
                      <wp:inline distT="0" distB="0" distL="0" distR="0" wp14:anchorId="09D2FDB9" wp14:editId="45CD22F0">
                        <wp:extent cx="2639695" cy="731520"/>
                        <wp:effectExtent l="0" t="0" r="8255" b="0"/>
                        <wp:docPr id="4" name="Imagen 4" descr="cid:image011.png@01D11873.F4B25A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11.png@01D11873.F4B25A90"/>
                                <pic:cNvPicPr>
                                  <a:picLocks noChangeAspect="1" noChangeArrowheads="1"/>
                                </pic:cNvPicPr>
                              </pic:nvPicPr>
                              <pic:blipFill>
                                <a:blip r:embed="rId17" r:link="rId18" cstate="print">
                                  <a:extLst>
                                    <a:ext uri="{28A0092B-C50C-407E-A947-70E740481C1C}">
                                      <a14:useLocalDpi xmlns:a14="http://schemas.microsoft.com/office/drawing/2010/main" val="0"/>
                                    </a:ext>
                                  </a:extLst>
                                </a:blip>
                                <a:srcRect r="17244"/>
                                <a:stretch>
                                  <a:fillRect/>
                                </a:stretch>
                              </pic:blipFill>
                              <pic:spPr bwMode="auto">
                                <a:xfrm>
                                  <a:off x="0" y="0"/>
                                  <a:ext cx="2639695" cy="731520"/>
                                </a:xfrm>
                                <a:prstGeom prst="rect">
                                  <a:avLst/>
                                </a:prstGeom>
                                <a:noFill/>
                                <a:ln>
                                  <a:noFill/>
                                </a:ln>
                              </pic:spPr>
                            </pic:pic>
                          </a:graphicData>
                        </a:graphic>
                      </wp:inline>
                    </w:drawing>
                  </w:r>
                </w:p>
                <w:p w14:paraId="50E19004" w14:textId="77777777" w:rsidR="00583C41" w:rsidRDefault="00583C41" w:rsidP="001A7566">
                  <w:pPr>
                    <w:jc w:val="center"/>
                    <w:rPr>
                      <w:color w:val="1F497D"/>
                      <w:lang w:eastAsia="es-BO"/>
                    </w:rPr>
                  </w:pPr>
                </w:p>
                <w:p w14:paraId="785ECBAE" w14:textId="77777777" w:rsidR="00583C41" w:rsidRDefault="00583C41" w:rsidP="00641969">
                  <w:pPr>
                    <w:numPr>
                      <w:ilvl w:val="0"/>
                      <w:numId w:val="37"/>
                    </w:numPr>
                    <w:jc w:val="both"/>
                    <w:rPr>
                      <w:rFonts w:ascii="Calibri" w:hAnsi="Calibri" w:cs="Calibri"/>
                      <w:color w:val="000000"/>
                      <w:lang w:val="es-BO" w:eastAsia="es-BO"/>
                    </w:rPr>
                  </w:pPr>
                  <w:r w:rsidRPr="00E97C5D">
                    <w:rPr>
                      <w:rFonts w:ascii="Calibri" w:hAnsi="Calibri" w:cs="Calibri"/>
                      <w:color w:val="000000"/>
                      <w:lang w:val="es-BO" w:eastAsia="es-BO"/>
                    </w:rPr>
                    <w:t>En la Parte lateral del tanque (Ambos Lados) Fondo Azul</w:t>
                  </w:r>
                  <w:r>
                    <w:rPr>
                      <w:rFonts w:ascii="Calibri" w:hAnsi="Calibri" w:cs="Calibri"/>
                      <w:color w:val="000000"/>
                      <w:lang w:val="es-BO" w:eastAsia="es-BO"/>
                    </w:rPr>
                    <w:t xml:space="preserve"> (de acuerdo a figura ilustrativa)</w:t>
                  </w:r>
                  <w:r w:rsidRPr="00E97C5D">
                    <w:rPr>
                      <w:rFonts w:ascii="Calibri" w:hAnsi="Calibri" w:cs="Calibri"/>
                      <w:color w:val="000000"/>
                      <w:lang w:val="es-BO" w:eastAsia="es-BO"/>
                    </w:rPr>
                    <w:t xml:space="preserve"> con Logotipo de YPFB</w:t>
                  </w:r>
                </w:p>
                <w:p w14:paraId="67B8D76E" w14:textId="77777777" w:rsidR="00583C41" w:rsidRDefault="00583C41" w:rsidP="00641969">
                  <w:pPr>
                    <w:numPr>
                      <w:ilvl w:val="0"/>
                      <w:numId w:val="37"/>
                    </w:numPr>
                    <w:jc w:val="both"/>
                    <w:rPr>
                      <w:rFonts w:ascii="Calibri" w:hAnsi="Calibri" w:cs="Calibri"/>
                      <w:color w:val="000000"/>
                      <w:lang w:val="es-BO" w:eastAsia="es-BO"/>
                    </w:rPr>
                  </w:pPr>
                  <w:r>
                    <w:rPr>
                      <w:rFonts w:ascii="Calibri" w:hAnsi="Calibri" w:cs="Calibri"/>
                      <w:color w:val="000000"/>
                      <w:lang w:val="es-BO" w:eastAsia="es-BO"/>
                    </w:rPr>
                    <w:t>En la Parte Posterior del tanque Fondo azul (de acuerdo a figura ilustrativa) con logotipo de YPFB</w:t>
                  </w:r>
                </w:p>
                <w:p w14:paraId="392D95AA" w14:textId="77777777" w:rsidR="00583C41" w:rsidRDefault="00583C41" w:rsidP="001A7566">
                  <w:pPr>
                    <w:jc w:val="both"/>
                    <w:rPr>
                      <w:rFonts w:ascii="Calibri" w:hAnsi="Calibri" w:cs="Calibri"/>
                      <w:color w:val="000000"/>
                      <w:lang w:val="es-BO" w:eastAsia="es-BO"/>
                    </w:rPr>
                  </w:pPr>
                </w:p>
                <w:p w14:paraId="24D37A85" w14:textId="77777777" w:rsidR="00583C41" w:rsidRPr="003671DC" w:rsidRDefault="00583C41" w:rsidP="001A7566">
                  <w:pPr>
                    <w:jc w:val="both"/>
                    <w:rPr>
                      <w:rFonts w:ascii="Calibri" w:hAnsi="Calibri" w:cs="Calibri"/>
                      <w:color w:val="000000"/>
                      <w:lang w:val="es-BO" w:eastAsia="es-BO"/>
                    </w:rPr>
                  </w:pPr>
                  <w:r>
                    <w:rPr>
                      <w:rFonts w:ascii="Calibri" w:hAnsi="Calibri" w:cs="Calibri"/>
                      <w:color w:val="000000"/>
                      <w:lang w:val="es-BO" w:eastAsia="es-BO"/>
                    </w:rPr>
                    <w:t>Nota: La empresa contratada deberá coordinar con YPFB los códigos de los Colores a ser usado.</w:t>
                  </w:r>
                </w:p>
              </w:tc>
            </w:tr>
            <w:tr w:rsidR="00583C41" w:rsidRPr="003671DC" w14:paraId="0C0DCA9C" w14:textId="77777777" w:rsidTr="001A7566">
              <w:trPr>
                <w:trHeight w:val="283"/>
                <w:jc w:val="center"/>
              </w:trPr>
              <w:tc>
                <w:tcPr>
                  <w:tcW w:w="5000" w:type="pct"/>
                  <w:gridSpan w:val="2"/>
                  <w:tcBorders>
                    <w:top w:val="single" w:sz="4" w:space="0" w:color="auto"/>
                    <w:left w:val="single" w:sz="4" w:space="0" w:color="auto"/>
                    <w:bottom w:val="single" w:sz="4" w:space="0" w:color="auto"/>
                    <w:right w:val="single" w:sz="4" w:space="0" w:color="000000"/>
                  </w:tcBorders>
                  <w:shd w:val="clear" w:color="000000" w:fill="EFEFEF"/>
                  <w:vAlign w:val="center"/>
                  <w:hideMark/>
                </w:tcPr>
                <w:p w14:paraId="5FD1BB5D" w14:textId="77777777" w:rsidR="00583C41" w:rsidRPr="003671DC" w:rsidRDefault="00583C41" w:rsidP="001A7566">
                  <w:pPr>
                    <w:rPr>
                      <w:rFonts w:ascii="Calibri" w:hAnsi="Calibri" w:cs="Calibri"/>
                      <w:b/>
                      <w:bCs/>
                      <w:color w:val="000000"/>
                      <w:lang w:val="es-BO" w:eastAsia="es-BO"/>
                    </w:rPr>
                  </w:pPr>
                  <w:r w:rsidRPr="003671DC">
                    <w:rPr>
                      <w:rFonts w:ascii="Calibri" w:hAnsi="Calibri" w:cs="Calibri"/>
                      <w:b/>
                      <w:bCs/>
                      <w:color w:val="000000"/>
                      <w:lang w:val="es-BO" w:eastAsia="es-BO"/>
                    </w:rPr>
                    <w:lastRenderedPageBreak/>
                    <w:t>18. ACCESORIOS</w:t>
                  </w:r>
                </w:p>
              </w:tc>
            </w:tr>
            <w:tr w:rsidR="00583C41" w:rsidRPr="003671DC" w14:paraId="71BBFE17" w14:textId="77777777" w:rsidTr="001A7566">
              <w:trPr>
                <w:trHeight w:val="535"/>
                <w:jc w:val="center"/>
              </w:trPr>
              <w:tc>
                <w:tcPr>
                  <w:tcW w:w="1734" w:type="pct"/>
                  <w:tcBorders>
                    <w:top w:val="nil"/>
                    <w:left w:val="single" w:sz="4" w:space="0" w:color="auto"/>
                    <w:bottom w:val="single" w:sz="4" w:space="0" w:color="auto"/>
                    <w:right w:val="single" w:sz="4" w:space="0" w:color="auto"/>
                  </w:tcBorders>
                  <w:shd w:val="clear" w:color="000000" w:fill="EFEFEF"/>
                  <w:vAlign w:val="center"/>
                  <w:hideMark/>
                </w:tcPr>
                <w:p w14:paraId="082284C3" w14:textId="77777777" w:rsidR="00583C41" w:rsidRPr="003671DC" w:rsidRDefault="00583C41" w:rsidP="001A7566">
                  <w:pPr>
                    <w:rPr>
                      <w:rFonts w:ascii="Calibri" w:hAnsi="Calibri" w:cs="Calibri"/>
                      <w:b/>
                      <w:bCs/>
                      <w:color w:val="000000"/>
                      <w:lang w:val="es-BO" w:eastAsia="es-BO"/>
                    </w:rPr>
                  </w:pPr>
                  <w:r w:rsidRPr="003671DC">
                    <w:rPr>
                      <w:rFonts w:ascii="Calibri" w:hAnsi="Calibri" w:cs="Calibri"/>
                      <w:b/>
                      <w:bCs/>
                      <w:color w:val="000000"/>
                      <w:lang w:val="es-BO" w:eastAsia="es-BO"/>
                    </w:rPr>
                    <w:t> </w:t>
                  </w:r>
                </w:p>
              </w:tc>
              <w:tc>
                <w:tcPr>
                  <w:tcW w:w="3266" w:type="pct"/>
                  <w:tcBorders>
                    <w:top w:val="nil"/>
                    <w:left w:val="nil"/>
                    <w:bottom w:val="single" w:sz="4" w:space="0" w:color="auto"/>
                    <w:right w:val="single" w:sz="4" w:space="0" w:color="auto"/>
                  </w:tcBorders>
                  <w:shd w:val="clear" w:color="000000" w:fill="FFFFFF"/>
                  <w:vAlign w:val="center"/>
                  <w:hideMark/>
                </w:tcPr>
                <w:p w14:paraId="2F4BE842" w14:textId="77777777" w:rsidR="00583C41" w:rsidRDefault="00583C41" w:rsidP="001A7566">
                  <w:pPr>
                    <w:rPr>
                      <w:rFonts w:ascii="Calibri" w:hAnsi="Calibri" w:cs="Calibri"/>
                      <w:color w:val="000000"/>
                      <w:lang w:val="es-BO" w:eastAsia="es-BO"/>
                    </w:rPr>
                  </w:pPr>
                  <w:r w:rsidRPr="003671DC">
                    <w:rPr>
                      <w:rFonts w:ascii="Calibri" w:hAnsi="Calibri" w:cs="Calibri"/>
                      <w:color w:val="000000"/>
                      <w:lang w:val="es-BO" w:eastAsia="es-BO"/>
                    </w:rPr>
                    <w:t>- Protección de piso de goma.</w:t>
                  </w:r>
                  <w:r w:rsidRPr="003671DC">
                    <w:rPr>
                      <w:rFonts w:ascii="Calibri" w:hAnsi="Calibri" w:cs="Calibri"/>
                      <w:color w:val="000000"/>
                      <w:lang w:val="es-BO" w:eastAsia="es-BO"/>
                    </w:rPr>
                    <w:br/>
                    <w:t>- (2) Triangulo de seguridad.</w:t>
                  </w:r>
                  <w:r w:rsidRPr="003671DC">
                    <w:rPr>
                      <w:rFonts w:ascii="Calibri" w:hAnsi="Calibri" w:cs="Calibri"/>
                      <w:color w:val="000000"/>
                      <w:lang w:val="es-BO" w:eastAsia="es-BO"/>
                    </w:rPr>
                    <w:br/>
                    <w:t>- (1) Kit de herramientas deberá contener como mínimo: (1) estuche de herramientas, (2) destornilladores, (1) alicate universal.                                                                                                                                   - (1) juego de llaves de ruedas.</w:t>
                  </w:r>
                  <w:r>
                    <w:rPr>
                      <w:rFonts w:ascii="Calibri" w:hAnsi="Calibri" w:cs="Calibri"/>
                      <w:color w:val="000000"/>
                      <w:lang w:val="es-BO" w:eastAsia="es-BO"/>
                    </w:rPr>
                    <w:br/>
                    <w:t xml:space="preserve">- (1) extintor de cabina </w:t>
                  </w:r>
                  <w:r w:rsidRPr="003671DC">
                    <w:rPr>
                      <w:rFonts w:ascii="Calibri" w:hAnsi="Calibri" w:cs="Calibri"/>
                      <w:color w:val="000000"/>
                      <w:lang w:val="es-BO" w:eastAsia="es-BO"/>
                    </w:rPr>
                    <w:t xml:space="preserve">2 Kg tipo ABC.                                                                                           </w:t>
                  </w:r>
                  <w:r>
                    <w:rPr>
                      <w:rFonts w:ascii="Calibri" w:hAnsi="Calibri" w:cs="Calibri"/>
                      <w:color w:val="000000"/>
                      <w:lang w:val="es-BO" w:eastAsia="es-BO"/>
                    </w:rPr>
                    <w:t xml:space="preserve">                            - (2</w:t>
                  </w:r>
                  <w:r w:rsidRPr="003671DC">
                    <w:rPr>
                      <w:rFonts w:ascii="Calibri" w:hAnsi="Calibri" w:cs="Calibri"/>
                      <w:color w:val="000000"/>
                      <w:lang w:val="es-BO" w:eastAsia="es-BO"/>
                    </w:rPr>
                    <w:t xml:space="preserve">) extintor de respaldo exterior 12 Kg Tipo ABC.                                                                          - (1) Botiquín completo en cumplimiento al reglamento de tránsito vigente.                                  </w:t>
                  </w:r>
                  <w:r w:rsidRPr="003671DC">
                    <w:rPr>
                      <w:rFonts w:ascii="Calibri" w:hAnsi="Calibri" w:cs="Calibri"/>
                      <w:color w:val="000000"/>
                      <w:lang w:val="es-BO" w:eastAsia="es-BO"/>
                    </w:rPr>
                    <w:br/>
                    <w:t>- (2) Calzos de plástico con soportes.</w:t>
                  </w:r>
                </w:p>
                <w:p w14:paraId="0E1A0764" w14:textId="77777777" w:rsidR="00583C41" w:rsidRPr="0051263A" w:rsidRDefault="00583C41" w:rsidP="001A7566">
                  <w:pPr>
                    <w:rPr>
                      <w:rFonts w:ascii="Calibri" w:hAnsi="Calibri" w:cs="Calibri"/>
                      <w:lang w:val="es-BO" w:eastAsia="es-BO"/>
                    </w:rPr>
                  </w:pPr>
                  <w:r w:rsidRPr="0051263A">
                    <w:rPr>
                      <w:rFonts w:ascii="Calibri" w:hAnsi="Calibri" w:cs="Calibri"/>
                      <w:lang w:val="es-BO" w:eastAsia="es-BO"/>
                    </w:rPr>
                    <w:t>- (1) Caja porta herramientas de plástico</w:t>
                  </w:r>
                </w:p>
                <w:p w14:paraId="179A51E2" w14:textId="77777777" w:rsidR="00583C41" w:rsidRPr="0051263A" w:rsidRDefault="00583C41" w:rsidP="001A7566">
                  <w:pPr>
                    <w:rPr>
                      <w:rFonts w:ascii="Calibri" w:hAnsi="Calibri" w:cs="Calibri"/>
                      <w:lang w:val="es-BO" w:eastAsia="es-BO"/>
                    </w:rPr>
                  </w:pPr>
                  <w:r w:rsidRPr="0051263A">
                    <w:rPr>
                      <w:rFonts w:ascii="Calibri" w:hAnsi="Calibri" w:cs="Calibri"/>
                      <w:lang w:val="es-BO" w:eastAsia="es-BO"/>
                    </w:rPr>
                    <w:t>- (2) Conectores  en el tanque a tierra (negativo)</w:t>
                  </w:r>
                </w:p>
                <w:p w14:paraId="16441AAE" w14:textId="77777777" w:rsidR="00583C41" w:rsidRDefault="00583C41" w:rsidP="001A7566">
                  <w:pPr>
                    <w:rPr>
                      <w:rFonts w:ascii="Calibri" w:hAnsi="Calibri" w:cs="Calibri"/>
                      <w:color w:val="000000"/>
                      <w:lang w:val="es-BO" w:eastAsia="es-BO"/>
                    </w:rPr>
                  </w:pPr>
                  <w:r w:rsidRPr="003671DC">
                    <w:rPr>
                      <w:rFonts w:ascii="Calibri" w:hAnsi="Calibri" w:cs="Calibri"/>
                      <w:color w:val="000000"/>
                      <w:lang w:val="es-BO" w:eastAsia="es-BO"/>
                    </w:rPr>
                    <w:t>- (1) gata hidráulica origen de fábrica</w:t>
                  </w:r>
                  <w:r w:rsidRPr="003671DC">
                    <w:rPr>
                      <w:rFonts w:ascii="Calibri" w:hAnsi="Calibri" w:cs="Calibri"/>
                      <w:color w:val="000000"/>
                      <w:lang w:val="es-BO" w:eastAsia="es-BO"/>
                    </w:rPr>
                    <w:br/>
                    <w:t>- (1) Protección para ciclistas en ambos laterales.</w:t>
                  </w:r>
                  <w:r w:rsidRPr="003671DC">
                    <w:rPr>
                      <w:rFonts w:ascii="Calibri" w:hAnsi="Calibri" w:cs="Calibri"/>
                      <w:color w:val="000000"/>
                      <w:lang w:val="es-BO" w:eastAsia="es-BO"/>
                    </w:rPr>
                    <w:br/>
                    <w:t>- Guardabarros Individuales con soporte y Faldón.</w:t>
                  </w:r>
                  <w:r w:rsidRPr="003671DC">
                    <w:rPr>
                      <w:rFonts w:ascii="Calibri" w:hAnsi="Calibri" w:cs="Calibri"/>
                      <w:color w:val="000000"/>
                      <w:lang w:val="es-BO" w:eastAsia="es-BO"/>
                    </w:rPr>
                    <w:br/>
                    <w:t>- (1) Parachoques trasero.</w:t>
                  </w:r>
                </w:p>
                <w:p w14:paraId="4DC034F1" w14:textId="77777777" w:rsidR="00583C41" w:rsidRDefault="00583C41" w:rsidP="001A7566">
                  <w:pPr>
                    <w:rPr>
                      <w:rFonts w:ascii="Calibri" w:hAnsi="Calibri" w:cs="Calibri"/>
                      <w:color w:val="000000"/>
                      <w:lang w:val="es-BO" w:eastAsia="es-BO"/>
                    </w:rPr>
                  </w:pPr>
                  <w:r>
                    <w:rPr>
                      <w:rFonts w:ascii="Calibri" w:hAnsi="Calibri" w:cs="Calibri"/>
                      <w:color w:val="000000"/>
                      <w:lang w:val="es-BO" w:eastAsia="es-BO"/>
                    </w:rPr>
                    <w:t xml:space="preserve">- (1) Pala </w:t>
                  </w:r>
                </w:p>
                <w:p w14:paraId="61BBD013" w14:textId="77777777" w:rsidR="00583C41" w:rsidRDefault="00583C41" w:rsidP="001A7566">
                  <w:pPr>
                    <w:rPr>
                      <w:rFonts w:ascii="Calibri" w:hAnsi="Calibri" w:cs="Calibri"/>
                      <w:color w:val="000000"/>
                      <w:lang w:val="es-BO" w:eastAsia="es-BO"/>
                    </w:rPr>
                  </w:pPr>
                  <w:r>
                    <w:rPr>
                      <w:rFonts w:ascii="Calibri" w:hAnsi="Calibri" w:cs="Calibri"/>
                      <w:color w:val="000000"/>
                      <w:lang w:val="es-BO" w:eastAsia="es-BO"/>
                    </w:rPr>
                    <w:t xml:space="preserve">-(1) Picota </w:t>
                  </w:r>
                </w:p>
                <w:p w14:paraId="7D2A5086" w14:textId="77777777" w:rsidR="00583C41" w:rsidRDefault="00583C41" w:rsidP="001A7566">
                  <w:pPr>
                    <w:rPr>
                      <w:rFonts w:ascii="Calibri" w:hAnsi="Calibri" w:cs="Calibri"/>
                      <w:color w:val="000000"/>
                      <w:lang w:val="es-BO" w:eastAsia="es-BO"/>
                    </w:rPr>
                  </w:pPr>
                  <w:r>
                    <w:rPr>
                      <w:rFonts w:ascii="Calibri" w:hAnsi="Calibri" w:cs="Calibri"/>
                      <w:color w:val="000000"/>
                      <w:lang w:val="es-BO" w:eastAsia="es-BO"/>
                    </w:rPr>
                    <w:t>- Taco grafo</w:t>
                  </w:r>
                  <w:r w:rsidRPr="003671DC">
                    <w:rPr>
                      <w:rFonts w:ascii="Calibri" w:hAnsi="Calibri" w:cs="Calibri"/>
                      <w:color w:val="000000"/>
                      <w:lang w:val="es-BO" w:eastAsia="es-BO"/>
                    </w:rPr>
                    <w:t xml:space="preserve">                     </w:t>
                  </w:r>
                </w:p>
                <w:p w14:paraId="5B602CE6" w14:textId="77777777" w:rsidR="00583C41" w:rsidRDefault="00583C41" w:rsidP="001A7566">
                  <w:pPr>
                    <w:rPr>
                      <w:rFonts w:ascii="Calibri" w:hAnsi="Calibri" w:cs="Calibri"/>
                      <w:color w:val="000000"/>
                      <w:lang w:val="es-BO" w:eastAsia="es-BO"/>
                    </w:rPr>
                  </w:pPr>
                  <w:r>
                    <w:rPr>
                      <w:rFonts w:ascii="Calibri" w:hAnsi="Calibri" w:cs="Calibri"/>
                      <w:color w:val="000000"/>
                      <w:lang w:val="es-BO" w:eastAsia="es-BO"/>
                    </w:rPr>
                    <w:t>- Parasol Interior para Ventana Lateral</w:t>
                  </w:r>
                </w:p>
                <w:p w14:paraId="13A75617" w14:textId="77777777" w:rsidR="00583C41" w:rsidRDefault="00583C41" w:rsidP="001A7566">
                  <w:pPr>
                    <w:rPr>
                      <w:rFonts w:ascii="Calibri" w:hAnsi="Calibri" w:cs="Calibri"/>
                      <w:color w:val="000000"/>
                      <w:lang w:val="es-BO" w:eastAsia="es-BO"/>
                    </w:rPr>
                  </w:pPr>
                  <w:r>
                    <w:rPr>
                      <w:rFonts w:ascii="Calibri" w:hAnsi="Calibri" w:cs="Calibri"/>
                      <w:color w:val="000000"/>
                      <w:lang w:val="es-BO" w:eastAsia="es-BO"/>
                    </w:rPr>
                    <w:t xml:space="preserve">- Reposabrazos del Asiento del Acompañante </w:t>
                  </w:r>
                  <w:r w:rsidRPr="003671DC">
                    <w:rPr>
                      <w:rFonts w:ascii="Calibri" w:hAnsi="Calibri" w:cs="Calibri"/>
                      <w:color w:val="000000"/>
                      <w:lang w:val="es-BO" w:eastAsia="es-BO"/>
                    </w:rPr>
                    <w:t xml:space="preserve">   </w:t>
                  </w:r>
                </w:p>
                <w:p w14:paraId="159E5E5D" w14:textId="77777777" w:rsidR="00583C41" w:rsidRDefault="00583C41" w:rsidP="001A7566">
                  <w:pPr>
                    <w:rPr>
                      <w:rFonts w:ascii="Calibri" w:hAnsi="Calibri" w:cs="Calibri"/>
                      <w:color w:val="000000"/>
                      <w:lang w:val="es-BO" w:eastAsia="es-BO"/>
                    </w:rPr>
                  </w:pPr>
                  <w:r>
                    <w:rPr>
                      <w:rFonts w:ascii="Calibri" w:hAnsi="Calibri" w:cs="Calibri"/>
                      <w:color w:val="000000"/>
                      <w:lang w:val="es-BO" w:eastAsia="es-BO"/>
                    </w:rPr>
                    <w:t>- Parasol Exterior en la Cabina</w:t>
                  </w:r>
                </w:p>
                <w:p w14:paraId="7796DD7D" w14:textId="77777777" w:rsidR="00583C41" w:rsidRPr="003671DC" w:rsidRDefault="00583C41" w:rsidP="001A7566">
                  <w:pPr>
                    <w:rPr>
                      <w:rFonts w:ascii="Calibri" w:hAnsi="Calibri" w:cs="Calibri"/>
                      <w:color w:val="000000"/>
                      <w:lang w:val="es-BO" w:eastAsia="es-BO"/>
                    </w:rPr>
                  </w:pPr>
                  <w:r>
                    <w:rPr>
                      <w:rFonts w:ascii="Calibri" w:hAnsi="Calibri" w:cs="Calibri"/>
                      <w:color w:val="000000"/>
                      <w:lang w:val="es-BO" w:eastAsia="es-BO"/>
                    </w:rPr>
                    <w:t xml:space="preserve">- Pistola de Aire para Cabina </w:t>
                  </w:r>
                  <w:r w:rsidRPr="003671DC">
                    <w:rPr>
                      <w:rFonts w:ascii="Calibri" w:hAnsi="Calibri" w:cs="Calibri"/>
                      <w:color w:val="000000"/>
                      <w:lang w:val="es-BO" w:eastAsia="es-BO"/>
                    </w:rPr>
                    <w:t xml:space="preserve">                                                                                                                                                             </w:t>
                  </w:r>
                </w:p>
              </w:tc>
            </w:tr>
            <w:tr w:rsidR="00583C41" w:rsidRPr="003671DC" w14:paraId="7A1118BA" w14:textId="77777777" w:rsidTr="001A7566">
              <w:trPr>
                <w:trHeight w:val="20"/>
                <w:jc w:val="center"/>
              </w:trPr>
              <w:tc>
                <w:tcPr>
                  <w:tcW w:w="5000" w:type="pct"/>
                  <w:gridSpan w:val="2"/>
                  <w:tcBorders>
                    <w:top w:val="single" w:sz="4" w:space="0" w:color="auto"/>
                    <w:left w:val="single" w:sz="4" w:space="0" w:color="auto"/>
                    <w:bottom w:val="single" w:sz="4" w:space="0" w:color="auto"/>
                    <w:right w:val="single" w:sz="4" w:space="0" w:color="000000"/>
                  </w:tcBorders>
                  <w:shd w:val="clear" w:color="000000" w:fill="EFEFEF"/>
                  <w:vAlign w:val="center"/>
                  <w:hideMark/>
                </w:tcPr>
                <w:p w14:paraId="540FB7F5" w14:textId="77777777" w:rsidR="00583C41" w:rsidRPr="003671DC" w:rsidRDefault="00583C41" w:rsidP="001A7566">
                  <w:pPr>
                    <w:rPr>
                      <w:rFonts w:ascii="Calibri" w:hAnsi="Calibri" w:cs="Calibri"/>
                      <w:b/>
                      <w:bCs/>
                      <w:color w:val="000000"/>
                      <w:lang w:val="es-BO" w:eastAsia="es-BO"/>
                    </w:rPr>
                  </w:pPr>
                  <w:r w:rsidRPr="003671DC">
                    <w:rPr>
                      <w:rFonts w:ascii="Calibri" w:hAnsi="Calibri" w:cs="Calibri"/>
                      <w:b/>
                      <w:bCs/>
                      <w:color w:val="000000"/>
                      <w:lang w:val="es-BO" w:eastAsia="es-BO"/>
                    </w:rPr>
                    <w:lastRenderedPageBreak/>
                    <w:t>19. MANUALES Y CATÁLOGOS</w:t>
                  </w:r>
                </w:p>
              </w:tc>
            </w:tr>
            <w:tr w:rsidR="00583C41" w:rsidRPr="003671DC" w14:paraId="2416D983" w14:textId="77777777" w:rsidTr="001A7566">
              <w:trPr>
                <w:trHeight w:val="20"/>
                <w:jc w:val="center"/>
              </w:trPr>
              <w:tc>
                <w:tcPr>
                  <w:tcW w:w="1734" w:type="pct"/>
                  <w:tcBorders>
                    <w:top w:val="nil"/>
                    <w:left w:val="single" w:sz="4" w:space="0" w:color="auto"/>
                    <w:bottom w:val="single" w:sz="4" w:space="0" w:color="auto"/>
                    <w:right w:val="single" w:sz="4" w:space="0" w:color="auto"/>
                  </w:tcBorders>
                  <w:shd w:val="clear" w:color="000000" w:fill="EFEFEF"/>
                  <w:vAlign w:val="center"/>
                  <w:hideMark/>
                </w:tcPr>
                <w:p w14:paraId="7CEE98E5" w14:textId="77777777" w:rsidR="00583C41" w:rsidRPr="003671DC" w:rsidRDefault="00583C41" w:rsidP="001A7566">
                  <w:pPr>
                    <w:rPr>
                      <w:rFonts w:ascii="Calibri" w:hAnsi="Calibri" w:cs="Calibri"/>
                      <w:b/>
                      <w:bCs/>
                      <w:color w:val="000000"/>
                      <w:lang w:val="es-BO" w:eastAsia="es-BO"/>
                    </w:rPr>
                  </w:pPr>
                  <w:r w:rsidRPr="003671DC">
                    <w:rPr>
                      <w:rFonts w:ascii="Calibri" w:hAnsi="Calibri" w:cs="Calibri"/>
                      <w:b/>
                      <w:bCs/>
                      <w:color w:val="000000"/>
                      <w:lang w:val="es-BO" w:eastAsia="es-BO"/>
                    </w:rPr>
                    <w:t> </w:t>
                  </w:r>
                </w:p>
              </w:tc>
              <w:tc>
                <w:tcPr>
                  <w:tcW w:w="3266" w:type="pct"/>
                  <w:tcBorders>
                    <w:top w:val="nil"/>
                    <w:left w:val="nil"/>
                    <w:bottom w:val="single" w:sz="4" w:space="0" w:color="auto"/>
                    <w:right w:val="single" w:sz="4" w:space="0" w:color="auto"/>
                  </w:tcBorders>
                  <w:shd w:val="clear" w:color="000000" w:fill="FFFFFF"/>
                  <w:vAlign w:val="center"/>
                  <w:hideMark/>
                </w:tcPr>
                <w:p w14:paraId="686C76CF" w14:textId="77777777" w:rsidR="00583C41" w:rsidRPr="003671DC" w:rsidRDefault="00583C41" w:rsidP="001A7566">
                  <w:pPr>
                    <w:rPr>
                      <w:rFonts w:ascii="Calibri" w:hAnsi="Calibri" w:cs="Calibri"/>
                      <w:color w:val="000000"/>
                      <w:lang w:val="es-BO" w:eastAsia="es-BO"/>
                    </w:rPr>
                  </w:pPr>
                  <w:r w:rsidRPr="003671DC">
                    <w:rPr>
                      <w:rFonts w:ascii="Calibri" w:hAnsi="Calibri" w:cs="Calibri"/>
                      <w:color w:val="000000"/>
                      <w:lang w:val="es-BO" w:eastAsia="es-BO"/>
                    </w:rPr>
                    <w:t>Un ejemplar del manual de operación y de mantenimiento para cada unidad (en castellano).</w:t>
                  </w:r>
                </w:p>
              </w:tc>
            </w:tr>
            <w:tr w:rsidR="00583C41" w:rsidRPr="003671DC" w14:paraId="623A8A2D" w14:textId="77777777" w:rsidTr="001A7566">
              <w:trPr>
                <w:trHeight w:val="20"/>
                <w:jc w:val="center"/>
              </w:trPr>
              <w:tc>
                <w:tcPr>
                  <w:tcW w:w="5000" w:type="pct"/>
                  <w:gridSpan w:val="2"/>
                  <w:tcBorders>
                    <w:top w:val="single" w:sz="4" w:space="0" w:color="auto"/>
                    <w:left w:val="single" w:sz="4" w:space="0" w:color="auto"/>
                    <w:bottom w:val="single" w:sz="4" w:space="0" w:color="auto"/>
                    <w:right w:val="single" w:sz="4" w:space="0" w:color="000000"/>
                  </w:tcBorders>
                  <w:shd w:val="clear" w:color="000000" w:fill="EFEFEF"/>
                  <w:vAlign w:val="center"/>
                  <w:hideMark/>
                </w:tcPr>
                <w:p w14:paraId="1BA3492A" w14:textId="77777777" w:rsidR="00583C41" w:rsidRPr="003671DC" w:rsidRDefault="00583C41" w:rsidP="001A7566">
                  <w:pPr>
                    <w:rPr>
                      <w:rFonts w:ascii="Calibri" w:hAnsi="Calibri" w:cs="Calibri"/>
                      <w:b/>
                      <w:bCs/>
                      <w:color w:val="000000"/>
                      <w:lang w:val="es-BO" w:eastAsia="es-BO"/>
                    </w:rPr>
                  </w:pPr>
                  <w:r w:rsidRPr="003671DC">
                    <w:rPr>
                      <w:rFonts w:ascii="Calibri" w:hAnsi="Calibri" w:cs="Calibri"/>
                      <w:b/>
                      <w:bCs/>
                      <w:color w:val="000000"/>
                      <w:lang w:val="es-BO" w:eastAsia="es-BO"/>
                    </w:rPr>
                    <w:t>20. CONDICIONES ADMINISTRATIVAS</w:t>
                  </w:r>
                </w:p>
              </w:tc>
            </w:tr>
            <w:tr w:rsidR="00583C41" w:rsidRPr="003671DC" w14:paraId="77D39FC8" w14:textId="77777777" w:rsidTr="001A7566">
              <w:trPr>
                <w:trHeight w:val="20"/>
                <w:jc w:val="center"/>
              </w:trPr>
              <w:tc>
                <w:tcPr>
                  <w:tcW w:w="1734" w:type="pct"/>
                  <w:tcBorders>
                    <w:top w:val="nil"/>
                    <w:left w:val="single" w:sz="4" w:space="0" w:color="auto"/>
                    <w:bottom w:val="single" w:sz="4" w:space="0" w:color="auto"/>
                    <w:right w:val="single" w:sz="4" w:space="0" w:color="auto"/>
                  </w:tcBorders>
                  <w:shd w:val="clear" w:color="000000" w:fill="EFEFEF"/>
                  <w:vAlign w:val="center"/>
                  <w:hideMark/>
                </w:tcPr>
                <w:p w14:paraId="7AD3C9D8" w14:textId="77777777" w:rsidR="00583C41" w:rsidRPr="003671DC" w:rsidRDefault="00583C41" w:rsidP="001A7566">
                  <w:pPr>
                    <w:rPr>
                      <w:rFonts w:ascii="Calibri" w:hAnsi="Calibri" w:cs="Calibri"/>
                      <w:b/>
                      <w:bCs/>
                      <w:color w:val="000000"/>
                      <w:lang w:val="es-BO" w:eastAsia="es-BO"/>
                    </w:rPr>
                  </w:pPr>
                  <w:r w:rsidRPr="003671DC">
                    <w:rPr>
                      <w:rFonts w:ascii="Calibri" w:hAnsi="Calibri" w:cs="Calibri"/>
                      <w:b/>
                      <w:bCs/>
                      <w:color w:val="000000"/>
                      <w:lang w:val="es-BO" w:eastAsia="es-BO"/>
                    </w:rPr>
                    <w:t>Experiencia de la empresa</w:t>
                  </w:r>
                </w:p>
              </w:tc>
              <w:tc>
                <w:tcPr>
                  <w:tcW w:w="3266" w:type="pct"/>
                  <w:tcBorders>
                    <w:top w:val="nil"/>
                    <w:left w:val="nil"/>
                    <w:bottom w:val="single" w:sz="4" w:space="0" w:color="auto"/>
                    <w:right w:val="single" w:sz="4" w:space="0" w:color="auto"/>
                  </w:tcBorders>
                  <w:shd w:val="clear" w:color="000000" w:fill="FFFFFF"/>
                  <w:vAlign w:val="center"/>
                  <w:hideMark/>
                </w:tcPr>
                <w:p w14:paraId="29F35A15" w14:textId="77777777" w:rsidR="00583C41" w:rsidRPr="003671DC" w:rsidRDefault="00583C41" w:rsidP="001A7566">
                  <w:pPr>
                    <w:rPr>
                      <w:rFonts w:ascii="Calibri" w:hAnsi="Calibri" w:cs="Calibri"/>
                      <w:color w:val="000000"/>
                      <w:lang w:val="es-BO" w:eastAsia="es-BO"/>
                    </w:rPr>
                  </w:pPr>
                  <w:r w:rsidRPr="003671DC">
                    <w:rPr>
                      <w:rFonts w:ascii="Calibri" w:hAnsi="Calibri" w:cs="Calibri"/>
                      <w:color w:val="000000"/>
                      <w:lang w:val="es-BO" w:eastAsia="es-BO"/>
                    </w:rPr>
                    <w:t xml:space="preserve">- </w:t>
                  </w:r>
                  <w:r w:rsidRPr="003671DC">
                    <w:rPr>
                      <w:rFonts w:ascii="Calibri" w:hAnsi="Calibri" w:cs="Calibri"/>
                      <w:b/>
                      <w:color w:val="000000"/>
                      <w:lang w:val="es-BO" w:eastAsia="es-BO"/>
                    </w:rPr>
                    <w:t>Experiencia General:</w:t>
                  </w:r>
                  <w:r w:rsidRPr="003671DC">
                    <w:rPr>
                      <w:rFonts w:ascii="Calibri" w:hAnsi="Calibri" w:cs="Calibri"/>
                      <w:color w:val="000000"/>
                      <w:lang w:val="es-BO" w:eastAsia="es-BO"/>
                    </w:rPr>
                    <w:t xml:space="preserve"> Mínimo de</w:t>
                  </w:r>
                  <w:r w:rsidRPr="0051278B">
                    <w:rPr>
                      <w:rFonts w:ascii="Calibri" w:hAnsi="Calibri" w:cs="Calibri"/>
                      <w:color w:val="FF0000"/>
                      <w:lang w:val="es-BO" w:eastAsia="es-BO"/>
                    </w:rPr>
                    <w:t xml:space="preserve"> </w:t>
                  </w:r>
                  <w:r w:rsidRPr="00E97C5D">
                    <w:rPr>
                      <w:rFonts w:ascii="Calibri" w:hAnsi="Calibri" w:cs="Calibri"/>
                      <w:lang w:val="es-BO" w:eastAsia="es-BO"/>
                    </w:rPr>
                    <w:t>200</w:t>
                  </w:r>
                  <w:r w:rsidRPr="003671DC">
                    <w:rPr>
                      <w:rFonts w:ascii="Calibri" w:hAnsi="Calibri" w:cs="Calibri"/>
                      <w:color w:val="000000"/>
                      <w:lang w:val="es-BO" w:eastAsia="es-BO"/>
                    </w:rPr>
                    <w:t xml:space="preserve">  vehículos pesados</w:t>
                  </w:r>
                  <w:r>
                    <w:rPr>
                      <w:rFonts w:ascii="Calibri" w:hAnsi="Calibri" w:cs="Calibri"/>
                      <w:color w:val="000000"/>
                      <w:lang w:val="es-BO" w:eastAsia="es-BO"/>
                    </w:rPr>
                    <w:t xml:space="preserve"> vendidos </w:t>
                  </w:r>
                  <w:r w:rsidRPr="003671DC">
                    <w:rPr>
                      <w:rFonts w:ascii="Calibri" w:hAnsi="Calibri" w:cs="Calibri"/>
                      <w:color w:val="000000"/>
                      <w:lang w:val="es-BO" w:eastAsia="es-BO"/>
                    </w:rPr>
                    <w:t>(buses,</w:t>
                  </w:r>
                  <w:r>
                    <w:rPr>
                      <w:rFonts w:ascii="Calibri" w:hAnsi="Calibri" w:cs="Calibri"/>
                      <w:color w:val="000000"/>
                      <w:lang w:val="es-BO" w:eastAsia="es-BO"/>
                    </w:rPr>
                    <w:t xml:space="preserve"> camión furgón, autobús, tracto </w:t>
                  </w:r>
                  <w:r w:rsidRPr="003671DC">
                    <w:rPr>
                      <w:rFonts w:ascii="Calibri" w:hAnsi="Calibri" w:cs="Calibri"/>
                      <w:color w:val="000000"/>
                      <w:lang w:val="es-BO" w:eastAsia="es-BO"/>
                    </w:rPr>
                    <w:t>camión, remolque, semirremolq</w:t>
                  </w:r>
                  <w:r>
                    <w:rPr>
                      <w:rFonts w:ascii="Calibri" w:hAnsi="Calibri" w:cs="Calibri"/>
                      <w:color w:val="000000"/>
                      <w:lang w:val="es-BO" w:eastAsia="es-BO"/>
                    </w:rPr>
                    <w:t xml:space="preserve">ue, tren de carretera, vehículo </w:t>
                  </w:r>
                  <w:r w:rsidRPr="003671DC">
                    <w:rPr>
                      <w:rFonts w:ascii="Calibri" w:hAnsi="Calibri" w:cs="Calibri"/>
                      <w:color w:val="000000"/>
                      <w:lang w:val="es-BO" w:eastAsia="es-BO"/>
                    </w:rPr>
                    <w:t>articulado, vehículo mixto adaptable</w:t>
                  </w:r>
                  <w:r>
                    <w:rPr>
                      <w:rFonts w:ascii="Calibri" w:hAnsi="Calibri" w:cs="Calibri"/>
                      <w:color w:val="000000"/>
                      <w:lang w:val="es-BO" w:eastAsia="es-BO"/>
                    </w:rPr>
                    <w:t xml:space="preserve">, </w:t>
                  </w:r>
                  <w:r w:rsidRPr="00E97C5D">
                    <w:rPr>
                      <w:rFonts w:ascii="Calibri" w:hAnsi="Calibri" w:cs="Calibri"/>
                      <w:lang w:val="es-BO" w:eastAsia="es-BO"/>
                    </w:rPr>
                    <w:t>camiones</w:t>
                  </w:r>
                  <w:r w:rsidRPr="0051278B">
                    <w:rPr>
                      <w:rFonts w:ascii="Calibri" w:hAnsi="Calibri" w:cs="Calibri"/>
                      <w:color w:val="FF0000"/>
                      <w:lang w:val="es-BO" w:eastAsia="es-BO"/>
                    </w:rPr>
                    <w:t xml:space="preserve"> </w:t>
                  </w:r>
                  <w:r w:rsidRPr="00E97C5D">
                    <w:rPr>
                      <w:rFonts w:ascii="Calibri" w:hAnsi="Calibri" w:cs="Calibri"/>
                      <w:lang w:val="es-BO" w:eastAsia="es-BO"/>
                    </w:rPr>
                    <w:t>cisternas</w:t>
                  </w:r>
                  <w:r w:rsidRPr="003671DC">
                    <w:rPr>
                      <w:rFonts w:ascii="Calibri" w:hAnsi="Calibri" w:cs="Calibri"/>
                      <w:color w:val="000000"/>
                      <w:lang w:val="es-BO" w:eastAsia="es-BO"/>
                    </w:rPr>
                    <w:t xml:space="preserve"> y otros similar)</w:t>
                  </w:r>
                  <w:r>
                    <w:rPr>
                      <w:rFonts w:ascii="Calibri" w:hAnsi="Calibri" w:cs="Calibri"/>
                      <w:color w:val="000000"/>
                      <w:lang w:val="es-BO" w:eastAsia="es-BO"/>
                    </w:rPr>
                    <w:t xml:space="preserve"> dentro el territorio </w:t>
                  </w:r>
                  <w:r w:rsidRPr="003671DC">
                    <w:rPr>
                      <w:rFonts w:ascii="Calibri" w:hAnsi="Calibri" w:cs="Calibri"/>
                      <w:color w:val="000000"/>
                      <w:lang w:val="es-BO" w:eastAsia="es-BO"/>
                    </w:rPr>
                    <w:t>nacional.</w:t>
                  </w:r>
                  <w:r w:rsidRPr="003671DC">
                    <w:rPr>
                      <w:rFonts w:ascii="Calibri" w:hAnsi="Calibri" w:cs="Calibri"/>
                      <w:color w:val="000000"/>
                      <w:lang w:val="es-BO" w:eastAsia="es-BO"/>
                    </w:rPr>
                    <w:br/>
                    <w:t>-</w:t>
                  </w:r>
                  <w:r w:rsidRPr="003671DC">
                    <w:rPr>
                      <w:rFonts w:ascii="Calibri" w:hAnsi="Calibri" w:cs="Calibri"/>
                      <w:b/>
                      <w:bCs/>
                      <w:color w:val="000000"/>
                      <w:lang w:val="es-BO" w:eastAsia="es-BO"/>
                    </w:rPr>
                    <w:t xml:space="preserve"> Experiencia Específica</w:t>
                  </w:r>
                  <w:r>
                    <w:rPr>
                      <w:rFonts w:ascii="Calibri" w:hAnsi="Calibri" w:cs="Calibri"/>
                      <w:b/>
                      <w:bCs/>
                      <w:color w:val="000000"/>
                      <w:lang w:val="es-BO" w:eastAsia="es-BO"/>
                    </w:rPr>
                    <w:t xml:space="preserve"> de la Marca</w:t>
                  </w:r>
                  <w:r w:rsidRPr="003671DC">
                    <w:rPr>
                      <w:rFonts w:ascii="Calibri" w:hAnsi="Calibri" w:cs="Calibri"/>
                      <w:b/>
                      <w:bCs/>
                      <w:color w:val="000000"/>
                      <w:lang w:val="es-BO" w:eastAsia="es-BO"/>
                    </w:rPr>
                    <w:t>:</w:t>
                  </w:r>
                  <w:r w:rsidRPr="003671DC">
                    <w:rPr>
                      <w:rFonts w:ascii="Calibri" w:hAnsi="Calibri" w:cs="Calibri"/>
                      <w:color w:val="000000"/>
                      <w:lang w:val="es-BO" w:eastAsia="es-BO"/>
                    </w:rPr>
                    <w:t xml:space="preserve"> Mínima </w:t>
                  </w:r>
                  <w:r w:rsidRPr="00E97C5D">
                    <w:rPr>
                      <w:rFonts w:ascii="Calibri" w:hAnsi="Calibri" w:cs="Calibri"/>
                      <w:lang w:val="es-BO" w:eastAsia="es-BO"/>
                    </w:rPr>
                    <w:t>de 30 camiones</w:t>
                  </w:r>
                  <w:r w:rsidRPr="0051278B">
                    <w:rPr>
                      <w:rFonts w:ascii="Calibri" w:hAnsi="Calibri" w:cs="Calibri"/>
                      <w:color w:val="FF0000"/>
                      <w:lang w:val="es-BO" w:eastAsia="es-BO"/>
                    </w:rPr>
                    <w:t xml:space="preserve"> </w:t>
                  </w:r>
                  <w:r w:rsidRPr="00E97C5D">
                    <w:rPr>
                      <w:rFonts w:ascii="Calibri" w:hAnsi="Calibri" w:cs="Calibri"/>
                      <w:lang w:val="es-BO" w:eastAsia="es-BO"/>
                    </w:rPr>
                    <w:t>cisternas</w:t>
                  </w:r>
                  <w:r>
                    <w:rPr>
                      <w:rFonts w:ascii="Calibri" w:hAnsi="Calibri" w:cs="Calibri"/>
                      <w:lang w:val="es-BO" w:eastAsia="es-BO"/>
                    </w:rPr>
                    <w:t xml:space="preserve"> vendidos</w:t>
                  </w:r>
                  <w:r>
                    <w:rPr>
                      <w:rFonts w:ascii="Calibri" w:hAnsi="Calibri" w:cs="Calibri"/>
                      <w:color w:val="000000"/>
                      <w:lang w:val="es-BO" w:eastAsia="es-BO"/>
                    </w:rPr>
                    <w:t xml:space="preserve"> </w:t>
                  </w:r>
                  <w:r w:rsidRPr="003671DC">
                    <w:rPr>
                      <w:rFonts w:ascii="Calibri" w:hAnsi="Calibri" w:cs="Calibri"/>
                      <w:color w:val="000000"/>
                      <w:lang w:val="es-BO" w:eastAsia="es-BO"/>
                    </w:rPr>
                    <w:t xml:space="preserve">dentro </w:t>
                  </w:r>
                  <w:r>
                    <w:rPr>
                      <w:rFonts w:ascii="Calibri" w:hAnsi="Calibri" w:cs="Calibri"/>
                      <w:color w:val="000000"/>
                      <w:lang w:val="es-BO" w:eastAsia="es-BO"/>
                    </w:rPr>
                    <w:t>d</w:t>
                  </w:r>
                  <w:r w:rsidRPr="003671DC">
                    <w:rPr>
                      <w:rFonts w:ascii="Calibri" w:hAnsi="Calibri" w:cs="Calibri"/>
                      <w:color w:val="000000"/>
                      <w:lang w:val="es-BO" w:eastAsia="es-BO"/>
                    </w:rPr>
                    <w:t>el territorio nacional.</w:t>
                  </w:r>
                  <w:r w:rsidRPr="003671DC">
                    <w:rPr>
                      <w:rFonts w:ascii="Calibri" w:hAnsi="Calibri" w:cs="Calibri"/>
                      <w:color w:val="000000"/>
                      <w:lang w:val="es-BO" w:eastAsia="es-BO"/>
                    </w:rPr>
                    <w:br/>
                    <w:t>(Toda experiencia general y específica manifestada deberá venir respaldada con documentos que certifiquen la venta (Contratos, facturas, certificados de entregas, actas de recepción, órdenes de compra, etc.)</w:t>
                  </w:r>
                </w:p>
              </w:tc>
            </w:tr>
            <w:tr w:rsidR="00583C41" w:rsidRPr="003671DC" w14:paraId="6B8942D4" w14:textId="77777777" w:rsidTr="001A7566">
              <w:trPr>
                <w:trHeight w:val="20"/>
                <w:jc w:val="center"/>
              </w:trPr>
              <w:tc>
                <w:tcPr>
                  <w:tcW w:w="1734" w:type="pct"/>
                  <w:tcBorders>
                    <w:top w:val="nil"/>
                    <w:left w:val="single" w:sz="4" w:space="0" w:color="auto"/>
                    <w:bottom w:val="single" w:sz="4" w:space="0" w:color="auto"/>
                    <w:right w:val="single" w:sz="4" w:space="0" w:color="auto"/>
                  </w:tcBorders>
                  <w:shd w:val="clear" w:color="000000" w:fill="EFEFEF"/>
                  <w:vAlign w:val="center"/>
                  <w:hideMark/>
                </w:tcPr>
                <w:p w14:paraId="0CA5B8CA" w14:textId="77777777" w:rsidR="00583C41" w:rsidRPr="003671DC" w:rsidRDefault="00583C41" w:rsidP="001A7566">
                  <w:pPr>
                    <w:rPr>
                      <w:rFonts w:ascii="Calibri" w:hAnsi="Calibri" w:cs="Calibri"/>
                      <w:b/>
                      <w:bCs/>
                      <w:color w:val="000000"/>
                      <w:lang w:val="es-BO" w:eastAsia="es-BO"/>
                    </w:rPr>
                  </w:pPr>
                  <w:r w:rsidRPr="003671DC">
                    <w:rPr>
                      <w:rFonts w:ascii="Calibri" w:hAnsi="Calibri" w:cs="Calibri"/>
                      <w:b/>
                      <w:bCs/>
                      <w:color w:val="000000"/>
                      <w:lang w:val="es-BO" w:eastAsia="es-BO"/>
                    </w:rPr>
                    <w:t>Plazo de Entrega</w:t>
                  </w:r>
                </w:p>
              </w:tc>
              <w:tc>
                <w:tcPr>
                  <w:tcW w:w="3266" w:type="pct"/>
                  <w:tcBorders>
                    <w:top w:val="nil"/>
                    <w:left w:val="nil"/>
                    <w:bottom w:val="single" w:sz="4" w:space="0" w:color="auto"/>
                    <w:right w:val="single" w:sz="4" w:space="0" w:color="auto"/>
                  </w:tcBorders>
                  <w:shd w:val="clear" w:color="000000" w:fill="FFFFFF"/>
                  <w:vAlign w:val="center"/>
                  <w:hideMark/>
                </w:tcPr>
                <w:p w14:paraId="4CAEDE0C" w14:textId="77777777" w:rsidR="00583C41" w:rsidRPr="003671DC" w:rsidRDefault="00583C41" w:rsidP="001A7566">
                  <w:pPr>
                    <w:rPr>
                      <w:rFonts w:ascii="Calibri" w:hAnsi="Calibri" w:cs="Calibri"/>
                      <w:color w:val="000000"/>
                      <w:lang w:val="es-BO" w:eastAsia="es-BO"/>
                    </w:rPr>
                  </w:pPr>
                  <w:r w:rsidRPr="003671DC">
                    <w:rPr>
                      <w:rFonts w:ascii="Calibri" w:hAnsi="Calibri" w:cs="Calibri"/>
                      <w:color w:val="000000"/>
                      <w:lang w:val="es-BO" w:eastAsia="es-BO"/>
                    </w:rPr>
                    <w:t>Máximo 120 días calendario a partir de la firma de contrato.</w:t>
                  </w:r>
                </w:p>
              </w:tc>
            </w:tr>
            <w:tr w:rsidR="00583C41" w:rsidRPr="003671DC" w14:paraId="492C471F" w14:textId="77777777" w:rsidTr="001A7566">
              <w:trPr>
                <w:trHeight w:val="20"/>
                <w:jc w:val="center"/>
              </w:trPr>
              <w:tc>
                <w:tcPr>
                  <w:tcW w:w="1734" w:type="pct"/>
                  <w:tcBorders>
                    <w:top w:val="nil"/>
                    <w:left w:val="single" w:sz="4" w:space="0" w:color="auto"/>
                    <w:bottom w:val="single" w:sz="4" w:space="0" w:color="auto"/>
                    <w:right w:val="single" w:sz="4" w:space="0" w:color="auto"/>
                  </w:tcBorders>
                  <w:shd w:val="clear" w:color="000000" w:fill="EFEFEF"/>
                  <w:vAlign w:val="center"/>
                  <w:hideMark/>
                </w:tcPr>
                <w:p w14:paraId="0BD5C25E" w14:textId="77777777" w:rsidR="00583C41" w:rsidRPr="003671DC" w:rsidRDefault="00583C41" w:rsidP="001A7566">
                  <w:pPr>
                    <w:rPr>
                      <w:rFonts w:ascii="Calibri" w:hAnsi="Calibri" w:cs="Calibri"/>
                      <w:b/>
                      <w:bCs/>
                      <w:color w:val="000000"/>
                      <w:lang w:val="es-BO" w:eastAsia="es-BO"/>
                    </w:rPr>
                  </w:pPr>
                  <w:r w:rsidRPr="003671DC">
                    <w:rPr>
                      <w:rFonts w:ascii="Calibri" w:hAnsi="Calibri" w:cs="Calibri"/>
                      <w:b/>
                      <w:bCs/>
                      <w:color w:val="000000"/>
                      <w:lang w:val="es-BO" w:eastAsia="es-BO"/>
                    </w:rPr>
                    <w:t>Lugar de Entrega</w:t>
                  </w:r>
                </w:p>
              </w:tc>
              <w:tc>
                <w:tcPr>
                  <w:tcW w:w="3266" w:type="pct"/>
                  <w:tcBorders>
                    <w:top w:val="nil"/>
                    <w:left w:val="nil"/>
                    <w:bottom w:val="single" w:sz="4" w:space="0" w:color="auto"/>
                    <w:right w:val="single" w:sz="4" w:space="0" w:color="auto"/>
                  </w:tcBorders>
                  <w:shd w:val="clear" w:color="000000" w:fill="FFFFFF"/>
                  <w:vAlign w:val="center"/>
                  <w:hideMark/>
                </w:tcPr>
                <w:p w14:paraId="228E53A9" w14:textId="77777777" w:rsidR="00583C41" w:rsidRPr="003671DC" w:rsidRDefault="00583C41" w:rsidP="001A7566">
                  <w:pPr>
                    <w:rPr>
                      <w:rFonts w:ascii="Calibri" w:hAnsi="Calibri" w:cs="Calibri"/>
                      <w:color w:val="000000"/>
                      <w:lang w:val="es-BO" w:eastAsia="es-BO"/>
                    </w:rPr>
                  </w:pPr>
                  <w:r w:rsidRPr="00D95C43">
                    <w:rPr>
                      <w:rFonts w:ascii="Calibri" w:hAnsi="Calibri" w:cs="Calibri"/>
                      <w:color w:val="000000"/>
                      <w:lang w:val="es-BO" w:eastAsia="es-BO"/>
                    </w:rPr>
                    <w:t xml:space="preserve">Avenida Mamerto Cuellar Nº 700 (2do anillo, atrás </w:t>
                  </w:r>
                  <w:proofErr w:type="spellStart"/>
                  <w:r w:rsidRPr="00D95C43">
                    <w:rPr>
                      <w:rFonts w:ascii="Calibri" w:hAnsi="Calibri" w:cs="Calibri"/>
                      <w:color w:val="000000"/>
                      <w:lang w:val="es-BO" w:eastAsia="es-BO"/>
                    </w:rPr>
                    <w:t>Bolivisión</w:t>
                  </w:r>
                  <w:proofErr w:type="spellEnd"/>
                  <w:r w:rsidRPr="00D95C43">
                    <w:rPr>
                      <w:rFonts w:ascii="Calibri" w:hAnsi="Calibri" w:cs="Calibri"/>
                      <w:color w:val="000000"/>
                      <w:lang w:val="es-BO" w:eastAsia="es-BO"/>
                    </w:rPr>
                    <w:t>/Batallón de Seguridad Física)</w:t>
                  </w:r>
                  <w:r w:rsidRPr="003671DC">
                    <w:rPr>
                      <w:rFonts w:ascii="Calibri" w:hAnsi="Calibri" w:cs="Calibri"/>
                      <w:color w:val="000000"/>
                      <w:lang w:val="es-BO" w:eastAsia="es-BO"/>
                    </w:rPr>
                    <w:t xml:space="preserve">- Santa Cruz de la Sierra. </w:t>
                  </w:r>
                </w:p>
              </w:tc>
            </w:tr>
            <w:tr w:rsidR="00583C41" w:rsidRPr="003671DC" w14:paraId="2D9FB16E" w14:textId="77777777" w:rsidTr="001A7566">
              <w:trPr>
                <w:trHeight w:val="20"/>
                <w:jc w:val="center"/>
              </w:trPr>
              <w:tc>
                <w:tcPr>
                  <w:tcW w:w="1734" w:type="pct"/>
                  <w:tcBorders>
                    <w:top w:val="nil"/>
                    <w:left w:val="single" w:sz="4" w:space="0" w:color="auto"/>
                    <w:bottom w:val="single" w:sz="4" w:space="0" w:color="auto"/>
                    <w:right w:val="single" w:sz="4" w:space="0" w:color="auto"/>
                  </w:tcBorders>
                  <w:shd w:val="clear" w:color="000000" w:fill="EFEFEF"/>
                  <w:vAlign w:val="center"/>
                  <w:hideMark/>
                </w:tcPr>
                <w:p w14:paraId="42B14A1A" w14:textId="77777777" w:rsidR="00583C41" w:rsidRPr="003671DC" w:rsidRDefault="00583C41" w:rsidP="001A7566">
                  <w:pPr>
                    <w:rPr>
                      <w:rFonts w:ascii="Calibri" w:hAnsi="Calibri" w:cs="Calibri"/>
                      <w:b/>
                      <w:bCs/>
                      <w:color w:val="000000"/>
                      <w:lang w:val="es-BO" w:eastAsia="es-BO"/>
                    </w:rPr>
                  </w:pPr>
                  <w:r w:rsidRPr="003671DC">
                    <w:rPr>
                      <w:rFonts w:ascii="Calibri" w:hAnsi="Calibri" w:cs="Calibri"/>
                      <w:b/>
                      <w:bCs/>
                      <w:color w:val="000000"/>
                      <w:lang w:val="es-BO" w:eastAsia="es-BO"/>
                    </w:rPr>
                    <w:t>Garantía Técnica</w:t>
                  </w:r>
                </w:p>
              </w:tc>
              <w:tc>
                <w:tcPr>
                  <w:tcW w:w="3266" w:type="pct"/>
                  <w:tcBorders>
                    <w:top w:val="nil"/>
                    <w:left w:val="nil"/>
                    <w:bottom w:val="single" w:sz="4" w:space="0" w:color="auto"/>
                    <w:right w:val="single" w:sz="4" w:space="0" w:color="auto"/>
                  </w:tcBorders>
                  <w:shd w:val="clear" w:color="000000" w:fill="FFFFFF"/>
                  <w:vAlign w:val="center"/>
                  <w:hideMark/>
                </w:tcPr>
                <w:p w14:paraId="2674991E" w14:textId="77777777" w:rsidR="00583C41" w:rsidRPr="003671DC" w:rsidRDefault="00583C41" w:rsidP="001A7566">
                  <w:pPr>
                    <w:rPr>
                      <w:rFonts w:ascii="Calibri" w:hAnsi="Calibri" w:cs="Calibri"/>
                      <w:color w:val="000000"/>
                      <w:lang w:val="es-BO" w:eastAsia="es-BO"/>
                    </w:rPr>
                  </w:pPr>
                  <w:r w:rsidRPr="003671DC">
                    <w:rPr>
                      <w:rFonts w:ascii="Calibri" w:hAnsi="Calibri" w:cs="Calibri"/>
                      <w:color w:val="000000"/>
                      <w:lang w:val="es-BO" w:eastAsia="es-BO"/>
                    </w:rPr>
                    <w:t xml:space="preserve">- </w:t>
                  </w:r>
                  <w:r w:rsidRPr="003671DC">
                    <w:rPr>
                      <w:rFonts w:ascii="Calibri" w:hAnsi="Calibri" w:cs="Calibri"/>
                      <w:b/>
                      <w:bCs/>
                      <w:color w:val="000000"/>
                      <w:lang w:val="es-BO" w:eastAsia="es-BO"/>
                    </w:rPr>
                    <w:t xml:space="preserve">Garantía de fábrica: </w:t>
                  </w:r>
                  <w:r w:rsidRPr="003671DC">
                    <w:rPr>
                      <w:rFonts w:ascii="Calibri" w:hAnsi="Calibri" w:cs="Calibri"/>
                      <w:color w:val="000000"/>
                      <w:lang w:val="es-BO" w:eastAsia="es-BO"/>
                    </w:rPr>
                    <w:t xml:space="preserve">Los vehículos deberán estar cubiertos con la garantía </w:t>
                  </w:r>
                  <w:r w:rsidRPr="001C54DD">
                    <w:rPr>
                      <w:rFonts w:ascii="Calibri" w:hAnsi="Calibri" w:cs="Calibri"/>
                      <w:color w:val="000000"/>
                      <w:lang w:val="es-BO" w:eastAsia="es-BO"/>
                    </w:rPr>
                    <w:t>del fabricante por un periodo mínimo de 2 año</w:t>
                  </w:r>
                  <w:r>
                    <w:rPr>
                      <w:rFonts w:ascii="Calibri" w:hAnsi="Calibri" w:cs="Calibri"/>
                      <w:color w:val="000000"/>
                      <w:lang w:val="es-BO" w:eastAsia="es-BO"/>
                    </w:rPr>
                    <w:t>s</w:t>
                  </w:r>
                  <w:r w:rsidRPr="001C54DD">
                    <w:rPr>
                      <w:rFonts w:ascii="Calibri" w:hAnsi="Calibri" w:cs="Calibri"/>
                      <w:color w:val="000000"/>
                      <w:lang w:val="es-BO" w:eastAsia="es-BO"/>
                    </w:rPr>
                    <w:t xml:space="preserve"> o 200.000 km</w:t>
                  </w:r>
                  <w:r w:rsidRPr="00E97C5D">
                    <w:rPr>
                      <w:rFonts w:ascii="Calibri" w:hAnsi="Calibri" w:cs="Calibri"/>
                      <w:color w:val="000000"/>
                      <w:lang w:val="es-BO" w:eastAsia="es-BO"/>
                    </w:rPr>
                    <w:t>,</w:t>
                  </w:r>
                  <w:r w:rsidRPr="003671DC">
                    <w:rPr>
                      <w:rFonts w:ascii="Calibri" w:hAnsi="Calibri" w:cs="Calibri"/>
                      <w:color w:val="000000"/>
                      <w:lang w:val="es-BO" w:eastAsia="es-BO"/>
                    </w:rPr>
                    <w:t xml:space="preserve"> para el buen funcionamiento y fallas de fabricación, lo primero que se cumpla. La garantía debe incluir el cambio de repuestos por defectos de fábrica sin costos alguno en los puntos de mantenimiento ofrecidos. </w:t>
                  </w:r>
                  <w:r w:rsidRPr="003671DC">
                    <w:rPr>
                      <w:rFonts w:ascii="Calibri" w:hAnsi="Calibri" w:cs="Calibri"/>
                      <w:color w:val="000000"/>
                      <w:lang w:val="es-BO" w:eastAsia="es-BO"/>
                    </w:rPr>
                    <w:br/>
                    <w:t>-</w:t>
                  </w:r>
                  <w:r w:rsidRPr="003671DC">
                    <w:rPr>
                      <w:rFonts w:ascii="Calibri" w:hAnsi="Calibri" w:cs="Calibri"/>
                      <w:b/>
                      <w:bCs/>
                      <w:color w:val="000000"/>
                      <w:lang w:val="es-BO" w:eastAsia="es-BO"/>
                    </w:rPr>
                    <w:t xml:space="preserve"> Garantía de Repuestos:</w:t>
                  </w:r>
                  <w:r w:rsidRPr="003671DC">
                    <w:rPr>
                      <w:rFonts w:ascii="Calibri" w:hAnsi="Calibri" w:cs="Calibri"/>
                      <w:color w:val="000000"/>
                      <w:lang w:val="es-BO" w:eastAsia="es-BO"/>
                    </w:rPr>
                    <w:t xml:space="preserve"> </w:t>
                  </w:r>
                </w:p>
                <w:p w14:paraId="6222ED49" w14:textId="77777777" w:rsidR="00583C41" w:rsidRDefault="00583C41" w:rsidP="001A7566">
                  <w:pPr>
                    <w:jc w:val="both"/>
                    <w:rPr>
                      <w:rFonts w:ascii="Calibri" w:hAnsi="Calibri" w:cs="Calibri"/>
                      <w:lang w:val="es-BO" w:eastAsia="es-BO"/>
                    </w:rPr>
                  </w:pPr>
                  <w:r w:rsidRPr="003671DC">
                    <w:rPr>
                      <w:rFonts w:ascii="Calibri" w:hAnsi="Calibri" w:cs="Calibri"/>
                      <w:color w:val="000000"/>
                      <w:lang w:val="es-BO" w:eastAsia="es-BO"/>
                    </w:rPr>
                    <w:t xml:space="preserve">La reposición de repuestos y partes componentes de los vehículos, deberá ser de forma inmediata y gratuita, dentro el periodo de garantía por defecto de fabricación. </w:t>
                  </w:r>
                  <w:r w:rsidRPr="00E97C5D">
                    <w:rPr>
                      <w:rFonts w:ascii="Calibri" w:hAnsi="Calibri" w:cs="Calibri"/>
                      <w:lang w:val="es-BO" w:eastAsia="es-BO"/>
                    </w:rPr>
                    <w:t>Deberá garantizarse un permanente stock de repuestos con disponibilidad inmediata</w:t>
                  </w:r>
                  <w:r>
                    <w:rPr>
                      <w:rFonts w:ascii="Calibri" w:hAnsi="Calibri" w:cs="Calibri"/>
                      <w:lang w:val="es-BO" w:eastAsia="es-BO"/>
                    </w:rPr>
                    <w:t>.</w:t>
                  </w:r>
                </w:p>
                <w:p w14:paraId="70F5FE1B" w14:textId="77777777" w:rsidR="00583C41" w:rsidRPr="003671DC" w:rsidRDefault="00583C41" w:rsidP="001A7566">
                  <w:pPr>
                    <w:jc w:val="both"/>
                    <w:rPr>
                      <w:rFonts w:ascii="Calibri" w:hAnsi="Calibri" w:cs="Calibri"/>
                      <w:color w:val="000000"/>
                      <w:lang w:val="es-BO" w:eastAsia="es-BO"/>
                    </w:rPr>
                  </w:pPr>
                  <w:r w:rsidRPr="007239B6">
                    <w:rPr>
                      <w:rFonts w:ascii="Calibri" w:hAnsi="Calibri" w:cs="Calibri"/>
                      <w:b/>
                      <w:bCs/>
                      <w:color w:val="000000"/>
                      <w:lang w:val="es-BO" w:eastAsia="es-BO"/>
                    </w:rPr>
                    <w:t xml:space="preserve">– </w:t>
                  </w:r>
                  <w:r w:rsidRPr="003671DC">
                    <w:rPr>
                      <w:rFonts w:ascii="Calibri" w:hAnsi="Calibri" w:cs="Calibri"/>
                      <w:b/>
                      <w:bCs/>
                      <w:color w:val="000000"/>
                      <w:lang w:val="es-BO" w:eastAsia="es-BO"/>
                    </w:rPr>
                    <w:t>Garantía de Servicio:</w:t>
                  </w:r>
                  <w:r w:rsidRPr="003671DC">
                    <w:rPr>
                      <w:rFonts w:ascii="Calibri" w:hAnsi="Calibri" w:cs="Calibri"/>
                      <w:color w:val="000000"/>
                      <w:lang w:val="es-BO" w:eastAsia="es-BO"/>
                    </w:rPr>
                    <w:t xml:space="preserve"> Debe garantizarse asistencia técnica mínimamente en el eje troncal del País (La Paz, Cochabamba y Santa Cruz) en instalaciones del proveedor, las mismas que deberán ser demostrables median</w:t>
                  </w:r>
                  <w:r>
                    <w:rPr>
                      <w:rFonts w:ascii="Calibri" w:hAnsi="Calibri" w:cs="Calibri"/>
                      <w:color w:val="000000"/>
                      <w:lang w:val="es-BO" w:eastAsia="es-BO"/>
                    </w:rPr>
                    <w:t>te registros fotográficos y</w:t>
                  </w:r>
                  <w:r w:rsidRPr="003671DC">
                    <w:rPr>
                      <w:rFonts w:ascii="Calibri" w:hAnsi="Calibri" w:cs="Calibri"/>
                      <w:color w:val="000000"/>
                      <w:lang w:val="es-BO" w:eastAsia="es-BO"/>
                    </w:rPr>
                    <w:t xml:space="preserve"> documentación que certifique la propiedad de sus instalaciones</w:t>
                  </w:r>
                  <w:r>
                    <w:rPr>
                      <w:rFonts w:ascii="Calibri" w:hAnsi="Calibri" w:cs="Calibri"/>
                      <w:color w:val="000000"/>
                      <w:lang w:val="es-BO" w:eastAsia="es-BO"/>
                    </w:rPr>
                    <w:t xml:space="preserve">, </w:t>
                  </w:r>
                  <w:r w:rsidRPr="00E97C5D">
                    <w:rPr>
                      <w:rFonts w:ascii="Calibri" w:hAnsi="Calibri" w:cs="Calibri"/>
                      <w:lang w:val="es-BO" w:eastAsia="es-BO"/>
                    </w:rPr>
                    <w:t>las instalaciones deben ser adecuadas para el servicio y  mantenimientos más sus bodegas de repuestos</w:t>
                  </w:r>
                  <w:r>
                    <w:rPr>
                      <w:rFonts w:ascii="Calibri" w:hAnsi="Calibri" w:cs="Calibri"/>
                      <w:lang w:val="es-BO" w:eastAsia="es-BO"/>
                    </w:rPr>
                    <w:t xml:space="preserve"> (Adjuntar fotocopia de respaldos solicitados para la presentación de propuestas)</w:t>
                  </w:r>
                  <w:r w:rsidRPr="00E97C5D">
                    <w:rPr>
                      <w:rFonts w:ascii="Calibri" w:hAnsi="Calibri" w:cs="Calibri"/>
                      <w:lang w:val="es-BO" w:eastAsia="es-BO"/>
                    </w:rPr>
                    <w:t>.</w:t>
                  </w:r>
                  <w:r w:rsidRPr="001C54DD">
                    <w:rPr>
                      <w:rFonts w:ascii="Calibri" w:hAnsi="Calibri" w:cs="Calibri"/>
                      <w:color w:val="FF0000"/>
                      <w:lang w:val="es-BO" w:eastAsia="es-BO"/>
                    </w:rPr>
                    <w:t xml:space="preserve"> </w:t>
                  </w:r>
                </w:p>
                <w:p w14:paraId="282243ED" w14:textId="77777777" w:rsidR="00583C41" w:rsidRPr="00402383" w:rsidRDefault="00583C41" w:rsidP="001A7566">
                  <w:pPr>
                    <w:jc w:val="both"/>
                    <w:rPr>
                      <w:rFonts w:ascii="Calibri" w:hAnsi="Calibri" w:cs="Calibri"/>
                      <w:color w:val="FF0000"/>
                      <w:lang w:val="es-BO" w:eastAsia="es-BO"/>
                    </w:rPr>
                  </w:pPr>
                  <w:r>
                    <w:rPr>
                      <w:rFonts w:ascii="Calibri" w:hAnsi="Calibri" w:cs="Calibri"/>
                      <w:b/>
                      <w:bCs/>
                      <w:color w:val="000000"/>
                      <w:lang w:val="es-BO" w:eastAsia="es-BO"/>
                    </w:rPr>
                    <w:t xml:space="preserve">- </w:t>
                  </w:r>
                  <w:r w:rsidRPr="003671DC">
                    <w:rPr>
                      <w:rFonts w:ascii="Calibri" w:hAnsi="Calibri" w:cs="Calibri"/>
                      <w:b/>
                      <w:bCs/>
                      <w:color w:val="000000"/>
                      <w:lang w:val="es-BO" w:eastAsia="es-BO"/>
                    </w:rPr>
                    <w:t xml:space="preserve">Mantenimiento: </w:t>
                  </w:r>
                  <w:r w:rsidRPr="003671DC">
                    <w:rPr>
                      <w:rFonts w:ascii="Calibri" w:hAnsi="Calibri" w:cs="Calibri"/>
                      <w:bCs/>
                      <w:color w:val="000000"/>
                      <w:lang w:val="es-BO" w:eastAsia="es-BO"/>
                    </w:rPr>
                    <w:t>Se</w:t>
                  </w:r>
                  <w:r w:rsidRPr="003671DC">
                    <w:rPr>
                      <w:rFonts w:ascii="Calibri" w:hAnsi="Calibri" w:cs="Calibri"/>
                      <w:b/>
                      <w:bCs/>
                      <w:color w:val="000000"/>
                      <w:lang w:val="es-BO" w:eastAsia="es-BO"/>
                    </w:rPr>
                    <w:t xml:space="preserve"> </w:t>
                  </w:r>
                  <w:r w:rsidRPr="003671DC">
                    <w:rPr>
                      <w:rFonts w:ascii="Calibri" w:hAnsi="Calibri" w:cs="Calibri"/>
                      <w:color w:val="000000"/>
                      <w:lang w:val="es-BO" w:eastAsia="es-BO"/>
                    </w:rPr>
                    <w:t>Deberá arreglar gratuitamente todo desperfectos de fábrica</w:t>
                  </w:r>
                  <w:r>
                    <w:rPr>
                      <w:rFonts w:ascii="Calibri" w:hAnsi="Calibri" w:cs="Calibri"/>
                      <w:color w:val="000000"/>
                      <w:lang w:val="es-BO" w:eastAsia="es-BO"/>
                    </w:rPr>
                    <w:t>,</w:t>
                  </w:r>
                  <w:r w:rsidRPr="003671DC">
                    <w:rPr>
                      <w:rFonts w:ascii="Calibri" w:hAnsi="Calibri" w:cs="Calibri"/>
                      <w:color w:val="000000"/>
                      <w:lang w:val="es-BO" w:eastAsia="es-BO"/>
                    </w:rPr>
                    <w:t xml:space="preserve"> gratuita en lo que respecta a mano de obra e insumos, por el lapso del tiempo de la garan</w:t>
                  </w:r>
                  <w:r w:rsidRPr="00E97C5D">
                    <w:rPr>
                      <w:rFonts w:ascii="Calibri" w:hAnsi="Calibri" w:cs="Calibri"/>
                      <w:lang w:val="es-BO" w:eastAsia="es-BO"/>
                    </w:rPr>
                    <w:t xml:space="preserve">tía. Se deberá garantizar mantenimiento preventivo sin costo adicional </w:t>
                  </w:r>
                  <w:r>
                    <w:rPr>
                      <w:rFonts w:ascii="Calibri" w:hAnsi="Calibri" w:cs="Calibri"/>
                      <w:lang w:val="es-BO" w:eastAsia="es-BO"/>
                    </w:rPr>
                    <w:t>mínimamente hasta los 80</w:t>
                  </w:r>
                  <w:r w:rsidRPr="00E97C5D">
                    <w:rPr>
                      <w:rFonts w:ascii="Calibri" w:hAnsi="Calibri" w:cs="Calibri"/>
                      <w:lang w:val="es-BO" w:eastAsia="es-BO"/>
                    </w:rPr>
                    <w:t>.000 km (cambio de aceites, filtros, mano de obra) los insumos deben ser aprobados por fábrica.</w:t>
                  </w:r>
                </w:p>
                <w:p w14:paraId="4594A726" w14:textId="77777777" w:rsidR="00583C41" w:rsidRDefault="00583C41" w:rsidP="001A7566">
                  <w:pPr>
                    <w:jc w:val="both"/>
                    <w:rPr>
                      <w:rFonts w:ascii="Calibri" w:hAnsi="Calibri" w:cs="Calibri"/>
                      <w:lang w:val="es-BO" w:eastAsia="es-BO"/>
                    </w:rPr>
                  </w:pPr>
                  <w:r w:rsidRPr="00E97C5D">
                    <w:rPr>
                      <w:rFonts w:ascii="Calibri" w:hAnsi="Calibri" w:cs="Calibri"/>
                      <w:b/>
                      <w:bCs/>
                      <w:lang w:val="es-BO" w:eastAsia="es-BO"/>
                    </w:rPr>
                    <w:t>- Capacitación:</w:t>
                  </w:r>
                  <w:r w:rsidRPr="00E97C5D">
                    <w:rPr>
                      <w:rFonts w:ascii="Calibri" w:hAnsi="Calibri" w:cs="Calibri"/>
                      <w:lang w:val="es-BO" w:eastAsia="es-BO"/>
                    </w:rPr>
                    <w:t xml:space="preserve"> Se deberá capacitar al personal</w:t>
                  </w:r>
                  <w:r>
                    <w:rPr>
                      <w:rFonts w:ascii="Calibri" w:hAnsi="Calibri" w:cs="Calibri"/>
                      <w:lang w:val="es-BO" w:eastAsia="es-BO"/>
                    </w:rPr>
                    <w:t xml:space="preserve"> técnico</w:t>
                  </w:r>
                  <w:r w:rsidRPr="00E97C5D">
                    <w:rPr>
                      <w:rFonts w:ascii="Calibri" w:hAnsi="Calibri" w:cs="Calibri"/>
                      <w:lang w:val="es-BO" w:eastAsia="es-BO"/>
                    </w:rPr>
                    <w:t xml:space="preserve"> y operadores de YPFB</w:t>
                  </w:r>
                  <w:r>
                    <w:rPr>
                      <w:rFonts w:ascii="Calibri" w:hAnsi="Calibri" w:cs="Calibri"/>
                      <w:lang w:val="es-BO" w:eastAsia="es-BO"/>
                    </w:rPr>
                    <w:t xml:space="preserve"> (a 14 Funcionarios de YPFB)</w:t>
                  </w:r>
                  <w:r w:rsidRPr="00E97C5D">
                    <w:rPr>
                      <w:rFonts w:ascii="Calibri" w:hAnsi="Calibri" w:cs="Calibri"/>
                      <w:lang w:val="es-BO" w:eastAsia="es-BO"/>
                    </w:rPr>
                    <w:t xml:space="preserve"> en el funcionamiento, mantenimiento y operatividad de</w:t>
                  </w:r>
                  <w:r>
                    <w:rPr>
                      <w:rFonts w:ascii="Calibri" w:hAnsi="Calibri" w:cs="Calibri"/>
                      <w:lang w:val="es-BO" w:eastAsia="es-BO"/>
                    </w:rPr>
                    <w:t xml:space="preserve"> </w:t>
                  </w:r>
                  <w:r w:rsidRPr="00E97C5D">
                    <w:rPr>
                      <w:rFonts w:ascii="Calibri" w:hAnsi="Calibri" w:cs="Calibri"/>
                      <w:lang w:val="es-BO" w:eastAsia="es-BO"/>
                    </w:rPr>
                    <w:t>l</w:t>
                  </w:r>
                  <w:r>
                    <w:rPr>
                      <w:rFonts w:ascii="Calibri" w:hAnsi="Calibri" w:cs="Calibri"/>
                      <w:lang w:val="es-BO" w:eastAsia="es-BO"/>
                    </w:rPr>
                    <w:t>os</w:t>
                  </w:r>
                  <w:r w:rsidRPr="00E97C5D">
                    <w:rPr>
                      <w:rFonts w:ascii="Calibri" w:hAnsi="Calibri" w:cs="Calibri"/>
                      <w:lang w:val="es-BO" w:eastAsia="es-BO"/>
                    </w:rPr>
                    <w:t xml:space="preserve"> </w:t>
                  </w:r>
                  <w:r>
                    <w:rPr>
                      <w:rFonts w:ascii="Calibri" w:hAnsi="Calibri" w:cs="Calibri"/>
                      <w:lang w:val="es-BO" w:eastAsia="es-BO"/>
                    </w:rPr>
                    <w:t>Camiones Cisterna.</w:t>
                  </w:r>
                </w:p>
                <w:p w14:paraId="72DD44A7" w14:textId="77777777" w:rsidR="00583C41" w:rsidRPr="00E97C5D" w:rsidRDefault="00583C41" w:rsidP="001A7566">
                  <w:pPr>
                    <w:jc w:val="both"/>
                    <w:rPr>
                      <w:rFonts w:ascii="Calibri" w:hAnsi="Calibri" w:cs="Calibri"/>
                      <w:lang w:val="es-BO" w:eastAsia="es-BO"/>
                    </w:rPr>
                  </w:pPr>
                  <w:r>
                    <w:rPr>
                      <w:rFonts w:ascii="Calibri" w:hAnsi="Calibri" w:cs="Calibri"/>
                      <w:lang w:val="es-BO" w:eastAsia="es-BO"/>
                    </w:rPr>
                    <w:t>Adicionalmente deberá incluir una capacitación técnica (a 2 Funcionarios de YPFB) en el mantenimiento de Caja, Corona y Motor. (Mantenimiento Preventivo, Correctivo).</w:t>
                  </w:r>
                </w:p>
              </w:tc>
            </w:tr>
            <w:tr w:rsidR="00583C41" w:rsidRPr="003671DC" w14:paraId="1292F68C" w14:textId="77777777" w:rsidTr="001A7566">
              <w:trPr>
                <w:trHeight w:val="20"/>
                <w:jc w:val="center"/>
              </w:trPr>
              <w:tc>
                <w:tcPr>
                  <w:tcW w:w="1734" w:type="pct"/>
                  <w:tcBorders>
                    <w:top w:val="nil"/>
                    <w:left w:val="single" w:sz="4" w:space="0" w:color="auto"/>
                    <w:bottom w:val="single" w:sz="4" w:space="0" w:color="auto"/>
                    <w:right w:val="single" w:sz="4" w:space="0" w:color="auto"/>
                  </w:tcBorders>
                  <w:shd w:val="clear" w:color="000000" w:fill="EFEFEF"/>
                  <w:vAlign w:val="center"/>
                  <w:hideMark/>
                </w:tcPr>
                <w:p w14:paraId="62669F0D" w14:textId="77777777" w:rsidR="00583C41" w:rsidRPr="003671DC" w:rsidRDefault="00583C41" w:rsidP="001A7566">
                  <w:pPr>
                    <w:rPr>
                      <w:rFonts w:ascii="Calibri" w:hAnsi="Calibri" w:cs="Calibri"/>
                      <w:b/>
                      <w:bCs/>
                      <w:color w:val="000000"/>
                      <w:lang w:val="es-BO" w:eastAsia="es-BO"/>
                    </w:rPr>
                  </w:pPr>
                  <w:r w:rsidRPr="003671DC">
                    <w:rPr>
                      <w:rFonts w:ascii="Calibri" w:hAnsi="Calibri" w:cs="Calibri"/>
                      <w:b/>
                      <w:bCs/>
                      <w:color w:val="000000"/>
                      <w:lang w:val="es-BO" w:eastAsia="es-BO"/>
                    </w:rPr>
                    <w:t>Documentos del Vehículo</w:t>
                  </w:r>
                </w:p>
              </w:tc>
              <w:tc>
                <w:tcPr>
                  <w:tcW w:w="3266" w:type="pct"/>
                  <w:tcBorders>
                    <w:top w:val="nil"/>
                    <w:left w:val="nil"/>
                    <w:bottom w:val="single" w:sz="4" w:space="0" w:color="auto"/>
                    <w:right w:val="single" w:sz="4" w:space="0" w:color="auto"/>
                  </w:tcBorders>
                  <w:shd w:val="clear" w:color="000000" w:fill="FFFFFF"/>
                  <w:vAlign w:val="center"/>
                  <w:hideMark/>
                </w:tcPr>
                <w:p w14:paraId="15F0AA9D" w14:textId="77777777" w:rsidR="00583C41" w:rsidRPr="003671DC" w:rsidRDefault="00583C41" w:rsidP="001A7566">
                  <w:pPr>
                    <w:rPr>
                      <w:rFonts w:ascii="Calibri" w:hAnsi="Calibri" w:cs="Calibri"/>
                      <w:color w:val="000000"/>
                      <w:lang w:val="es-BO" w:eastAsia="es-BO"/>
                    </w:rPr>
                  </w:pPr>
                  <w:r w:rsidRPr="003671DC">
                    <w:rPr>
                      <w:rFonts w:ascii="Calibri" w:hAnsi="Calibri" w:cs="Calibri"/>
                      <w:color w:val="000000"/>
                      <w:lang w:val="es-BO" w:eastAsia="es-BO"/>
                    </w:rPr>
                    <w:t xml:space="preserve">Deberá entregarse con cada </w:t>
                  </w:r>
                  <w:r>
                    <w:rPr>
                      <w:rFonts w:ascii="Calibri" w:hAnsi="Calibri" w:cs="Calibri"/>
                      <w:color w:val="000000"/>
                      <w:lang w:val="es-BO" w:eastAsia="es-BO"/>
                    </w:rPr>
                    <w:t xml:space="preserve">camión </w:t>
                  </w:r>
                  <w:r w:rsidRPr="003671DC">
                    <w:rPr>
                      <w:rFonts w:ascii="Calibri" w:hAnsi="Calibri" w:cs="Calibri"/>
                      <w:color w:val="000000"/>
                      <w:lang w:val="es-BO" w:eastAsia="es-BO"/>
                    </w:rPr>
                    <w:t>cisterna:</w:t>
                  </w:r>
                  <w:r w:rsidRPr="003671DC">
                    <w:rPr>
                      <w:rFonts w:ascii="Calibri" w:hAnsi="Calibri" w:cs="Calibri"/>
                      <w:color w:val="000000"/>
                      <w:lang w:val="es-BO" w:eastAsia="es-BO"/>
                    </w:rPr>
                    <w:br/>
                  </w:r>
                </w:p>
                <w:p w14:paraId="4CCE0A4C" w14:textId="77777777" w:rsidR="00583C41" w:rsidRPr="003671DC" w:rsidRDefault="00583C41" w:rsidP="001A7566">
                  <w:pPr>
                    <w:rPr>
                      <w:rFonts w:ascii="Calibri" w:hAnsi="Calibri" w:cs="Calibri"/>
                      <w:color w:val="000000"/>
                      <w:lang w:val="es-BO" w:eastAsia="es-BO"/>
                    </w:rPr>
                  </w:pPr>
                  <w:r w:rsidRPr="003671DC">
                    <w:rPr>
                      <w:rFonts w:ascii="Calibri" w:hAnsi="Calibri" w:cs="Calibri"/>
                      <w:color w:val="000000"/>
                      <w:lang w:val="es-BO" w:eastAsia="es-BO"/>
                    </w:rPr>
                    <w:t>•</w:t>
                  </w:r>
                  <w:r w:rsidRPr="003671DC">
                    <w:rPr>
                      <w:rFonts w:ascii="Calibri" w:hAnsi="Calibri" w:cs="Calibri"/>
                      <w:color w:val="000000"/>
                      <w:lang w:val="es-BO" w:eastAsia="es-BO"/>
                    </w:rPr>
                    <w:tab/>
                    <w:t>Copia legalizada de la DUI (Declaración Única de Importación)</w:t>
                  </w:r>
                </w:p>
                <w:p w14:paraId="176DE778" w14:textId="77777777" w:rsidR="00583C41" w:rsidRPr="003671DC" w:rsidRDefault="00583C41" w:rsidP="001A7566">
                  <w:pPr>
                    <w:rPr>
                      <w:rFonts w:ascii="Calibri" w:hAnsi="Calibri" w:cs="Calibri"/>
                      <w:color w:val="000000"/>
                      <w:lang w:val="es-BO" w:eastAsia="es-BO"/>
                    </w:rPr>
                  </w:pPr>
                  <w:r w:rsidRPr="003671DC">
                    <w:rPr>
                      <w:rFonts w:ascii="Calibri" w:hAnsi="Calibri" w:cs="Calibri"/>
                      <w:color w:val="000000"/>
                      <w:lang w:val="es-BO" w:eastAsia="es-BO"/>
                    </w:rPr>
                    <w:t>•</w:t>
                  </w:r>
                  <w:r w:rsidRPr="003671DC">
                    <w:rPr>
                      <w:rFonts w:ascii="Calibri" w:hAnsi="Calibri" w:cs="Calibri"/>
                      <w:color w:val="000000"/>
                      <w:lang w:val="es-BO" w:eastAsia="es-BO"/>
                    </w:rPr>
                    <w:tab/>
                    <w:t>Placas (</w:t>
                  </w:r>
                  <w:r>
                    <w:rPr>
                      <w:rFonts w:ascii="Calibri" w:hAnsi="Calibri" w:cs="Calibri"/>
                      <w:color w:val="000000"/>
                      <w:lang w:val="es-BO" w:eastAsia="es-BO"/>
                    </w:rPr>
                    <w:t>T</w:t>
                  </w:r>
                  <w:r w:rsidRPr="003671DC">
                    <w:rPr>
                      <w:rFonts w:ascii="Calibri" w:hAnsi="Calibri" w:cs="Calibri"/>
                      <w:color w:val="000000"/>
                      <w:lang w:val="es-BO" w:eastAsia="es-BO"/>
                    </w:rPr>
                    <w:t>rámite que deberá ser coordinado con personal asignado de YPFB)</w:t>
                  </w:r>
                </w:p>
                <w:p w14:paraId="6E55A29C" w14:textId="77777777" w:rsidR="00583C41" w:rsidRPr="003671DC" w:rsidRDefault="00583C41" w:rsidP="001A7566">
                  <w:pPr>
                    <w:rPr>
                      <w:rFonts w:ascii="Calibri" w:hAnsi="Calibri" w:cs="Calibri"/>
                      <w:color w:val="000000"/>
                      <w:lang w:val="es-BO" w:eastAsia="es-BO"/>
                    </w:rPr>
                  </w:pPr>
                  <w:r w:rsidRPr="003671DC">
                    <w:rPr>
                      <w:rFonts w:ascii="Calibri" w:hAnsi="Calibri" w:cs="Calibri"/>
                      <w:color w:val="000000"/>
                      <w:lang w:val="es-BO" w:eastAsia="es-BO"/>
                    </w:rPr>
                    <w:t>•</w:t>
                  </w:r>
                  <w:r w:rsidRPr="003671DC">
                    <w:rPr>
                      <w:rFonts w:ascii="Calibri" w:hAnsi="Calibri" w:cs="Calibri"/>
                      <w:color w:val="000000"/>
                      <w:lang w:val="es-BO" w:eastAsia="es-BO"/>
                    </w:rPr>
                    <w:tab/>
                    <w:t>SOAT</w:t>
                  </w:r>
                </w:p>
                <w:p w14:paraId="664C2777" w14:textId="77777777" w:rsidR="00583C41" w:rsidRPr="003671DC" w:rsidRDefault="00583C41" w:rsidP="001A7566">
                  <w:pPr>
                    <w:rPr>
                      <w:rFonts w:ascii="Calibri" w:hAnsi="Calibri" w:cs="Calibri"/>
                      <w:color w:val="000000"/>
                      <w:lang w:val="es-BO" w:eastAsia="es-BO"/>
                    </w:rPr>
                  </w:pPr>
                  <w:r w:rsidRPr="003671DC">
                    <w:rPr>
                      <w:rFonts w:ascii="Calibri" w:hAnsi="Calibri" w:cs="Calibri"/>
                      <w:color w:val="000000"/>
                      <w:lang w:val="es-BO" w:eastAsia="es-BO"/>
                    </w:rPr>
                    <w:lastRenderedPageBreak/>
                    <w:t>•</w:t>
                  </w:r>
                  <w:r w:rsidRPr="003671DC">
                    <w:rPr>
                      <w:rFonts w:ascii="Calibri" w:hAnsi="Calibri" w:cs="Calibri"/>
                      <w:color w:val="000000"/>
                      <w:lang w:val="es-BO" w:eastAsia="es-BO"/>
                    </w:rPr>
                    <w:tab/>
                    <w:t>Certificado RUAT</w:t>
                  </w:r>
                </w:p>
              </w:tc>
            </w:tr>
            <w:tr w:rsidR="00583C41" w:rsidRPr="003671DC" w14:paraId="2C8C34EC" w14:textId="77777777" w:rsidTr="001A7566">
              <w:trPr>
                <w:trHeight w:val="20"/>
                <w:jc w:val="center"/>
              </w:trPr>
              <w:tc>
                <w:tcPr>
                  <w:tcW w:w="1734" w:type="pct"/>
                  <w:tcBorders>
                    <w:top w:val="single" w:sz="4" w:space="0" w:color="auto"/>
                    <w:left w:val="single" w:sz="4" w:space="0" w:color="auto"/>
                    <w:bottom w:val="single" w:sz="4" w:space="0" w:color="auto"/>
                    <w:right w:val="single" w:sz="4" w:space="0" w:color="auto"/>
                  </w:tcBorders>
                  <w:shd w:val="clear" w:color="000000" w:fill="EFEFEF"/>
                  <w:vAlign w:val="center"/>
                </w:tcPr>
                <w:p w14:paraId="2B090512" w14:textId="77777777" w:rsidR="00583C41" w:rsidRPr="003671DC" w:rsidRDefault="00583C41" w:rsidP="001A7566">
                  <w:pPr>
                    <w:rPr>
                      <w:rFonts w:ascii="Calibri" w:hAnsi="Calibri" w:cs="Calibri"/>
                      <w:b/>
                      <w:bCs/>
                      <w:color w:val="000000"/>
                      <w:lang w:val="es-BO" w:eastAsia="es-BO"/>
                    </w:rPr>
                  </w:pPr>
                  <w:r w:rsidRPr="003671DC">
                    <w:rPr>
                      <w:rFonts w:ascii="Calibri" w:hAnsi="Calibri" w:cs="Calibri"/>
                      <w:b/>
                      <w:bCs/>
                      <w:color w:val="000000"/>
                      <w:lang w:val="es-BO" w:eastAsia="es-BO"/>
                    </w:rPr>
                    <w:lastRenderedPageBreak/>
                    <w:t xml:space="preserve">Documentación complementaria </w:t>
                  </w:r>
                </w:p>
              </w:tc>
              <w:tc>
                <w:tcPr>
                  <w:tcW w:w="3266" w:type="pct"/>
                  <w:tcBorders>
                    <w:top w:val="single" w:sz="4" w:space="0" w:color="auto"/>
                    <w:left w:val="nil"/>
                    <w:bottom w:val="single" w:sz="4" w:space="0" w:color="auto"/>
                    <w:right w:val="single" w:sz="4" w:space="0" w:color="auto"/>
                  </w:tcBorders>
                  <w:shd w:val="clear" w:color="000000" w:fill="FFFFFF"/>
                  <w:vAlign w:val="center"/>
                </w:tcPr>
                <w:p w14:paraId="14143D76" w14:textId="77777777" w:rsidR="00583C41" w:rsidRPr="003671DC" w:rsidRDefault="00583C41" w:rsidP="001A7566">
                  <w:pPr>
                    <w:rPr>
                      <w:rFonts w:ascii="Calibri" w:hAnsi="Calibri" w:cs="Calibri"/>
                      <w:color w:val="000000"/>
                      <w:lang w:val="es-BO" w:eastAsia="es-BO"/>
                    </w:rPr>
                  </w:pPr>
                  <w:r w:rsidRPr="003671DC">
                    <w:rPr>
                      <w:rFonts w:ascii="Calibri" w:hAnsi="Calibri" w:cs="Calibri"/>
                      <w:color w:val="000000"/>
                      <w:lang w:val="es-BO" w:eastAsia="es-BO"/>
                    </w:rPr>
                    <w:t xml:space="preserve">Adicionalmente cada camión </w:t>
                  </w:r>
                  <w:r>
                    <w:rPr>
                      <w:rFonts w:ascii="Calibri" w:hAnsi="Calibri" w:cs="Calibri"/>
                      <w:color w:val="000000"/>
                      <w:lang w:val="es-BO" w:eastAsia="es-BO"/>
                    </w:rPr>
                    <w:t xml:space="preserve">Cisterna </w:t>
                  </w:r>
                  <w:r w:rsidRPr="003671DC">
                    <w:rPr>
                      <w:rFonts w:ascii="Calibri" w:hAnsi="Calibri" w:cs="Calibri"/>
                      <w:color w:val="000000"/>
                      <w:lang w:val="es-BO" w:eastAsia="es-BO"/>
                    </w:rPr>
                    <w:t>deberá estar acompañado de:</w:t>
                  </w:r>
                </w:p>
                <w:p w14:paraId="67869B00" w14:textId="77777777" w:rsidR="00583C41" w:rsidRPr="003671DC" w:rsidRDefault="00583C41" w:rsidP="001A7566">
                  <w:pPr>
                    <w:rPr>
                      <w:rFonts w:ascii="Calibri" w:hAnsi="Calibri" w:cs="Calibri"/>
                      <w:color w:val="000000"/>
                      <w:lang w:val="es-BO" w:eastAsia="es-BO"/>
                    </w:rPr>
                  </w:pPr>
                </w:p>
                <w:p w14:paraId="31F5459D" w14:textId="77777777" w:rsidR="00583C41" w:rsidRPr="003671DC" w:rsidRDefault="00583C41" w:rsidP="001A7566">
                  <w:pPr>
                    <w:rPr>
                      <w:rFonts w:ascii="Calibri" w:hAnsi="Calibri" w:cs="Calibri"/>
                      <w:color w:val="000000"/>
                      <w:lang w:val="es-BO" w:eastAsia="es-BO"/>
                    </w:rPr>
                  </w:pPr>
                  <w:r w:rsidRPr="003671DC">
                    <w:rPr>
                      <w:rFonts w:ascii="Calibri" w:hAnsi="Calibri" w:cs="Calibri"/>
                      <w:color w:val="000000"/>
                      <w:lang w:val="es-BO" w:eastAsia="es-BO"/>
                    </w:rPr>
                    <w:t>•</w:t>
                  </w:r>
                  <w:r w:rsidRPr="003671DC">
                    <w:rPr>
                      <w:rFonts w:ascii="Calibri" w:hAnsi="Calibri" w:cs="Calibri"/>
                      <w:color w:val="000000"/>
                      <w:lang w:val="es-BO" w:eastAsia="es-BO"/>
                    </w:rPr>
                    <w:tab/>
                    <w:t>Formulario de Registro de Vehículos (FRV)</w:t>
                  </w:r>
                </w:p>
                <w:p w14:paraId="297C601E" w14:textId="77777777" w:rsidR="00583C41" w:rsidRPr="003671DC" w:rsidRDefault="00583C41" w:rsidP="001A7566">
                  <w:pPr>
                    <w:rPr>
                      <w:rFonts w:ascii="Calibri" w:hAnsi="Calibri" w:cs="Calibri"/>
                      <w:color w:val="000000"/>
                      <w:lang w:val="es-BO" w:eastAsia="es-BO"/>
                    </w:rPr>
                  </w:pPr>
                  <w:r w:rsidRPr="003671DC">
                    <w:rPr>
                      <w:rFonts w:ascii="Calibri" w:hAnsi="Calibri" w:cs="Calibri"/>
                      <w:color w:val="000000"/>
                      <w:lang w:val="es-BO" w:eastAsia="es-BO"/>
                    </w:rPr>
                    <w:t>•</w:t>
                  </w:r>
                  <w:r w:rsidRPr="003671DC">
                    <w:rPr>
                      <w:rFonts w:ascii="Calibri" w:hAnsi="Calibri" w:cs="Calibri"/>
                      <w:color w:val="000000"/>
                      <w:lang w:val="es-BO" w:eastAsia="es-BO"/>
                    </w:rPr>
                    <w:tab/>
                    <w:t>Nota de entrega Oficial.</w:t>
                  </w:r>
                </w:p>
                <w:p w14:paraId="23802EB3" w14:textId="77777777" w:rsidR="00583C41" w:rsidRPr="003671DC" w:rsidRDefault="00583C41" w:rsidP="001A7566">
                  <w:pPr>
                    <w:rPr>
                      <w:rFonts w:ascii="Calibri" w:hAnsi="Calibri" w:cs="Calibri"/>
                      <w:color w:val="000000"/>
                      <w:lang w:val="es-BO" w:eastAsia="es-BO"/>
                    </w:rPr>
                  </w:pPr>
                  <w:r w:rsidRPr="003671DC">
                    <w:rPr>
                      <w:rFonts w:ascii="Calibri" w:hAnsi="Calibri" w:cs="Calibri"/>
                      <w:color w:val="000000"/>
                      <w:lang w:val="es-BO" w:eastAsia="es-BO"/>
                    </w:rPr>
                    <w:t>•</w:t>
                  </w:r>
                  <w:r w:rsidRPr="003671DC">
                    <w:rPr>
                      <w:rFonts w:ascii="Calibri" w:hAnsi="Calibri" w:cs="Calibri"/>
                      <w:color w:val="000000"/>
                      <w:lang w:val="es-BO" w:eastAsia="es-BO"/>
                    </w:rPr>
                    <w:tab/>
                    <w:t>Registro de Inscripción ante el Organismo Operativo de Transito.</w:t>
                  </w:r>
                </w:p>
                <w:p w14:paraId="078C4DAA" w14:textId="77777777" w:rsidR="00583C41" w:rsidRPr="003671DC" w:rsidRDefault="00583C41" w:rsidP="001A7566">
                  <w:pPr>
                    <w:rPr>
                      <w:rFonts w:ascii="Calibri" w:hAnsi="Calibri" w:cs="Calibri"/>
                      <w:color w:val="000000"/>
                      <w:lang w:val="es-BO" w:eastAsia="es-BO"/>
                    </w:rPr>
                  </w:pPr>
                  <w:r w:rsidRPr="003671DC">
                    <w:rPr>
                      <w:rFonts w:ascii="Calibri" w:hAnsi="Calibri" w:cs="Calibri"/>
                      <w:color w:val="000000"/>
                      <w:lang w:val="es-BO" w:eastAsia="es-BO"/>
                    </w:rPr>
                    <w:t>•</w:t>
                  </w:r>
                  <w:r w:rsidRPr="003671DC">
                    <w:rPr>
                      <w:rFonts w:ascii="Calibri" w:hAnsi="Calibri" w:cs="Calibri"/>
                      <w:color w:val="000000"/>
                      <w:lang w:val="es-BO" w:eastAsia="es-BO"/>
                    </w:rPr>
                    <w:tab/>
                    <w:t xml:space="preserve">Factura Comercial </w:t>
                  </w:r>
                </w:p>
              </w:tc>
            </w:tr>
          </w:tbl>
          <w:p w14:paraId="19D70420" w14:textId="77777777" w:rsidR="00583C41" w:rsidRPr="008F1E93" w:rsidRDefault="00583C41" w:rsidP="001A7566">
            <w:pPr>
              <w:autoSpaceDE w:val="0"/>
              <w:autoSpaceDN w:val="0"/>
              <w:adjustRightInd w:val="0"/>
              <w:rPr>
                <w:rFonts w:ascii="Verdana" w:hAnsi="Verdana" w:cs="Calibri"/>
                <w:b/>
                <w:bCs/>
                <w:sz w:val="2"/>
                <w:szCs w:val="18"/>
              </w:rPr>
            </w:pPr>
          </w:p>
          <w:p w14:paraId="68C5F08D" w14:textId="77777777" w:rsidR="00583C41" w:rsidRPr="00583C41" w:rsidRDefault="00583C41" w:rsidP="001A7566">
            <w:pPr>
              <w:autoSpaceDE w:val="0"/>
              <w:autoSpaceDN w:val="0"/>
              <w:adjustRightInd w:val="0"/>
              <w:rPr>
                <w:rFonts w:ascii="Verdana" w:hAnsi="Verdana" w:cs="Calibri"/>
                <w:b/>
                <w:bCs/>
                <w:sz w:val="10"/>
                <w:szCs w:val="18"/>
              </w:rPr>
            </w:pPr>
          </w:p>
        </w:tc>
      </w:tr>
      <w:tr w:rsidR="00583C41" w:rsidRPr="00FD291B" w14:paraId="338DF241" w14:textId="77777777" w:rsidTr="001A7566">
        <w:trPr>
          <w:trHeight w:val="376"/>
        </w:trPr>
        <w:tc>
          <w:tcPr>
            <w:tcW w:w="9603" w:type="dxa"/>
            <w:shd w:val="clear" w:color="auto" w:fill="B8CCE4"/>
            <w:vAlign w:val="center"/>
          </w:tcPr>
          <w:p w14:paraId="686CDE02" w14:textId="77777777" w:rsidR="00583C41" w:rsidRDefault="00583C41" w:rsidP="00641969">
            <w:pPr>
              <w:numPr>
                <w:ilvl w:val="0"/>
                <w:numId w:val="35"/>
              </w:numPr>
              <w:autoSpaceDE w:val="0"/>
              <w:autoSpaceDN w:val="0"/>
              <w:adjustRightInd w:val="0"/>
              <w:rPr>
                <w:rFonts w:ascii="Verdana" w:hAnsi="Verdana" w:cs="Calibri"/>
                <w:b/>
                <w:bCs/>
                <w:sz w:val="18"/>
                <w:szCs w:val="18"/>
              </w:rPr>
            </w:pPr>
            <w:r>
              <w:rPr>
                <w:rFonts w:ascii="Verdana" w:hAnsi="Verdana" w:cs="Calibri"/>
                <w:b/>
                <w:bCs/>
                <w:sz w:val="18"/>
                <w:szCs w:val="18"/>
              </w:rPr>
              <w:lastRenderedPageBreak/>
              <w:t>FACTURACION</w:t>
            </w:r>
          </w:p>
        </w:tc>
      </w:tr>
      <w:tr w:rsidR="00583C41" w:rsidRPr="00FD291B" w14:paraId="5771F0EB" w14:textId="77777777" w:rsidTr="001A7566">
        <w:trPr>
          <w:trHeight w:val="2283"/>
        </w:trPr>
        <w:tc>
          <w:tcPr>
            <w:tcW w:w="9603" w:type="dxa"/>
            <w:shd w:val="clear" w:color="auto" w:fill="auto"/>
            <w:vAlign w:val="center"/>
          </w:tcPr>
          <w:p w14:paraId="6793874B" w14:textId="77777777" w:rsidR="00583C41" w:rsidRDefault="00583C41" w:rsidP="001A7566">
            <w:pPr>
              <w:pStyle w:val="Prrafodelista"/>
              <w:ind w:left="0"/>
              <w:jc w:val="both"/>
              <w:rPr>
                <w:rFonts w:ascii="Verdana" w:hAnsi="Verdana" w:cs="Calibri"/>
                <w:bCs/>
                <w:sz w:val="18"/>
                <w:szCs w:val="18"/>
              </w:rPr>
            </w:pPr>
            <w:r>
              <w:rPr>
                <w:rFonts w:ascii="Verdana" w:hAnsi="Verdana" w:cs="Calibri"/>
                <w:bCs/>
                <w:sz w:val="18"/>
                <w:szCs w:val="18"/>
              </w:rPr>
              <w:t xml:space="preserve">La factura debe ser emitida de acuerdo a normativa vigente a nombre de Yacimientos Petrolíferos Fiscales Bolivianos consignando el </w:t>
            </w:r>
            <w:proofErr w:type="spellStart"/>
            <w:r>
              <w:rPr>
                <w:rFonts w:ascii="Verdana" w:hAnsi="Verdana" w:cs="Calibri"/>
                <w:bCs/>
                <w:sz w:val="18"/>
                <w:szCs w:val="18"/>
              </w:rPr>
              <w:t>Numero</w:t>
            </w:r>
            <w:proofErr w:type="spellEnd"/>
            <w:r>
              <w:rPr>
                <w:rFonts w:ascii="Verdana" w:hAnsi="Verdana" w:cs="Calibri"/>
                <w:bCs/>
                <w:sz w:val="18"/>
                <w:szCs w:val="18"/>
              </w:rPr>
              <w:t xml:space="preserve"> de Identificación Tributaria (NIT) 1020269020.</w:t>
            </w:r>
          </w:p>
          <w:p w14:paraId="21BA46BA" w14:textId="77777777" w:rsidR="00583C41" w:rsidRDefault="00583C41" w:rsidP="001A7566">
            <w:pPr>
              <w:pStyle w:val="Prrafodelista"/>
              <w:ind w:left="0"/>
              <w:jc w:val="both"/>
              <w:rPr>
                <w:rFonts w:ascii="Verdana" w:hAnsi="Verdana" w:cs="Calibri"/>
                <w:bCs/>
                <w:sz w:val="18"/>
                <w:szCs w:val="18"/>
              </w:rPr>
            </w:pPr>
          </w:p>
          <w:p w14:paraId="0238186E" w14:textId="77777777" w:rsidR="00583C41" w:rsidRDefault="00583C41" w:rsidP="001A7566">
            <w:pPr>
              <w:pStyle w:val="Prrafodelista"/>
              <w:ind w:left="0"/>
              <w:jc w:val="both"/>
              <w:rPr>
                <w:rFonts w:ascii="Verdana" w:hAnsi="Verdana" w:cs="Calibri"/>
                <w:bCs/>
                <w:sz w:val="18"/>
                <w:szCs w:val="18"/>
              </w:rPr>
            </w:pPr>
            <w:r>
              <w:rPr>
                <w:rFonts w:ascii="Verdana" w:hAnsi="Verdana" w:cs="Calibri"/>
                <w:bCs/>
                <w:sz w:val="18"/>
                <w:szCs w:val="18"/>
              </w:rPr>
              <w:t>Se debe facturar al momento de la entrega de los bienes conforme lo establecido en el contrato/orden de compra, sin deducir las multas ni otros cargos.</w:t>
            </w:r>
          </w:p>
          <w:p w14:paraId="3D0DD2AF" w14:textId="77777777" w:rsidR="00583C41" w:rsidRDefault="00583C41" w:rsidP="001A7566">
            <w:pPr>
              <w:pStyle w:val="Prrafodelista"/>
              <w:ind w:left="0"/>
              <w:jc w:val="both"/>
              <w:rPr>
                <w:rFonts w:ascii="Verdana" w:hAnsi="Verdana" w:cs="Calibri"/>
                <w:bCs/>
                <w:sz w:val="18"/>
                <w:szCs w:val="18"/>
              </w:rPr>
            </w:pPr>
          </w:p>
          <w:p w14:paraId="5658492F" w14:textId="77777777" w:rsidR="00583C41" w:rsidRDefault="00583C41" w:rsidP="001A7566">
            <w:pPr>
              <w:pStyle w:val="Prrafodelista"/>
              <w:ind w:left="0"/>
              <w:jc w:val="both"/>
              <w:rPr>
                <w:rFonts w:ascii="Verdana" w:hAnsi="Verdana" w:cs="Calibri"/>
                <w:bCs/>
                <w:sz w:val="18"/>
                <w:szCs w:val="18"/>
              </w:rPr>
            </w:pPr>
            <w:r>
              <w:rPr>
                <w:rFonts w:ascii="Verdana" w:hAnsi="Verdana" w:cs="Calibri"/>
                <w:bCs/>
                <w:sz w:val="18"/>
                <w:szCs w:val="18"/>
              </w:rPr>
              <w:t>El proponente deberá presentar fotocopia del Certificado de Inspección en el Padrón Nacional de Contribuyentes (del original o del emitido por la Oficina Virtual del SIN) o fotocopia del certificado del NIT. La actividad registrada en el citado documento deberá guardar directa relación con el objeto del proceso de contratación.</w:t>
            </w:r>
          </w:p>
          <w:p w14:paraId="13FC771B" w14:textId="77777777" w:rsidR="00583C41" w:rsidRPr="00C57DF0" w:rsidRDefault="00583C41" w:rsidP="001A7566">
            <w:pPr>
              <w:pStyle w:val="Prrafodelista"/>
              <w:ind w:left="0"/>
              <w:jc w:val="both"/>
              <w:rPr>
                <w:rFonts w:ascii="Verdana" w:hAnsi="Verdana" w:cs="Calibri"/>
                <w:bCs/>
                <w:sz w:val="18"/>
                <w:szCs w:val="18"/>
              </w:rPr>
            </w:pPr>
          </w:p>
        </w:tc>
      </w:tr>
      <w:tr w:rsidR="00583C41" w:rsidRPr="00FD291B" w14:paraId="752F40DB" w14:textId="77777777" w:rsidTr="001A7566">
        <w:trPr>
          <w:trHeight w:val="376"/>
        </w:trPr>
        <w:tc>
          <w:tcPr>
            <w:tcW w:w="9603" w:type="dxa"/>
            <w:shd w:val="clear" w:color="auto" w:fill="B8CCE4"/>
            <w:vAlign w:val="center"/>
          </w:tcPr>
          <w:p w14:paraId="4934445B" w14:textId="77777777" w:rsidR="00583C41" w:rsidRDefault="00583C41" w:rsidP="00641969">
            <w:pPr>
              <w:numPr>
                <w:ilvl w:val="0"/>
                <w:numId w:val="35"/>
              </w:numPr>
              <w:autoSpaceDE w:val="0"/>
              <w:autoSpaceDN w:val="0"/>
              <w:adjustRightInd w:val="0"/>
              <w:rPr>
                <w:rFonts w:ascii="Verdana" w:hAnsi="Verdana" w:cs="Calibri"/>
                <w:b/>
                <w:bCs/>
                <w:sz w:val="18"/>
                <w:szCs w:val="18"/>
              </w:rPr>
            </w:pPr>
            <w:r>
              <w:rPr>
                <w:rFonts w:ascii="Verdana" w:hAnsi="Verdana" w:cs="Calibri"/>
                <w:b/>
                <w:bCs/>
                <w:sz w:val="18"/>
                <w:szCs w:val="18"/>
              </w:rPr>
              <w:t>TRIBUTOS</w:t>
            </w:r>
          </w:p>
        </w:tc>
      </w:tr>
      <w:tr w:rsidR="00583C41" w:rsidRPr="00FD291B" w14:paraId="692BDA3E" w14:textId="77777777" w:rsidTr="001A7566">
        <w:trPr>
          <w:trHeight w:val="747"/>
        </w:trPr>
        <w:tc>
          <w:tcPr>
            <w:tcW w:w="9603" w:type="dxa"/>
            <w:shd w:val="clear" w:color="auto" w:fill="auto"/>
            <w:vAlign w:val="center"/>
          </w:tcPr>
          <w:p w14:paraId="30D7FDAE" w14:textId="77777777" w:rsidR="00583C41" w:rsidRPr="00C57DF0" w:rsidRDefault="00583C41" w:rsidP="001A7566">
            <w:pPr>
              <w:pStyle w:val="Prrafodelista"/>
              <w:ind w:left="0"/>
              <w:jc w:val="both"/>
              <w:rPr>
                <w:rFonts w:ascii="Verdana" w:hAnsi="Verdana" w:cs="Calibri"/>
                <w:bCs/>
                <w:sz w:val="18"/>
                <w:szCs w:val="18"/>
              </w:rPr>
            </w:pPr>
            <w:r w:rsidRPr="00C57DF0">
              <w:rPr>
                <w:rFonts w:ascii="Verdana" w:hAnsi="Verdana" w:cs="Calibri"/>
                <w:bCs/>
                <w:sz w:val="18"/>
                <w:szCs w:val="18"/>
              </w:rPr>
              <w:t xml:space="preserve">El </w:t>
            </w:r>
            <w:r>
              <w:rPr>
                <w:rFonts w:ascii="Verdana" w:hAnsi="Verdana" w:cs="Calibri"/>
                <w:bCs/>
                <w:sz w:val="18"/>
                <w:szCs w:val="18"/>
              </w:rPr>
              <w:t>adjudicado</w:t>
            </w:r>
            <w:r w:rsidRPr="00C57DF0">
              <w:rPr>
                <w:rFonts w:ascii="Verdana" w:hAnsi="Verdana" w:cs="Calibri"/>
                <w:bCs/>
                <w:sz w:val="18"/>
                <w:szCs w:val="18"/>
              </w:rPr>
              <w:t xml:space="preserve"> declara que todos los tributos vigentes a la fecha y que puedan originarse directa o indirectamente en aplicación del contrato, son de su responsabilidad, no correspondiendo ningún reclamo posterior.</w:t>
            </w:r>
          </w:p>
        </w:tc>
      </w:tr>
      <w:tr w:rsidR="00583C41" w:rsidRPr="00FD291B" w14:paraId="5A615FF5" w14:textId="77777777" w:rsidTr="001A7566">
        <w:trPr>
          <w:trHeight w:val="376"/>
        </w:trPr>
        <w:tc>
          <w:tcPr>
            <w:tcW w:w="9603" w:type="dxa"/>
            <w:shd w:val="clear" w:color="auto" w:fill="B8CCE4"/>
            <w:vAlign w:val="center"/>
          </w:tcPr>
          <w:p w14:paraId="52607B27" w14:textId="77777777" w:rsidR="00583C41" w:rsidRDefault="00583C41" w:rsidP="00641969">
            <w:pPr>
              <w:numPr>
                <w:ilvl w:val="0"/>
                <w:numId w:val="35"/>
              </w:numPr>
              <w:autoSpaceDE w:val="0"/>
              <w:autoSpaceDN w:val="0"/>
              <w:adjustRightInd w:val="0"/>
              <w:rPr>
                <w:rFonts w:ascii="Verdana" w:hAnsi="Verdana" w:cs="Calibri"/>
                <w:b/>
                <w:bCs/>
                <w:sz w:val="18"/>
                <w:szCs w:val="18"/>
              </w:rPr>
            </w:pPr>
            <w:r>
              <w:rPr>
                <w:rFonts w:ascii="Verdana" w:hAnsi="Verdana" w:cs="Calibri"/>
                <w:b/>
                <w:bCs/>
                <w:sz w:val="18"/>
                <w:szCs w:val="18"/>
              </w:rPr>
              <w:t>ANTICIPO</w:t>
            </w:r>
          </w:p>
        </w:tc>
      </w:tr>
      <w:tr w:rsidR="00583C41" w:rsidRPr="00FD291B" w14:paraId="138C66FA" w14:textId="77777777" w:rsidTr="001A7566">
        <w:trPr>
          <w:trHeight w:val="1303"/>
        </w:trPr>
        <w:tc>
          <w:tcPr>
            <w:tcW w:w="9603" w:type="dxa"/>
            <w:shd w:val="clear" w:color="auto" w:fill="auto"/>
            <w:vAlign w:val="center"/>
          </w:tcPr>
          <w:p w14:paraId="64AB1D35" w14:textId="77777777" w:rsidR="00583C41" w:rsidRPr="00C57DF0" w:rsidRDefault="00583C41" w:rsidP="001A7566">
            <w:pPr>
              <w:pStyle w:val="Prrafodelista"/>
              <w:ind w:left="0"/>
              <w:jc w:val="both"/>
              <w:rPr>
                <w:rFonts w:ascii="Verdana" w:hAnsi="Verdana" w:cs="Calibri"/>
                <w:bCs/>
                <w:sz w:val="18"/>
                <w:szCs w:val="18"/>
              </w:rPr>
            </w:pPr>
            <w:r w:rsidRPr="00C57DF0">
              <w:rPr>
                <w:rFonts w:ascii="Verdana" w:hAnsi="Verdana" w:cs="Calibri"/>
                <w:bCs/>
                <w:sz w:val="18"/>
                <w:szCs w:val="18"/>
              </w:rPr>
              <w:t>La empresa adjudicada podrá solicitar un anticipo o, equivalente hasta al veinte por ciento (20%) del monto de Contrato, previa presentación de una Garantía de Correcta Inversión de Anticipo, por el cien por ciento (100%) del monto anticipado y la emisión de la correspondiente factura. Conforme el Contratista reponga el monto del anticipo otorgado, se podrá reajustar la garantía en la misma proporción.</w:t>
            </w:r>
          </w:p>
        </w:tc>
      </w:tr>
      <w:tr w:rsidR="00583C41" w:rsidRPr="00FD291B" w14:paraId="0C50882B" w14:textId="77777777" w:rsidTr="001A7566">
        <w:trPr>
          <w:trHeight w:val="376"/>
        </w:trPr>
        <w:tc>
          <w:tcPr>
            <w:tcW w:w="9603" w:type="dxa"/>
            <w:shd w:val="clear" w:color="auto" w:fill="B8CCE4"/>
            <w:vAlign w:val="center"/>
          </w:tcPr>
          <w:p w14:paraId="0C574DCE" w14:textId="77777777" w:rsidR="00583C41" w:rsidRDefault="00583C41" w:rsidP="00641969">
            <w:pPr>
              <w:numPr>
                <w:ilvl w:val="0"/>
                <w:numId w:val="35"/>
              </w:numPr>
              <w:autoSpaceDE w:val="0"/>
              <w:autoSpaceDN w:val="0"/>
              <w:adjustRightInd w:val="0"/>
              <w:rPr>
                <w:rFonts w:ascii="Verdana" w:hAnsi="Verdana" w:cs="Calibri"/>
                <w:b/>
                <w:bCs/>
                <w:sz w:val="18"/>
                <w:szCs w:val="18"/>
              </w:rPr>
            </w:pPr>
            <w:r>
              <w:rPr>
                <w:rFonts w:ascii="Verdana" w:hAnsi="Verdana" w:cs="Calibri"/>
                <w:b/>
                <w:bCs/>
                <w:sz w:val="18"/>
                <w:szCs w:val="18"/>
              </w:rPr>
              <w:t>FORMA DE PAGO</w:t>
            </w:r>
          </w:p>
        </w:tc>
      </w:tr>
      <w:tr w:rsidR="00583C41" w:rsidRPr="00FD291B" w14:paraId="11BFE584" w14:textId="77777777" w:rsidTr="001A7566">
        <w:trPr>
          <w:trHeight w:val="1738"/>
        </w:trPr>
        <w:tc>
          <w:tcPr>
            <w:tcW w:w="9603" w:type="dxa"/>
            <w:shd w:val="clear" w:color="auto" w:fill="auto"/>
            <w:vAlign w:val="center"/>
          </w:tcPr>
          <w:p w14:paraId="0884932B" w14:textId="77777777" w:rsidR="00583C41" w:rsidRPr="00C57DF0" w:rsidRDefault="00583C41" w:rsidP="001A7566">
            <w:pPr>
              <w:pStyle w:val="Prrafodelista"/>
              <w:ind w:left="0"/>
              <w:jc w:val="both"/>
              <w:rPr>
                <w:rFonts w:ascii="Verdana" w:hAnsi="Verdana" w:cs="Calibri"/>
                <w:bCs/>
                <w:sz w:val="18"/>
                <w:szCs w:val="18"/>
              </w:rPr>
            </w:pPr>
            <w:r w:rsidRPr="00C57DF0">
              <w:rPr>
                <w:rFonts w:ascii="Verdana" w:hAnsi="Verdana" w:cs="Calibri"/>
                <w:bCs/>
                <w:sz w:val="18"/>
                <w:szCs w:val="18"/>
              </w:rPr>
              <w:t>Se realizaran pagos a contra entrega de los camiones cisternas descritos; previa presentación de los informes correspondientes y conformidad del Comité de Recepción; para este efecto la empresa deberá presentar la nota fiscal o factura que corresponda a cada pago y todos los documentos descritos en las Especificaciones Técnicas.</w:t>
            </w:r>
          </w:p>
          <w:p w14:paraId="610E9F47" w14:textId="77777777" w:rsidR="00583C41" w:rsidRPr="00C57DF0" w:rsidRDefault="00583C41" w:rsidP="001A7566">
            <w:pPr>
              <w:pStyle w:val="Prrafodelista"/>
              <w:ind w:left="0"/>
              <w:jc w:val="both"/>
              <w:rPr>
                <w:rFonts w:ascii="Verdana" w:hAnsi="Verdana" w:cs="Calibri"/>
                <w:bCs/>
                <w:sz w:val="18"/>
                <w:szCs w:val="18"/>
              </w:rPr>
            </w:pPr>
          </w:p>
          <w:p w14:paraId="09014BA6" w14:textId="77777777" w:rsidR="00583C41" w:rsidRPr="00C57DF0" w:rsidRDefault="00583C41" w:rsidP="001A7566">
            <w:pPr>
              <w:pStyle w:val="Prrafodelista"/>
              <w:ind w:left="0"/>
              <w:jc w:val="both"/>
              <w:rPr>
                <w:rFonts w:ascii="Verdana" w:hAnsi="Verdana" w:cs="Calibri"/>
                <w:bCs/>
                <w:sz w:val="18"/>
                <w:szCs w:val="18"/>
              </w:rPr>
            </w:pPr>
            <w:r w:rsidRPr="00C57DF0">
              <w:rPr>
                <w:rFonts w:ascii="Verdana" w:hAnsi="Verdana" w:cs="Calibri"/>
                <w:bCs/>
                <w:sz w:val="18"/>
                <w:szCs w:val="18"/>
              </w:rPr>
              <w:t>El pago será realizado mediante el SIGEP efectuando la transferencia bancaria a la cuenta que la empresa contratada señale en su propuesta.</w:t>
            </w:r>
          </w:p>
        </w:tc>
      </w:tr>
      <w:tr w:rsidR="00583C41" w:rsidRPr="00FD291B" w14:paraId="400A1C92" w14:textId="77777777" w:rsidTr="001A7566">
        <w:trPr>
          <w:trHeight w:val="376"/>
        </w:trPr>
        <w:tc>
          <w:tcPr>
            <w:tcW w:w="9603" w:type="dxa"/>
            <w:shd w:val="clear" w:color="auto" w:fill="B8CCE4"/>
            <w:vAlign w:val="center"/>
          </w:tcPr>
          <w:p w14:paraId="09D4B400" w14:textId="77777777" w:rsidR="00583C41" w:rsidRDefault="00583C41" w:rsidP="00641969">
            <w:pPr>
              <w:numPr>
                <w:ilvl w:val="0"/>
                <w:numId w:val="35"/>
              </w:numPr>
              <w:autoSpaceDE w:val="0"/>
              <w:autoSpaceDN w:val="0"/>
              <w:adjustRightInd w:val="0"/>
              <w:rPr>
                <w:rFonts w:ascii="Verdana" w:hAnsi="Verdana" w:cs="Calibri"/>
                <w:b/>
                <w:bCs/>
                <w:sz w:val="18"/>
                <w:szCs w:val="18"/>
              </w:rPr>
            </w:pPr>
            <w:r>
              <w:rPr>
                <w:rFonts w:ascii="Verdana" w:hAnsi="Verdana" w:cs="Calibri"/>
                <w:b/>
                <w:bCs/>
                <w:sz w:val="18"/>
                <w:szCs w:val="18"/>
              </w:rPr>
              <w:t>MULTAS</w:t>
            </w:r>
          </w:p>
        </w:tc>
      </w:tr>
      <w:tr w:rsidR="00583C41" w:rsidRPr="00FD291B" w14:paraId="3A070E97" w14:textId="77777777" w:rsidTr="001A7566">
        <w:trPr>
          <w:trHeight w:val="1017"/>
        </w:trPr>
        <w:tc>
          <w:tcPr>
            <w:tcW w:w="9603" w:type="dxa"/>
            <w:shd w:val="clear" w:color="auto" w:fill="auto"/>
            <w:vAlign w:val="center"/>
          </w:tcPr>
          <w:p w14:paraId="5EF6EC32" w14:textId="77777777" w:rsidR="00583C41" w:rsidRPr="00C57DF0" w:rsidRDefault="00583C41" w:rsidP="001A7566">
            <w:pPr>
              <w:pStyle w:val="Prrafodelista"/>
              <w:ind w:left="0"/>
              <w:jc w:val="both"/>
              <w:rPr>
                <w:rFonts w:ascii="Verdana" w:hAnsi="Verdana" w:cs="Calibri"/>
                <w:bCs/>
                <w:sz w:val="18"/>
                <w:szCs w:val="18"/>
              </w:rPr>
            </w:pPr>
            <w:r w:rsidRPr="00C57DF0">
              <w:rPr>
                <w:rFonts w:ascii="Verdana" w:hAnsi="Verdana" w:cs="Calibri"/>
                <w:bCs/>
                <w:sz w:val="18"/>
                <w:szCs w:val="18"/>
              </w:rPr>
              <w:t>Por cada periodo de retraso se aplicara las siguientes multas:</w:t>
            </w:r>
          </w:p>
          <w:p w14:paraId="41D02E3A" w14:textId="77777777" w:rsidR="00583C41" w:rsidRPr="00C57DF0" w:rsidRDefault="00583C41" w:rsidP="001A7566">
            <w:pPr>
              <w:pStyle w:val="Prrafodelista"/>
              <w:ind w:left="0"/>
              <w:jc w:val="both"/>
              <w:rPr>
                <w:rFonts w:ascii="Verdana" w:hAnsi="Verdana" w:cs="Calibri"/>
                <w:bCs/>
                <w:sz w:val="18"/>
                <w:szCs w:val="18"/>
              </w:rPr>
            </w:pPr>
          </w:p>
          <w:p w14:paraId="6A8A4EC5" w14:textId="77777777" w:rsidR="00583C41" w:rsidRPr="00C57DF0" w:rsidRDefault="00583C41" w:rsidP="00641969">
            <w:pPr>
              <w:pStyle w:val="Prrafodelista"/>
              <w:numPr>
                <w:ilvl w:val="0"/>
                <w:numId w:val="39"/>
              </w:numPr>
              <w:jc w:val="both"/>
              <w:rPr>
                <w:rFonts w:ascii="Verdana" w:hAnsi="Verdana" w:cs="Calibri"/>
                <w:bCs/>
                <w:sz w:val="18"/>
                <w:szCs w:val="18"/>
              </w:rPr>
            </w:pPr>
            <w:r w:rsidRPr="00C57DF0">
              <w:rPr>
                <w:rFonts w:ascii="Verdana" w:hAnsi="Verdana" w:cs="Calibri"/>
                <w:bCs/>
                <w:sz w:val="18"/>
                <w:szCs w:val="18"/>
              </w:rPr>
              <w:t>Equivalente al 3 por 1.000 por cada día de atraso desde el día 1 hasta el día 30 de atraso.</w:t>
            </w:r>
          </w:p>
          <w:p w14:paraId="56FCC464" w14:textId="77777777" w:rsidR="00583C41" w:rsidRPr="00C57DF0" w:rsidRDefault="00583C41" w:rsidP="00641969">
            <w:pPr>
              <w:pStyle w:val="Prrafodelista"/>
              <w:numPr>
                <w:ilvl w:val="0"/>
                <w:numId w:val="39"/>
              </w:numPr>
              <w:jc w:val="both"/>
              <w:rPr>
                <w:rFonts w:ascii="Verdana" w:hAnsi="Verdana" w:cs="Calibri"/>
                <w:bCs/>
                <w:sz w:val="18"/>
                <w:szCs w:val="18"/>
              </w:rPr>
            </w:pPr>
            <w:r w:rsidRPr="00C57DF0">
              <w:rPr>
                <w:rFonts w:ascii="Verdana" w:hAnsi="Verdana" w:cs="Calibri"/>
                <w:bCs/>
                <w:sz w:val="18"/>
                <w:szCs w:val="18"/>
              </w:rPr>
              <w:t>Equivalente al 4 por 1.000 por cada día de atraso desde el día 31 en adelante.</w:t>
            </w:r>
          </w:p>
        </w:tc>
      </w:tr>
    </w:tbl>
    <w:p w14:paraId="3BC77DAA" w14:textId="77777777" w:rsidR="00583C41" w:rsidRDefault="00583C41" w:rsidP="00583C41">
      <w:pPr>
        <w:pStyle w:val="Prrafodelista"/>
        <w:spacing w:after="13" w:line="276" w:lineRule="auto"/>
        <w:ind w:left="0"/>
        <w:contextualSpacing/>
        <w:jc w:val="both"/>
        <w:rPr>
          <w:rFonts w:ascii="Verdana" w:hAnsi="Verdana" w:cs="Calibri"/>
          <w:b/>
          <w:sz w:val="18"/>
          <w:szCs w:val="18"/>
        </w:rPr>
      </w:pPr>
    </w:p>
    <w:p w14:paraId="408E46A3" w14:textId="77777777" w:rsidR="00F50C94" w:rsidRPr="00651D2A" w:rsidRDefault="00F50C94" w:rsidP="00B37050">
      <w:pPr>
        <w:jc w:val="both"/>
        <w:rPr>
          <w:rFonts w:asciiTheme="minorHAnsi" w:hAnsiTheme="minorHAnsi" w:cstheme="minorHAnsi"/>
          <w:i/>
          <w:color w:val="FF0000"/>
          <w:sz w:val="22"/>
          <w:szCs w:val="22"/>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06F6C7A7"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1E11D3C9" w14:textId="3D6D679A"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641969">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641969">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641969">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641969">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641969">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641969">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641969">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641969">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641969">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641969">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641969">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641969">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641969">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641969">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641969">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641969">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641969">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4813B297" w14:textId="0DA1018A" w:rsidR="000A2BD2" w:rsidRPr="00414F4B" w:rsidRDefault="000A2BD2" w:rsidP="00641969">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1EB12915" w14:textId="7183DC53" w:rsidR="009D49EA" w:rsidRPr="009D49EA" w:rsidRDefault="003C74D7" w:rsidP="00F7579B">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004478F9" w:rsidRPr="009D49EA">
        <w:rPr>
          <w:rFonts w:asciiTheme="minorHAnsi" w:hAnsiTheme="minorHAnsi" w:cstheme="minorHAnsi"/>
          <w:sz w:val="22"/>
          <w:szCs w:val="22"/>
          <w:lang w:val="es-BO"/>
        </w:rPr>
        <w:tab/>
        <w:t xml:space="preserve">Experiencia General y Específica </w:t>
      </w:r>
      <w:r w:rsidR="00F7579B">
        <w:rPr>
          <w:rFonts w:asciiTheme="minorHAnsi" w:hAnsiTheme="minorHAnsi" w:cstheme="minorHAnsi"/>
          <w:sz w:val="22"/>
          <w:szCs w:val="22"/>
          <w:lang w:val="es-BO"/>
        </w:rPr>
        <w:t xml:space="preserve">del </w:t>
      </w:r>
      <w:r w:rsidR="00EB5ED3">
        <w:rPr>
          <w:rFonts w:asciiTheme="minorHAnsi" w:hAnsiTheme="minorHAnsi" w:cstheme="minorHAnsi"/>
          <w:sz w:val="22"/>
          <w:szCs w:val="22"/>
          <w:lang w:val="es-BO"/>
        </w:rPr>
        <w:t xml:space="preserve">Proponente </w:t>
      </w:r>
    </w:p>
    <w:p w14:paraId="0D81C168" w14:textId="77777777" w:rsidR="004478F9" w:rsidRPr="009D49EA" w:rsidRDefault="004478F9" w:rsidP="004478F9">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14:paraId="74B0EAB6" w14:textId="77777777" w:rsidR="00EF53D3" w:rsidRDefault="00EF53D3" w:rsidP="001653E0">
      <w:pPr>
        <w:tabs>
          <w:tab w:val="left" w:pos="5025"/>
        </w:tabs>
        <w:ind w:left="709"/>
        <w:rPr>
          <w:rFonts w:asciiTheme="minorHAnsi" w:hAnsiTheme="minorHAnsi" w:cstheme="minorHAnsi"/>
          <w:color w:val="FF0000"/>
          <w:sz w:val="22"/>
          <w:szCs w:val="22"/>
          <w:highlight w:val="green"/>
          <w:lang w:val="es-BO"/>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4455F9E8" w:rsidR="00583C41" w:rsidRDefault="00583C41">
      <w:pPr>
        <w:rPr>
          <w:rFonts w:asciiTheme="minorHAnsi" w:hAnsiTheme="minorHAnsi" w:cstheme="minorHAnsi"/>
          <w:sz w:val="22"/>
          <w:szCs w:val="22"/>
        </w:rPr>
      </w:pPr>
      <w:r>
        <w:rPr>
          <w:rFonts w:asciiTheme="minorHAnsi" w:hAnsiTheme="minorHAnsi" w:cstheme="minorHAnsi"/>
          <w:sz w:val="22"/>
          <w:szCs w:val="22"/>
        </w:rPr>
        <w:br w:type="page"/>
      </w:r>
    </w:p>
    <w:p w14:paraId="31610183"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641969">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641969">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641969">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641969">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641969">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641969">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641969">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641969">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641969">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641969">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641969">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641969">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641969">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5CA239BD" w14:textId="13001260" w:rsidR="00583C41" w:rsidRPr="00583C41" w:rsidRDefault="002C772A" w:rsidP="00641969">
      <w:pPr>
        <w:numPr>
          <w:ilvl w:val="0"/>
          <w:numId w:val="29"/>
        </w:numPr>
        <w:jc w:val="both"/>
        <w:rPr>
          <w:rFonts w:ascii="Verdana" w:hAnsi="Verdana" w:cs="Calibri"/>
          <w:bCs/>
          <w:sz w:val="18"/>
          <w:szCs w:val="18"/>
        </w:rPr>
      </w:pPr>
      <w:r w:rsidRPr="00583C41">
        <w:rPr>
          <w:rFonts w:asciiTheme="minorHAnsi" w:hAnsiTheme="minorHAnsi" w:cstheme="minorHAnsi"/>
          <w:color w:val="000000"/>
          <w:sz w:val="22"/>
          <w:szCs w:val="22"/>
        </w:rPr>
        <w:t>G</w:t>
      </w:r>
      <w:r w:rsidRPr="00583C41">
        <w:rPr>
          <w:rFonts w:asciiTheme="minorHAnsi" w:hAnsiTheme="minorHAnsi" w:cstheme="minorHAnsi"/>
          <w:sz w:val="22"/>
          <w:szCs w:val="22"/>
        </w:rPr>
        <w:t>arantía de Cumplimiento de Contrato</w:t>
      </w:r>
      <w:r w:rsidR="00583C41" w:rsidRPr="00583C41">
        <w:rPr>
          <w:rFonts w:asciiTheme="minorHAnsi" w:hAnsiTheme="minorHAnsi" w:cstheme="minorHAnsi"/>
          <w:sz w:val="22"/>
          <w:szCs w:val="22"/>
        </w:rPr>
        <w:t>,</w:t>
      </w:r>
      <w:r w:rsidR="00583C41">
        <w:rPr>
          <w:rFonts w:asciiTheme="minorHAnsi" w:hAnsiTheme="minorHAnsi" w:cstheme="minorHAnsi"/>
          <w:sz w:val="22"/>
          <w:szCs w:val="22"/>
        </w:rPr>
        <w:t xml:space="preserve"> </w:t>
      </w:r>
      <w:r w:rsidR="00583C41" w:rsidRPr="00583C41">
        <w:rPr>
          <w:rFonts w:ascii="Verdana" w:hAnsi="Verdana" w:cs="Calibri"/>
          <w:bCs/>
          <w:sz w:val="18"/>
          <w:szCs w:val="18"/>
        </w:rPr>
        <w:t xml:space="preserve">la </w:t>
      </w:r>
      <w:r w:rsidR="00583C41" w:rsidRPr="00583C41">
        <w:rPr>
          <w:rFonts w:ascii="Verdana" w:hAnsi="Verdana" w:cs="Calibri"/>
          <w:bCs/>
          <w:sz w:val="18"/>
          <w:szCs w:val="18"/>
        </w:rPr>
        <w:t>empresa adjudicada podrá presentar cualquiera de las Siguientes Garantias:</w:t>
      </w:r>
    </w:p>
    <w:p w14:paraId="568DEC96" w14:textId="77777777" w:rsidR="00583C41" w:rsidRPr="00C57DF0" w:rsidRDefault="00583C41" w:rsidP="00583C41">
      <w:pPr>
        <w:pStyle w:val="Prrafodelista"/>
        <w:jc w:val="both"/>
        <w:rPr>
          <w:rFonts w:ascii="Verdana" w:hAnsi="Verdana" w:cs="Calibri"/>
          <w:bCs/>
          <w:sz w:val="18"/>
          <w:szCs w:val="18"/>
        </w:rPr>
      </w:pPr>
    </w:p>
    <w:p w14:paraId="1DBA2A09" w14:textId="77777777" w:rsidR="00583C41" w:rsidRDefault="00583C41" w:rsidP="00583C41">
      <w:pPr>
        <w:pStyle w:val="Prrafodelista"/>
        <w:jc w:val="both"/>
        <w:rPr>
          <w:rFonts w:ascii="Verdana" w:hAnsi="Verdana" w:cs="Calibri"/>
          <w:bCs/>
          <w:sz w:val="18"/>
          <w:szCs w:val="18"/>
        </w:rPr>
      </w:pPr>
      <w:r w:rsidRPr="00C9246E">
        <w:rPr>
          <w:rFonts w:ascii="Verdana" w:hAnsi="Verdana" w:cs="Calibri"/>
          <w:b/>
          <w:bCs/>
          <w:sz w:val="18"/>
          <w:szCs w:val="18"/>
        </w:rPr>
        <w:t>Boleta de Garantía</w:t>
      </w:r>
      <w:r w:rsidRPr="00AD3A96">
        <w:rPr>
          <w:rFonts w:ascii="Verdana" w:hAnsi="Verdana" w:cs="Calibri"/>
          <w:bCs/>
          <w:sz w:val="18"/>
          <w:szCs w:val="18"/>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w:t>
      </w:r>
      <w:r>
        <w:rPr>
          <w:rFonts w:ascii="Verdana" w:hAnsi="Verdana" w:cs="Calibri"/>
          <w:bCs/>
          <w:sz w:val="18"/>
          <w:szCs w:val="18"/>
        </w:rPr>
        <w:t>150</w:t>
      </w:r>
      <w:r w:rsidRPr="00AD3A96">
        <w:rPr>
          <w:rFonts w:ascii="Verdana" w:hAnsi="Verdana" w:cs="Calibri"/>
          <w:bCs/>
          <w:sz w:val="18"/>
          <w:szCs w:val="18"/>
        </w:rPr>
        <w:t xml:space="preserve"> días calendario adicionales a la vigencia del contrato, por un importe equivalente al 7% del valor total del contrato.</w:t>
      </w:r>
    </w:p>
    <w:p w14:paraId="09EB5232" w14:textId="77777777" w:rsidR="00583C41" w:rsidRDefault="00583C41" w:rsidP="00583C41">
      <w:pPr>
        <w:pStyle w:val="Prrafodelista"/>
        <w:jc w:val="both"/>
        <w:rPr>
          <w:rFonts w:ascii="Verdana" w:hAnsi="Verdana" w:cs="Calibri"/>
          <w:bCs/>
          <w:sz w:val="18"/>
          <w:szCs w:val="18"/>
        </w:rPr>
      </w:pPr>
    </w:p>
    <w:p w14:paraId="23BD011D" w14:textId="77777777" w:rsidR="00583C41" w:rsidRDefault="00583C41" w:rsidP="00583C41">
      <w:pPr>
        <w:pStyle w:val="Prrafodelista"/>
        <w:jc w:val="both"/>
        <w:rPr>
          <w:rFonts w:ascii="Verdana" w:hAnsi="Verdana" w:cs="Calibri"/>
          <w:bCs/>
          <w:sz w:val="18"/>
          <w:szCs w:val="18"/>
        </w:rPr>
      </w:pPr>
      <w:r w:rsidRPr="00C9246E">
        <w:rPr>
          <w:rFonts w:ascii="Verdana" w:hAnsi="Verdana" w:cs="Calibri"/>
          <w:b/>
          <w:bCs/>
          <w:sz w:val="18"/>
          <w:szCs w:val="18"/>
        </w:rPr>
        <w:t>Garantía a Primer Requerimiento</w:t>
      </w:r>
      <w:r w:rsidRPr="00AD3A96">
        <w:rPr>
          <w:rFonts w:ascii="Verdana" w:hAnsi="Verdana" w:cs="Calibri"/>
          <w:bCs/>
          <w:sz w:val="18"/>
          <w:szCs w:val="18"/>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w:t>
      </w:r>
      <w:r>
        <w:rPr>
          <w:rFonts w:ascii="Verdana" w:hAnsi="Verdana" w:cs="Calibri"/>
          <w:bCs/>
          <w:sz w:val="18"/>
          <w:szCs w:val="18"/>
        </w:rPr>
        <w:t xml:space="preserve"> 150</w:t>
      </w:r>
      <w:r w:rsidRPr="00AD3A96">
        <w:rPr>
          <w:rFonts w:ascii="Verdana" w:hAnsi="Verdana" w:cs="Calibri"/>
          <w:bCs/>
          <w:sz w:val="18"/>
          <w:szCs w:val="18"/>
        </w:rPr>
        <w:t xml:space="preserve"> días calendario adicionales a la vigencia del contrato, por un importe equivalente al 7% del valor total del contrato.</w:t>
      </w:r>
    </w:p>
    <w:p w14:paraId="5FFF3507" w14:textId="77777777" w:rsidR="00583C41" w:rsidRPr="008C7CAD" w:rsidRDefault="00583C41" w:rsidP="00583C41">
      <w:pPr>
        <w:ind w:left="720"/>
        <w:jc w:val="both"/>
        <w:rPr>
          <w:rFonts w:asciiTheme="minorHAnsi" w:hAnsiTheme="minorHAnsi" w:cstheme="minorHAnsi"/>
          <w:color w:val="000000"/>
          <w:sz w:val="22"/>
          <w:szCs w:val="22"/>
        </w:rPr>
      </w:pPr>
    </w:p>
    <w:p w14:paraId="3164D566" w14:textId="50CF93EA" w:rsidR="002C772A" w:rsidRPr="0013370D" w:rsidRDefault="003F4611" w:rsidP="00641969">
      <w:pPr>
        <w:numPr>
          <w:ilvl w:val="0"/>
          <w:numId w:val="29"/>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002C772A" w:rsidRPr="00552079">
        <w:rPr>
          <w:rFonts w:asciiTheme="minorHAnsi" w:eastAsia="Calibri" w:hAnsiTheme="minorHAnsi" w:cstheme="minorHAnsi"/>
          <w:sz w:val="22"/>
          <w:szCs w:val="22"/>
          <w:lang w:val="es-BO"/>
        </w:rPr>
        <w:t>de los respaldos d</w:t>
      </w:r>
      <w:r w:rsidR="00583C41">
        <w:rPr>
          <w:rFonts w:asciiTheme="minorHAnsi" w:eastAsia="Calibri" w:hAnsiTheme="minorHAnsi" w:cstheme="minorHAnsi"/>
          <w:sz w:val="22"/>
          <w:szCs w:val="22"/>
          <w:lang w:val="es-BO"/>
        </w:rPr>
        <w:t>e los documentos declarados en el</w:t>
      </w:r>
      <w:r w:rsidR="00583C41" w:rsidRPr="00552079">
        <w:rPr>
          <w:rFonts w:asciiTheme="minorHAnsi" w:eastAsia="Calibri" w:hAnsiTheme="minorHAnsi" w:cstheme="minorHAnsi"/>
          <w:sz w:val="22"/>
          <w:szCs w:val="22"/>
          <w:lang w:val="es-BO"/>
        </w:rPr>
        <w:t xml:space="preserve"> </w:t>
      </w:r>
      <w:r w:rsidR="002C772A" w:rsidRPr="00552079">
        <w:rPr>
          <w:rFonts w:asciiTheme="minorHAnsi" w:eastAsia="Calibri" w:hAnsiTheme="minorHAnsi" w:cstheme="minorHAnsi"/>
          <w:sz w:val="22"/>
          <w:szCs w:val="22"/>
          <w:lang w:val="es-BO"/>
        </w:rPr>
        <w:t>Formulario C-</w:t>
      </w:r>
      <w:r w:rsidR="0013370D">
        <w:rPr>
          <w:rFonts w:asciiTheme="minorHAnsi" w:eastAsia="Calibri" w:hAnsiTheme="minorHAnsi" w:cstheme="minorHAnsi"/>
          <w:sz w:val="22"/>
          <w:szCs w:val="22"/>
          <w:lang w:val="es-BO"/>
        </w:rPr>
        <w:t>2</w:t>
      </w:r>
      <w:r w:rsidR="002C772A" w:rsidRPr="00552079">
        <w:rPr>
          <w:rFonts w:asciiTheme="minorHAnsi" w:eastAsia="Calibri" w:hAnsiTheme="minorHAnsi" w:cstheme="minorHAnsi"/>
          <w:sz w:val="22"/>
          <w:szCs w:val="22"/>
          <w:lang w:val="es-BO"/>
        </w:rPr>
        <w:t>, l</w:t>
      </w:r>
      <w:r w:rsidR="00313CE7">
        <w:rPr>
          <w:rFonts w:asciiTheme="minorHAnsi" w:eastAsia="Calibri" w:hAnsiTheme="minorHAnsi" w:cstheme="minorHAnsi"/>
          <w:sz w:val="22"/>
          <w:szCs w:val="22"/>
          <w:lang w:val="es-BO"/>
        </w:rPr>
        <w:t xml:space="preserve">os mismos que serán </w:t>
      </w:r>
      <w:r>
        <w:rPr>
          <w:rFonts w:asciiTheme="minorHAnsi" w:eastAsia="Calibri" w:hAnsiTheme="minorHAnsi" w:cstheme="minorHAnsi"/>
          <w:sz w:val="22"/>
          <w:szCs w:val="22"/>
          <w:lang w:val="es-BO"/>
        </w:rPr>
        <w:t xml:space="preserve">devueltos una vez efectuada la </w:t>
      </w:r>
      <w:r w:rsidR="000440BF">
        <w:rPr>
          <w:rFonts w:asciiTheme="minorHAnsi" w:eastAsia="Calibri" w:hAnsiTheme="minorHAnsi" w:cstheme="minorHAnsi"/>
          <w:sz w:val="22"/>
          <w:szCs w:val="22"/>
          <w:lang w:val="es-BO"/>
        </w:rPr>
        <w:t>verificación</w:t>
      </w:r>
      <w:r>
        <w:rPr>
          <w:rFonts w:asciiTheme="minorHAnsi" w:eastAsia="Calibri" w:hAnsiTheme="minorHAnsi" w:cstheme="minorHAnsi"/>
          <w:sz w:val="22"/>
          <w:szCs w:val="22"/>
          <w:lang w:val="es-BO"/>
        </w:rPr>
        <w:t xml:space="preserve"> con la documentación declarada. </w:t>
      </w:r>
    </w:p>
    <w:p w14:paraId="432E5D97" w14:textId="3EAF15E0" w:rsidR="000440BF" w:rsidRPr="000440BF" w:rsidRDefault="003F4611" w:rsidP="00641969">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641969">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641969">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DD0F9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F49774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AAC3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0E9A9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44CAB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51C84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7C4CF1"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A07F8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96964B"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717D5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E336D1"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3BAEE8E"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5E9687"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C183D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2EAF3C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77E9157"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10B1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6D0E0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FC0600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2312144"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D6326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158674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1388054"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9A975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ACAB30"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1302E7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073B03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13C5380"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25C125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BC58E7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9FDF7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34DE1D5"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DDD61ED"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10287C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1EDBF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FE97F4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9"/>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11055" w:type="dxa"/>
        <w:jc w:val="center"/>
        <w:tblInd w:w="-1110"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811"/>
        <w:gridCol w:w="3753"/>
        <w:gridCol w:w="383"/>
        <w:gridCol w:w="372"/>
        <w:gridCol w:w="736"/>
      </w:tblGrid>
      <w:tr w:rsidR="0013510E" w:rsidRPr="00C75BEC" w14:paraId="57917591" w14:textId="77777777" w:rsidTr="00FC1A42">
        <w:trPr>
          <w:tblHeader/>
          <w:jc w:val="center"/>
        </w:trPr>
        <w:tc>
          <w:tcPr>
            <w:tcW w:w="5811"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753"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491"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FC1A42">
            <w:pPr>
              <w:jc w:val="center"/>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FC1A42">
        <w:trPr>
          <w:cantSplit/>
          <w:trHeight w:val="1448"/>
          <w:jc w:val="center"/>
        </w:trPr>
        <w:tc>
          <w:tcPr>
            <w:tcW w:w="5811"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753"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383"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FC1A42">
            <w:pPr>
              <w:jc w:val="center"/>
              <w:rPr>
                <w:rFonts w:ascii="Calibri" w:hAnsi="Calibri" w:cs="Calibri"/>
                <w:b/>
                <w:sz w:val="18"/>
                <w:szCs w:val="18"/>
              </w:rPr>
            </w:pPr>
            <w:r w:rsidRPr="00DB5AAF">
              <w:rPr>
                <w:rFonts w:ascii="Calibri" w:hAnsi="Calibri" w:cs="Calibri"/>
                <w:b/>
                <w:sz w:val="18"/>
                <w:szCs w:val="18"/>
              </w:rPr>
              <w:t>CUMPLE</w:t>
            </w:r>
          </w:p>
        </w:tc>
        <w:tc>
          <w:tcPr>
            <w:tcW w:w="372"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FC1A42">
            <w:pPr>
              <w:jc w:val="center"/>
              <w:rPr>
                <w:rFonts w:ascii="Calibri" w:hAnsi="Calibri" w:cs="Calibri"/>
                <w:b/>
                <w:sz w:val="18"/>
                <w:szCs w:val="18"/>
              </w:rPr>
            </w:pPr>
            <w:r w:rsidRPr="00DB5AAF">
              <w:rPr>
                <w:rFonts w:ascii="Calibri" w:hAnsi="Calibri" w:cs="Calibri"/>
                <w:b/>
                <w:sz w:val="18"/>
                <w:szCs w:val="18"/>
              </w:rPr>
              <w:t>NO CUMPLE</w:t>
            </w:r>
          </w:p>
        </w:tc>
        <w:tc>
          <w:tcPr>
            <w:tcW w:w="736"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FC1A42">
            <w:pPr>
              <w:jc w:val="center"/>
              <w:rPr>
                <w:rFonts w:ascii="Calibri" w:hAnsi="Calibri" w:cs="Calibri"/>
                <w:b/>
                <w:sz w:val="18"/>
                <w:szCs w:val="18"/>
              </w:rPr>
            </w:pPr>
            <w:r>
              <w:rPr>
                <w:rFonts w:ascii="Calibri" w:hAnsi="Calibri" w:cs="Calibri"/>
                <w:b/>
                <w:sz w:val="18"/>
                <w:szCs w:val="18"/>
              </w:rPr>
              <w:t>DESCRIPCION PORQUE NO CUMPLE</w:t>
            </w:r>
          </w:p>
        </w:tc>
      </w:tr>
      <w:tr w:rsidR="0013510E" w:rsidRPr="00C75BEC" w14:paraId="4C321F4A" w14:textId="77777777" w:rsidTr="00FC1A42">
        <w:trPr>
          <w:jc w:val="center"/>
        </w:trPr>
        <w:tc>
          <w:tcPr>
            <w:tcW w:w="5811" w:type="dxa"/>
            <w:vAlign w:val="center"/>
          </w:tcPr>
          <w:p w14:paraId="0F33D9C7" w14:textId="77777777" w:rsidR="0013510E" w:rsidRPr="00FC1A42" w:rsidRDefault="00966BF1" w:rsidP="00126BEB">
            <w:pPr>
              <w:rPr>
                <w:rFonts w:asciiTheme="minorHAnsi" w:hAnsiTheme="minorHAnsi" w:cstheme="minorHAnsi"/>
                <w:b/>
                <w:bCs/>
                <w:sz w:val="18"/>
                <w:szCs w:val="18"/>
              </w:rPr>
            </w:pPr>
            <w:r w:rsidRPr="00FC1A42">
              <w:rPr>
                <w:rFonts w:asciiTheme="minorHAnsi" w:hAnsiTheme="minorHAnsi" w:cstheme="minorHAnsi"/>
                <w:b/>
                <w:bCs/>
                <w:sz w:val="18"/>
                <w:szCs w:val="18"/>
              </w:rPr>
              <w:t>ESPECIFICACIONES TECNICAS – CAMION CISTERNA (TANQUE DE 25.000 LTS.)</w:t>
            </w:r>
          </w:p>
          <w:p w14:paraId="53366D33" w14:textId="25551983" w:rsidR="00966BF1" w:rsidRPr="00FC1A42" w:rsidRDefault="00966BF1" w:rsidP="00126BEB">
            <w:pPr>
              <w:rPr>
                <w:rFonts w:asciiTheme="minorHAnsi" w:hAnsiTheme="minorHAnsi" w:cstheme="minorHAnsi"/>
                <w:b/>
                <w:bCs/>
                <w:sz w:val="18"/>
                <w:szCs w:val="18"/>
              </w:rPr>
            </w:pPr>
            <w:r w:rsidRPr="00FC1A42">
              <w:rPr>
                <w:rFonts w:asciiTheme="minorHAnsi" w:hAnsiTheme="minorHAnsi" w:cstheme="minorHAnsi"/>
                <w:b/>
                <w:bCs/>
                <w:noProof/>
                <w:sz w:val="18"/>
                <w:szCs w:val="18"/>
                <w:lang w:val="es-BO" w:eastAsia="es-BO"/>
              </w:rPr>
              <w:drawing>
                <wp:anchor distT="0" distB="0" distL="114300" distR="114300" simplePos="0" relativeHeight="251684352" behindDoc="1" locked="0" layoutInCell="1" allowOverlap="1" wp14:anchorId="5C70E355" wp14:editId="11802880">
                  <wp:simplePos x="0" y="0"/>
                  <wp:positionH relativeFrom="column">
                    <wp:posOffset>453390</wp:posOffset>
                  </wp:positionH>
                  <wp:positionV relativeFrom="paragraph">
                    <wp:posOffset>67310</wp:posOffset>
                  </wp:positionV>
                  <wp:extent cx="1824990" cy="667385"/>
                  <wp:effectExtent l="0" t="0" r="3810" b="0"/>
                  <wp:wrapThrough wrapText="bothSides">
                    <wp:wrapPolygon edited="0">
                      <wp:start x="0" y="0"/>
                      <wp:lineTo x="0" y="20963"/>
                      <wp:lineTo x="21420" y="20963"/>
                      <wp:lineTo x="21420" y="0"/>
                      <wp:lineTo x="0" y="0"/>
                    </wp:wrapPolygon>
                  </wp:wrapThrough>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t="4007" b="10434"/>
                          <a:stretch>
                            <a:fillRect/>
                          </a:stretch>
                        </pic:blipFill>
                        <pic:spPr bwMode="auto">
                          <a:xfrm>
                            <a:off x="0" y="0"/>
                            <a:ext cx="1824990" cy="667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08296C" w14:textId="5F60F2F2" w:rsidR="00966BF1" w:rsidRPr="00FC1A42" w:rsidRDefault="00966BF1" w:rsidP="00126BEB">
            <w:pPr>
              <w:rPr>
                <w:rFonts w:asciiTheme="minorHAnsi" w:hAnsiTheme="minorHAnsi" w:cstheme="minorHAnsi"/>
                <w:b/>
                <w:bCs/>
                <w:sz w:val="18"/>
                <w:szCs w:val="18"/>
              </w:rPr>
            </w:pPr>
          </w:p>
          <w:p w14:paraId="7C9E6A6C" w14:textId="77777777" w:rsidR="00966BF1" w:rsidRPr="00FC1A42" w:rsidRDefault="00966BF1" w:rsidP="00126BEB">
            <w:pPr>
              <w:rPr>
                <w:rFonts w:asciiTheme="minorHAnsi" w:hAnsiTheme="minorHAnsi" w:cstheme="minorHAnsi"/>
                <w:b/>
                <w:bCs/>
                <w:sz w:val="18"/>
                <w:szCs w:val="18"/>
              </w:rPr>
            </w:pPr>
          </w:p>
          <w:p w14:paraId="6465ACB7" w14:textId="77777777" w:rsidR="00966BF1" w:rsidRPr="00FC1A42" w:rsidRDefault="00966BF1" w:rsidP="00126BEB">
            <w:pPr>
              <w:rPr>
                <w:rFonts w:asciiTheme="minorHAnsi" w:hAnsiTheme="minorHAnsi" w:cstheme="minorHAnsi"/>
                <w:b/>
                <w:bCs/>
                <w:sz w:val="18"/>
                <w:szCs w:val="18"/>
              </w:rPr>
            </w:pPr>
          </w:p>
          <w:p w14:paraId="2B9FCF82" w14:textId="77777777" w:rsidR="00966BF1" w:rsidRPr="00FC1A42" w:rsidRDefault="00966BF1" w:rsidP="00126BEB">
            <w:pPr>
              <w:rPr>
                <w:rFonts w:asciiTheme="minorHAnsi" w:hAnsiTheme="minorHAnsi" w:cstheme="minorHAnsi"/>
                <w:b/>
                <w:bCs/>
                <w:sz w:val="18"/>
                <w:szCs w:val="18"/>
              </w:rPr>
            </w:pPr>
          </w:p>
          <w:p w14:paraId="3F011274" w14:textId="77777777" w:rsidR="00966BF1" w:rsidRPr="00FC1A42" w:rsidRDefault="00966BF1" w:rsidP="00126BEB">
            <w:pPr>
              <w:rPr>
                <w:rFonts w:asciiTheme="minorHAnsi" w:hAnsiTheme="minorHAnsi" w:cstheme="minorHAnsi"/>
                <w:b/>
                <w:bCs/>
                <w:sz w:val="18"/>
                <w:szCs w:val="18"/>
              </w:rPr>
            </w:pPr>
          </w:p>
          <w:p w14:paraId="1307A983" w14:textId="272DBD71" w:rsidR="00966BF1" w:rsidRPr="00FC1A42" w:rsidRDefault="00966BF1" w:rsidP="00966BF1">
            <w:pPr>
              <w:autoSpaceDE w:val="0"/>
              <w:autoSpaceDN w:val="0"/>
              <w:adjustRightInd w:val="0"/>
              <w:rPr>
                <w:rFonts w:asciiTheme="minorHAnsi" w:hAnsiTheme="minorHAnsi" w:cstheme="minorHAnsi"/>
                <w:b/>
                <w:sz w:val="18"/>
                <w:szCs w:val="18"/>
              </w:rPr>
            </w:pPr>
            <w:r w:rsidRPr="00FC1A42">
              <w:rPr>
                <w:rFonts w:asciiTheme="minorHAnsi" w:hAnsiTheme="minorHAnsi" w:cstheme="minorHAnsi"/>
                <w:bCs/>
                <w:sz w:val="18"/>
                <w:szCs w:val="18"/>
              </w:rPr>
              <w:t>Nota: Imagen Ilustrativa</w:t>
            </w:r>
          </w:p>
        </w:tc>
        <w:tc>
          <w:tcPr>
            <w:tcW w:w="3753" w:type="dxa"/>
            <w:vAlign w:val="center"/>
          </w:tcPr>
          <w:p w14:paraId="27FECEBF" w14:textId="77777777" w:rsidR="0013510E" w:rsidRPr="00DB5AAF" w:rsidRDefault="0013510E" w:rsidP="00126BEB">
            <w:pPr>
              <w:rPr>
                <w:rFonts w:ascii="Calibri" w:hAnsi="Calibri" w:cs="Calibri"/>
                <w:b/>
                <w:sz w:val="18"/>
                <w:szCs w:val="18"/>
              </w:rPr>
            </w:pPr>
          </w:p>
        </w:tc>
        <w:tc>
          <w:tcPr>
            <w:tcW w:w="383" w:type="dxa"/>
            <w:tcBorders>
              <w:top w:val="single" w:sz="2" w:space="0" w:color="000000"/>
            </w:tcBorders>
            <w:vAlign w:val="center"/>
          </w:tcPr>
          <w:p w14:paraId="754E4C27" w14:textId="77777777" w:rsidR="0013510E" w:rsidRPr="00DB5AAF" w:rsidRDefault="0013510E" w:rsidP="00126BEB">
            <w:pPr>
              <w:rPr>
                <w:rFonts w:ascii="Calibri" w:hAnsi="Calibri" w:cs="Calibri"/>
                <w:b/>
                <w:sz w:val="18"/>
                <w:szCs w:val="18"/>
              </w:rPr>
            </w:pPr>
          </w:p>
        </w:tc>
        <w:tc>
          <w:tcPr>
            <w:tcW w:w="372" w:type="dxa"/>
            <w:tcBorders>
              <w:top w:val="single" w:sz="2" w:space="0" w:color="000000"/>
            </w:tcBorders>
            <w:vAlign w:val="center"/>
          </w:tcPr>
          <w:p w14:paraId="57CC5B0B" w14:textId="77777777" w:rsidR="0013510E" w:rsidRPr="00DB5AAF" w:rsidRDefault="0013510E" w:rsidP="00126BEB">
            <w:pPr>
              <w:rPr>
                <w:rFonts w:ascii="Calibri" w:hAnsi="Calibri" w:cs="Calibri"/>
                <w:b/>
                <w:sz w:val="18"/>
                <w:szCs w:val="18"/>
              </w:rPr>
            </w:pPr>
          </w:p>
        </w:tc>
        <w:tc>
          <w:tcPr>
            <w:tcW w:w="736" w:type="dxa"/>
            <w:tcBorders>
              <w:top w:val="single" w:sz="2" w:space="0" w:color="000000"/>
            </w:tcBorders>
            <w:vAlign w:val="center"/>
          </w:tcPr>
          <w:p w14:paraId="55CD9DF8" w14:textId="77777777" w:rsidR="0013510E" w:rsidRPr="00DB5AAF" w:rsidRDefault="0013510E" w:rsidP="00126BEB">
            <w:pPr>
              <w:rPr>
                <w:rFonts w:ascii="Calibri" w:hAnsi="Calibri" w:cs="Calibri"/>
                <w:b/>
                <w:sz w:val="18"/>
                <w:szCs w:val="18"/>
              </w:rPr>
            </w:pPr>
          </w:p>
        </w:tc>
      </w:tr>
      <w:tr w:rsidR="0013510E" w:rsidRPr="00C75BEC" w14:paraId="2C88AB31" w14:textId="77777777" w:rsidTr="00FC1A42">
        <w:trPr>
          <w:jc w:val="center"/>
        </w:trPr>
        <w:tc>
          <w:tcPr>
            <w:tcW w:w="5811" w:type="dxa"/>
            <w:vAlign w:val="center"/>
          </w:tcPr>
          <w:p w14:paraId="589B058D" w14:textId="77777777" w:rsidR="00966BF1" w:rsidRPr="00FC1A42" w:rsidRDefault="00966BF1" w:rsidP="00FC1A42">
            <w:pPr>
              <w:autoSpaceDE w:val="0"/>
              <w:autoSpaceDN w:val="0"/>
              <w:adjustRightInd w:val="0"/>
              <w:ind w:left="1080"/>
              <w:rPr>
                <w:rFonts w:asciiTheme="minorHAnsi" w:hAnsiTheme="minorHAnsi" w:cstheme="minorHAnsi"/>
                <w:b/>
                <w:bCs/>
                <w:sz w:val="18"/>
                <w:szCs w:val="18"/>
                <w:u w:val="single"/>
              </w:rPr>
            </w:pPr>
            <w:r w:rsidRPr="00FC1A42">
              <w:rPr>
                <w:rFonts w:asciiTheme="minorHAnsi" w:hAnsiTheme="minorHAnsi" w:cstheme="minorHAnsi"/>
                <w:b/>
                <w:bCs/>
                <w:sz w:val="18"/>
                <w:szCs w:val="18"/>
                <w:u w:val="single"/>
              </w:rPr>
              <w:t>Tracción</w:t>
            </w:r>
          </w:p>
          <w:p w14:paraId="4E30C70A" w14:textId="77777777" w:rsidR="00966BF1" w:rsidRPr="00FC1A42" w:rsidRDefault="00966BF1" w:rsidP="00966BF1">
            <w:pPr>
              <w:autoSpaceDE w:val="0"/>
              <w:autoSpaceDN w:val="0"/>
              <w:adjustRightInd w:val="0"/>
              <w:rPr>
                <w:rFonts w:asciiTheme="minorHAnsi" w:hAnsiTheme="minorHAnsi" w:cstheme="minorHAnsi"/>
                <w:b/>
                <w:bCs/>
                <w:sz w:val="18"/>
                <w:szCs w:val="18"/>
                <w:u w:val="single"/>
              </w:rPr>
            </w:pPr>
          </w:p>
          <w:p w14:paraId="4050BC26" w14:textId="77777777" w:rsidR="00966BF1" w:rsidRPr="00FC1A42" w:rsidRDefault="00966BF1" w:rsidP="00966BF1">
            <w:pPr>
              <w:jc w:val="both"/>
              <w:rPr>
                <w:rFonts w:asciiTheme="minorHAnsi" w:hAnsiTheme="minorHAnsi" w:cstheme="minorHAnsi"/>
                <w:sz w:val="18"/>
                <w:szCs w:val="18"/>
              </w:rPr>
            </w:pPr>
            <w:r w:rsidRPr="00FC1A42">
              <w:rPr>
                <w:rFonts w:asciiTheme="minorHAnsi" w:hAnsiTheme="minorHAnsi" w:cstheme="minorHAnsi"/>
                <w:sz w:val="18"/>
                <w:szCs w:val="18"/>
              </w:rPr>
              <w:t xml:space="preserve">Los camiones cisternas deberán tener una </w:t>
            </w:r>
            <w:r w:rsidRPr="00FC1A42">
              <w:rPr>
                <w:rFonts w:asciiTheme="minorHAnsi" w:hAnsiTheme="minorHAnsi" w:cstheme="minorHAnsi"/>
                <w:b/>
                <w:sz w:val="18"/>
                <w:szCs w:val="18"/>
              </w:rPr>
              <w:t>tracción 6x4</w:t>
            </w:r>
            <w:r w:rsidRPr="00FC1A42">
              <w:rPr>
                <w:rFonts w:asciiTheme="minorHAnsi" w:hAnsiTheme="minorHAnsi" w:cstheme="minorHAnsi"/>
                <w:sz w:val="18"/>
                <w:szCs w:val="18"/>
              </w:rPr>
              <w:t>, de tres ejes y tracción en los dos ejes traseros.</w:t>
            </w:r>
          </w:p>
          <w:p w14:paraId="39E73ED0" w14:textId="77777777" w:rsidR="0013510E" w:rsidRPr="00FC1A42" w:rsidRDefault="0013510E" w:rsidP="00126BEB">
            <w:pPr>
              <w:autoSpaceDE w:val="0"/>
              <w:autoSpaceDN w:val="0"/>
              <w:adjustRightInd w:val="0"/>
              <w:rPr>
                <w:rFonts w:asciiTheme="minorHAnsi" w:hAnsiTheme="minorHAnsi" w:cstheme="minorHAnsi"/>
                <w:sz w:val="18"/>
                <w:szCs w:val="18"/>
              </w:rPr>
            </w:pPr>
          </w:p>
        </w:tc>
        <w:tc>
          <w:tcPr>
            <w:tcW w:w="3753" w:type="dxa"/>
            <w:vAlign w:val="center"/>
          </w:tcPr>
          <w:p w14:paraId="77617EBC" w14:textId="77777777" w:rsidR="0013510E" w:rsidRPr="00DB5AAF" w:rsidRDefault="0013510E" w:rsidP="00126BEB">
            <w:pPr>
              <w:rPr>
                <w:rFonts w:ascii="Calibri" w:hAnsi="Calibri" w:cs="Calibri"/>
                <w:b/>
                <w:sz w:val="18"/>
                <w:szCs w:val="18"/>
              </w:rPr>
            </w:pPr>
          </w:p>
        </w:tc>
        <w:tc>
          <w:tcPr>
            <w:tcW w:w="383" w:type="dxa"/>
            <w:vAlign w:val="center"/>
          </w:tcPr>
          <w:p w14:paraId="7247F5F1" w14:textId="77777777" w:rsidR="0013510E" w:rsidRPr="00DB5AAF" w:rsidRDefault="0013510E" w:rsidP="00126BEB">
            <w:pPr>
              <w:rPr>
                <w:rFonts w:ascii="Calibri" w:hAnsi="Calibri" w:cs="Calibri"/>
                <w:b/>
                <w:sz w:val="18"/>
                <w:szCs w:val="18"/>
              </w:rPr>
            </w:pPr>
          </w:p>
        </w:tc>
        <w:tc>
          <w:tcPr>
            <w:tcW w:w="372" w:type="dxa"/>
            <w:vAlign w:val="center"/>
          </w:tcPr>
          <w:p w14:paraId="4DB3244C" w14:textId="77777777" w:rsidR="0013510E" w:rsidRPr="00DB5AAF" w:rsidRDefault="0013510E" w:rsidP="00126BEB">
            <w:pPr>
              <w:rPr>
                <w:rFonts w:ascii="Calibri" w:hAnsi="Calibri" w:cs="Calibri"/>
                <w:b/>
                <w:sz w:val="18"/>
                <w:szCs w:val="18"/>
              </w:rPr>
            </w:pPr>
          </w:p>
        </w:tc>
        <w:tc>
          <w:tcPr>
            <w:tcW w:w="736" w:type="dxa"/>
            <w:vAlign w:val="center"/>
          </w:tcPr>
          <w:p w14:paraId="6C845A4A" w14:textId="77777777" w:rsidR="0013510E" w:rsidRPr="00DB5AAF" w:rsidRDefault="0013510E" w:rsidP="00126BEB">
            <w:pPr>
              <w:rPr>
                <w:rFonts w:ascii="Calibri" w:hAnsi="Calibri" w:cs="Calibri"/>
                <w:b/>
                <w:sz w:val="18"/>
                <w:szCs w:val="18"/>
              </w:rPr>
            </w:pPr>
          </w:p>
        </w:tc>
      </w:tr>
      <w:tr w:rsidR="0013510E" w:rsidRPr="00C75BEC" w14:paraId="53A70DD7" w14:textId="77777777" w:rsidTr="00FC1A42">
        <w:trPr>
          <w:jc w:val="center"/>
        </w:trPr>
        <w:tc>
          <w:tcPr>
            <w:tcW w:w="5811" w:type="dxa"/>
            <w:vAlign w:val="center"/>
          </w:tcPr>
          <w:p w14:paraId="6E672E69" w14:textId="77777777" w:rsidR="00966BF1" w:rsidRPr="00FC1A42" w:rsidRDefault="00966BF1" w:rsidP="00FC1A42">
            <w:pPr>
              <w:autoSpaceDE w:val="0"/>
              <w:autoSpaceDN w:val="0"/>
              <w:adjustRightInd w:val="0"/>
              <w:ind w:left="1080"/>
              <w:rPr>
                <w:rFonts w:asciiTheme="minorHAnsi" w:hAnsiTheme="minorHAnsi" w:cstheme="minorHAnsi"/>
                <w:b/>
                <w:bCs/>
                <w:sz w:val="18"/>
                <w:szCs w:val="18"/>
                <w:u w:val="single"/>
              </w:rPr>
            </w:pPr>
            <w:r w:rsidRPr="00FC1A42">
              <w:rPr>
                <w:rFonts w:asciiTheme="minorHAnsi" w:hAnsiTheme="minorHAnsi" w:cstheme="minorHAnsi"/>
                <w:b/>
                <w:bCs/>
                <w:sz w:val="18"/>
                <w:szCs w:val="18"/>
                <w:u w:val="single"/>
              </w:rPr>
              <w:t>Principales Características Requeridas para el Cisterna</w:t>
            </w:r>
          </w:p>
          <w:p w14:paraId="076C5BCC" w14:textId="77777777" w:rsidR="00966BF1" w:rsidRPr="00FC1A42" w:rsidRDefault="00966BF1" w:rsidP="00966BF1">
            <w:pPr>
              <w:autoSpaceDE w:val="0"/>
              <w:autoSpaceDN w:val="0"/>
              <w:adjustRightInd w:val="0"/>
              <w:rPr>
                <w:rFonts w:asciiTheme="minorHAnsi" w:hAnsiTheme="minorHAnsi" w:cstheme="minorHAnsi"/>
                <w:b/>
                <w:bCs/>
                <w:sz w:val="18"/>
                <w:szCs w:val="18"/>
              </w:rPr>
            </w:pPr>
          </w:p>
          <w:p w14:paraId="630A5914" w14:textId="77777777" w:rsidR="00966BF1" w:rsidRPr="00FC1A42" w:rsidRDefault="00966BF1" w:rsidP="00966BF1">
            <w:pPr>
              <w:jc w:val="both"/>
              <w:rPr>
                <w:rFonts w:asciiTheme="minorHAnsi" w:hAnsiTheme="minorHAnsi" w:cstheme="minorHAnsi"/>
                <w:sz w:val="18"/>
                <w:szCs w:val="18"/>
              </w:rPr>
            </w:pPr>
            <w:r w:rsidRPr="00FC1A42">
              <w:rPr>
                <w:rFonts w:asciiTheme="minorHAnsi" w:hAnsiTheme="minorHAnsi" w:cstheme="minorHAnsi"/>
                <w:sz w:val="18"/>
                <w:szCs w:val="18"/>
              </w:rPr>
              <w:t>Los principales accesorios con los que deben ser provistos los camiones cisterna son:</w:t>
            </w:r>
          </w:p>
          <w:p w14:paraId="1F084868" w14:textId="77777777" w:rsidR="00966BF1" w:rsidRPr="00FC1A42" w:rsidRDefault="00966BF1" w:rsidP="00966BF1">
            <w:pPr>
              <w:jc w:val="both"/>
              <w:rPr>
                <w:rFonts w:asciiTheme="minorHAnsi" w:hAnsiTheme="minorHAnsi" w:cstheme="minorHAnsi"/>
                <w:sz w:val="18"/>
                <w:szCs w:val="18"/>
              </w:rPr>
            </w:pPr>
          </w:p>
          <w:p w14:paraId="1BCE8617" w14:textId="77777777" w:rsidR="00966BF1" w:rsidRPr="00FC1A42" w:rsidRDefault="00966BF1" w:rsidP="00641969">
            <w:pPr>
              <w:pStyle w:val="Prrafodelista"/>
              <w:numPr>
                <w:ilvl w:val="0"/>
                <w:numId w:val="38"/>
              </w:numPr>
              <w:rPr>
                <w:rFonts w:asciiTheme="minorHAnsi" w:hAnsiTheme="minorHAnsi" w:cstheme="minorHAnsi"/>
                <w:sz w:val="18"/>
                <w:szCs w:val="18"/>
              </w:rPr>
            </w:pPr>
            <w:r w:rsidRPr="00FC1A42">
              <w:rPr>
                <w:rFonts w:asciiTheme="minorHAnsi" w:hAnsiTheme="minorHAnsi" w:cstheme="minorHAnsi"/>
                <w:sz w:val="18"/>
                <w:szCs w:val="18"/>
              </w:rPr>
              <w:t>Porta llanta de auxilio (Con aro y llanta)</w:t>
            </w:r>
          </w:p>
          <w:p w14:paraId="5CFADEB2" w14:textId="77777777" w:rsidR="00966BF1" w:rsidRPr="00FC1A42" w:rsidRDefault="00966BF1" w:rsidP="00641969">
            <w:pPr>
              <w:pStyle w:val="Prrafodelista"/>
              <w:numPr>
                <w:ilvl w:val="0"/>
                <w:numId w:val="38"/>
              </w:numPr>
              <w:rPr>
                <w:rFonts w:asciiTheme="minorHAnsi" w:hAnsiTheme="minorHAnsi" w:cstheme="minorHAnsi"/>
                <w:sz w:val="18"/>
                <w:szCs w:val="18"/>
              </w:rPr>
            </w:pPr>
            <w:r w:rsidRPr="00FC1A42">
              <w:rPr>
                <w:rFonts w:asciiTheme="minorHAnsi" w:hAnsiTheme="minorHAnsi" w:cstheme="minorHAnsi"/>
                <w:sz w:val="18"/>
                <w:szCs w:val="18"/>
              </w:rPr>
              <w:t>Franjas reflexivas.</w:t>
            </w:r>
          </w:p>
          <w:p w14:paraId="1F3E314D" w14:textId="77777777" w:rsidR="00966BF1" w:rsidRPr="00FC1A42" w:rsidRDefault="00966BF1" w:rsidP="00641969">
            <w:pPr>
              <w:pStyle w:val="Prrafodelista"/>
              <w:numPr>
                <w:ilvl w:val="0"/>
                <w:numId w:val="38"/>
              </w:numPr>
              <w:rPr>
                <w:rFonts w:asciiTheme="minorHAnsi" w:hAnsiTheme="minorHAnsi" w:cstheme="minorHAnsi"/>
                <w:sz w:val="18"/>
                <w:szCs w:val="18"/>
              </w:rPr>
            </w:pPr>
            <w:r w:rsidRPr="00FC1A42">
              <w:rPr>
                <w:rFonts w:asciiTheme="minorHAnsi" w:hAnsiTheme="minorHAnsi" w:cstheme="minorHAnsi"/>
                <w:sz w:val="18"/>
                <w:szCs w:val="18"/>
              </w:rPr>
              <w:t>Guardabarros individual de alta resistencia.</w:t>
            </w:r>
          </w:p>
          <w:p w14:paraId="2FF61A42" w14:textId="77777777" w:rsidR="00966BF1" w:rsidRPr="00FC1A42" w:rsidRDefault="00966BF1" w:rsidP="00641969">
            <w:pPr>
              <w:pStyle w:val="Prrafodelista"/>
              <w:numPr>
                <w:ilvl w:val="0"/>
                <w:numId w:val="38"/>
              </w:numPr>
              <w:rPr>
                <w:rFonts w:asciiTheme="minorHAnsi" w:hAnsiTheme="minorHAnsi" w:cstheme="minorHAnsi"/>
                <w:sz w:val="18"/>
                <w:szCs w:val="18"/>
              </w:rPr>
            </w:pPr>
            <w:r w:rsidRPr="00FC1A42">
              <w:rPr>
                <w:rFonts w:asciiTheme="minorHAnsi" w:hAnsiTheme="minorHAnsi" w:cstheme="minorHAnsi"/>
                <w:sz w:val="18"/>
                <w:szCs w:val="18"/>
              </w:rPr>
              <w:t xml:space="preserve">Parachoques trasero abatible y regulable en altura. </w:t>
            </w:r>
          </w:p>
          <w:p w14:paraId="0F5A342A" w14:textId="77777777" w:rsidR="00966BF1" w:rsidRPr="00FC1A42" w:rsidRDefault="00966BF1" w:rsidP="00641969">
            <w:pPr>
              <w:pStyle w:val="Prrafodelista"/>
              <w:numPr>
                <w:ilvl w:val="0"/>
                <w:numId w:val="38"/>
              </w:numPr>
              <w:rPr>
                <w:rFonts w:asciiTheme="minorHAnsi" w:hAnsiTheme="minorHAnsi" w:cstheme="minorHAnsi"/>
                <w:sz w:val="18"/>
                <w:szCs w:val="18"/>
              </w:rPr>
            </w:pPr>
            <w:r w:rsidRPr="00FC1A42">
              <w:rPr>
                <w:rFonts w:asciiTheme="minorHAnsi" w:hAnsiTheme="minorHAnsi" w:cstheme="minorHAnsi"/>
                <w:sz w:val="18"/>
                <w:szCs w:val="18"/>
              </w:rPr>
              <w:t>Protección lateral para ciclista (ambos lados).</w:t>
            </w:r>
          </w:p>
          <w:p w14:paraId="128FEF1A" w14:textId="77777777" w:rsidR="00966BF1" w:rsidRPr="00FC1A42" w:rsidRDefault="00966BF1" w:rsidP="00641969">
            <w:pPr>
              <w:pStyle w:val="Prrafodelista"/>
              <w:numPr>
                <w:ilvl w:val="0"/>
                <w:numId w:val="38"/>
              </w:numPr>
              <w:rPr>
                <w:rFonts w:asciiTheme="minorHAnsi" w:hAnsiTheme="minorHAnsi" w:cstheme="minorHAnsi"/>
                <w:sz w:val="18"/>
                <w:szCs w:val="18"/>
              </w:rPr>
            </w:pPr>
            <w:r w:rsidRPr="00FC1A42">
              <w:rPr>
                <w:rFonts w:asciiTheme="minorHAnsi" w:hAnsiTheme="minorHAnsi" w:cstheme="minorHAnsi"/>
                <w:sz w:val="18"/>
                <w:szCs w:val="18"/>
              </w:rPr>
              <w:t>2 soportes para extintores y conos.</w:t>
            </w:r>
          </w:p>
          <w:p w14:paraId="36D462A1" w14:textId="77777777" w:rsidR="00966BF1" w:rsidRPr="00FC1A42" w:rsidRDefault="00966BF1" w:rsidP="00641969">
            <w:pPr>
              <w:pStyle w:val="Prrafodelista"/>
              <w:numPr>
                <w:ilvl w:val="0"/>
                <w:numId w:val="38"/>
              </w:numPr>
              <w:rPr>
                <w:rFonts w:asciiTheme="minorHAnsi" w:hAnsiTheme="minorHAnsi" w:cstheme="minorHAnsi"/>
                <w:sz w:val="18"/>
                <w:szCs w:val="18"/>
              </w:rPr>
            </w:pPr>
            <w:r w:rsidRPr="00FC1A42">
              <w:rPr>
                <w:rFonts w:asciiTheme="minorHAnsi" w:hAnsiTheme="minorHAnsi" w:cstheme="minorHAnsi"/>
                <w:sz w:val="18"/>
                <w:szCs w:val="18"/>
              </w:rPr>
              <w:t>1 porta manguera lateral con manguera.</w:t>
            </w:r>
          </w:p>
          <w:p w14:paraId="0CD89E72" w14:textId="77777777" w:rsidR="00966BF1" w:rsidRPr="00FC1A42" w:rsidRDefault="00966BF1" w:rsidP="00641969">
            <w:pPr>
              <w:pStyle w:val="Prrafodelista"/>
              <w:numPr>
                <w:ilvl w:val="0"/>
                <w:numId w:val="38"/>
              </w:numPr>
              <w:rPr>
                <w:rFonts w:asciiTheme="minorHAnsi" w:hAnsiTheme="minorHAnsi" w:cstheme="minorHAnsi"/>
                <w:sz w:val="18"/>
                <w:szCs w:val="18"/>
              </w:rPr>
            </w:pPr>
            <w:r w:rsidRPr="00FC1A42">
              <w:rPr>
                <w:rFonts w:asciiTheme="minorHAnsi" w:hAnsiTheme="minorHAnsi" w:cstheme="minorHAnsi"/>
                <w:sz w:val="18"/>
                <w:szCs w:val="18"/>
              </w:rPr>
              <w:t xml:space="preserve">Soporte de placa de producto peligroso con placas. </w:t>
            </w:r>
          </w:p>
          <w:p w14:paraId="6D433ABA" w14:textId="77777777" w:rsidR="00966BF1" w:rsidRPr="00FC1A42" w:rsidRDefault="00966BF1" w:rsidP="00641969">
            <w:pPr>
              <w:pStyle w:val="Prrafodelista"/>
              <w:numPr>
                <w:ilvl w:val="0"/>
                <w:numId w:val="38"/>
              </w:numPr>
              <w:rPr>
                <w:rFonts w:asciiTheme="minorHAnsi" w:hAnsiTheme="minorHAnsi" w:cstheme="minorHAnsi"/>
                <w:sz w:val="18"/>
                <w:szCs w:val="18"/>
              </w:rPr>
            </w:pPr>
            <w:r w:rsidRPr="00FC1A42">
              <w:rPr>
                <w:rFonts w:asciiTheme="minorHAnsi" w:hAnsiTheme="minorHAnsi" w:cstheme="minorHAnsi"/>
                <w:sz w:val="18"/>
                <w:szCs w:val="18"/>
              </w:rPr>
              <w:t>Escalera Trasera.</w:t>
            </w:r>
          </w:p>
          <w:p w14:paraId="4730DE11" w14:textId="77777777" w:rsidR="00966BF1" w:rsidRPr="00FC1A42" w:rsidRDefault="00966BF1" w:rsidP="00641969">
            <w:pPr>
              <w:pStyle w:val="Prrafodelista"/>
              <w:numPr>
                <w:ilvl w:val="0"/>
                <w:numId w:val="38"/>
              </w:numPr>
              <w:rPr>
                <w:rFonts w:asciiTheme="minorHAnsi" w:hAnsiTheme="minorHAnsi" w:cstheme="minorHAnsi"/>
                <w:sz w:val="18"/>
                <w:szCs w:val="18"/>
              </w:rPr>
            </w:pPr>
            <w:r w:rsidRPr="00FC1A42">
              <w:rPr>
                <w:rFonts w:asciiTheme="minorHAnsi" w:hAnsiTheme="minorHAnsi" w:cstheme="minorHAnsi"/>
                <w:sz w:val="18"/>
                <w:szCs w:val="18"/>
              </w:rPr>
              <w:t>Pasarela en la parte superior del tanque deberá estar provista de piso anti deslizante y pasa mano, para el acceso de personas (pasa mano con sistema manual).</w:t>
            </w:r>
          </w:p>
          <w:p w14:paraId="121C3645" w14:textId="77777777" w:rsidR="0013510E" w:rsidRPr="00FC1A42" w:rsidRDefault="0013510E" w:rsidP="00126BEB">
            <w:pPr>
              <w:rPr>
                <w:rFonts w:asciiTheme="minorHAnsi" w:hAnsiTheme="minorHAnsi" w:cstheme="minorHAnsi"/>
                <w:b/>
                <w:sz w:val="18"/>
                <w:szCs w:val="18"/>
              </w:rPr>
            </w:pPr>
          </w:p>
        </w:tc>
        <w:tc>
          <w:tcPr>
            <w:tcW w:w="3753" w:type="dxa"/>
            <w:vAlign w:val="center"/>
          </w:tcPr>
          <w:p w14:paraId="5F5AA2C5" w14:textId="77777777" w:rsidR="0013510E" w:rsidRPr="00DB5AAF" w:rsidRDefault="0013510E" w:rsidP="00126BEB">
            <w:pPr>
              <w:rPr>
                <w:rFonts w:ascii="Calibri" w:hAnsi="Calibri" w:cs="Calibri"/>
                <w:b/>
                <w:sz w:val="18"/>
                <w:szCs w:val="18"/>
              </w:rPr>
            </w:pPr>
          </w:p>
        </w:tc>
        <w:tc>
          <w:tcPr>
            <w:tcW w:w="383" w:type="dxa"/>
            <w:vAlign w:val="center"/>
          </w:tcPr>
          <w:p w14:paraId="33235821" w14:textId="77777777" w:rsidR="0013510E" w:rsidRPr="00DB5AAF" w:rsidRDefault="0013510E" w:rsidP="00126BEB">
            <w:pPr>
              <w:rPr>
                <w:rFonts w:ascii="Calibri" w:hAnsi="Calibri" w:cs="Calibri"/>
                <w:b/>
                <w:sz w:val="18"/>
                <w:szCs w:val="18"/>
              </w:rPr>
            </w:pPr>
          </w:p>
        </w:tc>
        <w:tc>
          <w:tcPr>
            <w:tcW w:w="372" w:type="dxa"/>
            <w:vAlign w:val="center"/>
          </w:tcPr>
          <w:p w14:paraId="6DF8A76D" w14:textId="77777777" w:rsidR="0013510E" w:rsidRPr="00DB5AAF" w:rsidRDefault="0013510E" w:rsidP="00126BEB">
            <w:pPr>
              <w:rPr>
                <w:rFonts w:ascii="Calibri" w:hAnsi="Calibri" w:cs="Calibri"/>
                <w:b/>
                <w:sz w:val="18"/>
                <w:szCs w:val="18"/>
              </w:rPr>
            </w:pPr>
          </w:p>
        </w:tc>
        <w:tc>
          <w:tcPr>
            <w:tcW w:w="736" w:type="dxa"/>
            <w:vAlign w:val="center"/>
          </w:tcPr>
          <w:p w14:paraId="773BFEB3" w14:textId="77777777" w:rsidR="0013510E" w:rsidRPr="00DB5AAF" w:rsidRDefault="0013510E" w:rsidP="00126BEB">
            <w:pPr>
              <w:rPr>
                <w:rFonts w:ascii="Calibri" w:hAnsi="Calibri" w:cs="Calibri"/>
                <w:b/>
                <w:sz w:val="18"/>
                <w:szCs w:val="18"/>
              </w:rPr>
            </w:pPr>
          </w:p>
        </w:tc>
      </w:tr>
      <w:tr w:rsidR="0013510E" w:rsidRPr="00C75BEC" w14:paraId="6F5F9A6F" w14:textId="77777777" w:rsidTr="00FC1A42">
        <w:trPr>
          <w:jc w:val="center"/>
        </w:trPr>
        <w:tc>
          <w:tcPr>
            <w:tcW w:w="5811" w:type="dxa"/>
            <w:vAlign w:val="center"/>
          </w:tcPr>
          <w:p w14:paraId="2BD10D92" w14:textId="77777777" w:rsidR="00966BF1" w:rsidRDefault="00966BF1" w:rsidP="00126BEB">
            <w:pPr>
              <w:ind w:right="141"/>
              <w:jc w:val="both"/>
              <w:rPr>
                <w:rFonts w:ascii="Calibri" w:hAnsi="Calibri" w:cs="Calibri"/>
                <w:sz w:val="18"/>
                <w:szCs w:val="18"/>
              </w:rPr>
            </w:pPr>
          </w:p>
          <w:p w14:paraId="54A9AB6B" w14:textId="77777777" w:rsidR="00966BF1" w:rsidRDefault="00966BF1" w:rsidP="00966BF1">
            <w:pPr>
              <w:pStyle w:val="Prrafodelista"/>
              <w:ind w:left="1080"/>
              <w:rPr>
                <w:rFonts w:ascii="Verdana" w:hAnsi="Verdana" w:cs="Calibri"/>
                <w:b/>
                <w:bCs/>
                <w:sz w:val="18"/>
                <w:szCs w:val="18"/>
                <w:u w:val="single"/>
              </w:rPr>
            </w:pPr>
            <w:r w:rsidRPr="00D47097">
              <w:rPr>
                <w:rFonts w:ascii="Verdana" w:hAnsi="Verdana" w:cs="Calibri"/>
                <w:b/>
                <w:bCs/>
                <w:sz w:val="18"/>
                <w:szCs w:val="18"/>
                <w:u w:val="single"/>
              </w:rPr>
              <w:t xml:space="preserve">Cuadro de Especificaciones </w:t>
            </w:r>
          </w:p>
          <w:p w14:paraId="0C220636" w14:textId="77777777" w:rsidR="00966BF1" w:rsidRDefault="00966BF1" w:rsidP="00966BF1">
            <w:pPr>
              <w:pStyle w:val="Prrafodelista"/>
              <w:ind w:left="0"/>
              <w:rPr>
                <w:rFonts w:ascii="Verdana" w:hAnsi="Verdana" w:cs="Calibri"/>
                <w:b/>
                <w:bCs/>
                <w:sz w:val="18"/>
                <w:szCs w:val="18"/>
                <w:u w:val="single"/>
              </w:rPr>
            </w:pPr>
          </w:p>
          <w:tbl>
            <w:tblPr>
              <w:tblW w:w="4694" w:type="pct"/>
              <w:jc w:val="center"/>
              <w:tblCellMar>
                <w:left w:w="70" w:type="dxa"/>
                <w:right w:w="70" w:type="dxa"/>
              </w:tblCellMar>
              <w:tblLook w:val="04A0" w:firstRow="1" w:lastRow="0" w:firstColumn="1" w:lastColumn="0" w:noHBand="0" w:noVBand="1"/>
            </w:tblPr>
            <w:tblGrid>
              <w:gridCol w:w="1393"/>
              <w:gridCol w:w="4310"/>
            </w:tblGrid>
            <w:tr w:rsidR="00966BF1" w:rsidRPr="00DB1A47" w14:paraId="25161437" w14:textId="77777777" w:rsidTr="00DB1A47">
              <w:trPr>
                <w:trHeight w:val="272"/>
                <w:jc w:val="center"/>
              </w:trPr>
              <w:tc>
                <w:tcPr>
                  <w:tcW w:w="5000" w:type="pct"/>
                  <w:gridSpan w:val="2"/>
                  <w:tcBorders>
                    <w:top w:val="single" w:sz="4" w:space="0" w:color="auto"/>
                    <w:left w:val="single" w:sz="4" w:space="0" w:color="auto"/>
                    <w:bottom w:val="single" w:sz="4" w:space="0" w:color="auto"/>
                    <w:right w:val="single" w:sz="4" w:space="0" w:color="auto"/>
                  </w:tcBorders>
                  <w:shd w:val="clear" w:color="000000" w:fill="17365D"/>
                  <w:vAlign w:val="center"/>
                  <w:hideMark/>
                </w:tcPr>
                <w:p w14:paraId="1054ED08" w14:textId="77777777" w:rsidR="00966BF1" w:rsidRPr="00DB1A47" w:rsidRDefault="00966BF1" w:rsidP="001A7566">
                  <w:pPr>
                    <w:jc w:val="center"/>
                    <w:rPr>
                      <w:rFonts w:ascii="Calibri" w:hAnsi="Calibri" w:cs="Calibri"/>
                      <w:b/>
                      <w:bCs/>
                      <w:color w:val="FFFFFF"/>
                      <w:sz w:val="18"/>
                      <w:szCs w:val="16"/>
                      <w:lang w:val="es-BO" w:eastAsia="es-BO"/>
                    </w:rPr>
                  </w:pPr>
                  <w:r w:rsidRPr="00DB1A47">
                    <w:rPr>
                      <w:rFonts w:ascii="Calibri" w:hAnsi="Calibri" w:cs="Calibri"/>
                      <w:b/>
                      <w:bCs/>
                      <w:color w:val="FFFFFF"/>
                      <w:sz w:val="18"/>
                      <w:szCs w:val="16"/>
                      <w:lang w:val="es-BO" w:eastAsia="es-BO"/>
                    </w:rPr>
                    <w:t>CARACTERISTICAS TÉCNICAS DEL CAMION CISTERNA (TKS 25.000 LTS – 6x4)</w:t>
                  </w:r>
                </w:p>
              </w:tc>
            </w:tr>
            <w:tr w:rsidR="00966BF1" w:rsidRPr="00DB1A47" w14:paraId="663A686C" w14:textId="77777777" w:rsidTr="00DB1A47">
              <w:trPr>
                <w:trHeight w:val="194"/>
                <w:jc w:val="center"/>
              </w:trPr>
              <w:tc>
                <w:tcPr>
                  <w:tcW w:w="5000" w:type="pct"/>
                  <w:gridSpan w:val="2"/>
                  <w:tcBorders>
                    <w:top w:val="single" w:sz="4" w:space="0" w:color="auto"/>
                    <w:left w:val="single" w:sz="4" w:space="0" w:color="auto"/>
                    <w:bottom w:val="single" w:sz="4" w:space="0" w:color="auto"/>
                    <w:right w:val="single" w:sz="4" w:space="0" w:color="000000"/>
                  </w:tcBorders>
                  <w:shd w:val="clear" w:color="000000" w:fill="EFEFEF"/>
                  <w:vAlign w:val="center"/>
                  <w:hideMark/>
                </w:tcPr>
                <w:p w14:paraId="5B124052" w14:textId="77777777" w:rsidR="00966BF1" w:rsidRPr="00DB1A47" w:rsidRDefault="00966BF1" w:rsidP="001A7566">
                  <w:pPr>
                    <w:rPr>
                      <w:rFonts w:ascii="Calibri" w:hAnsi="Calibri" w:cs="Calibri"/>
                      <w:b/>
                      <w:bCs/>
                      <w:color w:val="000000"/>
                      <w:sz w:val="18"/>
                      <w:szCs w:val="16"/>
                      <w:lang w:val="es-BO" w:eastAsia="es-BO"/>
                    </w:rPr>
                  </w:pPr>
                  <w:r w:rsidRPr="00DB1A47">
                    <w:rPr>
                      <w:rFonts w:ascii="Calibri" w:hAnsi="Calibri" w:cs="Calibri"/>
                      <w:b/>
                      <w:bCs/>
                      <w:color w:val="000000"/>
                      <w:sz w:val="18"/>
                      <w:szCs w:val="16"/>
                      <w:lang w:val="es-BO" w:eastAsia="es-BO"/>
                    </w:rPr>
                    <w:t>1. GENERAL</w:t>
                  </w:r>
                </w:p>
              </w:tc>
            </w:tr>
            <w:tr w:rsidR="00966BF1" w:rsidRPr="00DB1A47" w14:paraId="6FEE02B8" w14:textId="77777777" w:rsidTr="00DB1A47">
              <w:trPr>
                <w:trHeight w:val="194"/>
                <w:jc w:val="center"/>
              </w:trPr>
              <w:tc>
                <w:tcPr>
                  <w:tcW w:w="1311" w:type="pct"/>
                  <w:tcBorders>
                    <w:top w:val="nil"/>
                    <w:left w:val="single" w:sz="4" w:space="0" w:color="auto"/>
                    <w:bottom w:val="single" w:sz="4" w:space="0" w:color="auto"/>
                    <w:right w:val="single" w:sz="4" w:space="0" w:color="auto"/>
                  </w:tcBorders>
                  <w:shd w:val="clear" w:color="000000" w:fill="EFEFEF"/>
                  <w:vAlign w:val="center"/>
                  <w:hideMark/>
                </w:tcPr>
                <w:p w14:paraId="69C4E0E2" w14:textId="77777777" w:rsidR="00966BF1" w:rsidRPr="00DB1A47" w:rsidRDefault="00966BF1" w:rsidP="001A7566">
                  <w:pPr>
                    <w:rPr>
                      <w:rFonts w:ascii="Calibri" w:hAnsi="Calibri" w:cs="Calibri"/>
                      <w:b/>
                      <w:color w:val="000000"/>
                      <w:sz w:val="18"/>
                      <w:szCs w:val="16"/>
                      <w:lang w:val="es-BO" w:eastAsia="es-BO"/>
                    </w:rPr>
                  </w:pPr>
                  <w:r w:rsidRPr="00DB1A47">
                    <w:rPr>
                      <w:rFonts w:ascii="Calibri" w:hAnsi="Calibri" w:cs="Calibri"/>
                      <w:b/>
                      <w:color w:val="000000"/>
                      <w:sz w:val="18"/>
                      <w:szCs w:val="16"/>
                      <w:lang w:val="es-BO" w:eastAsia="es-BO"/>
                    </w:rPr>
                    <w:t>Tipo</w:t>
                  </w:r>
                </w:p>
              </w:tc>
              <w:tc>
                <w:tcPr>
                  <w:tcW w:w="3689" w:type="pct"/>
                  <w:tcBorders>
                    <w:top w:val="nil"/>
                    <w:left w:val="nil"/>
                    <w:bottom w:val="single" w:sz="4" w:space="0" w:color="auto"/>
                    <w:right w:val="single" w:sz="4" w:space="0" w:color="auto"/>
                  </w:tcBorders>
                  <w:shd w:val="clear" w:color="000000" w:fill="FFFFFF"/>
                  <w:vAlign w:val="center"/>
                  <w:hideMark/>
                </w:tcPr>
                <w:p w14:paraId="40F41C49"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 xml:space="preserve">Camión Cisterna </w:t>
                  </w:r>
                </w:p>
              </w:tc>
            </w:tr>
            <w:tr w:rsidR="00966BF1" w:rsidRPr="00DB1A47" w14:paraId="6C517CB9" w14:textId="77777777" w:rsidTr="00DB1A47">
              <w:trPr>
                <w:trHeight w:val="194"/>
                <w:jc w:val="center"/>
              </w:trPr>
              <w:tc>
                <w:tcPr>
                  <w:tcW w:w="1311" w:type="pct"/>
                  <w:tcBorders>
                    <w:top w:val="nil"/>
                    <w:left w:val="single" w:sz="4" w:space="0" w:color="auto"/>
                    <w:bottom w:val="single" w:sz="4" w:space="0" w:color="auto"/>
                    <w:right w:val="single" w:sz="4" w:space="0" w:color="auto"/>
                  </w:tcBorders>
                  <w:shd w:val="clear" w:color="000000" w:fill="EFEFEF"/>
                  <w:vAlign w:val="center"/>
                  <w:hideMark/>
                </w:tcPr>
                <w:p w14:paraId="18EB43C2" w14:textId="77777777" w:rsidR="00966BF1" w:rsidRPr="00DB1A47" w:rsidRDefault="00966BF1" w:rsidP="001A7566">
                  <w:pPr>
                    <w:rPr>
                      <w:rFonts w:ascii="Calibri" w:hAnsi="Calibri" w:cs="Calibri"/>
                      <w:b/>
                      <w:color w:val="000000"/>
                      <w:sz w:val="18"/>
                      <w:szCs w:val="16"/>
                      <w:lang w:val="es-BO" w:eastAsia="es-BO"/>
                    </w:rPr>
                  </w:pPr>
                  <w:r w:rsidRPr="00DB1A47">
                    <w:rPr>
                      <w:rFonts w:ascii="Calibri" w:hAnsi="Calibri" w:cs="Calibri"/>
                      <w:b/>
                      <w:color w:val="000000"/>
                      <w:sz w:val="18"/>
                      <w:szCs w:val="16"/>
                      <w:lang w:val="es-BO" w:eastAsia="es-BO"/>
                    </w:rPr>
                    <w:t xml:space="preserve">Modelo </w:t>
                  </w:r>
                </w:p>
              </w:tc>
              <w:tc>
                <w:tcPr>
                  <w:tcW w:w="3689" w:type="pct"/>
                  <w:tcBorders>
                    <w:top w:val="nil"/>
                    <w:left w:val="nil"/>
                    <w:bottom w:val="single" w:sz="4" w:space="0" w:color="auto"/>
                    <w:right w:val="single" w:sz="4" w:space="0" w:color="auto"/>
                  </w:tcBorders>
                  <w:shd w:val="clear" w:color="000000" w:fill="FFFFFF"/>
                  <w:vAlign w:val="center"/>
                  <w:hideMark/>
                </w:tcPr>
                <w:p w14:paraId="14932725"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A especificar</w:t>
                  </w:r>
                </w:p>
              </w:tc>
            </w:tr>
            <w:tr w:rsidR="00966BF1" w:rsidRPr="00DB1A47" w14:paraId="1B0A67F5" w14:textId="77777777" w:rsidTr="00DB1A47">
              <w:trPr>
                <w:trHeight w:val="194"/>
                <w:jc w:val="center"/>
              </w:trPr>
              <w:tc>
                <w:tcPr>
                  <w:tcW w:w="1311" w:type="pct"/>
                  <w:tcBorders>
                    <w:top w:val="nil"/>
                    <w:left w:val="single" w:sz="4" w:space="0" w:color="auto"/>
                    <w:bottom w:val="single" w:sz="4" w:space="0" w:color="auto"/>
                    <w:right w:val="single" w:sz="4" w:space="0" w:color="auto"/>
                  </w:tcBorders>
                  <w:shd w:val="clear" w:color="000000" w:fill="EFEFEF"/>
                  <w:vAlign w:val="center"/>
                  <w:hideMark/>
                </w:tcPr>
                <w:p w14:paraId="0D2AAD96" w14:textId="77777777" w:rsidR="00966BF1" w:rsidRPr="00DB1A47" w:rsidRDefault="00966BF1" w:rsidP="001A7566">
                  <w:pPr>
                    <w:rPr>
                      <w:rFonts w:ascii="Calibri" w:hAnsi="Calibri" w:cs="Calibri"/>
                      <w:b/>
                      <w:color w:val="000000"/>
                      <w:sz w:val="18"/>
                      <w:szCs w:val="16"/>
                      <w:lang w:val="es-BO" w:eastAsia="es-BO"/>
                    </w:rPr>
                  </w:pPr>
                  <w:r w:rsidRPr="00DB1A47">
                    <w:rPr>
                      <w:rFonts w:ascii="Calibri" w:hAnsi="Calibri" w:cs="Calibri"/>
                      <w:b/>
                      <w:color w:val="000000"/>
                      <w:sz w:val="18"/>
                      <w:szCs w:val="16"/>
                      <w:lang w:val="es-BO" w:eastAsia="es-BO"/>
                    </w:rPr>
                    <w:t>Marca</w:t>
                  </w:r>
                </w:p>
              </w:tc>
              <w:tc>
                <w:tcPr>
                  <w:tcW w:w="3689" w:type="pct"/>
                  <w:tcBorders>
                    <w:top w:val="nil"/>
                    <w:left w:val="nil"/>
                    <w:bottom w:val="single" w:sz="4" w:space="0" w:color="auto"/>
                    <w:right w:val="single" w:sz="4" w:space="0" w:color="auto"/>
                  </w:tcBorders>
                  <w:shd w:val="clear" w:color="000000" w:fill="FFFFFF"/>
                  <w:vAlign w:val="center"/>
                  <w:hideMark/>
                </w:tcPr>
                <w:p w14:paraId="39520805"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A especificar</w:t>
                  </w:r>
                </w:p>
              </w:tc>
            </w:tr>
            <w:tr w:rsidR="00966BF1" w:rsidRPr="00DB1A47" w14:paraId="64E58E7B" w14:textId="77777777" w:rsidTr="00DB1A47">
              <w:trPr>
                <w:trHeight w:val="194"/>
                <w:jc w:val="center"/>
              </w:trPr>
              <w:tc>
                <w:tcPr>
                  <w:tcW w:w="1311" w:type="pct"/>
                  <w:tcBorders>
                    <w:top w:val="nil"/>
                    <w:left w:val="single" w:sz="4" w:space="0" w:color="auto"/>
                    <w:bottom w:val="single" w:sz="4" w:space="0" w:color="auto"/>
                    <w:right w:val="single" w:sz="4" w:space="0" w:color="auto"/>
                  </w:tcBorders>
                  <w:shd w:val="clear" w:color="000000" w:fill="EFEFEF"/>
                  <w:vAlign w:val="center"/>
                  <w:hideMark/>
                </w:tcPr>
                <w:p w14:paraId="7942E80F" w14:textId="77777777" w:rsidR="00966BF1" w:rsidRPr="00DB1A47" w:rsidRDefault="00966BF1" w:rsidP="001A7566">
                  <w:pPr>
                    <w:rPr>
                      <w:rFonts w:ascii="Calibri" w:hAnsi="Calibri" w:cs="Calibri"/>
                      <w:b/>
                      <w:color w:val="000000"/>
                      <w:sz w:val="18"/>
                      <w:szCs w:val="16"/>
                      <w:lang w:val="es-BO" w:eastAsia="es-BO"/>
                    </w:rPr>
                  </w:pPr>
                  <w:r w:rsidRPr="00DB1A47">
                    <w:rPr>
                      <w:rFonts w:ascii="Calibri" w:hAnsi="Calibri" w:cs="Calibri"/>
                      <w:b/>
                      <w:color w:val="000000"/>
                      <w:sz w:val="18"/>
                      <w:szCs w:val="16"/>
                      <w:lang w:val="es-BO" w:eastAsia="es-BO"/>
                    </w:rPr>
                    <w:t>Año de fabricación</w:t>
                  </w:r>
                </w:p>
              </w:tc>
              <w:tc>
                <w:tcPr>
                  <w:tcW w:w="3689" w:type="pct"/>
                  <w:tcBorders>
                    <w:top w:val="nil"/>
                    <w:left w:val="nil"/>
                    <w:bottom w:val="single" w:sz="4" w:space="0" w:color="auto"/>
                    <w:right w:val="single" w:sz="4" w:space="0" w:color="auto"/>
                  </w:tcBorders>
                  <w:shd w:val="clear" w:color="000000" w:fill="FFFFFF"/>
                  <w:vAlign w:val="center"/>
                  <w:hideMark/>
                </w:tcPr>
                <w:p w14:paraId="16CD8149"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 xml:space="preserve">2016 </w:t>
                  </w:r>
                </w:p>
              </w:tc>
            </w:tr>
            <w:tr w:rsidR="00966BF1" w:rsidRPr="00DB1A47" w14:paraId="33455D14" w14:textId="77777777" w:rsidTr="00DB1A47">
              <w:trPr>
                <w:trHeight w:val="194"/>
                <w:jc w:val="center"/>
              </w:trPr>
              <w:tc>
                <w:tcPr>
                  <w:tcW w:w="1311" w:type="pct"/>
                  <w:tcBorders>
                    <w:top w:val="nil"/>
                    <w:left w:val="single" w:sz="4" w:space="0" w:color="auto"/>
                    <w:bottom w:val="single" w:sz="4" w:space="0" w:color="auto"/>
                    <w:right w:val="single" w:sz="4" w:space="0" w:color="auto"/>
                  </w:tcBorders>
                  <w:shd w:val="clear" w:color="000000" w:fill="EFEFEF"/>
                  <w:vAlign w:val="center"/>
                  <w:hideMark/>
                </w:tcPr>
                <w:p w14:paraId="5597F107" w14:textId="77777777" w:rsidR="00966BF1" w:rsidRPr="00DB1A47" w:rsidRDefault="00966BF1" w:rsidP="001A7566">
                  <w:pPr>
                    <w:rPr>
                      <w:rFonts w:ascii="Calibri" w:hAnsi="Calibri" w:cs="Calibri"/>
                      <w:b/>
                      <w:color w:val="000000"/>
                      <w:sz w:val="18"/>
                      <w:szCs w:val="16"/>
                      <w:lang w:val="es-BO" w:eastAsia="es-BO"/>
                    </w:rPr>
                  </w:pPr>
                  <w:r w:rsidRPr="00DB1A47">
                    <w:rPr>
                      <w:rFonts w:ascii="Calibri" w:hAnsi="Calibri" w:cs="Calibri"/>
                      <w:b/>
                      <w:color w:val="000000"/>
                      <w:sz w:val="18"/>
                      <w:szCs w:val="16"/>
                      <w:lang w:val="es-BO" w:eastAsia="es-BO"/>
                    </w:rPr>
                    <w:t>País de Fabricación</w:t>
                  </w:r>
                </w:p>
              </w:tc>
              <w:tc>
                <w:tcPr>
                  <w:tcW w:w="3689" w:type="pct"/>
                  <w:tcBorders>
                    <w:top w:val="nil"/>
                    <w:left w:val="nil"/>
                    <w:bottom w:val="single" w:sz="4" w:space="0" w:color="auto"/>
                    <w:right w:val="single" w:sz="4" w:space="0" w:color="auto"/>
                  </w:tcBorders>
                  <w:shd w:val="clear" w:color="000000" w:fill="FFFFFF"/>
                  <w:vAlign w:val="center"/>
                  <w:hideMark/>
                </w:tcPr>
                <w:p w14:paraId="41068C69"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Especificar</w:t>
                  </w:r>
                </w:p>
              </w:tc>
            </w:tr>
            <w:tr w:rsidR="00966BF1" w:rsidRPr="00DB1A47" w14:paraId="421DECF3" w14:textId="77777777" w:rsidTr="00DB1A47">
              <w:trPr>
                <w:trHeight w:val="194"/>
                <w:jc w:val="center"/>
              </w:trPr>
              <w:tc>
                <w:tcPr>
                  <w:tcW w:w="1311" w:type="pct"/>
                  <w:tcBorders>
                    <w:top w:val="nil"/>
                    <w:left w:val="single" w:sz="4" w:space="0" w:color="auto"/>
                    <w:bottom w:val="single" w:sz="4" w:space="0" w:color="auto"/>
                    <w:right w:val="single" w:sz="4" w:space="0" w:color="auto"/>
                  </w:tcBorders>
                  <w:shd w:val="clear" w:color="000000" w:fill="EFEFEF"/>
                  <w:vAlign w:val="center"/>
                  <w:hideMark/>
                </w:tcPr>
                <w:p w14:paraId="0710A64E" w14:textId="77777777" w:rsidR="00966BF1" w:rsidRPr="00DB1A47" w:rsidRDefault="00966BF1" w:rsidP="001A7566">
                  <w:pPr>
                    <w:rPr>
                      <w:rFonts w:ascii="Calibri" w:hAnsi="Calibri" w:cs="Calibri"/>
                      <w:b/>
                      <w:color w:val="000000"/>
                      <w:sz w:val="18"/>
                      <w:szCs w:val="16"/>
                      <w:lang w:val="es-BO" w:eastAsia="es-BO"/>
                    </w:rPr>
                  </w:pPr>
                  <w:r w:rsidRPr="00DB1A47">
                    <w:rPr>
                      <w:rFonts w:ascii="Calibri" w:hAnsi="Calibri" w:cs="Calibri"/>
                      <w:b/>
                      <w:color w:val="000000"/>
                      <w:sz w:val="18"/>
                      <w:szCs w:val="16"/>
                      <w:lang w:val="es-BO" w:eastAsia="es-BO"/>
                    </w:rPr>
                    <w:t>Color</w:t>
                  </w:r>
                </w:p>
              </w:tc>
              <w:tc>
                <w:tcPr>
                  <w:tcW w:w="3689" w:type="pct"/>
                  <w:tcBorders>
                    <w:top w:val="nil"/>
                    <w:left w:val="nil"/>
                    <w:bottom w:val="single" w:sz="4" w:space="0" w:color="auto"/>
                    <w:right w:val="single" w:sz="4" w:space="0" w:color="auto"/>
                  </w:tcBorders>
                  <w:shd w:val="clear" w:color="000000" w:fill="FFFFFF"/>
                  <w:vAlign w:val="center"/>
                  <w:hideMark/>
                </w:tcPr>
                <w:p w14:paraId="24C8B03D"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Rojo con logotipo de YPFB en los laterales de las puertas</w:t>
                  </w:r>
                </w:p>
              </w:tc>
            </w:tr>
            <w:tr w:rsidR="00966BF1" w:rsidRPr="00DB1A47" w14:paraId="6230A067" w14:textId="77777777" w:rsidTr="00DB1A47">
              <w:trPr>
                <w:trHeight w:val="194"/>
                <w:jc w:val="center"/>
              </w:trPr>
              <w:tc>
                <w:tcPr>
                  <w:tcW w:w="5000" w:type="pct"/>
                  <w:gridSpan w:val="2"/>
                  <w:tcBorders>
                    <w:top w:val="single" w:sz="4" w:space="0" w:color="auto"/>
                    <w:left w:val="single" w:sz="4" w:space="0" w:color="auto"/>
                    <w:bottom w:val="single" w:sz="4" w:space="0" w:color="auto"/>
                    <w:right w:val="single" w:sz="4" w:space="0" w:color="000000"/>
                  </w:tcBorders>
                  <w:shd w:val="clear" w:color="000000" w:fill="EFEFEF"/>
                  <w:vAlign w:val="center"/>
                  <w:hideMark/>
                </w:tcPr>
                <w:p w14:paraId="1118097C" w14:textId="77777777" w:rsidR="00966BF1" w:rsidRPr="00DB1A47" w:rsidRDefault="00966BF1" w:rsidP="001A7566">
                  <w:pPr>
                    <w:rPr>
                      <w:rFonts w:ascii="Calibri" w:hAnsi="Calibri" w:cs="Calibri"/>
                      <w:b/>
                      <w:bCs/>
                      <w:color w:val="000000"/>
                      <w:sz w:val="18"/>
                      <w:szCs w:val="16"/>
                      <w:lang w:val="es-BO" w:eastAsia="es-BO"/>
                    </w:rPr>
                  </w:pPr>
                  <w:r w:rsidRPr="00DB1A47">
                    <w:rPr>
                      <w:rFonts w:ascii="Calibri" w:hAnsi="Calibri" w:cs="Calibri"/>
                      <w:b/>
                      <w:bCs/>
                      <w:color w:val="000000"/>
                      <w:sz w:val="18"/>
                      <w:szCs w:val="16"/>
                      <w:lang w:val="es-BO" w:eastAsia="es-BO"/>
                    </w:rPr>
                    <w:t>2. CONFIGURACIÓN</w:t>
                  </w:r>
                </w:p>
              </w:tc>
            </w:tr>
            <w:tr w:rsidR="00966BF1" w:rsidRPr="00DB1A47" w14:paraId="5C41A263" w14:textId="77777777" w:rsidTr="00DB1A47">
              <w:trPr>
                <w:trHeight w:val="194"/>
                <w:jc w:val="center"/>
              </w:trPr>
              <w:tc>
                <w:tcPr>
                  <w:tcW w:w="1311" w:type="pct"/>
                  <w:tcBorders>
                    <w:top w:val="nil"/>
                    <w:left w:val="single" w:sz="4" w:space="0" w:color="auto"/>
                    <w:bottom w:val="single" w:sz="4" w:space="0" w:color="auto"/>
                    <w:right w:val="single" w:sz="4" w:space="0" w:color="auto"/>
                  </w:tcBorders>
                  <w:shd w:val="clear" w:color="000000" w:fill="EFEFEF"/>
                  <w:vAlign w:val="center"/>
                  <w:hideMark/>
                </w:tcPr>
                <w:p w14:paraId="7E867EC2" w14:textId="77777777" w:rsidR="00966BF1" w:rsidRPr="00DB1A47" w:rsidRDefault="00966BF1" w:rsidP="001A7566">
                  <w:pPr>
                    <w:rPr>
                      <w:rFonts w:ascii="Calibri" w:hAnsi="Calibri" w:cs="Calibri"/>
                      <w:b/>
                      <w:color w:val="000000"/>
                      <w:sz w:val="18"/>
                      <w:szCs w:val="16"/>
                      <w:lang w:val="es-BO" w:eastAsia="es-BO"/>
                    </w:rPr>
                  </w:pPr>
                  <w:r w:rsidRPr="00DB1A47">
                    <w:rPr>
                      <w:rFonts w:ascii="Calibri" w:hAnsi="Calibri" w:cs="Calibri"/>
                      <w:b/>
                      <w:color w:val="000000"/>
                      <w:sz w:val="18"/>
                      <w:szCs w:val="16"/>
                      <w:lang w:val="es-BO" w:eastAsia="es-BO"/>
                    </w:rPr>
                    <w:lastRenderedPageBreak/>
                    <w:t>Sistema de Acoplamiento</w:t>
                  </w:r>
                </w:p>
              </w:tc>
              <w:tc>
                <w:tcPr>
                  <w:tcW w:w="3689" w:type="pct"/>
                  <w:tcBorders>
                    <w:top w:val="nil"/>
                    <w:left w:val="nil"/>
                    <w:bottom w:val="single" w:sz="4" w:space="0" w:color="auto"/>
                    <w:right w:val="single" w:sz="4" w:space="0" w:color="auto"/>
                  </w:tcBorders>
                  <w:shd w:val="clear" w:color="000000" w:fill="FFFFFF"/>
                  <w:vAlign w:val="center"/>
                  <w:hideMark/>
                </w:tcPr>
                <w:p w14:paraId="08B9D589"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Acoplamiento a través de cuñas con sistema de fijación por tornillos.</w:t>
                  </w:r>
                </w:p>
              </w:tc>
            </w:tr>
            <w:tr w:rsidR="00966BF1" w:rsidRPr="00DB1A47" w14:paraId="5641A85F" w14:textId="77777777" w:rsidTr="00DB1A47">
              <w:trPr>
                <w:trHeight w:val="194"/>
                <w:jc w:val="center"/>
              </w:trPr>
              <w:tc>
                <w:tcPr>
                  <w:tcW w:w="5000" w:type="pct"/>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5CFFA3F4" w14:textId="77777777" w:rsidR="00966BF1" w:rsidRPr="00DB1A47" w:rsidRDefault="00966BF1" w:rsidP="001A7566">
                  <w:pPr>
                    <w:rPr>
                      <w:rFonts w:ascii="Calibri" w:hAnsi="Calibri" w:cs="Calibri"/>
                      <w:b/>
                      <w:bCs/>
                      <w:color w:val="000000"/>
                      <w:sz w:val="18"/>
                      <w:szCs w:val="16"/>
                      <w:lang w:val="es-BO" w:eastAsia="es-BO"/>
                    </w:rPr>
                  </w:pPr>
                  <w:r w:rsidRPr="00DB1A47">
                    <w:rPr>
                      <w:rFonts w:ascii="Calibri" w:hAnsi="Calibri" w:cs="Calibri"/>
                      <w:b/>
                      <w:bCs/>
                      <w:color w:val="000000"/>
                      <w:sz w:val="18"/>
                      <w:szCs w:val="16"/>
                      <w:lang w:val="es-BO" w:eastAsia="es-BO"/>
                    </w:rPr>
                    <w:t>3. MOTOR</w:t>
                  </w:r>
                </w:p>
              </w:tc>
            </w:tr>
            <w:tr w:rsidR="00966BF1" w:rsidRPr="00DB1A47" w14:paraId="576B4DA8" w14:textId="77777777" w:rsidTr="00DB1A47">
              <w:trPr>
                <w:trHeight w:val="194"/>
                <w:jc w:val="center"/>
              </w:trPr>
              <w:tc>
                <w:tcPr>
                  <w:tcW w:w="1311" w:type="pct"/>
                  <w:tcBorders>
                    <w:top w:val="nil"/>
                    <w:left w:val="single" w:sz="4" w:space="0" w:color="auto"/>
                    <w:bottom w:val="single" w:sz="4" w:space="0" w:color="auto"/>
                    <w:right w:val="single" w:sz="4" w:space="0" w:color="auto"/>
                  </w:tcBorders>
                  <w:shd w:val="clear" w:color="000000" w:fill="EFEFEF"/>
                  <w:vAlign w:val="center"/>
                </w:tcPr>
                <w:p w14:paraId="2FE53175" w14:textId="77777777" w:rsidR="00966BF1" w:rsidRPr="00DB1A47" w:rsidRDefault="00966BF1" w:rsidP="001A7566">
                  <w:pPr>
                    <w:rPr>
                      <w:rFonts w:ascii="Calibri" w:hAnsi="Calibri" w:cs="Calibri"/>
                      <w:b/>
                      <w:color w:val="000000"/>
                      <w:sz w:val="18"/>
                      <w:szCs w:val="16"/>
                      <w:lang w:val="es-BO" w:eastAsia="es-BO"/>
                    </w:rPr>
                  </w:pPr>
                  <w:r w:rsidRPr="00DB1A47">
                    <w:rPr>
                      <w:rFonts w:ascii="Calibri" w:hAnsi="Calibri" w:cs="Calibri"/>
                      <w:b/>
                      <w:color w:val="000000"/>
                      <w:sz w:val="18"/>
                      <w:szCs w:val="16"/>
                      <w:lang w:val="es-BO" w:eastAsia="es-BO"/>
                    </w:rPr>
                    <w:t>Marca</w:t>
                  </w:r>
                </w:p>
              </w:tc>
              <w:tc>
                <w:tcPr>
                  <w:tcW w:w="3689" w:type="pct"/>
                  <w:tcBorders>
                    <w:top w:val="nil"/>
                    <w:left w:val="nil"/>
                    <w:bottom w:val="single" w:sz="4" w:space="0" w:color="auto"/>
                    <w:right w:val="single" w:sz="4" w:space="0" w:color="auto"/>
                  </w:tcBorders>
                  <w:shd w:val="clear" w:color="000000" w:fill="FFFFFF"/>
                  <w:vAlign w:val="center"/>
                </w:tcPr>
                <w:p w14:paraId="06A73365" w14:textId="77777777" w:rsidR="00966BF1" w:rsidRPr="00DB1A47" w:rsidRDefault="00966BF1" w:rsidP="001A7566">
                  <w:pPr>
                    <w:rPr>
                      <w:rFonts w:ascii="Calibri" w:hAnsi="Calibri" w:cs="Calibri"/>
                      <w:color w:val="FF0000"/>
                      <w:sz w:val="18"/>
                      <w:szCs w:val="16"/>
                      <w:lang w:val="es-BO" w:eastAsia="es-BO"/>
                    </w:rPr>
                  </w:pPr>
                  <w:r w:rsidRPr="00DB1A47">
                    <w:rPr>
                      <w:rFonts w:ascii="Calibri" w:hAnsi="Calibri" w:cs="Calibri"/>
                      <w:color w:val="000000"/>
                      <w:sz w:val="18"/>
                      <w:szCs w:val="16"/>
                      <w:lang w:val="es-BO" w:eastAsia="es-BO"/>
                    </w:rPr>
                    <w:t>Deberá ser de la misma marca del Bien</w:t>
                  </w:r>
                </w:p>
              </w:tc>
            </w:tr>
            <w:tr w:rsidR="00966BF1" w:rsidRPr="00DB1A47" w14:paraId="0FCBCB78" w14:textId="77777777" w:rsidTr="00DB1A47">
              <w:trPr>
                <w:trHeight w:val="194"/>
                <w:jc w:val="center"/>
              </w:trPr>
              <w:tc>
                <w:tcPr>
                  <w:tcW w:w="1311" w:type="pct"/>
                  <w:tcBorders>
                    <w:top w:val="nil"/>
                    <w:left w:val="single" w:sz="4" w:space="0" w:color="auto"/>
                    <w:bottom w:val="single" w:sz="4" w:space="0" w:color="auto"/>
                    <w:right w:val="single" w:sz="4" w:space="0" w:color="auto"/>
                  </w:tcBorders>
                  <w:shd w:val="clear" w:color="000000" w:fill="EFEFEF"/>
                  <w:vAlign w:val="center"/>
                </w:tcPr>
                <w:p w14:paraId="4A8F0710" w14:textId="77777777" w:rsidR="00966BF1" w:rsidRPr="00DB1A47" w:rsidRDefault="00966BF1" w:rsidP="001A7566">
                  <w:pPr>
                    <w:rPr>
                      <w:rFonts w:ascii="Calibri" w:hAnsi="Calibri" w:cs="Calibri"/>
                      <w:b/>
                      <w:color w:val="000000"/>
                      <w:sz w:val="18"/>
                      <w:szCs w:val="16"/>
                      <w:lang w:val="es-BO" w:eastAsia="es-BO"/>
                    </w:rPr>
                  </w:pPr>
                  <w:r w:rsidRPr="00DB1A47">
                    <w:rPr>
                      <w:rFonts w:ascii="Calibri" w:hAnsi="Calibri" w:cs="Calibri"/>
                      <w:b/>
                      <w:color w:val="000000"/>
                      <w:sz w:val="18"/>
                      <w:szCs w:val="16"/>
                      <w:lang w:val="es-BO" w:eastAsia="es-BO"/>
                    </w:rPr>
                    <w:t>Procedencia</w:t>
                  </w:r>
                </w:p>
              </w:tc>
              <w:tc>
                <w:tcPr>
                  <w:tcW w:w="3689" w:type="pct"/>
                  <w:tcBorders>
                    <w:top w:val="nil"/>
                    <w:left w:val="nil"/>
                    <w:bottom w:val="single" w:sz="4" w:space="0" w:color="auto"/>
                    <w:right w:val="single" w:sz="4" w:space="0" w:color="auto"/>
                  </w:tcBorders>
                  <w:shd w:val="clear" w:color="000000" w:fill="FFFFFF"/>
                  <w:vAlign w:val="center"/>
                </w:tcPr>
                <w:p w14:paraId="6C0ED344" w14:textId="77777777" w:rsidR="00966BF1" w:rsidRPr="00DB1A47" w:rsidRDefault="00966BF1" w:rsidP="001A7566">
                  <w:pPr>
                    <w:rPr>
                      <w:rFonts w:ascii="Calibri" w:hAnsi="Calibri" w:cs="Calibri"/>
                      <w:sz w:val="18"/>
                      <w:szCs w:val="16"/>
                      <w:lang w:val="es-BO" w:eastAsia="es-BO"/>
                    </w:rPr>
                  </w:pPr>
                  <w:r w:rsidRPr="00DB1A47">
                    <w:rPr>
                      <w:rFonts w:ascii="Calibri" w:hAnsi="Calibri" w:cs="Calibri"/>
                      <w:sz w:val="18"/>
                      <w:szCs w:val="16"/>
                      <w:lang w:val="es-BO" w:eastAsia="es-BO"/>
                    </w:rPr>
                    <w:t>A Indicar</w:t>
                  </w:r>
                </w:p>
              </w:tc>
            </w:tr>
            <w:tr w:rsidR="00966BF1" w:rsidRPr="00DB1A47" w14:paraId="04D81B5E" w14:textId="77777777" w:rsidTr="00DB1A47">
              <w:trPr>
                <w:trHeight w:val="194"/>
                <w:jc w:val="center"/>
              </w:trPr>
              <w:tc>
                <w:tcPr>
                  <w:tcW w:w="1311" w:type="pct"/>
                  <w:tcBorders>
                    <w:top w:val="nil"/>
                    <w:left w:val="single" w:sz="4" w:space="0" w:color="auto"/>
                    <w:bottom w:val="single" w:sz="4" w:space="0" w:color="auto"/>
                    <w:right w:val="single" w:sz="4" w:space="0" w:color="auto"/>
                  </w:tcBorders>
                  <w:shd w:val="clear" w:color="000000" w:fill="EFEFEF"/>
                  <w:vAlign w:val="center"/>
                  <w:hideMark/>
                </w:tcPr>
                <w:p w14:paraId="18498680" w14:textId="77777777" w:rsidR="00966BF1" w:rsidRPr="00DB1A47" w:rsidRDefault="00966BF1" w:rsidP="001A7566">
                  <w:pPr>
                    <w:rPr>
                      <w:rFonts w:ascii="Calibri" w:hAnsi="Calibri" w:cs="Calibri"/>
                      <w:b/>
                      <w:color w:val="000000"/>
                      <w:sz w:val="18"/>
                      <w:szCs w:val="16"/>
                      <w:lang w:val="es-BO" w:eastAsia="es-BO"/>
                    </w:rPr>
                  </w:pPr>
                  <w:r w:rsidRPr="00DB1A47">
                    <w:rPr>
                      <w:rFonts w:ascii="Calibri" w:hAnsi="Calibri" w:cs="Calibri"/>
                      <w:b/>
                      <w:color w:val="000000"/>
                      <w:sz w:val="18"/>
                      <w:szCs w:val="16"/>
                      <w:lang w:val="es-BO" w:eastAsia="es-BO"/>
                    </w:rPr>
                    <w:t>Tipo</w:t>
                  </w:r>
                </w:p>
              </w:tc>
              <w:tc>
                <w:tcPr>
                  <w:tcW w:w="3689" w:type="pct"/>
                  <w:tcBorders>
                    <w:top w:val="nil"/>
                    <w:left w:val="nil"/>
                    <w:bottom w:val="single" w:sz="4" w:space="0" w:color="auto"/>
                    <w:right w:val="single" w:sz="4" w:space="0" w:color="auto"/>
                  </w:tcBorders>
                  <w:shd w:val="clear" w:color="000000" w:fill="FFFFFF"/>
                  <w:vAlign w:val="center"/>
                  <w:hideMark/>
                </w:tcPr>
                <w:p w14:paraId="57B9900D"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 xml:space="preserve">Diésel de 4 tiempos turbo alimentado </w:t>
                  </w:r>
                  <w:proofErr w:type="spellStart"/>
                  <w:r w:rsidRPr="00DB1A47">
                    <w:rPr>
                      <w:rFonts w:ascii="Calibri" w:hAnsi="Calibri" w:cs="Calibri"/>
                      <w:color w:val="000000"/>
                      <w:sz w:val="18"/>
                      <w:szCs w:val="16"/>
                      <w:lang w:val="es-BO" w:eastAsia="es-BO"/>
                    </w:rPr>
                    <w:t>Intercooler</w:t>
                  </w:r>
                  <w:proofErr w:type="spellEnd"/>
                  <w:r w:rsidRPr="00DB1A47">
                    <w:rPr>
                      <w:rFonts w:ascii="Calibri" w:hAnsi="Calibri" w:cs="Calibri"/>
                      <w:color w:val="000000"/>
                      <w:sz w:val="18"/>
                      <w:szCs w:val="16"/>
                      <w:lang w:val="es-BO" w:eastAsia="es-BO"/>
                    </w:rPr>
                    <w:t xml:space="preserve"> y/o GNV</w:t>
                  </w:r>
                </w:p>
              </w:tc>
            </w:tr>
            <w:tr w:rsidR="00966BF1" w:rsidRPr="00DB1A47" w14:paraId="5AA1473E" w14:textId="77777777" w:rsidTr="00DB1A47">
              <w:trPr>
                <w:trHeight w:val="194"/>
                <w:jc w:val="center"/>
              </w:trPr>
              <w:tc>
                <w:tcPr>
                  <w:tcW w:w="1311" w:type="pct"/>
                  <w:tcBorders>
                    <w:top w:val="nil"/>
                    <w:left w:val="single" w:sz="4" w:space="0" w:color="auto"/>
                    <w:bottom w:val="single" w:sz="4" w:space="0" w:color="auto"/>
                    <w:right w:val="single" w:sz="4" w:space="0" w:color="auto"/>
                  </w:tcBorders>
                  <w:shd w:val="clear" w:color="000000" w:fill="EFEFEF"/>
                  <w:vAlign w:val="center"/>
                  <w:hideMark/>
                </w:tcPr>
                <w:p w14:paraId="719E940D" w14:textId="77777777" w:rsidR="00966BF1" w:rsidRPr="00DB1A47" w:rsidRDefault="00966BF1" w:rsidP="001A7566">
                  <w:pPr>
                    <w:rPr>
                      <w:rFonts w:ascii="Calibri" w:hAnsi="Calibri" w:cs="Calibri"/>
                      <w:b/>
                      <w:color w:val="000000"/>
                      <w:sz w:val="18"/>
                      <w:szCs w:val="16"/>
                      <w:lang w:val="es-BO" w:eastAsia="es-BO"/>
                    </w:rPr>
                  </w:pPr>
                  <w:r w:rsidRPr="00DB1A47">
                    <w:rPr>
                      <w:rFonts w:ascii="Calibri" w:hAnsi="Calibri" w:cs="Calibri"/>
                      <w:b/>
                      <w:color w:val="000000"/>
                      <w:sz w:val="18"/>
                      <w:szCs w:val="16"/>
                      <w:lang w:val="es-BO" w:eastAsia="es-BO"/>
                    </w:rPr>
                    <w:t>N° y disposición de cilindros</w:t>
                  </w:r>
                </w:p>
              </w:tc>
              <w:tc>
                <w:tcPr>
                  <w:tcW w:w="3689" w:type="pct"/>
                  <w:tcBorders>
                    <w:top w:val="nil"/>
                    <w:left w:val="nil"/>
                    <w:bottom w:val="single" w:sz="4" w:space="0" w:color="auto"/>
                    <w:right w:val="single" w:sz="4" w:space="0" w:color="auto"/>
                  </w:tcBorders>
                  <w:shd w:val="clear" w:color="000000" w:fill="FFFFFF"/>
                  <w:vAlign w:val="center"/>
                  <w:hideMark/>
                </w:tcPr>
                <w:p w14:paraId="6BA2ABAF"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 xml:space="preserve">6 cilindros con culata a indicar </w:t>
                  </w:r>
                </w:p>
              </w:tc>
            </w:tr>
            <w:tr w:rsidR="00966BF1" w:rsidRPr="00DB1A47" w14:paraId="133989EF" w14:textId="77777777" w:rsidTr="00DB1A47">
              <w:trPr>
                <w:trHeight w:val="194"/>
                <w:jc w:val="center"/>
              </w:trPr>
              <w:tc>
                <w:tcPr>
                  <w:tcW w:w="1311" w:type="pct"/>
                  <w:tcBorders>
                    <w:top w:val="nil"/>
                    <w:left w:val="single" w:sz="4" w:space="0" w:color="auto"/>
                    <w:bottom w:val="single" w:sz="4" w:space="0" w:color="auto"/>
                    <w:right w:val="single" w:sz="4" w:space="0" w:color="auto"/>
                  </w:tcBorders>
                  <w:shd w:val="clear" w:color="000000" w:fill="EFEFEF"/>
                  <w:vAlign w:val="center"/>
                  <w:hideMark/>
                </w:tcPr>
                <w:p w14:paraId="7836FA4D" w14:textId="77777777" w:rsidR="00966BF1" w:rsidRPr="00DB1A47" w:rsidRDefault="00966BF1" w:rsidP="001A7566">
                  <w:pPr>
                    <w:rPr>
                      <w:rFonts w:ascii="Calibri" w:hAnsi="Calibri" w:cs="Calibri"/>
                      <w:b/>
                      <w:color w:val="000000"/>
                      <w:sz w:val="18"/>
                      <w:szCs w:val="16"/>
                      <w:lang w:val="es-BO" w:eastAsia="es-BO"/>
                    </w:rPr>
                  </w:pPr>
                  <w:r w:rsidRPr="00DB1A47">
                    <w:rPr>
                      <w:rFonts w:ascii="Calibri" w:hAnsi="Calibri" w:cs="Calibri"/>
                      <w:b/>
                      <w:color w:val="000000"/>
                      <w:sz w:val="18"/>
                      <w:szCs w:val="16"/>
                      <w:lang w:val="es-BO" w:eastAsia="es-BO"/>
                    </w:rPr>
                    <w:t>Emisiones</w:t>
                  </w:r>
                </w:p>
              </w:tc>
              <w:tc>
                <w:tcPr>
                  <w:tcW w:w="3689" w:type="pct"/>
                  <w:tcBorders>
                    <w:top w:val="nil"/>
                    <w:left w:val="nil"/>
                    <w:bottom w:val="single" w:sz="4" w:space="0" w:color="auto"/>
                    <w:right w:val="single" w:sz="4" w:space="0" w:color="auto"/>
                  </w:tcBorders>
                  <w:shd w:val="clear" w:color="000000" w:fill="FFFFFF"/>
                  <w:vAlign w:val="center"/>
                  <w:hideMark/>
                </w:tcPr>
                <w:p w14:paraId="702D4193"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Euro 3</w:t>
                  </w:r>
                </w:p>
              </w:tc>
            </w:tr>
            <w:tr w:rsidR="00966BF1" w:rsidRPr="00DB1A47" w14:paraId="06CE6C56" w14:textId="77777777" w:rsidTr="00DB1A47">
              <w:trPr>
                <w:trHeight w:val="388"/>
                <w:jc w:val="center"/>
              </w:trPr>
              <w:tc>
                <w:tcPr>
                  <w:tcW w:w="1311" w:type="pct"/>
                  <w:tcBorders>
                    <w:top w:val="nil"/>
                    <w:left w:val="single" w:sz="4" w:space="0" w:color="auto"/>
                    <w:bottom w:val="single" w:sz="4" w:space="0" w:color="auto"/>
                    <w:right w:val="single" w:sz="4" w:space="0" w:color="auto"/>
                  </w:tcBorders>
                  <w:shd w:val="clear" w:color="000000" w:fill="EFEFEF"/>
                  <w:vAlign w:val="center"/>
                  <w:hideMark/>
                </w:tcPr>
                <w:p w14:paraId="216D4E19" w14:textId="77777777" w:rsidR="00966BF1" w:rsidRPr="00DB1A47" w:rsidRDefault="00966BF1" w:rsidP="001A7566">
                  <w:pPr>
                    <w:rPr>
                      <w:rFonts w:ascii="Calibri" w:hAnsi="Calibri" w:cs="Calibri"/>
                      <w:b/>
                      <w:color w:val="000000"/>
                      <w:sz w:val="18"/>
                      <w:szCs w:val="16"/>
                      <w:lang w:val="es-BO" w:eastAsia="es-BO"/>
                    </w:rPr>
                  </w:pPr>
                  <w:r w:rsidRPr="00DB1A47">
                    <w:rPr>
                      <w:rFonts w:ascii="Calibri" w:hAnsi="Calibri" w:cs="Calibri"/>
                      <w:b/>
                      <w:color w:val="000000"/>
                      <w:sz w:val="18"/>
                      <w:szCs w:val="16"/>
                      <w:lang w:val="es-BO" w:eastAsia="es-BO"/>
                    </w:rPr>
                    <w:t>Sistema de Combustible</w:t>
                  </w:r>
                </w:p>
              </w:tc>
              <w:tc>
                <w:tcPr>
                  <w:tcW w:w="3689" w:type="pct"/>
                  <w:tcBorders>
                    <w:top w:val="nil"/>
                    <w:left w:val="nil"/>
                    <w:bottom w:val="single" w:sz="4" w:space="0" w:color="auto"/>
                    <w:right w:val="single" w:sz="4" w:space="0" w:color="auto"/>
                  </w:tcBorders>
                  <w:shd w:val="clear" w:color="000000" w:fill="FFFFFF"/>
                  <w:vAlign w:val="center"/>
                  <w:hideMark/>
                </w:tcPr>
                <w:p w14:paraId="7959D85D"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Para Diésel, Filtrado y decantado en dos etapas que garantice la protección total del sistema de inyección Euro 3, o Inyección CNG /GNV</w:t>
                  </w:r>
                </w:p>
              </w:tc>
            </w:tr>
            <w:tr w:rsidR="00966BF1" w:rsidRPr="00DB1A47" w14:paraId="788A8131" w14:textId="77777777" w:rsidTr="00DB1A47">
              <w:trPr>
                <w:trHeight w:val="194"/>
                <w:jc w:val="center"/>
              </w:trPr>
              <w:tc>
                <w:tcPr>
                  <w:tcW w:w="1311" w:type="pct"/>
                  <w:tcBorders>
                    <w:top w:val="nil"/>
                    <w:left w:val="single" w:sz="4" w:space="0" w:color="auto"/>
                    <w:bottom w:val="single" w:sz="4" w:space="0" w:color="auto"/>
                    <w:right w:val="single" w:sz="4" w:space="0" w:color="auto"/>
                  </w:tcBorders>
                  <w:shd w:val="clear" w:color="000000" w:fill="EFEFEF"/>
                  <w:vAlign w:val="center"/>
                  <w:hideMark/>
                </w:tcPr>
                <w:p w14:paraId="381EDF28" w14:textId="77777777" w:rsidR="00966BF1" w:rsidRPr="00DB1A47" w:rsidRDefault="00966BF1" w:rsidP="001A7566">
                  <w:pPr>
                    <w:rPr>
                      <w:rFonts w:ascii="Calibri" w:hAnsi="Calibri" w:cs="Calibri"/>
                      <w:b/>
                      <w:color w:val="000000"/>
                      <w:sz w:val="18"/>
                      <w:szCs w:val="16"/>
                      <w:lang w:val="es-BO" w:eastAsia="es-BO"/>
                    </w:rPr>
                  </w:pPr>
                  <w:r w:rsidRPr="00DB1A47">
                    <w:rPr>
                      <w:rFonts w:ascii="Calibri" w:hAnsi="Calibri" w:cs="Calibri"/>
                      <w:b/>
                      <w:color w:val="000000"/>
                      <w:sz w:val="18"/>
                      <w:szCs w:val="16"/>
                      <w:lang w:val="es-BO" w:eastAsia="es-BO"/>
                    </w:rPr>
                    <w:t>Cilindrada total del motor</w:t>
                  </w:r>
                </w:p>
              </w:tc>
              <w:tc>
                <w:tcPr>
                  <w:tcW w:w="3689" w:type="pct"/>
                  <w:tcBorders>
                    <w:top w:val="nil"/>
                    <w:left w:val="nil"/>
                    <w:bottom w:val="single" w:sz="4" w:space="0" w:color="auto"/>
                    <w:right w:val="single" w:sz="4" w:space="0" w:color="auto"/>
                  </w:tcBorders>
                  <w:shd w:val="clear" w:color="000000" w:fill="FFFFFF"/>
                  <w:vAlign w:val="center"/>
                  <w:hideMark/>
                </w:tcPr>
                <w:p w14:paraId="1363D90D"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Indicar</w:t>
                  </w:r>
                </w:p>
              </w:tc>
            </w:tr>
            <w:tr w:rsidR="00966BF1" w:rsidRPr="00DB1A47" w14:paraId="58094BA2" w14:textId="77777777" w:rsidTr="00DB1A47">
              <w:trPr>
                <w:trHeight w:val="194"/>
                <w:jc w:val="center"/>
              </w:trPr>
              <w:tc>
                <w:tcPr>
                  <w:tcW w:w="1311" w:type="pct"/>
                  <w:tcBorders>
                    <w:top w:val="nil"/>
                    <w:left w:val="single" w:sz="4" w:space="0" w:color="auto"/>
                    <w:bottom w:val="single" w:sz="4" w:space="0" w:color="auto"/>
                    <w:right w:val="single" w:sz="4" w:space="0" w:color="auto"/>
                  </w:tcBorders>
                  <w:shd w:val="clear" w:color="000000" w:fill="EFEFEF"/>
                  <w:vAlign w:val="center"/>
                  <w:hideMark/>
                </w:tcPr>
                <w:p w14:paraId="748B1ADA" w14:textId="77777777" w:rsidR="00966BF1" w:rsidRPr="00DB1A47" w:rsidRDefault="00966BF1" w:rsidP="001A7566">
                  <w:pPr>
                    <w:rPr>
                      <w:rFonts w:ascii="Calibri" w:hAnsi="Calibri" w:cs="Calibri"/>
                      <w:b/>
                      <w:color w:val="000000"/>
                      <w:sz w:val="18"/>
                      <w:szCs w:val="16"/>
                      <w:lang w:val="es-BO" w:eastAsia="es-BO"/>
                    </w:rPr>
                  </w:pPr>
                  <w:r w:rsidRPr="00DB1A47">
                    <w:rPr>
                      <w:rFonts w:ascii="Calibri" w:hAnsi="Calibri" w:cs="Calibri"/>
                      <w:b/>
                      <w:color w:val="000000"/>
                      <w:sz w:val="18"/>
                      <w:szCs w:val="16"/>
                      <w:lang w:val="es-BO" w:eastAsia="es-BO"/>
                    </w:rPr>
                    <w:t>Freno de motor</w:t>
                  </w:r>
                </w:p>
              </w:tc>
              <w:tc>
                <w:tcPr>
                  <w:tcW w:w="3689" w:type="pct"/>
                  <w:tcBorders>
                    <w:top w:val="nil"/>
                    <w:left w:val="nil"/>
                    <w:bottom w:val="single" w:sz="4" w:space="0" w:color="auto"/>
                    <w:right w:val="single" w:sz="4" w:space="0" w:color="auto"/>
                  </w:tcBorders>
                  <w:shd w:val="clear" w:color="000000" w:fill="FFFFFF"/>
                  <w:vAlign w:val="center"/>
                  <w:hideMark/>
                </w:tcPr>
                <w:p w14:paraId="17920653"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Automático</w:t>
                  </w:r>
                  <w:r w:rsidRPr="00DB1A47">
                    <w:rPr>
                      <w:rFonts w:ascii="Calibri" w:hAnsi="Calibri" w:cs="Calibri"/>
                      <w:sz w:val="18"/>
                      <w:szCs w:val="16"/>
                      <w:lang w:val="es-BO" w:eastAsia="es-BO"/>
                    </w:rPr>
                    <w:t xml:space="preserve"> mediante válvulas de motor </w:t>
                  </w:r>
                </w:p>
              </w:tc>
            </w:tr>
            <w:tr w:rsidR="00966BF1" w:rsidRPr="00DB1A47" w14:paraId="21FB8B9A" w14:textId="77777777" w:rsidTr="00DB1A47">
              <w:trPr>
                <w:trHeight w:val="194"/>
                <w:jc w:val="center"/>
              </w:trPr>
              <w:tc>
                <w:tcPr>
                  <w:tcW w:w="1311" w:type="pct"/>
                  <w:tcBorders>
                    <w:top w:val="nil"/>
                    <w:left w:val="single" w:sz="4" w:space="0" w:color="auto"/>
                    <w:bottom w:val="single" w:sz="4" w:space="0" w:color="auto"/>
                    <w:right w:val="single" w:sz="4" w:space="0" w:color="auto"/>
                  </w:tcBorders>
                  <w:shd w:val="clear" w:color="000000" w:fill="EFEFEF"/>
                  <w:vAlign w:val="center"/>
                  <w:hideMark/>
                </w:tcPr>
                <w:p w14:paraId="77A76981" w14:textId="77777777" w:rsidR="00966BF1" w:rsidRPr="00DB1A47" w:rsidRDefault="00966BF1" w:rsidP="001A7566">
                  <w:pPr>
                    <w:rPr>
                      <w:rFonts w:ascii="Calibri" w:hAnsi="Calibri" w:cs="Calibri"/>
                      <w:b/>
                      <w:color w:val="000000"/>
                      <w:sz w:val="18"/>
                      <w:szCs w:val="16"/>
                      <w:lang w:val="es-BO" w:eastAsia="es-BO"/>
                    </w:rPr>
                  </w:pPr>
                  <w:r w:rsidRPr="00DB1A47">
                    <w:rPr>
                      <w:rFonts w:ascii="Calibri" w:hAnsi="Calibri" w:cs="Calibri"/>
                      <w:b/>
                      <w:color w:val="000000"/>
                      <w:sz w:val="18"/>
                      <w:szCs w:val="16"/>
                      <w:lang w:val="es-BO" w:eastAsia="es-BO"/>
                    </w:rPr>
                    <w:t>Potencia del freno del motor</w:t>
                  </w:r>
                </w:p>
              </w:tc>
              <w:tc>
                <w:tcPr>
                  <w:tcW w:w="3689" w:type="pct"/>
                  <w:tcBorders>
                    <w:top w:val="nil"/>
                    <w:left w:val="nil"/>
                    <w:bottom w:val="single" w:sz="4" w:space="0" w:color="auto"/>
                    <w:right w:val="single" w:sz="4" w:space="0" w:color="auto"/>
                  </w:tcBorders>
                  <w:shd w:val="clear" w:color="000000" w:fill="FFFFFF"/>
                  <w:vAlign w:val="center"/>
                  <w:hideMark/>
                </w:tcPr>
                <w:p w14:paraId="6C876A07"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Mínimo 505 HP (510 cv – 376 KW), indicar</w:t>
                  </w:r>
                </w:p>
              </w:tc>
            </w:tr>
            <w:tr w:rsidR="00966BF1" w:rsidRPr="00DB1A47" w14:paraId="06CA7EB5" w14:textId="77777777" w:rsidTr="00DB1A47">
              <w:trPr>
                <w:trHeight w:val="194"/>
                <w:jc w:val="center"/>
              </w:trPr>
              <w:tc>
                <w:tcPr>
                  <w:tcW w:w="1311" w:type="pct"/>
                  <w:tcBorders>
                    <w:top w:val="nil"/>
                    <w:left w:val="single" w:sz="4" w:space="0" w:color="auto"/>
                    <w:bottom w:val="single" w:sz="4" w:space="0" w:color="auto"/>
                    <w:right w:val="single" w:sz="4" w:space="0" w:color="auto"/>
                  </w:tcBorders>
                  <w:shd w:val="clear" w:color="000000" w:fill="EFEFEF"/>
                  <w:vAlign w:val="center"/>
                  <w:hideMark/>
                </w:tcPr>
                <w:p w14:paraId="4A274C91" w14:textId="77777777" w:rsidR="00966BF1" w:rsidRPr="00DB1A47" w:rsidRDefault="00966BF1" w:rsidP="001A7566">
                  <w:pPr>
                    <w:rPr>
                      <w:rFonts w:ascii="Calibri" w:hAnsi="Calibri" w:cs="Calibri"/>
                      <w:b/>
                      <w:color w:val="000000"/>
                      <w:sz w:val="18"/>
                      <w:szCs w:val="16"/>
                      <w:lang w:val="es-BO" w:eastAsia="es-BO"/>
                    </w:rPr>
                  </w:pPr>
                  <w:r w:rsidRPr="00DB1A47">
                    <w:rPr>
                      <w:rFonts w:ascii="Calibri" w:hAnsi="Calibri" w:cs="Calibri"/>
                      <w:b/>
                      <w:color w:val="000000"/>
                      <w:sz w:val="18"/>
                      <w:szCs w:val="16"/>
                      <w:lang w:val="es-BO" w:eastAsia="es-BO"/>
                    </w:rPr>
                    <w:t>En su máxima Potencia</w:t>
                  </w:r>
                </w:p>
              </w:tc>
              <w:tc>
                <w:tcPr>
                  <w:tcW w:w="3689" w:type="pct"/>
                  <w:tcBorders>
                    <w:top w:val="nil"/>
                    <w:left w:val="nil"/>
                    <w:bottom w:val="single" w:sz="4" w:space="0" w:color="auto"/>
                    <w:right w:val="single" w:sz="4" w:space="0" w:color="auto"/>
                  </w:tcBorders>
                  <w:shd w:val="clear" w:color="auto" w:fill="auto"/>
                  <w:vAlign w:val="center"/>
                  <w:hideMark/>
                </w:tcPr>
                <w:p w14:paraId="60B1244D" w14:textId="77777777" w:rsidR="00966BF1" w:rsidRPr="00DB1A47" w:rsidRDefault="00966BF1" w:rsidP="001A7566">
                  <w:pPr>
                    <w:rPr>
                      <w:rFonts w:ascii="Calibri" w:hAnsi="Calibri" w:cs="Calibri"/>
                      <w:sz w:val="18"/>
                      <w:szCs w:val="16"/>
                      <w:lang w:val="es-BO" w:eastAsia="es-BO"/>
                    </w:rPr>
                  </w:pPr>
                  <w:r w:rsidRPr="00DB1A47">
                    <w:rPr>
                      <w:rFonts w:ascii="Calibri" w:hAnsi="Calibri" w:cs="Calibri"/>
                      <w:sz w:val="18"/>
                      <w:szCs w:val="16"/>
                      <w:lang w:val="es-BO" w:eastAsia="es-BO"/>
                    </w:rPr>
                    <w:t>Mínimo 480 cv a indicar las Revoluciones</w:t>
                  </w:r>
                </w:p>
              </w:tc>
            </w:tr>
            <w:tr w:rsidR="00966BF1" w:rsidRPr="00DB1A47" w14:paraId="5598E551" w14:textId="77777777" w:rsidTr="00DB1A47">
              <w:trPr>
                <w:trHeight w:val="194"/>
                <w:jc w:val="center"/>
              </w:trPr>
              <w:tc>
                <w:tcPr>
                  <w:tcW w:w="1311" w:type="pct"/>
                  <w:tcBorders>
                    <w:top w:val="nil"/>
                    <w:left w:val="single" w:sz="4" w:space="0" w:color="auto"/>
                    <w:bottom w:val="single" w:sz="4" w:space="0" w:color="auto"/>
                    <w:right w:val="single" w:sz="4" w:space="0" w:color="auto"/>
                  </w:tcBorders>
                  <w:shd w:val="clear" w:color="000000" w:fill="EFEFEF"/>
                  <w:vAlign w:val="center"/>
                  <w:hideMark/>
                </w:tcPr>
                <w:p w14:paraId="216BAC57" w14:textId="77777777" w:rsidR="00966BF1" w:rsidRPr="00DB1A47" w:rsidRDefault="00966BF1" w:rsidP="001A7566">
                  <w:pPr>
                    <w:rPr>
                      <w:rFonts w:ascii="Calibri" w:hAnsi="Calibri" w:cs="Calibri"/>
                      <w:b/>
                      <w:color w:val="000000"/>
                      <w:sz w:val="18"/>
                      <w:szCs w:val="16"/>
                      <w:lang w:val="es-BO" w:eastAsia="es-BO"/>
                    </w:rPr>
                  </w:pPr>
                  <w:r w:rsidRPr="00DB1A47">
                    <w:rPr>
                      <w:rFonts w:ascii="Calibri" w:hAnsi="Calibri" w:cs="Calibri"/>
                      <w:b/>
                      <w:color w:val="000000"/>
                      <w:sz w:val="18"/>
                      <w:szCs w:val="16"/>
                      <w:lang w:val="es-BO" w:eastAsia="es-BO"/>
                    </w:rPr>
                    <w:t>En su máximo Torque</w:t>
                  </w:r>
                </w:p>
              </w:tc>
              <w:tc>
                <w:tcPr>
                  <w:tcW w:w="3689" w:type="pct"/>
                  <w:tcBorders>
                    <w:top w:val="nil"/>
                    <w:left w:val="nil"/>
                    <w:bottom w:val="single" w:sz="4" w:space="0" w:color="auto"/>
                    <w:right w:val="single" w:sz="4" w:space="0" w:color="auto"/>
                  </w:tcBorders>
                  <w:shd w:val="clear" w:color="auto" w:fill="auto"/>
                  <w:vAlign w:val="center"/>
                  <w:hideMark/>
                </w:tcPr>
                <w:p w14:paraId="3ABF3D21" w14:textId="77777777" w:rsidR="00966BF1" w:rsidRPr="00DB1A47" w:rsidRDefault="00966BF1" w:rsidP="001A7566">
                  <w:pPr>
                    <w:rPr>
                      <w:rFonts w:ascii="Calibri" w:hAnsi="Calibri" w:cs="Calibri"/>
                      <w:sz w:val="18"/>
                      <w:szCs w:val="16"/>
                      <w:lang w:val="es-BO" w:eastAsia="es-BO"/>
                    </w:rPr>
                  </w:pPr>
                  <w:r w:rsidRPr="00DB1A47">
                    <w:rPr>
                      <w:rFonts w:ascii="Calibri" w:hAnsi="Calibri" w:cs="Calibri"/>
                      <w:sz w:val="18"/>
                      <w:szCs w:val="16"/>
                      <w:lang w:val="es-BO" w:eastAsia="es-BO"/>
                    </w:rPr>
                    <w:t xml:space="preserve">Mínimo 2400 </w:t>
                  </w:r>
                  <w:proofErr w:type="spellStart"/>
                  <w:r w:rsidRPr="00DB1A47">
                    <w:rPr>
                      <w:rFonts w:ascii="Calibri" w:hAnsi="Calibri" w:cs="Calibri"/>
                      <w:sz w:val="18"/>
                      <w:szCs w:val="16"/>
                      <w:lang w:val="es-BO" w:eastAsia="es-BO"/>
                    </w:rPr>
                    <w:t>Nm</w:t>
                  </w:r>
                  <w:proofErr w:type="spellEnd"/>
                  <w:r w:rsidRPr="00DB1A47">
                    <w:rPr>
                      <w:rFonts w:ascii="Calibri" w:hAnsi="Calibri" w:cs="Calibri"/>
                      <w:sz w:val="18"/>
                      <w:szCs w:val="16"/>
                      <w:lang w:val="es-BO" w:eastAsia="es-BO"/>
                    </w:rPr>
                    <w:t>, indicar las revoluciones</w:t>
                  </w:r>
                </w:p>
              </w:tc>
            </w:tr>
            <w:tr w:rsidR="00966BF1" w:rsidRPr="00DB1A47" w14:paraId="1176C9C5" w14:textId="77777777" w:rsidTr="00DB1A47">
              <w:trPr>
                <w:trHeight w:val="194"/>
                <w:jc w:val="center"/>
              </w:trPr>
              <w:tc>
                <w:tcPr>
                  <w:tcW w:w="1311" w:type="pct"/>
                  <w:tcBorders>
                    <w:top w:val="nil"/>
                    <w:left w:val="single" w:sz="4" w:space="0" w:color="auto"/>
                    <w:bottom w:val="single" w:sz="4" w:space="0" w:color="auto"/>
                    <w:right w:val="single" w:sz="4" w:space="0" w:color="auto"/>
                  </w:tcBorders>
                  <w:shd w:val="clear" w:color="000000" w:fill="EFEFEF"/>
                  <w:vAlign w:val="center"/>
                  <w:hideMark/>
                </w:tcPr>
                <w:p w14:paraId="65A23575" w14:textId="77777777" w:rsidR="00966BF1" w:rsidRPr="00DB1A47" w:rsidRDefault="00966BF1" w:rsidP="001A7566">
                  <w:pPr>
                    <w:rPr>
                      <w:rFonts w:ascii="Calibri" w:hAnsi="Calibri" w:cs="Calibri"/>
                      <w:b/>
                      <w:color w:val="000000"/>
                      <w:sz w:val="18"/>
                      <w:szCs w:val="16"/>
                      <w:lang w:val="es-BO" w:eastAsia="es-BO"/>
                    </w:rPr>
                  </w:pPr>
                  <w:r w:rsidRPr="00DB1A47">
                    <w:rPr>
                      <w:rFonts w:ascii="Calibri" w:hAnsi="Calibri" w:cs="Calibri"/>
                      <w:b/>
                      <w:color w:val="000000"/>
                      <w:sz w:val="18"/>
                      <w:szCs w:val="16"/>
                      <w:lang w:val="es-BO" w:eastAsia="es-BO"/>
                    </w:rPr>
                    <w:t>Trabajo en Altura</w:t>
                  </w:r>
                </w:p>
              </w:tc>
              <w:tc>
                <w:tcPr>
                  <w:tcW w:w="3689" w:type="pct"/>
                  <w:tcBorders>
                    <w:top w:val="nil"/>
                    <w:left w:val="nil"/>
                    <w:bottom w:val="single" w:sz="4" w:space="0" w:color="auto"/>
                    <w:right w:val="single" w:sz="4" w:space="0" w:color="auto"/>
                  </w:tcBorders>
                  <w:shd w:val="clear" w:color="000000" w:fill="FFFFFF"/>
                  <w:vAlign w:val="center"/>
                  <w:hideMark/>
                </w:tcPr>
                <w:p w14:paraId="1AE9ABF6"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Compensador de altura para trabajos a más de 4000 msnm. Indicar</w:t>
                  </w:r>
                </w:p>
              </w:tc>
            </w:tr>
            <w:tr w:rsidR="00966BF1" w:rsidRPr="00DB1A47" w14:paraId="6B0BD0F9" w14:textId="77777777" w:rsidTr="00DB1A47">
              <w:trPr>
                <w:trHeight w:val="194"/>
                <w:jc w:val="center"/>
              </w:trPr>
              <w:tc>
                <w:tcPr>
                  <w:tcW w:w="1311" w:type="pct"/>
                  <w:tcBorders>
                    <w:top w:val="nil"/>
                    <w:left w:val="single" w:sz="4" w:space="0" w:color="auto"/>
                    <w:bottom w:val="single" w:sz="4" w:space="0" w:color="auto"/>
                    <w:right w:val="single" w:sz="4" w:space="0" w:color="auto"/>
                  </w:tcBorders>
                  <w:shd w:val="clear" w:color="000000" w:fill="EFEFEF"/>
                  <w:vAlign w:val="center"/>
                  <w:hideMark/>
                </w:tcPr>
                <w:p w14:paraId="15275666" w14:textId="77777777" w:rsidR="00966BF1" w:rsidRPr="00DB1A47" w:rsidRDefault="00966BF1" w:rsidP="001A7566">
                  <w:pPr>
                    <w:rPr>
                      <w:rFonts w:ascii="Calibri" w:hAnsi="Calibri" w:cs="Calibri"/>
                      <w:b/>
                      <w:color w:val="000000"/>
                      <w:sz w:val="18"/>
                      <w:szCs w:val="16"/>
                      <w:lang w:val="es-BO" w:eastAsia="es-BO"/>
                    </w:rPr>
                  </w:pPr>
                  <w:r w:rsidRPr="00DB1A47">
                    <w:rPr>
                      <w:rFonts w:ascii="Calibri" w:hAnsi="Calibri" w:cs="Calibri"/>
                      <w:b/>
                      <w:color w:val="000000"/>
                      <w:sz w:val="18"/>
                      <w:szCs w:val="16"/>
                      <w:lang w:val="es-BO" w:eastAsia="es-BO"/>
                    </w:rPr>
                    <w:t>Sistema para partida en frío</w:t>
                  </w:r>
                </w:p>
              </w:tc>
              <w:tc>
                <w:tcPr>
                  <w:tcW w:w="3689" w:type="pct"/>
                  <w:tcBorders>
                    <w:top w:val="nil"/>
                    <w:left w:val="nil"/>
                    <w:bottom w:val="single" w:sz="4" w:space="0" w:color="auto"/>
                    <w:right w:val="single" w:sz="4" w:space="0" w:color="auto"/>
                  </w:tcBorders>
                  <w:shd w:val="clear" w:color="000000" w:fill="FFFFFF"/>
                  <w:vAlign w:val="center"/>
                  <w:hideMark/>
                </w:tcPr>
                <w:p w14:paraId="212A33A4" w14:textId="77777777" w:rsidR="00966BF1" w:rsidRPr="00DB1A47" w:rsidRDefault="00966BF1" w:rsidP="001A7566">
                  <w:pPr>
                    <w:rPr>
                      <w:rFonts w:ascii="Calibri" w:hAnsi="Calibri" w:cs="Calibri"/>
                      <w:sz w:val="18"/>
                      <w:szCs w:val="16"/>
                      <w:lang w:val="es-BO" w:eastAsia="es-BO"/>
                    </w:rPr>
                  </w:pPr>
                  <w:r w:rsidRPr="00DB1A47">
                    <w:rPr>
                      <w:rFonts w:ascii="Calibri" w:hAnsi="Calibri" w:cs="Calibri"/>
                      <w:sz w:val="18"/>
                      <w:szCs w:val="16"/>
                      <w:lang w:val="es-BO" w:eastAsia="es-BO"/>
                    </w:rPr>
                    <w:t>Con sistema para partida en frío, Describir</w:t>
                  </w:r>
                </w:p>
              </w:tc>
            </w:tr>
            <w:tr w:rsidR="00966BF1" w:rsidRPr="00DB1A47" w14:paraId="6865CDAD" w14:textId="77777777" w:rsidTr="00DB1A47">
              <w:trPr>
                <w:trHeight w:val="194"/>
                <w:jc w:val="center"/>
              </w:trPr>
              <w:tc>
                <w:tcPr>
                  <w:tcW w:w="5000" w:type="pct"/>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3F5CDBB7" w14:textId="77777777" w:rsidR="00966BF1" w:rsidRPr="00DB1A47" w:rsidRDefault="00966BF1" w:rsidP="001A7566">
                  <w:pPr>
                    <w:rPr>
                      <w:rFonts w:ascii="Calibri" w:hAnsi="Calibri" w:cs="Calibri"/>
                      <w:b/>
                      <w:bCs/>
                      <w:color w:val="000000"/>
                      <w:sz w:val="18"/>
                      <w:szCs w:val="16"/>
                      <w:lang w:val="es-BO" w:eastAsia="es-BO"/>
                    </w:rPr>
                  </w:pPr>
                  <w:r w:rsidRPr="00DB1A47">
                    <w:rPr>
                      <w:rFonts w:ascii="Calibri" w:hAnsi="Calibri" w:cs="Calibri"/>
                      <w:b/>
                      <w:bCs/>
                      <w:color w:val="000000"/>
                      <w:sz w:val="18"/>
                      <w:szCs w:val="16"/>
                      <w:lang w:val="es-BO" w:eastAsia="es-BO"/>
                    </w:rPr>
                    <w:t xml:space="preserve">4, TRANSMISIÓN </w:t>
                  </w:r>
                </w:p>
              </w:tc>
            </w:tr>
            <w:tr w:rsidR="00966BF1" w:rsidRPr="00DB1A47" w14:paraId="49008185" w14:textId="77777777" w:rsidTr="00DB1A47">
              <w:trPr>
                <w:trHeight w:val="194"/>
                <w:jc w:val="center"/>
              </w:trPr>
              <w:tc>
                <w:tcPr>
                  <w:tcW w:w="1311" w:type="pct"/>
                  <w:tcBorders>
                    <w:top w:val="nil"/>
                    <w:left w:val="single" w:sz="4" w:space="0" w:color="auto"/>
                    <w:bottom w:val="single" w:sz="4" w:space="0" w:color="auto"/>
                    <w:right w:val="single" w:sz="4" w:space="0" w:color="auto"/>
                  </w:tcBorders>
                  <w:shd w:val="clear" w:color="000000" w:fill="EFEFEF"/>
                  <w:vAlign w:val="center"/>
                </w:tcPr>
                <w:p w14:paraId="249049A7" w14:textId="77777777" w:rsidR="00966BF1" w:rsidRPr="00DB1A47" w:rsidRDefault="00966BF1" w:rsidP="001A7566">
                  <w:pPr>
                    <w:rPr>
                      <w:rFonts w:ascii="Calibri" w:hAnsi="Calibri" w:cs="Calibri"/>
                      <w:b/>
                      <w:color w:val="000000"/>
                      <w:sz w:val="18"/>
                      <w:szCs w:val="16"/>
                      <w:lang w:val="es-BO" w:eastAsia="es-BO"/>
                    </w:rPr>
                  </w:pPr>
                  <w:r w:rsidRPr="00DB1A47">
                    <w:rPr>
                      <w:rFonts w:ascii="Calibri" w:hAnsi="Calibri" w:cs="Calibri"/>
                      <w:b/>
                      <w:color w:val="000000"/>
                      <w:sz w:val="18"/>
                      <w:szCs w:val="16"/>
                      <w:lang w:val="es-BO" w:eastAsia="es-BO"/>
                    </w:rPr>
                    <w:t>Marca</w:t>
                  </w:r>
                </w:p>
              </w:tc>
              <w:tc>
                <w:tcPr>
                  <w:tcW w:w="3689" w:type="pct"/>
                  <w:tcBorders>
                    <w:top w:val="nil"/>
                    <w:left w:val="nil"/>
                    <w:bottom w:val="single" w:sz="4" w:space="0" w:color="auto"/>
                    <w:right w:val="single" w:sz="4" w:space="0" w:color="auto"/>
                  </w:tcBorders>
                  <w:shd w:val="clear" w:color="auto" w:fill="auto"/>
                  <w:vAlign w:val="center"/>
                </w:tcPr>
                <w:p w14:paraId="4E666369" w14:textId="77777777" w:rsidR="00966BF1" w:rsidRPr="00DB1A47" w:rsidRDefault="00966BF1" w:rsidP="001A7566">
                  <w:pPr>
                    <w:rPr>
                      <w:rFonts w:ascii="Calibri" w:hAnsi="Calibri" w:cs="Calibri"/>
                      <w:sz w:val="18"/>
                      <w:szCs w:val="16"/>
                      <w:lang w:val="es-BO" w:eastAsia="es-BO"/>
                    </w:rPr>
                  </w:pPr>
                  <w:r w:rsidRPr="00DB1A47">
                    <w:rPr>
                      <w:rFonts w:ascii="Calibri" w:hAnsi="Calibri" w:cs="Calibri"/>
                      <w:sz w:val="18"/>
                      <w:szCs w:val="16"/>
                      <w:lang w:val="es-BO" w:eastAsia="es-BO"/>
                    </w:rPr>
                    <w:t>Deberá ser de la misma marca del Bien</w:t>
                  </w:r>
                </w:p>
              </w:tc>
            </w:tr>
            <w:tr w:rsidR="00966BF1" w:rsidRPr="00DB1A47" w14:paraId="3C6CED80" w14:textId="77777777" w:rsidTr="00DB1A47">
              <w:trPr>
                <w:trHeight w:val="194"/>
                <w:jc w:val="center"/>
              </w:trPr>
              <w:tc>
                <w:tcPr>
                  <w:tcW w:w="1311" w:type="pct"/>
                  <w:tcBorders>
                    <w:top w:val="nil"/>
                    <w:left w:val="single" w:sz="4" w:space="0" w:color="auto"/>
                    <w:bottom w:val="single" w:sz="4" w:space="0" w:color="auto"/>
                    <w:right w:val="single" w:sz="4" w:space="0" w:color="auto"/>
                  </w:tcBorders>
                  <w:shd w:val="clear" w:color="000000" w:fill="EFEFEF"/>
                  <w:vAlign w:val="center"/>
                </w:tcPr>
                <w:p w14:paraId="3375A502" w14:textId="77777777" w:rsidR="00966BF1" w:rsidRPr="00DB1A47" w:rsidRDefault="00966BF1" w:rsidP="001A7566">
                  <w:pPr>
                    <w:rPr>
                      <w:rFonts w:ascii="Calibri" w:hAnsi="Calibri" w:cs="Calibri"/>
                      <w:b/>
                      <w:color w:val="000000"/>
                      <w:sz w:val="18"/>
                      <w:szCs w:val="16"/>
                      <w:lang w:val="es-BO" w:eastAsia="es-BO"/>
                    </w:rPr>
                  </w:pPr>
                  <w:r w:rsidRPr="00DB1A47">
                    <w:rPr>
                      <w:rFonts w:ascii="Calibri" w:hAnsi="Calibri" w:cs="Calibri"/>
                      <w:b/>
                      <w:color w:val="000000"/>
                      <w:sz w:val="18"/>
                      <w:szCs w:val="16"/>
                      <w:lang w:val="es-BO" w:eastAsia="es-BO"/>
                    </w:rPr>
                    <w:t>Procedencia</w:t>
                  </w:r>
                </w:p>
              </w:tc>
              <w:tc>
                <w:tcPr>
                  <w:tcW w:w="3689" w:type="pct"/>
                  <w:tcBorders>
                    <w:top w:val="nil"/>
                    <w:left w:val="nil"/>
                    <w:bottom w:val="single" w:sz="4" w:space="0" w:color="auto"/>
                    <w:right w:val="single" w:sz="4" w:space="0" w:color="auto"/>
                  </w:tcBorders>
                  <w:shd w:val="clear" w:color="auto" w:fill="auto"/>
                  <w:vAlign w:val="center"/>
                </w:tcPr>
                <w:p w14:paraId="43480176" w14:textId="77777777" w:rsidR="00966BF1" w:rsidRPr="00DB1A47" w:rsidRDefault="00966BF1" w:rsidP="001A7566">
                  <w:pPr>
                    <w:rPr>
                      <w:rFonts w:ascii="Calibri" w:hAnsi="Calibri" w:cs="Calibri"/>
                      <w:sz w:val="18"/>
                      <w:szCs w:val="16"/>
                      <w:lang w:val="es-BO" w:eastAsia="es-BO"/>
                    </w:rPr>
                  </w:pPr>
                  <w:r w:rsidRPr="00DB1A47">
                    <w:rPr>
                      <w:rFonts w:ascii="Calibri" w:hAnsi="Calibri" w:cs="Calibri"/>
                      <w:sz w:val="18"/>
                      <w:szCs w:val="16"/>
                      <w:lang w:val="es-BO" w:eastAsia="es-BO"/>
                    </w:rPr>
                    <w:t>A Indicar</w:t>
                  </w:r>
                </w:p>
              </w:tc>
            </w:tr>
            <w:tr w:rsidR="00966BF1" w:rsidRPr="00DB1A47" w14:paraId="3EF2B539" w14:textId="77777777" w:rsidTr="00DB1A47">
              <w:trPr>
                <w:trHeight w:val="194"/>
                <w:jc w:val="center"/>
              </w:trPr>
              <w:tc>
                <w:tcPr>
                  <w:tcW w:w="1311" w:type="pct"/>
                  <w:tcBorders>
                    <w:top w:val="nil"/>
                    <w:left w:val="single" w:sz="4" w:space="0" w:color="auto"/>
                    <w:bottom w:val="single" w:sz="4" w:space="0" w:color="auto"/>
                    <w:right w:val="single" w:sz="4" w:space="0" w:color="auto"/>
                  </w:tcBorders>
                  <w:shd w:val="clear" w:color="000000" w:fill="EFEFEF"/>
                  <w:vAlign w:val="center"/>
                  <w:hideMark/>
                </w:tcPr>
                <w:p w14:paraId="39E014FA" w14:textId="77777777" w:rsidR="00966BF1" w:rsidRPr="00DB1A47" w:rsidRDefault="00966BF1" w:rsidP="001A7566">
                  <w:pPr>
                    <w:rPr>
                      <w:rFonts w:ascii="Calibri" w:hAnsi="Calibri" w:cs="Calibri"/>
                      <w:b/>
                      <w:color w:val="000000"/>
                      <w:sz w:val="18"/>
                      <w:szCs w:val="16"/>
                      <w:lang w:val="es-BO" w:eastAsia="es-BO"/>
                    </w:rPr>
                  </w:pPr>
                  <w:r w:rsidRPr="00DB1A47">
                    <w:rPr>
                      <w:rFonts w:ascii="Calibri" w:hAnsi="Calibri" w:cs="Calibri"/>
                      <w:b/>
                      <w:color w:val="000000"/>
                      <w:sz w:val="18"/>
                      <w:szCs w:val="16"/>
                      <w:lang w:val="es-BO" w:eastAsia="es-BO"/>
                    </w:rPr>
                    <w:t>Tipo</w:t>
                  </w:r>
                </w:p>
              </w:tc>
              <w:tc>
                <w:tcPr>
                  <w:tcW w:w="3689" w:type="pct"/>
                  <w:tcBorders>
                    <w:top w:val="nil"/>
                    <w:left w:val="nil"/>
                    <w:bottom w:val="single" w:sz="4" w:space="0" w:color="auto"/>
                    <w:right w:val="single" w:sz="4" w:space="0" w:color="auto"/>
                  </w:tcBorders>
                  <w:shd w:val="clear" w:color="auto" w:fill="auto"/>
                  <w:vAlign w:val="center"/>
                  <w:hideMark/>
                </w:tcPr>
                <w:p w14:paraId="64918D9D" w14:textId="77777777" w:rsidR="00966BF1" w:rsidRPr="00DB1A47" w:rsidRDefault="00966BF1" w:rsidP="001A7566">
                  <w:pPr>
                    <w:rPr>
                      <w:rFonts w:ascii="Calibri" w:hAnsi="Calibri" w:cs="Calibri"/>
                      <w:sz w:val="18"/>
                      <w:szCs w:val="16"/>
                      <w:lang w:val="es-BO" w:eastAsia="es-BO"/>
                    </w:rPr>
                  </w:pPr>
                  <w:r w:rsidRPr="00DB1A47">
                    <w:rPr>
                      <w:rFonts w:ascii="Calibri" w:hAnsi="Calibri" w:cs="Calibri"/>
                      <w:sz w:val="18"/>
                      <w:szCs w:val="16"/>
                      <w:lang w:val="es-BO" w:eastAsia="es-BO"/>
                    </w:rPr>
                    <w:t xml:space="preserve">Mecánica /Automatizada/secuencial (Torque mínimo 2500 </w:t>
                  </w:r>
                  <w:proofErr w:type="spellStart"/>
                  <w:r w:rsidRPr="00DB1A47">
                    <w:rPr>
                      <w:rFonts w:ascii="Calibri" w:hAnsi="Calibri" w:cs="Calibri"/>
                      <w:sz w:val="18"/>
                      <w:szCs w:val="16"/>
                      <w:lang w:val="es-BO" w:eastAsia="es-BO"/>
                    </w:rPr>
                    <w:t>Nm</w:t>
                  </w:r>
                  <w:proofErr w:type="spellEnd"/>
                  <w:r w:rsidRPr="00DB1A47">
                    <w:rPr>
                      <w:rFonts w:ascii="Calibri" w:hAnsi="Calibri" w:cs="Calibri"/>
                      <w:sz w:val="18"/>
                      <w:szCs w:val="16"/>
                      <w:lang w:val="es-BO" w:eastAsia="es-BO"/>
                    </w:rPr>
                    <w:t xml:space="preserve">) </w:t>
                  </w:r>
                </w:p>
              </w:tc>
            </w:tr>
            <w:tr w:rsidR="00966BF1" w:rsidRPr="00DB1A47" w14:paraId="208F96FD" w14:textId="77777777" w:rsidTr="00DB1A47">
              <w:trPr>
                <w:trHeight w:val="194"/>
                <w:jc w:val="center"/>
              </w:trPr>
              <w:tc>
                <w:tcPr>
                  <w:tcW w:w="1311" w:type="pct"/>
                  <w:tcBorders>
                    <w:top w:val="nil"/>
                    <w:left w:val="single" w:sz="4" w:space="0" w:color="auto"/>
                    <w:bottom w:val="single" w:sz="4" w:space="0" w:color="auto"/>
                    <w:right w:val="single" w:sz="4" w:space="0" w:color="auto"/>
                  </w:tcBorders>
                  <w:shd w:val="clear" w:color="000000" w:fill="EFEFEF"/>
                  <w:vAlign w:val="center"/>
                  <w:hideMark/>
                </w:tcPr>
                <w:p w14:paraId="001F28D9" w14:textId="77777777" w:rsidR="00966BF1" w:rsidRPr="00DB1A47" w:rsidRDefault="00966BF1" w:rsidP="001A7566">
                  <w:pPr>
                    <w:rPr>
                      <w:rFonts w:ascii="Calibri" w:hAnsi="Calibri" w:cs="Calibri"/>
                      <w:b/>
                      <w:color w:val="000000"/>
                      <w:sz w:val="18"/>
                      <w:szCs w:val="16"/>
                      <w:lang w:val="es-BO" w:eastAsia="es-BO"/>
                    </w:rPr>
                  </w:pPr>
                  <w:r w:rsidRPr="00DB1A47">
                    <w:rPr>
                      <w:rFonts w:ascii="Calibri" w:hAnsi="Calibri" w:cs="Calibri"/>
                      <w:b/>
                      <w:color w:val="000000"/>
                      <w:sz w:val="18"/>
                      <w:szCs w:val="16"/>
                      <w:lang w:val="es-BO" w:eastAsia="es-BO"/>
                    </w:rPr>
                    <w:t>Número de marchas Adelante</w:t>
                  </w:r>
                </w:p>
              </w:tc>
              <w:tc>
                <w:tcPr>
                  <w:tcW w:w="3689" w:type="pct"/>
                  <w:tcBorders>
                    <w:top w:val="nil"/>
                    <w:left w:val="nil"/>
                    <w:bottom w:val="single" w:sz="4" w:space="0" w:color="auto"/>
                    <w:right w:val="single" w:sz="4" w:space="0" w:color="auto"/>
                  </w:tcBorders>
                  <w:shd w:val="clear" w:color="auto" w:fill="auto"/>
                  <w:vAlign w:val="center"/>
                  <w:hideMark/>
                </w:tcPr>
                <w:p w14:paraId="466EB7D7"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Mínimo 12</w:t>
                  </w:r>
                </w:p>
              </w:tc>
            </w:tr>
            <w:tr w:rsidR="00966BF1" w:rsidRPr="00DB1A47" w14:paraId="114F7282" w14:textId="77777777" w:rsidTr="00DB1A47">
              <w:trPr>
                <w:trHeight w:val="194"/>
                <w:jc w:val="center"/>
              </w:trPr>
              <w:tc>
                <w:tcPr>
                  <w:tcW w:w="1311" w:type="pct"/>
                  <w:tcBorders>
                    <w:top w:val="nil"/>
                    <w:left w:val="single" w:sz="4" w:space="0" w:color="auto"/>
                    <w:bottom w:val="single" w:sz="4" w:space="0" w:color="auto"/>
                    <w:right w:val="single" w:sz="4" w:space="0" w:color="auto"/>
                  </w:tcBorders>
                  <w:shd w:val="clear" w:color="000000" w:fill="EFEFEF"/>
                  <w:vAlign w:val="center"/>
                  <w:hideMark/>
                </w:tcPr>
                <w:p w14:paraId="3FA02EA5" w14:textId="77777777" w:rsidR="00966BF1" w:rsidRPr="00DB1A47" w:rsidRDefault="00966BF1" w:rsidP="001A7566">
                  <w:pPr>
                    <w:rPr>
                      <w:rFonts w:ascii="Calibri" w:hAnsi="Calibri" w:cs="Calibri"/>
                      <w:b/>
                      <w:color w:val="000000"/>
                      <w:sz w:val="18"/>
                      <w:szCs w:val="16"/>
                      <w:lang w:val="es-BO" w:eastAsia="es-BO"/>
                    </w:rPr>
                  </w:pPr>
                  <w:r w:rsidRPr="00DB1A47">
                    <w:rPr>
                      <w:rFonts w:ascii="Calibri" w:hAnsi="Calibri" w:cs="Calibri"/>
                      <w:b/>
                      <w:color w:val="000000"/>
                      <w:sz w:val="18"/>
                      <w:szCs w:val="16"/>
                      <w:lang w:val="es-BO" w:eastAsia="es-BO"/>
                    </w:rPr>
                    <w:t>Número de marchas Atrás</w:t>
                  </w:r>
                </w:p>
              </w:tc>
              <w:tc>
                <w:tcPr>
                  <w:tcW w:w="3689" w:type="pct"/>
                  <w:tcBorders>
                    <w:top w:val="nil"/>
                    <w:left w:val="nil"/>
                    <w:bottom w:val="single" w:sz="4" w:space="0" w:color="auto"/>
                    <w:right w:val="single" w:sz="4" w:space="0" w:color="auto"/>
                  </w:tcBorders>
                  <w:shd w:val="clear" w:color="auto" w:fill="auto"/>
                  <w:vAlign w:val="center"/>
                  <w:hideMark/>
                </w:tcPr>
                <w:p w14:paraId="7F2A3565"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Mínimo 2</w:t>
                  </w:r>
                </w:p>
              </w:tc>
            </w:tr>
            <w:tr w:rsidR="00966BF1" w:rsidRPr="00DB1A47" w14:paraId="24320265" w14:textId="77777777" w:rsidTr="00DB1A47">
              <w:trPr>
                <w:trHeight w:val="194"/>
                <w:jc w:val="center"/>
              </w:trPr>
              <w:tc>
                <w:tcPr>
                  <w:tcW w:w="1311" w:type="pct"/>
                  <w:tcBorders>
                    <w:top w:val="nil"/>
                    <w:left w:val="single" w:sz="4" w:space="0" w:color="auto"/>
                    <w:bottom w:val="single" w:sz="4" w:space="0" w:color="auto"/>
                    <w:right w:val="single" w:sz="4" w:space="0" w:color="auto"/>
                  </w:tcBorders>
                  <w:shd w:val="clear" w:color="000000" w:fill="EFEFEF"/>
                  <w:vAlign w:val="center"/>
                  <w:hideMark/>
                </w:tcPr>
                <w:p w14:paraId="2FE8A0CC" w14:textId="77777777" w:rsidR="00966BF1" w:rsidRPr="00DB1A47" w:rsidRDefault="00966BF1" w:rsidP="001A7566">
                  <w:pPr>
                    <w:rPr>
                      <w:rFonts w:ascii="Calibri" w:hAnsi="Calibri" w:cs="Calibri"/>
                      <w:b/>
                      <w:color w:val="000000"/>
                      <w:sz w:val="18"/>
                      <w:szCs w:val="16"/>
                      <w:lang w:val="es-BO" w:eastAsia="es-BO"/>
                    </w:rPr>
                  </w:pPr>
                  <w:r w:rsidRPr="00DB1A47">
                    <w:rPr>
                      <w:rFonts w:ascii="Calibri" w:hAnsi="Calibri" w:cs="Calibri"/>
                      <w:b/>
                      <w:color w:val="000000"/>
                      <w:sz w:val="18"/>
                      <w:szCs w:val="16"/>
                      <w:lang w:val="es-BO" w:eastAsia="es-BO"/>
                    </w:rPr>
                    <w:t>Embrague</w:t>
                  </w:r>
                </w:p>
              </w:tc>
              <w:tc>
                <w:tcPr>
                  <w:tcW w:w="3689" w:type="pct"/>
                  <w:tcBorders>
                    <w:top w:val="nil"/>
                    <w:left w:val="nil"/>
                    <w:bottom w:val="single" w:sz="4" w:space="0" w:color="auto"/>
                    <w:right w:val="single" w:sz="4" w:space="0" w:color="auto"/>
                  </w:tcBorders>
                  <w:shd w:val="clear" w:color="000000" w:fill="FFFFFF"/>
                  <w:vAlign w:val="center"/>
                  <w:hideMark/>
                </w:tcPr>
                <w:p w14:paraId="0A6D7519" w14:textId="77777777" w:rsidR="00966BF1" w:rsidRPr="00DB1A47" w:rsidRDefault="00966BF1" w:rsidP="001A7566">
                  <w:pPr>
                    <w:rPr>
                      <w:rFonts w:ascii="Calibri" w:hAnsi="Calibri" w:cs="Calibri"/>
                      <w:color w:val="000000"/>
                      <w:sz w:val="18"/>
                      <w:szCs w:val="16"/>
                      <w:lang w:val="es-BO" w:eastAsia="es-BO"/>
                    </w:rPr>
                  </w:pPr>
                  <w:proofErr w:type="spellStart"/>
                  <w:r w:rsidRPr="00DB1A47">
                    <w:rPr>
                      <w:rFonts w:ascii="Calibri" w:hAnsi="Calibri" w:cs="Calibri"/>
                      <w:color w:val="000000"/>
                      <w:sz w:val="18"/>
                      <w:szCs w:val="16"/>
                      <w:lang w:val="es-BO" w:eastAsia="es-BO"/>
                    </w:rPr>
                    <w:t>Monodisco</w:t>
                  </w:r>
                  <w:proofErr w:type="spellEnd"/>
                  <w:r w:rsidRPr="00DB1A47">
                    <w:rPr>
                      <w:rFonts w:ascii="Calibri" w:hAnsi="Calibri" w:cs="Calibri"/>
                      <w:color w:val="000000"/>
                      <w:sz w:val="18"/>
                      <w:szCs w:val="16"/>
                      <w:lang w:val="es-BO" w:eastAsia="es-BO"/>
                    </w:rPr>
                    <w:t xml:space="preserve"> o </w:t>
                  </w:r>
                  <w:proofErr w:type="spellStart"/>
                  <w:r w:rsidRPr="00DB1A47">
                    <w:rPr>
                      <w:rFonts w:ascii="Calibri" w:hAnsi="Calibri" w:cs="Calibri"/>
                      <w:color w:val="000000"/>
                      <w:sz w:val="18"/>
                      <w:szCs w:val="16"/>
                      <w:lang w:val="es-BO" w:eastAsia="es-BO"/>
                    </w:rPr>
                    <w:t>Bidisco</w:t>
                  </w:r>
                  <w:proofErr w:type="spellEnd"/>
                  <w:r w:rsidRPr="00DB1A47">
                    <w:rPr>
                      <w:rFonts w:ascii="Calibri" w:hAnsi="Calibri" w:cs="Calibri"/>
                      <w:color w:val="000000"/>
                      <w:sz w:val="18"/>
                      <w:szCs w:val="16"/>
                      <w:lang w:val="es-BO" w:eastAsia="es-BO"/>
                    </w:rPr>
                    <w:t xml:space="preserve">  </w:t>
                  </w:r>
                  <w:r w:rsidRPr="00DB1A47">
                    <w:rPr>
                      <w:rFonts w:ascii="Calibri" w:hAnsi="Calibri" w:cs="Calibri"/>
                      <w:sz w:val="18"/>
                      <w:szCs w:val="16"/>
                      <w:lang w:val="es-BO" w:eastAsia="es-BO"/>
                    </w:rPr>
                    <w:t>Reforzado de fricción a seco</w:t>
                  </w:r>
                </w:p>
              </w:tc>
            </w:tr>
            <w:tr w:rsidR="00966BF1" w:rsidRPr="00DB1A47" w14:paraId="6F044180" w14:textId="77777777" w:rsidTr="00DB1A47">
              <w:trPr>
                <w:trHeight w:val="194"/>
                <w:jc w:val="center"/>
              </w:trPr>
              <w:tc>
                <w:tcPr>
                  <w:tcW w:w="5000" w:type="pct"/>
                  <w:gridSpan w:val="2"/>
                  <w:tcBorders>
                    <w:top w:val="single" w:sz="4" w:space="0" w:color="auto"/>
                    <w:left w:val="single" w:sz="4" w:space="0" w:color="auto"/>
                    <w:bottom w:val="single" w:sz="4" w:space="0" w:color="auto"/>
                    <w:right w:val="single" w:sz="4" w:space="0" w:color="auto"/>
                  </w:tcBorders>
                  <w:shd w:val="clear" w:color="000000" w:fill="EFEFEF"/>
                  <w:vAlign w:val="center"/>
                  <w:hideMark/>
                </w:tcPr>
                <w:p w14:paraId="2D92AD04" w14:textId="77777777" w:rsidR="00966BF1" w:rsidRPr="00DB1A47" w:rsidRDefault="00966BF1" w:rsidP="001A7566">
                  <w:pPr>
                    <w:rPr>
                      <w:rFonts w:ascii="Calibri" w:hAnsi="Calibri" w:cs="Calibri"/>
                      <w:b/>
                      <w:bCs/>
                      <w:color w:val="000000"/>
                      <w:sz w:val="18"/>
                      <w:szCs w:val="16"/>
                      <w:lang w:val="es-BO" w:eastAsia="es-BO"/>
                    </w:rPr>
                  </w:pPr>
                  <w:r w:rsidRPr="00DB1A47">
                    <w:rPr>
                      <w:rFonts w:ascii="Calibri" w:hAnsi="Calibri" w:cs="Calibri"/>
                      <w:b/>
                      <w:bCs/>
                      <w:color w:val="000000"/>
                      <w:sz w:val="18"/>
                      <w:szCs w:val="16"/>
                      <w:lang w:val="es-BO" w:eastAsia="es-BO"/>
                    </w:rPr>
                    <w:t>5. EJE DELANTERO</w:t>
                  </w:r>
                </w:p>
              </w:tc>
            </w:tr>
            <w:tr w:rsidR="00966BF1" w:rsidRPr="00DB1A47" w14:paraId="67C6F39B" w14:textId="77777777" w:rsidTr="00DB1A47">
              <w:trPr>
                <w:trHeight w:val="194"/>
                <w:jc w:val="center"/>
              </w:trPr>
              <w:tc>
                <w:tcPr>
                  <w:tcW w:w="1311" w:type="pct"/>
                  <w:vMerge w:val="restart"/>
                  <w:tcBorders>
                    <w:top w:val="nil"/>
                    <w:left w:val="single" w:sz="4" w:space="0" w:color="auto"/>
                    <w:right w:val="single" w:sz="4" w:space="0" w:color="auto"/>
                  </w:tcBorders>
                  <w:shd w:val="clear" w:color="000000" w:fill="EFEFEF"/>
                  <w:vAlign w:val="center"/>
                  <w:hideMark/>
                </w:tcPr>
                <w:p w14:paraId="1151BD8B" w14:textId="77777777" w:rsidR="00966BF1" w:rsidRPr="00DB1A47" w:rsidRDefault="00966BF1" w:rsidP="001A7566">
                  <w:pPr>
                    <w:jc w:val="center"/>
                    <w:rPr>
                      <w:rFonts w:ascii="Calibri" w:hAnsi="Calibri" w:cs="Calibri"/>
                      <w:b/>
                      <w:bCs/>
                      <w:color w:val="000000"/>
                      <w:sz w:val="18"/>
                      <w:szCs w:val="16"/>
                      <w:highlight w:val="lightGray"/>
                      <w:lang w:val="es-BO" w:eastAsia="es-BO"/>
                    </w:rPr>
                  </w:pPr>
                </w:p>
              </w:tc>
              <w:tc>
                <w:tcPr>
                  <w:tcW w:w="3689" w:type="pct"/>
                  <w:tcBorders>
                    <w:top w:val="nil"/>
                    <w:left w:val="nil"/>
                    <w:bottom w:val="single" w:sz="4" w:space="0" w:color="auto"/>
                    <w:right w:val="single" w:sz="4" w:space="0" w:color="auto"/>
                  </w:tcBorders>
                  <w:shd w:val="clear" w:color="auto" w:fill="auto"/>
                  <w:vAlign w:val="center"/>
                  <w:hideMark/>
                </w:tcPr>
                <w:p w14:paraId="07E142A9" w14:textId="77777777" w:rsidR="00966BF1" w:rsidRPr="00DB1A47" w:rsidRDefault="00966BF1" w:rsidP="001A7566">
                  <w:pPr>
                    <w:jc w:val="both"/>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Capacidad de carga Mínimo: Igual o mayor a 7.500 Kg</w:t>
                  </w:r>
                </w:p>
              </w:tc>
            </w:tr>
            <w:tr w:rsidR="00966BF1" w:rsidRPr="00DB1A47" w14:paraId="39C80411" w14:textId="77777777" w:rsidTr="00DB1A47">
              <w:trPr>
                <w:trHeight w:val="388"/>
                <w:jc w:val="center"/>
              </w:trPr>
              <w:tc>
                <w:tcPr>
                  <w:tcW w:w="1311" w:type="pct"/>
                  <w:vMerge/>
                  <w:tcBorders>
                    <w:left w:val="single" w:sz="4" w:space="0" w:color="auto"/>
                    <w:right w:val="single" w:sz="4" w:space="0" w:color="auto"/>
                  </w:tcBorders>
                  <w:vAlign w:val="center"/>
                  <w:hideMark/>
                </w:tcPr>
                <w:p w14:paraId="567C7393" w14:textId="77777777" w:rsidR="00966BF1" w:rsidRPr="00DB1A47" w:rsidRDefault="00966BF1" w:rsidP="001A7566">
                  <w:pPr>
                    <w:rPr>
                      <w:rFonts w:ascii="Calibri" w:hAnsi="Calibri" w:cs="Calibri"/>
                      <w:b/>
                      <w:bCs/>
                      <w:color w:val="000000"/>
                      <w:sz w:val="18"/>
                      <w:szCs w:val="16"/>
                      <w:highlight w:val="lightGray"/>
                      <w:lang w:val="es-BO" w:eastAsia="es-BO"/>
                    </w:rPr>
                  </w:pPr>
                </w:p>
              </w:tc>
              <w:tc>
                <w:tcPr>
                  <w:tcW w:w="3689" w:type="pct"/>
                  <w:tcBorders>
                    <w:top w:val="nil"/>
                    <w:left w:val="nil"/>
                    <w:bottom w:val="single" w:sz="4" w:space="0" w:color="auto"/>
                    <w:right w:val="single" w:sz="4" w:space="0" w:color="auto"/>
                  </w:tcBorders>
                  <w:shd w:val="clear" w:color="auto" w:fill="auto"/>
                  <w:vAlign w:val="center"/>
                  <w:hideMark/>
                </w:tcPr>
                <w:p w14:paraId="7F6AA850" w14:textId="77777777" w:rsidR="00966BF1" w:rsidRPr="00DB1A47" w:rsidRDefault="00966BF1" w:rsidP="001A7566">
                  <w:pPr>
                    <w:jc w:val="both"/>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Eje de Acero Forjado Tratado térmicamente para trabajo pesado. Cubos lubricados con grasa, libres de mantenimiento.</w:t>
                  </w:r>
                </w:p>
              </w:tc>
            </w:tr>
            <w:tr w:rsidR="00966BF1" w:rsidRPr="00DB1A47" w14:paraId="3D1C24E3" w14:textId="77777777" w:rsidTr="00DB1A47">
              <w:trPr>
                <w:trHeight w:val="194"/>
                <w:jc w:val="center"/>
              </w:trPr>
              <w:tc>
                <w:tcPr>
                  <w:tcW w:w="5000" w:type="pct"/>
                  <w:gridSpan w:val="2"/>
                  <w:tcBorders>
                    <w:top w:val="single" w:sz="4" w:space="0" w:color="auto"/>
                    <w:left w:val="single" w:sz="4" w:space="0" w:color="auto"/>
                    <w:bottom w:val="single" w:sz="4" w:space="0" w:color="auto"/>
                    <w:right w:val="single" w:sz="4" w:space="0" w:color="auto"/>
                  </w:tcBorders>
                  <w:shd w:val="clear" w:color="000000" w:fill="EFEFEF"/>
                  <w:vAlign w:val="center"/>
                  <w:hideMark/>
                </w:tcPr>
                <w:p w14:paraId="4950D585" w14:textId="77777777" w:rsidR="00966BF1" w:rsidRPr="00DB1A47" w:rsidRDefault="00966BF1" w:rsidP="001A7566">
                  <w:pPr>
                    <w:rPr>
                      <w:rFonts w:ascii="Calibri" w:hAnsi="Calibri" w:cs="Calibri"/>
                      <w:b/>
                      <w:bCs/>
                      <w:color w:val="000000"/>
                      <w:sz w:val="18"/>
                      <w:szCs w:val="16"/>
                      <w:lang w:val="es-BO" w:eastAsia="es-BO"/>
                    </w:rPr>
                  </w:pPr>
                  <w:r w:rsidRPr="00DB1A47">
                    <w:rPr>
                      <w:rFonts w:ascii="Calibri" w:hAnsi="Calibri" w:cs="Calibri"/>
                      <w:b/>
                      <w:bCs/>
                      <w:color w:val="000000"/>
                      <w:sz w:val="18"/>
                      <w:szCs w:val="16"/>
                      <w:lang w:val="es-BO" w:eastAsia="es-BO"/>
                    </w:rPr>
                    <w:t>6. EJE TRASERO</w:t>
                  </w:r>
                </w:p>
              </w:tc>
            </w:tr>
            <w:tr w:rsidR="00966BF1" w:rsidRPr="00DB1A47" w14:paraId="17DB6DD4" w14:textId="77777777" w:rsidTr="00DB1A47">
              <w:trPr>
                <w:trHeight w:val="194"/>
                <w:jc w:val="center"/>
              </w:trPr>
              <w:tc>
                <w:tcPr>
                  <w:tcW w:w="1311" w:type="pct"/>
                  <w:vMerge w:val="restart"/>
                  <w:tcBorders>
                    <w:top w:val="nil"/>
                    <w:left w:val="single" w:sz="4" w:space="0" w:color="auto"/>
                    <w:bottom w:val="nil"/>
                    <w:right w:val="single" w:sz="4" w:space="0" w:color="auto"/>
                  </w:tcBorders>
                  <w:shd w:val="clear" w:color="000000" w:fill="EFEFEF"/>
                  <w:vAlign w:val="center"/>
                  <w:hideMark/>
                </w:tcPr>
                <w:p w14:paraId="7BBFDC92" w14:textId="77777777" w:rsidR="00966BF1" w:rsidRPr="00DB1A47" w:rsidRDefault="00966BF1" w:rsidP="001A7566">
                  <w:pPr>
                    <w:jc w:val="center"/>
                    <w:rPr>
                      <w:rFonts w:ascii="Calibri" w:hAnsi="Calibri" w:cs="Calibri"/>
                      <w:b/>
                      <w:bCs/>
                      <w:color w:val="000000"/>
                      <w:sz w:val="18"/>
                      <w:szCs w:val="16"/>
                      <w:lang w:val="es-BO" w:eastAsia="es-BO"/>
                    </w:rPr>
                  </w:pPr>
                  <w:r w:rsidRPr="00DB1A47">
                    <w:rPr>
                      <w:rFonts w:ascii="Calibri" w:hAnsi="Calibri" w:cs="Calibri"/>
                      <w:b/>
                      <w:bCs/>
                      <w:color w:val="000000"/>
                      <w:sz w:val="18"/>
                      <w:szCs w:val="16"/>
                      <w:lang w:val="es-BO" w:eastAsia="es-BO"/>
                    </w:rPr>
                    <w:t> </w:t>
                  </w:r>
                </w:p>
              </w:tc>
              <w:tc>
                <w:tcPr>
                  <w:tcW w:w="3689" w:type="pct"/>
                  <w:tcBorders>
                    <w:top w:val="nil"/>
                    <w:left w:val="nil"/>
                    <w:bottom w:val="single" w:sz="4" w:space="0" w:color="auto"/>
                    <w:right w:val="single" w:sz="4" w:space="0" w:color="auto"/>
                  </w:tcBorders>
                  <w:shd w:val="clear" w:color="auto" w:fill="auto"/>
                  <w:vAlign w:val="center"/>
                  <w:hideMark/>
                </w:tcPr>
                <w:p w14:paraId="0A7DD184"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Capacidad de carga Mínima: Igual o mayor a 25.000 Kg.</w:t>
                  </w:r>
                </w:p>
              </w:tc>
            </w:tr>
            <w:tr w:rsidR="00966BF1" w:rsidRPr="00DB1A47" w14:paraId="5F2CC459" w14:textId="77777777" w:rsidTr="00DB1A47">
              <w:trPr>
                <w:trHeight w:val="194"/>
                <w:jc w:val="center"/>
              </w:trPr>
              <w:tc>
                <w:tcPr>
                  <w:tcW w:w="1311" w:type="pct"/>
                  <w:vMerge/>
                  <w:tcBorders>
                    <w:top w:val="nil"/>
                    <w:left w:val="single" w:sz="4" w:space="0" w:color="auto"/>
                    <w:bottom w:val="nil"/>
                    <w:right w:val="single" w:sz="4" w:space="0" w:color="auto"/>
                  </w:tcBorders>
                  <w:vAlign w:val="center"/>
                  <w:hideMark/>
                </w:tcPr>
                <w:p w14:paraId="58110C52" w14:textId="77777777" w:rsidR="00966BF1" w:rsidRPr="00DB1A47" w:rsidRDefault="00966BF1" w:rsidP="001A7566">
                  <w:pPr>
                    <w:rPr>
                      <w:rFonts w:ascii="Calibri" w:hAnsi="Calibri" w:cs="Calibri"/>
                      <w:b/>
                      <w:bCs/>
                      <w:color w:val="000000"/>
                      <w:sz w:val="18"/>
                      <w:szCs w:val="16"/>
                      <w:lang w:val="es-BO" w:eastAsia="es-BO"/>
                    </w:rPr>
                  </w:pPr>
                </w:p>
              </w:tc>
              <w:tc>
                <w:tcPr>
                  <w:tcW w:w="3689" w:type="pct"/>
                  <w:tcBorders>
                    <w:top w:val="nil"/>
                    <w:left w:val="nil"/>
                    <w:bottom w:val="single" w:sz="4" w:space="0" w:color="auto"/>
                    <w:right w:val="single" w:sz="4" w:space="0" w:color="auto"/>
                  </w:tcBorders>
                  <w:shd w:val="clear" w:color="auto" w:fill="auto"/>
                  <w:vAlign w:val="center"/>
                  <w:hideMark/>
                </w:tcPr>
                <w:p w14:paraId="2112895F"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Tándem, reforzado para trabajo pesado, Cubo Carreta</w:t>
                  </w:r>
                </w:p>
              </w:tc>
            </w:tr>
            <w:tr w:rsidR="00966BF1" w:rsidRPr="00DB1A47" w14:paraId="59B33C1A" w14:textId="77777777" w:rsidTr="00DB1A47">
              <w:trPr>
                <w:trHeight w:val="194"/>
                <w:jc w:val="center"/>
              </w:trPr>
              <w:tc>
                <w:tcPr>
                  <w:tcW w:w="5000" w:type="pct"/>
                  <w:gridSpan w:val="2"/>
                  <w:tcBorders>
                    <w:top w:val="single" w:sz="4" w:space="0" w:color="auto"/>
                    <w:left w:val="single" w:sz="4" w:space="0" w:color="auto"/>
                    <w:bottom w:val="single" w:sz="4" w:space="0" w:color="auto"/>
                    <w:right w:val="single" w:sz="4" w:space="0" w:color="000000"/>
                  </w:tcBorders>
                  <w:shd w:val="clear" w:color="000000" w:fill="EFEFEF"/>
                  <w:vAlign w:val="center"/>
                  <w:hideMark/>
                </w:tcPr>
                <w:p w14:paraId="53756512" w14:textId="77777777" w:rsidR="00966BF1" w:rsidRPr="00DB1A47" w:rsidRDefault="00966BF1" w:rsidP="001A7566">
                  <w:pPr>
                    <w:rPr>
                      <w:rFonts w:ascii="Calibri" w:hAnsi="Calibri" w:cs="Calibri"/>
                      <w:b/>
                      <w:bCs/>
                      <w:color w:val="000000"/>
                      <w:sz w:val="18"/>
                      <w:szCs w:val="16"/>
                      <w:lang w:val="es-BO" w:eastAsia="es-BO"/>
                    </w:rPr>
                  </w:pPr>
                  <w:r w:rsidRPr="00DB1A47">
                    <w:rPr>
                      <w:rFonts w:ascii="Calibri" w:hAnsi="Calibri" w:cs="Calibri"/>
                      <w:b/>
                      <w:bCs/>
                      <w:color w:val="000000"/>
                      <w:sz w:val="18"/>
                      <w:szCs w:val="16"/>
                      <w:lang w:val="es-BO" w:eastAsia="es-BO"/>
                    </w:rPr>
                    <w:t>7. SUSPENCIÓN</w:t>
                  </w:r>
                </w:p>
              </w:tc>
            </w:tr>
            <w:tr w:rsidR="00966BF1" w:rsidRPr="00DB1A47" w14:paraId="0982E30D" w14:textId="77777777" w:rsidTr="00DB1A47">
              <w:trPr>
                <w:trHeight w:val="14"/>
                <w:jc w:val="center"/>
              </w:trPr>
              <w:tc>
                <w:tcPr>
                  <w:tcW w:w="1311" w:type="pct"/>
                  <w:tcBorders>
                    <w:top w:val="nil"/>
                    <w:left w:val="single" w:sz="4" w:space="0" w:color="auto"/>
                    <w:bottom w:val="single" w:sz="4" w:space="0" w:color="auto"/>
                    <w:right w:val="single" w:sz="4" w:space="0" w:color="auto"/>
                  </w:tcBorders>
                  <w:shd w:val="clear" w:color="000000" w:fill="EFEFEF"/>
                  <w:vAlign w:val="center"/>
                  <w:hideMark/>
                </w:tcPr>
                <w:p w14:paraId="4C15A61C" w14:textId="77777777" w:rsidR="00966BF1" w:rsidRPr="00DB1A47" w:rsidRDefault="00966BF1" w:rsidP="001A7566">
                  <w:pPr>
                    <w:rPr>
                      <w:rFonts w:ascii="Calibri" w:hAnsi="Calibri" w:cs="Calibri"/>
                      <w:b/>
                      <w:color w:val="000000"/>
                      <w:sz w:val="18"/>
                      <w:szCs w:val="16"/>
                      <w:lang w:val="es-BO" w:eastAsia="es-BO"/>
                    </w:rPr>
                  </w:pPr>
                  <w:r w:rsidRPr="00DB1A47">
                    <w:rPr>
                      <w:rFonts w:ascii="Calibri" w:hAnsi="Calibri" w:cs="Calibri"/>
                      <w:b/>
                      <w:color w:val="000000"/>
                      <w:sz w:val="18"/>
                      <w:szCs w:val="16"/>
                      <w:lang w:val="es-BO" w:eastAsia="es-BO"/>
                    </w:rPr>
                    <w:t>Delantera</w:t>
                  </w:r>
                </w:p>
              </w:tc>
              <w:tc>
                <w:tcPr>
                  <w:tcW w:w="3689" w:type="pct"/>
                  <w:tcBorders>
                    <w:top w:val="nil"/>
                    <w:left w:val="nil"/>
                    <w:bottom w:val="single" w:sz="4" w:space="0" w:color="auto"/>
                    <w:right w:val="single" w:sz="4" w:space="0" w:color="auto"/>
                  </w:tcBorders>
                  <w:shd w:val="clear" w:color="auto" w:fill="auto"/>
                  <w:vAlign w:val="center"/>
                  <w:hideMark/>
                </w:tcPr>
                <w:p w14:paraId="759252E4"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Tipo parabólica con amortiguadores de doble acción reforzados para trabajo pesado. Barra estabilizadora delantera rigidez normal.</w:t>
                  </w:r>
                </w:p>
              </w:tc>
            </w:tr>
            <w:tr w:rsidR="00966BF1" w:rsidRPr="00DB1A47" w14:paraId="017D7E23" w14:textId="77777777" w:rsidTr="00DB1A47">
              <w:trPr>
                <w:trHeight w:val="14"/>
                <w:jc w:val="center"/>
              </w:trPr>
              <w:tc>
                <w:tcPr>
                  <w:tcW w:w="1311" w:type="pct"/>
                  <w:tcBorders>
                    <w:top w:val="nil"/>
                    <w:left w:val="single" w:sz="4" w:space="0" w:color="auto"/>
                    <w:bottom w:val="single" w:sz="4" w:space="0" w:color="auto"/>
                    <w:right w:val="single" w:sz="4" w:space="0" w:color="auto"/>
                  </w:tcBorders>
                  <w:shd w:val="clear" w:color="000000" w:fill="EFEFEF"/>
                  <w:vAlign w:val="center"/>
                  <w:hideMark/>
                </w:tcPr>
                <w:p w14:paraId="7D4D24B0" w14:textId="77777777" w:rsidR="00966BF1" w:rsidRPr="00DB1A47" w:rsidRDefault="00966BF1" w:rsidP="001A7566">
                  <w:pPr>
                    <w:rPr>
                      <w:rFonts w:ascii="Calibri" w:hAnsi="Calibri" w:cs="Calibri"/>
                      <w:b/>
                      <w:color w:val="000000"/>
                      <w:sz w:val="18"/>
                      <w:szCs w:val="16"/>
                      <w:lang w:val="es-BO" w:eastAsia="es-BO"/>
                    </w:rPr>
                  </w:pPr>
                  <w:r w:rsidRPr="00DB1A47">
                    <w:rPr>
                      <w:rFonts w:ascii="Calibri" w:hAnsi="Calibri" w:cs="Calibri"/>
                      <w:b/>
                      <w:color w:val="000000"/>
                      <w:sz w:val="18"/>
                      <w:szCs w:val="16"/>
                      <w:lang w:val="es-BO" w:eastAsia="es-BO"/>
                    </w:rPr>
                    <w:t>Trasera</w:t>
                  </w:r>
                </w:p>
              </w:tc>
              <w:tc>
                <w:tcPr>
                  <w:tcW w:w="3689" w:type="pct"/>
                  <w:tcBorders>
                    <w:top w:val="nil"/>
                    <w:left w:val="nil"/>
                    <w:bottom w:val="single" w:sz="4" w:space="0" w:color="auto"/>
                    <w:right w:val="single" w:sz="4" w:space="0" w:color="auto"/>
                  </w:tcBorders>
                  <w:shd w:val="clear" w:color="auto" w:fill="auto"/>
                  <w:vAlign w:val="center"/>
                  <w:hideMark/>
                </w:tcPr>
                <w:p w14:paraId="13857245"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 xml:space="preserve">Parabólica o </w:t>
                  </w:r>
                  <w:proofErr w:type="spellStart"/>
                  <w:r w:rsidRPr="00DB1A47">
                    <w:rPr>
                      <w:rFonts w:ascii="Calibri" w:hAnsi="Calibri" w:cs="Calibri"/>
                      <w:color w:val="000000"/>
                      <w:sz w:val="18"/>
                      <w:szCs w:val="16"/>
                      <w:lang w:val="es-BO" w:eastAsia="es-BO"/>
                    </w:rPr>
                    <w:t>Semi</w:t>
                  </w:r>
                  <w:proofErr w:type="spellEnd"/>
                  <w:r w:rsidRPr="00DB1A47">
                    <w:rPr>
                      <w:rFonts w:ascii="Calibri" w:hAnsi="Calibri" w:cs="Calibri"/>
                      <w:color w:val="000000"/>
                      <w:sz w:val="18"/>
                      <w:szCs w:val="16"/>
                      <w:lang w:val="es-BO" w:eastAsia="es-BO"/>
                    </w:rPr>
                    <w:t xml:space="preserve"> - elíptica, con amortiguadores de doble acción, reforzada para trabajo pesado. Barra estabilizadora.</w:t>
                  </w:r>
                </w:p>
              </w:tc>
            </w:tr>
            <w:tr w:rsidR="00966BF1" w:rsidRPr="00DB1A47" w14:paraId="6E499F04" w14:textId="77777777" w:rsidTr="00DB1A47">
              <w:trPr>
                <w:trHeight w:val="14"/>
                <w:jc w:val="center"/>
              </w:trPr>
              <w:tc>
                <w:tcPr>
                  <w:tcW w:w="5000" w:type="pct"/>
                  <w:gridSpan w:val="2"/>
                  <w:tcBorders>
                    <w:top w:val="single" w:sz="4" w:space="0" w:color="auto"/>
                    <w:left w:val="single" w:sz="4" w:space="0" w:color="auto"/>
                    <w:bottom w:val="single" w:sz="4" w:space="0" w:color="auto"/>
                    <w:right w:val="single" w:sz="4" w:space="0" w:color="000000"/>
                  </w:tcBorders>
                  <w:shd w:val="clear" w:color="000000" w:fill="EFEFEF"/>
                  <w:vAlign w:val="center"/>
                  <w:hideMark/>
                </w:tcPr>
                <w:p w14:paraId="465CB99D" w14:textId="77777777" w:rsidR="00966BF1" w:rsidRPr="00DB1A47" w:rsidRDefault="00966BF1" w:rsidP="001A7566">
                  <w:pPr>
                    <w:rPr>
                      <w:rFonts w:ascii="Calibri" w:hAnsi="Calibri" w:cs="Calibri"/>
                      <w:b/>
                      <w:bCs/>
                      <w:color w:val="000000"/>
                      <w:sz w:val="18"/>
                      <w:szCs w:val="16"/>
                      <w:lang w:val="es-BO" w:eastAsia="es-BO"/>
                    </w:rPr>
                  </w:pPr>
                  <w:r w:rsidRPr="00DB1A47">
                    <w:rPr>
                      <w:rFonts w:ascii="Calibri" w:hAnsi="Calibri" w:cs="Calibri"/>
                      <w:b/>
                      <w:bCs/>
                      <w:color w:val="000000"/>
                      <w:sz w:val="18"/>
                      <w:szCs w:val="16"/>
                      <w:lang w:val="es-BO" w:eastAsia="es-BO"/>
                    </w:rPr>
                    <w:t>8. FRENOS</w:t>
                  </w:r>
                </w:p>
              </w:tc>
            </w:tr>
            <w:tr w:rsidR="00966BF1" w:rsidRPr="00DB1A47" w14:paraId="7CCA8ADA" w14:textId="77777777" w:rsidTr="00DB1A47">
              <w:trPr>
                <w:trHeight w:val="14"/>
                <w:jc w:val="center"/>
              </w:trPr>
              <w:tc>
                <w:tcPr>
                  <w:tcW w:w="1311" w:type="pct"/>
                  <w:tcBorders>
                    <w:top w:val="nil"/>
                    <w:left w:val="single" w:sz="4" w:space="0" w:color="auto"/>
                    <w:bottom w:val="single" w:sz="4" w:space="0" w:color="auto"/>
                    <w:right w:val="single" w:sz="4" w:space="0" w:color="auto"/>
                  </w:tcBorders>
                  <w:shd w:val="clear" w:color="000000" w:fill="EFEFEF"/>
                  <w:vAlign w:val="center"/>
                  <w:hideMark/>
                </w:tcPr>
                <w:p w14:paraId="19663FBC" w14:textId="77777777" w:rsidR="00966BF1" w:rsidRPr="00DB1A47" w:rsidRDefault="00966BF1" w:rsidP="001A7566">
                  <w:pPr>
                    <w:rPr>
                      <w:rFonts w:ascii="Calibri" w:hAnsi="Calibri" w:cs="Calibri"/>
                      <w:b/>
                      <w:color w:val="000000"/>
                      <w:sz w:val="18"/>
                      <w:szCs w:val="16"/>
                      <w:lang w:val="es-BO" w:eastAsia="es-BO"/>
                    </w:rPr>
                  </w:pPr>
                  <w:r w:rsidRPr="00DB1A47">
                    <w:rPr>
                      <w:rFonts w:ascii="Calibri" w:hAnsi="Calibri" w:cs="Calibri"/>
                      <w:b/>
                      <w:color w:val="000000"/>
                      <w:sz w:val="18"/>
                      <w:szCs w:val="16"/>
                      <w:lang w:val="es-BO" w:eastAsia="es-BO"/>
                    </w:rPr>
                    <w:lastRenderedPageBreak/>
                    <w:t>De estacionamiento</w:t>
                  </w:r>
                </w:p>
              </w:tc>
              <w:tc>
                <w:tcPr>
                  <w:tcW w:w="3689" w:type="pct"/>
                  <w:tcBorders>
                    <w:top w:val="nil"/>
                    <w:left w:val="nil"/>
                    <w:bottom w:val="single" w:sz="4" w:space="0" w:color="auto"/>
                    <w:right w:val="single" w:sz="4" w:space="0" w:color="auto"/>
                  </w:tcBorders>
                  <w:shd w:val="clear" w:color="000000" w:fill="FFFFFF"/>
                  <w:vAlign w:val="center"/>
                  <w:hideMark/>
                </w:tcPr>
                <w:p w14:paraId="02A7DCB4" w14:textId="77777777" w:rsidR="00966BF1" w:rsidRPr="00DB1A47" w:rsidRDefault="00966BF1" w:rsidP="001A7566">
                  <w:pPr>
                    <w:rPr>
                      <w:rFonts w:ascii="Calibri" w:hAnsi="Calibri" w:cs="Calibri"/>
                      <w:sz w:val="18"/>
                      <w:szCs w:val="16"/>
                      <w:lang w:val="es-BO" w:eastAsia="es-BO"/>
                    </w:rPr>
                  </w:pPr>
                  <w:r w:rsidRPr="00DB1A47">
                    <w:rPr>
                      <w:rFonts w:ascii="Calibri" w:hAnsi="Calibri" w:cs="Calibri"/>
                      <w:sz w:val="18"/>
                      <w:szCs w:val="16"/>
                      <w:lang w:val="es-BO" w:eastAsia="es-BO"/>
                    </w:rPr>
                    <w:t>Control de freno neumático accionados desde la cabina, con bloqueo de seguridad y sistema de gestión de aire con diagnóstico.</w:t>
                  </w:r>
                </w:p>
              </w:tc>
            </w:tr>
            <w:tr w:rsidR="00966BF1" w:rsidRPr="00DB1A47" w14:paraId="0F3D8A52" w14:textId="77777777" w:rsidTr="00DB1A47">
              <w:trPr>
                <w:trHeight w:val="14"/>
                <w:jc w:val="center"/>
              </w:trPr>
              <w:tc>
                <w:tcPr>
                  <w:tcW w:w="1311" w:type="pct"/>
                  <w:tcBorders>
                    <w:top w:val="nil"/>
                    <w:left w:val="single" w:sz="4" w:space="0" w:color="auto"/>
                    <w:bottom w:val="single" w:sz="4" w:space="0" w:color="auto"/>
                    <w:right w:val="single" w:sz="4" w:space="0" w:color="auto"/>
                  </w:tcBorders>
                  <w:shd w:val="clear" w:color="000000" w:fill="EFEFEF"/>
                  <w:vAlign w:val="center"/>
                  <w:hideMark/>
                </w:tcPr>
                <w:p w14:paraId="013DC683" w14:textId="77777777" w:rsidR="00966BF1" w:rsidRPr="00DB1A47" w:rsidRDefault="00966BF1" w:rsidP="001A7566">
                  <w:pPr>
                    <w:rPr>
                      <w:rFonts w:ascii="Calibri" w:hAnsi="Calibri" w:cs="Calibri"/>
                      <w:b/>
                      <w:color w:val="000000"/>
                      <w:sz w:val="18"/>
                      <w:szCs w:val="16"/>
                      <w:lang w:val="es-BO" w:eastAsia="es-BO"/>
                    </w:rPr>
                  </w:pPr>
                  <w:r w:rsidRPr="00DB1A47">
                    <w:rPr>
                      <w:rFonts w:ascii="Calibri" w:hAnsi="Calibri" w:cs="Calibri"/>
                      <w:b/>
                      <w:color w:val="000000"/>
                      <w:sz w:val="18"/>
                      <w:szCs w:val="16"/>
                      <w:lang w:val="es-BO" w:eastAsia="es-BO"/>
                    </w:rPr>
                    <w:t>De servicio</w:t>
                  </w:r>
                </w:p>
              </w:tc>
              <w:tc>
                <w:tcPr>
                  <w:tcW w:w="3689" w:type="pct"/>
                  <w:tcBorders>
                    <w:top w:val="nil"/>
                    <w:left w:val="nil"/>
                    <w:bottom w:val="single" w:sz="4" w:space="0" w:color="auto"/>
                    <w:right w:val="single" w:sz="4" w:space="0" w:color="auto"/>
                  </w:tcBorders>
                  <w:shd w:val="clear" w:color="000000" w:fill="FFFFFF"/>
                  <w:vAlign w:val="center"/>
                  <w:hideMark/>
                </w:tcPr>
                <w:p w14:paraId="39F536A1"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 xml:space="preserve">Sistema de control mínimo </w:t>
                  </w:r>
                  <w:r w:rsidRPr="00DB1A47">
                    <w:rPr>
                      <w:rFonts w:ascii="Calibri" w:hAnsi="Calibri" w:cs="Calibri"/>
                      <w:b/>
                      <w:bCs/>
                      <w:color w:val="000000"/>
                      <w:sz w:val="18"/>
                      <w:szCs w:val="16"/>
                      <w:lang w:val="es-BO" w:eastAsia="es-BO"/>
                    </w:rPr>
                    <w:t>ABS</w:t>
                  </w:r>
                  <w:r w:rsidRPr="00DB1A47">
                    <w:rPr>
                      <w:rFonts w:ascii="Calibri" w:hAnsi="Calibri" w:cs="Calibri"/>
                      <w:color w:val="000000"/>
                      <w:sz w:val="18"/>
                      <w:szCs w:val="16"/>
                      <w:lang w:val="es-BO" w:eastAsia="es-BO"/>
                    </w:rPr>
                    <w:t>, de accionamiento automático, a Tambor.</w:t>
                  </w:r>
                </w:p>
              </w:tc>
            </w:tr>
            <w:tr w:rsidR="00966BF1" w:rsidRPr="00DB1A47" w14:paraId="059B9D7D" w14:textId="77777777" w:rsidTr="00DB1A47">
              <w:trPr>
                <w:trHeight w:val="194"/>
                <w:jc w:val="center"/>
              </w:trPr>
              <w:tc>
                <w:tcPr>
                  <w:tcW w:w="5000" w:type="pct"/>
                  <w:gridSpan w:val="2"/>
                  <w:tcBorders>
                    <w:top w:val="single" w:sz="4" w:space="0" w:color="auto"/>
                    <w:left w:val="single" w:sz="4" w:space="0" w:color="auto"/>
                    <w:bottom w:val="single" w:sz="4" w:space="0" w:color="auto"/>
                    <w:right w:val="single" w:sz="4" w:space="0" w:color="000000"/>
                  </w:tcBorders>
                  <w:shd w:val="clear" w:color="000000" w:fill="EFEFEF"/>
                  <w:vAlign w:val="center"/>
                  <w:hideMark/>
                </w:tcPr>
                <w:p w14:paraId="46F023D6" w14:textId="77777777" w:rsidR="00966BF1" w:rsidRPr="00DB1A47" w:rsidRDefault="00966BF1" w:rsidP="001A7566">
                  <w:pPr>
                    <w:rPr>
                      <w:rFonts w:ascii="Calibri" w:hAnsi="Calibri" w:cs="Calibri"/>
                      <w:b/>
                      <w:bCs/>
                      <w:color w:val="000000"/>
                      <w:sz w:val="18"/>
                      <w:szCs w:val="16"/>
                      <w:lang w:val="es-BO" w:eastAsia="es-BO"/>
                    </w:rPr>
                  </w:pPr>
                  <w:r w:rsidRPr="00DB1A47">
                    <w:rPr>
                      <w:rFonts w:ascii="Calibri" w:hAnsi="Calibri" w:cs="Calibri"/>
                      <w:b/>
                      <w:bCs/>
                      <w:color w:val="000000"/>
                      <w:sz w:val="18"/>
                      <w:szCs w:val="16"/>
                      <w:lang w:val="es-BO" w:eastAsia="es-BO"/>
                    </w:rPr>
                    <w:t>9. LLANTAS Y NEUMÁTICOS</w:t>
                  </w:r>
                </w:p>
              </w:tc>
            </w:tr>
            <w:tr w:rsidR="00966BF1" w:rsidRPr="00DB1A47" w14:paraId="25C582B9" w14:textId="77777777" w:rsidTr="00DB1A47">
              <w:trPr>
                <w:trHeight w:val="388"/>
                <w:jc w:val="center"/>
              </w:trPr>
              <w:tc>
                <w:tcPr>
                  <w:tcW w:w="1311" w:type="pct"/>
                  <w:tcBorders>
                    <w:top w:val="nil"/>
                    <w:left w:val="single" w:sz="4" w:space="0" w:color="auto"/>
                    <w:bottom w:val="single" w:sz="4" w:space="0" w:color="auto"/>
                    <w:right w:val="single" w:sz="4" w:space="0" w:color="auto"/>
                  </w:tcBorders>
                  <w:shd w:val="clear" w:color="000000" w:fill="EFEFEF"/>
                  <w:vAlign w:val="center"/>
                  <w:hideMark/>
                </w:tcPr>
                <w:p w14:paraId="3DF58898" w14:textId="77777777" w:rsidR="00966BF1" w:rsidRPr="00DB1A47" w:rsidRDefault="00966BF1" w:rsidP="001A7566">
                  <w:pPr>
                    <w:rPr>
                      <w:rFonts w:ascii="Calibri" w:hAnsi="Calibri" w:cs="Calibri"/>
                      <w:b/>
                      <w:color w:val="000000"/>
                      <w:sz w:val="18"/>
                      <w:szCs w:val="16"/>
                      <w:lang w:val="es-BO" w:eastAsia="es-BO"/>
                    </w:rPr>
                  </w:pPr>
                  <w:r w:rsidRPr="00DB1A47">
                    <w:rPr>
                      <w:rFonts w:ascii="Calibri" w:hAnsi="Calibri" w:cs="Calibri"/>
                      <w:b/>
                      <w:color w:val="000000"/>
                      <w:sz w:val="18"/>
                      <w:szCs w:val="16"/>
                      <w:lang w:val="es-BO" w:eastAsia="es-BO"/>
                    </w:rPr>
                    <w:t>Neumático</w:t>
                  </w:r>
                </w:p>
              </w:tc>
              <w:tc>
                <w:tcPr>
                  <w:tcW w:w="3689" w:type="pct"/>
                  <w:tcBorders>
                    <w:top w:val="nil"/>
                    <w:left w:val="nil"/>
                    <w:bottom w:val="single" w:sz="4" w:space="0" w:color="auto"/>
                    <w:right w:val="single" w:sz="4" w:space="0" w:color="auto"/>
                  </w:tcBorders>
                  <w:shd w:val="clear" w:color="000000" w:fill="FFFFFF"/>
                  <w:vAlign w:val="center"/>
                  <w:hideMark/>
                </w:tcPr>
                <w:p w14:paraId="0F86144D" w14:textId="77777777" w:rsidR="00966BF1" w:rsidRPr="00DB1A47" w:rsidRDefault="00966BF1" w:rsidP="001A7566">
                  <w:pPr>
                    <w:jc w:val="both"/>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Dimensión 295/80 R22</w:t>
                  </w:r>
                  <w:proofErr w:type="gramStart"/>
                  <w:r w:rsidRPr="00DB1A47">
                    <w:rPr>
                      <w:rFonts w:ascii="Calibri" w:hAnsi="Calibri" w:cs="Calibri"/>
                      <w:color w:val="000000"/>
                      <w:sz w:val="18"/>
                      <w:szCs w:val="16"/>
                      <w:lang w:val="es-BO" w:eastAsia="es-BO"/>
                    </w:rPr>
                    <w:t>,5</w:t>
                  </w:r>
                  <w:proofErr w:type="gramEnd"/>
                  <w:r w:rsidRPr="00DB1A47">
                    <w:rPr>
                      <w:rFonts w:ascii="Calibri" w:hAnsi="Calibri" w:cs="Calibri"/>
                      <w:color w:val="000000"/>
                      <w:sz w:val="18"/>
                      <w:szCs w:val="16"/>
                      <w:lang w:val="es-BO" w:eastAsia="es-BO"/>
                    </w:rPr>
                    <w:t xml:space="preserve">. Marca </w:t>
                  </w:r>
                  <w:proofErr w:type="spellStart"/>
                  <w:r w:rsidRPr="00DB1A47">
                    <w:rPr>
                      <w:rFonts w:ascii="Calibri" w:hAnsi="Calibri" w:cs="Calibri"/>
                      <w:color w:val="000000"/>
                      <w:sz w:val="18"/>
                      <w:szCs w:val="16"/>
                      <w:lang w:val="es-BO" w:eastAsia="es-BO"/>
                    </w:rPr>
                    <w:t>GoodYear</w:t>
                  </w:r>
                  <w:proofErr w:type="spellEnd"/>
                  <w:r w:rsidRPr="00DB1A47">
                    <w:rPr>
                      <w:rFonts w:ascii="Calibri" w:hAnsi="Calibri" w:cs="Calibri"/>
                      <w:color w:val="000000"/>
                      <w:sz w:val="18"/>
                      <w:szCs w:val="16"/>
                      <w:lang w:val="es-BO" w:eastAsia="es-BO"/>
                    </w:rPr>
                    <w:t xml:space="preserve"> o similar, Rango de carga </w:t>
                  </w:r>
                  <w:proofErr w:type="gramStart"/>
                  <w:r w:rsidRPr="00DB1A47">
                    <w:rPr>
                      <w:rFonts w:ascii="Calibri" w:hAnsi="Calibri" w:cs="Calibri"/>
                      <w:color w:val="000000"/>
                      <w:sz w:val="18"/>
                      <w:szCs w:val="16"/>
                      <w:lang w:val="es-BO" w:eastAsia="es-BO"/>
                    </w:rPr>
                    <w:t>H .</w:t>
                  </w:r>
                  <w:proofErr w:type="gramEnd"/>
                  <w:r w:rsidRPr="00DB1A47">
                    <w:rPr>
                      <w:rFonts w:ascii="Calibri" w:hAnsi="Calibri" w:cs="Calibri"/>
                      <w:color w:val="000000"/>
                      <w:sz w:val="18"/>
                      <w:szCs w:val="16"/>
                      <w:lang w:val="es-BO" w:eastAsia="es-BO"/>
                    </w:rPr>
                    <w:t xml:space="preserve"> Llanta y aro de repuesto.</w:t>
                  </w:r>
                </w:p>
              </w:tc>
            </w:tr>
            <w:tr w:rsidR="00966BF1" w:rsidRPr="00DB1A47" w14:paraId="2E04EE4B" w14:textId="77777777" w:rsidTr="00DB1A47">
              <w:trPr>
                <w:trHeight w:val="194"/>
                <w:jc w:val="center"/>
              </w:trPr>
              <w:tc>
                <w:tcPr>
                  <w:tcW w:w="1311" w:type="pct"/>
                  <w:tcBorders>
                    <w:top w:val="nil"/>
                    <w:left w:val="single" w:sz="4" w:space="0" w:color="auto"/>
                    <w:bottom w:val="single" w:sz="4" w:space="0" w:color="auto"/>
                    <w:right w:val="single" w:sz="4" w:space="0" w:color="auto"/>
                  </w:tcBorders>
                  <w:shd w:val="clear" w:color="000000" w:fill="EFEFEF"/>
                  <w:vAlign w:val="center"/>
                  <w:hideMark/>
                </w:tcPr>
                <w:p w14:paraId="2534C841" w14:textId="77777777" w:rsidR="00966BF1" w:rsidRPr="00DB1A47" w:rsidRDefault="00966BF1" w:rsidP="001A7566">
                  <w:pPr>
                    <w:rPr>
                      <w:rFonts w:ascii="Calibri" w:hAnsi="Calibri" w:cs="Calibri"/>
                      <w:b/>
                      <w:color w:val="000000"/>
                      <w:sz w:val="18"/>
                      <w:szCs w:val="16"/>
                      <w:lang w:val="es-BO" w:eastAsia="es-BO"/>
                    </w:rPr>
                  </w:pPr>
                  <w:r w:rsidRPr="00DB1A47">
                    <w:rPr>
                      <w:rFonts w:ascii="Calibri" w:hAnsi="Calibri" w:cs="Calibri"/>
                      <w:b/>
                      <w:color w:val="000000"/>
                      <w:sz w:val="18"/>
                      <w:szCs w:val="16"/>
                      <w:lang w:val="es-BO" w:eastAsia="es-BO"/>
                    </w:rPr>
                    <w:t>Llantas</w:t>
                  </w:r>
                </w:p>
              </w:tc>
              <w:tc>
                <w:tcPr>
                  <w:tcW w:w="3689" w:type="pct"/>
                  <w:tcBorders>
                    <w:top w:val="nil"/>
                    <w:left w:val="nil"/>
                    <w:bottom w:val="single" w:sz="4" w:space="0" w:color="auto"/>
                    <w:right w:val="single" w:sz="4" w:space="0" w:color="auto"/>
                  </w:tcBorders>
                  <w:shd w:val="clear" w:color="000000" w:fill="FFFFFF"/>
                  <w:vAlign w:val="center"/>
                  <w:hideMark/>
                </w:tcPr>
                <w:p w14:paraId="74F31F4E"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Dimensión 8,25x22</w:t>
                  </w:r>
                  <w:proofErr w:type="gramStart"/>
                  <w:r w:rsidRPr="00DB1A47">
                    <w:rPr>
                      <w:rFonts w:ascii="Calibri" w:hAnsi="Calibri" w:cs="Calibri"/>
                      <w:color w:val="000000"/>
                      <w:sz w:val="18"/>
                      <w:szCs w:val="16"/>
                      <w:lang w:val="es-BO" w:eastAsia="es-BO"/>
                    </w:rPr>
                    <w:t>,5</w:t>
                  </w:r>
                  <w:proofErr w:type="gramEnd"/>
                  <w:r w:rsidRPr="00DB1A47">
                    <w:rPr>
                      <w:rFonts w:ascii="Calibri" w:hAnsi="Calibri" w:cs="Calibri"/>
                      <w:color w:val="000000"/>
                      <w:sz w:val="18"/>
                      <w:szCs w:val="16"/>
                      <w:lang w:val="es-BO" w:eastAsia="es-BO"/>
                    </w:rPr>
                    <w:t xml:space="preserve">. Marca </w:t>
                  </w:r>
                  <w:proofErr w:type="spellStart"/>
                  <w:r w:rsidRPr="00DB1A47">
                    <w:rPr>
                      <w:rFonts w:ascii="Calibri" w:hAnsi="Calibri" w:cs="Calibri"/>
                      <w:color w:val="000000"/>
                      <w:sz w:val="18"/>
                      <w:szCs w:val="16"/>
                      <w:lang w:val="es-BO" w:eastAsia="es-BO"/>
                    </w:rPr>
                    <w:t>GoodYear</w:t>
                  </w:r>
                  <w:proofErr w:type="spellEnd"/>
                  <w:r w:rsidRPr="00DB1A47">
                    <w:rPr>
                      <w:rFonts w:ascii="Calibri" w:hAnsi="Calibri" w:cs="Calibri"/>
                      <w:color w:val="000000"/>
                      <w:sz w:val="18"/>
                      <w:szCs w:val="16"/>
                      <w:lang w:val="es-BO" w:eastAsia="es-BO"/>
                    </w:rPr>
                    <w:t xml:space="preserve"> o similar</w:t>
                  </w:r>
                </w:p>
              </w:tc>
            </w:tr>
            <w:tr w:rsidR="00966BF1" w:rsidRPr="00DB1A47" w14:paraId="5E3C91C0" w14:textId="77777777" w:rsidTr="00DB1A47">
              <w:trPr>
                <w:trHeight w:val="194"/>
                <w:jc w:val="center"/>
              </w:trPr>
              <w:tc>
                <w:tcPr>
                  <w:tcW w:w="5000" w:type="pct"/>
                  <w:gridSpan w:val="2"/>
                  <w:tcBorders>
                    <w:top w:val="single" w:sz="4" w:space="0" w:color="auto"/>
                    <w:left w:val="single" w:sz="4" w:space="0" w:color="auto"/>
                    <w:bottom w:val="single" w:sz="4" w:space="0" w:color="auto"/>
                    <w:right w:val="single" w:sz="4" w:space="0" w:color="000000"/>
                  </w:tcBorders>
                  <w:shd w:val="clear" w:color="000000" w:fill="EFEFEF"/>
                  <w:vAlign w:val="center"/>
                  <w:hideMark/>
                </w:tcPr>
                <w:p w14:paraId="0E368FF0" w14:textId="77777777" w:rsidR="00966BF1" w:rsidRPr="00DB1A47" w:rsidRDefault="00966BF1" w:rsidP="001A7566">
                  <w:pPr>
                    <w:rPr>
                      <w:rFonts w:ascii="Calibri" w:hAnsi="Calibri" w:cs="Calibri"/>
                      <w:b/>
                      <w:bCs/>
                      <w:color w:val="000000"/>
                      <w:sz w:val="18"/>
                      <w:szCs w:val="16"/>
                      <w:lang w:val="es-BO" w:eastAsia="es-BO"/>
                    </w:rPr>
                  </w:pPr>
                  <w:r w:rsidRPr="00DB1A47">
                    <w:rPr>
                      <w:rFonts w:ascii="Calibri" w:hAnsi="Calibri" w:cs="Calibri"/>
                      <w:b/>
                      <w:bCs/>
                      <w:color w:val="000000"/>
                      <w:sz w:val="18"/>
                      <w:szCs w:val="16"/>
                      <w:lang w:val="es-BO" w:eastAsia="es-BO"/>
                    </w:rPr>
                    <w:t>10. CHASIS</w:t>
                  </w:r>
                </w:p>
              </w:tc>
            </w:tr>
            <w:tr w:rsidR="00966BF1" w:rsidRPr="00DB1A47" w14:paraId="67414FAE" w14:textId="77777777" w:rsidTr="00DB1A47">
              <w:trPr>
                <w:trHeight w:val="194"/>
                <w:jc w:val="center"/>
              </w:trPr>
              <w:tc>
                <w:tcPr>
                  <w:tcW w:w="1311" w:type="pct"/>
                  <w:tcBorders>
                    <w:top w:val="nil"/>
                    <w:left w:val="single" w:sz="4" w:space="0" w:color="auto"/>
                    <w:bottom w:val="single" w:sz="4" w:space="0" w:color="auto"/>
                    <w:right w:val="single" w:sz="4" w:space="0" w:color="auto"/>
                  </w:tcBorders>
                  <w:shd w:val="clear" w:color="000000" w:fill="EFEFEF"/>
                  <w:vAlign w:val="center"/>
                  <w:hideMark/>
                </w:tcPr>
                <w:p w14:paraId="54B048FE" w14:textId="77777777" w:rsidR="00966BF1" w:rsidRPr="00DB1A47" w:rsidRDefault="00966BF1" w:rsidP="001A7566">
                  <w:pPr>
                    <w:rPr>
                      <w:rFonts w:ascii="Calibri" w:hAnsi="Calibri" w:cs="Calibri"/>
                      <w:b/>
                      <w:color w:val="000000"/>
                      <w:sz w:val="18"/>
                      <w:szCs w:val="16"/>
                      <w:lang w:val="es-BO" w:eastAsia="es-BO"/>
                    </w:rPr>
                  </w:pPr>
                  <w:r w:rsidRPr="00DB1A47">
                    <w:rPr>
                      <w:rFonts w:ascii="Calibri" w:hAnsi="Calibri" w:cs="Calibri"/>
                      <w:b/>
                      <w:color w:val="000000"/>
                      <w:sz w:val="18"/>
                      <w:szCs w:val="16"/>
                      <w:lang w:val="es-BO" w:eastAsia="es-BO"/>
                    </w:rPr>
                    <w:t>Tipo</w:t>
                  </w:r>
                </w:p>
              </w:tc>
              <w:tc>
                <w:tcPr>
                  <w:tcW w:w="3689" w:type="pct"/>
                  <w:tcBorders>
                    <w:top w:val="nil"/>
                    <w:left w:val="nil"/>
                    <w:bottom w:val="single" w:sz="4" w:space="0" w:color="auto"/>
                    <w:right w:val="single" w:sz="4" w:space="0" w:color="auto"/>
                  </w:tcBorders>
                  <w:shd w:val="clear" w:color="000000" w:fill="FFFFFF"/>
                  <w:vAlign w:val="center"/>
                  <w:hideMark/>
                </w:tcPr>
                <w:p w14:paraId="09ED14BD"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Acero Estructural de alta resistencia y bajo peso</w:t>
                  </w:r>
                </w:p>
              </w:tc>
            </w:tr>
            <w:tr w:rsidR="00966BF1" w:rsidRPr="00DB1A47" w14:paraId="0F47354B" w14:textId="77777777" w:rsidTr="00DB1A47">
              <w:trPr>
                <w:trHeight w:val="194"/>
                <w:jc w:val="center"/>
              </w:trPr>
              <w:tc>
                <w:tcPr>
                  <w:tcW w:w="1311" w:type="pct"/>
                  <w:tcBorders>
                    <w:top w:val="nil"/>
                    <w:left w:val="single" w:sz="4" w:space="0" w:color="auto"/>
                    <w:bottom w:val="single" w:sz="4" w:space="0" w:color="auto"/>
                    <w:right w:val="nil"/>
                  </w:tcBorders>
                  <w:shd w:val="clear" w:color="000000" w:fill="EFEFEF"/>
                  <w:vAlign w:val="center"/>
                  <w:hideMark/>
                </w:tcPr>
                <w:p w14:paraId="4F9AA8D1" w14:textId="77777777" w:rsidR="00966BF1" w:rsidRPr="00DB1A47" w:rsidRDefault="00966BF1" w:rsidP="001A7566">
                  <w:pPr>
                    <w:rPr>
                      <w:rFonts w:ascii="Calibri" w:hAnsi="Calibri" w:cs="Calibri"/>
                      <w:b/>
                      <w:color w:val="000000"/>
                      <w:sz w:val="18"/>
                      <w:szCs w:val="16"/>
                      <w:lang w:val="es-BO" w:eastAsia="es-BO"/>
                    </w:rPr>
                  </w:pPr>
                  <w:r w:rsidRPr="00DB1A47">
                    <w:rPr>
                      <w:rFonts w:ascii="Calibri" w:hAnsi="Calibri" w:cs="Calibri"/>
                      <w:b/>
                      <w:color w:val="000000"/>
                      <w:sz w:val="18"/>
                      <w:szCs w:val="16"/>
                      <w:lang w:val="es-BO" w:eastAsia="es-BO"/>
                    </w:rPr>
                    <w:t>Conexiones</w:t>
                  </w:r>
                </w:p>
              </w:tc>
              <w:tc>
                <w:tcPr>
                  <w:tcW w:w="3689" w:type="pct"/>
                  <w:tcBorders>
                    <w:top w:val="nil"/>
                    <w:left w:val="single" w:sz="4" w:space="0" w:color="auto"/>
                    <w:bottom w:val="single" w:sz="4" w:space="0" w:color="auto"/>
                    <w:right w:val="single" w:sz="4" w:space="0" w:color="auto"/>
                  </w:tcBorders>
                  <w:shd w:val="clear" w:color="000000" w:fill="FFFFFF"/>
                  <w:vAlign w:val="center"/>
                  <w:hideMark/>
                </w:tcPr>
                <w:p w14:paraId="7B4B3543"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 xml:space="preserve">Electricidad y Aire para </w:t>
                  </w:r>
                  <w:proofErr w:type="spellStart"/>
                  <w:r w:rsidRPr="00DB1A47">
                    <w:rPr>
                      <w:rFonts w:ascii="Calibri" w:hAnsi="Calibri" w:cs="Calibri"/>
                      <w:color w:val="000000"/>
                      <w:sz w:val="18"/>
                      <w:szCs w:val="16"/>
                      <w:lang w:val="es-BO" w:eastAsia="es-BO"/>
                    </w:rPr>
                    <w:t>cople</w:t>
                  </w:r>
                  <w:proofErr w:type="spellEnd"/>
                  <w:r w:rsidRPr="00DB1A47">
                    <w:rPr>
                      <w:rFonts w:ascii="Calibri" w:hAnsi="Calibri" w:cs="Calibri"/>
                      <w:color w:val="000000"/>
                      <w:sz w:val="18"/>
                      <w:szCs w:val="16"/>
                      <w:lang w:val="es-BO" w:eastAsia="es-BO"/>
                    </w:rPr>
                    <w:t xml:space="preserve"> trasero</w:t>
                  </w:r>
                </w:p>
              </w:tc>
            </w:tr>
            <w:tr w:rsidR="00966BF1" w:rsidRPr="00DB1A47" w14:paraId="1B9E623A" w14:textId="77777777" w:rsidTr="00DB1A47">
              <w:trPr>
                <w:trHeight w:val="194"/>
                <w:jc w:val="center"/>
              </w:trPr>
              <w:tc>
                <w:tcPr>
                  <w:tcW w:w="5000" w:type="pct"/>
                  <w:gridSpan w:val="2"/>
                  <w:tcBorders>
                    <w:top w:val="single" w:sz="4" w:space="0" w:color="auto"/>
                    <w:left w:val="single" w:sz="4" w:space="0" w:color="auto"/>
                    <w:bottom w:val="single" w:sz="4" w:space="0" w:color="auto"/>
                    <w:right w:val="single" w:sz="4" w:space="0" w:color="000000"/>
                  </w:tcBorders>
                  <w:shd w:val="clear" w:color="000000" w:fill="EFEFEF"/>
                  <w:vAlign w:val="center"/>
                  <w:hideMark/>
                </w:tcPr>
                <w:p w14:paraId="39D42BBA" w14:textId="77777777" w:rsidR="00966BF1" w:rsidRPr="00DB1A47" w:rsidRDefault="00966BF1" w:rsidP="001A7566">
                  <w:pPr>
                    <w:rPr>
                      <w:rFonts w:ascii="Calibri" w:hAnsi="Calibri" w:cs="Calibri"/>
                      <w:b/>
                      <w:bCs/>
                      <w:color w:val="000000"/>
                      <w:sz w:val="18"/>
                      <w:szCs w:val="16"/>
                      <w:lang w:val="es-BO" w:eastAsia="es-BO"/>
                    </w:rPr>
                  </w:pPr>
                  <w:r w:rsidRPr="00DB1A47">
                    <w:rPr>
                      <w:rFonts w:ascii="Calibri" w:hAnsi="Calibri" w:cs="Calibri"/>
                      <w:b/>
                      <w:bCs/>
                      <w:color w:val="000000"/>
                      <w:sz w:val="18"/>
                      <w:szCs w:val="16"/>
                      <w:lang w:val="es-BO" w:eastAsia="es-BO"/>
                    </w:rPr>
                    <w:t>11. CABINA</w:t>
                  </w:r>
                </w:p>
              </w:tc>
            </w:tr>
            <w:tr w:rsidR="00966BF1" w:rsidRPr="00DB1A47" w14:paraId="0FEF0837" w14:textId="77777777" w:rsidTr="00DB1A47">
              <w:trPr>
                <w:trHeight w:val="194"/>
                <w:jc w:val="center"/>
              </w:trPr>
              <w:tc>
                <w:tcPr>
                  <w:tcW w:w="1311" w:type="pct"/>
                  <w:vMerge w:val="restart"/>
                  <w:tcBorders>
                    <w:top w:val="nil"/>
                    <w:left w:val="single" w:sz="4" w:space="0" w:color="auto"/>
                    <w:right w:val="single" w:sz="4" w:space="0" w:color="auto"/>
                  </w:tcBorders>
                  <w:shd w:val="clear" w:color="000000" w:fill="EFEFEF"/>
                  <w:vAlign w:val="center"/>
                  <w:hideMark/>
                </w:tcPr>
                <w:p w14:paraId="262B14E0" w14:textId="77777777" w:rsidR="00966BF1" w:rsidRPr="00DB1A47" w:rsidRDefault="00966BF1" w:rsidP="001A7566">
                  <w:pPr>
                    <w:jc w:val="center"/>
                    <w:rPr>
                      <w:rFonts w:ascii="Calibri" w:hAnsi="Calibri" w:cs="Calibri"/>
                      <w:b/>
                      <w:bCs/>
                      <w:color w:val="000000"/>
                      <w:sz w:val="18"/>
                      <w:szCs w:val="16"/>
                      <w:lang w:val="es-BO" w:eastAsia="es-BO"/>
                    </w:rPr>
                  </w:pPr>
                  <w:r w:rsidRPr="00DB1A47">
                    <w:rPr>
                      <w:rFonts w:ascii="Calibri" w:hAnsi="Calibri" w:cs="Calibri"/>
                      <w:b/>
                      <w:bCs/>
                      <w:color w:val="000000"/>
                      <w:sz w:val="18"/>
                      <w:szCs w:val="16"/>
                      <w:lang w:val="es-BO" w:eastAsia="es-BO"/>
                    </w:rPr>
                    <w:t> </w:t>
                  </w:r>
                </w:p>
              </w:tc>
              <w:tc>
                <w:tcPr>
                  <w:tcW w:w="3689" w:type="pct"/>
                  <w:tcBorders>
                    <w:top w:val="nil"/>
                    <w:left w:val="nil"/>
                    <w:bottom w:val="single" w:sz="4" w:space="0" w:color="auto"/>
                    <w:right w:val="single" w:sz="4" w:space="0" w:color="auto"/>
                  </w:tcBorders>
                  <w:shd w:val="clear" w:color="000000" w:fill="FFFFFF"/>
                  <w:vAlign w:val="center"/>
                  <w:hideMark/>
                </w:tcPr>
                <w:p w14:paraId="5DCCABFE"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De acero de alta resistencia, con chapas galvanizadas, tratamiento anticorrosivo.</w:t>
                  </w:r>
                </w:p>
              </w:tc>
            </w:tr>
            <w:tr w:rsidR="00966BF1" w:rsidRPr="00DB1A47" w14:paraId="1C4A4EBC" w14:textId="77777777" w:rsidTr="00DB1A47">
              <w:trPr>
                <w:trHeight w:val="149"/>
                <w:jc w:val="center"/>
              </w:trPr>
              <w:tc>
                <w:tcPr>
                  <w:tcW w:w="1311" w:type="pct"/>
                  <w:vMerge/>
                  <w:tcBorders>
                    <w:left w:val="single" w:sz="4" w:space="0" w:color="auto"/>
                    <w:right w:val="single" w:sz="4" w:space="0" w:color="auto"/>
                  </w:tcBorders>
                  <w:vAlign w:val="center"/>
                  <w:hideMark/>
                </w:tcPr>
                <w:p w14:paraId="601AF0C2" w14:textId="77777777" w:rsidR="00966BF1" w:rsidRPr="00DB1A47" w:rsidRDefault="00966BF1" w:rsidP="001A7566">
                  <w:pPr>
                    <w:rPr>
                      <w:rFonts w:ascii="Calibri" w:hAnsi="Calibri" w:cs="Calibri"/>
                      <w:b/>
                      <w:bCs/>
                      <w:color w:val="000000"/>
                      <w:sz w:val="18"/>
                      <w:szCs w:val="16"/>
                      <w:lang w:val="es-BO" w:eastAsia="es-BO"/>
                    </w:rPr>
                  </w:pPr>
                </w:p>
              </w:tc>
              <w:tc>
                <w:tcPr>
                  <w:tcW w:w="3689" w:type="pct"/>
                  <w:tcBorders>
                    <w:top w:val="nil"/>
                    <w:left w:val="nil"/>
                    <w:bottom w:val="single" w:sz="4" w:space="0" w:color="auto"/>
                    <w:right w:val="single" w:sz="4" w:space="0" w:color="auto"/>
                  </w:tcBorders>
                  <w:shd w:val="clear" w:color="000000" w:fill="FFFFFF"/>
                  <w:vAlign w:val="center"/>
                  <w:hideMark/>
                </w:tcPr>
                <w:p w14:paraId="049326F6"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Cabina con un camarote.</w:t>
                  </w:r>
                </w:p>
              </w:tc>
            </w:tr>
            <w:tr w:rsidR="00966BF1" w:rsidRPr="00DB1A47" w14:paraId="04AA7A3A" w14:textId="77777777" w:rsidTr="00DB1A47">
              <w:trPr>
                <w:trHeight w:val="344"/>
                <w:jc w:val="center"/>
              </w:trPr>
              <w:tc>
                <w:tcPr>
                  <w:tcW w:w="1311" w:type="pct"/>
                  <w:vMerge/>
                  <w:tcBorders>
                    <w:left w:val="single" w:sz="4" w:space="0" w:color="auto"/>
                    <w:right w:val="single" w:sz="4" w:space="0" w:color="auto"/>
                  </w:tcBorders>
                  <w:vAlign w:val="center"/>
                </w:tcPr>
                <w:p w14:paraId="69BB51F2" w14:textId="77777777" w:rsidR="00966BF1" w:rsidRPr="00DB1A47" w:rsidRDefault="00966BF1" w:rsidP="001A7566">
                  <w:pPr>
                    <w:rPr>
                      <w:rFonts w:ascii="Calibri" w:hAnsi="Calibri" w:cs="Calibri"/>
                      <w:b/>
                      <w:bCs/>
                      <w:color w:val="000000"/>
                      <w:sz w:val="18"/>
                      <w:szCs w:val="16"/>
                      <w:lang w:val="es-BO" w:eastAsia="es-BO"/>
                    </w:rPr>
                  </w:pPr>
                </w:p>
              </w:tc>
              <w:tc>
                <w:tcPr>
                  <w:tcW w:w="3689" w:type="pct"/>
                  <w:tcBorders>
                    <w:top w:val="single" w:sz="4" w:space="0" w:color="auto"/>
                    <w:left w:val="nil"/>
                    <w:bottom w:val="single" w:sz="4" w:space="0" w:color="auto"/>
                    <w:right w:val="single" w:sz="4" w:space="0" w:color="auto"/>
                  </w:tcBorders>
                  <w:shd w:val="clear" w:color="000000" w:fill="FFFFFF"/>
                  <w:vAlign w:val="center"/>
                </w:tcPr>
                <w:p w14:paraId="52438DF9"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Aperturas y cierre de puertas centralizado, mando a distancia con alarma y pánico (Origen de fábrica)</w:t>
                  </w:r>
                </w:p>
              </w:tc>
            </w:tr>
            <w:tr w:rsidR="00966BF1" w:rsidRPr="00DB1A47" w14:paraId="63F06A21" w14:textId="77777777" w:rsidTr="00DB1A47">
              <w:trPr>
                <w:trHeight w:val="194"/>
                <w:jc w:val="center"/>
              </w:trPr>
              <w:tc>
                <w:tcPr>
                  <w:tcW w:w="1311" w:type="pct"/>
                  <w:vMerge/>
                  <w:tcBorders>
                    <w:left w:val="single" w:sz="4" w:space="0" w:color="auto"/>
                    <w:right w:val="single" w:sz="4" w:space="0" w:color="auto"/>
                  </w:tcBorders>
                  <w:vAlign w:val="center"/>
                  <w:hideMark/>
                </w:tcPr>
                <w:p w14:paraId="1B1FC4B6" w14:textId="77777777" w:rsidR="00966BF1" w:rsidRPr="00DB1A47" w:rsidRDefault="00966BF1" w:rsidP="001A7566">
                  <w:pPr>
                    <w:rPr>
                      <w:rFonts w:ascii="Calibri" w:hAnsi="Calibri" w:cs="Calibri"/>
                      <w:b/>
                      <w:bCs/>
                      <w:color w:val="000000"/>
                      <w:sz w:val="18"/>
                      <w:szCs w:val="16"/>
                      <w:lang w:val="es-BO" w:eastAsia="es-BO"/>
                    </w:rPr>
                  </w:pPr>
                </w:p>
              </w:tc>
              <w:tc>
                <w:tcPr>
                  <w:tcW w:w="3689" w:type="pct"/>
                  <w:tcBorders>
                    <w:top w:val="nil"/>
                    <w:left w:val="nil"/>
                    <w:bottom w:val="single" w:sz="4" w:space="0" w:color="auto"/>
                    <w:right w:val="single" w:sz="4" w:space="0" w:color="auto"/>
                  </w:tcBorders>
                  <w:shd w:val="clear" w:color="000000" w:fill="FFFFFF"/>
                  <w:vAlign w:val="center"/>
                  <w:hideMark/>
                </w:tcPr>
                <w:p w14:paraId="2CCA3217"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Aire Acondicionado climatizado, calefacción.</w:t>
                  </w:r>
                </w:p>
              </w:tc>
            </w:tr>
            <w:tr w:rsidR="00966BF1" w:rsidRPr="00DB1A47" w14:paraId="566E29EE" w14:textId="77777777" w:rsidTr="00DB1A47">
              <w:trPr>
                <w:trHeight w:val="194"/>
                <w:jc w:val="center"/>
              </w:trPr>
              <w:tc>
                <w:tcPr>
                  <w:tcW w:w="1311" w:type="pct"/>
                  <w:vMerge/>
                  <w:tcBorders>
                    <w:left w:val="single" w:sz="4" w:space="0" w:color="auto"/>
                    <w:right w:val="single" w:sz="4" w:space="0" w:color="auto"/>
                  </w:tcBorders>
                  <w:vAlign w:val="center"/>
                  <w:hideMark/>
                </w:tcPr>
                <w:p w14:paraId="192462A9" w14:textId="77777777" w:rsidR="00966BF1" w:rsidRPr="00DB1A47" w:rsidRDefault="00966BF1" w:rsidP="001A7566">
                  <w:pPr>
                    <w:rPr>
                      <w:rFonts w:ascii="Calibri" w:hAnsi="Calibri" w:cs="Calibri"/>
                      <w:b/>
                      <w:bCs/>
                      <w:color w:val="000000"/>
                      <w:sz w:val="18"/>
                      <w:szCs w:val="16"/>
                      <w:lang w:val="es-BO" w:eastAsia="es-BO"/>
                    </w:rPr>
                  </w:pPr>
                </w:p>
              </w:tc>
              <w:tc>
                <w:tcPr>
                  <w:tcW w:w="3689" w:type="pct"/>
                  <w:tcBorders>
                    <w:top w:val="nil"/>
                    <w:left w:val="nil"/>
                    <w:bottom w:val="single" w:sz="4" w:space="0" w:color="auto"/>
                    <w:right w:val="single" w:sz="4" w:space="0" w:color="auto"/>
                  </w:tcBorders>
                  <w:shd w:val="clear" w:color="000000" w:fill="FFFFFF"/>
                  <w:vAlign w:val="center"/>
                  <w:hideMark/>
                </w:tcPr>
                <w:p w14:paraId="23E9ABBD"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Suspensión de cabina en cuatro puntos.</w:t>
                  </w:r>
                </w:p>
              </w:tc>
            </w:tr>
            <w:tr w:rsidR="00966BF1" w:rsidRPr="00DB1A47" w14:paraId="26445A43" w14:textId="77777777" w:rsidTr="00DB1A47">
              <w:trPr>
                <w:trHeight w:val="194"/>
                <w:jc w:val="center"/>
              </w:trPr>
              <w:tc>
                <w:tcPr>
                  <w:tcW w:w="1311" w:type="pct"/>
                  <w:vMerge/>
                  <w:tcBorders>
                    <w:left w:val="single" w:sz="4" w:space="0" w:color="auto"/>
                    <w:right w:val="single" w:sz="4" w:space="0" w:color="auto"/>
                  </w:tcBorders>
                  <w:vAlign w:val="center"/>
                  <w:hideMark/>
                </w:tcPr>
                <w:p w14:paraId="5B4B791C" w14:textId="77777777" w:rsidR="00966BF1" w:rsidRPr="00DB1A47" w:rsidRDefault="00966BF1" w:rsidP="001A7566">
                  <w:pPr>
                    <w:rPr>
                      <w:rFonts w:ascii="Calibri" w:hAnsi="Calibri" w:cs="Calibri"/>
                      <w:b/>
                      <w:bCs/>
                      <w:color w:val="000000"/>
                      <w:sz w:val="18"/>
                      <w:szCs w:val="16"/>
                      <w:lang w:val="es-BO" w:eastAsia="es-BO"/>
                    </w:rPr>
                  </w:pPr>
                </w:p>
              </w:tc>
              <w:tc>
                <w:tcPr>
                  <w:tcW w:w="3689" w:type="pct"/>
                  <w:tcBorders>
                    <w:top w:val="nil"/>
                    <w:left w:val="nil"/>
                    <w:bottom w:val="single" w:sz="4" w:space="0" w:color="auto"/>
                    <w:right w:val="single" w:sz="4" w:space="0" w:color="auto"/>
                  </w:tcBorders>
                  <w:shd w:val="clear" w:color="000000" w:fill="FFFFFF"/>
                  <w:vAlign w:val="center"/>
                  <w:hideMark/>
                </w:tcPr>
                <w:p w14:paraId="7972055B"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Parabrisas laminado de seguridad.</w:t>
                  </w:r>
                </w:p>
              </w:tc>
            </w:tr>
            <w:tr w:rsidR="00966BF1" w:rsidRPr="00DB1A47" w14:paraId="0F20228D" w14:textId="77777777" w:rsidTr="00DB1A47">
              <w:trPr>
                <w:trHeight w:val="194"/>
                <w:jc w:val="center"/>
              </w:trPr>
              <w:tc>
                <w:tcPr>
                  <w:tcW w:w="1311" w:type="pct"/>
                  <w:vMerge/>
                  <w:tcBorders>
                    <w:left w:val="single" w:sz="4" w:space="0" w:color="auto"/>
                    <w:right w:val="single" w:sz="4" w:space="0" w:color="auto"/>
                  </w:tcBorders>
                  <w:vAlign w:val="center"/>
                  <w:hideMark/>
                </w:tcPr>
                <w:p w14:paraId="27478CE4" w14:textId="77777777" w:rsidR="00966BF1" w:rsidRPr="00DB1A47" w:rsidRDefault="00966BF1" w:rsidP="001A7566">
                  <w:pPr>
                    <w:rPr>
                      <w:rFonts w:ascii="Calibri" w:hAnsi="Calibri" w:cs="Calibri"/>
                      <w:b/>
                      <w:bCs/>
                      <w:color w:val="000000"/>
                      <w:sz w:val="18"/>
                      <w:szCs w:val="16"/>
                      <w:lang w:val="es-BO" w:eastAsia="es-BO"/>
                    </w:rPr>
                  </w:pPr>
                </w:p>
              </w:tc>
              <w:tc>
                <w:tcPr>
                  <w:tcW w:w="3689" w:type="pct"/>
                  <w:tcBorders>
                    <w:top w:val="nil"/>
                    <w:left w:val="nil"/>
                    <w:bottom w:val="single" w:sz="4" w:space="0" w:color="auto"/>
                    <w:right w:val="single" w:sz="4" w:space="0" w:color="auto"/>
                  </w:tcBorders>
                  <w:shd w:val="clear" w:color="000000" w:fill="FFFFFF"/>
                  <w:vAlign w:val="center"/>
                  <w:hideMark/>
                </w:tcPr>
                <w:p w14:paraId="7EF4C46A"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Asiento del conductor con suspensión de aire.</w:t>
                  </w:r>
                </w:p>
              </w:tc>
            </w:tr>
            <w:tr w:rsidR="00966BF1" w:rsidRPr="00DB1A47" w14:paraId="6AEDC715" w14:textId="77777777" w:rsidTr="00DB1A47">
              <w:trPr>
                <w:trHeight w:val="194"/>
                <w:jc w:val="center"/>
              </w:trPr>
              <w:tc>
                <w:tcPr>
                  <w:tcW w:w="1311" w:type="pct"/>
                  <w:vMerge/>
                  <w:tcBorders>
                    <w:left w:val="single" w:sz="4" w:space="0" w:color="auto"/>
                    <w:right w:val="single" w:sz="4" w:space="0" w:color="auto"/>
                  </w:tcBorders>
                  <w:vAlign w:val="center"/>
                  <w:hideMark/>
                </w:tcPr>
                <w:p w14:paraId="5EDA416E" w14:textId="77777777" w:rsidR="00966BF1" w:rsidRPr="00DB1A47" w:rsidRDefault="00966BF1" w:rsidP="001A7566">
                  <w:pPr>
                    <w:rPr>
                      <w:rFonts w:ascii="Calibri" w:hAnsi="Calibri" w:cs="Calibri"/>
                      <w:b/>
                      <w:bCs/>
                      <w:color w:val="000000"/>
                      <w:sz w:val="18"/>
                      <w:szCs w:val="16"/>
                      <w:lang w:val="es-BO" w:eastAsia="es-BO"/>
                    </w:rPr>
                  </w:pPr>
                </w:p>
              </w:tc>
              <w:tc>
                <w:tcPr>
                  <w:tcW w:w="3689" w:type="pct"/>
                  <w:tcBorders>
                    <w:top w:val="nil"/>
                    <w:left w:val="nil"/>
                    <w:bottom w:val="single" w:sz="4" w:space="0" w:color="auto"/>
                    <w:right w:val="single" w:sz="4" w:space="0" w:color="auto"/>
                  </w:tcBorders>
                  <w:shd w:val="clear" w:color="000000" w:fill="FFFFFF"/>
                  <w:vAlign w:val="center"/>
                  <w:hideMark/>
                </w:tcPr>
                <w:p w14:paraId="760CFA5D"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Asiento de acompañante rebatible.</w:t>
                  </w:r>
                </w:p>
              </w:tc>
            </w:tr>
            <w:tr w:rsidR="00966BF1" w:rsidRPr="00DB1A47" w14:paraId="3A754517" w14:textId="77777777" w:rsidTr="00DB1A47">
              <w:trPr>
                <w:trHeight w:val="194"/>
                <w:jc w:val="center"/>
              </w:trPr>
              <w:tc>
                <w:tcPr>
                  <w:tcW w:w="1311" w:type="pct"/>
                  <w:vMerge/>
                  <w:tcBorders>
                    <w:left w:val="single" w:sz="4" w:space="0" w:color="auto"/>
                    <w:right w:val="single" w:sz="4" w:space="0" w:color="auto"/>
                  </w:tcBorders>
                  <w:vAlign w:val="center"/>
                  <w:hideMark/>
                </w:tcPr>
                <w:p w14:paraId="3EFB4FDD" w14:textId="77777777" w:rsidR="00966BF1" w:rsidRPr="00DB1A47" w:rsidRDefault="00966BF1" w:rsidP="001A7566">
                  <w:pPr>
                    <w:rPr>
                      <w:rFonts w:ascii="Calibri" w:hAnsi="Calibri" w:cs="Calibri"/>
                      <w:b/>
                      <w:bCs/>
                      <w:color w:val="000000"/>
                      <w:sz w:val="18"/>
                      <w:szCs w:val="16"/>
                      <w:lang w:val="es-BO" w:eastAsia="es-BO"/>
                    </w:rPr>
                  </w:pPr>
                </w:p>
              </w:tc>
              <w:tc>
                <w:tcPr>
                  <w:tcW w:w="3689" w:type="pct"/>
                  <w:tcBorders>
                    <w:top w:val="nil"/>
                    <w:left w:val="nil"/>
                    <w:bottom w:val="single" w:sz="4" w:space="0" w:color="auto"/>
                    <w:right w:val="single" w:sz="4" w:space="0" w:color="auto"/>
                  </w:tcBorders>
                  <w:shd w:val="clear" w:color="000000" w:fill="FFFFFF"/>
                  <w:vAlign w:val="center"/>
                  <w:hideMark/>
                </w:tcPr>
                <w:p w14:paraId="4A33A607"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 xml:space="preserve">Espejos eléctricos con anti-empañamiento, convexo (2), gran angular (2) y </w:t>
                  </w:r>
                  <w:proofErr w:type="spellStart"/>
                  <w:r w:rsidRPr="00DB1A47">
                    <w:rPr>
                      <w:rFonts w:ascii="Calibri" w:hAnsi="Calibri" w:cs="Calibri"/>
                      <w:color w:val="000000"/>
                      <w:sz w:val="18"/>
                      <w:szCs w:val="16"/>
                      <w:lang w:val="es-BO" w:eastAsia="es-BO"/>
                    </w:rPr>
                    <w:t>cunetero</w:t>
                  </w:r>
                  <w:proofErr w:type="spellEnd"/>
                  <w:r w:rsidRPr="00DB1A47">
                    <w:rPr>
                      <w:rFonts w:ascii="Calibri" w:hAnsi="Calibri" w:cs="Calibri"/>
                      <w:color w:val="000000"/>
                      <w:sz w:val="18"/>
                      <w:szCs w:val="16"/>
                      <w:lang w:val="es-BO" w:eastAsia="es-BO"/>
                    </w:rPr>
                    <w:t xml:space="preserve">. </w:t>
                  </w:r>
                </w:p>
              </w:tc>
            </w:tr>
            <w:tr w:rsidR="00966BF1" w:rsidRPr="00DB1A47" w14:paraId="2FA3AEBC" w14:textId="77777777" w:rsidTr="00DB1A47">
              <w:trPr>
                <w:trHeight w:val="194"/>
                <w:jc w:val="center"/>
              </w:trPr>
              <w:tc>
                <w:tcPr>
                  <w:tcW w:w="1311" w:type="pct"/>
                  <w:vMerge/>
                  <w:tcBorders>
                    <w:left w:val="single" w:sz="4" w:space="0" w:color="auto"/>
                    <w:right w:val="single" w:sz="4" w:space="0" w:color="auto"/>
                  </w:tcBorders>
                  <w:vAlign w:val="center"/>
                  <w:hideMark/>
                </w:tcPr>
                <w:p w14:paraId="3FE8686F" w14:textId="77777777" w:rsidR="00966BF1" w:rsidRPr="00DB1A47" w:rsidRDefault="00966BF1" w:rsidP="001A7566">
                  <w:pPr>
                    <w:rPr>
                      <w:rFonts w:ascii="Calibri" w:hAnsi="Calibri" w:cs="Calibri"/>
                      <w:b/>
                      <w:bCs/>
                      <w:color w:val="000000"/>
                      <w:sz w:val="18"/>
                      <w:szCs w:val="16"/>
                      <w:lang w:val="es-BO" w:eastAsia="es-BO"/>
                    </w:rPr>
                  </w:pPr>
                </w:p>
              </w:tc>
              <w:tc>
                <w:tcPr>
                  <w:tcW w:w="3689" w:type="pct"/>
                  <w:tcBorders>
                    <w:top w:val="nil"/>
                    <w:left w:val="nil"/>
                    <w:bottom w:val="single" w:sz="4" w:space="0" w:color="auto"/>
                    <w:right w:val="single" w:sz="4" w:space="0" w:color="auto"/>
                  </w:tcBorders>
                  <w:shd w:val="clear" w:color="000000" w:fill="FFFFFF"/>
                  <w:vAlign w:val="center"/>
                  <w:hideMark/>
                </w:tcPr>
                <w:p w14:paraId="51FB4570"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Vidrios con accionamiento eléctrico.</w:t>
                  </w:r>
                </w:p>
              </w:tc>
            </w:tr>
            <w:tr w:rsidR="00966BF1" w:rsidRPr="00DB1A47" w14:paraId="21D22843" w14:textId="77777777" w:rsidTr="00DB1A47">
              <w:trPr>
                <w:trHeight w:val="194"/>
                <w:jc w:val="center"/>
              </w:trPr>
              <w:tc>
                <w:tcPr>
                  <w:tcW w:w="1311" w:type="pct"/>
                  <w:vMerge/>
                  <w:tcBorders>
                    <w:left w:val="single" w:sz="4" w:space="0" w:color="auto"/>
                    <w:right w:val="single" w:sz="4" w:space="0" w:color="auto"/>
                  </w:tcBorders>
                  <w:vAlign w:val="center"/>
                  <w:hideMark/>
                </w:tcPr>
                <w:p w14:paraId="35731BFE" w14:textId="77777777" w:rsidR="00966BF1" w:rsidRPr="00DB1A47" w:rsidRDefault="00966BF1" w:rsidP="001A7566">
                  <w:pPr>
                    <w:rPr>
                      <w:rFonts w:ascii="Calibri" w:hAnsi="Calibri" w:cs="Calibri"/>
                      <w:b/>
                      <w:bCs/>
                      <w:color w:val="000000"/>
                      <w:sz w:val="18"/>
                      <w:szCs w:val="16"/>
                      <w:lang w:val="es-BO" w:eastAsia="es-BO"/>
                    </w:rPr>
                  </w:pPr>
                </w:p>
              </w:tc>
              <w:tc>
                <w:tcPr>
                  <w:tcW w:w="3689" w:type="pct"/>
                  <w:tcBorders>
                    <w:top w:val="nil"/>
                    <w:left w:val="nil"/>
                    <w:bottom w:val="single" w:sz="4" w:space="0" w:color="auto"/>
                    <w:right w:val="single" w:sz="4" w:space="0" w:color="auto"/>
                  </w:tcBorders>
                  <w:shd w:val="clear" w:color="000000" w:fill="FFFFFF"/>
                  <w:vAlign w:val="center"/>
                  <w:hideMark/>
                </w:tcPr>
                <w:p w14:paraId="1C05B3DF"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 xml:space="preserve">Volante regulable </w:t>
                  </w:r>
                </w:p>
              </w:tc>
            </w:tr>
            <w:tr w:rsidR="00966BF1" w:rsidRPr="00DB1A47" w14:paraId="68A0368B" w14:textId="77777777" w:rsidTr="00DB1A47">
              <w:trPr>
                <w:trHeight w:val="194"/>
                <w:jc w:val="center"/>
              </w:trPr>
              <w:tc>
                <w:tcPr>
                  <w:tcW w:w="1311" w:type="pct"/>
                  <w:vMerge/>
                  <w:tcBorders>
                    <w:left w:val="single" w:sz="4" w:space="0" w:color="auto"/>
                    <w:right w:val="single" w:sz="4" w:space="0" w:color="auto"/>
                  </w:tcBorders>
                  <w:vAlign w:val="center"/>
                </w:tcPr>
                <w:p w14:paraId="165F594D" w14:textId="77777777" w:rsidR="00966BF1" w:rsidRPr="00DB1A47" w:rsidRDefault="00966BF1" w:rsidP="001A7566">
                  <w:pPr>
                    <w:rPr>
                      <w:rFonts w:ascii="Calibri" w:hAnsi="Calibri" w:cs="Calibri"/>
                      <w:b/>
                      <w:bCs/>
                      <w:color w:val="000000"/>
                      <w:sz w:val="18"/>
                      <w:szCs w:val="16"/>
                      <w:lang w:val="es-BO" w:eastAsia="es-BO"/>
                    </w:rPr>
                  </w:pPr>
                </w:p>
              </w:tc>
              <w:tc>
                <w:tcPr>
                  <w:tcW w:w="3689" w:type="pct"/>
                  <w:tcBorders>
                    <w:top w:val="nil"/>
                    <w:left w:val="nil"/>
                    <w:bottom w:val="single" w:sz="4" w:space="0" w:color="auto"/>
                    <w:right w:val="single" w:sz="4" w:space="0" w:color="auto"/>
                  </w:tcBorders>
                  <w:shd w:val="clear" w:color="000000" w:fill="FFFFFF"/>
                  <w:vAlign w:val="center"/>
                </w:tcPr>
                <w:p w14:paraId="62F192F9"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 xml:space="preserve">Radio Receptor, Lector de CD - MP3 </w:t>
                  </w:r>
                </w:p>
              </w:tc>
            </w:tr>
            <w:tr w:rsidR="00966BF1" w:rsidRPr="00DB1A47" w14:paraId="17BF072C" w14:textId="77777777" w:rsidTr="00DB1A47">
              <w:trPr>
                <w:trHeight w:val="194"/>
                <w:jc w:val="center"/>
              </w:trPr>
              <w:tc>
                <w:tcPr>
                  <w:tcW w:w="1311" w:type="pct"/>
                  <w:vMerge/>
                  <w:tcBorders>
                    <w:left w:val="single" w:sz="4" w:space="0" w:color="auto"/>
                    <w:right w:val="single" w:sz="4" w:space="0" w:color="auto"/>
                  </w:tcBorders>
                  <w:vAlign w:val="center"/>
                </w:tcPr>
                <w:p w14:paraId="65595566" w14:textId="77777777" w:rsidR="00966BF1" w:rsidRPr="00DB1A47" w:rsidRDefault="00966BF1" w:rsidP="001A7566">
                  <w:pPr>
                    <w:rPr>
                      <w:rFonts w:ascii="Calibri" w:hAnsi="Calibri" w:cs="Calibri"/>
                      <w:b/>
                      <w:bCs/>
                      <w:color w:val="000000"/>
                      <w:sz w:val="18"/>
                      <w:szCs w:val="16"/>
                      <w:lang w:val="es-BO" w:eastAsia="es-BO"/>
                    </w:rPr>
                  </w:pPr>
                </w:p>
              </w:tc>
              <w:tc>
                <w:tcPr>
                  <w:tcW w:w="3689" w:type="pct"/>
                  <w:tcBorders>
                    <w:top w:val="nil"/>
                    <w:left w:val="nil"/>
                    <w:bottom w:val="single" w:sz="4" w:space="0" w:color="auto"/>
                    <w:right w:val="single" w:sz="4" w:space="0" w:color="auto"/>
                  </w:tcBorders>
                  <w:shd w:val="clear" w:color="000000" w:fill="FFFFFF"/>
                  <w:vAlign w:val="center"/>
                </w:tcPr>
                <w:p w14:paraId="2F2E2144"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Cinturones de Seguridad (Rojo) para conductor y acompañante</w:t>
                  </w:r>
                </w:p>
              </w:tc>
            </w:tr>
            <w:tr w:rsidR="00966BF1" w:rsidRPr="00DB1A47" w14:paraId="35E0684D" w14:textId="77777777" w:rsidTr="00DB1A47">
              <w:trPr>
                <w:trHeight w:val="194"/>
                <w:jc w:val="center"/>
              </w:trPr>
              <w:tc>
                <w:tcPr>
                  <w:tcW w:w="1311" w:type="pct"/>
                  <w:vMerge/>
                  <w:tcBorders>
                    <w:left w:val="single" w:sz="4" w:space="0" w:color="auto"/>
                    <w:bottom w:val="single" w:sz="4" w:space="0" w:color="000000"/>
                    <w:right w:val="single" w:sz="4" w:space="0" w:color="auto"/>
                  </w:tcBorders>
                  <w:vAlign w:val="center"/>
                </w:tcPr>
                <w:p w14:paraId="1682D1D1" w14:textId="77777777" w:rsidR="00966BF1" w:rsidRPr="00DB1A47" w:rsidRDefault="00966BF1" w:rsidP="001A7566">
                  <w:pPr>
                    <w:rPr>
                      <w:rFonts w:ascii="Calibri" w:hAnsi="Calibri" w:cs="Calibri"/>
                      <w:b/>
                      <w:bCs/>
                      <w:color w:val="000000"/>
                      <w:sz w:val="18"/>
                      <w:szCs w:val="16"/>
                      <w:lang w:val="es-BO" w:eastAsia="es-BO"/>
                    </w:rPr>
                  </w:pPr>
                </w:p>
              </w:tc>
              <w:tc>
                <w:tcPr>
                  <w:tcW w:w="3689" w:type="pct"/>
                  <w:tcBorders>
                    <w:top w:val="nil"/>
                    <w:left w:val="nil"/>
                    <w:bottom w:val="single" w:sz="4" w:space="0" w:color="auto"/>
                    <w:right w:val="single" w:sz="4" w:space="0" w:color="auto"/>
                  </w:tcBorders>
                  <w:shd w:val="clear" w:color="000000" w:fill="FFFFFF"/>
                  <w:vAlign w:val="center"/>
                </w:tcPr>
                <w:p w14:paraId="33B8068F"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Sistema de Corte de Energía (Batería) desde Cabina</w:t>
                  </w:r>
                </w:p>
              </w:tc>
            </w:tr>
            <w:tr w:rsidR="00966BF1" w:rsidRPr="00DB1A47" w14:paraId="243AB628" w14:textId="77777777" w:rsidTr="00DB1A47">
              <w:trPr>
                <w:trHeight w:val="194"/>
                <w:jc w:val="center"/>
              </w:trPr>
              <w:tc>
                <w:tcPr>
                  <w:tcW w:w="5000" w:type="pct"/>
                  <w:gridSpan w:val="2"/>
                  <w:tcBorders>
                    <w:top w:val="single" w:sz="4" w:space="0" w:color="auto"/>
                    <w:left w:val="single" w:sz="4" w:space="0" w:color="auto"/>
                    <w:bottom w:val="single" w:sz="4" w:space="0" w:color="auto"/>
                    <w:right w:val="single" w:sz="4" w:space="0" w:color="000000"/>
                  </w:tcBorders>
                  <w:shd w:val="clear" w:color="000000" w:fill="EFEFEF"/>
                  <w:vAlign w:val="center"/>
                  <w:hideMark/>
                </w:tcPr>
                <w:p w14:paraId="7D0E2F54" w14:textId="77777777" w:rsidR="00966BF1" w:rsidRPr="00DB1A47" w:rsidRDefault="00966BF1" w:rsidP="001A7566">
                  <w:pPr>
                    <w:rPr>
                      <w:rFonts w:ascii="Calibri" w:hAnsi="Calibri" w:cs="Calibri"/>
                      <w:b/>
                      <w:bCs/>
                      <w:color w:val="000000"/>
                      <w:sz w:val="18"/>
                      <w:szCs w:val="16"/>
                      <w:lang w:val="es-BO" w:eastAsia="es-BO"/>
                    </w:rPr>
                  </w:pPr>
                  <w:r w:rsidRPr="00DB1A47">
                    <w:rPr>
                      <w:rFonts w:ascii="Calibri" w:hAnsi="Calibri" w:cs="Calibri"/>
                      <w:b/>
                      <w:bCs/>
                      <w:color w:val="000000"/>
                      <w:sz w:val="18"/>
                      <w:szCs w:val="16"/>
                      <w:lang w:val="es-BO" w:eastAsia="es-BO"/>
                    </w:rPr>
                    <w:t>12. TANQUE DE COMBUSTIBLE</w:t>
                  </w:r>
                </w:p>
              </w:tc>
            </w:tr>
            <w:tr w:rsidR="00966BF1" w:rsidRPr="00DB1A47" w14:paraId="51243010" w14:textId="77777777" w:rsidTr="00DB1A47">
              <w:trPr>
                <w:trHeight w:val="194"/>
                <w:jc w:val="center"/>
              </w:trPr>
              <w:tc>
                <w:tcPr>
                  <w:tcW w:w="5000" w:type="pct"/>
                  <w:gridSpan w:val="2"/>
                  <w:tcBorders>
                    <w:top w:val="single" w:sz="4" w:space="0" w:color="auto"/>
                    <w:left w:val="single" w:sz="4" w:space="0" w:color="auto"/>
                    <w:bottom w:val="single" w:sz="4" w:space="0" w:color="auto"/>
                    <w:right w:val="single" w:sz="4" w:space="0" w:color="000000"/>
                  </w:tcBorders>
                  <w:shd w:val="clear" w:color="000000" w:fill="EFEFEF"/>
                  <w:vAlign w:val="center"/>
                </w:tcPr>
                <w:p w14:paraId="7B6AF41E" w14:textId="77777777" w:rsidR="00966BF1" w:rsidRPr="00DB1A47" w:rsidRDefault="00966BF1" w:rsidP="00641969">
                  <w:pPr>
                    <w:numPr>
                      <w:ilvl w:val="0"/>
                      <w:numId w:val="37"/>
                    </w:numPr>
                    <w:rPr>
                      <w:rFonts w:ascii="Calibri" w:hAnsi="Calibri" w:cs="Calibri"/>
                      <w:b/>
                      <w:bCs/>
                      <w:color w:val="000000"/>
                      <w:sz w:val="18"/>
                      <w:szCs w:val="16"/>
                      <w:lang w:val="es-BO" w:eastAsia="es-BO"/>
                    </w:rPr>
                  </w:pPr>
                  <w:r w:rsidRPr="00DB1A47">
                    <w:rPr>
                      <w:rFonts w:ascii="Calibri" w:hAnsi="Calibri" w:cs="Calibri"/>
                      <w:b/>
                      <w:bCs/>
                      <w:color w:val="000000"/>
                      <w:sz w:val="18"/>
                      <w:szCs w:val="16"/>
                      <w:lang w:val="es-BO" w:eastAsia="es-BO"/>
                    </w:rPr>
                    <w:t xml:space="preserve">CASO DIESEL </w:t>
                  </w:r>
                </w:p>
              </w:tc>
            </w:tr>
            <w:tr w:rsidR="00966BF1" w:rsidRPr="00DB1A47" w14:paraId="084E6E57" w14:textId="77777777" w:rsidTr="00DB1A47">
              <w:trPr>
                <w:trHeight w:val="194"/>
                <w:jc w:val="center"/>
              </w:trPr>
              <w:tc>
                <w:tcPr>
                  <w:tcW w:w="1311" w:type="pct"/>
                  <w:tcBorders>
                    <w:top w:val="nil"/>
                    <w:left w:val="single" w:sz="4" w:space="0" w:color="auto"/>
                    <w:bottom w:val="single" w:sz="4" w:space="0" w:color="auto"/>
                    <w:right w:val="single" w:sz="4" w:space="0" w:color="auto"/>
                  </w:tcBorders>
                  <w:shd w:val="clear" w:color="000000" w:fill="EFEFEF"/>
                  <w:vAlign w:val="center"/>
                  <w:hideMark/>
                </w:tcPr>
                <w:p w14:paraId="7454B7BE" w14:textId="77777777" w:rsidR="00966BF1" w:rsidRPr="00DB1A47" w:rsidRDefault="00966BF1" w:rsidP="001A7566">
                  <w:pPr>
                    <w:rPr>
                      <w:rFonts w:ascii="Calibri" w:hAnsi="Calibri" w:cs="Calibri"/>
                      <w:b/>
                      <w:color w:val="000000"/>
                      <w:sz w:val="18"/>
                      <w:szCs w:val="16"/>
                      <w:lang w:val="es-BO" w:eastAsia="es-BO"/>
                    </w:rPr>
                  </w:pPr>
                  <w:r w:rsidRPr="00DB1A47">
                    <w:rPr>
                      <w:rFonts w:ascii="Calibri" w:hAnsi="Calibri" w:cs="Calibri"/>
                      <w:b/>
                      <w:color w:val="000000"/>
                      <w:sz w:val="18"/>
                      <w:szCs w:val="16"/>
                      <w:lang w:val="es-BO" w:eastAsia="es-BO"/>
                    </w:rPr>
                    <w:t>Material</w:t>
                  </w:r>
                </w:p>
              </w:tc>
              <w:tc>
                <w:tcPr>
                  <w:tcW w:w="3689" w:type="pct"/>
                  <w:tcBorders>
                    <w:top w:val="nil"/>
                    <w:left w:val="nil"/>
                    <w:bottom w:val="single" w:sz="4" w:space="0" w:color="auto"/>
                    <w:right w:val="single" w:sz="4" w:space="0" w:color="auto"/>
                  </w:tcBorders>
                  <w:shd w:val="clear" w:color="000000" w:fill="FFFFFF"/>
                  <w:vAlign w:val="center"/>
                  <w:hideMark/>
                </w:tcPr>
                <w:p w14:paraId="7119DD5F"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Plástico o Aluminio de Alta Resistencia  (Forma a Indicar)</w:t>
                  </w:r>
                </w:p>
              </w:tc>
            </w:tr>
            <w:tr w:rsidR="00966BF1" w:rsidRPr="00DB1A47" w14:paraId="0B467ACE" w14:textId="77777777" w:rsidTr="00DB1A47">
              <w:trPr>
                <w:trHeight w:val="194"/>
                <w:jc w:val="center"/>
              </w:trPr>
              <w:tc>
                <w:tcPr>
                  <w:tcW w:w="1311" w:type="pct"/>
                  <w:tcBorders>
                    <w:top w:val="nil"/>
                    <w:left w:val="single" w:sz="4" w:space="0" w:color="auto"/>
                    <w:bottom w:val="single" w:sz="4" w:space="0" w:color="auto"/>
                    <w:right w:val="single" w:sz="4" w:space="0" w:color="auto"/>
                  </w:tcBorders>
                  <w:shd w:val="clear" w:color="000000" w:fill="EFEFEF"/>
                  <w:vAlign w:val="center"/>
                  <w:hideMark/>
                </w:tcPr>
                <w:p w14:paraId="43EBB794" w14:textId="77777777" w:rsidR="00966BF1" w:rsidRPr="00DB1A47" w:rsidRDefault="00966BF1" w:rsidP="001A7566">
                  <w:pPr>
                    <w:rPr>
                      <w:rFonts w:ascii="Calibri" w:hAnsi="Calibri" w:cs="Calibri"/>
                      <w:b/>
                      <w:color w:val="000000"/>
                      <w:sz w:val="18"/>
                      <w:szCs w:val="16"/>
                      <w:lang w:val="es-BO" w:eastAsia="es-BO"/>
                    </w:rPr>
                  </w:pPr>
                  <w:r w:rsidRPr="00DB1A47">
                    <w:rPr>
                      <w:rFonts w:ascii="Calibri" w:hAnsi="Calibri" w:cs="Calibri"/>
                      <w:b/>
                      <w:color w:val="000000"/>
                      <w:sz w:val="18"/>
                      <w:szCs w:val="16"/>
                      <w:lang w:val="es-BO" w:eastAsia="es-BO"/>
                    </w:rPr>
                    <w:t>Cantidad</w:t>
                  </w:r>
                </w:p>
              </w:tc>
              <w:tc>
                <w:tcPr>
                  <w:tcW w:w="3689" w:type="pct"/>
                  <w:tcBorders>
                    <w:top w:val="nil"/>
                    <w:left w:val="nil"/>
                    <w:bottom w:val="single" w:sz="4" w:space="0" w:color="auto"/>
                    <w:right w:val="single" w:sz="4" w:space="0" w:color="auto"/>
                  </w:tcBorders>
                  <w:shd w:val="clear" w:color="000000" w:fill="FFFFFF"/>
                  <w:vAlign w:val="center"/>
                  <w:hideMark/>
                </w:tcPr>
                <w:p w14:paraId="44EE768B"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2</w:t>
                  </w:r>
                </w:p>
              </w:tc>
            </w:tr>
            <w:tr w:rsidR="00966BF1" w:rsidRPr="00DB1A47" w14:paraId="5B51D9D5" w14:textId="77777777" w:rsidTr="00DB1A47">
              <w:trPr>
                <w:trHeight w:val="194"/>
                <w:jc w:val="center"/>
              </w:trPr>
              <w:tc>
                <w:tcPr>
                  <w:tcW w:w="1311" w:type="pct"/>
                  <w:tcBorders>
                    <w:top w:val="nil"/>
                    <w:left w:val="single" w:sz="4" w:space="0" w:color="auto"/>
                    <w:bottom w:val="single" w:sz="4" w:space="0" w:color="auto"/>
                    <w:right w:val="single" w:sz="4" w:space="0" w:color="auto"/>
                  </w:tcBorders>
                  <w:shd w:val="clear" w:color="000000" w:fill="EFEFEF"/>
                  <w:vAlign w:val="center"/>
                  <w:hideMark/>
                </w:tcPr>
                <w:p w14:paraId="29E1EF2E" w14:textId="77777777" w:rsidR="00966BF1" w:rsidRPr="00DB1A47" w:rsidRDefault="00966BF1" w:rsidP="001A7566">
                  <w:pPr>
                    <w:rPr>
                      <w:rFonts w:ascii="Calibri" w:hAnsi="Calibri" w:cs="Calibri"/>
                      <w:b/>
                      <w:color w:val="000000"/>
                      <w:sz w:val="18"/>
                      <w:szCs w:val="16"/>
                      <w:lang w:val="es-BO" w:eastAsia="es-BO"/>
                    </w:rPr>
                  </w:pPr>
                  <w:r w:rsidRPr="00DB1A47">
                    <w:rPr>
                      <w:rFonts w:ascii="Calibri" w:hAnsi="Calibri" w:cs="Calibri"/>
                      <w:b/>
                      <w:color w:val="000000"/>
                      <w:sz w:val="18"/>
                      <w:szCs w:val="16"/>
                      <w:lang w:val="es-BO" w:eastAsia="es-BO"/>
                    </w:rPr>
                    <w:t>Capacidad Total</w:t>
                  </w:r>
                </w:p>
              </w:tc>
              <w:tc>
                <w:tcPr>
                  <w:tcW w:w="3689" w:type="pct"/>
                  <w:tcBorders>
                    <w:top w:val="nil"/>
                    <w:left w:val="nil"/>
                    <w:bottom w:val="single" w:sz="4" w:space="0" w:color="auto"/>
                    <w:right w:val="single" w:sz="4" w:space="0" w:color="auto"/>
                  </w:tcBorders>
                  <w:shd w:val="clear" w:color="000000" w:fill="FFFFFF"/>
                  <w:vAlign w:val="center"/>
                  <w:hideMark/>
                </w:tcPr>
                <w:p w14:paraId="5BA16FFB" w14:textId="77777777" w:rsidR="00966BF1" w:rsidRPr="00DB1A47" w:rsidRDefault="00966BF1" w:rsidP="001A7566">
                  <w:pPr>
                    <w:rPr>
                      <w:rFonts w:ascii="Calibri" w:hAnsi="Calibri" w:cs="Calibri"/>
                      <w:sz w:val="18"/>
                      <w:szCs w:val="16"/>
                      <w:lang w:val="es-BO" w:eastAsia="es-BO"/>
                    </w:rPr>
                  </w:pPr>
                  <w:r w:rsidRPr="00DB1A47">
                    <w:rPr>
                      <w:rFonts w:ascii="Calibri" w:hAnsi="Calibri" w:cs="Calibri"/>
                      <w:sz w:val="18"/>
                      <w:szCs w:val="16"/>
                      <w:lang w:val="es-BO" w:eastAsia="es-BO"/>
                    </w:rPr>
                    <w:t xml:space="preserve">Mínimo 700 litros </w:t>
                  </w:r>
                </w:p>
              </w:tc>
            </w:tr>
            <w:tr w:rsidR="00966BF1" w:rsidRPr="00DB1A47" w14:paraId="27B5E084" w14:textId="77777777" w:rsidTr="00DB1A47">
              <w:trPr>
                <w:trHeight w:val="194"/>
                <w:jc w:val="center"/>
              </w:trPr>
              <w:tc>
                <w:tcPr>
                  <w:tcW w:w="5000" w:type="pct"/>
                  <w:gridSpan w:val="2"/>
                  <w:tcBorders>
                    <w:top w:val="nil"/>
                    <w:left w:val="single" w:sz="4" w:space="0" w:color="auto"/>
                    <w:bottom w:val="single" w:sz="4" w:space="0" w:color="auto"/>
                    <w:right w:val="single" w:sz="4" w:space="0" w:color="auto"/>
                  </w:tcBorders>
                  <w:shd w:val="clear" w:color="000000" w:fill="EFEFEF"/>
                  <w:vAlign w:val="center"/>
                </w:tcPr>
                <w:p w14:paraId="6E1E9E90" w14:textId="77777777" w:rsidR="00966BF1" w:rsidRPr="00DB1A47" w:rsidRDefault="00966BF1" w:rsidP="00641969">
                  <w:pPr>
                    <w:numPr>
                      <w:ilvl w:val="0"/>
                      <w:numId w:val="37"/>
                    </w:numPr>
                    <w:rPr>
                      <w:rFonts w:ascii="Calibri" w:hAnsi="Calibri" w:cs="Calibri"/>
                      <w:sz w:val="18"/>
                      <w:szCs w:val="16"/>
                      <w:lang w:val="es-BO" w:eastAsia="es-BO"/>
                    </w:rPr>
                  </w:pPr>
                  <w:r w:rsidRPr="00DB1A47">
                    <w:rPr>
                      <w:rFonts w:ascii="Calibri" w:hAnsi="Calibri" w:cs="Calibri"/>
                      <w:b/>
                      <w:bCs/>
                      <w:color w:val="000000"/>
                      <w:sz w:val="18"/>
                      <w:szCs w:val="16"/>
                      <w:lang w:val="es-BO" w:eastAsia="es-BO"/>
                    </w:rPr>
                    <w:t>CASO GNC / GNV</w:t>
                  </w:r>
                </w:p>
              </w:tc>
            </w:tr>
            <w:tr w:rsidR="00966BF1" w:rsidRPr="00DB1A47" w14:paraId="7ACD89D1" w14:textId="77777777" w:rsidTr="00DB1A47">
              <w:trPr>
                <w:trHeight w:val="194"/>
                <w:jc w:val="center"/>
              </w:trPr>
              <w:tc>
                <w:tcPr>
                  <w:tcW w:w="1311" w:type="pct"/>
                  <w:tcBorders>
                    <w:top w:val="nil"/>
                    <w:left w:val="single" w:sz="4" w:space="0" w:color="auto"/>
                    <w:bottom w:val="single" w:sz="4" w:space="0" w:color="auto"/>
                    <w:right w:val="single" w:sz="4" w:space="0" w:color="auto"/>
                  </w:tcBorders>
                  <w:shd w:val="clear" w:color="000000" w:fill="EFEFEF"/>
                  <w:vAlign w:val="center"/>
                </w:tcPr>
                <w:p w14:paraId="0772F881" w14:textId="77777777" w:rsidR="00966BF1" w:rsidRPr="00DB1A47" w:rsidRDefault="00966BF1" w:rsidP="001A7566">
                  <w:pPr>
                    <w:rPr>
                      <w:rFonts w:ascii="Calibri" w:hAnsi="Calibri" w:cs="Calibri"/>
                      <w:b/>
                      <w:color w:val="000000"/>
                      <w:sz w:val="18"/>
                      <w:szCs w:val="16"/>
                      <w:lang w:val="es-BO" w:eastAsia="es-BO"/>
                    </w:rPr>
                  </w:pPr>
                  <w:r w:rsidRPr="00DB1A47">
                    <w:rPr>
                      <w:rFonts w:ascii="Calibri" w:hAnsi="Calibri" w:cs="Calibri"/>
                      <w:b/>
                      <w:color w:val="000000"/>
                      <w:sz w:val="18"/>
                      <w:szCs w:val="16"/>
                      <w:lang w:val="es-BO" w:eastAsia="es-BO"/>
                    </w:rPr>
                    <w:t xml:space="preserve">Material </w:t>
                  </w:r>
                </w:p>
              </w:tc>
              <w:tc>
                <w:tcPr>
                  <w:tcW w:w="3689" w:type="pct"/>
                  <w:tcBorders>
                    <w:top w:val="nil"/>
                    <w:left w:val="nil"/>
                    <w:bottom w:val="single" w:sz="4" w:space="0" w:color="auto"/>
                    <w:right w:val="single" w:sz="4" w:space="0" w:color="auto"/>
                  </w:tcBorders>
                  <w:shd w:val="clear" w:color="000000" w:fill="FFFFFF"/>
                  <w:vAlign w:val="center"/>
                </w:tcPr>
                <w:p w14:paraId="60B42A74" w14:textId="77777777" w:rsidR="00966BF1" w:rsidRPr="00DB1A47" w:rsidRDefault="00966BF1" w:rsidP="001A7566">
                  <w:pPr>
                    <w:rPr>
                      <w:rFonts w:ascii="Calibri" w:hAnsi="Calibri" w:cs="Calibri"/>
                      <w:sz w:val="18"/>
                      <w:szCs w:val="16"/>
                      <w:lang w:val="es-BO" w:eastAsia="es-BO"/>
                    </w:rPr>
                  </w:pPr>
                  <w:r w:rsidRPr="00DB1A47">
                    <w:rPr>
                      <w:rFonts w:ascii="Calibri" w:hAnsi="Calibri" w:cs="Calibri"/>
                      <w:sz w:val="18"/>
                      <w:szCs w:val="16"/>
                      <w:lang w:val="es-BO" w:eastAsia="es-BO"/>
                    </w:rPr>
                    <w:t>Acero al Cromo – Molibdeno u otro Similar (a ser evaluado por el comité de Licitación)</w:t>
                  </w:r>
                </w:p>
              </w:tc>
            </w:tr>
            <w:tr w:rsidR="00966BF1" w:rsidRPr="00DB1A47" w14:paraId="6997498A" w14:textId="77777777" w:rsidTr="00DB1A47">
              <w:trPr>
                <w:trHeight w:val="194"/>
                <w:jc w:val="center"/>
              </w:trPr>
              <w:tc>
                <w:tcPr>
                  <w:tcW w:w="1311" w:type="pct"/>
                  <w:tcBorders>
                    <w:top w:val="nil"/>
                    <w:left w:val="single" w:sz="4" w:space="0" w:color="auto"/>
                    <w:bottom w:val="single" w:sz="4" w:space="0" w:color="auto"/>
                    <w:right w:val="single" w:sz="4" w:space="0" w:color="auto"/>
                  </w:tcBorders>
                  <w:shd w:val="clear" w:color="000000" w:fill="EFEFEF"/>
                  <w:vAlign w:val="center"/>
                </w:tcPr>
                <w:p w14:paraId="3A2D036C" w14:textId="77777777" w:rsidR="00966BF1" w:rsidRPr="00DB1A47" w:rsidRDefault="00966BF1" w:rsidP="001A7566">
                  <w:pPr>
                    <w:rPr>
                      <w:rFonts w:ascii="Calibri" w:hAnsi="Calibri" w:cs="Calibri"/>
                      <w:b/>
                      <w:color w:val="000000"/>
                      <w:sz w:val="18"/>
                      <w:szCs w:val="16"/>
                      <w:lang w:val="es-BO" w:eastAsia="es-BO"/>
                    </w:rPr>
                  </w:pPr>
                  <w:r w:rsidRPr="00DB1A47">
                    <w:rPr>
                      <w:rFonts w:ascii="Calibri" w:hAnsi="Calibri" w:cs="Calibri"/>
                      <w:b/>
                      <w:color w:val="000000"/>
                      <w:sz w:val="18"/>
                      <w:szCs w:val="16"/>
                      <w:lang w:val="es-BO" w:eastAsia="es-BO"/>
                    </w:rPr>
                    <w:t xml:space="preserve">Norma de Aplicación </w:t>
                  </w:r>
                </w:p>
              </w:tc>
              <w:tc>
                <w:tcPr>
                  <w:tcW w:w="3689" w:type="pct"/>
                  <w:tcBorders>
                    <w:top w:val="nil"/>
                    <w:left w:val="nil"/>
                    <w:bottom w:val="single" w:sz="4" w:space="0" w:color="auto"/>
                    <w:right w:val="single" w:sz="4" w:space="0" w:color="auto"/>
                  </w:tcBorders>
                  <w:shd w:val="clear" w:color="000000" w:fill="FFFFFF"/>
                  <w:vAlign w:val="center"/>
                </w:tcPr>
                <w:p w14:paraId="6BE920AC" w14:textId="77777777" w:rsidR="00966BF1" w:rsidRPr="00DB1A47" w:rsidRDefault="00966BF1" w:rsidP="001A7566">
                  <w:pPr>
                    <w:rPr>
                      <w:rFonts w:ascii="Calibri" w:hAnsi="Calibri" w:cs="Calibri"/>
                      <w:sz w:val="18"/>
                      <w:szCs w:val="16"/>
                      <w:lang w:val="es-BO" w:eastAsia="es-BO"/>
                    </w:rPr>
                  </w:pPr>
                  <w:r w:rsidRPr="00DB1A47">
                    <w:rPr>
                      <w:rFonts w:ascii="Calibri" w:hAnsi="Calibri" w:cs="Calibri"/>
                      <w:sz w:val="18"/>
                      <w:szCs w:val="16"/>
                      <w:lang w:val="es-BO" w:eastAsia="es-BO"/>
                    </w:rPr>
                    <w:t>ISO 9809-1:1999</w:t>
                  </w:r>
                </w:p>
              </w:tc>
            </w:tr>
            <w:tr w:rsidR="00966BF1" w:rsidRPr="00DB1A47" w14:paraId="6B02B217" w14:textId="77777777" w:rsidTr="00DB1A47">
              <w:trPr>
                <w:trHeight w:val="194"/>
                <w:jc w:val="center"/>
              </w:trPr>
              <w:tc>
                <w:tcPr>
                  <w:tcW w:w="1311" w:type="pct"/>
                  <w:tcBorders>
                    <w:top w:val="nil"/>
                    <w:left w:val="single" w:sz="4" w:space="0" w:color="auto"/>
                    <w:bottom w:val="single" w:sz="4" w:space="0" w:color="auto"/>
                    <w:right w:val="single" w:sz="4" w:space="0" w:color="auto"/>
                  </w:tcBorders>
                  <w:shd w:val="clear" w:color="000000" w:fill="EFEFEF"/>
                  <w:vAlign w:val="center"/>
                </w:tcPr>
                <w:p w14:paraId="6BED1211" w14:textId="77777777" w:rsidR="00966BF1" w:rsidRPr="00DB1A47" w:rsidRDefault="00966BF1" w:rsidP="001A7566">
                  <w:pPr>
                    <w:rPr>
                      <w:rFonts w:ascii="Calibri" w:hAnsi="Calibri" w:cs="Calibri"/>
                      <w:b/>
                      <w:color w:val="000000"/>
                      <w:sz w:val="18"/>
                      <w:szCs w:val="16"/>
                      <w:lang w:val="es-BO" w:eastAsia="es-BO"/>
                    </w:rPr>
                  </w:pPr>
                  <w:r w:rsidRPr="00DB1A47">
                    <w:rPr>
                      <w:rFonts w:ascii="Calibri" w:hAnsi="Calibri" w:cs="Calibri"/>
                      <w:b/>
                      <w:color w:val="000000"/>
                      <w:sz w:val="18"/>
                      <w:szCs w:val="16"/>
                      <w:lang w:val="es-BO" w:eastAsia="es-BO"/>
                    </w:rPr>
                    <w:t>Cantidad</w:t>
                  </w:r>
                </w:p>
              </w:tc>
              <w:tc>
                <w:tcPr>
                  <w:tcW w:w="3689" w:type="pct"/>
                  <w:tcBorders>
                    <w:top w:val="nil"/>
                    <w:left w:val="nil"/>
                    <w:bottom w:val="single" w:sz="4" w:space="0" w:color="auto"/>
                    <w:right w:val="single" w:sz="4" w:space="0" w:color="auto"/>
                  </w:tcBorders>
                  <w:shd w:val="clear" w:color="000000" w:fill="FFFFFF"/>
                  <w:vAlign w:val="center"/>
                </w:tcPr>
                <w:p w14:paraId="00DAF557" w14:textId="77777777" w:rsidR="00966BF1" w:rsidRPr="00DB1A47" w:rsidRDefault="00966BF1" w:rsidP="001A7566">
                  <w:pPr>
                    <w:rPr>
                      <w:rFonts w:ascii="Calibri" w:hAnsi="Calibri" w:cs="Calibri"/>
                      <w:sz w:val="18"/>
                      <w:szCs w:val="16"/>
                      <w:lang w:val="es-BO" w:eastAsia="es-BO"/>
                    </w:rPr>
                  </w:pPr>
                  <w:r w:rsidRPr="00DB1A47">
                    <w:rPr>
                      <w:rFonts w:ascii="Calibri" w:hAnsi="Calibri" w:cs="Calibri"/>
                      <w:sz w:val="18"/>
                      <w:szCs w:val="16"/>
                      <w:lang w:val="es-BO" w:eastAsia="es-BO"/>
                    </w:rPr>
                    <w:t>Mínimo 8 Botellones</w:t>
                  </w:r>
                </w:p>
              </w:tc>
            </w:tr>
            <w:tr w:rsidR="00966BF1" w:rsidRPr="00DB1A47" w14:paraId="2B12E5A7" w14:textId="77777777" w:rsidTr="00DB1A47">
              <w:trPr>
                <w:trHeight w:val="194"/>
                <w:jc w:val="center"/>
              </w:trPr>
              <w:tc>
                <w:tcPr>
                  <w:tcW w:w="1311" w:type="pct"/>
                  <w:tcBorders>
                    <w:top w:val="nil"/>
                    <w:left w:val="single" w:sz="4" w:space="0" w:color="auto"/>
                    <w:bottom w:val="single" w:sz="4" w:space="0" w:color="auto"/>
                    <w:right w:val="single" w:sz="4" w:space="0" w:color="auto"/>
                  </w:tcBorders>
                  <w:shd w:val="clear" w:color="000000" w:fill="EFEFEF"/>
                  <w:vAlign w:val="center"/>
                </w:tcPr>
                <w:p w14:paraId="617711FE" w14:textId="77777777" w:rsidR="00966BF1" w:rsidRPr="00DB1A47" w:rsidRDefault="00966BF1" w:rsidP="001A7566">
                  <w:pPr>
                    <w:rPr>
                      <w:rFonts w:ascii="Calibri" w:hAnsi="Calibri" w:cs="Calibri"/>
                      <w:b/>
                      <w:color w:val="000000"/>
                      <w:sz w:val="18"/>
                      <w:szCs w:val="16"/>
                      <w:lang w:val="es-BO" w:eastAsia="es-BO"/>
                    </w:rPr>
                  </w:pPr>
                  <w:r w:rsidRPr="00DB1A47">
                    <w:rPr>
                      <w:rFonts w:ascii="Calibri" w:hAnsi="Calibri" w:cs="Calibri"/>
                      <w:b/>
                      <w:color w:val="000000"/>
                      <w:sz w:val="18"/>
                      <w:szCs w:val="16"/>
                      <w:lang w:val="es-BO" w:eastAsia="es-BO"/>
                    </w:rPr>
                    <w:t>Capacidad Total</w:t>
                  </w:r>
                </w:p>
              </w:tc>
              <w:tc>
                <w:tcPr>
                  <w:tcW w:w="3689" w:type="pct"/>
                  <w:tcBorders>
                    <w:top w:val="nil"/>
                    <w:left w:val="nil"/>
                    <w:bottom w:val="single" w:sz="4" w:space="0" w:color="auto"/>
                    <w:right w:val="single" w:sz="4" w:space="0" w:color="auto"/>
                  </w:tcBorders>
                  <w:shd w:val="clear" w:color="000000" w:fill="FFFFFF"/>
                  <w:vAlign w:val="center"/>
                </w:tcPr>
                <w:p w14:paraId="2FFA2965" w14:textId="77777777" w:rsidR="00966BF1" w:rsidRPr="00DB1A47" w:rsidRDefault="00966BF1" w:rsidP="001A7566">
                  <w:pPr>
                    <w:rPr>
                      <w:rFonts w:ascii="Calibri" w:hAnsi="Calibri" w:cs="Calibri"/>
                      <w:sz w:val="18"/>
                      <w:szCs w:val="16"/>
                      <w:lang w:val="es-BO" w:eastAsia="es-BO"/>
                    </w:rPr>
                  </w:pPr>
                  <w:r w:rsidRPr="00DB1A47">
                    <w:rPr>
                      <w:rFonts w:ascii="Calibri" w:hAnsi="Calibri" w:cs="Calibri"/>
                      <w:sz w:val="18"/>
                      <w:szCs w:val="16"/>
                      <w:lang w:val="es-BO" w:eastAsia="es-BO"/>
                    </w:rPr>
                    <w:t xml:space="preserve">Mínimo 800 </w:t>
                  </w:r>
                  <w:proofErr w:type="spellStart"/>
                  <w:r w:rsidRPr="00DB1A47">
                    <w:rPr>
                      <w:rFonts w:ascii="Calibri" w:hAnsi="Calibri" w:cs="Calibri"/>
                      <w:sz w:val="18"/>
                      <w:szCs w:val="16"/>
                      <w:lang w:val="es-BO" w:eastAsia="es-BO"/>
                    </w:rPr>
                    <w:t>Lts</w:t>
                  </w:r>
                  <w:proofErr w:type="spellEnd"/>
                </w:p>
              </w:tc>
            </w:tr>
            <w:tr w:rsidR="00966BF1" w:rsidRPr="00DB1A47" w14:paraId="35C1C8A4" w14:textId="77777777" w:rsidTr="00DB1A47">
              <w:trPr>
                <w:trHeight w:val="194"/>
                <w:jc w:val="center"/>
              </w:trPr>
              <w:tc>
                <w:tcPr>
                  <w:tcW w:w="5000" w:type="pct"/>
                  <w:gridSpan w:val="2"/>
                  <w:tcBorders>
                    <w:top w:val="single" w:sz="4" w:space="0" w:color="auto"/>
                    <w:left w:val="single" w:sz="4" w:space="0" w:color="auto"/>
                    <w:bottom w:val="single" w:sz="4" w:space="0" w:color="auto"/>
                    <w:right w:val="single" w:sz="4" w:space="0" w:color="000000"/>
                  </w:tcBorders>
                  <w:shd w:val="clear" w:color="000000" w:fill="EFEFEF"/>
                  <w:vAlign w:val="center"/>
                  <w:hideMark/>
                </w:tcPr>
                <w:p w14:paraId="0F0108F8" w14:textId="77777777" w:rsidR="00966BF1" w:rsidRPr="00DB1A47" w:rsidRDefault="00966BF1" w:rsidP="001A7566">
                  <w:pPr>
                    <w:rPr>
                      <w:rFonts w:ascii="Calibri" w:hAnsi="Calibri" w:cs="Calibri"/>
                      <w:b/>
                      <w:bCs/>
                      <w:color w:val="000000"/>
                      <w:sz w:val="18"/>
                      <w:szCs w:val="16"/>
                      <w:lang w:val="es-BO" w:eastAsia="es-BO"/>
                    </w:rPr>
                  </w:pPr>
                  <w:r w:rsidRPr="00DB1A47">
                    <w:rPr>
                      <w:rFonts w:ascii="Calibri" w:hAnsi="Calibri" w:cs="Calibri"/>
                      <w:b/>
                      <w:bCs/>
                      <w:color w:val="000000"/>
                      <w:sz w:val="18"/>
                      <w:szCs w:val="16"/>
                      <w:lang w:val="es-BO" w:eastAsia="es-BO"/>
                    </w:rPr>
                    <w:t>13. EQUIPO ELÉCTRICO</w:t>
                  </w:r>
                </w:p>
              </w:tc>
            </w:tr>
            <w:tr w:rsidR="00966BF1" w:rsidRPr="00DB1A47" w14:paraId="7BDEFFC3" w14:textId="77777777" w:rsidTr="00DB1A47">
              <w:trPr>
                <w:trHeight w:val="194"/>
                <w:jc w:val="center"/>
              </w:trPr>
              <w:tc>
                <w:tcPr>
                  <w:tcW w:w="1311" w:type="pct"/>
                  <w:tcBorders>
                    <w:top w:val="nil"/>
                    <w:left w:val="single" w:sz="4" w:space="0" w:color="auto"/>
                    <w:bottom w:val="single" w:sz="4" w:space="0" w:color="auto"/>
                    <w:right w:val="single" w:sz="4" w:space="0" w:color="auto"/>
                  </w:tcBorders>
                  <w:shd w:val="clear" w:color="000000" w:fill="EFEFEF"/>
                  <w:vAlign w:val="center"/>
                  <w:hideMark/>
                </w:tcPr>
                <w:p w14:paraId="663B1E68" w14:textId="77777777" w:rsidR="00966BF1" w:rsidRPr="00DB1A47" w:rsidRDefault="00966BF1" w:rsidP="001A7566">
                  <w:pPr>
                    <w:rPr>
                      <w:rFonts w:ascii="Calibri" w:hAnsi="Calibri" w:cs="Calibri"/>
                      <w:b/>
                      <w:color w:val="000000"/>
                      <w:sz w:val="18"/>
                      <w:szCs w:val="16"/>
                      <w:lang w:val="es-BO" w:eastAsia="es-BO"/>
                    </w:rPr>
                  </w:pPr>
                  <w:r w:rsidRPr="00DB1A47">
                    <w:rPr>
                      <w:rFonts w:ascii="Calibri" w:hAnsi="Calibri" w:cs="Calibri"/>
                      <w:b/>
                      <w:color w:val="000000"/>
                      <w:sz w:val="18"/>
                      <w:szCs w:val="16"/>
                      <w:lang w:val="es-BO" w:eastAsia="es-BO"/>
                    </w:rPr>
                    <w:t>Tensión Nominal</w:t>
                  </w:r>
                </w:p>
              </w:tc>
              <w:tc>
                <w:tcPr>
                  <w:tcW w:w="3689" w:type="pct"/>
                  <w:tcBorders>
                    <w:top w:val="nil"/>
                    <w:left w:val="nil"/>
                    <w:bottom w:val="single" w:sz="4" w:space="0" w:color="auto"/>
                    <w:right w:val="single" w:sz="4" w:space="0" w:color="auto"/>
                  </w:tcBorders>
                  <w:shd w:val="clear" w:color="000000" w:fill="FFFFFF"/>
                  <w:vAlign w:val="center"/>
                  <w:hideMark/>
                </w:tcPr>
                <w:p w14:paraId="050A6C07"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24 voltios</w:t>
                  </w:r>
                </w:p>
              </w:tc>
            </w:tr>
            <w:tr w:rsidR="00966BF1" w:rsidRPr="00DB1A47" w14:paraId="0F72B9D7" w14:textId="77777777" w:rsidTr="00DB1A47">
              <w:trPr>
                <w:trHeight w:val="194"/>
                <w:jc w:val="center"/>
              </w:trPr>
              <w:tc>
                <w:tcPr>
                  <w:tcW w:w="1311" w:type="pct"/>
                  <w:tcBorders>
                    <w:top w:val="nil"/>
                    <w:left w:val="single" w:sz="4" w:space="0" w:color="auto"/>
                    <w:bottom w:val="single" w:sz="4" w:space="0" w:color="auto"/>
                    <w:right w:val="single" w:sz="4" w:space="0" w:color="auto"/>
                  </w:tcBorders>
                  <w:shd w:val="clear" w:color="000000" w:fill="EFEFEF"/>
                  <w:vAlign w:val="center"/>
                  <w:hideMark/>
                </w:tcPr>
                <w:p w14:paraId="3506D706" w14:textId="77777777" w:rsidR="00966BF1" w:rsidRPr="00DB1A47" w:rsidRDefault="00966BF1" w:rsidP="001A7566">
                  <w:pPr>
                    <w:rPr>
                      <w:rFonts w:ascii="Calibri" w:hAnsi="Calibri" w:cs="Calibri"/>
                      <w:b/>
                      <w:color w:val="000000"/>
                      <w:sz w:val="18"/>
                      <w:szCs w:val="16"/>
                      <w:lang w:val="es-BO" w:eastAsia="es-BO"/>
                    </w:rPr>
                  </w:pPr>
                  <w:r w:rsidRPr="00DB1A47">
                    <w:rPr>
                      <w:rFonts w:ascii="Calibri" w:hAnsi="Calibri" w:cs="Calibri"/>
                      <w:b/>
                      <w:color w:val="000000"/>
                      <w:sz w:val="18"/>
                      <w:szCs w:val="16"/>
                      <w:lang w:val="es-BO" w:eastAsia="es-BO"/>
                    </w:rPr>
                    <w:t>Alternador</w:t>
                  </w:r>
                </w:p>
              </w:tc>
              <w:tc>
                <w:tcPr>
                  <w:tcW w:w="3689" w:type="pct"/>
                  <w:tcBorders>
                    <w:top w:val="nil"/>
                    <w:left w:val="nil"/>
                    <w:bottom w:val="single" w:sz="4" w:space="0" w:color="auto"/>
                    <w:right w:val="single" w:sz="4" w:space="0" w:color="auto"/>
                  </w:tcBorders>
                  <w:shd w:val="clear" w:color="000000" w:fill="FFFFFF"/>
                  <w:vAlign w:val="center"/>
                  <w:hideMark/>
                </w:tcPr>
                <w:p w14:paraId="6273CC55"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Mínimo 80-100A / 24 Voltios</w:t>
                  </w:r>
                </w:p>
              </w:tc>
            </w:tr>
            <w:tr w:rsidR="00966BF1" w:rsidRPr="00DB1A47" w14:paraId="66043C74" w14:textId="77777777" w:rsidTr="00DB1A47">
              <w:trPr>
                <w:trHeight w:val="194"/>
                <w:jc w:val="center"/>
              </w:trPr>
              <w:tc>
                <w:tcPr>
                  <w:tcW w:w="1311" w:type="pct"/>
                  <w:tcBorders>
                    <w:top w:val="nil"/>
                    <w:left w:val="single" w:sz="4" w:space="0" w:color="auto"/>
                    <w:bottom w:val="single" w:sz="4" w:space="0" w:color="auto"/>
                    <w:right w:val="nil"/>
                  </w:tcBorders>
                  <w:shd w:val="clear" w:color="000000" w:fill="EFEFEF"/>
                  <w:vAlign w:val="center"/>
                  <w:hideMark/>
                </w:tcPr>
                <w:p w14:paraId="3F50223B" w14:textId="77777777" w:rsidR="00966BF1" w:rsidRPr="00DB1A47" w:rsidRDefault="00966BF1" w:rsidP="001A7566">
                  <w:pPr>
                    <w:rPr>
                      <w:rFonts w:ascii="Calibri" w:hAnsi="Calibri" w:cs="Calibri"/>
                      <w:b/>
                      <w:color w:val="000000"/>
                      <w:sz w:val="18"/>
                      <w:szCs w:val="16"/>
                      <w:lang w:val="es-BO" w:eastAsia="es-BO"/>
                    </w:rPr>
                  </w:pPr>
                  <w:r w:rsidRPr="00DB1A47">
                    <w:rPr>
                      <w:rFonts w:ascii="Calibri" w:hAnsi="Calibri" w:cs="Calibri"/>
                      <w:b/>
                      <w:color w:val="000000"/>
                      <w:sz w:val="18"/>
                      <w:szCs w:val="16"/>
                      <w:lang w:val="es-BO" w:eastAsia="es-BO"/>
                    </w:rPr>
                    <w:t>Corte</w:t>
                  </w:r>
                </w:p>
              </w:tc>
              <w:tc>
                <w:tcPr>
                  <w:tcW w:w="3689" w:type="pct"/>
                  <w:tcBorders>
                    <w:top w:val="nil"/>
                    <w:left w:val="single" w:sz="4" w:space="0" w:color="auto"/>
                    <w:bottom w:val="single" w:sz="4" w:space="0" w:color="auto"/>
                    <w:right w:val="single" w:sz="4" w:space="0" w:color="auto"/>
                  </w:tcBorders>
                  <w:shd w:val="clear" w:color="000000" w:fill="FFFFFF"/>
                  <w:vAlign w:val="center"/>
                  <w:hideMark/>
                </w:tcPr>
                <w:p w14:paraId="003E02F6" w14:textId="77777777" w:rsidR="00966BF1" w:rsidRPr="00DB1A47" w:rsidRDefault="00966BF1" w:rsidP="001A7566">
                  <w:pPr>
                    <w:rPr>
                      <w:rFonts w:ascii="Calibri" w:hAnsi="Calibri" w:cs="Calibri"/>
                      <w:sz w:val="18"/>
                      <w:szCs w:val="16"/>
                      <w:lang w:val="es-BO" w:eastAsia="es-BO"/>
                    </w:rPr>
                  </w:pPr>
                  <w:r w:rsidRPr="00DB1A47">
                    <w:rPr>
                      <w:rFonts w:ascii="Calibri" w:hAnsi="Calibri" w:cs="Calibri"/>
                      <w:sz w:val="18"/>
                      <w:szCs w:val="16"/>
                      <w:lang w:val="es-BO" w:eastAsia="es-BO"/>
                    </w:rPr>
                    <w:t>Corte de seguridad de batería (Desde y fuera de la Cabina)</w:t>
                  </w:r>
                </w:p>
              </w:tc>
            </w:tr>
            <w:tr w:rsidR="00966BF1" w:rsidRPr="00DB1A47" w14:paraId="74CD6BD8" w14:textId="77777777" w:rsidTr="00DB1A47">
              <w:trPr>
                <w:trHeight w:val="194"/>
                <w:jc w:val="center"/>
              </w:trPr>
              <w:tc>
                <w:tcPr>
                  <w:tcW w:w="5000" w:type="pct"/>
                  <w:gridSpan w:val="2"/>
                  <w:tcBorders>
                    <w:top w:val="single" w:sz="4" w:space="0" w:color="auto"/>
                    <w:left w:val="single" w:sz="4" w:space="0" w:color="auto"/>
                    <w:bottom w:val="single" w:sz="4" w:space="0" w:color="auto"/>
                    <w:right w:val="single" w:sz="4" w:space="0" w:color="000000"/>
                  </w:tcBorders>
                  <w:shd w:val="clear" w:color="000000" w:fill="EFEFEF"/>
                  <w:vAlign w:val="center"/>
                  <w:hideMark/>
                </w:tcPr>
                <w:p w14:paraId="4B902AF9" w14:textId="77777777" w:rsidR="00966BF1" w:rsidRPr="00DB1A47" w:rsidRDefault="00966BF1" w:rsidP="001A7566">
                  <w:pPr>
                    <w:rPr>
                      <w:rFonts w:ascii="Calibri" w:hAnsi="Calibri" w:cs="Calibri"/>
                      <w:b/>
                      <w:bCs/>
                      <w:color w:val="000000"/>
                      <w:sz w:val="18"/>
                      <w:szCs w:val="16"/>
                      <w:lang w:val="es-BO" w:eastAsia="es-BO"/>
                    </w:rPr>
                  </w:pPr>
                  <w:r w:rsidRPr="00DB1A47">
                    <w:rPr>
                      <w:rFonts w:ascii="Calibri" w:hAnsi="Calibri" w:cs="Calibri"/>
                      <w:b/>
                      <w:bCs/>
                      <w:color w:val="000000"/>
                      <w:sz w:val="18"/>
                      <w:szCs w:val="16"/>
                      <w:lang w:val="es-BO" w:eastAsia="es-BO"/>
                    </w:rPr>
                    <w:t>14. ILUMINACIÓN</w:t>
                  </w:r>
                </w:p>
              </w:tc>
            </w:tr>
            <w:tr w:rsidR="00966BF1" w:rsidRPr="00DB1A47" w14:paraId="59A5D7DE" w14:textId="77777777" w:rsidTr="00DB1A47">
              <w:trPr>
                <w:trHeight w:val="194"/>
                <w:jc w:val="center"/>
              </w:trPr>
              <w:tc>
                <w:tcPr>
                  <w:tcW w:w="1311" w:type="pct"/>
                  <w:tcBorders>
                    <w:top w:val="nil"/>
                    <w:left w:val="single" w:sz="4" w:space="0" w:color="auto"/>
                    <w:bottom w:val="single" w:sz="4" w:space="0" w:color="auto"/>
                    <w:right w:val="single" w:sz="4" w:space="0" w:color="auto"/>
                  </w:tcBorders>
                  <w:shd w:val="clear" w:color="000000" w:fill="EFEFEF"/>
                  <w:vAlign w:val="center"/>
                  <w:hideMark/>
                </w:tcPr>
                <w:p w14:paraId="07AF3210" w14:textId="77777777" w:rsidR="00966BF1" w:rsidRPr="00DB1A47" w:rsidRDefault="00966BF1" w:rsidP="001A7566">
                  <w:pPr>
                    <w:rPr>
                      <w:rFonts w:ascii="Calibri" w:hAnsi="Calibri" w:cs="Calibri"/>
                      <w:b/>
                      <w:color w:val="000000"/>
                      <w:sz w:val="18"/>
                      <w:szCs w:val="16"/>
                      <w:lang w:val="es-BO" w:eastAsia="es-BO"/>
                    </w:rPr>
                  </w:pPr>
                  <w:r w:rsidRPr="00DB1A47">
                    <w:rPr>
                      <w:rFonts w:ascii="Calibri" w:hAnsi="Calibri" w:cs="Calibri"/>
                      <w:b/>
                      <w:color w:val="000000"/>
                      <w:sz w:val="18"/>
                      <w:szCs w:val="16"/>
                      <w:lang w:val="es-BO" w:eastAsia="es-BO"/>
                    </w:rPr>
                    <w:t>Luces delanteras</w:t>
                  </w:r>
                </w:p>
              </w:tc>
              <w:tc>
                <w:tcPr>
                  <w:tcW w:w="3689" w:type="pct"/>
                  <w:tcBorders>
                    <w:top w:val="nil"/>
                    <w:left w:val="nil"/>
                    <w:bottom w:val="single" w:sz="4" w:space="0" w:color="auto"/>
                    <w:right w:val="single" w:sz="4" w:space="0" w:color="auto"/>
                  </w:tcBorders>
                  <w:shd w:val="clear" w:color="000000" w:fill="FFFFFF"/>
                  <w:vAlign w:val="center"/>
                  <w:hideMark/>
                </w:tcPr>
                <w:p w14:paraId="67203533"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2 faros de larga distancia (con protección reforzada).</w:t>
                  </w:r>
                </w:p>
              </w:tc>
            </w:tr>
            <w:tr w:rsidR="00966BF1" w:rsidRPr="00DB1A47" w14:paraId="6CDFDABD" w14:textId="77777777" w:rsidTr="00DB1A47">
              <w:trPr>
                <w:trHeight w:val="194"/>
                <w:jc w:val="center"/>
              </w:trPr>
              <w:tc>
                <w:tcPr>
                  <w:tcW w:w="1311" w:type="pct"/>
                  <w:tcBorders>
                    <w:top w:val="nil"/>
                    <w:left w:val="single" w:sz="4" w:space="0" w:color="auto"/>
                    <w:bottom w:val="single" w:sz="4" w:space="0" w:color="auto"/>
                    <w:right w:val="single" w:sz="4" w:space="0" w:color="auto"/>
                  </w:tcBorders>
                  <w:shd w:val="clear" w:color="000000" w:fill="EFEFEF"/>
                  <w:vAlign w:val="center"/>
                  <w:hideMark/>
                </w:tcPr>
                <w:p w14:paraId="4A574088" w14:textId="77777777" w:rsidR="00966BF1" w:rsidRPr="00DB1A47" w:rsidRDefault="00966BF1" w:rsidP="001A7566">
                  <w:pPr>
                    <w:rPr>
                      <w:rFonts w:ascii="Calibri" w:hAnsi="Calibri" w:cs="Calibri"/>
                      <w:b/>
                      <w:color w:val="000000"/>
                      <w:sz w:val="18"/>
                      <w:szCs w:val="16"/>
                      <w:lang w:val="es-BO" w:eastAsia="es-BO"/>
                    </w:rPr>
                  </w:pPr>
                  <w:proofErr w:type="spellStart"/>
                  <w:r w:rsidRPr="00DB1A47">
                    <w:rPr>
                      <w:rFonts w:ascii="Calibri" w:hAnsi="Calibri" w:cs="Calibri"/>
                      <w:b/>
                      <w:color w:val="000000"/>
                      <w:sz w:val="18"/>
                      <w:szCs w:val="16"/>
                      <w:lang w:val="es-BO" w:eastAsia="es-BO"/>
                    </w:rPr>
                    <w:t>Neblerinos</w:t>
                  </w:r>
                  <w:proofErr w:type="spellEnd"/>
                </w:p>
              </w:tc>
              <w:tc>
                <w:tcPr>
                  <w:tcW w:w="3689" w:type="pct"/>
                  <w:tcBorders>
                    <w:top w:val="nil"/>
                    <w:left w:val="nil"/>
                    <w:bottom w:val="single" w:sz="4" w:space="0" w:color="auto"/>
                    <w:right w:val="single" w:sz="4" w:space="0" w:color="auto"/>
                  </w:tcBorders>
                  <w:shd w:val="clear" w:color="000000" w:fill="FFFFFF"/>
                  <w:vAlign w:val="center"/>
                  <w:hideMark/>
                </w:tcPr>
                <w:p w14:paraId="105375EE"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2 Focos halógenos (con protección reforzada).</w:t>
                  </w:r>
                </w:p>
              </w:tc>
            </w:tr>
            <w:tr w:rsidR="00966BF1" w:rsidRPr="00DB1A47" w14:paraId="23DC4AAD" w14:textId="77777777" w:rsidTr="00DB1A47">
              <w:trPr>
                <w:trHeight w:val="194"/>
                <w:jc w:val="center"/>
              </w:trPr>
              <w:tc>
                <w:tcPr>
                  <w:tcW w:w="1311" w:type="pct"/>
                  <w:tcBorders>
                    <w:top w:val="nil"/>
                    <w:left w:val="single" w:sz="4" w:space="0" w:color="auto"/>
                    <w:bottom w:val="single" w:sz="4" w:space="0" w:color="auto"/>
                    <w:right w:val="single" w:sz="4" w:space="0" w:color="auto"/>
                  </w:tcBorders>
                  <w:shd w:val="clear" w:color="000000" w:fill="EFEFEF"/>
                  <w:vAlign w:val="center"/>
                  <w:hideMark/>
                </w:tcPr>
                <w:p w14:paraId="62D7761A" w14:textId="77777777" w:rsidR="00966BF1" w:rsidRPr="00DB1A47" w:rsidRDefault="00966BF1" w:rsidP="001A7566">
                  <w:pPr>
                    <w:rPr>
                      <w:rFonts w:ascii="Calibri" w:hAnsi="Calibri" w:cs="Calibri"/>
                      <w:b/>
                      <w:color w:val="000000"/>
                      <w:sz w:val="18"/>
                      <w:szCs w:val="16"/>
                      <w:lang w:val="es-BO" w:eastAsia="es-BO"/>
                    </w:rPr>
                  </w:pPr>
                  <w:r w:rsidRPr="00DB1A47">
                    <w:rPr>
                      <w:rFonts w:ascii="Calibri" w:hAnsi="Calibri" w:cs="Calibri"/>
                      <w:b/>
                      <w:color w:val="000000"/>
                      <w:sz w:val="18"/>
                      <w:szCs w:val="16"/>
                      <w:lang w:val="es-BO" w:eastAsia="es-BO"/>
                    </w:rPr>
                    <w:t xml:space="preserve">Luz dé marcha </w:t>
                  </w:r>
                  <w:r w:rsidRPr="00DB1A47">
                    <w:rPr>
                      <w:rFonts w:ascii="Calibri" w:hAnsi="Calibri" w:cs="Calibri"/>
                      <w:b/>
                      <w:color w:val="000000"/>
                      <w:sz w:val="18"/>
                      <w:szCs w:val="16"/>
                      <w:lang w:val="es-BO" w:eastAsia="es-BO"/>
                    </w:rPr>
                    <w:lastRenderedPageBreak/>
                    <w:t>atrás</w:t>
                  </w:r>
                </w:p>
              </w:tc>
              <w:tc>
                <w:tcPr>
                  <w:tcW w:w="3689" w:type="pct"/>
                  <w:tcBorders>
                    <w:top w:val="nil"/>
                    <w:left w:val="nil"/>
                    <w:bottom w:val="single" w:sz="4" w:space="0" w:color="auto"/>
                    <w:right w:val="single" w:sz="4" w:space="0" w:color="auto"/>
                  </w:tcBorders>
                  <w:shd w:val="clear" w:color="000000" w:fill="FFFFFF"/>
                  <w:vAlign w:val="center"/>
                  <w:hideMark/>
                </w:tcPr>
                <w:p w14:paraId="7EDA9D95"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lastRenderedPageBreak/>
                    <w:t xml:space="preserve">2 Focos de marcha atrás con alarma de retroceso (con </w:t>
                  </w:r>
                  <w:r w:rsidRPr="00DB1A47">
                    <w:rPr>
                      <w:rFonts w:ascii="Calibri" w:hAnsi="Calibri" w:cs="Calibri"/>
                      <w:color w:val="000000"/>
                      <w:sz w:val="18"/>
                      <w:szCs w:val="16"/>
                      <w:lang w:val="es-BO" w:eastAsia="es-BO"/>
                    </w:rPr>
                    <w:lastRenderedPageBreak/>
                    <w:t>protección reforzada).</w:t>
                  </w:r>
                </w:p>
              </w:tc>
            </w:tr>
            <w:tr w:rsidR="00966BF1" w:rsidRPr="00DB1A47" w14:paraId="37B55694" w14:textId="77777777" w:rsidTr="00DB1A47">
              <w:trPr>
                <w:trHeight w:val="194"/>
                <w:jc w:val="center"/>
              </w:trPr>
              <w:tc>
                <w:tcPr>
                  <w:tcW w:w="5000" w:type="pct"/>
                  <w:gridSpan w:val="2"/>
                  <w:tcBorders>
                    <w:top w:val="single" w:sz="4" w:space="0" w:color="auto"/>
                    <w:left w:val="single" w:sz="4" w:space="0" w:color="auto"/>
                    <w:bottom w:val="single" w:sz="4" w:space="0" w:color="auto"/>
                    <w:right w:val="single" w:sz="4" w:space="0" w:color="000000"/>
                  </w:tcBorders>
                  <w:shd w:val="clear" w:color="000000" w:fill="EFEFEF"/>
                  <w:vAlign w:val="center"/>
                  <w:hideMark/>
                </w:tcPr>
                <w:p w14:paraId="552997E7" w14:textId="77777777" w:rsidR="00966BF1" w:rsidRPr="00DB1A47" w:rsidRDefault="00966BF1" w:rsidP="001A7566">
                  <w:pPr>
                    <w:rPr>
                      <w:rFonts w:ascii="Calibri" w:hAnsi="Calibri" w:cs="Calibri"/>
                      <w:b/>
                      <w:bCs/>
                      <w:color w:val="000000"/>
                      <w:sz w:val="18"/>
                      <w:szCs w:val="16"/>
                      <w:lang w:val="es-BO" w:eastAsia="es-BO"/>
                    </w:rPr>
                  </w:pPr>
                  <w:r w:rsidRPr="00DB1A47">
                    <w:rPr>
                      <w:rFonts w:ascii="Calibri" w:hAnsi="Calibri" w:cs="Calibri"/>
                      <w:b/>
                      <w:bCs/>
                      <w:color w:val="000000"/>
                      <w:sz w:val="18"/>
                      <w:szCs w:val="16"/>
                      <w:lang w:val="es-BO" w:eastAsia="es-BO"/>
                    </w:rPr>
                    <w:lastRenderedPageBreak/>
                    <w:t>15. INSTRUMENTOS</w:t>
                  </w:r>
                </w:p>
              </w:tc>
            </w:tr>
            <w:tr w:rsidR="00966BF1" w:rsidRPr="00DB1A47" w14:paraId="0B7963BC" w14:textId="77777777" w:rsidTr="00DB1A47">
              <w:trPr>
                <w:trHeight w:val="14"/>
                <w:jc w:val="center"/>
              </w:trPr>
              <w:tc>
                <w:tcPr>
                  <w:tcW w:w="1311" w:type="pct"/>
                  <w:tcBorders>
                    <w:top w:val="nil"/>
                    <w:left w:val="single" w:sz="4" w:space="0" w:color="auto"/>
                    <w:bottom w:val="single" w:sz="4" w:space="0" w:color="auto"/>
                    <w:right w:val="single" w:sz="4" w:space="0" w:color="auto"/>
                  </w:tcBorders>
                  <w:shd w:val="clear" w:color="000000" w:fill="EFEFEF"/>
                  <w:vAlign w:val="center"/>
                  <w:hideMark/>
                </w:tcPr>
                <w:p w14:paraId="42C7478E" w14:textId="77777777" w:rsidR="00966BF1" w:rsidRPr="00DB1A47" w:rsidRDefault="00966BF1" w:rsidP="001A7566">
                  <w:pPr>
                    <w:rPr>
                      <w:rFonts w:ascii="Calibri" w:hAnsi="Calibri" w:cs="Calibri"/>
                      <w:b/>
                      <w:color w:val="000000"/>
                      <w:sz w:val="18"/>
                      <w:szCs w:val="16"/>
                      <w:lang w:val="es-BO" w:eastAsia="es-BO"/>
                    </w:rPr>
                  </w:pPr>
                  <w:r w:rsidRPr="00DB1A47">
                    <w:rPr>
                      <w:rFonts w:ascii="Calibri" w:hAnsi="Calibri" w:cs="Calibri"/>
                      <w:b/>
                      <w:color w:val="000000"/>
                      <w:sz w:val="18"/>
                      <w:szCs w:val="16"/>
                      <w:lang w:val="es-BO" w:eastAsia="es-BO"/>
                    </w:rPr>
                    <w:t>Tipo</w:t>
                  </w:r>
                </w:p>
              </w:tc>
              <w:tc>
                <w:tcPr>
                  <w:tcW w:w="3689" w:type="pct"/>
                  <w:tcBorders>
                    <w:top w:val="nil"/>
                    <w:left w:val="nil"/>
                    <w:bottom w:val="single" w:sz="4" w:space="0" w:color="auto"/>
                    <w:right w:val="single" w:sz="4" w:space="0" w:color="auto"/>
                  </w:tcBorders>
                  <w:shd w:val="clear" w:color="000000" w:fill="FFFFFF"/>
                  <w:vAlign w:val="center"/>
                  <w:hideMark/>
                </w:tcPr>
                <w:p w14:paraId="7210D99D"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 xml:space="preserve">Panel de instrumentos a color equipado con computadora a bordo con múltiples funciones y </w:t>
                  </w:r>
                  <w:proofErr w:type="spellStart"/>
                  <w:r w:rsidRPr="00DB1A47">
                    <w:rPr>
                      <w:rFonts w:ascii="Calibri" w:hAnsi="Calibri" w:cs="Calibri"/>
                      <w:color w:val="000000"/>
                      <w:sz w:val="18"/>
                      <w:szCs w:val="16"/>
                      <w:lang w:val="es-BO" w:eastAsia="es-BO"/>
                    </w:rPr>
                    <w:t>tacógrafo</w:t>
                  </w:r>
                  <w:proofErr w:type="spellEnd"/>
                  <w:r w:rsidRPr="00DB1A47">
                    <w:rPr>
                      <w:rFonts w:ascii="Calibri" w:hAnsi="Calibri" w:cs="Calibri"/>
                      <w:color w:val="000000"/>
                      <w:sz w:val="18"/>
                      <w:szCs w:val="16"/>
                      <w:lang w:val="es-BO" w:eastAsia="es-BO"/>
                    </w:rPr>
                    <w:t>.</w:t>
                  </w:r>
                </w:p>
              </w:tc>
            </w:tr>
            <w:tr w:rsidR="00966BF1" w:rsidRPr="00DB1A47" w14:paraId="79F86EF5" w14:textId="77777777" w:rsidTr="00DB1A47">
              <w:trPr>
                <w:trHeight w:val="14"/>
                <w:jc w:val="center"/>
              </w:trPr>
              <w:tc>
                <w:tcPr>
                  <w:tcW w:w="1311" w:type="pct"/>
                  <w:tcBorders>
                    <w:top w:val="nil"/>
                    <w:left w:val="single" w:sz="4" w:space="0" w:color="auto"/>
                    <w:bottom w:val="single" w:sz="4" w:space="0" w:color="auto"/>
                    <w:right w:val="single" w:sz="4" w:space="0" w:color="auto"/>
                  </w:tcBorders>
                  <w:shd w:val="clear" w:color="000000" w:fill="EFEFEF"/>
                  <w:vAlign w:val="center"/>
                  <w:hideMark/>
                </w:tcPr>
                <w:p w14:paraId="4AF3D4F9" w14:textId="77777777" w:rsidR="00966BF1" w:rsidRPr="00DB1A47" w:rsidRDefault="00966BF1" w:rsidP="001A7566">
                  <w:pPr>
                    <w:rPr>
                      <w:rFonts w:ascii="Calibri" w:hAnsi="Calibri" w:cs="Calibri"/>
                      <w:b/>
                      <w:color w:val="000000"/>
                      <w:sz w:val="18"/>
                      <w:szCs w:val="16"/>
                      <w:lang w:val="es-BO" w:eastAsia="es-BO"/>
                    </w:rPr>
                  </w:pPr>
                  <w:r w:rsidRPr="00DB1A47">
                    <w:rPr>
                      <w:rFonts w:ascii="Calibri" w:hAnsi="Calibri" w:cs="Calibri"/>
                      <w:b/>
                      <w:color w:val="000000"/>
                      <w:sz w:val="18"/>
                      <w:szCs w:val="16"/>
                      <w:lang w:val="es-BO" w:eastAsia="es-BO"/>
                    </w:rPr>
                    <w:t>Medidores</w:t>
                  </w:r>
                </w:p>
              </w:tc>
              <w:tc>
                <w:tcPr>
                  <w:tcW w:w="3689" w:type="pct"/>
                  <w:tcBorders>
                    <w:top w:val="nil"/>
                    <w:left w:val="nil"/>
                    <w:bottom w:val="single" w:sz="4" w:space="0" w:color="auto"/>
                    <w:right w:val="single" w:sz="4" w:space="0" w:color="auto"/>
                  </w:tcBorders>
                  <w:shd w:val="clear" w:color="000000" w:fill="FFFFFF"/>
                  <w:vAlign w:val="center"/>
                  <w:hideMark/>
                </w:tcPr>
                <w:p w14:paraId="073E3EB6"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 Velocímetro.</w:t>
                  </w:r>
                  <w:r w:rsidRPr="00DB1A47">
                    <w:rPr>
                      <w:rFonts w:ascii="Calibri" w:hAnsi="Calibri" w:cs="Calibri"/>
                      <w:color w:val="000000"/>
                      <w:sz w:val="18"/>
                      <w:szCs w:val="16"/>
                      <w:lang w:val="es-BO" w:eastAsia="es-BO"/>
                    </w:rPr>
                    <w:br/>
                    <w:t>- Tacómetro.</w:t>
                  </w:r>
                  <w:r w:rsidRPr="00DB1A47">
                    <w:rPr>
                      <w:rFonts w:ascii="Calibri" w:hAnsi="Calibri" w:cs="Calibri"/>
                      <w:color w:val="000000"/>
                      <w:sz w:val="18"/>
                      <w:szCs w:val="16"/>
                      <w:lang w:val="es-BO" w:eastAsia="es-BO"/>
                    </w:rPr>
                    <w:br/>
                    <w:t>- Nivel de combustible.</w:t>
                  </w:r>
                  <w:r w:rsidRPr="00DB1A47">
                    <w:rPr>
                      <w:rFonts w:ascii="Calibri" w:hAnsi="Calibri" w:cs="Calibri"/>
                      <w:color w:val="000000"/>
                      <w:sz w:val="18"/>
                      <w:szCs w:val="16"/>
                      <w:lang w:val="es-BO" w:eastAsia="es-BO"/>
                    </w:rPr>
                    <w:br/>
                    <w:t>- Temperatura de agua del motor.                                                                                            – Voltímetro.</w:t>
                  </w:r>
                  <w:r w:rsidRPr="00DB1A47">
                    <w:rPr>
                      <w:rFonts w:ascii="Calibri" w:hAnsi="Calibri" w:cs="Calibri"/>
                      <w:color w:val="000000"/>
                      <w:sz w:val="18"/>
                      <w:szCs w:val="16"/>
                      <w:lang w:val="es-BO" w:eastAsia="es-BO"/>
                    </w:rPr>
                    <w:br/>
                    <w:t>- Presión de aire del sistema de frenos.</w:t>
                  </w:r>
                  <w:r w:rsidRPr="00DB1A47">
                    <w:rPr>
                      <w:rFonts w:ascii="Calibri" w:hAnsi="Calibri" w:cs="Calibri"/>
                      <w:color w:val="000000"/>
                      <w:sz w:val="18"/>
                      <w:szCs w:val="16"/>
                      <w:lang w:val="es-BO" w:eastAsia="es-BO"/>
                    </w:rPr>
                    <w:br/>
                    <w:t>- Presión de aceite del motor.</w:t>
                  </w:r>
                </w:p>
              </w:tc>
            </w:tr>
            <w:tr w:rsidR="00966BF1" w:rsidRPr="00DB1A47" w14:paraId="49D0EC8E" w14:textId="77777777" w:rsidTr="00DB1A47">
              <w:trPr>
                <w:trHeight w:val="777"/>
                <w:jc w:val="center"/>
              </w:trPr>
              <w:tc>
                <w:tcPr>
                  <w:tcW w:w="1311" w:type="pct"/>
                  <w:tcBorders>
                    <w:top w:val="nil"/>
                    <w:left w:val="single" w:sz="4" w:space="0" w:color="auto"/>
                    <w:bottom w:val="single" w:sz="4" w:space="0" w:color="auto"/>
                    <w:right w:val="single" w:sz="4" w:space="0" w:color="auto"/>
                  </w:tcBorders>
                  <w:shd w:val="clear" w:color="000000" w:fill="EFEFEF"/>
                  <w:vAlign w:val="center"/>
                  <w:hideMark/>
                </w:tcPr>
                <w:p w14:paraId="4AC5989A" w14:textId="77777777" w:rsidR="00966BF1" w:rsidRPr="00DB1A47" w:rsidRDefault="00966BF1" w:rsidP="001A7566">
                  <w:pPr>
                    <w:rPr>
                      <w:rFonts w:ascii="Calibri" w:hAnsi="Calibri" w:cs="Calibri"/>
                      <w:b/>
                      <w:color w:val="000000"/>
                      <w:sz w:val="18"/>
                      <w:szCs w:val="16"/>
                      <w:lang w:val="es-BO" w:eastAsia="es-BO"/>
                    </w:rPr>
                  </w:pPr>
                  <w:r w:rsidRPr="00DB1A47">
                    <w:rPr>
                      <w:rFonts w:ascii="Calibri" w:hAnsi="Calibri" w:cs="Calibri"/>
                      <w:b/>
                      <w:color w:val="000000"/>
                      <w:sz w:val="18"/>
                      <w:szCs w:val="16"/>
                      <w:lang w:val="es-BO" w:eastAsia="es-BO"/>
                    </w:rPr>
                    <w:t>Indicadores de Luz</w:t>
                  </w:r>
                </w:p>
              </w:tc>
              <w:tc>
                <w:tcPr>
                  <w:tcW w:w="3689" w:type="pct"/>
                  <w:tcBorders>
                    <w:top w:val="nil"/>
                    <w:left w:val="nil"/>
                    <w:bottom w:val="single" w:sz="4" w:space="0" w:color="auto"/>
                    <w:right w:val="single" w:sz="4" w:space="0" w:color="auto"/>
                  </w:tcBorders>
                  <w:shd w:val="clear" w:color="000000" w:fill="FFFFFF"/>
                  <w:vAlign w:val="center"/>
                  <w:hideMark/>
                </w:tcPr>
                <w:p w14:paraId="197C1F7E"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 Freno de estacionamiento.</w:t>
                  </w:r>
                  <w:r w:rsidRPr="00DB1A47">
                    <w:rPr>
                      <w:rFonts w:ascii="Calibri" w:hAnsi="Calibri" w:cs="Calibri"/>
                      <w:color w:val="000000"/>
                      <w:sz w:val="18"/>
                      <w:szCs w:val="16"/>
                      <w:lang w:val="es-BO" w:eastAsia="es-BO"/>
                    </w:rPr>
                    <w:br/>
                    <w:t>- Baja presión de aceite motor.</w:t>
                  </w:r>
                  <w:r w:rsidRPr="00DB1A47">
                    <w:rPr>
                      <w:rFonts w:ascii="Calibri" w:hAnsi="Calibri" w:cs="Calibri"/>
                      <w:color w:val="000000"/>
                      <w:sz w:val="18"/>
                      <w:szCs w:val="16"/>
                      <w:lang w:val="es-BO" w:eastAsia="es-BO"/>
                    </w:rPr>
                    <w:br/>
                    <w:t>- Saturación del filtro de aire.</w:t>
                  </w:r>
                  <w:r w:rsidRPr="00DB1A47">
                    <w:rPr>
                      <w:rFonts w:ascii="Calibri" w:hAnsi="Calibri" w:cs="Calibri"/>
                      <w:color w:val="000000"/>
                      <w:sz w:val="18"/>
                      <w:szCs w:val="16"/>
                      <w:lang w:val="es-BO" w:eastAsia="es-BO"/>
                    </w:rPr>
                    <w:br/>
                    <w:t>- Saturación filtro de aceite.                                                                                                            - Batería descargada.</w:t>
                  </w:r>
                </w:p>
              </w:tc>
            </w:tr>
            <w:tr w:rsidR="00966BF1" w:rsidRPr="00DB1A47" w14:paraId="2ABC5BCD" w14:textId="77777777" w:rsidTr="00DB1A47">
              <w:trPr>
                <w:trHeight w:val="14"/>
                <w:jc w:val="center"/>
              </w:trPr>
              <w:tc>
                <w:tcPr>
                  <w:tcW w:w="1311" w:type="pct"/>
                  <w:tcBorders>
                    <w:top w:val="nil"/>
                    <w:left w:val="single" w:sz="4" w:space="0" w:color="auto"/>
                    <w:bottom w:val="single" w:sz="4" w:space="0" w:color="auto"/>
                    <w:right w:val="single" w:sz="4" w:space="0" w:color="auto"/>
                  </w:tcBorders>
                  <w:shd w:val="clear" w:color="000000" w:fill="EFEFEF"/>
                  <w:vAlign w:val="center"/>
                  <w:hideMark/>
                </w:tcPr>
                <w:p w14:paraId="6F0FDDDF" w14:textId="77777777" w:rsidR="00966BF1" w:rsidRPr="00DB1A47" w:rsidRDefault="00966BF1" w:rsidP="001A7566">
                  <w:pPr>
                    <w:rPr>
                      <w:rFonts w:ascii="Calibri" w:hAnsi="Calibri" w:cs="Calibri"/>
                      <w:b/>
                      <w:color w:val="000000"/>
                      <w:sz w:val="18"/>
                      <w:szCs w:val="16"/>
                      <w:lang w:val="es-BO" w:eastAsia="es-BO"/>
                    </w:rPr>
                  </w:pPr>
                  <w:r w:rsidRPr="00DB1A47">
                    <w:rPr>
                      <w:rFonts w:ascii="Calibri" w:hAnsi="Calibri" w:cs="Calibri"/>
                      <w:b/>
                      <w:color w:val="000000"/>
                      <w:sz w:val="18"/>
                      <w:szCs w:val="16"/>
                      <w:lang w:val="es-BO" w:eastAsia="es-BO"/>
                    </w:rPr>
                    <w:t>Alarmas de sonido y luz</w:t>
                  </w:r>
                </w:p>
              </w:tc>
              <w:tc>
                <w:tcPr>
                  <w:tcW w:w="3689" w:type="pct"/>
                  <w:tcBorders>
                    <w:top w:val="nil"/>
                    <w:left w:val="nil"/>
                    <w:bottom w:val="single" w:sz="4" w:space="0" w:color="auto"/>
                    <w:right w:val="single" w:sz="4" w:space="0" w:color="auto"/>
                  </w:tcBorders>
                  <w:shd w:val="clear" w:color="000000" w:fill="FFFFFF"/>
                  <w:vAlign w:val="center"/>
                  <w:hideMark/>
                </w:tcPr>
                <w:p w14:paraId="4EBFAF7E"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 Baja presión de aire del sistema de frenos.</w:t>
                  </w:r>
                  <w:r w:rsidRPr="00DB1A47">
                    <w:rPr>
                      <w:rFonts w:ascii="Calibri" w:hAnsi="Calibri" w:cs="Calibri"/>
                      <w:color w:val="000000"/>
                      <w:sz w:val="18"/>
                      <w:szCs w:val="16"/>
                      <w:lang w:val="es-BO" w:eastAsia="es-BO"/>
                    </w:rPr>
                    <w:br/>
                    <w:t>- Bajo nivel de agua del motor.</w:t>
                  </w:r>
                  <w:r w:rsidRPr="00DB1A47">
                    <w:rPr>
                      <w:rFonts w:ascii="Calibri" w:hAnsi="Calibri" w:cs="Calibri"/>
                      <w:color w:val="000000"/>
                      <w:sz w:val="18"/>
                      <w:szCs w:val="16"/>
                      <w:lang w:val="es-BO" w:eastAsia="es-BO"/>
                    </w:rPr>
                    <w:br/>
                    <w:t>- Sobrecalentamiento del motor.</w:t>
                  </w:r>
                </w:p>
              </w:tc>
            </w:tr>
            <w:tr w:rsidR="00966BF1" w:rsidRPr="00DB1A47" w14:paraId="3523905B" w14:textId="77777777" w:rsidTr="00DB1A47">
              <w:trPr>
                <w:trHeight w:val="14"/>
                <w:jc w:val="center"/>
              </w:trPr>
              <w:tc>
                <w:tcPr>
                  <w:tcW w:w="1311" w:type="pct"/>
                  <w:tcBorders>
                    <w:top w:val="nil"/>
                    <w:left w:val="single" w:sz="4" w:space="0" w:color="auto"/>
                    <w:bottom w:val="single" w:sz="4" w:space="0" w:color="auto"/>
                    <w:right w:val="single" w:sz="4" w:space="0" w:color="auto"/>
                  </w:tcBorders>
                  <w:shd w:val="clear" w:color="000000" w:fill="EFEFEF"/>
                  <w:vAlign w:val="center"/>
                </w:tcPr>
                <w:p w14:paraId="171A97F3" w14:textId="77777777" w:rsidR="00966BF1" w:rsidRPr="00DB1A47" w:rsidRDefault="00966BF1" w:rsidP="001A7566">
                  <w:pPr>
                    <w:rPr>
                      <w:rFonts w:ascii="Calibri" w:hAnsi="Calibri" w:cs="Calibri"/>
                      <w:b/>
                      <w:color w:val="000000"/>
                      <w:sz w:val="18"/>
                      <w:szCs w:val="16"/>
                      <w:lang w:val="es-BO" w:eastAsia="es-BO"/>
                    </w:rPr>
                  </w:pPr>
                  <w:r w:rsidRPr="00DB1A47">
                    <w:rPr>
                      <w:rFonts w:ascii="Calibri" w:hAnsi="Calibri" w:cs="Calibri"/>
                      <w:b/>
                      <w:color w:val="000000"/>
                      <w:sz w:val="18"/>
                      <w:szCs w:val="16"/>
                      <w:lang w:val="es-BO" w:eastAsia="es-BO"/>
                    </w:rPr>
                    <w:t xml:space="preserve">Alarmas de servicio </w:t>
                  </w:r>
                </w:p>
              </w:tc>
              <w:tc>
                <w:tcPr>
                  <w:tcW w:w="3689" w:type="pct"/>
                  <w:tcBorders>
                    <w:top w:val="nil"/>
                    <w:left w:val="nil"/>
                    <w:bottom w:val="single" w:sz="4" w:space="0" w:color="auto"/>
                    <w:right w:val="single" w:sz="4" w:space="0" w:color="auto"/>
                  </w:tcBorders>
                  <w:shd w:val="clear" w:color="000000" w:fill="FFFFFF"/>
                  <w:vAlign w:val="center"/>
                </w:tcPr>
                <w:p w14:paraId="7243FBE6"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 Bocina de aire.                                                                                                                             - Bocina eléctrica.                                                                                                                                          - Alarma de retroceso.</w:t>
                  </w:r>
                </w:p>
              </w:tc>
            </w:tr>
            <w:tr w:rsidR="00966BF1" w:rsidRPr="00DB1A47" w14:paraId="497007E3" w14:textId="77777777" w:rsidTr="00DB1A47">
              <w:trPr>
                <w:trHeight w:val="194"/>
                <w:jc w:val="center"/>
              </w:trPr>
              <w:tc>
                <w:tcPr>
                  <w:tcW w:w="5000" w:type="pct"/>
                  <w:gridSpan w:val="2"/>
                  <w:tcBorders>
                    <w:top w:val="single" w:sz="4" w:space="0" w:color="auto"/>
                    <w:left w:val="single" w:sz="4" w:space="0" w:color="auto"/>
                    <w:bottom w:val="single" w:sz="4" w:space="0" w:color="auto"/>
                    <w:right w:val="single" w:sz="4" w:space="0" w:color="000000"/>
                  </w:tcBorders>
                  <w:shd w:val="clear" w:color="000000" w:fill="EFEFEF"/>
                  <w:vAlign w:val="center"/>
                </w:tcPr>
                <w:p w14:paraId="3065B8D1" w14:textId="77777777" w:rsidR="00966BF1" w:rsidRPr="00DB1A47" w:rsidRDefault="00966BF1" w:rsidP="001A7566">
                  <w:pPr>
                    <w:rPr>
                      <w:rFonts w:ascii="Calibri" w:hAnsi="Calibri" w:cs="Calibri"/>
                      <w:b/>
                      <w:bCs/>
                      <w:color w:val="000000"/>
                      <w:sz w:val="18"/>
                      <w:szCs w:val="16"/>
                      <w:lang w:val="es-BO" w:eastAsia="es-BO"/>
                    </w:rPr>
                  </w:pPr>
                  <w:r w:rsidRPr="00DB1A47">
                    <w:rPr>
                      <w:rFonts w:ascii="Calibri" w:hAnsi="Calibri" w:cs="Calibri"/>
                      <w:b/>
                      <w:bCs/>
                      <w:color w:val="000000"/>
                      <w:sz w:val="18"/>
                      <w:szCs w:val="16"/>
                      <w:lang w:val="es-BO" w:eastAsia="es-BO"/>
                    </w:rPr>
                    <w:t xml:space="preserve">18. TANQUE CISTERNA  </w:t>
                  </w:r>
                </w:p>
              </w:tc>
            </w:tr>
            <w:tr w:rsidR="00966BF1" w:rsidRPr="00DB1A47" w14:paraId="483FA995" w14:textId="77777777" w:rsidTr="00DB1A47">
              <w:trPr>
                <w:trHeight w:val="194"/>
                <w:jc w:val="center"/>
              </w:trPr>
              <w:tc>
                <w:tcPr>
                  <w:tcW w:w="1311" w:type="pct"/>
                  <w:tcBorders>
                    <w:top w:val="single" w:sz="4" w:space="0" w:color="auto"/>
                    <w:left w:val="single" w:sz="4" w:space="0" w:color="auto"/>
                    <w:bottom w:val="single" w:sz="4" w:space="0" w:color="auto"/>
                    <w:right w:val="single" w:sz="4" w:space="0" w:color="000000"/>
                  </w:tcBorders>
                  <w:shd w:val="clear" w:color="000000" w:fill="EFEFEF"/>
                  <w:vAlign w:val="center"/>
                </w:tcPr>
                <w:p w14:paraId="69EB60C3" w14:textId="77777777" w:rsidR="00966BF1" w:rsidRPr="00DB1A47" w:rsidRDefault="00966BF1" w:rsidP="001A7566">
                  <w:pPr>
                    <w:rPr>
                      <w:rFonts w:ascii="Calibri" w:hAnsi="Calibri" w:cs="Calibri"/>
                      <w:b/>
                      <w:bCs/>
                      <w:color w:val="000000"/>
                      <w:sz w:val="18"/>
                      <w:szCs w:val="16"/>
                      <w:lang w:val="es-BO" w:eastAsia="es-BO"/>
                    </w:rPr>
                  </w:pPr>
                  <w:r w:rsidRPr="00DB1A47">
                    <w:rPr>
                      <w:rFonts w:ascii="Calibri" w:hAnsi="Calibri" w:cs="Calibri"/>
                      <w:b/>
                      <w:bCs/>
                      <w:color w:val="000000"/>
                      <w:sz w:val="18"/>
                      <w:szCs w:val="16"/>
                      <w:lang w:val="es-BO" w:eastAsia="es-BO"/>
                    </w:rPr>
                    <w:t xml:space="preserve">Origen </w:t>
                  </w:r>
                </w:p>
              </w:tc>
              <w:tc>
                <w:tcPr>
                  <w:tcW w:w="3689" w:type="pct"/>
                  <w:tcBorders>
                    <w:top w:val="single" w:sz="4" w:space="0" w:color="auto"/>
                    <w:left w:val="single" w:sz="4" w:space="0" w:color="auto"/>
                    <w:bottom w:val="single" w:sz="4" w:space="0" w:color="auto"/>
                    <w:right w:val="single" w:sz="4" w:space="0" w:color="000000"/>
                  </w:tcBorders>
                  <w:shd w:val="clear" w:color="auto" w:fill="FFFFFF"/>
                  <w:vAlign w:val="center"/>
                </w:tcPr>
                <w:p w14:paraId="05EBF5C1"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A Indicar</w:t>
                  </w:r>
                </w:p>
              </w:tc>
            </w:tr>
            <w:tr w:rsidR="00966BF1" w:rsidRPr="00DB1A47" w14:paraId="1F3EE66E" w14:textId="77777777" w:rsidTr="00DB1A47">
              <w:trPr>
                <w:trHeight w:val="194"/>
                <w:jc w:val="center"/>
              </w:trPr>
              <w:tc>
                <w:tcPr>
                  <w:tcW w:w="1311" w:type="pct"/>
                  <w:tcBorders>
                    <w:top w:val="single" w:sz="4" w:space="0" w:color="auto"/>
                    <w:left w:val="single" w:sz="4" w:space="0" w:color="auto"/>
                    <w:bottom w:val="single" w:sz="4" w:space="0" w:color="auto"/>
                    <w:right w:val="single" w:sz="4" w:space="0" w:color="000000"/>
                  </w:tcBorders>
                  <w:shd w:val="clear" w:color="000000" w:fill="EFEFEF"/>
                  <w:vAlign w:val="center"/>
                </w:tcPr>
                <w:p w14:paraId="4D598302" w14:textId="77777777" w:rsidR="00966BF1" w:rsidRPr="00DB1A47" w:rsidRDefault="00966BF1" w:rsidP="001A7566">
                  <w:pPr>
                    <w:rPr>
                      <w:rFonts w:ascii="Calibri" w:hAnsi="Calibri" w:cs="Calibri"/>
                      <w:b/>
                      <w:bCs/>
                      <w:color w:val="000000"/>
                      <w:sz w:val="18"/>
                      <w:szCs w:val="16"/>
                      <w:lang w:val="es-BO" w:eastAsia="es-BO"/>
                    </w:rPr>
                  </w:pPr>
                </w:p>
              </w:tc>
              <w:tc>
                <w:tcPr>
                  <w:tcW w:w="3689" w:type="pct"/>
                  <w:tcBorders>
                    <w:top w:val="single" w:sz="4" w:space="0" w:color="auto"/>
                    <w:left w:val="single" w:sz="4" w:space="0" w:color="auto"/>
                    <w:bottom w:val="single" w:sz="4" w:space="0" w:color="auto"/>
                    <w:right w:val="single" w:sz="4" w:space="0" w:color="000000"/>
                  </w:tcBorders>
                  <w:shd w:val="clear" w:color="auto" w:fill="FFFFFF"/>
                  <w:vAlign w:val="center"/>
                </w:tcPr>
                <w:p w14:paraId="7E03C14F"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 xml:space="preserve">- Capacidad: 25.000 </w:t>
                  </w:r>
                  <w:proofErr w:type="spellStart"/>
                  <w:r w:rsidRPr="00DB1A47">
                    <w:rPr>
                      <w:rFonts w:ascii="Calibri" w:hAnsi="Calibri" w:cs="Calibri"/>
                      <w:color w:val="000000"/>
                      <w:sz w:val="18"/>
                      <w:szCs w:val="16"/>
                      <w:lang w:val="es-BO" w:eastAsia="es-BO"/>
                    </w:rPr>
                    <w:t>lts</w:t>
                  </w:r>
                  <w:proofErr w:type="spellEnd"/>
                  <w:r w:rsidRPr="00DB1A47">
                    <w:rPr>
                      <w:rFonts w:ascii="Calibri" w:hAnsi="Calibri" w:cs="Calibri"/>
                      <w:color w:val="000000"/>
                      <w:sz w:val="18"/>
                      <w:szCs w:val="16"/>
                      <w:lang w:val="es-BO" w:eastAsia="es-BO"/>
                    </w:rPr>
                    <w:t>.</w:t>
                  </w:r>
                </w:p>
                <w:p w14:paraId="711BEEE1" w14:textId="77777777" w:rsidR="00966BF1" w:rsidRPr="00DB1A47" w:rsidRDefault="00966BF1" w:rsidP="001A7566">
                  <w:pPr>
                    <w:jc w:val="both"/>
                    <w:rPr>
                      <w:rFonts w:ascii="Calibri" w:hAnsi="Calibri" w:cs="Calibri"/>
                      <w:color w:val="FF0000"/>
                      <w:sz w:val="18"/>
                      <w:szCs w:val="16"/>
                      <w:lang w:val="es-BO" w:eastAsia="es-BO"/>
                    </w:rPr>
                  </w:pPr>
                  <w:r w:rsidRPr="00DB1A47">
                    <w:rPr>
                      <w:rFonts w:ascii="Calibri" w:hAnsi="Calibri" w:cs="Calibri"/>
                      <w:color w:val="000000"/>
                      <w:sz w:val="18"/>
                      <w:szCs w:val="16"/>
                      <w:lang w:val="es-BO" w:eastAsia="es-BO"/>
                    </w:rPr>
                    <w:t xml:space="preserve">- Tres compartimientos c/u de 8.000, 12.500 y 4.500 </w:t>
                  </w:r>
                  <w:proofErr w:type="spellStart"/>
                  <w:r w:rsidRPr="00DB1A47">
                    <w:rPr>
                      <w:rFonts w:ascii="Calibri" w:hAnsi="Calibri" w:cs="Calibri"/>
                      <w:color w:val="000000"/>
                      <w:sz w:val="18"/>
                      <w:szCs w:val="16"/>
                      <w:lang w:val="es-BO" w:eastAsia="es-BO"/>
                    </w:rPr>
                    <w:t>Lts</w:t>
                  </w:r>
                  <w:proofErr w:type="spellEnd"/>
                  <w:r w:rsidRPr="00DB1A47">
                    <w:rPr>
                      <w:rFonts w:ascii="Calibri" w:hAnsi="Calibri" w:cs="Calibri"/>
                      <w:color w:val="000000"/>
                      <w:sz w:val="18"/>
                      <w:szCs w:val="16"/>
                      <w:lang w:val="es-BO" w:eastAsia="es-BO"/>
                    </w:rPr>
                    <w:t xml:space="preserve">, </w:t>
                  </w:r>
                  <w:r w:rsidRPr="00DB1A47">
                    <w:rPr>
                      <w:rFonts w:ascii="Calibri" w:hAnsi="Calibri" w:cs="Calibri"/>
                      <w:sz w:val="18"/>
                      <w:szCs w:val="16"/>
                      <w:lang w:val="es-BO" w:eastAsia="es-BO"/>
                    </w:rPr>
                    <w:t>con sus respectivas válvulas de salidas, válvulas de seguridad electro neumáticas para cada compartimiento.</w:t>
                  </w:r>
                </w:p>
                <w:p w14:paraId="57A81F41"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 xml:space="preserve">- Cuerpo en chapa de acero de alta resistencia ASTM A36 espesor de 3,3 </w:t>
                  </w:r>
                  <w:proofErr w:type="spellStart"/>
                  <w:r w:rsidRPr="00DB1A47">
                    <w:rPr>
                      <w:rFonts w:ascii="Calibri" w:hAnsi="Calibri" w:cs="Calibri"/>
                      <w:color w:val="000000"/>
                      <w:sz w:val="18"/>
                      <w:szCs w:val="16"/>
                      <w:lang w:val="es-BO" w:eastAsia="es-BO"/>
                    </w:rPr>
                    <w:t>mm.</w:t>
                  </w:r>
                  <w:proofErr w:type="spellEnd"/>
                </w:p>
                <w:p w14:paraId="67C3E1A5"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 xml:space="preserve">- Cuerpo auto portante construido en acero ASTM A36 espesor de 4,2 </w:t>
                  </w:r>
                  <w:proofErr w:type="spellStart"/>
                  <w:r w:rsidRPr="00DB1A47">
                    <w:rPr>
                      <w:rFonts w:ascii="Calibri" w:hAnsi="Calibri" w:cs="Calibri"/>
                      <w:color w:val="000000"/>
                      <w:sz w:val="18"/>
                      <w:szCs w:val="16"/>
                      <w:lang w:val="es-BO" w:eastAsia="es-BO"/>
                    </w:rPr>
                    <w:t>mm.</w:t>
                  </w:r>
                  <w:proofErr w:type="spellEnd"/>
                </w:p>
                <w:p w14:paraId="60B45965"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 xml:space="preserve">- Rompeolas internos construidos en acero ASTM A36 espesor de 4,2 </w:t>
                  </w:r>
                  <w:proofErr w:type="spellStart"/>
                  <w:r w:rsidRPr="00DB1A47">
                    <w:rPr>
                      <w:rFonts w:ascii="Calibri" w:hAnsi="Calibri" w:cs="Calibri"/>
                      <w:color w:val="000000"/>
                      <w:sz w:val="18"/>
                      <w:szCs w:val="16"/>
                      <w:lang w:val="es-BO" w:eastAsia="es-BO"/>
                    </w:rPr>
                    <w:t>mm.</w:t>
                  </w:r>
                  <w:proofErr w:type="spellEnd"/>
                </w:p>
                <w:p w14:paraId="01D66B76"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Color del tanque: De acuerdo con Figura 1, con logos de YPFB en los laterales y en la parte posterior del tanque.</w:t>
                  </w:r>
                </w:p>
                <w:p w14:paraId="19E53356"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 xml:space="preserve">- Sistema de carga Top </w:t>
                  </w:r>
                  <w:proofErr w:type="spellStart"/>
                  <w:r w:rsidRPr="00DB1A47">
                    <w:rPr>
                      <w:rFonts w:ascii="Calibri" w:hAnsi="Calibri" w:cs="Calibri"/>
                      <w:color w:val="000000"/>
                      <w:sz w:val="18"/>
                      <w:szCs w:val="16"/>
                      <w:lang w:val="es-BO" w:eastAsia="es-BO"/>
                    </w:rPr>
                    <w:t>Loading</w:t>
                  </w:r>
                  <w:proofErr w:type="spellEnd"/>
                  <w:r w:rsidRPr="00DB1A47">
                    <w:rPr>
                      <w:rFonts w:ascii="Calibri" w:hAnsi="Calibri" w:cs="Calibri"/>
                      <w:color w:val="000000"/>
                      <w:sz w:val="18"/>
                      <w:szCs w:val="16"/>
                      <w:lang w:val="es-BO" w:eastAsia="es-BO"/>
                    </w:rPr>
                    <w:t>.</w:t>
                  </w:r>
                </w:p>
                <w:p w14:paraId="08EF16D5"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 Tapas de inspección mínimo de 450mm de diámetro.</w:t>
                  </w:r>
                </w:p>
                <w:p w14:paraId="574B906A"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b/>
                      <w:bCs/>
                      <w:color w:val="000000"/>
                      <w:sz w:val="18"/>
                      <w:szCs w:val="16"/>
                      <w:lang w:val="es-BO" w:eastAsia="es-BO"/>
                    </w:rPr>
                    <w:t xml:space="preserve">- </w:t>
                  </w:r>
                  <w:r w:rsidRPr="00DB1A47">
                    <w:rPr>
                      <w:rFonts w:ascii="Calibri" w:hAnsi="Calibri" w:cs="Calibri"/>
                      <w:color w:val="000000"/>
                      <w:sz w:val="18"/>
                      <w:szCs w:val="16"/>
                      <w:lang w:val="es-BO" w:eastAsia="es-BO"/>
                    </w:rPr>
                    <w:t>El tanque en la parte superior deberá estar provista de piso antideslizante y pega mano, para el acceso de personas.</w:t>
                  </w:r>
                </w:p>
                <w:p w14:paraId="08F024B4"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 Escalera trasera.</w:t>
                  </w:r>
                </w:p>
                <w:p w14:paraId="7FBCB9F8"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 Franjas reflexivas.</w:t>
                  </w:r>
                </w:p>
                <w:p w14:paraId="06376239"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 xml:space="preserve">- Parachoques trasero reforzado, </w:t>
                  </w:r>
                  <w:r w:rsidRPr="00DB1A47">
                    <w:rPr>
                      <w:rFonts w:ascii="Calibri" w:hAnsi="Calibri" w:cs="Calibri"/>
                      <w:sz w:val="18"/>
                      <w:szCs w:val="16"/>
                      <w:lang w:val="es-BO" w:eastAsia="es-BO"/>
                    </w:rPr>
                    <w:t>abatible y regulable en altura.</w:t>
                  </w:r>
                </w:p>
                <w:p w14:paraId="15BFD364"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- 2 soporte para extintores</w:t>
                  </w:r>
                </w:p>
                <w:p w14:paraId="7B1D5D05"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 xml:space="preserve">- 2 conos. </w:t>
                  </w:r>
                </w:p>
                <w:p w14:paraId="308683C6"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 xml:space="preserve">- Porta manguera lateral con manguera y acople para descarga de Hidrocarburos  de 2.5 </w:t>
                  </w:r>
                  <w:proofErr w:type="spellStart"/>
                  <w:r w:rsidRPr="00DB1A47">
                    <w:rPr>
                      <w:rFonts w:ascii="Calibri" w:hAnsi="Calibri" w:cs="Calibri"/>
                      <w:color w:val="000000"/>
                      <w:sz w:val="18"/>
                      <w:szCs w:val="16"/>
                      <w:lang w:val="es-BO" w:eastAsia="es-BO"/>
                    </w:rPr>
                    <w:t>mts</w:t>
                  </w:r>
                  <w:proofErr w:type="spellEnd"/>
                  <w:r w:rsidRPr="00DB1A47">
                    <w:rPr>
                      <w:rFonts w:ascii="Calibri" w:hAnsi="Calibri" w:cs="Calibri"/>
                      <w:color w:val="000000"/>
                      <w:sz w:val="18"/>
                      <w:szCs w:val="16"/>
                      <w:lang w:val="es-BO" w:eastAsia="es-BO"/>
                    </w:rPr>
                    <w:t xml:space="preserve"> como mínimo.</w:t>
                  </w:r>
                </w:p>
                <w:p w14:paraId="337A1F9E"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 Soporte de placa de producto peligroso con placas.</w:t>
                  </w:r>
                </w:p>
                <w:p w14:paraId="6F1BBE52"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 Luces led, cable eléctrico blindado sin empalmes.</w:t>
                  </w:r>
                </w:p>
                <w:p w14:paraId="16614C66"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 xml:space="preserve">- Cada tanque Cisterna deberá estar certificado por </w:t>
                  </w:r>
                  <w:r w:rsidRPr="00DB1A47">
                    <w:rPr>
                      <w:rFonts w:ascii="Calibri" w:hAnsi="Calibri" w:cs="Calibri"/>
                      <w:color w:val="000000"/>
                      <w:sz w:val="18"/>
                      <w:szCs w:val="16"/>
                      <w:lang w:val="es-BO" w:eastAsia="es-BO"/>
                    </w:rPr>
                    <w:lastRenderedPageBreak/>
                    <w:t>IBMETRO (Prueba Hidráulica), este certificado deberá ser entregado a YPFB con cada Tanque Cisterna</w:t>
                  </w:r>
                </w:p>
                <w:p w14:paraId="2DBC9B3B"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 El tanque Cisterna deberá estar calibrado por IBMETRO, el certificado deberá ser entregado a YPFB con cada tanque Cisterna</w:t>
                  </w:r>
                </w:p>
                <w:p w14:paraId="379BE66C"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 El tanque de Combustible deberá contar con el logotipo institucional de YPFB de acuerdo a Figura Adjunta.</w:t>
                  </w:r>
                </w:p>
                <w:p w14:paraId="72E39BB7" w14:textId="77777777" w:rsidR="00966BF1" w:rsidRPr="00DB1A47" w:rsidRDefault="00966BF1" w:rsidP="001A7566">
                  <w:pPr>
                    <w:rPr>
                      <w:rFonts w:ascii="Calibri" w:hAnsi="Calibri" w:cs="Calibri"/>
                      <w:color w:val="000000"/>
                      <w:sz w:val="18"/>
                      <w:szCs w:val="16"/>
                      <w:lang w:val="es-BO" w:eastAsia="es-BO"/>
                    </w:rPr>
                  </w:pPr>
                </w:p>
                <w:p w14:paraId="20D9BD8F" w14:textId="77777777" w:rsidR="00966BF1" w:rsidRPr="00DB1A47" w:rsidRDefault="00966BF1" w:rsidP="001A7566">
                  <w:pPr>
                    <w:jc w:val="center"/>
                    <w:rPr>
                      <w:rFonts w:ascii="Calibri" w:hAnsi="Calibri" w:cs="Calibri"/>
                      <w:b/>
                      <w:color w:val="000000"/>
                      <w:sz w:val="18"/>
                      <w:szCs w:val="16"/>
                      <w:u w:val="single"/>
                      <w:lang w:val="es-BO" w:eastAsia="es-BO"/>
                    </w:rPr>
                  </w:pPr>
                  <w:r w:rsidRPr="00DB1A47">
                    <w:rPr>
                      <w:rFonts w:ascii="Calibri" w:hAnsi="Calibri" w:cs="Calibri"/>
                      <w:b/>
                      <w:color w:val="000000"/>
                      <w:sz w:val="18"/>
                      <w:szCs w:val="16"/>
                      <w:u w:val="single"/>
                      <w:lang w:val="es-BO" w:eastAsia="es-BO"/>
                    </w:rPr>
                    <w:t>Figura 1. Detalle Institucional de Tanque Cisterna</w:t>
                  </w:r>
                </w:p>
                <w:p w14:paraId="5C49D703" w14:textId="77777777" w:rsidR="00966BF1" w:rsidRPr="00DB1A47" w:rsidRDefault="00966BF1" w:rsidP="001A7566">
                  <w:pPr>
                    <w:jc w:val="center"/>
                    <w:rPr>
                      <w:rFonts w:ascii="Calibri" w:hAnsi="Calibri" w:cs="Calibri"/>
                      <w:b/>
                      <w:color w:val="000000"/>
                      <w:sz w:val="18"/>
                      <w:szCs w:val="16"/>
                      <w:u w:val="single"/>
                      <w:lang w:val="es-BO" w:eastAsia="es-BO"/>
                    </w:rPr>
                  </w:pPr>
                </w:p>
                <w:p w14:paraId="17CA738C" w14:textId="77777777" w:rsidR="00966BF1" w:rsidRPr="00DB1A47" w:rsidRDefault="00966BF1" w:rsidP="001A7566">
                  <w:pPr>
                    <w:jc w:val="center"/>
                    <w:rPr>
                      <w:color w:val="1F497D"/>
                      <w:sz w:val="18"/>
                      <w:szCs w:val="16"/>
                      <w:lang w:eastAsia="es-BO"/>
                    </w:rPr>
                  </w:pPr>
                  <w:r w:rsidRPr="00DB1A47">
                    <w:rPr>
                      <w:noProof/>
                      <w:color w:val="1F497D"/>
                      <w:sz w:val="18"/>
                      <w:szCs w:val="16"/>
                      <w:lang w:val="es-BO" w:eastAsia="es-BO"/>
                    </w:rPr>
                    <w:drawing>
                      <wp:inline distT="0" distB="0" distL="0" distR="0" wp14:anchorId="53EC6671" wp14:editId="2F22E68D">
                        <wp:extent cx="2639695" cy="731520"/>
                        <wp:effectExtent l="0" t="0" r="8255" b="0"/>
                        <wp:docPr id="7" name="Imagen 7" descr="cid:image011.png@01D11873.F4B25A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11.png@01D11873.F4B25A90"/>
                                <pic:cNvPicPr>
                                  <a:picLocks noChangeAspect="1" noChangeArrowheads="1"/>
                                </pic:cNvPicPr>
                              </pic:nvPicPr>
                              <pic:blipFill>
                                <a:blip r:embed="rId17" r:link="rId18" cstate="print">
                                  <a:extLst>
                                    <a:ext uri="{28A0092B-C50C-407E-A947-70E740481C1C}">
                                      <a14:useLocalDpi xmlns:a14="http://schemas.microsoft.com/office/drawing/2010/main" val="0"/>
                                    </a:ext>
                                  </a:extLst>
                                </a:blip>
                                <a:srcRect r="17244"/>
                                <a:stretch>
                                  <a:fillRect/>
                                </a:stretch>
                              </pic:blipFill>
                              <pic:spPr bwMode="auto">
                                <a:xfrm>
                                  <a:off x="0" y="0"/>
                                  <a:ext cx="2639695" cy="731520"/>
                                </a:xfrm>
                                <a:prstGeom prst="rect">
                                  <a:avLst/>
                                </a:prstGeom>
                                <a:noFill/>
                                <a:ln>
                                  <a:noFill/>
                                </a:ln>
                              </pic:spPr>
                            </pic:pic>
                          </a:graphicData>
                        </a:graphic>
                      </wp:inline>
                    </w:drawing>
                  </w:r>
                </w:p>
                <w:p w14:paraId="4CBF7316" w14:textId="77777777" w:rsidR="00966BF1" w:rsidRPr="00DB1A47" w:rsidRDefault="00966BF1" w:rsidP="001A7566">
                  <w:pPr>
                    <w:jc w:val="center"/>
                    <w:rPr>
                      <w:color w:val="1F497D"/>
                      <w:sz w:val="18"/>
                      <w:szCs w:val="16"/>
                      <w:lang w:eastAsia="es-BO"/>
                    </w:rPr>
                  </w:pPr>
                </w:p>
                <w:p w14:paraId="67AEF9CB" w14:textId="77777777" w:rsidR="00966BF1" w:rsidRPr="00DB1A47" w:rsidRDefault="00966BF1" w:rsidP="00641969">
                  <w:pPr>
                    <w:numPr>
                      <w:ilvl w:val="0"/>
                      <w:numId w:val="37"/>
                    </w:numPr>
                    <w:jc w:val="both"/>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En la Parte lateral del tanque (Ambos Lados) Fondo Azul (de acuerdo a figura ilustrativa) con Logotipo de YPFB</w:t>
                  </w:r>
                </w:p>
                <w:p w14:paraId="3EB1C2AE" w14:textId="77777777" w:rsidR="00966BF1" w:rsidRPr="00DB1A47" w:rsidRDefault="00966BF1" w:rsidP="00641969">
                  <w:pPr>
                    <w:numPr>
                      <w:ilvl w:val="0"/>
                      <w:numId w:val="37"/>
                    </w:numPr>
                    <w:jc w:val="both"/>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En la Parte Posterior del tanque Fondo azul (de acuerdo a figura ilustrativa) con logotipo de YPFB</w:t>
                  </w:r>
                </w:p>
                <w:p w14:paraId="44865032" w14:textId="77777777" w:rsidR="00966BF1" w:rsidRPr="00DB1A47" w:rsidRDefault="00966BF1" w:rsidP="001A7566">
                  <w:pPr>
                    <w:jc w:val="both"/>
                    <w:rPr>
                      <w:rFonts w:ascii="Calibri" w:hAnsi="Calibri" w:cs="Calibri"/>
                      <w:color w:val="000000"/>
                      <w:sz w:val="18"/>
                      <w:szCs w:val="16"/>
                      <w:lang w:val="es-BO" w:eastAsia="es-BO"/>
                    </w:rPr>
                  </w:pPr>
                </w:p>
                <w:p w14:paraId="6FBF76D6" w14:textId="77777777" w:rsidR="00966BF1" w:rsidRPr="00DB1A47" w:rsidRDefault="00966BF1" w:rsidP="001A7566">
                  <w:pPr>
                    <w:jc w:val="both"/>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Nota: La empresa contratada deberá coordinar con YPFB los códigos de los Colores a ser usado.</w:t>
                  </w:r>
                </w:p>
              </w:tc>
            </w:tr>
            <w:tr w:rsidR="00966BF1" w:rsidRPr="00DB1A47" w14:paraId="600413C4" w14:textId="77777777" w:rsidTr="00DB1A47">
              <w:trPr>
                <w:trHeight w:val="194"/>
                <w:jc w:val="center"/>
              </w:trPr>
              <w:tc>
                <w:tcPr>
                  <w:tcW w:w="5000" w:type="pct"/>
                  <w:gridSpan w:val="2"/>
                  <w:tcBorders>
                    <w:top w:val="single" w:sz="4" w:space="0" w:color="auto"/>
                    <w:left w:val="single" w:sz="4" w:space="0" w:color="auto"/>
                    <w:bottom w:val="single" w:sz="4" w:space="0" w:color="auto"/>
                    <w:right w:val="single" w:sz="4" w:space="0" w:color="000000"/>
                  </w:tcBorders>
                  <w:shd w:val="clear" w:color="000000" w:fill="EFEFEF"/>
                  <w:vAlign w:val="center"/>
                  <w:hideMark/>
                </w:tcPr>
                <w:p w14:paraId="4B1AD903" w14:textId="77777777" w:rsidR="00966BF1" w:rsidRPr="00DB1A47" w:rsidRDefault="00966BF1" w:rsidP="001A7566">
                  <w:pPr>
                    <w:rPr>
                      <w:rFonts w:ascii="Calibri" w:hAnsi="Calibri" w:cs="Calibri"/>
                      <w:b/>
                      <w:bCs/>
                      <w:color w:val="000000"/>
                      <w:sz w:val="18"/>
                      <w:szCs w:val="16"/>
                      <w:lang w:val="es-BO" w:eastAsia="es-BO"/>
                    </w:rPr>
                  </w:pPr>
                  <w:r w:rsidRPr="00DB1A47">
                    <w:rPr>
                      <w:rFonts w:ascii="Calibri" w:hAnsi="Calibri" w:cs="Calibri"/>
                      <w:b/>
                      <w:bCs/>
                      <w:color w:val="000000"/>
                      <w:sz w:val="18"/>
                      <w:szCs w:val="16"/>
                      <w:lang w:val="es-BO" w:eastAsia="es-BO"/>
                    </w:rPr>
                    <w:lastRenderedPageBreak/>
                    <w:t>18. ACCESORIOS</w:t>
                  </w:r>
                </w:p>
              </w:tc>
            </w:tr>
            <w:tr w:rsidR="00966BF1" w:rsidRPr="00DB1A47" w14:paraId="6E6C1624" w14:textId="77777777" w:rsidTr="00DB1A47">
              <w:trPr>
                <w:trHeight w:val="367"/>
                <w:jc w:val="center"/>
              </w:trPr>
              <w:tc>
                <w:tcPr>
                  <w:tcW w:w="1311" w:type="pct"/>
                  <w:tcBorders>
                    <w:top w:val="nil"/>
                    <w:left w:val="single" w:sz="4" w:space="0" w:color="auto"/>
                    <w:bottom w:val="single" w:sz="4" w:space="0" w:color="auto"/>
                    <w:right w:val="single" w:sz="4" w:space="0" w:color="auto"/>
                  </w:tcBorders>
                  <w:shd w:val="clear" w:color="000000" w:fill="EFEFEF"/>
                  <w:vAlign w:val="center"/>
                  <w:hideMark/>
                </w:tcPr>
                <w:p w14:paraId="17773194" w14:textId="77777777" w:rsidR="00966BF1" w:rsidRPr="00DB1A47" w:rsidRDefault="00966BF1" w:rsidP="001A7566">
                  <w:pPr>
                    <w:rPr>
                      <w:rFonts w:ascii="Calibri" w:hAnsi="Calibri" w:cs="Calibri"/>
                      <w:b/>
                      <w:bCs/>
                      <w:color w:val="000000"/>
                      <w:sz w:val="18"/>
                      <w:szCs w:val="16"/>
                      <w:lang w:val="es-BO" w:eastAsia="es-BO"/>
                    </w:rPr>
                  </w:pPr>
                  <w:r w:rsidRPr="00DB1A47">
                    <w:rPr>
                      <w:rFonts w:ascii="Calibri" w:hAnsi="Calibri" w:cs="Calibri"/>
                      <w:b/>
                      <w:bCs/>
                      <w:color w:val="000000"/>
                      <w:sz w:val="18"/>
                      <w:szCs w:val="16"/>
                      <w:lang w:val="es-BO" w:eastAsia="es-BO"/>
                    </w:rPr>
                    <w:t> </w:t>
                  </w:r>
                </w:p>
              </w:tc>
              <w:tc>
                <w:tcPr>
                  <w:tcW w:w="3689" w:type="pct"/>
                  <w:tcBorders>
                    <w:top w:val="nil"/>
                    <w:left w:val="nil"/>
                    <w:bottom w:val="single" w:sz="4" w:space="0" w:color="auto"/>
                    <w:right w:val="single" w:sz="4" w:space="0" w:color="auto"/>
                  </w:tcBorders>
                  <w:shd w:val="clear" w:color="000000" w:fill="FFFFFF"/>
                  <w:vAlign w:val="center"/>
                  <w:hideMark/>
                </w:tcPr>
                <w:p w14:paraId="52B5B968"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 Protección de piso de goma.</w:t>
                  </w:r>
                  <w:r w:rsidRPr="00DB1A47">
                    <w:rPr>
                      <w:rFonts w:ascii="Calibri" w:hAnsi="Calibri" w:cs="Calibri"/>
                      <w:color w:val="000000"/>
                      <w:sz w:val="18"/>
                      <w:szCs w:val="16"/>
                      <w:lang w:val="es-BO" w:eastAsia="es-BO"/>
                    </w:rPr>
                    <w:br/>
                    <w:t>- (2) Triangulo de seguridad.</w:t>
                  </w:r>
                  <w:r w:rsidRPr="00DB1A47">
                    <w:rPr>
                      <w:rFonts w:ascii="Calibri" w:hAnsi="Calibri" w:cs="Calibri"/>
                      <w:color w:val="000000"/>
                      <w:sz w:val="18"/>
                      <w:szCs w:val="16"/>
                      <w:lang w:val="es-BO" w:eastAsia="es-BO"/>
                    </w:rPr>
                    <w:br/>
                    <w:t>- (1) Kit de herramientas deberá contener como mínimo: (1) estuche de herramientas, (2) destornilladores, (1) alicate universal.                                                                                                                                   - (1) juego de llaves de ruedas.</w:t>
                  </w:r>
                  <w:r w:rsidRPr="00DB1A47">
                    <w:rPr>
                      <w:rFonts w:ascii="Calibri" w:hAnsi="Calibri" w:cs="Calibri"/>
                      <w:color w:val="000000"/>
                      <w:sz w:val="18"/>
                      <w:szCs w:val="16"/>
                      <w:lang w:val="es-BO" w:eastAsia="es-BO"/>
                    </w:rPr>
                    <w:br/>
                    <w:t xml:space="preserve">- (1) extintor de cabina 2 Kg tipo ABC.                                                                                                                       - (2) extintor de respaldo exterior 12 Kg Tipo ABC.                                                                          - (1) Botiquín completo en cumplimiento al reglamento de tránsito vigente.                                  </w:t>
                  </w:r>
                  <w:r w:rsidRPr="00DB1A47">
                    <w:rPr>
                      <w:rFonts w:ascii="Calibri" w:hAnsi="Calibri" w:cs="Calibri"/>
                      <w:color w:val="000000"/>
                      <w:sz w:val="18"/>
                      <w:szCs w:val="16"/>
                      <w:lang w:val="es-BO" w:eastAsia="es-BO"/>
                    </w:rPr>
                    <w:br/>
                    <w:t>- (2) Calzos de plástico con soportes.</w:t>
                  </w:r>
                </w:p>
                <w:p w14:paraId="20969EEE" w14:textId="77777777" w:rsidR="00966BF1" w:rsidRPr="00DB1A47" w:rsidRDefault="00966BF1" w:rsidP="001A7566">
                  <w:pPr>
                    <w:rPr>
                      <w:rFonts w:ascii="Calibri" w:hAnsi="Calibri" w:cs="Calibri"/>
                      <w:sz w:val="18"/>
                      <w:szCs w:val="16"/>
                      <w:lang w:val="es-BO" w:eastAsia="es-BO"/>
                    </w:rPr>
                  </w:pPr>
                  <w:r w:rsidRPr="00DB1A47">
                    <w:rPr>
                      <w:rFonts w:ascii="Calibri" w:hAnsi="Calibri" w:cs="Calibri"/>
                      <w:sz w:val="18"/>
                      <w:szCs w:val="16"/>
                      <w:lang w:val="es-BO" w:eastAsia="es-BO"/>
                    </w:rPr>
                    <w:t>- (1) Caja porta herramientas de plástico</w:t>
                  </w:r>
                </w:p>
                <w:p w14:paraId="4D5BC343" w14:textId="77777777" w:rsidR="00966BF1" w:rsidRPr="00DB1A47" w:rsidRDefault="00966BF1" w:rsidP="001A7566">
                  <w:pPr>
                    <w:rPr>
                      <w:rFonts w:ascii="Calibri" w:hAnsi="Calibri" w:cs="Calibri"/>
                      <w:sz w:val="18"/>
                      <w:szCs w:val="16"/>
                      <w:lang w:val="es-BO" w:eastAsia="es-BO"/>
                    </w:rPr>
                  </w:pPr>
                  <w:r w:rsidRPr="00DB1A47">
                    <w:rPr>
                      <w:rFonts w:ascii="Calibri" w:hAnsi="Calibri" w:cs="Calibri"/>
                      <w:sz w:val="18"/>
                      <w:szCs w:val="16"/>
                      <w:lang w:val="es-BO" w:eastAsia="es-BO"/>
                    </w:rPr>
                    <w:t>- (2) Conectores  en el tanque a tierra (negativo)</w:t>
                  </w:r>
                </w:p>
                <w:p w14:paraId="545EC106"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 (1) gata hidráulica origen de fábrica</w:t>
                  </w:r>
                  <w:r w:rsidRPr="00DB1A47">
                    <w:rPr>
                      <w:rFonts w:ascii="Calibri" w:hAnsi="Calibri" w:cs="Calibri"/>
                      <w:color w:val="000000"/>
                      <w:sz w:val="18"/>
                      <w:szCs w:val="16"/>
                      <w:lang w:val="es-BO" w:eastAsia="es-BO"/>
                    </w:rPr>
                    <w:br/>
                    <w:t>- (1) Protección para ciclistas en ambos laterales.</w:t>
                  </w:r>
                  <w:r w:rsidRPr="00DB1A47">
                    <w:rPr>
                      <w:rFonts w:ascii="Calibri" w:hAnsi="Calibri" w:cs="Calibri"/>
                      <w:color w:val="000000"/>
                      <w:sz w:val="18"/>
                      <w:szCs w:val="16"/>
                      <w:lang w:val="es-BO" w:eastAsia="es-BO"/>
                    </w:rPr>
                    <w:br/>
                    <w:t>- Guardabarros Individuales con soporte y Faldón.</w:t>
                  </w:r>
                  <w:r w:rsidRPr="00DB1A47">
                    <w:rPr>
                      <w:rFonts w:ascii="Calibri" w:hAnsi="Calibri" w:cs="Calibri"/>
                      <w:color w:val="000000"/>
                      <w:sz w:val="18"/>
                      <w:szCs w:val="16"/>
                      <w:lang w:val="es-BO" w:eastAsia="es-BO"/>
                    </w:rPr>
                    <w:br/>
                    <w:t>- (1) Parachoques trasero.</w:t>
                  </w:r>
                </w:p>
                <w:p w14:paraId="521FDB4B"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 xml:space="preserve">- (1) Pala </w:t>
                  </w:r>
                </w:p>
                <w:p w14:paraId="2B2CBD77"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 xml:space="preserve">-(1) Picota </w:t>
                  </w:r>
                </w:p>
                <w:p w14:paraId="6E6D4350"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 xml:space="preserve">- Taco grafo                     </w:t>
                  </w:r>
                </w:p>
                <w:p w14:paraId="70BC4008"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 Parasol Interior para Ventana Lateral</w:t>
                  </w:r>
                </w:p>
                <w:p w14:paraId="00F1695F"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 xml:space="preserve">- Reposabrazos del Asiento del Acompañante    </w:t>
                  </w:r>
                </w:p>
                <w:p w14:paraId="48641BBB"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 Parasol Exterior en la Cabina</w:t>
                  </w:r>
                </w:p>
                <w:p w14:paraId="4388B3F2"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 xml:space="preserve">- Pistola de Aire para Cabina                                                                                                                                                              </w:t>
                  </w:r>
                </w:p>
              </w:tc>
            </w:tr>
            <w:tr w:rsidR="00966BF1" w:rsidRPr="00DB1A47" w14:paraId="113C3CCF" w14:textId="77777777" w:rsidTr="00DB1A47">
              <w:trPr>
                <w:trHeight w:val="14"/>
                <w:jc w:val="center"/>
              </w:trPr>
              <w:tc>
                <w:tcPr>
                  <w:tcW w:w="5000" w:type="pct"/>
                  <w:gridSpan w:val="2"/>
                  <w:tcBorders>
                    <w:top w:val="single" w:sz="4" w:space="0" w:color="auto"/>
                    <w:left w:val="single" w:sz="4" w:space="0" w:color="auto"/>
                    <w:bottom w:val="single" w:sz="4" w:space="0" w:color="auto"/>
                    <w:right w:val="single" w:sz="4" w:space="0" w:color="000000"/>
                  </w:tcBorders>
                  <w:shd w:val="clear" w:color="000000" w:fill="EFEFEF"/>
                  <w:vAlign w:val="center"/>
                  <w:hideMark/>
                </w:tcPr>
                <w:p w14:paraId="439A4B01" w14:textId="77777777" w:rsidR="00966BF1" w:rsidRPr="00DB1A47" w:rsidRDefault="00966BF1" w:rsidP="001A7566">
                  <w:pPr>
                    <w:rPr>
                      <w:rFonts w:ascii="Calibri" w:hAnsi="Calibri" w:cs="Calibri"/>
                      <w:b/>
                      <w:bCs/>
                      <w:color w:val="000000"/>
                      <w:sz w:val="18"/>
                      <w:szCs w:val="16"/>
                      <w:lang w:val="es-BO" w:eastAsia="es-BO"/>
                    </w:rPr>
                  </w:pPr>
                  <w:r w:rsidRPr="00DB1A47">
                    <w:rPr>
                      <w:rFonts w:ascii="Calibri" w:hAnsi="Calibri" w:cs="Calibri"/>
                      <w:b/>
                      <w:bCs/>
                      <w:color w:val="000000"/>
                      <w:sz w:val="18"/>
                      <w:szCs w:val="16"/>
                      <w:lang w:val="es-BO" w:eastAsia="es-BO"/>
                    </w:rPr>
                    <w:t>19. MANUALES Y CATÁLOGOS</w:t>
                  </w:r>
                </w:p>
              </w:tc>
            </w:tr>
            <w:tr w:rsidR="00966BF1" w:rsidRPr="00DB1A47" w14:paraId="5C0D1120" w14:textId="77777777" w:rsidTr="00DB1A47">
              <w:trPr>
                <w:trHeight w:val="14"/>
                <w:jc w:val="center"/>
              </w:trPr>
              <w:tc>
                <w:tcPr>
                  <w:tcW w:w="1311" w:type="pct"/>
                  <w:tcBorders>
                    <w:top w:val="nil"/>
                    <w:left w:val="single" w:sz="4" w:space="0" w:color="auto"/>
                    <w:bottom w:val="single" w:sz="4" w:space="0" w:color="auto"/>
                    <w:right w:val="single" w:sz="4" w:space="0" w:color="auto"/>
                  </w:tcBorders>
                  <w:shd w:val="clear" w:color="000000" w:fill="EFEFEF"/>
                  <w:vAlign w:val="center"/>
                  <w:hideMark/>
                </w:tcPr>
                <w:p w14:paraId="4EF583B3" w14:textId="77777777" w:rsidR="00966BF1" w:rsidRPr="00DB1A47" w:rsidRDefault="00966BF1" w:rsidP="001A7566">
                  <w:pPr>
                    <w:rPr>
                      <w:rFonts w:ascii="Calibri" w:hAnsi="Calibri" w:cs="Calibri"/>
                      <w:b/>
                      <w:bCs/>
                      <w:color w:val="000000"/>
                      <w:sz w:val="18"/>
                      <w:szCs w:val="16"/>
                      <w:lang w:val="es-BO" w:eastAsia="es-BO"/>
                    </w:rPr>
                  </w:pPr>
                  <w:r w:rsidRPr="00DB1A47">
                    <w:rPr>
                      <w:rFonts w:ascii="Calibri" w:hAnsi="Calibri" w:cs="Calibri"/>
                      <w:b/>
                      <w:bCs/>
                      <w:color w:val="000000"/>
                      <w:sz w:val="18"/>
                      <w:szCs w:val="16"/>
                      <w:lang w:val="es-BO" w:eastAsia="es-BO"/>
                    </w:rPr>
                    <w:t> </w:t>
                  </w:r>
                </w:p>
              </w:tc>
              <w:tc>
                <w:tcPr>
                  <w:tcW w:w="3689" w:type="pct"/>
                  <w:tcBorders>
                    <w:top w:val="nil"/>
                    <w:left w:val="nil"/>
                    <w:bottom w:val="single" w:sz="4" w:space="0" w:color="auto"/>
                    <w:right w:val="single" w:sz="4" w:space="0" w:color="auto"/>
                  </w:tcBorders>
                  <w:shd w:val="clear" w:color="000000" w:fill="FFFFFF"/>
                  <w:vAlign w:val="center"/>
                  <w:hideMark/>
                </w:tcPr>
                <w:p w14:paraId="3BCA5434"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Un ejemplar del manual de operación y de mantenimiento para cada unidad (en castellano).</w:t>
                  </w:r>
                </w:p>
              </w:tc>
            </w:tr>
            <w:tr w:rsidR="00966BF1" w:rsidRPr="00DB1A47" w14:paraId="2D1C4B24" w14:textId="77777777" w:rsidTr="00DB1A47">
              <w:trPr>
                <w:trHeight w:val="14"/>
                <w:jc w:val="center"/>
              </w:trPr>
              <w:tc>
                <w:tcPr>
                  <w:tcW w:w="5000" w:type="pct"/>
                  <w:gridSpan w:val="2"/>
                  <w:tcBorders>
                    <w:top w:val="single" w:sz="4" w:space="0" w:color="auto"/>
                    <w:left w:val="single" w:sz="4" w:space="0" w:color="auto"/>
                    <w:bottom w:val="single" w:sz="4" w:space="0" w:color="auto"/>
                    <w:right w:val="single" w:sz="4" w:space="0" w:color="000000"/>
                  </w:tcBorders>
                  <w:shd w:val="clear" w:color="000000" w:fill="EFEFEF"/>
                  <w:vAlign w:val="center"/>
                  <w:hideMark/>
                </w:tcPr>
                <w:p w14:paraId="7C56E857" w14:textId="77777777" w:rsidR="00966BF1" w:rsidRPr="00DB1A47" w:rsidRDefault="00966BF1" w:rsidP="001A7566">
                  <w:pPr>
                    <w:rPr>
                      <w:rFonts w:ascii="Calibri" w:hAnsi="Calibri" w:cs="Calibri"/>
                      <w:b/>
                      <w:bCs/>
                      <w:color w:val="000000"/>
                      <w:sz w:val="18"/>
                      <w:szCs w:val="16"/>
                      <w:lang w:val="es-BO" w:eastAsia="es-BO"/>
                    </w:rPr>
                  </w:pPr>
                  <w:r w:rsidRPr="00DB1A47">
                    <w:rPr>
                      <w:rFonts w:ascii="Calibri" w:hAnsi="Calibri" w:cs="Calibri"/>
                      <w:b/>
                      <w:bCs/>
                      <w:color w:val="000000"/>
                      <w:sz w:val="18"/>
                      <w:szCs w:val="16"/>
                      <w:lang w:val="es-BO" w:eastAsia="es-BO"/>
                    </w:rPr>
                    <w:lastRenderedPageBreak/>
                    <w:t>20. CONDICIONES ADMINISTRATIVAS</w:t>
                  </w:r>
                </w:p>
              </w:tc>
            </w:tr>
            <w:tr w:rsidR="00966BF1" w:rsidRPr="00DB1A47" w14:paraId="30467E61" w14:textId="77777777" w:rsidTr="00DB1A47">
              <w:trPr>
                <w:trHeight w:val="14"/>
                <w:jc w:val="center"/>
              </w:trPr>
              <w:tc>
                <w:tcPr>
                  <w:tcW w:w="1311" w:type="pct"/>
                  <w:tcBorders>
                    <w:top w:val="nil"/>
                    <w:left w:val="single" w:sz="4" w:space="0" w:color="auto"/>
                    <w:bottom w:val="single" w:sz="4" w:space="0" w:color="auto"/>
                    <w:right w:val="single" w:sz="4" w:space="0" w:color="auto"/>
                  </w:tcBorders>
                  <w:shd w:val="clear" w:color="000000" w:fill="EFEFEF"/>
                  <w:vAlign w:val="center"/>
                  <w:hideMark/>
                </w:tcPr>
                <w:p w14:paraId="317B6F88" w14:textId="77777777" w:rsidR="00966BF1" w:rsidRPr="00DB1A47" w:rsidRDefault="00966BF1" w:rsidP="001A7566">
                  <w:pPr>
                    <w:rPr>
                      <w:rFonts w:ascii="Calibri" w:hAnsi="Calibri" w:cs="Calibri"/>
                      <w:b/>
                      <w:bCs/>
                      <w:color w:val="000000"/>
                      <w:sz w:val="18"/>
                      <w:szCs w:val="16"/>
                      <w:lang w:val="es-BO" w:eastAsia="es-BO"/>
                    </w:rPr>
                  </w:pPr>
                  <w:r w:rsidRPr="00DB1A47">
                    <w:rPr>
                      <w:rFonts w:ascii="Calibri" w:hAnsi="Calibri" w:cs="Calibri"/>
                      <w:b/>
                      <w:bCs/>
                      <w:color w:val="000000"/>
                      <w:sz w:val="18"/>
                      <w:szCs w:val="16"/>
                      <w:lang w:val="es-BO" w:eastAsia="es-BO"/>
                    </w:rPr>
                    <w:t>Experiencia de la empresa</w:t>
                  </w:r>
                </w:p>
              </w:tc>
              <w:tc>
                <w:tcPr>
                  <w:tcW w:w="3689" w:type="pct"/>
                  <w:tcBorders>
                    <w:top w:val="nil"/>
                    <w:left w:val="nil"/>
                    <w:bottom w:val="single" w:sz="4" w:space="0" w:color="auto"/>
                    <w:right w:val="single" w:sz="4" w:space="0" w:color="auto"/>
                  </w:tcBorders>
                  <w:shd w:val="clear" w:color="000000" w:fill="FFFFFF"/>
                  <w:vAlign w:val="center"/>
                  <w:hideMark/>
                </w:tcPr>
                <w:p w14:paraId="67728ADF"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 xml:space="preserve">- </w:t>
                  </w:r>
                  <w:r w:rsidRPr="00DB1A47">
                    <w:rPr>
                      <w:rFonts w:ascii="Calibri" w:hAnsi="Calibri" w:cs="Calibri"/>
                      <w:b/>
                      <w:color w:val="000000"/>
                      <w:sz w:val="18"/>
                      <w:szCs w:val="16"/>
                      <w:lang w:val="es-BO" w:eastAsia="es-BO"/>
                    </w:rPr>
                    <w:t>Experiencia General:</w:t>
                  </w:r>
                  <w:r w:rsidRPr="00DB1A47">
                    <w:rPr>
                      <w:rFonts w:ascii="Calibri" w:hAnsi="Calibri" w:cs="Calibri"/>
                      <w:color w:val="000000"/>
                      <w:sz w:val="18"/>
                      <w:szCs w:val="16"/>
                      <w:lang w:val="es-BO" w:eastAsia="es-BO"/>
                    </w:rPr>
                    <w:t xml:space="preserve"> Mínimo de</w:t>
                  </w:r>
                  <w:r w:rsidRPr="00DB1A47">
                    <w:rPr>
                      <w:rFonts w:ascii="Calibri" w:hAnsi="Calibri" w:cs="Calibri"/>
                      <w:color w:val="FF0000"/>
                      <w:sz w:val="18"/>
                      <w:szCs w:val="16"/>
                      <w:lang w:val="es-BO" w:eastAsia="es-BO"/>
                    </w:rPr>
                    <w:t xml:space="preserve"> </w:t>
                  </w:r>
                  <w:r w:rsidRPr="00DB1A47">
                    <w:rPr>
                      <w:rFonts w:ascii="Calibri" w:hAnsi="Calibri" w:cs="Calibri"/>
                      <w:sz w:val="18"/>
                      <w:szCs w:val="16"/>
                      <w:lang w:val="es-BO" w:eastAsia="es-BO"/>
                    </w:rPr>
                    <w:t>200</w:t>
                  </w:r>
                  <w:r w:rsidRPr="00DB1A47">
                    <w:rPr>
                      <w:rFonts w:ascii="Calibri" w:hAnsi="Calibri" w:cs="Calibri"/>
                      <w:color w:val="000000"/>
                      <w:sz w:val="18"/>
                      <w:szCs w:val="16"/>
                      <w:lang w:val="es-BO" w:eastAsia="es-BO"/>
                    </w:rPr>
                    <w:t xml:space="preserve">  vehículos pesados vendidos (buses, camión furgón, autobús, tracto camión, remolque, semirremolque, tren de carretera, vehículo articulado, vehículo mixto adaptable, </w:t>
                  </w:r>
                  <w:r w:rsidRPr="00DB1A47">
                    <w:rPr>
                      <w:rFonts w:ascii="Calibri" w:hAnsi="Calibri" w:cs="Calibri"/>
                      <w:sz w:val="18"/>
                      <w:szCs w:val="16"/>
                      <w:lang w:val="es-BO" w:eastAsia="es-BO"/>
                    </w:rPr>
                    <w:t>camiones</w:t>
                  </w:r>
                  <w:r w:rsidRPr="00DB1A47">
                    <w:rPr>
                      <w:rFonts w:ascii="Calibri" w:hAnsi="Calibri" w:cs="Calibri"/>
                      <w:color w:val="FF0000"/>
                      <w:sz w:val="18"/>
                      <w:szCs w:val="16"/>
                      <w:lang w:val="es-BO" w:eastAsia="es-BO"/>
                    </w:rPr>
                    <w:t xml:space="preserve"> </w:t>
                  </w:r>
                  <w:r w:rsidRPr="00DB1A47">
                    <w:rPr>
                      <w:rFonts w:ascii="Calibri" w:hAnsi="Calibri" w:cs="Calibri"/>
                      <w:sz w:val="18"/>
                      <w:szCs w:val="16"/>
                      <w:lang w:val="es-BO" w:eastAsia="es-BO"/>
                    </w:rPr>
                    <w:t>cisternas</w:t>
                  </w:r>
                  <w:r w:rsidRPr="00DB1A47">
                    <w:rPr>
                      <w:rFonts w:ascii="Calibri" w:hAnsi="Calibri" w:cs="Calibri"/>
                      <w:color w:val="000000"/>
                      <w:sz w:val="18"/>
                      <w:szCs w:val="16"/>
                      <w:lang w:val="es-BO" w:eastAsia="es-BO"/>
                    </w:rPr>
                    <w:t xml:space="preserve"> y otros similar) dentro el territorio nacional.</w:t>
                  </w:r>
                  <w:r w:rsidRPr="00DB1A47">
                    <w:rPr>
                      <w:rFonts w:ascii="Calibri" w:hAnsi="Calibri" w:cs="Calibri"/>
                      <w:color w:val="000000"/>
                      <w:sz w:val="18"/>
                      <w:szCs w:val="16"/>
                      <w:lang w:val="es-BO" w:eastAsia="es-BO"/>
                    </w:rPr>
                    <w:br/>
                    <w:t>-</w:t>
                  </w:r>
                  <w:r w:rsidRPr="00DB1A47">
                    <w:rPr>
                      <w:rFonts w:ascii="Calibri" w:hAnsi="Calibri" w:cs="Calibri"/>
                      <w:b/>
                      <w:bCs/>
                      <w:color w:val="000000"/>
                      <w:sz w:val="18"/>
                      <w:szCs w:val="16"/>
                      <w:lang w:val="es-BO" w:eastAsia="es-BO"/>
                    </w:rPr>
                    <w:t xml:space="preserve"> Experiencia Específica de la Marca:</w:t>
                  </w:r>
                  <w:r w:rsidRPr="00DB1A47">
                    <w:rPr>
                      <w:rFonts w:ascii="Calibri" w:hAnsi="Calibri" w:cs="Calibri"/>
                      <w:color w:val="000000"/>
                      <w:sz w:val="18"/>
                      <w:szCs w:val="16"/>
                      <w:lang w:val="es-BO" w:eastAsia="es-BO"/>
                    </w:rPr>
                    <w:t xml:space="preserve"> Mínima </w:t>
                  </w:r>
                  <w:r w:rsidRPr="00DB1A47">
                    <w:rPr>
                      <w:rFonts w:ascii="Calibri" w:hAnsi="Calibri" w:cs="Calibri"/>
                      <w:sz w:val="18"/>
                      <w:szCs w:val="16"/>
                      <w:lang w:val="es-BO" w:eastAsia="es-BO"/>
                    </w:rPr>
                    <w:t>de 30 camiones</w:t>
                  </w:r>
                  <w:r w:rsidRPr="00DB1A47">
                    <w:rPr>
                      <w:rFonts w:ascii="Calibri" w:hAnsi="Calibri" w:cs="Calibri"/>
                      <w:color w:val="FF0000"/>
                      <w:sz w:val="18"/>
                      <w:szCs w:val="16"/>
                      <w:lang w:val="es-BO" w:eastAsia="es-BO"/>
                    </w:rPr>
                    <w:t xml:space="preserve"> </w:t>
                  </w:r>
                  <w:r w:rsidRPr="00DB1A47">
                    <w:rPr>
                      <w:rFonts w:ascii="Calibri" w:hAnsi="Calibri" w:cs="Calibri"/>
                      <w:sz w:val="18"/>
                      <w:szCs w:val="16"/>
                      <w:lang w:val="es-BO" w:eastAsia="es-BO"/>
                    </w:rPr>
                    <w:t>cisternas vendidos</w:t>
                  </w:r>
                  <w:r w:rsidRPr="00DB1A47">
                    <w:rPr>
                      <w:rFonts w:ascii="Calibri" w:hAnsi="Calibri" w:cs="Calibri"/>
                      <w:color w:val="000000"/>
                      <w:sz w:val="18"/>
                      <w:szCs w:val="16"/>
                      <w:lang w:val="es-BO" w:eastAsia="es-BO"/>
                    </w:rPr>
                    <w:t xml:space="preserve"> dentro del territorio nacional.</w:t>
                  </w:r>
                  <w:r w:rsidRPr="00DB1A47">
                    <w:rPr>
                      <w:rFonts w:ascii="Calibri" w:hAnsi="Calibri" w:cs="Calibri"/>
                      <w:color w:val="000000"/>
                      <w:sz w:val="18"/>
                      <w:szCs w:val="16"/>
                      <w:lang w:val="es-BO" w:eastAsia="es-BO"/>
                    </w:rPr>
                    <w:br/>
                    <w:t>(Toda experiencia general y específica manifestada deberá venir respaldada con documentos que certifiquen la venta (Contratos, facturas, certificados de entregas, actas de recepción, órdenes de compra, etc.)</w:t>
                  </w:r>
                </w:p>
              </w:tc>
            </w:tr>
            <w:tr w:rsidR="00966BF1" w:rsidRPr="00DB1A47" w14:paraId="512FED87" w14:textId="77777777" w:rsidTr="00DB1A47">
              <w:trPr>
                <w:trHeight w:val="14"/>
                <w:jc w:val="center"/>
              </w:trPr>
              <w:tc>
                <w:tcPr>
                  <w:tcW w:w="1311" w:type="pct"/>
                  <w:tcBorders>
                    <w:top w:val="nil"/>
                    <w:left w:val="single" w:sz="4" w:space="0" w:color="auto"/>
                    <w:bottom w:val="single" w:sz="4" w:space="0" w:color="auto"/>
                    <w:right w:val="single" w:sz="4" w:space="0" w:color="auto"/>
                  </w:tcBorders>
                  <w:shd w:val="clear" w:color="000000" w:fill="EFEFEF"/>
                  <w:vAlign w:val="center"/>
                  <w:hideMark/>
                </w:tcPr>
                <w:p w14:paraId="1B6B2243" w14:textId="77777777" w:rsidR="00966BF1" w:rsidRPr="00DB1A47" w:rsidRDefault="00966BF1" w:rsidP="001A7566">
                  <w:pPr>
                    <w:rPr>
                      <w:rFonts w:ascii="Calibri" w:hAnsi="Calibri" w:cs="Calibri"/>
                      <w:b/>
                      <w:bCs/>
                      <w:color w:val="000000"/>
                      <w:sz w:val="18"/>
                      <w:szCs w:val="16"/>
                      <w:lang w:val="es-BO" w:eastAsia="es-BO"/>
                    </w:rPr>
                  </w:pPr>
                  <w:r w:rsidRPr="00DB1A47">
                    <w:rPr>
                      <w:rFonts w:ascii="Calibri" w:hAnsi="Calibri" w:cs="Calibri"/>
                      <w:b/>
                      <w:bCs/>
                      <w:color w:val="000000"/>
                      <w:sz w:val="18"/>
                      <w:szCs w:val="16"/>
                      <w:lang w:val="es-BO" w:eastAsia="es-BO"/>
                    </w:rPr>
                    <w:t>Plazo de Entrega</w:t>
                  </w:r>
                </w:p>
              </w:tc>
              <w:tc>
                <w:tcPr>
                  <w:tcW w:w="3689" w:type="pct"/>
                  <w:tcBorders>
                    <w:top w:val="nil"/>
                    <w:left w:val="nil"/>
                    <w:bottom w:val="single" w:sz="4" w:space="0" w:color="auto"/>
                    <w:right w:val="single" w:sz="4" w:space="0" w:color="auto"/>
                  </w:tcBorders>
                  <w:shd w:val="clear" w:color="000000" w:fill="FFFFFF"/>
                  <w:vAlign w:val="center"/>
                  <w:hideMark/>
                </w:tcPr>
                <w:p w14:paraId="780E21B4"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Máximo 120 días calendario a partir de la firma de contrato.</w:t>
                  </w:r>
                </w:p>
              </w:tc>
            </w:tr>
            <w:tr w:rsidR="00966BF1" w:rsidRPr="00DB1A47" w14:paraId="1186B7D2" w14:textId="77777777" w:rsidTr="00DB1A47">
              <w:trPr>
                <w:trHeight w:val="14"/>
                <w:jc w:val="center"/>
              </w:trPr>
              <w:tc>
                <w:tcPr>
                  <w:tcW w:w="1311" w:type="pct"/>
                  <w:tcBorders>
                    <w:top w:val="nil"/>
                    <w:left w:val="single" w:sz="4" w:space="0" w:color="auto"/>
                    <w:bottom w:val="single" w:sz="4" w:space="0" w:color="auto"/>
                    <w:right w:val="single" w:sz="4" w:space="0" w:color="auto"/>
                  </w:tcBorders>
                  <w:shd w:val="clear" w:color="000000" w:fill="EFEFEF"/>
                  <w:vAlign w:val="center"/>
                  <w:hideMark/>
                </w:tcPr>
                <w:p w14:paraId="36B826B1" w14:textId="77777777" w:rsidR="00966BF1" w:rsidRPr="00DB1A47" w:rsidRDefault="00966BF1" w:rsidP="001A7566">
                  <w:pPr>
                    <w:rPr>
                      <w:rFonts w:ascii="Calibri" w:hAnsi="Calibri" w:cs="Calibri"/>
                      <w:b/>
                      <w:bCs/>
                      <w:color w:val="000000"/>
                      <w:sz w:val="18"/>
                      <w:szCs w:val="16"/>
                      <w:lang w:val="es-BO" w:eastAsia="es-BO"/>
                    </w:rPr>
                  </w:pPr>
                  <w:r w:rsidRPr="00DB1A47">
                    <w:rPr>
                      <w:rFonts w:ascii="Calibri" w:hAnsi="Calibri" w:cs="Calibri"/>
                      <w:b/>
                      <w:bCs/>
                      <w:color w:val="000000"/>
                      <w:sz w:val="18"/>
                      <w:szCs w:val="16"/>
                      <w:lang w:val="es-BO" w:eastAsia="es-BO"/>
                    </w:rPr>
                    <w:t>Lugar de Entrega</w:t>
                  </w:r>
                </w:p>
              </w:tc>
              <w:tc>
                <w:tcPr>
                  <w:tcW w:w="3689" w:type="pct"/>
                  <w:tcBorders>
                    <w:top w:val="nil"/>
                    <w:left w:val="nil"/>
                    <w:bottom w:val="single" w:sz="4" w:space="0" w:color="auto"/>
                    <w:right w:val="single" w:sz="4" w:space="0" w:color="auto"/>
                  </w:tcBorders>
                  <w:shd w:val="clear" w:color="000000" w:fill="FFFFFF"/>
                  <w:vAlign w:val="center"/>
                  <w:hideMark/>
                </w:tcPr>
                <w:p w14:paraId="51B11530"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 xml:space="preserve">Avenida Mamerto Cuellar Nº 700 (2do anillo, atrás </w:t>
                  </w:r>
                  <w:proofErr w:type="spellStart"/>
                  <w:r w:rsidRPr="00DB1A47">
                    <w:rPr>
                      <w:rFonts w:ascii="Calibri" w:hAnsi="Calibri" w:cs="Calibri"/>
                      <w:color w:val="000000"/>
                      <w:sz w:val="18"/>
                      <w:szCs w:val="16"/>
                      <w:lang w:val="es-BO" w:eastAsia="es-BO"/>
                    </w:rPr>
                    <w:t>Bolivisión</w:t>
                  </w:r>
                  <w:proofErr w:type="spellEnd"/>
                  <w:r w:rsidRPr="00DB1A47">
                    <w:rPr>
                      <w:rFonts w:ascii="Calibri" w:hAnsi="Calibri" w:cs="Calibri"/>
                      <w:color w:val="000000"/>
                      <w:sz w:val="18"/>
                      <w:szCs w:val="16"/>
                      <w:lang w:val="es-BO" w:eastAsia="es-BO"/>
                    </w:rPr>
                    <w:t xml:space="preserve">/Batallón de Seguridad Física)- Santa Cruz de la Sierra. </w:t>
                  </w:r>
                </w:p>
              </w:tc>
            </w:tr>
            <w:tr w:rsidR="00966BF1" w:rsidRPr="00DB1A47" w14:paraId="7156EEBD" w14:textId="77777777" w:rsidTr="00DB1A47">
              <w:trPr>
                <w:trHeight w:val="14"/>
                <w:jc w:val="center"/>
              </w:trPr>
              <w:tc>
                <w:tcPr>
                  <w:tcW w:w="1311" w:type="pct"/>
                  <w:tcBorders>
                    <w:top w:val="nil"/>
                    <w:left w:val="single" w:sz="4" w:space="0" w:color="auto"/>
                    <w:bottom w:val="single" w:sz="4" w:space="0" w:color="auto"/>
                    <w:right w:val="single" w:sz="4" w:space="0" w:color="auto"/>
                  </w:tcBorders>
                  <w:shd w:val="clear" w:color="000000" w:fill="EFEFEF"/>
                  <w:vAlign w:val="center"/>
                  <w:hideMark/>
                </w:tcPr>
                <w:p w14:paraId="78469D8C" w14:textId="77777777" w:rsidR="00966BF1" w:rsidRPr="00DB1A47" w:rsidRDefault="00966BF1" w:rsidP="001A7566">
                  <w:pPr>
                    <w:rPr>
                      <w:rFonts w:ascii="Calibri" w:hAnsi="Calibri" w:cs="Calibri"/>
                      <w:b/>
                      <w:bCs/>
                      <w:color w:val="000000"/>
                      <w:sz w:val="18"/>
                      <w:szCs w:val="16"/>
                      <w:lang w:val="es-BO" w:eastAsia="es-BO"/>
                    </w:rPr>
                  </w:pPr>
                  <w:r w:rsidRPr="00DB1A47">
                    <w:rPr>
                      <w:rFonts w:ascii="Calibri" w:hAnsi="Calibri" w:cs="Calibri"/>
                      <w:b/>
                      <w:bCs/>
                      <w:color w:val="000000"/>
                      <w:sz w:val="18"/>
                      <w:szCs w:val="16"/>
                      <w:lang w:val="es-BO" w:eastAsia="es-BO"/>
                    </w:rPr>
                    <w:t>Garantía Técnica</w:t>
                  </w:r>
                </w:p>
              </w:tc>
              <w:tc>
                <w:tcPr>
                  <w:tcW w:w="3689" w:type="pct"/>
                  <w:tcBorders>
                    <w:top w:val="nil"/>
                    <w:left w:val="nil"/>
                    <w:bottom w:val="single" w:sz="4" w:space="0" w:color="auto"/>
                    <w:right w:val="single" w:sz="4" w:space="0" w:color="auto"/>
                  </w:tcBorders>
                  <w:shd w:val="clear" w:color="000000" w:fill="FFFFFF"/>
                  <w:vAlign w:val="center"/>
                  <w:hideMark/>
                </w:tcPr>
                <w:p w14:paraId="4816EEC8"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 xml:space="preserve">- </w:t>
                  </w:r>
                  <w:r w:rsidRPr="00DB1A47">
                    <w:rPr>
                      <w:rFonts w:ascii="Calibri" w:hAnsi="Calibri" w:cs="Calibri"/>
                      <w:b/>
                      <w:bCs/>
                      <w:color w:val="000000"/>
                      <w:sz w:val="18"/>
                      <w:szCs w:val="16"/>
                      <w:lang w:val="es-BO" w:eastAsia="es-BO"/>
                    </w:rPr>
                    <w:t xml:space="preserve">Garantía de fábrica: </w:t>
                  </w:r>
                  <w:r w:rsidRPr="00DB1A47">
                    <w:rPr>
                      <w:rFonts w:ascii="Calibri" w:hAnsi="Calibri" w:cs="Calibri"/>
                      <w:color w:val="000000"/>
                      <w:sz w:val="18"/>
                      <w:szCs w:val="16"/>
                      <w:lang w:val="es-BO" w:eastAsia="es-BO"/>
                    </w:rPr>
                    <w:t xml:space="preserve">Los vehículos deberán estar cubiertos con la garantía del fabricante por un periodo mínimo de 2 años o 200.000 km, para el buen funcionamiento y fallas de fabricación, lo primero que se cumpla. La garantía debe incluir el cambio de repuestos por defectos de fábrica sin costos alguno en los puntos de mantenimiento ofrecidos. </w:t>
                  </w:r>
                  <w:r w:rsidRPr="00DB1A47">
                    <w:rPr>
                      <w:rFonts w:ascii="Calibri" w:hAnsi="Calibri" w:cs="Calibri"/>
                      <w:color w:val="000000"/>
                      <w:sz w:val="18"/>
                      <w:szCs w:val="16"/>
                      <w:lang w:val="es-BO" w:eastAsia="es-BO"/>
                    </w:rPr>
                    <w:br/>
                    <w:t>-</w:t>
                  </w:r>
                  <w:r w:rsidRPr="00DB1A47">
                    <w:rPr>
                      <w:rFonts w:ascii="Calibri" w:hAnsi="Calibri" w:cs="Calibri"/>
                      <w:b/>
                      <w:bCs/>
                      <w:color w:val="000000"/>
                      <w:sz w:val="18"/>
                      <w:szCs w:val="16"/>
                      <w:lang w:val="es-BO" w:eastAsia="es-BO"/>
                    </w:rPr>
                    <w:t xml:space="preserve"> Garantía de Repuestos:</w:t>
                  </w:r>
                  <w:r w:rsidRPr="00DB1A47">
                    <w:rPr>
                      <w:rFonts w:ascii="Calibri" w:hAnsi="Calibri" w:cs="Calibri"/>
                      <w:color w:val="000000"/>
                      <w:sz w:val="18"/>
                      <w:szCs w:val="16"/>
                      <w:lang w:val="es-BO" w:eastAsia="es-BO"/>
                    </w:rPr>
                    <w:t xml:space="preserve"> </w:t>
                  </w:r>
                </w:p>
                <w:p w14:paraId="32D3504A" w14:textId="77777777" w:rsidR="00966BF1" w:rsidRPr="00DB1A47" w:rsidRDefault="00966BF1" w:rsidP="001A7566">
                  <w:pPr>
                    <w:jc w:val="both"/>
                    <w:rPr>
                      <w:rFonts w:ascii="Calibri" w:hAnsi="Calibri" w:cs="Calibri"/>
                      <w:sz w:val="18"/>
                      <w:szCs w:val="16"/>
                      <w:lang w:val="es-BO" w:eastAsia="es-BO"/>
                    </w:rPr>
                  </w:pPr>
                  <w:r w:rsidRPr="00DB1A47">
                    <w:rPr>
                      <w:rFonts w:ascii="Calibri" w:hAnsi="Calibri" w:cs="Calibri"/>
                      <w:color w:val="000000"/>
                      <w:sz w:val="18"/>
                      <w:szCs w:val="16"/>
                      <w:lang w:val="es-BO" w:eastAsia="es-BO"/>
                    </w:rPr>
                    <w:t xml:space="preserve">La reposición de repuestos y partes componentes de los vehículos, deberá ser de forma inmediata y gratuita, dentro el periodo de garantía por defecto de fabricación. </w:t>
                  </w:r>
                  <w:r w:rsidRPr="00DB1A47">
                    <w:rPr>
                      <w:rFonts w:ascii="Calibri" w:hAnsi="Calibri" w:cs="Calibri"/>
                      <w:sz w:val="18"/>
                      <w:szCs w:val="16"/>
                      <w:lang w:val="es-BO" w:eastAsia="es-BO"/>
                    </w:rPr>
                    <w:t>Deberá garantizarse un permanente stock de repuestos con disponibilidad inmediata.</w:t>
                  </w:r>
                </w:p>
                <w:p w14:paraId="6FBBF45B" w14:textId="77777777" w:rsidR="00966BF1" w:rsidRPr="00DB1A47" w:rsidRDefault="00966BF1" w:rsidP="001A7566">
                  <w:pPr>
                    <w:jc w:val="both"/>
                    <w:rPr>
                      <w:rFonts w:ascii="Calibri" w:hAnsi="Calibri" w:cs="Calibri"/>
                      <w:color w:val="000000"/>
                      <w:sz w:val="18"/>
                      <w:szCs w:val="16"/>
                      <w:lang w:val="es-BO" w:eastAsia="es-BO"/>
                    </w:rPr>
                  </w:pPr>
                  <w:r w:rsidRPr="00DB1A47">
                    <w:rPr>
                      <w:rFonts w:ascii="Calibri" w:hAnsi="Calibri" w:cs="Calibri"/>
                      <w:b/>
                      <w:bCs/>
                      <w:color w:val="000000"/>
                      <w:sz w:val="18"/>
                      <w:szCs w:val="16"/>
                      <w:lang w:val="es-BO" w:eastAsia="es-BO"/>
                    </w:rPr>
                    <w:t>– Garantía de Servicio:</w:t>
                  </w:r>
                  <w:r w:rsidRPr="00DB1A47">
                    <w:rPr>
                      <w:rFonts w:ascii="Calibri" w:hAnsi="Calibri" w:cs="Calibri"/>
                      <w:color w:val="000000"/>
                      <w:sz w:val="18"/>
                      <w:szCs w:val="16"/>
                      <w:lang w:val="es-BO" w:eastAsia="es-BO"/>
                    </w:rPr>
                    <w:t xml:space="preserve"> Debe garantizarse asistencia técnica mínimamente en el eje troncal del País (La Paz, Cochabamba y Santa Cruz) en instalaciones del proveedor, las mismas que deberán ser demostrables mediante registros fotográficos y documentación que certifique la propiedad de sus instalaciones, </w:t>
                  </w:r>
                  <w:r w:rsidRPr="00DB1A47">
                    <w:rPr>
                      <w:rFonts w:ascii="Calibri" w:hAnsi="Calibri" w:cs="Calibri"/>
                      <w:sz w:val="18"/>
                      <w:szCs w:val="16"/>
                      <w:lang w:val="es-BO" w:eastAsia="es-BO"/>
                    </w:rPr>
                    <w:t>las instalaciones deben ser adecuadas para el servicio y  mantenimientos más sus bodegas de repuestos (Adjuntar fotocopia de respaldos solicitados para la presentación de propuestas).</w:t>
                  </w:r>
                  <w:r w:rsidRPr="00DB1A47">
                    <w:rPr>
                      <w:rFonts w:ascii="Calibri" w:hAnsi="Calibri" w:cs="Calibri"/>
                      <w:color w:val="FF0000"/>
                      <w:sz w:val="18"/>
                      <w:szCs w:val="16"/>
                      <w:lang w:val="es-BO" w:eastAsia="es-BO"/>
                    </w:rPr>
                    <w:t xml:space="preserve"> </w:t>
                  </w:r>
                </w:p>
                <w:p w14:paraId="189A4038" w14:textId="77777777" w:rsidR="00966BF1" w:rsidRPr="00DB1A47" w:rsidRDefault="00966BF1" w:rsidP="001A7566">
                  <w:pPr>
                    <w:jc w:val="both"/>
                    <w:rPr>
                      <w:rFonts w:ascii="Calibri" w:hAnsi="Calibri" w:cs="Calibri"/>
                      <w:color w:val="FF0000"/>
                      <w:sz w:val="18"/>
                      <w:szCs w:val="16"/>
                      <w:lang w:val="es-BO" w:eastAsia="es-BO"/>
                    </w:rPr>
                  </w:pPr>
                  <w:r w:rsidRPr="00DB1A47">
                    <w:rPr>
                      <w:rFonts w:ascii="Calibri" w:hAnsi="Calibri" w:cs="Calibri"/>
                      <w:b/>
                      <w:bCs/>
                      <w:color w:val="000000"/>
                      <w:sz w:val="18"/>
                      <w:szCs w:val="16"/>
                      <w:lang w:val="es-BO" w:eastAsia="es-BO"/>
                    </w:rPr>
                    <w:t xml:space="preserve">- Mantenimiento: </w:t>
                  </w:r>
                  <w:r w:rsidRPr="00DB1A47">
                    <w:rPr>
                      <w:rFonts w:ascii="Calibri" w:hAnsi="Calibri" w:cs="Calibri"/>
                      <w:bCs/>
                      <w:color w:val="000000"/>
                      <w:sz w:val="18"/>
                      <w:szCs w:val="16"/>
                      <w:lang w:val="es-BO" w:eastAsia="es-BO"/>
                    </w:rPr>
                    <w:t>Se</w:t>
                  </w:r>
                  <w:r w:rsidRPr="00DB1A47">
                    <w:rPr>
                      <w:rFonts w:ascii="Calibri" w:hAnsi="Calibri" w:cs="Calibri"/>
                      <w:b/>
                      <w:bCs/>
                      <w:color w:val="000000"/>
                      <w:sz w:val="18"/>
                      <w:szCs w:val="16"/>
                      <w:lang w:val="es-BO" w:eastAsia="es-BO"/>
                    </w:rPr>
                    <w:t xml:space="preserve"> </w:t>
                  </w:r>
                  <w:r w:rsidRPr="00DB1A47">
                    <w:rPr>
                      <w:rFonts w:ascii="Calibri" w:hAnsi="Calibri" w:cs="Calibri"/>
                      <w:color w:val="000000"/>
                      <w:sz w:val="18"/>
                      <w:szCs w:val="16"/>
                      <w:lang w:val="es-BO" w:eastAsia="es-BO"/>
                    </w:rPr>
                    <w:t>Deberá arreglar gratuitamente todo desperfectos de fábrica, gratuita en lo que respecta a mano de obra e insumos, por el lapso del tiempo de la garan</w:t>
                  </w:r>
                  <w:r w:rsidRPr="00DB1A47">
                    <w:rPr>
                      <w:rFonts w:ascii="Calibri" w:hAnsi="Calibri" w:cs="Calibri"/>
                      <w:sz w:val="18"/>
                      <w:szCs w:val="16"/>
                      <w:lang w:val="es-BO" w:eastAsia="es-BO"/>
                    </w:rPr>
                    <w:t>tía. Se deberá garantizar mantenimiento preventivo sin costo adicional mínimamente hasta los 80.000 km (cambio de aceites, filtros, mano de obra) los insumos deben ser aprobados por fábrica.</w:t>
                  </w:r>
                </w:p>
                <w:p w14:paraId="709E733E" w14:textId="77777777" w:rsidR="00966BF1" w:rsidRPr="00DB1A47" w:rsidRDefault="00966BF1" w:rsidP="001A7566">
                  <w:pPr>
                    <w:jc w:val="both"/>
                    <w:rPr>
                      <w:rFonts w:ascii="Calibri" w:hAnsi="Calibri" w:cs="Calibri"/>
                      <w:sz w:val="18"/>
                      <w:szCs w:val="16"/>
                      <w:lang w:val="es-BO" w:eastAsia="es-BO"/>
                    </w:rPr>
                  </w:pPr>
                  <w:r w:rsidRPr="00DB1A47">
                    <w:rPr>
                      <w:rFonts w:ascii="Calibri" w:hAnsi="Calibri" w:cs="Calibri"/>
                      <w:b/>
                      <w:bCs/>
                      <w:sz w:val="18"/>
                      <w:szCs w:val="16"/>
                      <w:lang w:val="es-BO" w:eastAsia="es-BO"/>
                    </w:rPr>
                    <w:t>- Capacitación:</w:t>
                  </w:r>
                  <w:r w:rsidRPr="00DB1A47">
                    <w:rPr>
                      <w:rFonts w:ascii="Calibri" w:hAnsi="Calibri" w:cs="Calibri"/>
                      <w:sz w:val="18"/>
                      <w:szCs w:val="16"/>
                      <w:lang w:val="es-BO" w:eastAsia="es-BO"/>
                    </w:rPr>
                    <w:t xml:space="preserve"> Se deberá capacitar al personal técnico y operadores de YPFB (a 14 Funcionarios de YPFB) en el funcionamiento, mantenimiento y operatividad de los Camiones Cisterna.</w:t>
                  </w:r>
                </w:p>
                <w:p w14:paraId="09B7F5A2" w14:textId="77777777" w:rsidR="00966BF1" w:rsidRPr="00DB1A47" w:rsidRDefault="00966BF1" w:rsidP="001A7566">
                  <w:pPr>
                    <w:jc w:val="both"/>
                    <w:rPr>
                      <w:rFonts w:ascii="Calibri" w:hAnsi="Calibri" w:cs="Calibri"/>
                      <w:sz w:val="18"/>
                      <w:szCs w:val="16"/>
                      <w:lang w:val="es-BO" w:eastAsia="es-BO"/>
                    </w:rPr>
                  </w:pPr>
                  <w:r w:rsidRPr="00DB1A47">
                    <w:rPr>
                      <w:rFonts w:ascii="Calibri" w:hAnsi="Calibri" w:cs="Calibri"/>
                      <w:sz w:val="18"/>
                      <w:szCs w:val="16"/>
                      <w:lang w:val="es-BO" w:eastAsia="es-BO"/>
                    </w:rPr>
                    <w:lastRenderedPageBreak/>
                    <w:t>Adicionalmente deberá incluir una capacitación técnica (a 2 Funcionarios de YPFB) en el mantenimiento de Caja, Corona y Motor. (Mantenimiento Preventivo, Correctivo).</w:t>
                  </w:r>
                </w:p>
              </w:tc>
            </w:tr>
            <w:tr w:rsidR="00966BF1" w:rsidRPr="00DB1A47" w14:paraId="586B2BEB" w14:textId="77777777" w:rsidTr="00DB1A47">
              <w:trPr>
                <w:trHeight w:val="14"/>
                <w:jc w:val="center"/>
              </w:trPr>
              <w:tc>
                <w:tcPr>
                  <w:tcW w:w="1311" w:type="pct"/>
                  <w:tcBorders>
                    <w:top w:val="nil"/>
                    <w:left w:val="single" w:sz="4" w:space="0" w:color="auto"/>
                    <w:bottom w:val="single" w:sz="4" w:space="0" w:color="auto"/>
                    <w:right w:val="single" w:sz="4" w:space="0" w:color="auto"/>
                  </w:tcBorders>
                  <w:shd w:val="clear" w:color="000000" w:fill="EFEFEF"/>
                  <w:vAlign w:val="center"/>
                  <w:hideMark/>
                </w:tcPr>
                <w:p w14:paraId="2F11ACEA" w14:textId="77777777" w:rsidR="00966BF1" w:rsidRPr="00DB1A47" w:rsidRDefault="00966BF1" w:rsidP="001A7566">
                  <w:pPr>
                    <w:rPr>
                      <w:rFonts w:ascii="Calibri" w:hAnsi="Calibri" w:cs="Calibri"/>
                      <w:b/>
                      <w:bCs/>
                      <w:color w:val="000000"/>
                      <w:sz w:val="18"/>
                      <w:szCs w:val="16"/>
                      <w:lang w:val="es-BO" w:eastAsia="es-BO"/>
                    </w:rPr>
                  </w:pPr>
                  <w:r w:rsidRPr="00DB1A47">
                    <w:rPr>
                      <w:rFonts w:ascii="Calibri" w:hAnsi="Calibri" w:cs="Calibri"/>
                      <w:b/>
                      <w:bCs/>
                      <w:color w:val="000000"/>
                      <w:sz w:val="18"/>
                      <w:szCs w:val="16"/>
                      <w:lang w:val="es-BO" w:eastAsia="es-BO"/>
                    </w:rPr>
                    <w:lastRenderedPageBreak/>
                    <w:t>Documentos del Vehículo</w:t>
                  </w:r>
                </w:p>
              </w:tc>
              <w:tc>
                <w:tcPr>
                  <w:tcW w:w="3689" w:type="pct"/>
                  <w:tcBorders>
                    <w:top w:val="nil"/>
                    <w:left w:val="nil"/>
                    <w:bottom w:val="single" w:sz="4" w:space="0" w:color="auto"/>
                    <w:right w:val="single" w:sz="4" w:space="0" w:color="auto"/>
                  </w:tcBorders>
                  <w:shd w:val="clear" w:color="000000" w:fill="FFFFFF"/>
                  <w:vAlign w:val="center"/>
                  <w:hideMark/>
                </w:tcPr>
                <w:p w14:paraId="54236858"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Deberá entregarse con cada camión cisterna:</w:t>
                  </w:r>
                  <w:r w:rsidRPr="00DB1A47">
                    <w:rPr>
                      <w:rFonts w:ascii="Calibri" w:hAnsi="Calibri" w:cs="Calibri"/>
                      <w:color w:val="000000"/>
                      <w:sz w:val="18"/>
                      <w:szCs w:val="16"/>
                      <w:lang w:val="es-BO" w:eastAsia="es-BO"/>
                    </w:rPr>
                    <w:br/>
                  </w:r>
                </w:p>
                <w:p w14:paraId="6D66E1EA"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w:t>
                  </w:r>
                  <w:r w:rsidRPr="00DB1A47">
                    <w:rPr>
                      <w:rFonts w:ascii="Calibri" w:hAnsi="Calibri" w:cs="Calibri"/>
                      <w:color w:val="000000"/>
                      <w:sz w:val="18"/>
                      <w:szCs w:val="16"/>
                      <w:lang w:val="es-BO" w:eastAsia="es-BO"/>
                    </w:rPr>
                    <w:tab/>
                    <w:t>Copia legalizada de la DUI (Declaración Única de Importación)</w:t>
                  </w:r>
                </w:p>
                <w:p w14:paraId="1EF5C811"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w:t>
                  </w:r>
                  <w:r w:rsidRPr="00DB1A47">
                    <w:rPr>
                      <w:rFonts w:ascii="Calibri" w:hAnsi="Calibri" w:cs="Calibri"/>
                      <w:color w:val="000000"/>
                      <w:sz w:val="18"/>
                      <w:szCs w:val="16"/>
                      <w:lang w:val="es-BO" w:eastAsia="es-BO"/>
                    </w:rPr>
                    <w:tab/>
                    <w:t>Placas (Trámite que deberá ser coordinado con personal asignado de YPFB)</w:t>
                  </w:r>
                </w:p>
                <w:p w14:paraId="560909F8"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w:t>
                  </w:r>
                  <w:r w:rsidRPr="00DB1A47">
                    <w:rPr>
                      <w:rFonts w:ascii="Calibri" w:hAnsi="Calibri" w:cs="Calibri"/>
                      <w:color w:val="000000"/>
                      <w:sz w:val="18"/>
                      <w:szCs w:val="16"/>
                      <w:lang w:val="es-BO" w:eastAsia="es-BO"/>
                    </w:rPr>
                    <w:tab/>
                    <w:t>SOAT</w:t>
                  </w:r>
                </w:p>
                <w:p w14:paraId="33D0481C"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w:t>
                  </w:r>
                  <w:r w:rsidRPr="00DB1A47">
                    <w:rPr>
                      <w:rFonts w:ascii="Calibri" w:hAnsi="Calibri" w:cs="Calibri"/>
                      <w:color w:val="000000"/>
                      <w:sz w:val="18"/>
                      <w:szCs w:val="16"/>
                      <w:lang w:val="es-BO" w:eastAsia="es-BO"/>
                    </w:rPr>
                    <w:tab/>
                    <w:t>Certificado RUAT</w:t>
                  </w:r>
                </w:p>
              </w:tc>
            </w:tr>
            <w:tr w:rsidR="00966BF1" w:rsidRPr="00DB1A47" w14:paraId="19C5CA3E" w14:textId="77777777" w:rsidTr="00DB1A47">
              <w:trPr>
                <w:trHeight w:val="14"/>
                <w:jc w:val="center"/>
              </w:trPr>
              <w:tc>
                <w:tcPr>
                  <w:tcW w:w="1311" w:type="pct"/>
                  <w:tcBorders>
                    <w:top w:val="single" w:sz="4" w:space="0" w:color="auto"/>
                    <w:left w:val="single" w:sz="4" w:space="0" w:color="auto"/>
                    <w:bottom w:val="single" w:sz="4" w:space="0" w:color="auto"/>
                    <w:right w:val="single" w:sz="4" w:space="0" w:color="auto"/>
                  </w:tcBorders>
                  <w:shd w:val="clear" w:color="000000" w:fill="EFEFEF"/>
                  <w:vAlign w:val="center"/>
                </w:tcPr>
                <w:p w14:paraId="2280B6BB" w14:textId="77777777" w:rsidR="00966BF1" w:rsidRPr="00DB1A47" w:rsidRDefault="00966BF1" w:rsidP="001A7566">
                  <w:pPr>
                    <w:rPr>
                      <w:rFonts w:ascii="Calibri" w:hAnsi="Calibri" w:cs="Calibri"/>
                      <w:b/>
                      <w:bCs/>
                      <w:color w:val="000000"/>
                      <w:sz w:val="18"/>
                      <w:szCs w:val="16"/>
                      <w:lang w:val="es-BO" w:eastAsia="es-BO"/>
                    </w:rPr>
                  </w:pPr>
                  <w:r w:rsidRPr="00DB1A47">
                    <w:rPr>
                      <w:rFonts w:ascii="Calibri" w:hAnsi="Calibri" w:cs="Calibri"/>
                      <w:b/>
                      <w:bCs/>
                      <w:color w:val="000000"/>
                      <w:sz w:val="18"/>
                      <w:szCs w:val="16"/>
                      <w:lang w:val="es-BO" w:eastAsia="es-BO"/>
                    </w:rPr>
                    <w:t xml:space="preserve">Documentación complementaria </w:t>
                  </w:r>
                </w:p>
              </w:tc>
              <w:tc>
                <w:tcPr>
                  <w:tcW w:w="3689" w:type="pct"/>
                  <w:tcBorders>
                    <w:top w:val="single" w:sz="4" w:space="0" w:color="auto"/>
                    <w:left w:val="nil"/>
                    <w:bottom w:val="single" w:sz="4" w:space="0" w:color="auto"/>
                    <w:right w:val="single" w:sz="4" w:space="0" w:color="auto"/>
                  </w:tcBorders>
                  <w:shd w:val="clear" w:color="000000" w:fill="FFFFFF"/>
                  <w:vAlign w:val="center"/>
                </w:tcPr>
                <w:p w14:paraId="3EEEEE0A"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Adicionalmente cada camión Cisterna deberá estar acompañado de:</w:t>
                  </w:r>
                </w:p>
                <w:p w14:paraId="6F2EC1C2" w14:textId="77777777" w:rsidR="00966BF1" w:rsidRPr="00DB1A47" w:rsidRDefault="00966BF1" w:rsidP="001A7566">
                  <w:pPr>
                    <w:rPr>
                      <w:rFonts w:ascii="Calibri" w:hAnsi="Calibri" w:cs="Calibri"/>
                      <w:color w:val="000000"/>
                      <w:sz w:val="18"/>
                      <w:szCs w:val="16"/>
                      <w:lang w:val="es-BO" w:eastAsia="es-BO"/>
                    </w:rPr>
                  </w:pPr>
                </w:p>
                <w:p w14:paraId="6FCC1E4B"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w:t>
                  </w:r>
                  <w:r w:rsidRPr="00DB1A47">
                    <w:rPr>
                      <w:rFonts w:ascii="Calibri" w:hAnsi="Calibri" w:cs="Calibri"/>
                      <w:color w:val="000000"/>
                      <w:sz w:val="18"/>
                      <w:szCs w:val="16"/>
                      <w:lang w:val="es-BO" w:eastAsia="es-BO"/>
                    </w:rPr>
                    <w:tab/>
                    <w:t>Formulario de Registro de Vehículos (FRV)</w:t>
                  </w:r>
                </w:p>
                <w:p w14:paraId="04B315F7"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w:t>
                  </w:r>
                  <w:r w:rsidRPr="00DB1A47">
                    <w:rPr>
                      <w:rFonts w:ascii="Calibri" w:hAnsi="Calibri" w:cs="Calibri"/>
                      <w:color w:val="000000"/>
                      <w:sz w:val="18"/>
                      <w:szCs w:val="16"/>
                      <w:lang w:val="es-BO" w:eastAsia="es-BO"/>
                    </w:rPr>
                    <w:tab/>
                    <w:t>Nota de entrega Oficial.</w:t>
                  </w:r>
                </w:p>
                <w:p w14:paraId="655E5BCD"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w:t>
                  </w:r>
                  <w:r w:rsidRPr="00DB1A47">
                    <w:rPr>
                      <w:rFonts w:ascii="Calibri" w:hAnsi="Calibri" w:cs="Calibri"/>
                      <w:color w:val="000000"/>
                      <w:sz w:val="18"/>
                      <w:szCs w:val="16"/>
                      <w:lang w:val="es-BO" w:eastAsia="es-BO"/>
                    </w:rPr>
                    <w:tab/>
                    <w:t>Registro de Inscripción ante el Organismo Operativo de Transito.</w:t>
                  </w:r>
                </w:p>
                <w:p w14:paraId="6FF4B4B7" w14:textId="77777777" w:rsidR="00966BF1" w:rsidRPr="00DB1A47" w:rsidRDefault="00966BF1" w:rsidP="001A7566">
                  <w:pPr>
                    <w:rPr>
                      <w:rFonts w:ascii="Calibri" w:hAnsi="Calibri" w:cs="Calibri"/>
                      <w:color w:val="000000"/>
                      <w:sz w:val="18"/>
                      <w:szCs w:val="16"/>
                      <w:lang w:val="es-BO" w:eastAsia="es-BO"/>
                    </w:rPr>
                  </w:pPr>
                  <w:r w:rsidRPr="00DB1A47">
                    <w:rPr>
                      <w:rFonts w:ascii="Calibri" w:hAnsi="Calibri" w:cs="Calibri"/>
                      <w:color w:val="000000"/>
                      <w:sz w:val="18"/>
                      <w:szCs w:val="16"/>
                      <w:lang w:val="es-BO" w:eastAsia="es-BO"/>
                    </w:rPr>
                    <w:t>•</w:t>
                  </w:r>
                  <w:r w:rsidRPr="00DB1A47">
                    <w:rPr>
                      <w:rFonts w:ascii="Calibri" w:hAnsi="Calibri" w:cs="Calibri"/>
                      <w:color w:val="000000"/>
                      <w:sz w:val="18"/>
                      <w:szCs w:val="16"/>
                      <w:lang w:val="es-BO" w:eastAsia="es-BO"/>
                    </w:rPr>
                    <w:tab/>
                    <w:t xml:space="preserve">Factura Comercial </w:t>
                  </w:r>
                </w:p>
              </w:tc>
            </w:tr>
          </w:tbl>
          <w:p w14:paraId="0E0269B1" w14:textId="77777777" w:rsidR="00966BF1" w:rsidRDefault="00966BF1" w:rsidP="00126BEB">
            <w:pPr>
              <w:ind w:right="141"/>
              <w:jc w:val="both"/>
              <w:rPr>
                <w:rFonts w:ascii="Calibri" w:hAnsi="Calibri" w:cs="Calibri"/>
                <w:sz w:val="18"/>
                <w:szCs w:val="18"/>
              </w:rPr>
            </w:pPr>
          </w:p>
          <w:p w14:paraId="4ACAD1D6" w14:textId="77777777" w:rsidR="00966BF1" w:rsidRPr="00DB1A47" w:rsidRDefault="00966BF1" w:rsidP="00126BEB">
            <w:pPr>
              <w:ind w:right="141"/>
              <w:jc w:val="both"/>
              <w:rPr>
                <w:rFonts w:ascii="Calibri" w:hAnsi="Calibri" w:cs="Calibri"/>
                <w:sz w:val="2"/>
                <w:szCs w:val="18"/>
              </w:rPr>
            </w:pPr>
          </w:p>
        </w:tc>
        <w:tc>
          <w:tcPr>
            <w:tcW w:w="3753" w:type="dxa"/>
            <w:vAlign w:val="center"/>
          </w:tcPr>
          <w:p w14:paraId="61E0EBB0" w14:textId="77777777" w:rsidR="0013510E" w:rsidRPr="00DB5AAF" w:rsidRDefault="0013510E" w:rsidP="00126BEB">
            <w:pPr>
              <w:rPr>
                <w:rFonts w:ascii="Calibri" w:hAnsi="Calibri" w:cs="Calibri"/>
                <w:b/>
                <w:sz w:val="18"/>
                <w:szCs w:val="18"/>
              </w:rPr>
            </w:pPr>
          </w:p>
        </w:tc>
        <w:tc>
          <w:tcPr>
            <w:tcW w:w="383" w:type="dxa"/>
            <w:vAlign w:val="center"/>
          </w:tcPr>
          <w:p w14:paraId="0CBE9CD3" w14:textId="77777777" w:rsidR="0013510E" w:rsidRPr="00DB5AAF" w:rsidRDefault="0013510E" w:rsidP="00126BEB">
            <w:pPr>
              <w:rPr>
                <w:rFonts w:ascii="Calibri" w:hAnsi="Calibri" w:cs="Calibri"/>
                <w:b/>
                <w:sz w:val="18"/>
                <w:szCs w:val="18"/>
              </w:rPr>
            </w:pPr>
          </w:p>
        </w:tc>
        <w:tc>
          <w:tcPr>
            <w:tcW w:w="372" w:type="dxa"/>
            <w:vAlign w:val="center"/>
          </w:tcPr>
          <w:p w14:paraId="079314FC" w14:textId="77777777" w:rsidR="0013510E" w:rsidRPr="00DB5AAF" w:rsidRDefault="0013510E" w:rsidP="00126BEB">
            <w:pPr>
              <w:rPr>
                <w:rFonts w:ascii="Calibri" w:hAnsi="Calibri" w:cs="Calibri"/>
                <w:b/>
                <w:sz w:val="18"/>
                <w:szCs w:val="18"/>
              </w:rPr>
            </w:pPr>
          </w:p>
        </w:tc>
        <w:tc>
          <w:tcPr>
            <w:tcW w:w="736" w:type="dxa"/>
            <w:vAlign w:val="center"/>
          </w:tcPr>
          <w:p w14:paraId="3098C238" w14:textId="77777777" w:rsidR="0013510E" w:rsidRPr="00DB5AAF" w:rsidRDefault="0013510E" w:rsidP="00126BEB">
            <w:pPr>
              <w:rPr>
                <w:rFonts w:ascii="Calibri" w:hAnsi="Calibri" w:cs="Calibri"/>
                <w:b/>
                <w:sz w:val="18"/>
                <w:szCs w:val="18"/>
              </w:rPr>
            </w:pPr>
          </w:p>
        </w:tc>
      </w:tr>
      <w:tr w:rsidR="0013510E" w:rsidRPr="00C75BEC" w14:paraId="1DB00EE3" w14:textId="77777777" w:rsidTr="00FC1A42">
        <w:trPr>
          <w:jc w:val="center"/>
        </w:trPr>
        <w:tc>
          <w:tcPr>
            <w:tcW w:w="5811" w:type="dxa"/>
            <w:vAlign w:val="center"/>
          </w:tcPr>
          <w:p w14:paraId="35E8570A" w14:textId="77777777" w:rsidR="0013510E" w:rsidRPr="00FC1A42" w:rsidRDefault="00966BF1" w:rsidP="00126BEB">
            <w:pPr>
              <w:rPr>
                <w:rFonts w:asciiTheme="minorHAnsi" w:hAnsiTheme="minorHAnsi" w:cstheme="minorHAnsi"/>
                <w:b/>
                <w:bCs/>
                <w:sz w:val="18"/>
                <w:szCs w:val="18"/>
              </w:rPr>
            </w:pPr>
            <w:r w:rsidRPr="00FC1A42">
              <w:rPr>
                <w:rFonts w:asciiTheme="minorHAnsi" w:hAnsiTheme="minorHAnsi" w:cstheme="minorHAnsi"/>
                <w:b/>
                <w:bCs/>
                <w:sz w:val="18"/>
                <w:szCs w:val="18"/>
              </w:rPr>
              <w:lastRenderedPageBreak/>
              <w:t>FORMA DE PAGO</w:t>
            </w:r>
          </w:p>
          <w:p w14:paraId="2D5FE590" w14:textId="77777777" w:rsidR="00966BF1" w:rsidRPr="00FC1A42" w:rsidRDefault="00966BF1" w:rsidP="00966BF1">
            <w:pPr>
              <w:pStyle w:val="Prrafodelista"/>
              <w:ind w:left="0"/>
              <w:jc w:val="both"/>
              <w:rPr>
                <w:rFonts w:asciiTheme="minorHAnsi" w:hAnsiTheme="minorHAnsi" w:cstheme="minorHAnsi"/>
                <w:bCs/>
                <w:sz w:val="18"/>
                <w:szCs w:val="18"/>
              </w:rPr>
            </w:pPr>
            <w:r w:rsidRPr="00FC1A42">
              <w:rPr>
                <w:rFonts w:asciiTheme="minorHAnsi" w:hAnsiTheme="minorHAnsi" w:cstheme="minorHAnsi"/>
                <w:bCs/>
                <w:sz w:val="18"/>
                <w:szCs w:val="18"/>
              </w:rPr>
              <w:t>Se realizaran pagos a contra entrega de los camiones cisternas descritos; previa presentación de los informes correspondientes y conformidad del Comité de Recepción; para este efecto la empresa deberá presentar la nota fiscal o factura que corresponda a cada pago y todos los documentos descritos en las Especificaciones Técnicas.</w:t>
            </w:r>
          </w:p>
          <w:p w14:paraId="52F6915D" w14:textId="77777777" w:rsidR="00966BF1" w:rsidRPr="00FC1A42" w:rsidRDefault="00966BF1" w:rsidP="00966BF1">
            <w:pPr>
              <w:pStyle w:val="Prrafodelista"/>
              <w:ind w:left="0"/>
              <w:jc w:val="both"/>
              <w:rPr>
                <w:rFonts w:asciiTheme="minorHAnsi" w:hAnsiTheme="minorHAnsi" w:cstheme="minorHAnsi"/>
                <w:bCs/>
                <w:sz w:val="18"/>
                <w:szCs w:val="18"/>
              </w:rPr>
            </w:pPr>
          </w:p>
          <w:p w14:paraId="41B48817" w14:textId="583384A2" w:rsidR="00966BF1" w:rsidRPr="00FC1A42" w:rsidRDefault="00966BF1" w:rsidP="00966BF1">
            <w:pPr>
              <w:rPr>
                <w:rFonts w:asciiTheme="minorHAnsi" w:hAnsiTheme="minorHAnsi" w:cstheme="minorHAnsi"/>
                <w:b/>
                <w:sz w:val="18"/>
                <w:szCs w:val="18"/>
              </w:rPr>
            </w:pPr>
            <w:r w:rsidRPr="00FC1A42">
              <w:rPr>
                <w:rFonts w:asciiTheme="minorHAnsi" w:hAnsiTheme="minorHAnsi" w:cstheme="minorHAnsi"/>
                <w:bCs/>
                <w:sz w:val="18"/>
                <w:szCs w:val="18"/>
              </w:rPr>
              <w:t>El pago será realizado mediante el SIGEP efectuando la transferencia bancaria a la cuenta que la empresa contratada señale en su propuesta.</w:t>
            </w:r>
          </w:p>
        </w:tc>
        <w:tc>
          <w:tcPr>
            <w:tcW w:w="3753" w:type="dxa"/>
            <w:vAlign w:val="center"/>
          </w:tcPr>
          <w:p w14:paraId="45D5A642" w14:textId="77777777" w:rsidR="0013510E" w:rsidRPr="00DB5AAF" w:rsidRDefault="0013510E" w:rsidP="00126BEB">
            <w:pPr>
              <w:rPr>
                <w:rFonts w:ascii="Calibri" w:hAnsi="Calibri" w:cs="Calibri"/>
                <w:b/>
                <w:sz w:val="18"/>
                <w:szCs w:val="18"/>
              </w:rPr>
            </w:pPr>
          </w:p>
        </w:tc>
        <w:tc>
          <w:tcPr>
            <w:tcW w:w="383" w:type="dxa"/>
            <w:vAlign w:val="center"/>
          </w:tcPr>
          <w:p w14:paraId="30580BE4" w14:textId="77777777" w:rsidR="0013510E" w:rsidRPr="00DB5AAF" w:rsidRDefault="0013510E" w:rsidP="00126BEB">
            <w:pPr>
              <w:rPr>
                <w:rFonts w:ascii="Calibri" w:hAnsi="Calibri" w:cs="Calibri"/>
                <w:b/>
                <w:sz w:val="18"/>
                <w:szCs w:val="18"/>
              </w:rPr>
            </w:pPr>
          </w:p>
        </w:tc>
        <w:tc>
          <w:tcPr>
            <w:tcW w:w="372" w:type="dxa"/>
            <w:vAlign w:val="center"/>
          </w:tcPr>
          <w:p w14:paraId="3CCD0278" w14:textId="77777777" w:rsidR="0013510E" w:rsidRPr="00DB5AAF" w:rsidRDefault="0013510E" w:rsidP="00126BEB">
            <w:pPr>
              <w:rPr>
                <w:rFonts w:ascii="Calibri" w:hAnsi="Calibri" w:cs="Calibri"/>
                <w:b/>
                <w:sz w:val="18"/>
                <w:szCs w:val="18"/>
              </w:rPr>
            </w:pPr>
          </w:p>
        </w:tc>
        <w:tc>
          <w:tcPr>
            <w:tcW w:w="736" w:type="dxa"/>
            <w:vAlign w:val="center"/>
          </w:tcPr>
          <w:p w14:paraId="1FE48ADD" w14:textId="77777777" w:rsidR="0013510E" w:rsidRPr="00DB5AAF" w:rsidRDefault="0013510E" w:rsidP="00126BEB">
            <w:pPr>
              <w:rPr>
                <w:rFonts w:ascii="Calibri" w:hAnsi="Calibri" w:cs="Calibri"/>
                <w:b/>
                <w:sz w:val="18"/>
                <w:szCs w:val="18"/>
              </w:rPr>
            </w:pPr>
          </w:p>
        </w:tc>
      </w:tr>
      <w:tr w:rsidR="0013510E" w:rsidRPr="00C75BEC" w14:paraId="1BB6FE34" w14:textId="77777777" w:rsidTr="00FC1A42">
        <w:trPr>
          <w:jc w:val="center"/>
        </w:trPr>
        <w:tc>
          <w:tcPr>
            <w:tcW w:w="5811" w:type="dxa"/>
            <w:vAlign w:val="center"/>
          </w:tcPr>
          <w:p w14:paraId="528FD953" w14:textId="77777777" w:rsidR="0013510E" w:rsidRPr="00FC1A42" w:rsidRDefault="00966BF1" w:rsidP="00126BEB">
            <w:pPr>
              <w:ind w:right="141"/>
              <w:jc w:val="both"/>
              <w:rPr>
                <w:rFonts w:asciiTheme="minorHAnsi" w:hAnsiTheme="minorHAnsi" w:cstheme="minorHAnsi"/>
                <w:b/>
                <w:bCs/>
                <w:sz w:val="18"/>
                <w:szCs w:val="18"/>
              </w:rPr>
            </w:pPr>
            <w:r w:rsidRPr="00FC1A42">
              <w:rPr>
                <w:rFonts w:asciiTheme="minorHAnsi" w:hAnsiTheme="minorHAnsi" w:cstheme="minorHAnsi"/>
                <w:b/>
                <w:bCs/>
                <w:sz w:val="18"/>
                <w:szCs w:val="18"/>
              </w:rPr>
              <w:t>MULTAS</w:t>
            </w:r>
          </w:p>
          <w:p w14:paraId="6C3FFCD3" w14:textId="77777777" w:rsidR="00966BF1" w:rsidRPr="00FC1A42" w:rsidRDefault="00966BF1" w:rsidP="00966BF1">
            <w:pPr>
              <w:pStyle w:val="Prrafodelista"/>
              <w:ind w:left="0"/>
              <w:jc w:val="both"/>
              <w:rPr>
                <w:rFonts w:asciiTheme="minorHAnsi" w:hAnsiTheme="minorHAnsi" w:cstheme="minorHAnsi"/>
                <w:bCs/>
                <w:sz w:val="18"/>
                <w:szCs w:val="18"/>
              </w:rPr>
            </w:pPr>
            <w:r w:rsidRPr="00FC1A42">
              <w:rPr>
                <w:rFonts w:asciiTheme="minorHAnsi" w:hAnsiTheme="minorHAnsi" w:cstheme="minorHAnsi"/>
                <w:bCs/>
                <w:sz w:val="18"/>
                <w:szCs w:val="18"/>
              </w:rPr>
              <w:t>Por cada periodo de retraso se aplicara las siguientes multas:</w:t>
            </w:r>
          </w:p>
          <w:p w14:paraId="6DD32DD9" w14:textId="77777777" w:rsidR="00966BF1" w:rsidRPr="00FC1A42" w:rsidRDefault="00966BF1" w:rsidP="00966BF1">
            <w:pPr>
              <w:pStyle w:val="Prrafodelista"/>
              <w:ind w:left="0"/>
              <w:jc w:val="both"/>
              <w:rPr>
                <w:rFonts w:asciiTheme="minorHAnsi" w:hAnsiTheme="minorHAnsi" w:cstheme="minorHAnsi"/>
                <w:bCs/>
                <w:sz w:val="18"/>
                <w:szCs w:val="18"/>
              </w:rPr>
            </w:pPr>
          </w:p>
          <w:p w14:paraId="5992E022" w14:textId="77777777" w:rsidR="00966BF1" w:rsidRPr="00FC1A42" w:rsidRDefault="00966BF1" w:rsidP="00641969">
            <w:pPr>
              <w:pStyle w:val="Prrafodelista"/>
              <w:numPr>
                <w:ilvl w:val="0"/>
                <w:numId w:val="39"/>
              </w:numPr>
              <w:jc w:val="both"/>
              <w:rPr>
                <w:rFonts w:asciiTheme="minorHAnsi" w:hAnsiTheme="minorHAnsi" w:cstheme="minorHAnsi"/>
                <w:bCs/>
                <w:sz w:val="18"/>
                <w:szCs w:val="18"/>
              </w:rPr>
            </w:pPr>
            <w:r w:rsidRPr="00FC1A42">
              <w:rPr>
                <w:rFonts w:asciiTheme="minorHAnsi" w:hAnsiTheme="minorHAnsi" w:cstheme="minorHAnsi"/>
                <w:bCs/>
                <w:sz w:val="18"/>
                <w:szCs w:val="18"/>
              </w:rPr>
              <w:t>Equivalente al 3 por 1.000 por cada día de atraso desde el día 1 hasta el día 30 de atraso.</w:t>
            </w:r>
          </w:p>
          <w:p w14:paraId="0637E2B3" w14:textId="72AD4D64" w:rsidR="00966BF1" w:rsidRPr="00FC1A42" w:rsidRDefault="00966BF1" w:rsidP="00641969">
            <w:pPr>
              <w:pStyle w:val="Prrafodelista"/>
              <w:numPr>
                <w:ilvl w:val="0"/>
                <w:numId w:val="39"/>
              </w:numPr>
              <w:jc w:val="both"/>
              <w:rPr>
                <w:rFonts w:asciiTheme="minorHAnsi" w:hAnsiTheme="minorHAnsi" w:cstheme="minorHAnsi"/>
                <w:sz w:val="18"/>
                <w:szCs w:val="18"/>
              </w:rPr>
            </w:pPr>
            <w:r w:rsidRPr="00FC1A42">
              <w:rPr>
                <w:rFonts w:asciiTheme="minorHAnsi" w:hAnsiTheme="minorHAnsi" w:cstheme="minorHAnsi"/>
                <w:bCs/>
                <w:sz w:val="18"/>
                <w:szCs w:val="18"/>
              </w:rPr>
              <w:t>Equivalente al 4 por 1.000 por cada día de atraso desde el día 31 en adelante.</w:t>
            </w:r>
          </w:p>
        </w:tc>
        <w:tc>
          <w:tcPr>
            <w:tcW w:w="3753" w:type="dxa"/>
            <w:vAlign w:val="center"/>
          </w:tcPr>
          <w:p w14:paraId="2900A467" w14:textId="77777777" w:rsidR="0013510E" w:rsidRPr="00DB5AAF" w:rsidRDefault="0013510E" w:rsidP="00126BEB">
            <w:pPr>
              <w:rPr>
                <w:rFonts w:ascii="Calibri" w:hAnsi="Calibri" w:cs="Calibri"/>
                <w:b/>
                <w:sz w:val="18"/>
                <w:szCs w:val="18"/>
              </w:rPr>
            </w:pPr>
          </w:p>
        </w:tc>
        <w:tc>
          <w:tcPr>
            <w:tcW w:w="383" w:type="dxa"/>
            <w:vAlign w:val="center"/>
          </w:tcPr>
          <w:p w14:paraId="18AFBFD0" w14:textId="77777777" w:rsidR="0013510E" w:rsidRPr="00DB5AAF" w:rsidRDefault="0013510E" w:rsidP="00126BEB">
            <w:pPr>
              <w:rPr>
                <w:rFonts w:ascii="Calibri" w:hAnsi="Calibri" w:cs="Calibri"/>
                <w:b/>
                <w:sz w:val="18"/>
                <w:szCs w:val="18"/>
              </w:rPr>
            </w:pPr>
          </w:p>
        </w:tc>
        <w:tc>
          <w:tcPr>
            <w:tcW w:w="372" w:type="dxa"/>
            <w:vAlign w:val="center"/>
          </w:tcPr>
          <w:p w14:paraId="295E517A" w14:textId="77777777" w:rsidR="0013510E" w:rsidRPr="00DB5AAF" w:rsidRDefault="0013510E" w:rsidP="00126BEB">
            <w:pPr>
              <w:rPr>
                <w:rFonts w:ascii="Calibri" w:hAnsi="Calibri" w:cs="Calibri"/>
                <w:b/>
                <w:sz w:val="18"/>
                <w:szCs w:val="18"/>
              </w:rPr>
            </w:pPr>
          </w:p>
        </w:tc>
        <w:tc>
          <w:tcPr>
            <w:tcW w:w="736" w:type="dxa"/>
            <w:vAlign w:val="center"/>
          </w:tcPr>
          <w:p w14:paraId="226870AA" w14:textId="77777777" w:rsidR="0013510E" w:rsidRPr="00DB5AAF" w:rsidRDefault="0013510E" w:rsidP="00126BEB">
            <w:pPr>
              <w:rPr>
                <w:rFonts w:ascii="Calibri" w:hAnsi="Calibri" w:cs="Calibri"/>
                <w:b/>
                <w:sz w:val="18"/>
                <w:szCs w:val="18"/>
              </w:rPr>
            </w:pPr>
          </w:p>
        </w:tc>
      </w:tr>
    </w:tbl>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41697D78" w14:textId="666D0DE1" w:rsidR="00DB1A47" w:rsidRDefault="00DB1A47">
      <w:pPr>
        <w:rPr>
          <w:rFonts w:asciiTheme="minorHAnsi" w:hAnsiTheme="minorHAnsi" w:cstheme="minorHAnsi"/>
          <w:b/>
          <w:sz w:val="22"/>
          <w:szCs w:val="22"/>
        </w:rPr>
      </w:pPr>
      <w:r>
        <w:rPr>
          <w:rFonts w:asciiTheme="minorHAnsi" w:hAnsiTheme="minorHAnsi" w:cstheme="minorHAnsi"/>
          <w:b/>
          <w:sz w:val="22"/>
          <w:szCs w:val="22"/>
        </w:rPr>
        <w:br w:type="page"/>
      </w:r>
    </w:p>
    <w:p w14:paraId="00BA4D5B" w14:textId="77777777" w:rsidR="0013510E" w:rsidRDefault="0013510E" w:rsidP="00FA78A9">
      <w:pPr>
        <w:jc w:val="center"/>
        <w:rPr>
          <w:rFonts w:asciiTheme="minorHAnsi" w:hAnsiTheme="minorHAnsi" w:cstheme="minorHAnsi"/>
          <w:b/>
          <w:sz w:val="22"/>
          <w:szCs w:val="22"/>
        </w:rPr>
      </w:pPr>
    </w:p>
    <w:p w14:paraId="79EAA9FB" w14:textId="197C4792" w:rsidR="00FA78A9" w:rsidRPr="00552079" w:rsidRDefault="00CC7224" w:rsidP="00FA78A9">
      <w:pPr>
        <w:jc w:val="center"/>
        <w:rPr>
          <w:rFonts w:asciiTheme="minorHAnsi" w:hAnsiTheme="minorHAnsi" w:cstheme="minorHAnsi"/>
          <w:b/>
          <w:sz w:val="22"/>
          <w:szCs w:val="22"/>
        </w:rPr>
      </w:pPr>
      <w:r>
        <w:rPr>
          <w:rFonts w:asciiTheme="minorHAnsi" w:hAnsiTheme="minorHAnsi" w:cstheme="minorHAnsi"/>
          <w:b/>
          <w:sz w:val="22"/>
          <w:szCs w:val="22"/>
        </w:rPr>
        <w:t>FORMULARIO C-2</w:t>
      </w:r>
    </w:p>
    <w:p w14:paraId="3A87EDEE" w14:textId="3CB92994" w:rsidR="00FA78A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EB5ED3">
        <w:rPr>
          <w:rFonts w:asciiTheme="minorHAnsi" w:hAnsiTheme="minorHAnsi" w:cstheme="minorHAnsi"/>
          <w:b/>
          <w:bCs/>
          <w:sz w:val="22"/>
          <w:szCs w:val="22"/>
          <w:lang w:eastAsia="es-BO"/>
        </w:rPr>
        <w:t>DEL PROPONENTE</w:t>
      </w:r>
    </w:p>
    <w:p w14:paraId="0BBFA519" w14:textId="77777777" w:rsidR="00E10B34" w:rsidRPr="00552079" w:rsidRDefault="00E10B34" w:rsidP="00FA78A9">
      <w:pPr>
        <w:jc w:val="center"/>
        <w:rPr>
          <w:rFonts w:asciiTheme="minorHAnsi" w:hAnsiTheme="minorHAnsi" w:cstheme="minorHAnsi"/>
          <w:b/>
          <w:bCs/>
          <w:sz w:val="22"/>
          <w:szCs w:val="22"/>
          <w:lang w:eastAsia="es-BO"/>
        </w:rPr>
      </w:pPr>
    </w:p>
    <w:p w14:paraId="522D5732" w14:textId="25DC3295" w:rsidR="00FA78A9" w:rsidRDefault="00EB5ED3" w:rsidP="00E10B34">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14:paraId="20E0DC9F" w14:textId="77777777" w:rsidR="00EB5ED3" w:rsidRPr="00EB5ED3"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C41BD6" w14:paraId="44208AF2" w14:textId="77777777"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98533F1"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56264F8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16C704D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6C1117B9"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6C804D2" w14:textId="77777777" w:rsidR="001A5142" w:rsidRPr="00C41BD6" w:rsidRDefault="001A5142" w:rsidP="00F81F4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compra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26DECCB"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1A5142" w:rsidRPr="00552079" w14:paraId="3104B9B5" w14:textId="77777777"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2F7F50EA" w14:textId="77777777" w:rsidR="001A5142" w:rsidRPr="00552079"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424FE32B" w14:textId="77777777" w:rsidR="001A5142" w:rsidRPr="00552079"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0DCAD160" w14:textId="77777777" w:rsidR="001A5142" w:rsidRPr="00552079"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38CF00CE"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85EA9C3"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62A39041" w14:textId="77777777" w:rsidR="001A5142" w:rsidRPr="00552079"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14:paraId="37E1F58A"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7295867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14:paraId="6D55AE6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0B104710"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1A5142" w:rsidRPr="00552079" w14:paraId="38722844" w14:textId="77777777"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1D551B0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64FB10A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EBA64C2"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FB81FA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5A2ED7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14:paraId="067D812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17D02CD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8557AD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25572A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531D2D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54C81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501A992" w14:textId="77777777"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E7F87AE"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4D84E2E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7E0240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77F42E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836E2C0"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5CA5AE20"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B15DB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08B762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140E48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18BDC9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D9A8CF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03C236CD"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BD34CFC"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543D3EA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C98939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462A6F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7ABA0B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7E41E159"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406F151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0899DB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A74B82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AC9398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B116C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16D1961E"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4CBCF93D"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14:paraId="08B27DC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290860D"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D73682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0F6E97CD"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20C256D6"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A8A0E88"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D5C597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5AE1E1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68E5A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E2B80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54C1CDC8"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178C2D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10D644B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717A95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1C8CA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F1B1DFE"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4E5A871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01FCFEC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1C7037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2ADBD62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4EB3675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38F5D6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1FD594A" w14:textId="77777777"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14:paraId="2A00666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14:paraId="6C650A6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14:paraId="7B4C15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0DB65E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14:paraId="6BE00FEC"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14:paraId="0DCFD0DD"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14:paraId="788C79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0101F2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14:paraId="458854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14:paraId="1A0BFB6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8E2CE"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44DDC8AD" w14:textId="71F40139"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007C8A99" w14:textId="550B8FCC" w:rsidR="001A5142" w:rsidRPr="0030274D" w:rsidRDefault="001A5142" w:rsidP="001A5142">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fecha de Recepción Final del Bien (T/C de la fecha de firma del contrato u  orden de compra)</w:t>
            </w:r>
          </w:p>
        </w:tc>
      </w:tr>
      <w:tr w:rsidR="001A5142" w:rsidRPr="005D1446" w14:paraId="484F2B2A" w14:textId="4F7AE125" w:rsidTr="00141C46">
        <w:trPr>
          <w:trHeight w:val="2921"/>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14:paraId="5D3C0007" w14:textId="77777777" w:rsidR="0030274D" w:rsidRPr="00582371" w:rsidRDefault="001A5142" w:rsidP="0030274D">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14:paraId="6404D9E5" w14:textId="77777777" w:rsidR="00141C46" w:rsidRPr="00141C46" w:rsidRDefault="001A5142" w:rsidP="00141C46">
            <w:pPr>
              <w:pStyle w:val="Prrafodelista"/>
              <w:numPr>
                <w:ilvl w:val="3"/>
                <w:numId w:val="21"/>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00EEC98E" w14:textId="77777777" w:rsidR="00141C46" w:rsidRPr="00141C46" w:rsidRDefault="00141C46" w:rsidP="00141C46">
            <w:pPr>
              <w:pStyle w:val="Prrafodelista"/>
              <w:ind w:left="610"/>
              <w:rPr>
                <w:rFonts w:asciiTheme="minorHAnsi" w:hAnsiTheme="minorHAnsi" w:cstheme="minorHAnsi"/>
                <w:b/>
                <w:color w:val="000000"/>
                <w:lang w:eastAsia="es-BO"/>
              </w:rPr>
            </w:pPr>
          </w:p>
          <w:p w14:paraId="461FFA4D" w14:textId="29280FB1" w:rsidR="00C70675" w:rsidRPr="00141C46" w:rsidRDefault="00C70675" w:rsidP="00141C46">
            <w:pPr>
              <w:pStyle w:val="Prrafodelista"/>
              <w:numPr>
                <w:ilvl w:val="3"/>
                <w:numId w:val="21"/>
              </w:numPr>
              <w:ind w:left="610"/>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06B95F4" w14:textId="77777777" w:rsidR="001A5142" w:rsidRPr="00582371" w:rsidRDefault="001A5142" w:rsidP="0030274D">
            <w:pPr>
              <w:pStyle w:val="Prrafodelista"/>
              <w:ind w:left="610"/>
              <w:rPr>
                <w:rFonts w:asciiTheme="minorHAnsi" w:hAnsiTheme="minorHAnsi" w:cstheme="minorHAnsi"/>
                <w:color w:val="000000"/>
                <w:lang w:eastAsia="es-BO"/>
              </w:rPr>
            </w:pPr>
          </w:p>
          <w:p w14:paraId="6145A81C" w14:textId="5BF147FF" w:rsidR="001A5142" w:rsidRPr="0030274D" w:rsidRDefault="001A5142" w:rsidP="00455A2A">
            <w:pPr>
              <w:pStyle w:val="Prrafodelista"/>
              <w:numPr>
                <w:ilvl w:val="3"/>
                <w:numId w:val="21"/>
              </w:numPr>
              <w:ind w:left="610"/>
              <w:jc w:val="both"/>
              <w:rPr>
                <w:rFonts w:asciiTheme="minorHAnsi" w:hAnsiTheme="minorHAnsi" w:cstheme="minorHAnsi"/>
                <w:bCs/>
                <w:sz w:val="18"/>
                <w:szCs w:val="18"/>
                <w:lang w:val="es-BO" w:eastAsia="es-BO"/>
              </w:rPr>
            </w:pPr>
            <w:r w:rsidRPr="00582371">
              <w:rPr>
                <w:rFonts w:asciiTheme="minorHAnsi" w:hAnsiTheme="minorHAnsi" w:cstheme="minorHAnsi"/>
                <w:color w:val="000000"/>
                <w:lang w:eastAsia="es-BO"/>
              </w:rPr>
              <w:t>Para la formalización de la contratación, el proponente adjudicado deberá presentar en original o fotocopia legalizada los respaldos</w:t>
            </w:r>
            <w:r w:rsidRPr="00582371">
              <w:rPr>
                <w:rFonts w:asciiTheme="minorHAnsi" w:hAnsiTheme="minorHAnsi" w:cstheme="minorHAnsi"/>
                <w:b/>
                <w:color w:val="000000"/>
                <w:lang w:val="es-BO" w:eastAsia="es-BO"/>
              </w:rPr>
              <w:t xml:space="preserve"> de los documentos detallados en el presente formulario, los mismos serán devueltos una vez efectuada la verificación.</w:t>
            </w:r>
          </w:p>
        </w:tc>
      </w:tr>
    </w:tbl>
    <w:p w14:paraId="2037C0CD" w14:textId="77777777" w:rsidR="00FA78A9" w:rsidRPr="00C41BD6" w:rsidRDefault="00FA78A9" w:rsidP="00C41BD6">
      <w:pPr>
        <w:rPr>
          <w:rFonts w:asciiTheme="minorHAnsi" w:hAnsiTheme="minorHAnsi" w:cstheme="minorHAnsi"/>
          <w:b/>
          <w:sz w:val="22"/>
          <w:szCs w:val="22"/>
        </w:rPr>
      </w:pPr>
    </w:p>
    <w:p w14:paraId="15EC4A72" w14:textId="77777777" w:rsidR="00FA78A9" w:rsidRPr="00552079" w:rsidRDefault="00FA78A9" w:rsidP="00FA78A9">
      <w:pPr>
        <w:jc w:val="center"/>
        <w:rPr>
          <w:rFonts w:asciiTheme="minorHAnsi" w:hAnsiTheme="minorHAnsi" w:cstheme="minorHAnsi"/>
          <w:b/>
          <w:bCs/>
          <w:i/>
          <w:iCs/>
          <w:sz w:val="22"/>
          <w:szCs w:val="22"/>
        </w:rPr>
      </w:pPr>
    </w:p>
    <w:p w14:paraId="24F0C651" w14:textId="77777777" w:rsidR="00B0671B" w:rsidRDefault="00B0671B" w:rsidP="00FA78A9">
      <w:pPr>
        <w:jc w:val="center"/>
        <w:rPr>
          <w:rFonts w:asciiTheme="minorHAnsi" w:hAnsiTheme="minorHAnsi" w:cstheme="minorHAnsi"/>
          <w:b/>
          <w:sz w:val="22"/>
          <w:szCs w:val="22"/>
        </w:rPr>
      </w:pPr>
      <w:bookmarkStart w:id="6" w:name="_Toc351628703"/>
    </w:p>
    <w:p w14:paraId="2D49912B" w14:textId="77777777" w:rsidR="001A5142" w:rsidRDefault="001A5142" w:rsidP="00FA78A9">
      <w:pPr>
        <w:jc w:val="center"/>
        <w:rPr>
          <w:rFonts w:asciiTheme="minorHAnsi" w:hAnsiTheme="minorHAnsi" w:cstheme="minorHAnsi"/>
          <w:b/>
          <w:sz w:val="22"/>
          <w:szCs w:val="22"/>
        </w:rPr>
      </w:pPr>
    </w:p>
    <w:p w14:paraId="7A52D8E9" w14:textId="77777777" w:rsidR="001A5142" w:rsidRDefault="001A5142" w:rsidP="00FA78A9">
      <w:pPr>
        <w:jc w:val="center"/>
        <w:rPr>
          <w:rFonts w:asciiTheme="minorHAnsi" w:hAnsiTheme="minorHAnsi" w:cstheme="minorHAnsi"/>
          <w:b/>
          <w:sz w:val="22"/>
          <w:szCs w:val="22"/>
        </w:rPr>
      </w:pPr>
    </w:p>
    <w:p w14:paraId="57586EFC" w14:textId="77777777" w:rsidR="001A5142" w:rsidRDefault="001A5142" w:rsidP="00FA78A9">
      <w:pPr>
        <w:jc w:val="center"/>
        <w:rPr>
          <w:rFonts w:asciiTheme="minorHAnsi" w:hAnsiTheme="minorHAnsi" w:cstheme="minorHAnsi"/>
          <w:b/>
          <w:sz w:val="22"/>
          <w:szCs w:val="22"/>
        </w:rPr>
      </w:pPr>
    </w:p>
    <w:p w14:paraId="76A69BA0" w14:textId="77777777" w:rsidR="001A5142" w:rsidRDefault="001A5142" w:rsidP="00FA78A9">
      <w:pPr>
        <w:jc w:val="center"/>
        <w:rPr>
          <w:rFonts w:asciiTheme="minorHAnsi" w:hAnsiTheme="minorHAnsi" w:cstheme="minorHAnsi"/>
          <w:b/>
          <w:sz w:val="22"/>
          <w:szCs w:val="22"/>
        </w:rPr>
      </w:pPr>
    </w:p>
    <w:p w14:paraId="43F4CF2B" w14:textId="77777777" w:rsidR="00B0671B" w:rsidRDefault="00B0671B" w:rsidP="00D87A31">
      <w:pPr>
        <w:rPr>
          <w:rFonts w:asciiTheme="minorHAnsi" w:hAnsiTheme="minorHAnsi" w:cstheme="minorHAnsi"/>
          <w:b/>
          <w:sz w:val="22"/>
          <w:szCs w:val="22"/>
        </w:rPr>
      </w:pPr>
    </w:p>
    <w:p w14:paraId="21BC71E0" w14:textId="77777777" w:rsidR="00D71120" w:rsidRDefault="00D71120" w:rsidP="00D87A31">
      <w:pPr>
        <w:rPr>
          <w:rFonts w:asciiTheme="minorHAnsi" w:hAnsiTheme="minorHAnsi" w:cstheme="minorHAnsi"/>
          <w:b/>
          <w:sz w:val="22"/>
          <w:szCs w:val="22"/>
        </w:rPr>
      </w:pPr>
    </w:p>
    <w:p w14:paraId="48541722" w14:textId="26DFFBBD" w:rsidR="00966BF1" w:rsidRDefault="00966BF1">
      <w:pPr>
        <w:rPr>
          <w:rFonts w:asciiTheme="minorHAnsi" w:hAnsiTheme="minorHAnsi" w:cstheme="minorHAnsi"/>
          <w:b/>
          <w:sz w:val="22"/>
          <w:szCs w:val="22"/>
        </w:rPr>
      </w:pPr>
      <w:r>
        <w:rPr>
          <w:rFonts w:asciiTheme="minorHAnsi" w:hAnsiTheme="minorHAnsi" w:cstheme="minorHAnsi"/>
          <w:b/>
          <w:sz w:val="22"/>
          <w:szCs w:val="22"/>
        </w:rPr>
        <w:br w:type="page"/>
      </w:r>
    </w:p>
    <w:bookmarkEnd w:id="6"/>
    <w:p w14:paraId="10C0893B" w14:textId="77777777" w:rsidR="00015B4A" w:rsidRDefault="00015B4A" w:rsidP="00BD420D">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66BF1" w:rsidRDefault="00987515" w:rsidP="00915DCA">
      <w:pPr>
        <w:pStyle w:val="Prrafodelista"/>
        <w:numPr>
          <w:ilvl w:val="0"/>
          <w:numId w:val="20"/>
        </w:numPr>
        <w:jc w:val="both"/>
        <w:rPr>
          <w:rFonts w:asciiTheme="minorHAnsi" w:hAnsiTheme="minorHAnsi" w:cstheme="minorHAnsi"/>
          <w:b/>
          <w:vanish/>
          <w:color w:val="FFFFFF" w:themeColor="background1"/>
          <w:sz w:val="2"/>
          <w:szCs w:val="22"/>
        </w:rPr>
      </w:pPr>
    </w:p>
    <w:p w14:paraId="78AD0861" w14:textId="77777777" w:rsidR="00987515" w:rsidRPr="00966BF1" w:rsidRDefault="00987515" w:rsidP="00915DCA">
      <w:pPr>
        <w:pStyle w:val="Prrafodelista"/>
        <w:numPr>
          <w:ilvl w:val="0"/>
          <w:numId w:val="20"/>
        </w:numPr>
        <w:jc w:val="both"/>
        <w:rPr>
          <w:rFonts w:asciiTheme="minorHAnsi" w:hAnsiTheme="minorHAnsi" w:cstheme="minorHAnsi"/>
          <w:b/>
          <w:vanish/>
          <w:color w:val="FFFFFF" w:themeColor="background1"/>
          <w:sz w:val="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7"/>
    </w:p>
    <w:p w14:paraId="55798687" w14:textId="77777777" w:rsidR="00736B6D" w:rsidRPr="002B39CB" w:rsidRDefault="00736B6D" w:rsidP="00736B6D">
      <w:pPr>
        <w:ind w:left="1418" w:hanging="2"/>
        <w:jc w:val="both"/>
        <w:rPr>
          <w:rFonts w:ascii="Verdana" w:hAnsi="Verdana" w:cs="Arial"/>
          <w:sz w:val="18"/>
          <w:szCs w:val="18"/>
        </w:rPr>
      </w:pPr>
      <w:bookmarkStart w:id="8" w:name="_Toc346784731"/>
      <w:bookmarkStart w:id="9" w:name="_Toc346784742"/>
    </w:p>
    <w:p w14:paraId="322AD0E5" w14:textId="77777777" w:rsidR="00736B6D" w:rsidRPr="002B39CB" w:rsidRDefault="00736B6D" w:rsidP="00641969">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641969">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8"/>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9"/>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lastRenderedPageBreak/>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074575"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3B9BA1BF" w14:textId="3D43A84E" w:rsidR="00DB1A47" w:rsidRDefault="00DB1A47">
      <w:pPr>
        <w:rPr>
          <w:rFonts w:asciiTheme="minorHAnsi" w:hAnsiTheme="minorHAnsi" w:cstheme="minorHAnsi"/>
          <w:b/>
          <w:bCs/>
          <w:sz w:val="22"/>
          <w:szCs w:val="22"/>
        </w:rPr>
      </w:pPr>
      <w:r>
        <w:rPr>
          <w:rFonts w:asciiTheme="minorHAnsi" w:hAnsiTheme="minorHAnsi" w:cstheme="minorHAnsi"/>
          <w:b/>
          <w:bCs/>
          <w:sz w:val="22"/>
          <w:szCs w:val="22"/>
        </w:rPr>
        <w:br w:type="page"/>
      </w:r>
    </w:p>
    <w:p w14:paraId="679C8A01" w14:textId="77777777" w:rsidR="0030274D" w:rsidRDefault="0030274D"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8A43D1" w:rsidRDefault="00BD420D" w:rsidP="00BD420D">
      <w:pPr>
        <w:jc w:val="center"/>
        <w:rPr>
          <w:rFonts w:asciiTheme="minorHAnsi" w:hAnsiTheme="minorHAnsi" w:cstheme="minorHAnsi"/>
          <w:b/>
          <w:bCs/>
          <w:sz w:val="22"/>
          <w:szCs w:val="22"/>
        </w:rPr>
      </w:pPr>
    </w:p>
    <w:tbl>
      <w:tblPr>
        <w:tblW w:w="915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6"/>
      </w:tblGrid>
      <w:tr w:rsidR="00BD420D" w:rsidRPr="00552079" w14:paraId="50EF7A8A" w14:textId="77777777" w:rsidTr="00FC1A42">
        <w:trPr>
          <w:trHeight w:val="533"/>
        </w:trPr>
        <w:tc>
          <w:tcPr>
            <w:tcW w:w="9156"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77777777" w:rsidR="00BD420D" w:rsidRDefault="00BD420D" w:rsidP="00BD420D">
      <w:pPr>
        <w:jc w:val="center"/>
        <w:rPr>
          <w:rFonts w:asciiTheme="minorHAnsi" w:hAnsiTheme="minorHAnsi" w:cstheme="minorHAnsi"/>
          <w:b/>
          <w:bCs/>
          <w:sz w:val="22"/>
          <w:szCs w:val="22"/>
        </w:rPr>
      </w:pPr>
    </w:p>
    <w:p w14:paraId="6C1D3EFD" w14:textId="77777777" w:rsidR="00FC1A42" w:rsidRPr="005626DC" w:rsidRDefault="00FC1A42" w:rsidP="00FC1A42">
      <w:pPr>
        <w:spacing w:before="120" w:after="120"/>
        <w:ind w:left="4248"/>
        <w:rPr>
          <w:rFonts w:ascii="Arial" w:hAnsi="Arial" w:cs="Arial"/>
          <w:b/>
        </w:rPr>
      </w:pPr>
      <w:r w:rsidRPr="005626DC">
        <w:rPr>
          <w:rFonts w:ascii="Arial" w:hAnsi="Arial" w:cs="Arial"/>
          <w:b/>
        </w:rPr>
        <w:t xml:space="preserve">        CONTRATO YPFB/DLG:</w:t>
      </w:r>
      <w:r w:rsidRPr="005626DC">
        <w:rPr>
          <w:rFonts w:ascii="Arial" w:hAnsi="Arial" w:cs="Arial"/>
          <w:b/>
        </w:rPr>
        <w:tab/>
      </w:r>
      <w:r w:rsidRPr="005626DC">
        <w:rPr>
          <w:rFonts w:ascii="Arial" w:hAnsi="Arial" w:cs="Arial"/>
          <w:b/>
        </w:rPr>
        <w:tab/>
      </w:r>
    </w:p>
    <w:p w14:paraId="39065297" w14:textId="77777777" w:rsidR="00FC1A42" w:rsidRPr="005626DC" w:rsidRDefault="00FC1A42" w:rsidP="00FC1A42">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14:paraId="429B4D3D" w14:textId="77777777" w:rsidR="00FC1A42" w:rsidRPr="005626DC" w:rsidRDefault="00FC1A42" w:rsidP="00FC1A42">
      <w:pPr>
        <w:tabs>
          <w:tab w:val="left" w:pos="5103"/>
        </w:tabs>
        <w:spacing w:before="120" w:after="120"/>
        <w:jc w:val="center"/>
        <w:rPr>
          <w:rFonts w:ascii="Arial" w:hAnsi="Arial" w:cs="Arial"/>
          <w:b/>
        </w:rPr>
      </w:pPr>
    </w:p>
    <w:p w14:paraId="5AEEE397" w14:textId="77777777" w:rsidR="00FC1A42" w:rsidRPr="005626DC" w:rsidRDefault="00FC1A42" w:rsidP="00FC1A42">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14:paraId="199E0E2B" w14:textId="77777777" w:rsidR="00FC1A42" w:rsidRPr="005626DC" w:rsidRDefault="00FC1A42" w:rsidP="00FC1A42">
      <w:pPr>
        <w:tabs>
          <w:tab w:val="left" w:pos="0"/>
        </w:tabs>
        <w:jc w:val="center"/>
        <w:rPr>
          <w:rFonts w:ascii="Arial" w:hAnsi="Arial" w:cs="Arial"/>
          <w:b/>
        </w:rPr>
      </w:pPr>
      <w:r w:rsidRPr="005626DC">
        <w:rPr>
          <w:rFonts w:ascii="Arial" w:hAnsi="Arial" w:cs="Arial"/>
          <w:b/>
        </w:rPr>
        <w:t>CÓDIGO: _______________</w:t>
      </w:r>
    </w:p>
    <w:p w14:paraId="5F925A31" w14:textId="77777777" w:rsidR="00FC1A42" w:rsidRDefault="00FC1A42" w:rsidP="00FC1A42">
      <w:pPr>
        <w:spacing w:after="120"/>
        <w:jc w:val="both"/>
        <w:rPr>
          <w:rFonts w:ascii="Arial" w:hAnsi="Arial" w:cs="Arial"/>
          <w:b/>
          <w:sz w:val="21"/>
          <w:szCs w:val="21"/>
          <w:lang w:val="es-BO"/>
        </w:rPr>
      </w:pPr>
    </w:p>
    <w:p w14:paraId="0C9AEA16" w14:textId="77777777" w:rsidR="00FC1A42" w:rsidRPr="00012AE1" w:rsidRDefault="00FC1A42" w:rsidP="00FC1A42">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14:paraId="2E131121" w14:textId="77777777" w:rsidR="00FC1A42" w:rsidRPr="00012AE1" w:rsidRDefault="00FC1A42" w:rsidP="00FC1A42">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14:paraId="2C84EF3D" w14:textId="77777777" w:rsidR="00FC1A42" w:rsidRPr="00012AE1" w:rsidRDefault="00FC1A42" w:rsidP="00FC1A42">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14:paraId="02DABF3F" w14:textId="77777777" w:rsidR="00FC1A42" w:rsidRDefault="00FC1A42" w:rsidP="00FC1A42">
      <w:pPr>
        <w:autoSpaceDE w:val="0"/>
        <w:autoSpaceDN w:val="0"/>
        <w:adjustRightInd w:val="0"/>
        <w:spacing w:before="120" w:after="120"/>
        <w:jc w:val="both"/>
        <w:rPr>
          <w:rFonts w:ascii="Arial" w:hAnsi="Arial" w:cs="Arial"/>
          <w:b/>
          <w:u w:val="single"/>
        </w:rPr>
      </w:pPr>
    </w:p>
    <w:p w14:paraId="1CE77D53" w14:textId="77777777" w:rsidR="00FC1A42" w:rsidRPr="00012AE1" w:rsidRDefault="00FC1A42" w:rsidP="00FC1A42">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14:paraId="77BF9DC9" w14:textId="77777777" w:rsidR="00FC1A42" w:rsidRPr="005626DC" w:rsidRDefault="00FC1A42" w:rsidP="00641969">
      <w:pPr>
        <w:pStyle w:val="Prrafodelista"/>
        <w:numPr>
          <w:ilvl w:val="1"/>
          <w:numId w:val="47"/>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14:paraId="0D15278D" w14:textId="77777777" w:rsidR="00FC1A42" w:rsidRPr="005626DC" w:rsidRDefault="00FC1A42" w:rsidP="00FC1A42">
      <w:pPr>
        <w:pStyle w:val="Prrafodelista"/>
        <w:spacing w:before="120" w:after="120"/>
        <w:ind w:left="709"/>
        <w:jc w:val="both"/>
        <w:rPr>
          <w:rFonts w:ascii="Arial" w:hAnsi="Arial" w:cs="Arial"/>
          <w:i/>
        </w:rPr>
      </w:pPr>
    </w:p>
    <w:p w14:paraId="7F9B05B0" w14:textId="77777777" w:rsidR="00FC1A42" w:rsidRPr="005626DC" w:rsidRDefault="00FC1A42" w:rsidP="00641969">
      <w:pPr>
        <w:pStyle w:val="Prrafodelista"/>
        <w:numPr>
          <w:ilvl w:val="1"/>
          <w:numId w:val="47"/>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14:paraId="79363D5A" w14:textId="77777777" w:rsidR="00FC1A42" w:rsidRPr="005626DC" w:rsidRDefault="00FC1A42" w:rsidP="00FC1A42">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14:paraId="30DC8ED2" w14:textId="77777777" w:rsidR="00FC1A42" w:rsidRPr="005626DC" w:rsidRDefault="00FC1A42" w:rsidP="00FC1A42">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14:paraId="185FE223" w14:textId="77777777" w:rsidR="00FC1A42" w:rsidRPr="005626DC" w:rsidRDefault="00FC1A42" w:rsidP="00FC1A42">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14:paraId="31731602" w14:textId="77777777" w:rsidR="00FC1A42" w:rsidRPr="005626DC" w:rsidRDefault="00FC1A42" w:rsidP="00FC1A42">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10" w:name="_Toc418613179"/>
      <w:bookmarkStart w:id="11" w:name="_Toc429824734"/>
      <w:bookmarkStart w:id="12" w:name="_Toc245538374"/>
      <w:bookmarkStart w:id="13" w:name="_Toc249143838"/>
    </w:p>
    <w:bookmarkEnd w:id="10"/>
    <w:bookmarkEnd w:id="11"/>
    <w:bookmarkEnd w:id="12"/>
    <w:bookmarkEnd w:id="13"/>
    <w:p w14:paraId="27201488" w14:textId="77777777" w:rsidR="00FC1A42" w:rsidRPr="005626DC" w:rsidRDefault="00FC1A42" w:rsidP="00FC1A42">
      <w:pPr>
        <w:spacing w:before="120" w:after="120"/>
        <w:rPr>
          <w:rFonts w:ascii="Arial" w:hAnsi="Arial" w:cs="Arial"/>
          <w:b/>
          <w:u w:val="single"/>
        </w:rPr>
      </w:pPr>
      <w:r w:rsidRPr="005626DC">
        <w:rPr>
          <w:rFonts w:ascii="Arial" w:hAnsi="Arial" w:cs="Arial"/>
          <w:b/>
          <w:u w:val="single"/>
          <w:lang w:val="es-ES_tradnl"/>
        </w:rPr>
        <w:lastRenderedPageBreak/>
        <w:t xml:space="preserve">TERCERA.- </w:t>
      </w:r>
      <w:r w:rsidRPr="005626DC">
        <w:rPr>
          <w:rFonts w:ascii="Arial" w:hAnsi="Arial" w:cs="Arial"/>
          <w:b/>
          <w:u w:val="single"/>
        </w:rPr>
        <w:t>(DISPOSICIONES GENERALES)</w:t>
      </w:r>
    </w:p>
    <w:p w14:paraId="14C07C07" w14:textId="77777777" w:rsidR="00FC1A42" w:rsidRPr="005626DC" w:rsidRDefault="00FC1A42" w:rsidP="00FC1A42">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9"/>
        <w:gridCol w:w="6145"/>
      </w:tblGrid>
      <w:tr w:rsidR="00FC1A42" w:rsidRPr="005626DC" w14:paraId="570A5D43" w14:textId="77777777" w:rsidTr="001A7566">
        <w:tc>
          <w:tcPr>
            <w:tcW w:w="2522" w:type="dxa"/>
          </w:tcPr>
          <w:p w14:paraId="3762CB1F" w14:textId="77777777" w:rsidR="00FC1A42" w:rsidRPr="005626DC" w:rsidRDefault="00FC1A42" w:rsidP="001A7566">
            <w:pPr>
              <w:spacing w:before="120" w:after="120"/>
              <w:rPr>
                <w:rFonts w:ascii="Arial" w:hAnsi="Arial" w:cs="Arial"/>
                <w:b/>
              </w:rPr>
            </w:pPr>
            <w:r w:rsidRPr="005626DC">
              <w:rPr>
                <w:rFonts w:ascii="Arial" w:hAnsi="Arial" w:cs="Arial"/>
                <w:b/>
              </w:rPr>
              <w:t>Adquisición:</w:t>
            </w:r>
          </w:p>
          <w:p w14:paraId="64172F0A" w14:textId="77777777" w:rsidR="00FC1A42" w:rsidRPr="005626DC" w:rsidRDefault="00FC1A42" w:rsidP="001A7566">
            <w:pPr>
              <w:spacing w:before="120" w:after="120"/>
              <w:jc w:val="both"/>
              <w:rPr>
                <w:rFonts w:ascii="Arial" w:hAnsi="Arial" w:cs="Arial"/>
              </w:rPr>
            </w:pPr>
          </w:p>
        </w:tc>
        <w:tc>
          <w:tcPr>
            <w:tcW w:w="6237" w:type="dxa"/>
          </w:tcPr>
          <w:p w14:paraId="6874771C" w14:textId="77777777" w:rsidR="00FC1A42" w:rsidRPr="005626DC" w:rsidRDefault="00FC1A42" w:rsidP="001A7566">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FC1A42" w:rsidRPr="005626DC" w14:paraId="0FDD02E2" w14:textId="77777777" w:rsidTr="001A7566">
        <w:tc>
          <w:tcPr>
            <w:tcW w:w="2522" w:type="dxa"/>
          </w:tcPr>
          <w:p w14:paraId="43A8C95A" w14:textId="77777777" w:rsidR="00FC1A42" w:rsidRPr="005626DC" w:rsidRDefault="00FC1A42" w:rsidP="001A7566">
            <w:pPr>
              <w:spacing w:before="120" w:after="120"/>
              <w:jc w:val="both"/>
              <w:rPr>
                <w:rFonts w:ascii="Arial" w:hAnsi="Arial" w:cs="Arial"/>
                <w:b/>
              </w:rPr>
            </w:pPr>
            <w:r w:rsidRPr="005626DC">
              <w:rPr>
                <w:rFonts w:ascii="Arial" w:hAnsi="Arial" w:cs="Arial"/>
                <w:b/>
              </w:rPr>
              <w:t>Contrato:</w:t>
            </w:r>
          </w:p>
        </w:tc>
        <w:tc>
          <w:tcPr>
            <w:tcW w:w="6237" w:type="dxa"/>
          </w:tcPr>
          <w:p w14:paraId="3D415EC2" w14:textId="77777777" w:rsidR="00FC1A42" w:rsidRPr="005626DC" w:rsidRDefault="00FC1A42" w:rsidP="001A7566">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FC1A42" w:rsidRPr="005626DC" w14:paraId="1928556A" w14:textId="77777777" w:rsidTr="001A7566">
        <w:tc>
          <w:tcPr>
            <w:tcW w:w="2522" w:type="dxa"/>
          </w:tcPr>
          <w:p w14:paraId="2CC459BE" w14:textId="77777777" w:rsidR="00FC1A42" w:rsidRPr="005626DC" w:rsidRDefault="00FC1A42" w:rsidP="001A7566">
            <w:pPr>
              <w:spacing w:before="120" w:after="120"/>
              <w:rPr>
                <w:rFonts w:ascii="Arial" w:hAnsi="Arial" w:cs="Arial"/>
                <w:b/>
              </w:rPr>
            </w:pPr>
            <w:r w:rsidRPr="005626DC">
              <w:rPr>
                <w:rFonts w:ascii="Arial" w:hAnsi="Arial" w:cs="Arial"/>
                <w:b/>
              </w:rPr>
              <w:t>Responsable o Comité de Recepción:</w:t>
            </w:r>
          </w:p>
        </w:tc>
        <w:tc>
          <w:tcPr>
            <w:tcW w:w="6237" w:type="dxa"/>
          </w:tcPr>
          <w:p w14:paraId="03B38600" w14:textId="77777777" w:rsidR="00FC1A42" w:rsidRPr="005626DC" w:rsidRDefault="00FC1A42" w:rsidP="001A7566">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FC1A42" w:rsidRPr="005626DC" w14:paraId="5CAE0256" w14:textId="77777777" w:rsidTr="001A7566">
        <w:tc>
          <w:tcPr>
            <w:tcW w:w="2522" w:type="dxa"/>
          </w:tcPr>
          <w:p w14:paraId="3B618BD0" w14:textId="77777777" w:rsidR="00FC1A42" w:rsidRPr="005626DC" w:rsidRDefault="00FC1A42" w:rsidP="001A7566">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14:paraId="283D8F45" w14:textId="77777777" w:rsidR="00FC1A42" w:rsidRPr="005626DC" w:rsidRDefault="00FC1A42" w:rsidP="001A7566">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FC1A42" w:rsidRPr="005626DC" w14:paraId="644CD44A" w14:textId="77777777" w:rsidTr="001A7566">
        <w:tc>
          <w:tcPr>
            <w:tcW w:w="2522" w:type="dxa"/>
          </w:tcPr>
          <w:p w14:paraId="1A9C86E5" w14:textId="77777777" w:rsidR="00FC1A42" w:rsidRPr="005626DC" w:rsidRDefault="00FC1A42" w:rsidP="001A7566">
            <w:pPr>
              <w:spacing w:before="120" w:after="120"/>
              <w:rPr>
                <w:rFonts w:ascii="Arial" w:hAnsi="Arial" w:cs="Arial"/>
                <w:b/>
              </w:rPr>
            </w:pPr>
            <w:r w:rsidRPr="005626DC">
              <w:rPr>
                <w:rFonts w:ascii="Arial" w:hAnsi="Arial" w:cs="Arial"/>
                <w:b/>
              </w:rPr>
              <w:t>Unidad Solicitante:</w:t>
            </w:r>
          </w:p>
        </w:tc>
        <w:tc>
          <w:tcPr>
            <w:tcW w:w="6237" w:type="dxa"/>
          </w:tcPr>
          <w:p w14:paraId="01EFB704" w14:textId="77777777" w:rsidR="00FC1A42" w:rsidRPr="005626DC" w:rsidRDefault="00FC1A42" w:rsidP="001A7566">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14:paraId="727911CB" w14:textId="77777777" w:rsidR="00FC1A42" w:rsidRPr="005626DC" w:rsidRDefault="00FC1A42" w:rsidP="00FC1A42">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14:paraId="29AC93B5" w14:textId="77777777" w:rsidR="00FC1A42" w:rsidRPr="005626DC" w:rsidRDefault="00FC1A42" w:rsidP="00FC1A4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14:paraId="5CAB3D13" w14:textId="77777777" w:rsidR="00FC1A42" w:rsidRPr="005626DC" w:rsidRDefault="00FC1A42" w:rsidP="00FC1A4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14:paraId="3052F631" w14:textId="77777777" w:rsidR="00FC1A42" w:rsidRPr="005626DC" w:rsidRDefault="00FC1A42" w:rsidP="00FC1A4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14:paraId="79BB8C0A" w14:textId="77777777" w:rsidR="00FC1A42" w:rsidRPr="005626DC" w:rsidRDefault="00FC1A42" w:rsidP="00FC1A4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2AF85E76" w14:textId="77777777" w:rsidR="00FC1A42" w:rsidRPr="005626DC" w:rsidRDefault="00FC1A42" w:rsidP="00FC1A4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14:paraId="154C8E0A" w14:textId="77777777" w:rsidR="00FC1A42" w:rsidRPr="005626DC" w:rsidRDefault="00FC1A42" w:rsidP="00FC1A4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14:paraId="34F1DFD0" w14:textId="77777777" w:rsidR="00FC1A42" w:rsidRPr="005626DC" w:rsidRDefault="00FC1A42" w:rsidP="00FC1A42">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3E2401A9" w14:textId="77777777" w:rsidR="00FC1A42" w:rsidRPr="005626DC" w:rsidRDefault="00FC1A42" w:rsidP="00FC1A42">
      <w:pPr>
        <w:spacing w:before="120" w:after="120"/>
        <w:ind w:left="709" w:hanging="709"/>
        <w:jc w:val="both"/>
        <w:rPr>
          <w:rFonts w:ascii="Arial" w:hAnsi="Arial" w:cs="Arial"/>
          <w:u w:val="single"/>
        </w:rPr>
      </w:pPr>
      <w:r w:rsidRPr="005626DC">
        <w:rPr>
          <w:rFonts w:ascii="Arial" w:hAnsi="Arial" w:cs="Arial"/>
          <w:b/>
          <w:bCs/>
          <w:u w:val="single"/>
        </w:rPr>
        <w:lastRenderedPageBreak/>
        <w:t>CUARTA.</w:t>
      </w:r>
      <w:r w:rsidRPr="005626DC">
        <w:rPr>
          <w:rFonts w:ascii="Arial" w:hAnsi="Arial" w:cs="Arial"/>
          <w:u w:val="single"/>
        </w:rPr>
        <w:t xml:space="preserve">- </w:t>
      </w:r>
      <w:r w:rsidRPr="005626DC">
        <w:rPr>
          <w:rFonts w:ascii="Arial" w:hAnsi="Arial" w:cs="Arial"/>
          <w:b/>
          <w:u w:val="single"/>
        </w:rPr>
        <w:t>(NATURALEZA DEL CONTRATO)</w:t>
      </w:r>
    </w:p>
    <w:p w14:paraId="066074BC" w14:textId="77777777" w:rsidR="00FC1A42" w:rsidRPr="005626DC" w:rsidRDefault="00FC1A42" w:rsidP="00FC1A42">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14:paraId="3D6AF696" w14:textId="77777777" w:rsidR="00FC1A42" w:rsidRPr="005626DC" w:rsidRDefault="00FC1A42" w:rsidP="00FC1A42">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14:paraId="4B82AB5D" w14:textId="77777777" w:rsidR="00FC1A42" w:rsidRPr="005626DC" w:rsidRDefault="00FC1A42" w:rsidP="00FC1A42">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14:paraId="6EF4E493" w14:textId="77777777" w:rsidR="00FC1A42" w:rsidRPr="005626DC" w:rsidRDefault="00FC1A42" w:rsidP="00FC1A42">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14:paraId="43F1DAC8" w14:textId="77777777" w:rsidR="00FC1A42" w:rsidRPr="005626DC" w:rsidRDefault="00FC1A42" w:rsidP="00FC1A42">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14:paraId="3062FC67" w14:textId="77777777" w:rsidR="00FC1A42" w:rsidRPr="005626DC" w:rsidRDefault="00FC1A42" w:rsidP="00FC1A42">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14:paraId="6079DBC6" w14:textId="77777777" w:rsidR="00FC1A42" w:rsidRPr="005626DC" w:rsidRDefault="00FC1A42" w:rsidP="00FC1A42">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14:paraId="3DF12B66" w14:textId="77777777" w:rsidR="00FC1A42" w:rsidRPr="005626DC" w:rsidRDefault="00FC1A42" w:rsidP="00FC1A42">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14:paraId="681AB42E" w14:textId="77777777" w:rsidR="00FC1A42" w:rsidRPr="005626DC" w:rsidRDefault="00FC1A42" w:rsidP="00FC1A42">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14:paraId="637F3787" w14:textId="77777777" w:rsidR="00FC1A42" w:rsidRPr="005626DC" w:rsidRDefault="00FC1A42" w:rsidP="00FC1A42">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14:paraId="228228AF" w14:textId="77777777" w:rsidR="00FC1A42" w:rsidRPr="005626DC" w:rsidRDefault="00FC1A42" w:rsidP="00FC1A42">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14:paraId="765F97F7" w14:textId="77777777" w:rsidR="00FC1A42" w:rsidRPr="005626DC" w:rsidRDefault="00FC1A42" w:rsidP="00FC1A42">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14:paraId="4C55C921" w14:textId="77777777" w:rsidR="00FC1A42" w:rsidRPr="005626DC" w:rsidRDefault="00FC1A42" w:rsidP="00FC1A42">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14:paraId="1211CE22" w14:textId="77777777" w:rsidR="00FC1A42" w:rsidRPr="005626DC" w:rsidRDefault="00FC1A42" w:rsidP="00FC1A42">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14:paraId="501DAB58" w14:textId="77777777" w:rsidR="00FC1A42" w:rsidRPr="005626DC" w:rsidRDefault="00FC1A42" w:rsidP="00FC1A42">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14:paraId="1D432344" w14:textId="77777777" w:rsidR="00FC1A42" w:rsidRPr="005626DC" w:rsidRDefault="00FC1A42" w:rsidP="00FC1A42">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14:paraId="33ACA871" w14:textId="77777777" w:rsidR="00FC1A42" w:rsidRPr="005626DC" w:rsidRDefault="00FC1A42" w:rsidP="00FC1A42">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14:paraId="01C6CE7F" w14:textId="77777777" w:rsidR="00FC1A42" w:rsidRPr="005626DC" w:rsidRDefault="00FC1A42" w:rsidP="00FC1A42">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14:paraId="42EC90A3" w14:textId="77777777" w:rsidR="00FC1A42" w:rsidRPr="005626DC" w:rsidRDefault="00FC1A42" w:rsidP="00FC1A42">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FC1A42" w:rsidRPr="005626DC" w14:paraId="47E71A16" w14:textId="77777777" w:rsidTr="001A7566">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0875A765" w14:textId="77777777" w:rsidR="00FC1A42" w:rsidRPr="005626DC" w:rsidRDefault="00FC1A42" w:rsidP="001A7566">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14:paraId="24A38092" w14:textId="77777777" w:rsidR="00FC1A42" w:rsidRPr="005626DC" w:rsidRDefault="00FC1A42" w:rsidP="001A7566">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14:paraId="2F882154" w14:textId="77777777" w:rsidR="00FC1A42" w:rsidRPr="005626DC" w:rsidRDefault="00FC1A42" w:rsidP="001A7566">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14:paraId="14736783" w14:textId="77777777" w:rsidR="00FC1A42" w:rsidRPr="005626DC" w:rsidRDefault="00FC1A42" w:rsidP="001A7566">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14:paraId="2A56D7D2" w14:textId="77777777" w:rsidR="00FC1A42" w:rsidRPr="005626DC" w:rsidRDefault="00FC1A42" w:rsidP="001A7566">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14:paraId="60A254DA" w14:textId="77777777" w:rsidR="00FC1A42" w:rsidRPr="005626DC" w:rsidRDefault="00FC1A42" w:rsidP="001A7566">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14:paraId="4E9E0690" w14:textId="77777777" w:rsidR="00FC1A42" w:rsidRPr="005626DC" w:rsidRDefault="00FC1A42" w:rsidP="001A7566">
            <w:pPr>
              <w:jc w:val="center"/>
              <w:rPr>
                <w:rFonts w:ascii="Arial" w:hAnsi="Arial" w:cs="Arial"/>
                <w:b/>
                <w:bCs/>
                <w:color w:val="000000"/>
                <w:lang w:val="es-BO" w:eastAsia="es-BO"/>
              </w:rPr>
            </w:pPr>
            <w:r w:rsidRPr="005626DC">
              <w:rPr>
                <w:rFonts w:ascii="Arial" w:hAnsi="Arial" w:cs="Arial"/>
                <w:b/>
                <w:bCs/>
                <w:color w:val="000000"/>
                <w:lang w:val="es-BO" w:eastAsia="es-BO"/>
              </w:rPr>
              <w:t>PRECIO</w:t>
            </w:r>
          </w:p>
          <w:p w14:paraId="1F6E9436" w14:textId="77777777" w:rsidR="00FC1A42" w:rsidRPr="005626DC" w:rsidRDefault="00FC1A42" w:rsidP="001A7566">
            <w:pPr>
              <w:jc w:val="center"/>
              <w:rPr>
                <w:rFonts w:ascii="Arial" w:hAnsi="Arial" w:cs="Arial"/>
                <w:b/>
                <w:bCs/>
                <w:color w:val="000000"/>
                <w:lang w:val="es-BO" w:eastAsia="es-BO"/>
              </w:rPr>
            </w:pPr>
            <w:r w:rsidRPr="005626DC">
              <w:rPr>
                <w:rFonts w:ascii="Arial" w:hAnsi="Arial" w:cs="Arial"/>
                <w:b/>
                <w:bCs/>
                <w:color w:val="000000"/>
                <w:lang w:val="es-BO" w:eastAsia="es-BO"/>
              </w:rPr>
              <w:t>TOTAL</w:t>
            </w:r>
          </w:p>
          <w:p w14:paraId="7038A38C" w14:textId="77777777" w:rsidR="00FC1A42" w:rsidRPr="005626DC" w:rsidRDefault="00FC1A42" w:rsidP="001A7566">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FC1A42" w:rsidRPr="005626DC" w14:paraId="57D6D17B" w14:textId="77777777" w:rsidTr="001A7566">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14:paraId="07E08AF3" w14:textId="77777777" w:rsidR="00FC1A42" w:rsidRPr="005626DC" w:rsidRDefault="00FC1A42" w:rsidP="001A7566">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14:paraId="4C3F2E4B" w14:textId="77777777" w:rsidR="00FC1A42" w:rsidRPr="005626DC" w:rsidRDefault="00FC1A42" w:rsidP="001A7566">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14:paraId="2EDFDEEB" w14:textId="77777777" w:rsidR="00FC1A42" w:rsidRPr="005626DC" w:rsidRDefault="00FC1A42" w:rsidP="001A7566">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14:paraId="5D77B7E2" w14:textId="77777777" w:rsidR="00FC1A42" w:rsidRPr="005626DC" w:rsidRDefault="00FC1A42" w:rsidP="001A7566">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14:paraId="54D64320" w14:textId="77777777" w:rsidR="00FC1A42" w:rsidRPr="005626DC" w:rsidRDefault="00FC1A42" w:rsidP="001A7566">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14:paraId="3AD9FD4A" w14:textId="77777777" w:rsidR="00FC1A42" w:rsidRPr="005626DC" w:rsidRDefault="00FC1A42" w:rsidP="001A7566">
            <w:pPr>
              <w:jc w:val="right"/>
              <w:rPr>
                <w:rFonts w:ascii="Arial" w:hAnsi="Arial" w:cs="Arial"/>
                <w:color w:val="000000"/>
                <w:lang w:val="es-BO" w:eastAsia="es-BO"/>
              </w:rPr>
            </w:pPr>
          </w:p>
        </w:tc>
      </w:tr>
      <w:tr w:rsidR="00FC1A42" w:rsidRPr="005626DC" w14:paraId="1883D30B" w14:textId="77777777" w:rsidTr="001A7566">
        <w:trPr>
          <w:trHeight w:val="557"/>
        </w:trPr>
        <w:tc>
          <w:tcPr>
            <w:tcW w:w="640" w:type="dxa"/>
            <w:tcBorders>
              <w:top w:val="single" w:sz="4" w:space="0" w:color="auto"/>
            </w:tcBorders>
            <w:shd w:val="clear" w:color="auto" w:fill="auto"/>
            <w:noWrap/>
            <w:vAlign w:val="center"/>
            <w:hideMark/>
          </w:tcPr>
          <w:p w14:paraId="672F2E1A" w14:textId="77777777" w:rsidR="00FC1A42" w:rsidRPr="005626DC" w:rsidRDefault="00FC1A42" w:rsidP="001A7566">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14:paraId="18089428" w14:textId="77777777" w:rsidR="00FC1A42" w:rsidRPr="005626DC" w:rsidRDefault="00FC1A42" w:rsidP="001A7566">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14:paraId="1C288DE9" w14:textId="77777777" w:rsidR="00FC1A42" w:rsidRPr="005626DC" w:rsidRDefault="00FC1A42" w:rsidP="001A7566">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14:paraId="5AD8F324" w14:textId="77777777" w:rsidR="00FC1A42" w:rsidRPr="005626DC" w:rsidRDefault="00FC1A42" w:rsidP="001A7566">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F4A191" w14:textId="77777777" w:rsidR="00FC1A42" w:rsidRPr="005626DC" w:rsidRDefault="00FC1A42" w:rsidP="001A7566">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14:paraId="76E70A52" w14:textId="77777777" w:rsidR="00FC1A42" w:rsidRPr="005626DC" w:rsidRDefault="00FC1A42" w:rsidP="001A7566">
            <w:pPr>
              <w:jc w:val="right"/>
              <w:rPr>
                <w:rFonts w:ascii="Arial" w:hAnsi="Arial" w:cs="Arial"/>
                <w:b/>
                <w:bCs/>
                <w:color w:val="000000"/>
                <w:lang w:val="es-BO" w:eastAsia="es-BO"/>
              </w:rPr>
            </w:pPr>
          </w:p>
        </w:tc>
      </w:tr>
    </w:tbl>
    <w:p w14:paraId="14440C2A" w14:textId="77777777" w:rsidR="00FC1A42" w:rsidRPr="005626DC" w:rsidRDefault="00FC1A42" w:rsidP="00FC1A42">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14:paraId="11935F75" w14:textId="77777777" w:rsidR="00FC1A42" w:rsidRPr="005626DC" w:rsidRDefault="00FC1A42" w:rsidP="00FC1A42">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w:t>
      </w:r>
      <w:r w:rsidRPr="005626DC">
        <w:rPr>
          <w:rFonts w:ascii="Arial" w:hAnsi="Arial" w:cs="Arial"/>
          <w:lang w:val="es-ES_tradnl"/>
        </w:rPr>
        <w:lastRenderedPageBreak/>
        <w:t xml:space="preserve">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14:paraId="5DC1C7D2" w14:textId="77777777" w:rsidR="00FC1A42" w:rsidRPr="005626DC" w:rsidRDefault="00FC1A42" w:rsidP="00FC1A42">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14:paraId="6E1BA598" w14:textId="77777777" w:rsidR="00FC1A42" w:rsidRPr="005626DC" w:rsidRDefault="00FC1A42" w:rsidP="00FC1A42">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14:paraId="35AC9E0C" w14:textId="77777777" w:rsidR="00FC1A42" w:rsidRPr="005626DC" w:rsidRDefault="00FC1A42" w:rsidP="00FC1A42">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14:paraId="3A380681" w14:textId="77777777" w:rsidR="00FC1A42" w:rsidRPr="005626DC" w:rsidRDefault="00FC1A42" w:rsidP="00FC1A42">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14:paraId="125E5C08" w14:textId="77777777" w:rsidR="00FC1A42" w:rsidRPr="005626DC" w:rsidRDefault="00FC1A42" w:rsidP="00641969">
      <w:pPr>
        <w:pStyle w:val="Prrafodelista"/>
        <w:numPr>
          <w:ilvl w:val="0"/>
          <w:numId w:val="42"/>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14:paraId="48FD583A" w14:textId="77777777" w:rsidR="00FC1A42" w:rsidRPr="005626DC" w:rsidRDefault="00FC1A42" w:rsidP="00641969">
      <w:pPr>
        <w:pStyle w:val="Prrafodelista"/>
        <w:numPr>
          <w:ilvl w:val="0"/>
          <w:numId w:val="42"/>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14:paraId="3A2E8130" w14:textId="77777777" w:rsidR="00FC1A42" w:rsidRPr="005626DC" w:rsidRDefault="00FC1A42" w:rsidP="00641969">
      <w:pPr>
        <w:pStyle w:val="Prrafodelista"/>
        <w:numPr>
          <w:ilvl w:val="0"/>
          <w:numId w:val="42"/>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14:paraId="251ED94B" w14:textId="77777777" w:rsidR="00FC1A42" w:rsidRPr="005626DC" w:rsidRDefault="00FC1A42" w:rsidP="00641969">
      <w:pPr>
        <w:pStyle w:val="Prrafodelista"/>
        <w:numPr>
          <w:ilvl w:val="0"/>
          <w:numId w:val="42"/>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14:paraId="2B82D755" w14:textId="77777777" w:rsidR="00FC1A42" w:rsidRPr="005626DC" w:rsidRDefault="00FC1A42" w:rsidP="00641969">
      <w:pPr>
        <w:pStyle w:val="Prrafodelista"/>
        <w:numPr>
          <w:ilvl w:val="0"/>
          <w:numId w:val="42"/>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14:paraId="558B9D7C" w14:textId="77777777" w:rsidR="00FC1A42" w:rsidRPr="005626DC" w:rsidRDefault="00FC1A42" w:rsidP="00FC1A42">
      <w:pPr>
        <w:spacing w:before="120" w:after="120"/>
        <w:jc w:val="both"/>
        <w:rPr>
          <w:rFonts w:ascii="Arial" w:hAnsi="Arial" w:cs="Arial"/>
          <w:b/>
          <w:iCs/>
          <w:u w:val="single"/>
        </w:rPr>
      </w:pPr>
      <w:r w:rsidRPr="005626DC">
        <w:rPr>
          <w:rFonts w:ascii="Arial" w:hAnsi="Arial" w:cs="Arial"/>
          <w:b/>
          <w:iCs/>
          <w:u w:val="single"/>
        </w:rPr>
        <w:t>DÉCIMA PRIMERA.- (FACTURACIÓN)</w:t>
      </w:r>
    </w:p>
    <w:p w14:paraId="6825946E" w14:textId="77777777" w:rsidR="00FC1A42" w:rsidRPr="005626DC" w:rsidRDefault="00FC1A42" w:rsidP="00FC1A42">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14:paraId="04BC3FDE" w14:textId="77777777" w:rsidR="00FC1A42" w:rsidRPr="005626DC" w:rsidRDefault="00FC1A42" w:rsidP="00FC1A42">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14:paraId="44EADD72" w14:textId="77777777" w:rsidR="00FC1A42" w:rsidRPr="005626DC" w:rsidRDefault="00FC1A42" w:rsidP="00FC1A42">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14:paraId="013E484B" w14:textId="77777777" w:rsidR="00FC1A42" w:rsidRPr="005626DC" w:rsidRDefault="00FC1A42" w:rsidP="00FC1A42">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14:paraId="4D680B9C" w14:textId="77777777" w:rsidR="00FC1A42" w:rsidRPr="005626DC" w:rsidRDefault="00FC1A42" w:rsidP="00FC1A42">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14:paraId="2B923983" w14:textId="77777777" w:rsidR="00FC1A42" w:rsidRPr="005626DC" w:rsidRDefault="00FC1A42" w:rsidP="00FC1A42">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14:paraId="23B533BA" w14:textId="77777777" w:rsidR="00FC1A42" w:rsidRPr="005626DC" w:rsidRDefault="00FC1A42" w:rsidP="00FC1A42">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14:paraId="798E37F0" w14:textId="77777777" w:rsidR="00FC1A42" w:rsidRPr="005626DC" w:rsidRDefault="00FC1A42" w:rsidP="00FC1A42">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14:paraId="6004FC6E" w14:textId="77777777" w:rsidR="00FC1A42" w:rsidRPr="005626DC" w:rsidRDefault="00FC1A42" w:rsidP="00FC1A42">
      <w:pPr>
        <w:spacing w:before="120" w:after="120"/>
        <w:jc w:val="both"/>
        <w:rPr>
          <w:rFonts w:ascii="Arial" w:hAnsi="Arial" w:cs="Arial"/>
          <w:lang w:val="es-ES_tradnl"/>
        </w:rPr>
      </w:pPr>
      <w:r w:rsidRPr="005626DC">
        <w:rPr>
          <w:rFonts w:ascii="Arial" w:hAnsi="Arial" w:cs="Arial"/>
          <w:lang w:val="es-ES_tradnl"/>
        </w:rPr>
        <w:lastRenderedPageBreak/>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14:paraId="3A54E6BF" w14:textId="77777777" w:rsidR="00FC1A42" w:rsidRPr="005626DC" w:rsidRDefault="00FC1A42" w:rsidP="00FC1A42">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14:paraId="6624FE9B" w14:textId="77777777" w:rsidR="00FC1A42" w:rsidRPr="005626DC" w:rsidRDefault="00FC1A42" w:rsidP="00FC1A42">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14:paraId="34487C9E" w14:textId="77777777" w:rsidR="00FC1A42" w:rsidRPr="005626DC" w:rsidRDefault="00FC1A42" w:rsidP="00FC1A42">
      <w:pPr>
        <w:spacing w:before="120" w:after="120"/>
        <w:jc w:val="both"/>
        <w:rPr>
          <w:rFonts w:ascii="Arial" w:hAnsi="Arial" w:cs="Arial"/>
          <w:b/>
          <w:u w:val="single"/>
          <w:lang w:val="es-ES_tradnl"/>
        </w:rPr>
      </w:pPr>
      <w:r w:rsidRPr="005626DC">
        <w:rPr>
          <w:rFonts w:ascii="Arial" w:hAnsi="Arial" w:cs="Arial"/>
          <w:b/>
          <w:u w:val="single"/>
        </w:rPr>
        <w:t>DÉCIMA CUARTA.- (NOTIFICACIONES)</w:t>
      </w:r>
    </w:p>
    <w:p w14:paraId="5BE179FC" w14:textId="77777777" w:rsidR="00FC1A42" w:rsidRPr="005626DC" w:rsidRDefault="00FC1A42" w:rsidP="00FC1A42">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FC1A42" w:rsidRPr="005626DC" w14:paraId="3C6E2F76" w14:textId="77777777" w:rsidTr="001A7566">
        <w:trPr>
          <w:trHeight w:val="237"/>
        </w:trPr>
        <w:tc>
          <w:tcPr>
            <w:tcW w:w="4511" w:type="dxa"/>
            <w:tcBorders>
              <w:top w:val="single" w:sz="4" w:space="0" w:color="auto"/>
              <w:left w:val="single" w:sz="4" w:space="0" w:color="auto"/>
              <w:bottom w:val="single" w:sz="4" w:space="0" w:color="auto"/>
              <w:right w:val="single" w:sz="4" w:space="0" w:color="auto"/>
            </w:tcBorders>
          </w:tcPr>
          <w:p w14:paraId="7411A869" w14:textId="77777777" w:rsidR="00FC1A42" w:rsidRPr="005626DC" w:rsidRDefault="00FC1A42" w:rsidP="001A7566">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6476CB9D" w14:textId="77777777" w:rsidR="00FC1A42" w:rsidRPr="005626DC" w:rsidRDefault="00FC1A42" w:rsidP="001A7566">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FC1A42" w:rsidRPr="005626DC" w14:paraId="396F5441" w14:textId="77777777" w:rsidTr="001A7566">
        <w:trPr>
          <w:trHeight w:val="1505"/>
        </w:trPr>
        <w:tc>
          <w:tcPr>
            <w:tcW w:w="4511" w:type="dxa"/>
            <w:tcBorders>
              <w:top w:val="single" w:sz="4" w:space="0" w:color="auto"/>
              <w:left w:val="single" w:sz="4" w:space="0" w:color="auto"/>
              <w:bottom w:val="single" w:sz="4" w:space="0" w:color="auto"/>
              <w:right w:val="single" w:sz="4" w:space="0" w:color="auto"/>
            </w:tcBorders>
          </w:tcPr>
          <w:p w14:paraId="6A1F8B25" w14:textId="77777777" w:rsidR="00FC1A42" w:rsidRPr="005626DC" w:rsidRDefault="00FC1A42" w:rsidP="001A7566">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14:paraId="5729FD01" w14:textId="77777777" w:rsidR="00FC1A42" w:rsidRDefault="00FC1A42" w:rsidP="001A7566">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00DC0528" w14:textId="77777777" w:rsidR="00FC1A42" w:rsidRPr="00E07048" w:rsidRDefault="00FC1A42" w:rsidP="001A7566">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13BE7154" w14:textId="77777777" w:rsidR="00FC1A42" w:rsidRPr="005626DC" w:rsidRDefault="00FC1A42" w:rsidP="001A7566">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14:paraId="0C0E53ED" w14:textId="77777777" w:rsidR="00FC1A42" w:rsidRPr="005626DC" w:rsidRDefault="00FC1A42" w:rsidP="001A7566">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14:paraId="1CB650C0" w14:textId="77777777" w:rsidR="00FC1A42" w:rsidRPr="005626DC" w:rsidRDefault="00FC1A42" w:rsidP="001A7566">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1944A6F0" w14:textId="77777777" w:rsidR="00FC1A42" w:rsidRPr="005626DC" w:rsidRDefault="00FC1A42" w:rsidP="001A7566">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14:paraId="79C50476" w14:textId="77777777" w:rsidR="00FC1A42" w:rsidRDefault="00FC1A42" w:rsidP="001A7566">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16491F10" w14:textId="77777777" w:rsidR="00FC1A42" w:rsidRDefault="00FC1A42" w:rsidP="001A7566">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0E39722C" w14:textId="77777777" w:rsidR="00FC1A42" w:rsidRPr="005626DC" w:rsidRDefault="00FC1A42" w:rsidP="001A7566">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14:paraId="4CDDAECB" w14:textId="77777777" w:rsidR="00FC1A42" w:rsidRPr="005626DC" w:rsidRDefault="00FC1A42" w:rsidP="001A7566">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14:paraId="6F876D0C" w14:textId="77777777" w:rsidR="00FC1A42" w:rsidRPr="005626DC" w:rsidRDefault="00FC1A42" w:rsidP="001A7566">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14:paraId="7F0014DB" w14:textId="77777777" w:rsidR="00FC1A42" w:rsidRPr="005626DC" w:rsidRDefault="00FC1A42" w:rsidP="00FC1A42">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14:paraId="412D0E32" w14:textId="77777777" w:rsidR="00FC1A42" w:rsidRPr="005626DC" w:rsidRDefault="00FC1A42" w:rsidP="00FC1A42">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788658B8" w14:textId="77777777" w:rsidR="00FC1A42" w:rsidRPr="005626DC" w:rsidRDefault="00FC1A42" w:rsidP="00FC1A42">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14:paraId="550692C3" w14:textId="77777777" w:rsidR="00FC1A42" w:rsidRPr="005626DC" w:rsidRDefault="00FC1A42" w:rsidP="00FC1A42">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14:paraId="78392FDB" w14:textId="77777777" w:rsidR="00FC1A42" w:rsidRPr="005626DC" w:rsidRDefault="00FC1A42" w:rsidP="00FC1A42">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14:paraId="44EDEFC7" w14:textId="77777777" w:rsidR="00FC1A42" w:rsidRPr="005626DC" w:rsidRDefault="00FC1A42" w:rsidP="00FC1A42">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14:paraId="77146BA6" w14:textId="77777777" w:rsidR="00FC1A42" w:rsidRPr="005626DC" w:rsidRDefault="00FC1A42" w:rsidP="00FC1A42">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14:paraId="6572AEA5" w14:textId="77777777" w:rsidR="00FC1A42" w:rsidRPr="005626DC" w:rsidRDefault="00FC1A42" w:rsidP="00FC1A42">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14:paraId="7BA2ED25" w14:textId="77777777" w:rsidR="00FC1A42" w:rsidRPr="005626DC" w:rsidRDefault="00FC1A42" w:rsidP="00FC1A42">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14:paraId="3470924A" w14:textId="77777777" w:rsidR="00FC1A42" w:rsidRPr="005626DC" w:rsidRDefault="00FC1A42" w:rsidP="00FC1A42">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14:paraId="5DA8DF72" w14:textId="77777777" w:rsidR="00FC1A42" w:rsidRPr="005626DC" w:rsidRDefault="00FC1A42" w:rsidP="00FC1A42">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w:t>
      </w:r>
      <w:r w:rsidRPr="005626DC">
        <w:rPr>
          <w:rFonts w:ascii="Arial" w:hAnsi="Arial" w:cs="Arial"/>
          <w:lang w:val="es-ES_tradnl"/>
        </w:rPr>
        <w:lastRenderedPageBreak/>
        <w:t xml:space="preserve">responsabilidad única y exclusiva del </w:t>
      </w:r>
      <w:r w:rsidRPr="005626DC">
        <w:rPr>
          <w:rFonts w:ascii="Arial" w:hAnsi="Arial" w:cs="Arial"/>
          <w:b/>
          <w:lang w:val="es-ES_tradnl"/>
        </w:rPr>
        <w:t>PROVEEDOR.</w:t>
      </w:r>
    </w:p>
    <w:p w14:paraId="32910BF4" w14:textId="77777777" w:rsidR="00FC1A42" w:rsidRPr="005626DC" w:rsidRDefault="00FC1A42" w:rsidP="00FC1A42">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14:paraId="01846CEE" w14:textId="77777777" w:rsidR="00FC1A42" w:rsidRPr="005626DC" w:rsidRDefault="00FC1A42" w:rsidP="00FC1A42">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14:paraId="50539F68" w14:textId="77777777" w:rsidR="00FC1A42" w:rsidRPr="005626DC" w:rsidRDefault="00FC1A42" w:rsidP="00FC1A42">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14:paraId="3317346C" w14:textId="77777777" w:rsidR="00FC1A42" w:rsidRPr="005626DC" w:rsidRDefault="00FC1A42" w:rsidP="00FC1A42">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14:paraId="1C42D7CC" w14:textId="77777777" w:rsidR="00FC1A42" w:rsidRPr="005626DC" w:rsidRDefault="00FC1A42" w:rsidP="00641969">
      <w:pPr>
        <w:numPr>
          <w:ilvl w:val="0"/>
          <w:numId w:val="43"/>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4B5D684D" w14:textId="77777777" w:rsidR="00FC1A42" w:rsidRPr="005626DC" w:rsidRDefault="00FC1A42" w:rsidP="00FC1A42">
      <w:pPr>
        <w:spacing w:before="120" w:after="120"/>
        <w:ind w:left="1134"/>
        <w:contextualSpacing/>
        <w:jc w:val="both"/>
        <w:rPr>
          <w:rFonts w:ascii="Arial" w:hAnsi="Arial" w:cs="Arial"/>
        </w:rPr>
      </w:pPr>
    </w:p>
    <w:p w14:paraId="59773ED8" w14:textId="77777777" w:rsidR="00FC1A42" w:rsidRPr="005626DC" w:rsidRDefault="00FC1A42" w:rsidP="00641969">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14:paraId="4EB2BB63" w14:textId="77777777" w:rsidR="00FC1A42" w:rsidRPr="005626DC" w:rsidRDefault="00FC1A42" w:rsidP="00FC1A42">
      <w:pPr>
        <w:spacing w:before="120" w:after="120"/>
        <w:ind w:left="720"/>
        <w:contextualSpacing/>
        <w:jc w:val="both"/>
        <w:rPr>
          <w:rFonts w:ascii="Arial" w:hAnsi="Arial" w:cs="Arial"/>
        </w:rPr>
      </w:pPr>
    </w:p>
    <w:p w14:paraId="39CB936A" w14:textId="77777777" w:rsidR="00FC1A42" w:rsidRPr="005626DC" w:rsidRDefault="00FC1A42" w:rsidP="00641969">
      <w:pPr>
        <w:numPr>
          <w:ilvl w:val="0"/>
          <w:numId w:val="43"/>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14:paraId="51E32A2A" w14:textId="77777777" w:rsidR="00FC1A42" w:rsidRPr="005626DC" w:rsidRDefault="00FC1A42" w:rsidP="00FC1A42">
      <w:pPr>
        <w:spacing w:before="120" w:after="120"/>
        <w:contextualSpacing/>
        <w:jc w:val="both"/>
        <w:rPr>
          <w:rFonts w:ascii="Arial" w:hAnsi="Arial" w:cs="Arial"/>
        </w:rPr>
      </w:pPr>
    </w:p>
    <w:p w14:paraId="12D5733D" w14:textId="77777777" w:rsidR="00FC1A42" w:rsidRPr="005626DC" w:rsidRDefault="00FC1A42" w:rsidP="00641969">
      <w:pPr>
        <w:numPr>
          <w:ilvl w:val="0"/>
          <w:numId w:val="43"/>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21B2A6CE" w14:textId="77777777" w:rsidR="00FC1A42" w:rsidRPr="005626DC" w:rsidRDefault="00FC1A42" w:rsidP="00FC1A42">
      <w:pPr>
        <w:spacing w:before="120" w:after="120"/>
        <w:ind w:left="720"/>
        <w:contextualSpacing/>
        <w:jc w:val="both"/>
        <w:rPr>
          <w:rFonts w:ascii="Arial" w:hAnsi="Arial" w:cs="Arial"/>
        </w:rPr>
      </w:pPr>
    </w:p>
    <w:p w14:paraId="5DB5F6CA" w14:textId="77777777" w:rsidR="00FC1A42" w:rsidRPr="005626DC" w:rsidRDefault="00FC1A42" w:rsidP="00641969">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14:paraId="28C987F0" w14:textId="77777777" w:rsidR="00FC1A42" w:rsidRPr="005626DC" w:rsidRDefault="00FC1A42" w:rsidP="00641969">
      <w:pPr>
        <w:numPr>
          <w:ilvl w:val="0"/>
          <w:numId w:val="44"/>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14:paraId="5670D2E2" w14:textId="77777777" w:rsidR="00FC1A42" w:rsidRPr="005626DC" w:rsidRDefault="00FC1A42" w:rsidP="00FC1A42">
      <w:pPr>
        <w:spacing w:before="120" w:after="120"/>
        <w:contextualSpacing/>
        <w:jc w:val="both"/>
        <w:rPr>
          <w:rFonts w:ascii="Arial" w:hAnsi="Arial" w:cs="Arial"/>
        </w:rPr>
      </w:pPr>
    </w:p>
    <w:p w14:paraId="415719FE" w14:textId="77777777" w:rsidR="00FC1A42" w:rsidRPr="005626DC" w:rsidRDefault="00FC1A42" w:rsidP="00641969">
      <w:pPr>
        <w:numPr>
          <w:ilvl w:val="0"/>
          <w:numId w:val="43"/>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14:paraId="458D02B6" w14:textId="77777777" w:rsidR="00FC1A42" w:rsidRPr="005626DC" w:rsidRDefault="00FC1A42" w:rsidP="00641969">
      <w:pPr>
        <w:numPr>
          <w:ilvl w:val="0"/>
          <w:numId w:val="43"/>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14:paraId="4DADC700" w14:textId="77777777" w:rsidR="00FC1A42" w:rsidRPr="005626DC" w:rsidRDefault="00FC1A42" w:rsidP="00FC1A42">
      <w:pPr>
        <w:spacing w:before="120" w:after="120"/>
        <w:contextualSpacing/>
        <w:jc w:val="both"/>
        <w:rPr>
          <w:rFonts w:ascii="Arial" w:hAnsi="Arial" w:cs="Arial"/>
        </w:rPr>
      </w:pPr>
    </w:p>
    <w:p w14:paraId="1EB81E66" w14:textId="77777777" w:rsidR="00FC1A42" w:rsidRPr="005626DC" w:rsidRDefault="00FC1A42" w:rsidP="00641969">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14:paraId="1872E8E7" w14:textId="77777777" w:rsidR="00FC1A42" w:rsidRPr="005626DC" w:rsidRDefault="00FC1A42" w:rsidP="00FC1A42">
      <w:pPr>
        <w:spacing w:before="120" w:after="120"/>
        <w:ind w:left="720"/>
        <w:contextualSpacing/>
        <w:jc w:val="both"/>
        <w:rPr>
          <w:rFonts w:ascii="Arial" w:hAnsi="Arial" w:cs="Arial"/>
        </w:rPr>
      </w:pPr>
    </w:p>
    <w:p w14:paraId="0B5DA217" w14:textId="77777777" w:rsidR="00FC1A42" w:rsidRPr="005626DC" w:rsidRDefault="00FC1A42" w:rsidP="00641969">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14:paraId="221FFA5D" w14:textId="77777777" w:rsidR="00FC1A42" w:rsidRPr="005626DC" w:rsidRDefault="00FC1A42" w:rsidP="00FC1A42">
      <w:pPr>
        <w:spacing w:before="120" w:after="120"/>
        <w:ind w:left="720"/>
        <w:contextualSpacing/>
        <w:jc w:val="both"/>
        <w:rPr>
          <w:rFonts w:ascii="Arial" w:hAnsi="Arial" w:cs="Arial"/>
        </w:rPr>
      </w:pPr>
    </w:p>
    <w:p w14:paraId="3FD4897E" w14:textId="77777777" w:rsidR="00FC1A42" w:rsidRPr="005626DC" w:rsidRDefault="00FC1A42" w:rsidP="00641969">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14:paraId="57AB7A18" w14:textId="77777777" w:rsidR="00FC1A42" w:rsidRPr="005626DC" w:rsidRDefault="00FC1A42" w:rsidP="00FC1A42">
      <w:pPr>
        <w:spacing w:before="120" w:after="120"/>
        <w:ind w:left="720"/>
        <w:contextualSpacing/>
        <w:jc w:val="both"/>
        <w:rPr>
          <w:rFonts w:ascii="Arial" w:hAnsi="Arial" w:cs="Arial"/>
        </w:rPr>
      </w:pPr>
    </w:p>
    <w:p w14:paraId="6877C3F5" w14:textId="77777777" w:rsidR="00FC1A42" w:rsidRPr="005626DC" w:rsidRDefault="00FC1A42" w:rsidP="00641969">
      <w:pPr>
        <w:numPr>
          <w:ilvl w:val="0"/>
          <w:numId w:val="43"/>
        </w:numPr>
        <w:spacing w:before="120" w:after="120"/>
        <w:ind w:left="1134" w:hanging="425"/>
        <w:contextualSpacing/>
        <w:jc w:val="both"/>
        <w:rPr>
          <w:rFonts w:ascii="Arial" w:hAnsi="Arial" w:cs="Arial"/>
        </w:rPr>
      </w:pPr>
      <w:r w:rsidRPr="005626DC">
        <w:rPr>
          <w:rFonts w:ascii="Arial" w:hAnsi="Arial" w:cs="Arial"/>
        </w:rPr>
        <w:lastRenderedPageBreak/>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55A574A8" w14:textId="77777777" w:rsidR="00FC1A42" w:rsidRPr="005626DC" w:rsidRDefault="00FC1A42" w:rsidP="00FC1A42">
      <w:pPr>
        <w:spacing w:before="120" w:after="120"/>
        <w:ind w:left="720"/>
        <w:contextualSpacing/>
        <w:jc w:val="both"/>
        <w:rPr>
          <w:rFonts w:ascii="Arial" w:hAnsi="Arial" w:cs="Arial"/>
        </w:rPr>
      </w:pPr>
    </w:p>
    <w:p w14:paraId="47792507" w14:textId="77777777" w:rsidR="00FC1A42" w:rsidRPr="005626DC" w:rsidRDefault="00FC1A42" w:rsidP="00641969">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14:paraId="0D8E48C6" w14:textId="77777777" w:rsidR="00FC1A42" w:rsidRPr="005626DC" w:rsidRDefault="00FC1A42" w:rsidP="00FC1A42">
      <w:pPr>
        <w:spacing w:before="120" w:after="120"/>
        <w:ind w:left="720"/>
        <w:contextualSpacing/>
        <w:jc w:val="both"/>
        <w:rPr>
          <w:rFonts w:ascii="Arial" w:hAnsi="Arial" w:cs="Arial"/>
        </w:rPr>
      </w:pPr>
    </w:p>
    <w:p w14:paraId="268A957E" w14:textId="77777777" w:rsidR="00FC1A42" w:rsidRPr="005626DC" w:rsidRDefault="00FC1A42" w:rsidP="00641969">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14:paraId="2D95DA24" w14:textId="77777777" w:rsidR="00FC1A42" w:rsidRPr="005626DC" w:rsidRDefault="00FC1A42" w:rsidP="00FC1A42">
      <w:pPr>
        <w:spacing w:before="120" w:after="120"/>
        <w:ind w:left="720"/>
        <w:contextualSpacing/>
        <w:jc w:val="both"/>
        <w:rPr>
          <w:rFonts w:ascii="Arial" w:hAnsi="Arial" w:cs="Arial"/>
        </w:rPr>
      </w:pPr>
    </w:p>
    <w:p w14:paraId="68DE68F9" w14:textId="77777777" w:rsidR="00FC1A42" w:rsidRPr="005626DC" w:rsidRDefault="00FC1A42" w:rsidP="00641969">
      <w:pPr>
        <w:numPr>
          <w:ilvl w:val="0"/>
          <w:numId w:val="43"/>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376E06C1" w14:textId="77777777" w:rsidR="00FC1A42" w:rsidRPr="005626DC" w:rsidRDefault="00FC1A42" w:rsidP="00FC1A42">
      <w:pPr>
        <w:spacing w:before="120" w:after="120"/>
        <w:ind w:left="720"/>
        <w:contextualSpacing/>
        <w:jc w:val="both"/>
        <w:rPr>
          <w:rFonts w:ascii="Arial" w:hAnsi="Arial" w:cs="Arial"/>
        </w:rPr>
      </w:pPr>
    </w:p>
    <w:p w14:paraId="1305DBFA" w14:textId="77777777" w:rsidR="00FC1A42" w:rsidRPr="005626DC" w:rsidRDefault="00FC1A42" w:rsidP="00641969">
      <w:pPr>
        <w:numPr>
          <w:ilvl w:val="0"/>
          <w:numId w:val="43"/>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62D4D2B2" w14:textId="77777777" w:rsidR="00FC1A42" w:rsidRPr="005626DC" w:rsidRDefault="00FC1A42" w:rsidP="00FC1A42">
      <w:pPr>
        <w:spacing w:before="120" w:after="120"/>
        <w:ind w:left="720"/>
        <w:contextualSpacing/>
        <w:jc w:val="both"/>
        <w:rPr>
          <w:rFonts w:ascii="Arial" w:hAnsi="Arial" w:cs="Arial"/>
        </w:rPr>
      </w:pPr>
    </w:p>
    <w:p w14:paraId="19A3DE71" w14:textId="77777777" w:rsidR="00FC1A42" w:rsidRPr="005626DC" w:rsidRDefault="00FC1A42" w:rsidP="00641969">
      <w:pPr>
        <w:numPr>
          <w:ilvl w:val="0"/>
          <w:numId w:val="43"/>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14:paraId="3E995E7B" w14:textId="77777777" w:rsidR="00FC1A42" w:rsidRPr="005626DC" w:rsidRDefault="00FC1A42" w:rsidP="00FC1A42">
      <w:pPr>
        <w:spacing w:before="120" w:after="120"/>
        <w:ind w:left="720"/>
        <w:contextualSpacing/>
        <w:jc w:val="both"/>
        <w:rPr>
          <w:rFonts w:ascii="Arial" w:hAnsi="Arial" w:cs="Arial"/>
        </w:rPr>
      </w:pPr>
    </w:p>
    <w:p w14:paraId="1CCA6ED3" w14:textId="77777777" w:rsidR="00FC1A42" w:rsidRPr="005626DC" w:rsidRDefault="00FC1A42" w:rsidP="00641969">
      <w:pPr>
        <w:numPr>
          <w:ilvl w:val="0"/>
          <w:numId w:val="43"/>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14:paraId="1D0A5BD6" w14:textId="77777777" w:rsidR="00FC1A42" w:rsidRPr="005626DC" w:rsidRDefault="00FC1A42" w:rsidP="00FC1A42">
      <w:pPr>
        <w:spacing w:before="120" w:after="120"/>
        <w:ind w:left="720"/>
        <w:contextualSpacing/>
        <w:jc w:val="both"/>
        <w:rPr>
          <w:rFonts w:ascii="Arial" w:hAnsi="Arial" w:cs="Arial"/>
        </w:rPr>
      </w:pPr>
      <w:r w:rsidRPr="005626DC">
        <w:rPr>
          <w:rFonts w:ascii="Arial" w:hAnsi="Arial" w:cs="Arial"/>
        </w:rPr>
        <w:tab/>
      </w:r>
    </w:p>
    <w:p w14:paraId="3171E9A6" w14:textId="77777777" w:rsidR="00FC1A42" w:rsidRPr="005626DC" w:rsidRDefault="00FC1A42" w:rsidP="00641969">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14:paraId="7A1D5506" w14:textId="77777777" w:rsidR="00FC1A42" w:rsidRPr="005626DC" w:rsidRDefault="00FC1A42" w:rsidP="00FC1A42">
      <w:pPr>
        <w:spacing w:before="120" w:after="120"/>
        <w:ind w:left="720"/>
        <w:contextualSpacing/>
        <w:jc w:val="both"/>
        <w:rPr>
          <w:rFonts w:ascii="Arial" w:hAnsi="Arial" w:cs="Arial"/>
        </w:rPr>
      </w:pPr>
    </w:p>
    <w:p w14:paraId="5253D192" w14:textId="77777777" w:rsidR="00FC1A42" w:rsidRPr="005626DC" w:rsidRDefault="00FC1A42" w:rsidP="00FC1A42">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14:paraId="749BBAC2" w14:textId="77777777" w:rsidR="00FC1A42" w:rsidRPr="005626DC" w:rsidRDefault="00FC1A42" w:rsidP="00FC1A42">
      <w:pPr>
        <w:spacing w:before="120" w:after="120"/>
        <w:contextualSpacing/>
        <w:jc w:val="both"/>
        <w:rPr>
          <w:rFonts w:ascii="Arial" w:hAnsi="Arial" w:cs="Arial"/>
        </w:rPr>
      </w:pPr>
    </w:p>
    <w:p w14:paraId="155893D3" w14:textId="77777777" w:rsidR="00FC1A42" w:rsidRPr="005626DC" w:rsidRDefault="00FC1A42" w:rsidP="00FC1A42">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14:paraId="022BB623" w14:textId="77777777" w:rsidR="00FC1A42" w:rsidRPr="005626DC" w:rsidRDefault="00FC1A42" w:rsidP="00FC1A42">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14:paraId="61F6FDD5" w14:textId="77777777" w:rsidR="00FC1A42" w:rsidRPr="005626DC" w:rsidRDefault="00FC1A42" w:rsidP="00FC1A42">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14:paraId="5B74B929" w14:textId="77777777" w:rsidR="00FC1A42" w:rsidRPr="005626DC" w:rsidRDefault="00FC1A42" w:rsidP="00FC1A42">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14:paraId="27F03024" w14:textId="77777777" w:rsidR="00FC1A42" w:rsidRPr="005626DC" w:rsidRDefault="00FC1A42" w:rsidP="00FC1A42">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14:paraId="44738B2D" w14:textId="77777777" w:rsidR="00FC1A42" w:rsidRPr="005626DC" w:rsidRDefault="00FC1A42" w:rsidP="00FC1A42">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14:paraId="1FAF1CBC" w14:textId="77777777" w:rsidR="00FC1A42" w:rsidRPr="005626DC" w:rsidRDefault="00FC1A42" w:rsidP="00FC1A42">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14:paraId="1BEE148B" w14:textId="77777777" w:rsidR="00FC1A42" w:rsidRPr="005626DC" w:rsidRDefault="00FC1A42" w:rsidP="00FC1A42">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lastRenderedPageBreak/>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1796CD79" w14:textId="77777777" w:rsidR="00FC1A42" w:rsidRPr="005626DC" w:rsidRDefault="00FC1A42" w:rsidP="00FC1A42">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0F555E8C" w14:textId="77777777" w:rsidR="00FC1A42" w:rsidRPr="005626DC" w:rsidRDefault="00FC1A42" w:rsidP="00FC1A42">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14:paraId="5918CE31" w14:textId="77777777" w:rsidR="00FC1A42" w:rsidRPr="005626DC" w:rsidRDefault="00FC1A42" w:rsidP="00FC1A42">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14:paraId="27AB0385" w14:textId="77777777" w:rsidR="00FC1A42" w:rsidRPr="005626DC" w:rsidRDefault="00FC1A42" w:rsidP="00FC1A42">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66B2D75C" w14:textId="77777777" w:rsidR="00FC1A42" w:rsidRPr="005626DC" w:rsidRDefault="00FC1A42" w:rsidP="00FC1A42">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14:paraId="75FCE0A6" w14:textId="77777777" w:rsidR="00FC1A42" w:rsidRPr="005626DC" w:rsidRDefault="00FC1A42" w:rsidP="00FC1A42">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14:paraId="014346A8" w14:textId="77777777" w:rsidR="00FC1A42" w:rsidRPr="005626DC" w:rsidRDefault="00FC1A42" w:rsidP="00FC1A42">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14:paraId="0CFA425F" w14:textId="77777777" w:rsidR="00FC1A42" w:rsidRPr="005626DC" w:rsidRDefault="00FC1A42" w:rsidP="00FC1A42">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14:paraId="77D0F7D9" w14:textId="77777777" w:rsidR="00FC1A42" w:rsidRPr="005626DC" w:rsidRDefault="00FC1A42" w:rsidP="00FC1A42">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14:paraId="26C13429" w14:textId="77777777" w:rsidR="00FC1A42" w:rsidRPr="005626DC" w:rsidRDefault="00FC1A42" w:rsidP="00FC1A42">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5CFACF8D" w14:textId="77777777" w:rsidR="00FC1A42" w:rsidRPr="005626DC" w:rsidRDefault="00FC1A42" w:rsidP="00FC1A42">
      <w:pPr>
        <w:shd w:val="clear" w:color="auto" w:fill="FFFFFF"/>
        <w:tabs>
          <w:tab w:val="left" w:pos="426"/>
        </w:tabs>
        <w:spacing w:before="120" w:after="120"/>
        <w:ind w:right="-6"/>
        <w:contextualSpacing/>
        <w:jc w:val="both"/>
        <w:rPr>
          <w:rFonts w:ascii="Arial" w:hAnsi="Arial" w:cs="Arial"/>
          <w:lang w:val="es-BO"/>
        </w:rPr>
      </w:pPr>
    </w:p>
    <w:p w14:paraId="1CF93914" w14:textId="77777777" w:rsidR="00FC1A42" w:rsidRPr="005626DC" w:rsidRDefault="00FC1A42" w:rsidP="00FC1A42">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14:paraId="200F7A7A" w14:textId="77777777" w:rsidR="00FC1A42" w:rsidRPr="005626DC" w:rsidRDefault="00FC1A42" w:rsidP="00FC1A42">
      <w:pPr>
        <w:spacing w:before="120" w:after="120"/>
        <w:contextualSpacing/>
        <w:jc w:val="both"/>
        <w:rPr>
          <w:rFonts w:ascii="Arial" w:hAnsi="Arial" w:cs="Arial"/>
          <w:lang w:val="es-BO"/>
        </w:rPr>
      </w:pPr>
    </w:p>
    <w:p w14:paraId="0CDA555E" w14:textId="77777777" w:rsidR="00FC1A42" w:rsidRPr="005626DC" w:rsidRDefault="00FC1A42" w:rsidP="00FC1A42">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14:paraId="2F09AFB8" w14:textId="77777777" w:rsidR="00FC1A42" w:rsidRPr="005626DC" w:rsidRDefault="00FC1A42" w:rsidP="00FC1A42">
      <w:pPr>
        <w:shd w:val="clear" w:color="auto" w:fill="FFFFFF"/>
        <w:tabs>
          <w:tab w:val="left" w:pos="426"/>
        </w:tabs>
        <w:spacing w:before="120" w:after="120"/>
        <w:ind w:right="-6"/>
        <w:contextualSpacing/>
        <w:jc w:val="both"/>
        <w:rPr>
          <w:rFonts w:ascii="Arial" w:hAnsi="Arial" w:cs="Arial"/>
          <w:lang w:val="es-BO"/>
        </w:rPr>
      </w:pPr>
    </w:p>
    <w:p w14:paraId="21A70501" w14:textId="77777777" w:rsidR="00FC1A42" w:rsidRPr="005626DC" w:rsidRDefault="00FC1A42" w:rsidP="00FC1A42">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14:paraId="1F77C511" w14:textId="77777777" w:rsidR="00FC1A42" w:rsidRPr="005626DC" w:rsidRDefault="00FC1A42" w:rsidP="00641969">
      <w:pPr>
        <w:pStyle w:val="Prrafodelista"/>
        <w:numPr>
          <w:ilvl w:val="0"/>
          <w:numId w:val="45"/>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14:paraId="50CFDE83" w14:textId="77777777" w:rsidR="00FC1A42" w:rsidRDefault="00FC1A42" w:rsidP="00641969">
      <w:pPr>
        <w:numPr>
          <w:ilvl w:val="0"/>
          <w:numId w:val="45"/>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14:paraId="5186E67C" w14:textId="77777777" w:rsidR="00FC1A42" w:rsidRDefault="00FC1A42" w:rsidP="00FC1A42">
      <w:pPr>
        <w:shd w:val="clear" w:color="auto" w:fill="FFFFFF"/>
        <w:tabs>
          <w:tab w:val="left" w:pos="426"/>
        </w:tabs>
        <w:spacing w:before="120" w:after="120"/>
        <w:ind w:right="-6"/>
        <w:jc w:val="both"/>
        <w:rPr>
          <w:rFonts w:ascii="Arial" w:hAnsi="Arial" w:cs="Arial"/>
          <w:lang w:val="es-BO"/>
        </w:rPr>
      </w:pPr>
    </w:p>
    <w:p w14:paraId="3F450295" w14:textId="77777777" w:rsidR="00FC1A42" w:rsidRPr="005626DC" w:rsidRDefault="00FC1A42" w:rsidP="00FC1A42">
      <w:pPr>
        <w:shd w:val="clear" w:color="auto" w:fill="FFFFFF"/>
        <w:tabs>
          <w:tab w:val="left" w:pos="426"/>
        </w:tabs>
        <w:spacing w:before="120" w:after="120"/>
        <w:ind w:right="-6"/>
        <w:jc w:val="both"/>
        <w:rPr>
          <w:rFonts w:ascii="Arial" w:hAnsi="Arial" w:cs="Arial"/>
          <w:lang w:val="es-BO"/>
        </w:rPr>
      </w:pPr>
    </w:p>
    <w:p w14:paraId="5198306A" w14:textId="77777777" w:rsidR="00FC1A42" w:rsidRPr="005626DC" w:rsidRDefault="00FC1A42" w:rsidP="00FC1A42">
      <w:pPr>
        <w:spacing w:before="120" w:after="120"/>
        <w:jc w:val="both"/>
        <w:rPr>
          <w:rFonts w:ascii="Arial" w:hAnsi="Arial" w:cs="Arial"/>
          <w:u w:val="single"/>
          <w:lang w:val="es-ES_tradnl"/>
        </w:rPr>
      </w:pPr>
      <w:r w:rsidRPr="005626DC">
        <w:rPr>
          <w:rFonts w:ascii="Arial" w:hAnsi="Arial" w:cs="Arial"/>
          <w:b/>
          <w:u w:val="single"/>
          <w:lang w:val="es-ES_tradnl"/>
        </w:rPr>
        <w:lastRenderedPageBreak/>
        <w:t>VIGÉSIMA SEGUNDA.- (CAUSAS DE FUERZA MAYOR Y/O CASO FORTUITO)</w:t>
      </w:r>
    </w:p>
    <w:p w14:paraId="568630C4" w14:textId="77777777" w:rsidR="00FC1A42" w:rsidRPr="005626DC" w:rsidRDefault="00FC1A42" w:rsidP="00FC1A42">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7509BC5F" w14:textId="77777777" w:rsidR="00FC1A42" w:rsidRPr="005626DC" w:rsidRDefault="00FC1A42" w:rsidP="00FC1A42">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118C7B4E" w14:textId="77777777" w:rsidR="00FC1A42" w:rsidRPr="005626DC" w:rsidRDefault="00FC1A42" w:rsidP="00FC1A42">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14:paraId="55631D4D" w14:textId="77777777" w:rsidR="00FC1A42" w:rsidRPr="005626DC" w:rsidRDefault="00FC1A42" w:rsidP="00FC1A42">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5667F521" w14:textId="77777777" w:rsidR="00FC1A42" w:rsidRPr="005626DC" w:rsidRDefault="00FC1A42" w:rsidP="00FC1A42">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14:paraId="6D33CAE0" w14:textId="77777777" w:rsidR="00FC1A42" w:rsidRPr="005626DC" w:rsidRDefault="00FC1A42" w:rsidP="00FC1A42">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76FAF60C" w14:textId="77777777" w:rsidR="00FC1A42" w:rsidRPr="005626DC" w:rsidRDefault="00FC1A42" w:rsidP="00641969">
      <w:pPr>
        <w:numPr>
          <w:ilvl w:val="0"/>
          <w:numId w:val="41"/>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14:paraId="14BE222C" w14:textId="77777777" w:rsidR="00FC1A42" w:rsidRPr="005626DC" w:rsidRDefault="00FC1A42" w:rsidP="00641969">
      <w:pPr>
        <w:numPr>
          <w:ilvl w:val="0"/>
          <w:numId w:val="41"/>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14:paraId="5D31B68B" w14:textId="77777777" w:rsidR="00FC1A42" w:rsidRPr="005626DC" w:rsidRDefault="00FC1A42" w:rsidP="00FC1A42">
      <w:pPr>
        <w:spacing w:before="120" w:after="120"/>
        <w:ind w:left="851"/>
        <w:contextualSpacing/>
        <w:jc w:val="both"/>
        <w:rPr>
          <w:rFonts w:ascii="Arial" w:hAnsi="Arial" w:cs="Arial"/>
          <w:lang w:val="es-ES_tradnl"/>
        </w:rPr>
      </w:pPr>
    </w:p>
    <w:p w14:paraId="5734D40D" w14:textId="77777777" w:rsidR="00FC1A42" w:rsidRPr="005626DC" w:rsidRDefault="00FC1A42" w:rsidP="00641969">
      <w:pPr>
        <w:numPr>
          <w:ilvl w:val="0"/>
          <w:numId w:val="41"/>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14:paraId="20B7E398" w14:textId="77777777" w:rsidR="00FC1A42" w:rsidRPr="005626DC" w:rsidRDefault="00FC1A42" w:rsidP="00FC1A42">
      <w:pPr>
        <w:spacing w:before="120" w:after="120"/>
        <w:contextualSpacing/>
        <w:jc w:val="both"/>
        <w:rPr>
          <w:rFonts w:ascii="Arial" w:hAnsi="Arial" w:cs="Arial"/>
          <w:lang w:val="es-ES_tradnl"/>
        </w:rPr>
      </w:pPr>
    </w:p>
    <w:p w14:paraId="49A31523" w14:textId="77777777" w:rsidR="00FC1A42" w:rsidRPr="005626DC" w:rsidRDefault="00FC1A42" w:rsidP="00FC1A42">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14:paraId="106EAE2B" w14:textId="77777777" w:rsidR="00FC1A42" w:rsidRPr="005626DC" w:rsidRDefault="00FC1A42" w:rsidP="00FC1A42">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14:paraId="011C61EB" w14:textId="77777777" w:rsidR="00FC1A42" w:rsidRPr="005626DC" w:rsidRDefault="00FC1A42" w:rsidP="00FC1A42">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14:paraId="38E533FC" w14:textId="77777777" w:rsidR="00FC1A42" w:rsidRPr="005626DC" w:rsidRDefault="00FC1A42" w:rsidP="00FC1A42">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14:paraId="4C082C8E" w14:textId="77777777" w:rsidR="00FC1A42" w:rsidRPr="005626DC" w:rsidRDefault="00FC1A42" w:rsidP="00FC1A42">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14:paraId="70A21900" w14:textId="77777777" w:rsidR="00FC1A42" w:rsidRPr="005626DC" w:rsidRDefault="00FC1A42" w:rsidP="00FC1A42">
      <w:pPr>
        <w:autoSpaceDE w:val="0"/>
        <w:autoSpaceDN w:val="0"/>
        <w:spacing w:before="120" w:after="120"/>
        <w:jc w:val="both"/>
        <w:rPr>
          <w:rFonts w:ascii="Arial" w:hAnsi="Arial" w:cs="Arial"/>
          <w:lang w:val="es-ES_tradnl"/>
        </w:rPr>
      </w:pPr>
      <w:r w:rsidRPr="005626DC">
        <w:rPr>
          <w:rFonts w:ascii="Arial" w:hAnsi="Arial" w:cs="Arial"/>
          <w:lang w:val="es-ES_tradnl"/>
        </w:rPr>
        <w:lastRenderedPageBreak/>
        <w:t>Durante este periodo las Partes soportaran independientemente sus respectivas perdidas por lo cual no podrán oponerse este argumento a reclamo por pagos debidos bajo el presente Contrato.</w:t>
      </w:r>
    </w:p>
    <w:p w14:paraId="15A617E7" w14:textId="77777777" w:rsidR="00FC1A42" w:rsidRPr="005626DC" w:rsidRDefault="00FC1A42" w:rsidP="00FC1A42">
      <w:pPr>
        <w:spacing w:before="120" w:after="120"/>
        <w:jc w:val="both"/>
        <w:rPr>
          <w:rFonts w:ascii="Arial" w:hAnsi="Arial" w:cs="Arial"/>
        </w:rPr>
      </w:pPr>
      <w:r w:rsidRPr="005626DC">
        <w:rPr>
          <w:rFonts w:ascii="Arial" w:hAnsi="Arial" w:cs="Arial"/>
        </w:rPr>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14:paraId="1FEFB8FC" w14:textId="77777777" w:rsidR="00FC1A42" w:rsidRPr="005626DC" w:rsidRDefault="00FC1A42" w:rsidP="00FC1A42">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14:paraId="4A985AA3" w14:textId="77777777" w:rsidR="00FC1A42" w:rsidRPr="005626DC" w:rsidRDefault="00FC1A42" w:rsidP="00FC1A42">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14:paraId="51D9F6CE" w14:textId="77777777" w:rsidR="00FC1A42" w:rsidRPr="005626DC" w:rsidRDefault="00FC1A42" w:rsidP="00FC1A42">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14:paraId="31DE23A4" w14:textId="77777777" w:rsidR="00FC1A42" w:rsidRPr="005626DC" w:rsidRDefault="00FC1A42" w:rsidP="00FC1A42">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14:paraId="320A0626" w14:textId="77777777" w:rsidR="00FC1A42" w:rsidRPr="005626DC" w:rsidRDefault="00FC1A42" w:rsidP="00FC1A42">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14:paraId="459AA2CA" w14:textId="77777777" w:rsidR="00FC1A42" w:rsidRPr="005626DC" w:rsidRDefault="00FC1A42" w:rsidP="00FC1A42">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proofErr w:type="spellStart"/>
      <w:r w:rsidRPr="005626DC">
        <w:rPr>
          <w:rFonts w:ascii="Arial" w:hAnsi="Arial" w:cs="Arial"/>
          <w:lang w:val="es-ES_tradnl"/>
        </w:rPr>
        <w:t>Sise</w:t>
      </w:r>
      <w:proofErr w:type="spellEnd"/>
      <w:r w:rsidRPr="005626DC">
        <w:rPr>
          <w:rFonts w:ascii="Arial" w:hAnsi="Arial" w:cs="Arial"/>
          <w:lang w:val="es-ES_tradnl"/>
        </w:rPr>
        <w:t xml:space="preserv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14:paraId="5864080E" w14:textId="77777777" w:rsidR="00FC1A42" w:rsidRPr="005626DC" w:rsidRDefault="00FC1A42" w:rsidP="00FC1A42">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14:paraId="1095F7C7" w14:textId="77777777" w:rsidR="00FC1A42" w:rsidRPr="005626DC" w:rsidRDefault="00FC1A42" w:rsidP="00FC1A42">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14:paraId="644F35FA" w14:textId="77777777" w:rsidR="00FC1A42" w:rsidRPr="005626DC" w:rsidRDefault="00FC1A42" w:rsidP="00641969">
      <w:pPr>
        <w:numPr>
          <w:ilvl w:val="0"/>
          <w:numId w:val="40"/>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14:paraId="4DD6A9DC" w14:textId="77777777" w:rsidR="00FC1A42" w:rsidRPr="005626DC" w:rsidRDefault="00FC1A42" w:rsidP="00641969">
      <w:pPr>
        <w:numPr>
          <w:ilvl w:val="0"/>
          <w:numId w:val="4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14:paraId="3F3F484B" w14:textId="77777777" w:rsidR="00FC1A42" w:rsidRPr="005626DC" w:rsidRDefault="00FC1A42" w:rsidP="00641969">
      <w:pPr>
        <w:numPr>
          <w:ilvl w:val="0"/>
          <w:numId w:val="4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14:paraId="79C54A3F" w14:textId="77777777" w:rsidR="00FC1A42" w:rsidRPr="005626DC" w:rsidRDefault="00FC1A42" w:rsidP="00641969">
      <w:pPr>
        <w:numPr>
          <w:ilvl w:val="0"/>
          <w:numId w:val="4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14:paraId="20BE4D66" w14:textId="77777777" w:rsidR="00FC1A42" w:rsidRPr="005626DC" w:rsidRDefault="00FC1A42" w:rsidP="00641969">
      <w:pPr>
        <w:numPr>
          <w:ilvl w:val="0"/>
          <w:numId w:val="4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14:paraId="3FABF4EE" w14:textId="77777777" w:rsidR="00FC1A42" w:rsidRPr="005626DC" w:rsidRDefault="00FC1A42" w:rsidP="00641969">
      <w:pPr>
        <w:numPr>
          <w:ilvl w:val="0"/>
          <w:numId w:val="4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14:paraId="42E0351D" w14:textId="77777777" w:rsidR="00FC1A42" w:rsidRPr="005626DC" w:rsidRDefault="00FC1A42" w:rsidP="00641969">
      <w:pPr>
        <w:numPr>
          <w:ilvl w:val="0"/>
          <w:numId w:val="4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14:paraId="2E626D88" w14:textId="77777777" w:rsidR="00FC1A42" w:rsidRPr="005626DC" w:rsidRDefault="00FC1A42" w:rsidP="00FC1A42">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14:paraId="1110C5A3" w14:textId="77777777" w:rsidR="00FC1A42" w:rsidRPr="005626DC" w:rsidRDefault="00FC1A42" w:rsidP="00FC1A42">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14:paraId="4B7ABFC7" w14:textId="77777777" w:rsidR="00FC1A42" w:rsidRPr="005626DC" w:rsidRDefault="00FC1A42" w:rsidP="00641969">
      <w:pPr>
        <w:pStyle w:val="Prrafodelista"/>
        <w:numPr>
          <w:ilvl w:val="0"/>
          <w:numId w:val="46"/>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14:paraId="3F1C0CA9" w14:textId="77777777" w:rsidR="00FC1A42" w:rsidRPr="005626DC" w:rsidRDefault="00FC1A42" w:rsidP="00FC1A42">
      <w:pPr>
        <w:pStyle w:val="Prrafodelista"/>
        <w:spacing w:before="120" w:after="120"/>
        <w:ind w:left="2484"/>
        <w:jc w:val="both"/>
        <w:rPr>
          <w:rFonts w:ascii="Arial" w:hAnsi="Arial" w:cs="Arial"/>
          <w:lang w:val="es-ES_tradnl"/>
        </w:rPr>
      </w:pPr>
    </w:p>
    <w:p w14:paraId="321E814B" w14:textId="77777777" w:rsidR="00FC1A42" w:rsidRPr="005626DC" w:rsidRDefault="00FC1A42" w:rsidP="00641969">
      <w:pPr>
        <w:pStyle w:val="Prrafodelista"/>
        <w:numPr>
          <w:ilvl w:val="0"/>
          <w:numId w:val="46"/>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14:paraId="5752E22D" w14:textId="77777777" w:rsidR="00FC1A42" w:rsidRPr="005626DC" w:rsidRDefault="00FC1A42" w:rsidP="00FC1A42">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 xml:space="preserve">Las Partes podrán terminar el presente Contrato por mutuo acuerdo en cualquier momento. La resolución por mutuo acuerdo deberá constar mediante </w:t>
      </w:r>
      <w:r w:rsidRPr="005626DC">
        <w:rPr>
          <w:rFonts w:ascii="Arial" w:hAnsi="Arial" w:cs="Arial"/>
          <w:color w:val="000000"/>
        </w:rPr>
        <w:lastRenderedPageBreak/>
        <w:t>notificación a través de carta notariada, si corresponde, incluir los montos a reconocer por las prestaciones ejecutadas por las Partes.</w:t>
      </w:r>
    </w:p>
    <w:p w14:paraId="21BBC093" w14:textId="77777777" w:rsidR="00FC1A42" w:rsidRPr="005626DC" w:rsidRDefault="00FC1A42" w:rsidP="00FC1A42">
      <w:pPr>
        <w:pStyle w:val="Prrafodelista"/>
        <w:spacing w:before="120" w:after="120"/>
        <w:ind w:left="1996" w:hanging="1145"/>
        <w:jc w:val="both"/>
        <w:rPr>
          <w:rFonts w:ascii="Arial" w:hAnsi="Arial" w:cs="Arial"/>
          <w:color w:val="000000"/>
        </w:rPr>
      </w:pPr>
    </w:p>
    <w:p w14:paraId="3AD79448" w14:textId="77777777" w:rsidR="00FC1A42" w:rsidRPr="005626DC" w:rsidRDefault="00FC1A42" w:rsidP="00FC1A42">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proofErr w:type="spellStart"/>
      <w:r w:rsidRPr="005626DC">
        <w:rPr>
          <w:rFonts w:ascii="Arial" w:hAnsi="Arial" w:cs="Arial"/>
          <w:b/>
        </w:rPr>
        <w:t>PROVEEDOR</w:t>
      </w:r>
      <w:proofErr w:type="gramStart"/>
      <w:r w:rsidRPr="005626DC">
        <w:rPr>
          <w:rFonts w:ascii="Arial" w:hAnsi="Arial" w:cs="Arial"/>
        </w:rPr>
        <w:t>,sin</w:t>
      </w:r>
      <w:proofErr w:type="spellEnd"/>
      <w:proofErr w:type="gramEnd"/>
      <w:r w:rsidRPr="005626DC">
        <w:rPr>
          <w:rFonts w:ascii="Arial" w:hAnsi="Arial" w:cs="Arial"/>
        </w:rPr>
        <w:t xml:space="preserve">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14:paraId="7B604F91" w14:textId="77777777" w:rsidR="00FC1A42" w:rsidRPr="005626DC" w:rsidRDefault="00FC1A42" w:rsidP="00FC1A42">
      <w:pPr>
        <w:pStyle w:val="Prrafodelista"/>
        <w:spacing w:before="120" w:after="120"/>
        <w:ind w:left="1996" w:hanging="1145"/>
        <w:jc w:val="both"/>
        <w:rPr>
          <w:rFonts w:ascii="Arial" w:hAnsi="Arial" w:cs="Arial"/>
        </w:rPr>
      </w:pPr>
    </w:p>
    <w:p w14:paraId="38D95D78" w14:textId="77777777" w:rsidR="00FC1A42" w:rsidRPr="005626DC" w:rsidRDefault="00FC1A42" w:rsidP="00641969">
      <w:pPr>
        <w:pStyle w:val="Prrafodelista"/>
        <w:numPr>
          <w:ilvl w:val="2"/>
          <w:numId w:val="48"/>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14:paraId="05E39EBD" w14:textId="77777777" w:rsidR="00FC1A42" w:rsidRPr="005626DC" w:rsidRDefault="00FC1A42" w:rsidP="00FC1A42">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084D597C" w14:textId="77777777" w:rsidR="00FC1A42" w:rsidRPr="005626DC" w:rsidRDefault="00FC1A42" w:rsidP="00FC1A42">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1A6E8C97" w14:textId="77777777" w:rsidR="00FC1A42" w:rsidRPr="005626DC" w:rsidRDefault="00FC1A42" w:rsidP="00FC1A42">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1E144C95" w14:textId="77777777" w:rsidR="00FC1A42" w:rsidRPr="005626DC" w:rsidRDefault="00FC1A42" w:rsidP="00FC1A42">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14:paraId="0BCAADCC" w14:textId="77777777" w:rsidR="00FC1A42" w:rsidRPr="005626DC" w:rsidRDefault="00FC1A42" w:rsidP="00FC1A42">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14:paraId="797A3164" w14:textId="77777777" w:rsidR="00FC1A42" w:rsidRPr="005626DC" w:rsidRDefault="00FC1A42" w:rsidP="00FC1A42">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14:paraId="5FC5B1B4" w14:textId="77777777" w:rsidR="00FC1A42" w:rsidRPr="005626DC" w:rsidRDefault="00FC1A42" w:rsidP="00FC1A42">
      <w:pPr>
        <w:spacing w:before="120" w:after="120"/>
        <w:jc w:val="both"/>
        <w:rPr>
          <w:rFonts w:ascii="Arial" w:hAnsi="Arial" w:cs="Arial"/>
          <w:b/>
          <w:u w:val="single"/>
        </w:rPr>
      </w:pPr>
      <w:r w:rsidRPr="005626DC">
        <w:rPr>
          <w:rFonts w:ascii="Arial" w:hAnsi="Arial" w:cs="Arial"/>
          <w:b/>
          <w:u w:val="single"/>
        </w:rPr>
        <w:t>VIGÉSIMA CUARTA.- (CIERRE DE CONTRATO)</w:t>
      </w:r>
    </w:p>
    <w:p w14:paraId="3E3F2147" w14:textId="77777777" w:rsidR="00FC1A42" w:rsidRPr="005626DC" w:rsidRDefault="00FC1A42" w:rsidP="00FC1A42">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14:paraId="16EC874C" w14:textId="77777777" w:rsidR="00FC1A42" w:rsidRPr="005626DC" w:rsidRDefault="00FC1A42" w:rsidP="00FC1A42">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0B0F34AC" w14:textId="77777777" w:rsidR="00FC1A42" w:rsidRPr="005626DC" w:rsidRDefault="00FC1A42" w:rsidP="00FC1A42">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14:paraId="61645797" w14:textId="77777777" w:rsidR="00FC1A42" w:rsidRPr="005626DC" w:rsidRDefault="00FC1A42" w:rsidP="00FC1A42">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61812308" w14:textId="77777777" w:rsidR="00FC1A42" w:rsidRPr="005626DC" w:rsidRDefault="00FC1A42" w:rsidP="00FC1A42">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14:paraId="3229C851" w14:textId="77777777" w:rsidR="00FC1A42" w:rsidRPr="005626DC" w:rsidRDefault="00FC1A42" w:rsidP="00FC1A42">
      <w:pPr>
        <w:spacing w:before="120" w:after="120"/>
        <w:jc w:val="both"/>
        <w:rPr>
          <w:rFonts w:ascii="Arial" w:hAnsi="Arial" w:cs="Arial"/>
          <w:lang w:val="es-ES_tradnl"/>
        </w:rPr>
      </w:pPr>
      <w:r w:rsidRPr="005626DC">
        <w:rPr>
          <w:rFonts w:ascii="Arial" w:hAnsi="Arial" w:cs="Arial"/>
          <w:lang w:val="es-ES_tradnl"/>
        </w:rPr>
        <w:lastRenderedPageBreak/>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07F6A02C" w14:textId="77777777" w:rsidR="00FC1A42" w:rsidRPr="005626DC" w:rsidRDefault="00FC1A42" w:rsidP="00FC1A42">
      <w:pPr>
        <w:spacing w:before="120"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14:paraId="1B6B7C2C" w14:textId="77777777" w:rsidR="00FC1A42" w:rsidRPr="005626DC" w:rsidRDefault="00FC1A42" w:rsidP="00FC1A42">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14:paraId="058762B4" w14:textId="77777777" w:rsidR="00FC1A42" w:rsidRPr="005626DC" w:rsidRDefault="00FC1A42" w:rsidP="00FC1A42">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14:paraId="35E24824" w14:textId="77777777" w:rsidR="00FC1A42" w:rsidRDefault="00FC1A42" w:rsidP="00FC1A42">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14:paraId="44F6621F" w14:textId="77777777" w:rsidR="00FC1A42" w:rsidRDefault="00FC1A42" w:rsidP="00FC1A42">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14:paraId="3B1F1F52" w14:textId="77777777" w:rsidR="00FC1A42" w:rsidRPr="00243183" w:rsidRDefault="00FC1A42" w:rsidP="00FC1A42">
      <w:pPr>
        <w:spacing w:after="120"/>
        <w:jc w:val="both"/>
        <w:rPr>
          <w:rFonts w:ascii="Arial" w:hAnsi="Arial" w:cs="Arial"/>
          <w:b/>
          <w:i/>
          <w:u w:val="single"/>
          <w:lang w:val="es-BO"/>
        </w:rPr>
      </w:pPr>
      <w:r w:rsidRPr="00243183">
        <w:rPr>
          <w:rFonts w:ascii="Arial" w:hAnsi="Arial" w:cs="Arial"/>
          <w:b/>
          <w:i/>
          <w:u w:val="single"/>
          <w:lang w:val="es-BO"/>
        </w:rPr>
        <w:t>(PROTOCOLIZACIÓN DEL CONTRATO)</w:t>
      </w:r>
    </w:p>
    <w:p w14:paraId="34016162" w14:textId="77777777" w:rsidR="00FC1A42" w:rsidRPr="00243183" w:rsidRDefault="00FC1A42" w:rsidP="00FC1A42">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sidRPr="00243183">
        <w:rPr>
          <w:rFonts w:ascii="Arial" w:hAnsi="Arial" w:cs="Arial"/>
          <w:b/>
          <w:bCs/>
          <w:i/>
          <w:lang w:val="es-BO"/>
        </w:rPr>
        <w:t>Contratista</w:t>
      </w:r>
      <w:r w:rsidRPr="00243183">
        <w:rPr>
          <w:rFonts w:ascii="Arial" w:hAnsi="Arial" w:cs="Arial"/>
          <w:i/>
          <w:lang w:val="es-BO"/>
        </w:rPr>
        <w:t xml:space="preserve">. En caso que este importe no sea cancelado por el </w:t>
      </w:r>
      <w:r w:rsidRPr="00243183">
        <w:rPr>
          <w:rFonts w:ascii="Arial" w:hAnsi="Arial" w:cs="Arial"/>
          <w:b/>
          <w:bCs/>
          <w:i/>
          <w:lang w:val="es-BO"/>
        </w:rPr>
        <w:t>Contratista</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14:paraId="3401C937" w14:textId="77777777" w:rsidR="00FC1A42" w:rsidRPr="00243183" w:rsidRDefault="00FC1A42" w:rsidP="00FC1A42">
      <w:pPr>
        <w:spacing w:after="120"/>
        <w:jc w:val="both"/>
        <w:rPr>
          <w:rFonts w:ascii="Arial" w:hAnsi="Arial" w:cs="Arial"/>
          <w:i/>
          <w:lang w:val="es-BO"/>
        </w:rPr>
      </w:pPr>
      <w:r w:rsidRPr="00243183">
        <w:rPr>
          <w:rFonts w:ascii="Arial" w:hAnsi="Arial" w:cs="Arial"/>
          <w:i/>
          <w:lang w:val="es-BO"/>
        </w:rPr>
        <w:t>Esta protocolización contendrá los siguientes documentos:</w:t>
      </w:r>
    </w:p>
    <w:p w14:paraId="439109F0" w14:textId="77777777" w:rsidR="00FC1A42" w:rsidRPr="00243183" w:rsidRDefault="00FC1A42" w:rsidP="00FC1A42">
      <w:pPr>
        <w:spacing w:after="120"/>
        <w:jc w:val="both"/>
        <w:rPr>
          <w:rFonts w:ascii="Arial" w:hAnsi="Arial" w:cs="Arial"/>
          <w:i/>
        </w:rPr>
      </w:pPr>
      <w:r w:rsidRPr="00243183">
        <w:rPr>
          <w:rFonts w:ascii="Arial" w:hAnsi="Arial" w:cs="Arial"/>
          <w:i/>
        </w:rPr>
        <w:t>Originales o fotocopias legalizadas de:</w:t>
      </w:r>
    </w:p>
    <w:p w14:paraId="2E37168D" w14:textId="77777777" w:rsidR="00FC1A42" w:rsidRPr="00243183" w:rsidRDefault="00FC1A42" w:rsidP="00641969">
      <w:pPr>
        <w:numPr>
          <w:ilvl w:val="0"/>
          <w:numId w:val="49"/>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14:paraId="1268FB50" w14:textId="77777777" w:rsidR="00FC1A42" w:rsidRPr="00243183" w:rsidRDefault="00FC1A42" w:rsidP="00641969">
      <w:pPr>
        <w:numPr>
          <w:ilvl w:val="0"/>
          <w:numId w:val="49"/>
        </w:numPr>
        <w:ind w:left="1134" w:hanging="283"/>
        <w:jc w:val="both"/>
        <w:rPr>
          <w:rFonts w:ascii="Arial" w:hAnsi="Arial" w:cs="Arial"/>
          <w:i/>
        </w:rPr>
      </w:pPr>
      <w:r w:rsidRPr="00243183">
        <w:rPr>
          <w:rFonts w:ascii="Arial" w:hAnsi="Arial" w:cs="Arial"/>
          <w:i/>
        </w:rPr>
        <w:t>Certificado de  matrícula de inscripción en FUNDEMPRESA.</w:t>
      </w:r>
    </w:p>
    <w:p w14:paraId="607DE89A" w14:textId="77777777" w:rsidR="00FC1A42" w:rsidRPr="00243183" w:rsidRDefault="00FC1A42" w:rsidP="00641969">
      <w:pPr>
        <w:numPr>
          <w:ilvl w:val="0"/>
          <w:numId w:val="49"/>
        </w:numPr>
        <w:ind w:left="1134" w:hanging="283"/>
        <w:jc w:val="both"/>
        <w:rPr>
          <w:rFonts w:ascii="Arial" w:hAnsi="Arial" w:cs="Arial"/>
          <w:i/>
        </w:rPr>
      </w:pPr>
      <w:r w:rsidRPr="00243183">
        <w:rPr>
          <w:rFonts w:ascii="Arial" w:hAnsi="Arial" w:cs="Arial"/>
          <w:i/>
        </w:rPr>
        <w:t>Minuta del Contrato</w:t>
      </w:r>
    </w:p>
    <w:p w14:paraId="59515328" w14:textId="77777777" w:rsidR="00FC1A42" w:rsidRPr="00243183" w:rsidRDefault="00FC1A42" w:rsidP="00FC1A42">
      <w:pPr>
        <w:jc w:val="both"/>
        <w:rPr>
          <w:rFonts w:ascii="Arial" w:hAnsi="Arial" w:cs="Arial"/>
          <w:i/>
        </w:rPr>
      </w:pPr>
      <w:r w:rsidRPr="00243183">
        <w:rPr>
          <w:rFonts w:ascii="Arial" w:hAnsi="Arial" w:cs="Arial"/>
          <w:i/>
        </w:rPr>
        <w:t>Fotocopias simples de:</w:t>
      </w:r>
    </w:p>
    <w:p w14:paraId="1FEFFEFF" w14:textId="77777777" w:rsidR="00FC1A42" w:rsidRPr="00243183" w:rsidRDefault="00FC1A42" w:rsidP="00641969">
      <w:pPr>
        <w:numPr>
          <w:ilvl w:val="0"/>
          <w:numId w:val="49"/>
        </w:numPr>
        <w:ind w:left="1134" w:hanging="283"/>
        <w:jc w:val="both"/>
        <w:rPr>
          <w:rFonts w:ascii="Arial" w:hAnsi="Arial" w:cs="Arial"/>
          <w:i/>
        </w:rPr>
      </w:pPr>
      <w:r w:rsidRPr="00243183">
        <w:rPr>
          <w:rFonts w:ascii="Arial" w:hAnsi="Arial" w:cs="Arial"/>
          <w:i/>
        </w:rPr>
        <w:t>Cédula de identidad del representante legal.  </w:t>
      </w:r>
    </w:p>
    <w:p w14:paraId="551651D4" w14:textId="77777777" w:rsidR="00FC1A42" w:rsidRPr="00243183" w:rsidRDefault="00FC1A42" w:rsidP="00641969">
      <w:pPr>
        <w:numPr>
          <w:ilvl w:val="0"/>
          <w:numId w:val="49"/>
        </w:numPr>
        <w:ind w:left="1134" w:hanging="283"/>
        <w:jc w:val="both"/>
        <w:rPr>
          <w:rFonts w:ascii="Arial" w:hAnsi="Arial" w:cs="Arial"/>
          <w:i/>
        </w:rPr>
      </w:pPr>
      <w:r w:rsidRPr="00243183">
        <w:rPr>
          <w:rFonts w:ascii="Arial" w:hAnsi="Arial" w:cs="Arial"/>
          <w:i/>
        </w:rPr>
        <w:t xml:space="preserve">Escritura  de constitución de la empresa.  </w:t>
      </w:r>
    </w:p>
    <w:p w14:paraId="544E2002" w14:textId="77777777" w:rsidR="00FC1A42" w:rsidRPr="00243183" w:rsidRDefault="00FC1A42" w:rsidP="00641969">
      <w:pPr>
        <w:numPr>
          <w:ilvl w:val="0"/>
          <w:numId w:val="49"/>
        </w:numPr>
        <w:spacing w:after="120"/>
        <w:ind w:left="1134" w:hanging="283"/>
        <w:jc w:val="both"/>
        <w:rPr>
          <w:rFonts w:ascii="Arial" w:hAnsi="Arial" w:cs="Arial"/>
          <w:i/>
        </w:rPr>
      </w:pPr>
      <w:r w:rsidRPr="00243183">
        <w:rPr>
          <w:rFonts w:ascii="Arial" w:hAnsi="Arial" w:cs="Arial"/>
          <w:i/>
        </w:rPr>
        <w:t xml:space="preserve">Garantía de cumplimiento de contrato </w:t>
      </w:r>
    </w:p>
    <w:p w14:paraId="542EDF71" w14:textId="77777777" w:rsidR="00FC1A42" w:rsidRPr="00243183" w:rsidRDefault="00FC1A42" w:rsidP="00FC1A42">
      <w:pPr>
        <w:spacing w:after="120"/>
        <w:jc w:val="both"/>
        <w:rPr>
          <w:rFonts w:ascii="Arial" w:hAnsi="Arial" w:cs="Arial"/>
          <w:i/>
          <w:lang w:val="es-BO"/>
        </w:rPr>
      </w:pPr>
      <w:r w:rsidRPr="00243183">
        <w:rPr>
          <w:rFonts w:ascii="Arial" w:hAnsi="Arial" w:cs="Arial"/>
          <w:i/>
          <w:lang w:val="es-BO"/>
        </w:rPr>
        <w:t>En caso de que por cualquier circunstancia, el presente documento no fuese protocolizado, servirá a los efectos de Ley y de su cumplimiento, como documento suficiente a las Partes.</w:t>
      </w:r>
    </w:p>
    <w:p w14:paraId="253ECF6A" w14:textId="77777777" w:rsidR="00FC1A42" w:rsidRPr="005626DC" w:rsidRDefault="00FC1A42" w:rsidP="00FC1A42">
      <w:pPr>
        <w:spacing w:before="120" w:after="120"/>
        <w:jc w:val="both"/>
        <w:rPr>
          <w:rFonts w:ascii="Arial" w:hAnsi="Arial" w:cs="Arial"/>
          <w:b/>
          <w:u w:val="single"/>
          <w:lang w:val="es-ES_tradnl"/>
        </w:rPr>
      </w:pPr>
      <w:r w:rsidRPr="005626DC">
        <w:rPr>
          <w:rFonts w:ascii="Arial" w:hAnsi="Arial" w:cs="Arial"/>
          <w:b/>
          <w:u w:val="single"/>
          <w:lang w:val="es-ES_tradnl"/>
        </w:rPr>
        <w:t>VIGÉSIMA OCTAVA.-  (ANTICORRUPCIÓN)</w:t>
      </w:r>
    </w:p>
    <w:p w14:paraId="75A7D56B" w14:textId="77777777" w:rsidR="00FC1A42" w:rsidRPr="005626DC" w:rsidRDefault="00FC1A42" w:rsidP="00FC1A42">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14:paraId="42B367C0" w14:textId="77777777" w:rsidR="00FC1A42" w:rsidRPr="005626DC" w:rsidRDefault="00FC1A42" w:rsidP="00FC1A42">
      <w:pPr>
        <w:spacing w:before="120" w:after="120" w:line="276" w:lineRule="auto"/>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14:paraId="77A01095" w14:textId="77777777" w:rsidR="00FC1A42" w:rsidRPr="005626DC" w:rsidRDefault="00FC1A42" w:rsidP="00FC1A42">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w:t>
      </w:r>
      <w:r w:rsidRPr="005626DC">
        <w:rPr>
          <w:rFonts w:ascii="Arial" w:hAnsi="Arial" w:cs="Arial"/>
          <w:lang w:val="es-ES_tradnl"/>
        </w:rPr>
        <w:lastRenderedPageBreak/>
        <w:t xml:space="preserve">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14:paraId="52A90A2E" w14:textId="77777777" w:rsidR="00FC1A42" w:rsidRDefault="00FC1A42" w:rsidP="00FC1A42">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14:paraId="39F86FD6" w14:textId="77777777" w:rsidR="00FC1A42" w:rsidRDefault="00FC1A42" w:rsidP="00FC1A42">
      <w:pPr>
        <w:spacing w:before="120" w:after="120"/>
        <w:jc w:val="both"/>
        <w:rPr>
          <w:rFonts w:ascii="Arial" w:hAnsi="Arial" w:cs="Arial"/>
          <w:lang w:val="es-ES_tradnl"/>
        </w:rPr>
      </w:pPr>
    </w:p>
    <w:p w14:paraId="0AE73884" w14:textId="77777777" w:rsidR="00FC1A42" w:rsidRDefault="00FC1A42" w:rsidP="00FC1A42">
      <w:pPr>
        <w:spacing w:before="120" w:after="120"/>
        <w:jc w:val="both"/>
        <w:rPr>
          <w:rFonts w:ascii="Arial" w:hAnsi="Arial" w:cs="Arial"/>
          <w:lang w:val="es-ES_tradnl"/>
        </w:rPr>
      </w:pPr>
    </w:p>
    <w:p w14:paraId="636FD646" w14:textId="77777777" w:rsidR="00FC1A42" w:rsidRPr="005626DC" w:rsidRDefault="00FC1A42" w:rsidP="00FC1A42">
      <w:pPr>
        <w:spacing w:before="120" w:after="120"/>
        <w:jc w:val="both"/>
        <w:rPr>
          <w:rFonts w:ascii="Arial" w:hAnsi="Arial" w:cs="Arial"/>
          <w:lang w:val="es-ES_tradnl"/>
        </w:rPr>
      </w:pPr>
    </w:p>
    <w:p w14:paraId="547C2FB8" w14:textId="77777777" w:rsidR="00FC1A42" w:rsidRPr="005626DC" w:rsidRDefault="00FC1A42" w:rsidP="00FC1A42">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733"/>
      </w:tblGrid>
      <w:tr w:rsidR="00FC1A42" w14:paraId="3D512586" w14:textId="77777777" w:rsidTr="001A7566">
        <w:tc>
          <w:tcPr>
            <w:tcW w:w="4914" w:type="dxa"/>
          </w:tcPr>
          <w:p w14:paraId="3B3F7C16" w14:textId="77777777" w:rsidR="00FC1A42" w:rsidRDefault="00FC1A42" w:rsidP="001A7566">
            <w:pPr>
              <w:jc w:val="both"/>
              <w:rPr>
                <w:rFonts w:ascii="Arial" w:hAnsi="Arial" w:cs="Arial"/>
              </w:rPr>
            </w:pPr>
            <w:r>
              <w:rPr>
                <w:rFonts w:ascii="Arial" w:hAnsi="Arial" w:cs="Arial"/>
              </w:rPr>
              <w:t xml:space="preserve">         Lic. __________________</w:t>
            </w:r>
          </w:p>
        </w:tc>
        <w:tc>
          <w:tcPr>
            <w:tcW w:w="4914" w:type="dxa"/>
          </w:tcPr>
          <w:p w14:paraId="0D883475" w14:textId="77777777" w:rsidR="00FC1A42" w:rsidRDefault="00FC1A42" w:rsidP="001A7566">
            <w:pPr>
              <w:jc w:val="both"/>
              <w:rPr>
                <w:rFonts w:ascii="Arial" w:hAnsi="Arial" w:cs="Arial"/>
              </w:rPr>
            </w:pPr>
            <w:r>
              <w:rPr>
                <w:rFonts w:ascii="Arial" w:hAnsi="Arial" w:cs="Arial"/>
              </w:rPr>
              <w:t xml:space="preserve">          Sr. ____________________________</w:t>
            </w:r>
          </w:p>
        </w:tc>
      </w:tr>
      <w:tr w:rsidR="00FC1A42" w14:paraId="4EE34B8F" w14:textId="77777777" w:rsidTr="001A7566">
        <w:tc>
          <w:tcPr>
            <w:tcW w:w="4914" w:type="dxa"/>
          </w:tcPr>
          <w:p w14:paraId="6D196848" w14:textId="77777777" w:rsidR="00FC1A42" w:rsidRDefault="00FC1A42" w:rsidP="001A7566">
            <w:pPr>
              <w:jc w:val="both"/>
              <w:rPr>
                <w:rFonts w:ascii="Arial" w:hAnsi="Arial" w:cs="Arial"/>
                <w:i/>
              </w:rPr>
            </w:pPr>
            <w:r>
              <w:rPr>
                <w:rFonts w:ascii="Arial" w:hAnsi="Arial" w:cs="Arial"/>
                <w:i/>
              </w:rPr>
              <w:t xml:space="preserve">                       cargo</w:t>
            </w:r>
          </w:p>
          <w:p w14:paraId="02C293DC" w14:textId="77777777" w:rsidR="00FC1A42" w:rsidRDefault="00FC1A42" w:rsidP="001A7566">
            <w:pPr>
              <w:jc w:val="both"/>
              <w:rPr>
                <w:rFonts w:ascii="Arial" w:hAnsi="Arial" w:cs="Arial"/>
                <w:b/>
              </w:rPr>
            </w:pPr>
            <w:r>
              <w:rPr>
                <w:rFonts w:ascii="Arial" w:hAnsi="Arial" w:cs="Arial"/>
                <w:b/>
              </w:rPr>
              <w:t>YPFB</w:t>
            </w:r>
          </w:p>
          <w:p w14:paraId="7DAF2294" w14:textId="77777777" w:rsidR="00FC1A42" w:rsidRPr="00F310DD" w:rsidRDefault="00FC1A42" w:rsidP="001A7566">
            <w:pPr>
              <w:rPr>
                <w:rFonts w:ascii="Arial" w:hAnsi="Arial" w:cs="Arial"/>
                <w:b/>
              </w:rPr>
            </w:pPr>
            <w:r w:rsidRPr="00F310DD">
              <w:rPr>
                <w:rFonts w:ascii="Arial" w:hAnsi="Arial" w:cs="Arial"/>
                <w:b/>
              </w:rPr>
              <w:t>ENTIDAD</w:t>
            </w:r>
          </w:p>
        </w:tc>
        <w:tc>
          <w:tcPr>
            <w:tcW w:w="4914" w:type="dxa"/>
          </w:tcPr>
          <w:p w14:paraId="42CE88CB" w14:textId="77777777" w:rsidR="00FC1A42" w:rsidRDefault="00FC1A42" w:rsidP="001A7566">
            <w:pPr>
              <w:jc w:val="both"/>
              <w:rPr>
                <w:rFonts w:ascii="Arial" w:hAnsi="Arial" w:cs="Arial"/>
                <w:i/>
              </w:rPr>
            </w:pPr>
            <w:r>
              <w:rPr>
                <w:rFonts w:ascii="Arial" w:hAnsi="Arial" w:cs="Arial"/>
                <w:i/>
              </w:rPr>
              <w:t xml:space="preserve">                         Nombre empresa</w:t>
            </w:r>
          </w:p>
          <w:p w14:paraId="0862BC6D" w14:textId="77777777" w:rsidR="00FC1A42" w:rsidRPr="00F310DD" w:rsidRDefault="00FC1A42" w:rsidP="001A7566">
            <w:pPr>
              <w:jc w:val="both"/>
              <w:rPr>
                <w:rFonts w:ascii="Arial" w:hAnsi="Arial" w:cs="Arial"/>
                <w:b/>
              </w:rPr>
            </w:pPr>
            <w:r w:rsidRPr="00F310DD">
              <w:rPr>
                <w:rFonts w:ascii="Arial" w:hAnsi="Arial" w:cs="Arial"/>
                <w:b/>
              </w:rPr>
              <w:t>PROVEEDOR</w:t>
            </w:r>
          </w:p>
        </w:tc>
      </w:tr>
    </w:tbl>
    <w:p w14:paraId="00D67C01" w14:textId="77777777" w:rsidR="00FC1A42" w:rsidRPr="005626DC" w:rsidRDefault="00FC1A42" w:rsidP="00FC1A42">
      <w:pPr>
        <w:jc w:val="both"/>
        <w:rPr>
          <w:rFonts w:ascii="Arial" w:hAnsi="Arial" w:cs="Arial"/>
        </w:rPr>
      </w:pPr>
    </w:p>
    <w:p w14:paraId="3F5FD7AE" w14:textId="77777777" w:rsidR="00FC1A42" w:rsidRPr="005626DC" w:rsidRDefault="00FC1A42" w:rsidP="00FC1A42">
      <w:pPr>
        <w:jc w:val="both"/>
        <w:rPr>
          <w:rFonts w:ascii="Arial" w:hAnsi="Arial" w:cs="Arial"/>
        </w:rPr>
      </w:pPr>
    </w:p>
    <w:p w14:paraId="5AE1F338" w14:textId="77777777" w:rsidR="00FC1A42" w:rsidRPr="005626DC" w:rsidRDefault="00FC1A42" w:rsidP="00FC1A42">
      <w:pPr>
        <w:jc w:val="both"/>
        <w:rPr>
          <w:rFonts w:ascii="Arial" w:hAnsi="Arial" w:cs="Arial"/>
        </w:rPr>
      </w:pPr>
    </w:p>
    <w:p w14:paraId="293C9BD0" w14:textId="77777777" w:rsidR="00FC1A42" w:rsidRPr="005626DC" w:rsidRDefault="00FC1A42" w:rsidP="00FC1A42">
      <w:pPr>
        <w:jc w:val="both"/>
        <w:rPr>
          <w:rFonts w:ascii="Arial" w:hAnsi="Arial" w:cs="Arial"/>
        </w:rPr>
      </w:pPr>
    </w:p>
    <w:p w14:paraId="153246B1" w14:textId="77777777" w:rsidR="00FC1A42" w:rsidRPr="005626DC" w:rsidRDefault="00FC1A42" w:rsidP="00FC1A42">
      <w:pPr>
        <w:jc w:val="both"/>
        <w:rPr>
          <w:rFonts w:ascii="Arial" w:hAnsi="Arial" w:cs="Arial"/>
          <w:lang w:val="es-BO"/>
        </w:rPr>
      </w:pPr>
    </w:p>
    <w:p w14:paraId="44CEBCC2" w14:textId="77777777" w:rsidR="00FC1A42" w:rsidRPr="005626DC" w:rsidRDefault="00FC1A42" w:rsidP="00FC1A42">
      <w:pPr>
        <w:jc w:val="both"/>
        <w:rPr>
          <w:rFonts w:ascii="Arial" w:hAnsi="Arial" w:cs="Arial"/>
          <w:lang w:val="es-ES_tradnl"/>
        </w:rPr>
      </w:pPr>
    </w:p>
    <w:p w14:paraId="4A2C2AC1" w14:textId="77777777" w:rsidR="00FC1A42" w:rsidRPr="005626DC" w:rsidRDefault="00FC1A42" w:rsidP="00FC1A42">
      <w:pPr>
        <w:rPr>
          <w:rFonts w:ascii="Arial" w:hAnsi="Arial" w:cs="Arial"/>
        </w:rPr>
      </w:pPr>
    </w:p>
    <w:p w14:paraId="5E081860" w14:textId="77777777" w:rsidR="00DB1A47" w:rsidRPr="00552079" w:rsidRDefault="00DB1A47" w:rsidP="00BD420D">
      <w:pPr>
        <w:jc w:val="center"/>
        <w:rPr>
          <w:rFonts w:asciiTheme="minorHAnsi" w:hAnsiTheme="minorHAnsi" w:cstheme="minorHAnsi"/>
          <w:b/>
          <w:bCs/>
          <w:sz w:val="22"/>
          <w:szCs w:val="22"/>
        </w:rPr>
      </w:pPr>
    </w:p>
    <w:sectPr w:rsidR="00DB1A47"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D0DE11" w14:textId="77777777" w:rsidR="00641969" w:rsidRDefault="00641969">
      <w:r>
        <w:separator/>
      </w:r>
    </w:p>
  </w:endnote>
  <w:endnote w:type="continuationSeparator" w:id="0">
    <w:p w14:paraId="29C29443" w14:textId="77777777" w:rsidR="00641969" w:rsidRDefault="006419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E576B" w14:textId="77777777" w:rsidR="00074575" w:rsidRDefault="00074575">
    <w:pPr>
      <w:pStyle w:val="Piedepgina"/>
      <w:jc w:val="right"/>
    </w:pPr>
    <w:r>
      <w:fldChar w:fldCharType="begin"/>
    </w:r>
    <w:r>
      <w:instrText xml:space="preserve"> PAGE   \* MERGEFORMAT </w:instrText>
    </w:r>
    <w:r>
      <w:fldChar w:fldCharType="separate"/>
    </w:r>
    <w:r w:rsidR="001A3E8F">
      <w:rPr>
        <w:noProof/>
      </w:rPr>
      <w:t>2</w:t>
    </w:r>
    <w:r>
      <w:fldChar w:fldCharType="end"/>
    </w:r>
  </w:p>
  <w:p w14:paraId="310C69EE" w14:textId="77777777" w:rsidR="00074575" w:rsidRDefault="0007457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D12E0C" w14:textId="77777777" w:rsidR="00641969" w:rsidRDefault="00641969">
      <w:r>
        <w:separator/>
      </w:r>
    </w:p>
  </w:footnote>
  <w:footnote w:type="continuationSeparator" w:id="0">
    <w:p w14:paraId="51A4588F" w14:textId="77777777" w:rsidR="00641969" w:rsidRDefault="006419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4">
    <w:nsid w:val="557A6948"/>
    <w:multiLevelType w:val="hybridMultilevel"/>
    <w:tmpl w:val="99EA2E9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6">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1">
    <w:nsid w:val="63BE4BDC"/>
    <w:multiLevelType w:val="multilevel"/>
    <w:tmpl w:val="C3D68EF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2">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3">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6A6C76BC"/>
    <w:multiLevelType w:val="hybridMultilevel"/>
    <w:tmpl w:val="9A9AA94C"/>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8">
    <w:nsid w:val="7C6B63D9"/>
    <w:multiLevelType w:val="hybridMultilevel"/>
    <w:tmpl w:val="15EC6610"/>
    <w:lvl w:ilvl="0" w:tplc="400A0005">
      <w:start w:val="1"/>
      <w:numFmt w:val="bullet"/>
      <w:lvlText w:val=""/>
      <w:lvlJc w:val="left"/>
      <w:pPr>
        <w:ind w:left="720" w:hanging="360"/>
      </w:pPr>
      <w:rPr>
        <w:rFonts w:ascii="Wingdings" w:hAnsi="Wingdings" w:hint="default"/>
      </w:rPr>
    </w:lvl>
    <w:lvl w:ilvl="1" w:tplc="104A3E9C">
      <w:start w:val="2"/>
      <w:numFmt w:val="bullet"/>
      <w:lvlText w:val="-"/>
      <w:lvlJc w:val="left"/>
      <w:pPr>
        <w:ind w:left="1440" w:hanging="360"/>
      </w:pPr>
      <w:rPr>
        <w:rFonts w:ascii="Arial" w:eastAsia="Times New Roman"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17"/>
  </w:num>
  <w:num w:numId="3">
    <w:abstractNumId w:val="39"/>
  </w:num>
  <w:num w:numId="4">
    <w:abstractNumId w:val="10"/>
  </w:num>
  <w:num w:numId="5">
    <w:abstractNumId w:val="24"/>
  </w:num>
  <w:num w:numId="6">
    <w:abstractNumId w:val="25"/>
  </w:num>
  <w:num w:numId="7">
    <w:abstractNumId w:val="0"/>
  </w:num>
  <w:num w:numId="8">
    <w:abstractNumId w:val="45"/>
  </w:num>
  <w:num w:numId="9">
    <w:abstractNumId w:val="19"/>
  </w:num>
  <w:num w:numId="10">
    <w:abstractNumId w:val="47"/>
  </w:num>
  <w:num w:numId="11">
    <w:abstractNumId w:val="9"/>
  </w:num>
  <w:num w:numId="12">
    <w:abstractNumId w:val="8"/>
  </w:num>
  <w:num w:numId="13">
    <w:abstractNumId w:val="11"/>
  </w:num>
  <w:num w:numId="14">
    <w:abstractNumId w:val="31"/>
  </w:num>
  <w:num w:numId="15">
    <w:abstractNumId w:val="29"/>
  </w:num>
  <w:num w:numId="16">
    <w:abstractNumId w:val="33"/>
  </w:num>
  <w:num w:numId="17">
    <w:abstractNumId w:val="14"/>
  </w:num>
  <w:num w:numId="18">
    <w:abstractNumId w:val="2"/>
  </w:num>
  <w:num w:numId="19">
    <w:abstractNumId w:val="42"/>
  </w:num>
  <w:num w:numId="20">
    <w:abstractNumId w:val="21"/>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5"/>
  </w:num>
  <w:num w:numId="25">
    <w:abstractNumId w:val="35"/>
  </w:num>
  <w:num w:numId="26">
    <w:abstractNumId w:val="26"/>
  </w:num>
  <w:num w:numId="27">
    <w:abstractNumId w:val="43"/>
  </w:num>
  <w:num w:numId="28">
    <w:abstractNumId w:val="38"/>
  </w:num>
  <w:num w:numId="29">
    <w:abstractNumId w:val="23"/>
  </w:num>
  <w:num w:numId="30">
    <w:abstractNumId w:val="22"/>
  </w:num>
  <w:num w:numId="31">
    <w:abstractNumId w:val="30"/>
  </w:num>
  <w:num w:numId="32">
    <w:abstractNumId w:val="27"/>
  </w:num>
  <w:num w:numId="33">
    <w:abstractNumId w:val="5"/>
  </w:num>
  <w:num w:numId="34">
    <w:abstractNumId w:val="16"/>
  </w:num>
  <w:num w:numId="35">
    <w:abstractNumId w:val="41"/>
  </w:num>
  <w:num w:numId="36">
    <w:abstractNumId w:val="32"/>
  </w:num>
  <w:num w:numId="37">
    <w:abstractNumId w:val="34"/>
  </w:num>
  <w:num w:numId="38">
    <w:abstractNumId w:val="48"/>
  </w:num>
  <w:num w:numId="39">
    <w:abstractNumId w:val="44"/>
  </w:num>
  <w:num w:numId="40">
    <w:abstractNumId w:val="1"/>
    <w:lvlOverride w:ilvl="0">
      <w:startOverride w:val="1"/>
    </w:lvlOverride>
  </w:num>
  <w:num w:numId="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3"/>
  </w:num>
  <w:num w:numId="43">
    <w:abstractNumId w:val="36"/>
  </w:num>
  <w:num w:numId="44">
    <w:abstractNumId w:val="40"/>
  </w:num>
  <w:num w:numId="45">
    <w:abstractNumId w:val="46"/>
  </w:num>
  <w:num w:numId="46">
    <w:abstractNumId w:val="6"/>
  </w:num>
  <w:num w:numId="47">
    <w:abstractNumId w:val="28"/>
  </w:num>
  <w:num w:numId="48">
    <w:abstractNumId w:val="18"/>
  </w:num>
  <w:num w:numId="49">
    <w:abstractNumId w:val="3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575"/>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0FB7"/>
    <w:rsid w:val="001A1D50"/>
    <w:rsid w:val="001A1FC0"/>
    <w:rsid w:val="001A294B"/>
    <w:rsid w:val="001A2A3C"/>
    <w:rsid w:val="001A2AB5"/>
    <w:rsid w:val="001A2D1E"/>
    <w:rsid w:val="001A31D7"/>
    <w:rsid w:val="001A351F"/>
    <w:rsid w:val="001A3632"/>
    <w:rsid w:val="001A3833"/>
    <w:rsid w:val="001A3CBE"/>
    <w:rsid w:val="001A3E8F"/>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C41"/>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969"/>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6F8"/>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993"/>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4C5"/>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6BF1"/>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1A47"/>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1A42"/>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image" Target="cid:image011.png@01D11873.F4B25A90"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C0C665-E8D3-41D8-B7D0-C603DD08A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789</TotalTime>
  <Pages>54</Pages>
  <Words>18417</Words>
  <Characters>101296</Characters>
  <Application>Microsoft Office Word</Application>
  <DocSecurity>0</DocSecurity>
  <Lines>844</Lines>
  <Paragraphs>238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119475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Amparo Sofia Heredia Ururi</cp:lastModifiedBy>
  <cp:revision>154</cp:revision>
  <cp:lastPrinted>2016-06-30T23:56:00Z</cp:lastPrinted>
  <dcterms:created xsi:type="dcterms:W3CDTF">2016-03-23T16:05:00Z</dcterms:created>
  <dcterms:modified xsi:type="dcterms:W3CDTF">2016-06-30T23:59:00Z</dcterms:modified>
</cp:coreProperties>
</file>