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85DC3" w:rsidRPr="007E3A17" w:rsidRDefault="00785DC3" w:rsidP="00BC21BB">
                            <w:pPr>
                              <w:pStyle w:val="Ttulo1"/>
                              <w:ind w:left="142"/>
                              <w:jc w:val="center"/>
                              <w:rPr>
                                <w:rFonts w:ascii="Century Gothic" w:hAnsi="Century Gothic"/>
                                <w:sz w:val="8"/>
                                <w:szCs w:val="28"/>
                              </w:rPr>
                            </w:pPr>
                          </w:p>
                          <w:p w14:paraId="4BF12AA0" w14:textId="77777777" w:rsidR="00785DC3" w:rsidRDefault="00785D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85DC3" w:rsidRPr="00196858" w:rsidRDefault="00785DC3" w:rsidP="00196858"/>
                          <w:p w14:paraId="707CFF32" w14:textId="77777777" w:rsidR="00785DC3" w:rsidRDefault="00785DC3" w:rsidP="00BC21BB">
                            <w:pPr>
                              <w:ind w:left="142"/>
                              <w:jc w:val="center"/>
                              <w:rPr>
                                <w:rFonts w:ascii="Verdana" w:hAnsi="Verdana"/>
                                <w:b/>
                              </w:rPr>
                            </w:pPr>
                          </w:p>
                          <w:p w14:paraId="06570665" w14:textId="77777777" w:rsidR="00785DC3" w:rsidRDefault="00785DC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85DC3" w:rsidRPr="00103622" w:rsidRDefault="00785DC3" w:rsidP="00963B46">
                            <w:pPr>
                              <w:ind w:left="142"/>
                              <w:jc w:val="center"/>
                              <w:rPr>
                                <w:rFonts w:ascii="Century Gothic" w:hAnsi="Century Gothic" w:cs="Arial"/>
                                <w:b/>
                                <w:sz w:val="32"/>
                                <w:szCs w:val="32"/>
                                <w:lang w:val="es-MX"/>
                              </w:rPr>
                            </w:pPr>
                          </w:p>
                          <w:p w14:paraId="4C001CE9" w14:textId="77777777" w:rsidR="00785DC3" w:rsidRPr="00103622" w:rsidRDefault="00785DC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85DC3" w:rsidRDefault="00785DC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85DC3" w:rsidRDefault="00785DC3" w:rsidP="00C12034">
                            <w:pPr>
                              <w:rPr>
                                <w:rFonts w:ascii="Century Gothic" w:hAnsi="Century Gothic" w:cs="Arial"/>
                                <w:b/>
                                <w:sz w:val="28"/>
                                <w:szCs w:val="32"/>
                              </w:rPr>
                            </w:pPr>
                          </w:p>
                          <w:p w14:paraId="0A58EB77" w14:textId="77777777" w:rsidR="00785DC3" w:rsidRDefault="00785DC3" w:rsidP="00C12034">
                            <w:pPr>
                              <w:jc w:val="center"/>
                              <w:rPr>
                                <w:rFonts w:ascii="Century Gothic" w:hAnsi="Century Gothic"/>
                                <w:b/>
                                <w:sz w:val="28"/>
                                <w:szCs w:val="32"/>
                              </w:rPr>
                            </w:pPr>
                          </w:p>
                          <w:p w14:paraId="067FB5BB" w14:textId="4C0D2BE7" w:rsidR="00785DC3" w:rsidRPr="00D94CE2" w:rsidRDefault="00785DC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85DC3" w:rsidRPr="00D94CE2" w:rsidRDefault="00785DC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85DC3" w:rsidRPr="00015B4A" w:rsidRDefault="00785DC3" w:rsidP="00455A2A">
                            <w:pPr>
                              <w:ind w:left="142" w:right="24"/>
                              <w:jc w:val="center"/>
                              <w:rPr>
                                <w:rFonts w:ascii="Century Gothic" w:hAnsi="Century Gothic" w:cs="Arial"/>
                                <w:b/>
                                <w:sz w:val="28"/>
                                <w:szCs w:val="28"/>
                              </w:rPr>
                            </w:pPr>
                          </w:p>
                          <w:p w14:paraId="305A115D" w14:textId="77777777" w:rsidR="00785DC3" w:rsidRDefault="00785DC3" w:rsidP="00455A2A">
                            <w:pPr>
                              <w:ind w:left="142" w:right="24"/>
                              <w:jc w:val="center"/>
                              <w:rPr>
                                <w:rFonts w:ascii="Century Gothic" w:hAnsi="Century Gothic" w:cs="Arial"/>
                                <w:b/>
                                <w:sz w:val="28"/>
                                <w:szCs w:val="28"/>
                                <w:lang w:val="es-MX"/>
                              </w:rPr>
                            </w:pPr>
                          </w:p>
                          <w:p w14:paraId="6DD59E27" w14:textId="0EB11E5D" w:rsidR="00785DC3" w:rsidRPr="00103622" w:rsidRDefault="00785DC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85DC3" w:rsidRPr="00103622" w:rsidRDefault="00785DC3" w:rsidP="00455A2A">
                            <w:pPr>
                              <w:ind w:left="142" w:right="24"/>
                              <w:rPr>
                                <w:rFonts w:ascii="Century Gothic" w:hAnsi="Century Gothic"/>
                                <w:b/>
                                <w:sz w:val="28"/>
                                <w:szCs w:val="28"/>
                              </w:rPr>
                            </w:pPr>
                          </w:p>
                          <w:p w14:paraId="10432132" w14:textId="3AFEC149" w:rsidR="00785DC3" w:rsidRPr="00D94CE2" w:rsidRDefault="00785DC3"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REPUESTOS, ACCESORIOS ELÉCTRICOS NEUMÁTICOS Y KIT DE TOBERAS, PARA BANCOS DE CALIBRACIÓN ITRON SONICAL B6</w:t>
                            </w:r>
                          </w:p>
                          <w:p w14:paraId="7A5D2B44" w14:textId="77777777" w:rsidR="00785DC3" w:rsidRPr="00D94CE2" w:rsidRDefault="00785DC3" w:rsidP="00455A2A">
                            <w:pPr>
                              <w:ind w:right="24"/>
                              <w:jc w:val="center"/>
                              <w:rPr>
                                <w:rFonts w:ascii="Century Gothic" w:hAnsi="Century Gothic" w:cs="Century Gothic"/>
                                <w:b/>
                                <w:bCs/>
                                <w:color w:val="FF0000"/>
                                <w:sz w:val="28"/>
                                <w:szCs w:val="28"/>
                              </w:rPr>
                            </w:pPr>
                          </w:p>
                          <w:p w14:paraId="12EC2D27" w14:textId="147F8EB3" w:rsidR="00785DC3" w:rsidRPr="003D075E" w:rsidRDefault="00785DC3"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D075E">
                              <w:rPr>
                                <w:rFonts w:ascii="Century Gothic" w:hAnsi="Century Gothic" w:cs="Century Gothic"/>
                                <w:b/>
                                <w:bCs/>
                                <w:sz w:val="28"/>
                                <w:szCs w:val="28"/>
                              </w:rPr>
                              <w:t>DCO-CDL-GRGD-</w:t>
                            </w:r>
                            <w:r>
                              <w:rPr>
                                <w:rFonts w:ascii="Century Gothic" w:hAnsi="Century Gothic" w:cs="Century Gothic"/>
                                <w:b/>
                                <w:bCs/>
                                <w:sz w:val="28"/>
                                <w:szCs w:val="28"/>
                              </w:rPr>
                              <w:t>219</w:t>
                            </w:r>
                            <w:r w:rsidRPr="003D075E">
                              <w:rPr>
                                <w:rFonts w:ascii="Century Gothic" w:hAnsi="Century Gothic" w:cs="Century Gothic"/>
                                <w:b/>
                                <w:bCs/>
                                <w:sz w:val="28"/>
                                <w:szCs w:val="28"/>
                              </w:rPr>
                              <w:t>-16</w:t>
                            </w:r>
                          </w:p>
                          <w:p w14:paraId="7BE4AE5A" w14:textId="77777777" w:rsidR="00785DC3" w:rsidRPr="003D075E" w:rsidRDefault="00785DC3" w:rsidP="00455A2A">
                            <w:pPr>
                              <w:ind w:right="24"/>
                              <w:jc w:val="center"/>
                              <w:rPr>
                                <w:rFonts w:ascii="Century Gothic" w:hAnsi="Century Gothic" w:cs="Century Gothic"/>
                                <w:b/>
                                <w:bCs/>
                                <w:sz w:val="28"/>
                                <w:szCs w:val="28"/>
                              </w:rPr>
                            </w:pPr>
                          </w:p>
                          <w:p w14:paraId="4EABECE0" w14:textId="5B24DD8A" w:rsidR="00785DC3" w:rsidRPr="00E810EC" w:rsidRDefault="00785DC3" w:rsidP="00455A2A">
                            <w:pPr>
                              <w:ind w:right="24"/>
                              <w:jc w:val="center"/>
                              <w:rPr>
                                <w:rFonts w:ascii="Century Gothic" w:hAnsi="Century Gothic"/>
                                <w:b/>
                                <w:sz w:val="28"/>
                                <w:szCs w:val="28"/>
                              </w:rPr>
                            </w:pPr>
                            <w:r w:rsidRPr="003D075E">
                              <w:rPr>
                                <w:rFonts w:ascii="Century Gothic" w:hAnsi="Century Gothic" w:cs="Century Gothic"/>
                                <w:b/>
                                <w:bCs/>
                                <w:sz w:val="28"/>
                                <w:szCs w:val="28"/>
                              </w:rPr>
                              <w:t>Primera Convocatoria</w:t>
                            </w:r>
                          </w:p>
                          <w:p w14:paraId="34AB203F" w14:textId="77777777" w:rsidR="00785DC3" w:rsidRPr="00103622" w:rsidRDefault="00785DC3" w:rsidP="00BC21BB">
                            <w:pPr>
                              <w:ind w:right="930"/>
                              <w:jc w:val="center"/>
                              <w:rPr>
                                <w:rFonts w:ascii="Century Gothic" w:hAnsi="Century Gothic"/>
                                <w:sz w:val="32"/>
                                <w:szCs w:val="32"/>
                                <w:lang w:val="es-ES_tradnl"/>
                              </w:rPr>
                            </w:pPr>
                          </w:p>
                          <w:p w14:paraId="2400E6AF" w14:textId="77777777" w:rsidR="00785DC3" w:rsidRPr="00103622" w:rsidRDefault="00785DC3" w:rsidP="00BC21BB">
                            <w:pPr>
                              <w:ind w:right="930"/>
                              <w:jc w:val="center"/>
                              <w:rPr>
                                <w:rFonts w:ascii="Century Gothic" w:hAnsi="Century Gothic"/>
                                <w:sz w:val="32"/>
                                <w:szCs w:val="32"/>
                                <w:lang w:val="es-ES_tradnl"/>
                              </w:rPr>
                            </w:pPr>
                          </w:p>
                          <w:p w14:paraId="519E7A3A" w14:textId="77777777" w:rsidR="00785DC3" w:rsidRPr="00103622" w:rsidRDefault="00785DC3" w:rsidP="00BC21BB">
                            <w:pPr>
                              <w:ind w:right="930"/>
                              <w:jc w:val="center"/>
                              <w:rPr>
                                <w:rFonts w:ascii="Century Gothic" w:hAnsi="Century Gothic"/>
                                <w:sz w:val="32"/>
                                <w:szCs w:val="32"/>
                                <w:lang w:val="es-ES_tradnl"/>
                              </w:rPr>
                            </w:pPr>
                          </w:p>
                          <w:p w14:paraId="47C3D4D1" w14:textId="77777777" w:rsidR="00785DC3" w:rsidRDefault="00785DC3" w:rsidP="00BC21BB">
                            <w:pPr>
                              <w:ind w:right="930"/>
                              <w:jc w:val="center"/>
                              <w:rPr>
                                <w:rFonts w:ascii="Century Gothic" w:hAnsi="Century Gothic"/>
                                <w:lang w:val="es-ES_tradnl"/>
                              </w:rPr>
                            </w:pPr>
                          </w:p>
                          <w:p w14:paraId="3EC83649" w14:textId="77777777" w:rsidR="00785DC3" w:rsidRPr="009C5A35" w:rsidRDefault="00785DC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85DC3" w:rsidRPr="007E3A17" w:rsidRDefault="00785DC3" w:rsidP="00BC21BB">
                      <w:pPr>
                        <w:pStyle w:val="Ttulo1"/>
                        <w:ind w:left="142"/>
                        <w:jc w:val="center"/>
                        <w:rPr>
                          <w:rFonts w:ascii="Century Gothic" w:hAnsi="Century Gothic"/>
                          <w:sz w:val="8"/>
                          <w:szCs w:val="28"/>
                        </w:rPr>
                      </w:pPr>
                    </w:p>
                    <w:p w14:paraId="4BF12AA0" w14:textId="77777777" w:rsidR="00785DC3" w:rsidRDefault="00785D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85DC3" w:rsidRPr="00196858" w:rsidRDefault="00785DC3" w:rsidP="00196858"/>
                    <w:p w14:paraId="707CFF32" w14:textId="77777777" w:rsidR="00785DC3" w:rsidRDefault="00785DC3" w:rsidP="00BC21BB">
                      <w:pPr>
                        <w:ind w:left="142"/>
                        <w:jc w:val="center"/>
                        <w:rPr>
                          <w:rFonts w:ascii="Verdana" w:hAnsi="Verdana"/>
                          <w:b/>
                        </w:rPr>
                      </w:pPr>
                    </w:p>
                    <w:p w14:paraId="06570665" w14:textId="77777777" w:rsidR="00785DC3" w:rsidRDefault="00785DC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85DC3" w:rsidRPr="00103622" w:rsidRDefault="00785DC3" w:rsidP="00963B46">
                      <w:pPr>
                        <w:ind w:left="142"/>
                        <w:jc w:val="center"/>
                        <w:rPr>
                          <w:rFonts w:ascii="Century Gothic" w:hAnsi="Century Gothic" w:cs="Arial"/>
                          <w:b/>
                          <w:sz w:val="32"/>
                          <w:szCs w:val="32"/>
                          <w:lang w:val="es-MX"/>
                        </w:rPr>
                      </w:pPr>
                    </w:p>
                    <w:p w14:paraId="4C001CE9" w14:textId="77777777" w:rsidR="00785DC3" w:rsidRPr="00103622" w:rsidRDefault="00785DC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85DC3" w:rsidRDefault="00785DC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85DC3" w:rsidRDefault="00785DC3" w:rsidP="00C12034">
                      <w:pPr>
                        <w:rPr>
                          <w:rFonts w:ascii="Century Gothic" w:hAnsi="Century Gothic" w:cs="Arial"/>
                          <w:b/>
                          <w:sz w:val="28"/>
                          <w:szCs w:val="32"/>
                        </w:rPr>
                      </w:pPr>
                    </w:p>
                    <w:p w14:paraId="0A58EB77" w14:textId="77777777" w:rsidR="00785DC3" w:rsidRDefault="00785DC3" w:rsidP="00C12034">
                      <w:pPr>
                        <w:jc w:val="center"/>
                        <w:rPr>
                          <w:rFonts w:ascii="Century Gothic" w:hAnsi="Century Gothic"/>
                          <w:b/>
                          <w:sz w:val="28"/>
                          <w:szCs w:val="32"/>
                        </w:rPr>
                      </w:pPr>
                    </w:p>
                    <w:p w14:paraId="067FB5BB" w14:textId="4C0D2BE7" w:rsidR="00785DC3" w:rsidRPr="00D94CE2" w:rsidRDefault="00785DC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85DC3" w:rsidRPr="00D94CE2" w:rsidRDefault="00785DC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85DC3" w:rsidRPr="00015B4A" w:rsidRDefault="00785DC3" w:rsidP="00455A2A">
                      <w:pPr>
                        <w:ind w:left="142" w:right="24"/>
                        <w:jc w:val="center"/>
                        <w:rPr>
                          <w:rFonts w:ascii="Century Gothic" w:hAnsi="Century Gothic" w:cs="Arial"/>
                          <w:b/>
                          <w:sz w:val="28"/>
                          <w:szCs w:val="28"/>
                        </w:rPr>
                      </w:pPr>
                    </w:p>
                    <w:p w14:paraId="305A115D" w14:textId="77777777" w:rsidR="00785DC3" w:rsidRDefault="00785DC3" w:rsidP="00455A2A">
                      <w:pPr>
                        <w:ind w:left="142" w:right="24"/>
                        <w:jc w:val="center"/>
                        <w:rPr>
                          <w:rFonts w:ascii="Century Gothic" w:hAnsi="Century Gothic" w:cs="Arial"/>
                          <w:b/>
                          <w:sz w:val="28"/>
                          <w:szCs w:val="28"/>
                          <w:lang w:val="es-MX"/>
                        </w:rPr>
                      </w:pPr>
                    </w:p>
                    <w:p w14:paraId="6DD59E27" w14:textId="0EB11E5D" w:rsidR="00785DC3" w:rsidRPr="00103622" w:rsidRDefault="00785DC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85DC3" w:rsidRPr="00103622" w:rsidRDefault="00785DC3" w:rsidP="00455A2A">
                      <w:pPr>
                        <w:ind w:left="142" w:right="24"/>
                        <w:rPr>
                          <w:rFonts w:ascii="Century Gothic" w:hAnsi="Century Gothic"/>
                          <w:b/>
                          <w:sz w:val="28"/>
                          <w:szCs w:val="28"/>
                        </w:rPr>
                      </w:pPr>
                    </w:p>
                    <w:p w14:paraId="10432132" w14:textId="3AFEC149" w:rsidR="00785DC3" w:rsidRPr="00D94CE2" w:rsidRDefault="00785DC3"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REPUESTOS, ACCESORIOS ELÉCTRICOS NEUMÁTICOS Y KIT DE TOBERAS, PARA BANCOS DE CALIBRACIÓN ITRON SONICAL B6</w:t>
                      </w:r>
                    </w:p>
                    <w:p w14:paraId="7A5D2B44" w14:textId="77777777" w:rsidR="00785DC3" w:rsidRPr="00D94CE2" w:rsidRDefault="00785DC3" w:rsidP="00455A2A">
                      <w:pPr>
                        <w:ind w:right="24"/>
                        <w:jc w:val="center"/>
                        <w:rPr>
                          <w:rFonts w:ascii="Century Gothic" w:hAnsi="Century Gothic" w:cs="Century Gothic"/>
                          <w:b/>
                          <w:bCs/>
                          <w:color w:val="FF0000"/>
                          <w:sz w:val="28"/>
                          <w:szCs w:val="28"/>
                        </w:rPr>
                      </w:pPr>
                    </w:p>
                    <w:p w14:paraId="12EC2D27" w14:textId="147F8EB3" w:rsidR="00785DC3" w:rsidRPr="003D075E" w:rsidRDefault="00785DC3"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D075E">
                        <w:rPr>
                          <w:rFonts w:ascii="Century Gothic" w:hAnsi="Century Gothic" w:cs="Century Gothic"/>
                          <w:b/>
                          <w:bCs/>
                          <w:sz w:val="28"/>
                          <w:szCs w:val="28"/>
                        </w:rPr>
                        <w:t>DCO-CDL-GRGD-</w:t>
                      </w:r>
                      <w:r>
                        <w:rPr>
                          <w:rFonts w:ascii="Century Gothic" w:hAnsi="Century Gothic" w:cs="Century Gothic"/>
                          <w:b/>
                          <w:bCs/>
                          <w:sz w:val="28"/>
                          <w:szCs w:val="28"/>
                        </w:rPr>
                        <w:t>219</w:t>
                      </w:r>
                      <w:r w:rsidRPr="003D075E">
                        <w:rPr>
                          <w:rFonts w:ascii="Century Gothic" w:hAnsi="Century Gothic" w:cs="Century Gothic"/>
                          <w:b/>
                          <w:bCs/>
                          <w:sz w:val="28"/>
                          <w:szCs w:val="28"/>
                        </w:rPr>
                        <w:t>-16</w:t>
                      </w:r>
                    </w:p>
                    <w:p w14:paraId="7BE4AE5A" w14:textId="77777777" w:rsidR="00785DC3" w:rsidRPr="003D075E" w:rsidRDefault="00785DC3" w:rsidP="00455A2A">
                      <w:pPr>
                        <w:ind w:right="24"/>
                        <w:jc w:val="center"/>
                        <w:rPr>
                          <w:rFonts w:ascii="Century Gothic" w:hAnsi="Century Gothic" w:cs="Century Gothic"/>
                          <w:b/>
                          <w:bCs/>
                          <w:sz w:val="28"/>
                          <w:szCs w:val="28"/>
                        </w:rPr>
                      </w:pPr>
                    </w:p>
                    <w:p w14:paraId="4EABECE0" w14:textId="5B24DD8A" w:rsidR="00785DC3" w:rsidRPr="00E810EC" w:rsidRDefault="00785DC3" w:rsidP="00455A2A">
                      <w:pPr>
                        <w:ind w:right="24"/>
                        <w:jc w:val="center"/>
                        <w:rPr>
                          <w:rFonts w:ascii="Century Gothic" w:hAnsi="Century Gothic"/>
                          <w:b/>
                          <w:sz w:val="28"/>
                          <w:szCs w:val="28"/>
                        </w:rPr>
                      </w:pPr>
                      <w:r w:rsidRPr="003D075E">
                        <w:rPr>
                          <w:rFonts w:ascii="Century Gothic" w:hAnsi="Century Gothic" w:cs="Century Gothic"/>
                          <w:b/>
                          <w:bCs/>
                          <w:sz w:val="28"/>
                          <w:szCs w:val="28"/>
                        </w:rPr>
                        <w:t>Primera Convocatoria</w:t>
                      </w:r>
                    </w:p>
                    <w:p w14:paraId="34AB203F" w14:textId="77777777" w:rsidR="00785DC3" w:rsidRPr="00103622" w:rsidRDefault="00785DC3" w:rsidP="00BC21BB">
                      <w:pPr>
                        <w:ind w:right="930"/>
                        <w:jc w:val="center"/>
                        <w:rPr>
                          <w:rFonts w:ascii="Century Gothic" w:hAnsi="Century Gothic"/>
                          <w:sz w:val="32"/>
                          <w:szCs w:val="32"/>
                          <w:lang w:val="es-ES_tradnl"/>
                        </w:rPr>
                      </w:pPr>
                    </w:p>
                    <w:p w14:paraId="2400E6AF" w14:textId="77777777" w:rsidR="00785DC3" w:rsidRPr="00103622" w:rsidRDefault="00785DC3" w:rsidP="00BC21BB">
                      <w:pPr>
                        <w:ind w:right="930"/>
                        <w:jc w:val="center"/>
                        <w:rPr>
                          <w:rFonts w:ascii="Century Gothic" w:hAnsi="Century Gothic"/>
                          <w:sz w:val="32"/>
                          <w:szCs w:val="32"/>
                          <w:lang w:val="es-ES_tradnl"/>
                        </w:rPr>
                      </w:pPr>
                    </w:p>
                    <w:p w14:paraId="519E7A3A" w14:textId="77777777" w:rsidR="00785DC3" w:rsidRPr="00103622" w:rsidRDefault="00785DC3" w:rsidP="00BC21BB">
                      <w:pPr>
                        <w:ind w:right="930"/>
                        <w:jc w:val="center"/>
                        <w:rPr>
                          <w:rFonts w:ascii="Century Gothic" w:hAnsi="Century Gothic"/>
                          <w:sz w:val="32"/>
                          <w:szCs w:val="32"/>
                          <w:lang w:val="es-ES_tradnl"/>
                        </w:rPr>
                      </w:pPr>
                    </w:p>
                    <w:p w14:paraId="47C3D4D1" w14:textId="77777777" w:rsidR="00785DC3" w:rsidRDefault="00785DC3" w:rsidP="00BC21BB">
                      <w:pPr>
                        <w:ind w:right="930"/>
                        <w:jc w:val="center"/>
                        <w:rPr>
                          <w:rFonts w:ascii="Century Gothic" w:hAnsi="Century Gothic"/>
                          <w:lang w:val="es-ES_tradnl"/>
                        </w:rPr>
                      </w:pPr>
                    </w:p>
                    <w:p w14:paraId="3EC83649" w14:textId="77777777" w:rsidR="00785DC3" w:rsidRPr="009C5A35" w:rsidRDefault="00785DC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32B18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F28D5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85DC3" w:rsidRPr="00AD6AF2" w:rsidRDefault="00785DC3" w:rsidP="00795A5A">
                            <w:pPr>
                              <w:ind w:right="930"/>
                              <w:jc w:val="center"/>
                              <w:rPr>
                                <w:rFonts w:ascii="Century Gothic" w:hAnsi="Century Gothic"/>
                                <w:sz w:val="14"/>
                                <w:lang w:val="es-ES_tradnl"/>
                              </w:rPr>
                            </w:pPr>
                          </w:p>
                          <w:p w14:paraId="7A33C25A" w14:textId="3903364C" w:rsidR="00785DC3" w:rsidRPr="00AD6AF2" w:rsidRDefault="00785DC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85DC3" w:rsidRPr="00AD6AF2" w:rsidRDefault="00785DC3" w:rsidP="00795A5A">
                      <w:pPr>
                        <w:ind w:right="930"/>
                        <w:jc w:val="center"/>
                        <w:rPr>
                          <w:rFonts w:ascii="Century Gothic" w:hAnsi="Century Gothic"/>
                          <w:sz w:val="14"/>
                          <w:lang w:val="es-ES_tradnl"/>
                        </w:rPr>
                      </w:pPr>
                    </w:p>
                    <w:p w14:paraId="7A33C25A" w14:textId="3903364C" w:rsidR="00785DC3" w:rsidRPr="00AD6AF2" w:rsidRDefault="00785DC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2BDAF5A7" w:rsidR="00103622" w:rsidRPr="00552079" w:rsidRDefault="00013E0F"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Pr>
          <w:rFonts w:asciiTheme="minorHAnsi" w:hAnsiTheme="minorHAnsi" w:cstheme="minorHAnsi"/>
          <w:b/>
          <w:sz w:val="22"/>
          <w:szCs w:val="22"/>
        </w:rPr>
        <w:t>EL PROCESO DE CONTRATACIÓ</w:t>
      </w:r>
      <w:r w:rsidR="006A6E5C" w:rsidRPr="00552079">
        <w:rPr>
          <w:rFonts w:asciiTheme="minorHAnsi" w:hAnsiTheme="minorHAnsi" w:cstheme="minorHAnsi"/>
          <w:b/>
          <w:sz w:val="22"/>
          <w:szCs w:val="22"/>
        </w:rPr>
        <w:t>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1BCE1FF" w:rsidR="00A73638" w:rsidRPr="00552079" w:rsidRDefault="003D07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08842BB" w:rsidR="00A73638" w:rsidRPr="00552079" w:rsidRDefault="00355B22" w:rsidP="00C427E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C427E8">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38FF0EB" w:rsidR="00A73638" w:rsidRPr="00552079" w:rsidRDefault="00355B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84"/>
        <w:gridCol w:w="1367"/>
        <w:gridCol w:w="48"/>
        <w:gridCol w:w="1058"/>
        <w:gridCol w:w="324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427E8"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C427E8"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C427E8" w:rsidRPr="00552079" w14:paraId="344C588D" w14:textId="77777777" w:rsidTr="00355B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355B22">
            <w:pPr>
              <w:jc w:val="center"/>
              <w:rPr>
                <w:rFonts w:asciiTheme="minorHAnsi" w:hAnsiTheme="minorHAnsi" w:cstheme="minorHAnsi"/>
                <w:sz w:val="22"/>
                <w:szCs w:val="22"/>
              </w:rPr>
            </w:pPr>
          </w:p>
        </w:tc>
        <w:tc>
          <w:tcPr>
            <w:tcW w:w="1089" w:type="dxa"/>
            <w:vAlign w:val="center"/>
          </w:tcPr>
          <w:p w14:paraId="4E164E60"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355B22">
            <w:pPr>
              <w:jc w:val="center"/>
              <w:rPr>
                <w:rFonts w:asciiTheme="minorHAnsi" w:hAnsiTheme="minorHAnsi" w:cstheme="minorHAnsi"/>
                <w:color w:val="000000"/>
                <w:sz w:val="22"/>
                <w:szCs w:val="22"/>
              </w:rPr>
            </w:pPr>
          </w:p>
        </w:tc>
        <w:tc>
          <w:tcPr>
            <w:tcW w:w="3344" w:type="dxa"/>
            <w:vAlign w:val="center"/>
          </w:tcPr>
          <w:p w14:paraId="58D9BD9F" w14:textId="059555FE" w:rsidR="00103622" w:rsidRPr="00355B22" w:rsidRDefault="00355B22" w:rsidP="00355B22">
            <w:pPr>
              <w:jc w:val="center"/>
              <w:rPr>
                <w:rFonts w:asciiTheme="minorHAnsi" w:hAnsiTheme="minorHAnsi" w:cstheme="minorHAnsi"/>
                <w:b/>
                <w:sz w:val="22"/>
                <w:szCs w:val="22"/>
              </w:rPr>
            </w:pPr>
            <w:r w:rsidRPr="00355B22">
              <w:rPr>
                <w:rFonts w:asciiTheme="minorHAnsi" w:hAnsiTheme="minorHAnsi" w:cstheme="minorHAnsi"/>
                <w:b/>
                <w:sz w:val="22"/>
                <w:szCs w:val="22"/>
              </w:rPr>
              <w:t>NO SE REQUIERE</w:t>
            </w:r>
          </w:p>
        </w:tc>
      </w:tr>
      <w:tr w:rsidR="00C427E8" w:rsidRPr="00552079" w14:paraId="16F66F30" w14:textId="77777777" w:rsidTr="00355B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355B22">
            <w:pPr>
              <w:jc w:val="center"/>
              <w:rPr>
                <w:rFonts w:asciiTheme="minorHAnsi" w:hAnsiTheme="minorHAnsi" w:cstheme="minorHAnsi"/>
                <w:sz w:val="22"/>
                <w:szCs w:val="22"/>
              </w:rPr>
            </w:pPr>
          </w:p>
        </w:tc>
        <w:tc>
          <w:tcPr>
            <w:tcW w:w="2233" w:type="dxa"/>
            <w:gridSpan w:val="3"/>
            <w:vAlign w:val="center"/>
          </w:tcPr>
          <w:p w14:paraId="6E0161F4" w14:textId="77777777" w:rsidR="00103622" w:rsidRPr="00552079" w:rsidRDefault="00103622" w:rsidP="00355B22">
            <w:pPr>
              <w:jc w:val="center"/>
              <w:rPr>
                <w:rFonts w:asciiTheme="minorHAnsi" w:hAnsiTheme="minorHAnsi" w:cstheme="minorHAnsi"/>
                <w:sz w:val="22"/>
                <w:szCs w:val="22"/>
              </w:rPr>
            </w:pPr>
          </w:p>
        </w:tc>
        <w:tc>
          <w:tcPr>
            <w:tcW w:w="3344" w:type="dxa"/>
            <w:vAlign w:val="center"/>
          </w:tcPr>
          <w:p w14:paraId="4617B7E4" w14:textId="77777777" w:rsidR="00103622" w:rsidRPr="00355B22" w:rsidRDefault="00103622" w:rsidP="00355B22">
            <w:pPr>
              <w:jc w:val="center"/>
              <w:rPr>
                <w:rFonts w:asciiTheme="minorHAnsi" w:hAnsiTheme="minorHAnsi" w:cstheme="minorHAnsi"/>
                <w:b/>
                <w:sz w:val="22"/>
                <w:szCs w:val="22"/>
              </w:rPr>
            </w:pPr>
          </w:p>
        </w:tc>
      </w:tr>
      <w:tr w:rsidR="00C427E8" w:rsidRPr="00552079" w14:paraId="0266DB73" w14:textId="77777777" w:rsidTr="00355B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66F05B7" w:rsidR="00103622" w:rsidRPr="00552079" w:rsidRDefault="00B3381C" w:rsidP="00355B22">
            <w:pPr>
              <w:jc w:val="center"/>
              <w:rPr>
                <w:rFonts w:asciiTheme="minorHAnsi" w:hAnsiTheme="minorHAnsi" w:cstheme="minorHAnsi"/>
                <w:sz w:val="22"/>
                <w:szCs w:val="22"/>
              </w:rPr>
            </w:pPr>
            <w:r>
              <w:rPr>
                <w:rFonts w:asciiTheme="minorHAnsi" w:hAnsiTheme="minorHAnsi" w:cstheme="minorHAnsi"/>
                <w:sz w:val="22"/>
                <w:szCs w:val="22"/>
              </w:rPr>
              <w:t>12/07/2016</w:t>
            </w:r>
          </w:p>
        </w:tc>
        <w:tc>
          <w:tcPr>
            <w:tcW w:w="1089" w:type="dxa"/>
            <w:vAlign w:val="center"/>
          </w:tcPr>
          <w:p w14:paraId="1EAA3AE6"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3D4BA010" w:rsidR="00103622" w:rsidRPr="00552079" w:rsidRDefault="00B3381C" w:rsidP="00355B22">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495D05B" w14:textId="39DB9D24" w:rsidR="00103622" w:rsidRPr="00355B22" w:rsidRDefault="00C427E8" w:rsidP="00355B22">
            <w:pPr>
              <w:jc w:val="center"/>
              <w:rPr>
                <w:rFonts w:asciiTheme="minorHAnsi" w:hAnsiTheme="minorHAnsi" w:cstheme="minorHAnsi"/>
                <w:b/>
                <w:sz w:val="22"/>
                <w:szCs w:val="22"/>
              </w:rPr>
            </w:pPr>
            <w:r>
              <w:rPr>
                <w:rFonts w:asciiTheme="minorHAnsi" w:hAnsiTheme="minorHAnsi" w:cstheme="minorHAnsi"/>
                <w:b/>
                <w:sz w:val="22"/>
                <w:szCs w:val="22"/>
              </w:rPr>
              <w:t xml:space="preserve">Al correo electrónico </w:t>
            </w:r>
            <w:hyperlink r:id="rId10" w:history="1">
              <w:r w:rsidRPr="000601FC">
                <w:rPr>
                  <w:rStyle w:val="Hipervnculo"/>
                  <w:rFonts w:asciiTheme="minorHAnsi" w:hAnsiTheme="minorHAnsi" w:cstheme="minorHAnsi"/>
                  <w:b/>
                  <w:sz w:val="22"/>
                  <w:szCs w:val="22"/>
                </w:rPr>
                <w:t>jquicana@ypfb.gob.bo</w:t>
              </w:r>
            </w:hyperlink>
            <w:r>
              <w:rPr>
                <w:rFonts w:asciiTheme="minorHAnsi" w:hAnsiTheme="minorHAnsi" w:cstheme="minorHAnsi"/>
                <w:b/>
                <w:sz w:val="22"/>
                <w:szCs w:val="22"/>
                <w:u w:val="single"/>
              </w:rPr>
              <w:t xml:space="preserve">; </w:t>
            </w:r>
          </w:p>
        </w:tc>
      </w:tr>
      <w:tr w:rsidR="00C427E8" w:rsidRPr="00552079" w14:paraId="055C4C1F" w14:textId="77777777" w:rsidTr="00355B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355B22">
            <w:pPr>
              <w:jc w:val="center"/>
              <w:rPr>
                <w:rFonts w:asciiTheme="minorHAnsi" w:hAnsiTheme="minorHAnsi" w:cstheme="minorHAnsi"/>
                <w:sz w:val="22"/>
                <w:szCs w:val="22"/>
              </w:rPr>
            </w:pPr>
          </w:p>
        </w:tc>
        <w:tc>
          <w:tcPr>
            <w:tcW w:w="2233" w:type="dxa"/>
            <w:gridSpan w:val="3"/>
            <w:vAlign w:val="center"/>
          </w:tcPr>
          <w:p w14:paraId="4D177D45" w14:textId="77777777" w:rsidR="00103622" w:rsidRPr="00552079" w:rsidRDefault="00103622" w:rsidP="00355B22">
            <w:pPr>
              <w:jc w:val="center"/>
              <w:rPr>
                <w:rFonts w:asciiTheme="minorHAnsi" w:hAnsiTheme="minorHAnsi" w:cstheme="minorHAnsi"/>
                <w:sz w:val="22"/>
                <w:szCs w:val="22"/>
              </w:rPr>
            </w:pPr>
          </w:p>
        </w:tc>
        <w:tc>
          <w:tcPr>
            <w:tcW w:w="3344" w:type="dxa"/>
            <w:vAlign w:val="center"/>
          </w:tcPr>
          <w:p w14:paraId="192D993C" w14:textId="77777777" w:rsidR="00103622" w:rsidRPr="00355B22" w:rsidRDefault="00103622" w:rsidP="00355B22">
            <w:pPr>
              <w:jc w:val="center"/>
              <w:rPr>
                <w:rFonts w:asciiTheme="minorHAnsi" w:hAnsiTheme="minorHAnsi" w:cstheme="minorHAnsi"/>
                <w:b/>
                <w:sz w:val="22"/>
                <w:szCs w:val="22"/>
              </w:rPr>
            </w:pPr>
          </w:p>
        </w:tc>
      </w:tr>
      <w:tr w:rsidR="00C427E8" w:rsidRPr="00552079" w14:paraId="7D020AD3" w14:textId="77777777" w:rsidTr="00355B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36BC0FE" w:rsidR="00103622" w:rsidRPr="00552079" w:rsidRDefault="00013E0F" w:rsidP="00013E0F">
            <w:pPr>
              <w:jc w:val="center"/>
              <w:rPr>
                <w:rFonts w:asciiTheme="minorHAnsi" w:hAnsiTheme="minorHAnsi" w:cstheme="minorHAnsi"/>
                <w:sz w:val="22"/>
                <w:szCs w:val="22"/>
              </w:rPr>
            </w:pPr>
            <w:r>
              <w:rPr>
                <w:rFonts w:asciiTheme="minorHAnsi" w:hAnsiTheme="minorHAnsi" w:cstheme="minorHAnsi"/>
                <w:sz w:val="22"/>
                <w:szCs w:val="22"/>
              </w:rPr>
              <w:t>13/07/2016</w:t>
            </w:r>
          </w:p>
        </w:tc>
        <w:tc>
          <w:tcPr>
            <w:tcW w:w="1089" w:type="dxa"/>
            <w:vAlign w:val="center"/>
          </w:tcPr>
          <w:p w14:paraId="3020CE83"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93C9353" w:rsidR="00103622" w:rsidRPr="00552079" w:rsidRDefault="00013E0F" w:rsidP="00B3381C">
            <w:pPr>
              <w:jc w:val="center"/>
              <w:rPr>
                <w:rFonts w:asciiTheme="minorHAnsi" w:hAnsiTheme="minorHAnsi" w:cstheme="minorHAnsi"/>
                <w:sz w:val="22"/>
                <w:szCs w:val="22"/>
              </w:rPr>
            </w:pPr>
            <w:r>
              <w:rPr>
                <w:rFonts w:asciiTheme="minorHAnsi" w:hAnsiTheme="minorHAnsi" w:cstheme="minorHAnsi"/>
                <w:sz w:val="22"/>
                <w:szCs w:val="22"/>
              </w:rPr>
              <w:t>1</w:t>
            </w:r>
            <w:r w:rsidR="00B3381C">
              <w:rPr>
                <w:rFonts w:asciiTheme="minorHAnsi" w:hAnsiTheme="minorHAnsi" w:cstheme="minorHAnsi"/>
                <w:sz w:val="22"/>
                <w:szCs w:val="22"/>
              </w:rPr>
              <w:t>7</w:t>
            </w:r>
            <w:bookmarkStart w:id="0" w:name="_GoBack"/>
            <w:bookmarkEnd w:id="0"/>
            <w:r>
              <w:rPr>
                <w:rFonts w:asciiTheme="minorHAnsi" w:hAnsiTheme="minorHAnsi" w:cstheme="minorHAnsi"/>
                <w:sz w:val="22"/>
                <w:szCs w:val="22"/>
              </w:rPr>
              <w:t>:00</w:t>
            </w:r>
          </w:p>
        </w:tc>
        <w:tc>
          <w:tcPr>
            <w:tcW w:w="3344" w:type="dxa"/>
            <w:vAlign w:val="center"/>
          </w:tcPr>
          <w:p w14:paraId="7BF83B26" w14:textId="745C1491" w:rsidR="00103622" w:rsidRPr="00355B22" w:rsidRDefault="00C427E8" w:rsidP="00013E0F">
            <w:pPr>
              <w:jc w:val="both"/>
              <w:rPr>
                <w:rFonts w:asciiTheme="minorHAnsi" w:hAnsiTheme="minorHAnsi" w:cstheme="minorHAnsi"/>
                <w:b/>
                <w:sz w:val="22"/>
                <w:szCs w:val="22"/>
              </w:rPr>
            </w:pPr>
            <w:r w:rsidRPr="00355B22">
              <w:rPr>
                <w:rFonts w:ascii="Calibri" w:hAnsi="Calibri" w:cs="Arial"/>
                <w:b/>
                <w:sz w:val="16"/>
                <w:szCs w:val="16"/>
              </w:rPr>
              <w:t>CALLE BUENO N° 185 CASI ESQUINA AVENIDA CAMACHO EDIFICIO YPFB PISO 1° GERENCIA DE CONTRATACIONES CORPORATIVAS</w:t>
            </w:r>
            <w:r w:rsidR="00013E0F">
              <w:rPr>
                <w:rFonts w:ascii="Calibri" w:hAnsi="Calibri" w:cs="Arial"/>
                <w:b/>
                <w:sz w:val="16"/>
                <w:szCs w:val="16"/>
              </w:rPr>
              <w:t xml:space="preserve"> CIUDAD DE LA PAZ - BOLIVIA</w:t>
            </w:r>
          </w:p>
        </w:tc>
      </w:tr>
      <w:tr w:rsidR="00C427E8"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C427E8" w:rsidRPr="00552079" w14:paraId="28FEA7B2" w14:textId="77777777" w:rsidTr="00355B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900D48A" w:rsidR="00103622" w:rsidRPr="00355B22" w:rsidRDefault="00013E0F" w:rsidP="00013E0F">
            <w:pPr>
              <w:jc w:val="center"/>
              <w:rPr>
                <w:rFonts w:asciiTheme="minorHAnsi" w:hAnsiTheme="minorHAnsi" w:cstheme="minorHAnsi"/>
                <w:b/>
                <w:sz w:val="22"/>
                <w:szCs w:val="22"/>
              </w:rPr>
            </w:pPr>
            <w:r>
              <w:rPr>
                <w:rFonts w:asciiTheme="minorHAnsi" w:hAnsiTheme="minorHAnsi" w:cstheme="minorHAnsi"/>
                <w:b/>
                <w:sz w:val="24"/>
                <w:szCs w:val="22"/>
              </w:rPr>
              <w:t>22</w:t>
            </w:r>
            <w:r w:rsidR="00355B22" w:rsidRPr="00355B22">
              <w:rPr>
                <w:rFonts w:asciiTheme="minorHAnsi" w:hAnsiTheme="minorHAnsi" w:cstheme="minorHAnsi"/>
                <w:b/>
                <w:sz w:val="24"/>
                <w:szCs w:val="22"/>
              </w:rPr>
              <w:t>/07/2016</w:t>
            </w:r>
          </w:p>
        </w:tc>
        <w:tc>
          <w:tcPr>
            <w:tcW w:w="1089" w:type="dxa"/>
            <w:vAlign w:val="center"/>
          </w:tcPr>
          <w:p w14:paraId="1B2DD351"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2A1AC04" w:rsidR="00103622" w:rsidRPr="00355B22" w:rsidRDefault="00355B22" w:rsidP="00355B22">
            <w:pPr>
              <w:jc w:val="center"/>
              <w:rPr>
                <w:rFonts w:asciiTheme="minorHAnsi" w:hAnsiTheme="minorHAnsi" w:cstheme="minorHAnsi"/>
                <w:b/>
                <w:sz w:val="22"/>
                <w:szCs w:val="22"/>
              </w:rPr>
            </w:pPr>
            <w:r w:rsidRPr="00355B22">
              <w:rPr>
                <w:rFonts w:asciiTheme="minorHAnsi" w:hAnsiTheme="minorHAnsi" w:cstheme="minorHAnsi"/>
                <w:b/>
                <w:sz w:val="24"/>
                <w:szCs w:val="22"/>
              </w:rPr>
              <w:t>10:00</w:t>
            </w:r>
          </w:p>
        </w:tc>
        <w:tc>
          <w:tcPr>
            <w:tcW w:w="3344" w:type="dxa"/>
            <w:vAlign w:val="center"/>
          </w:tcPr>
          <w:p w14:paraId="3F472FB9" w14:textId="11798208" w:rsidR="00103622" w:rsidRPr="00355B22" w:rsidRDefault="00355B22" w:rsidP="00355B22">
            <w:pPr>
              <w:jc w:val="both"/>
              <w:rPr>
                <w:rFonts w:asciiTheme="minorHAnsi" w:hAnsiTheme="minorHAnsi" w:cstheme="minorHAnsi"/>
                <w:sz w:val="22"/>
                <w:szCs w:val="22"/>
              </w:rPr>
            </w:pPr>
            <w:r w:rsidRPr="00355B22">
              <w:rPr>
                <w:rFonts w:ascii="Calibri" w:hAnsi="Calibri" w:cs="Arial"/>
                <w:b/>
                <w:sz w:val="16"/>
                <w:szCs w:val="16"/>
              </w:rPr>
              <w:t>CALLE BUENO N° 185 CASI ESQUINA AVENIDA CAMACHO EDIFICIO YPFB PISO 1° GERENCIA DE CONTRATACIONES CORPORATIVAS</w:t>
            </w:r>
            <w:r w:rsidR="00013E0F">
              <w:rPr>
                <w:rFonts w:ascii="Calibri" w:hAnsi="Calibri" w:cs="Arial"/>
                <w:b/>
                <w:sz w:val="16"/>
                <w:szCs w:val="16"/>
              </w:rPr>
              <w:t xml:space="preserve"> CIUDAD DE LA PAZ - BOLIVIA</w:t>
            </w:r>
          </w:p>
        </w:tc>
      </w:tr>
      <w:tr w:rsidR="00C427E8"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355B22" w:rsidRDefault="00103622" w:rsidP="001B5615">
            <w:pPr>
              <w:rPr>
                <w:rFonts w:asciiTheme="minorHAnsi" w:hAnsiTheme="minorHAnsi" w:cstheme="minorHAnsi"/>
                <w:sz w:val="22"/>
                <w:szCs w:val="22"/>
              </w:rPr>
            </w:pPr>
          </w:p>
        </w:tc>
      </w:tr>
      <w:tr w:rsidR="00C427E8"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04E9F2D" w:rsidR="00103622" w:rsidRPr="00552079" w:rsidRDefault="00013E0F" w:rsidP="00013E0F">
            <w:pPr>
              <w:jc w:val="center"/>
              <w:rPr>
                <w:rFonts w:asciiTheme="minorHAnsi" w:hAnsiTheme="minorHAnsi" w:cstheme="minorHAnsi"/>
                <w:sz w:val="22"/>
                <w:szCs w:val="22"/>
              </w:rPr>
            </w:pPr>
            <w:r>
              <w:rPr>
                <w:rFonts w:asciiTheme="minorHAnsi" w:hAnsiTheme="minorHAnsi" w:cstheme="minorHAnsi"/>
                <w:sz w:val="22"/>
                <w:szCs w:val="22"/>
              </w:rPr>
              <w:t>22</w:t>
            </w:r>
            <w:r w:rsidR="00355B22">
              <w:rPr>
                <w:rFonts w:asciiTheme="minorHAnsi" w:hAnsiTheme="minorHAnsi" w:cstheme="minorHAnsi"/>
                <w:sz w:val="22"/>
                <w:szCs w:val="22"/>
              </w:rPr>
              <w:t>/07/2016</w:t>
            </w:r>
          </w:p>
        </w:tc>
        <w:tc>
          <w:tcPr>
            <w:tcW w:w="1139" w:type="dxa"/>
            <w:gridSpan w:val="2"/>
            <w:vAlign w:val="center"/>
          </w:tcPr>
          <w:p w14:paraId="5FCF29FC" w14:textId="77777777" w:rsidR="00103622" w:rsidRPr="00552079" w:rsidRDefault="00103622" w:rsidP="00355B2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BC2C6E8" w:rsidR="00103622" w:rsidRPr="00552079" w:rsidRDefault="00355B22" w:rsidP="00355B22">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09DA9CA1" w:rsidR="00103622" w:rsidRPr="00355B22" w:rsidRDefault="00355B22" w:rsidP="00355B22">
            <w:pPr>
              <w:jc w:val="both"/>
              <w:rPr>
                <w:rFonts w:asciiTheme="minorHAnsi" w:hAnsiTheme="minorHAnsi" w:cstheme="minorHAnsi"/>
                <w:sz w:val="22"/>
                <w:szCs w:val="22"/>
                <w:lang w:val="es-BO"/>
              </w:rPr>
            </w:pPr>
            <w:r w:rsidRPr="00355B22">
              <w:rPr>
                <w:rFonts w:ascii="Calibri" w:hAnsi="Calibri" w:cs="Arial"/>
                <w:b/>
                <w:sz w:val="16"/>
                <w:szCs w:val="16"/>
              </w:rPr>
              <w:t>CALLE BUENO N° 185 CASI ESQUINA AVENIDA CAMACHO EDIFICIO YPFB PISO 1° GERENCIA DE CONTRATACIONES CORPORATIVAS</w:t>
            </w:r>
          </w:p>
        </w:tc>
      </w:tr>
      <w:tr w:rsidR="00C427E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5EC20FB2" w14:textId="77777777" w:rsidR="007652D8" w:rsidRDefault="007652D8" w:rsidP="00B37050">
      <w:pPr>
        <w:jc w:val="center"/>
        <w:rPr>
          <w:rFonts w:asciiTheme="minorHAnsi" w:hAnsiTheme="minorHAnsi" w:cstheme="minorHAnsi"/>
          <w:sz w:val="22"/>
          <w:szCs w:val="22"/>
        </w:rPr>
      </w:pPr>
    </w:p>
    <w:p w14:paraId="55E1044B" w14:textId="77777777" w:rsidR="007652D8" w:rsidRDefault="007652D8" w:rsidP="00B37050">
      <w:pPr>
        <w:jc w:val="center"/>
        <w:rPr>
          <w:rFonts w:asciiTheme="minorHAnsi" w:hAnsiTheme="minorHAnsi" w:cstheme="minorHAnsi"/>
          <w:sz w:val="22"/>
          <w:szCs w:val="22"/>
        </w:rPr>
      </w:pPr>
    </w:p>
    <w:p w14:paraId="346E88EA" w14:textId="77777777" w:rsidR="007652D8" w:rsidRDefault="007652D8" w:rsidP="00B37050">
      <w:pPr>
        <w:jc w:val="center"/>
        <w:rPr>
          <w:rFonts w:asciiTheme="minorHAnsi" w:hAnsiTheme="minorHAnsi" w:cstheme="minorHAnsi"/>
          <w:sz w:val="22"/>
          <w:szCs w:val="22"/>
        </w:rPr>
      </w:pPr>
    </w:p>
    <w:p w14:paraId="0F87406B" w14:textId="77777777" w:rsidR="007652D8" w:rsidRDefault="007652D8" w:rsidP="00B37050">
      <w:pPr>
        <w:jc w:val="center"/>
        <w:rPr>
          <w:rFonts w:asciiTheme="minorHAnsi" w:hAnsiTheme="minorHAnsi" w:cstheme="minorHAnsi"/>
          <w:sz w:val="22"/>
          <w:szCs w:val="22"/>
        </w:rPr>
      </w:pPr>
    </w:p>
    <w:p w14:paraId="52BF0051" w14:textId="77777777" w:rsidR="007652D8" w:rsidRDefault="007652D8" w:rsidP="00B37050">
      <w:pPr>
        <w:jc w:val="center"/>
        <w:rPr>
          <w:rFonts w:asciiTheme="minorHAnsi" w:hAnsiTheme="minorHAnsi" w:cstheme="minorHAnsi"/>
          <w:sz w:val="22"/>
          <w:szCs w:val="22"/>
        </w:rPr>
      </w:pPr>
    </w:p>
    <w:p w14:paraId="047C0D27" w14:textId="77777777" w:rsidR="007652D8" w:rsidRDefault="007652D8" w:rsidP="00B37050">
      <w:pPr>
        <w:jc w:val="center"/>
        <w:rPr>
          <w:rFonts w:asciiTheme="minorHAnsi" w:hAnsiTheme="minorHAnsi" w:cstheme="minorHAnsi"/>
          <w:sz w:val="22"/>
          <w:szCs w:val="22"/>
        </w:rPr>
      </w:pPr>
    </w:p>
    <w:p w14:paraId="26114FF6" w14:textId="77777777" w:rsidR="007652D8" w:rsidRDefault="007652D8" w:rsidP="00B37050">
      <w:pPr>
        <w:jc w:val="center"/>
        <w:rPr>
          <w:rFonts w:asciiTheme="minorHAnsi" w:hAnsiTheme="minorHAnsi" w:cstheme="minorHAnsi"/>
          <w:sz w:val="22"/>
          <w:szCs w:val="22"/>
        </w:rPr>
      </w:pPr>
    </w:p>
    <w:p w14:paraId="01354C17" w14:textId="77777777" w:rsidR="007652D8" w:rsidRDefault="007652D8" w:rsidP="00B37050">
      <w:pPr>
        <w:jc w:val="center"/>
        <w:rPr>
          <w:rFonts w:asciiTheme="minorHAnsi" w:hAnsiTheme="minorHAnsi" w:cstheme="minorHAnsi"/>
          <w:sz w:val="22"/>
          <w:szCs w:val="22"/>
        </w:rPr>
      </w:pPr>
    </w:p>
    <w:p w14:paraId="74B4B8E9" w14:textId="77777777" w:rsidR="007652D8" w:rsidRDefault="007652D8" w:rsidP="00B37050">
      <w:pPr>
        <w:jc w:val="center"/>
        <w:rPr>
          <w:rFonts w:asciiTheme="minorHAnsi" w:hAnsiTheme="minorHAnsi" w:cstheme="minorHAnsi"/>
          <w:sz w:val="22"/>
          <w:szCs w:val="22"/>
        </w:rPr>
      </w:pPr>
    </w:p>
    <w:p w14:paraId="5426C971" w14:textId="77777777" w:rsidR="007652D8" w:rsidRDefault="007652D8" w:rsidP="00B37050">
      <w:pPr>
        <w:jc w:val="center"/>
        <w:rPr>
          <w:rFonts w:asciiTheme="minorHAnsi" w:hAnsiTheme="minorHAnsi" w:cstheme="minorHAnsi"/>
          <w:sz w:val="22"/>
          <w:szCs w:val="22"/>
        </w:rPr>
      </w:pPr>
    </w:p>
    <w:p w14:paraId="6F0AD0BC" w14:textId="77777777" w:rsidR="007652D8" w:rsidRDefault="007652D8" w:rsidP="00B37050">
      <w:pPr>
        <w:jc w:val="center"/>
        <w:rPr>
          <w:rFonts w:asciiTheme="minorHAnsi" w:hAnsiTheme="minorHAnsi" w:cstheme="minorHAnsi"/>
          <w:sz w:val="22"/>
          <w:szCs w:val="22"/>
        </w:rPr>
      </w:pPr>
    </w:p>
    <w:p w14:paraId="0CF6B097" w14:textId="77777777" w:rsidR="007652D8" w:rsidRDefault="007652D8" w:rsidP="00B37050">
      <w:pPr>
        <w:jc w:val="center"/>
        <w:rPr>
          <w:rFonts w:asciiTheme="minorHAnsi" w:hAnsiTheme="minorHAnsi" w:cstheme="minorHAnsi"/>
          <w:sz w:val="22"/>
          <w:szCs w:val="22"/>
        </w:rPr>
      </w:pPr>
    </w:p>
    <w:p w14:paraId="6EE140BB" w14:textId="77777777" w:rsidR="007652D8" w:rsidRDefault="007652D8" w:rsidP="00B37050">
      <w:pPr>
        <w:jc w:val="center"/>
        <w:rPr>
          <w:rFonts w:asciiTheme="minorHAnsi" w:hAnsiTheme="minorHAnsi" w:cstheme="minorHAnsi"/>
          <w:sz w:val="22"/>
          <w:szCs w:val="22"/>
        </w:rPr>
      </w:pPr>
    </w:p>
    <w:p w14:paraId="527D48C2" w14:textId="77777777" w:rsidR="007652D8" w:rsidRDefault="007652D8" w:rsidP="00B37050">
      <w:pPr>
        <w:jc w:val="center"/>
        <w:rPr>
          <w:rFonts w:asciiTheme="minorHAnsi" w:hAnsiTheme="minorHAnsi" w:cstheme="minorHAnsi"/>
          <w:sz w:val="22"/>
          <w:szCs w:val="22"/>
        </w:rPr>
      </w:pPr>
    </w:p>
    <w:p w14:paraId="2B5D1A03" w14:textId="77777777" w:rsidR="007652D8" w:rsidRPr="00552079" w:rsidRDefault="007652D8" w:rsidP="00B37050">
      <w:pPr>
        <w:jc w:val="center"/>
        <w:rPr>
          <w:rFonts w:asciiTheme="minorHAnsi" w:hAnsiTheme="minorHAnsi" w:cstheme="minorHAnsi"/>
          <w:sz w:val="22"/>
          <w:szCs w:val="22"/>
        </w:rPr>
      </w:pPr>
    </w:p>
    <w:tbl>
      <w:tblPr>
        <w:tblW w:w="9048" w:type="dxa"/>
        <w:jc w:val="center"/>
        <w:tblCellMar>
          <w:left w:w="70" w:type="dxa"/>
          <w:right w:w="70" w:type="dxa"/>
        </w:tblCellMar>
        <w:tblLook w:val="04A0" w:firstRow="1" w:lastRow="0" w:firstColumn="1" w:lastColumn="0" w:noHBand="0" w:noVBand="1"/>
      </w:tblPr>
      <w:tblGrid>
        <w:gridCol w:w="779"/>
        <w:gridCol w:w="3489"/>
        <w:gridCol w:w="1130"/>
        <w:gridCol w:w="1057"/>
        <w:gridCol w:w="1252"/>
        <w:gridCol w:w="1341"/>
      </w:tblGrid>
      <w:tr w:rsidR="00355B22" w:rsidRPr="00435ECD" w14:paraId="45755001" w14:textId="77777777" w:rsidTr="00ED569C">
        <w:trPr>
          <w:trHeight w:val="132"/>
          <w:jc w:val="center"/>
        </w:trPr>
        <w:tc>
          <w:tcPr>
            <w:tcW w:w="904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14:paraId="005484BF" w14:textId="7C922C89" w:rsidR="00355B22" w:rsidRPr="00435ECD" w:rsidRDefault="00CD7DE0" w:rsidP="00355B22">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lastRenderedPageBreak/>
              <w:tab/>
            </w:r>
            <w:r w:rsidR="00355B22" w:rsidRPr="00435ECD">
              <w:rPr>
                <w:rFonts w:asciiTheme="minorHAnsi" w:hAnsiTheme="minorHAnsi" w:cstheme="minorHAnsi"/>
                <w:b/>
              </w:rPr>
              <w:t xml:space="preserve">PRECIO REFERENCIAL EN BOLIVIANOS (Bs.) </w:t>
            </w:r>
          </w:p>
        </w:tc>
      </w:tr>
      <w:tr w:rsidR="00013E0F" w:rsidRPr="00435ECD" w14:paraId="033549D3"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4DBA30E" w14:textId="59AC24D6" w:rsidR="00013E0F" w:rsidRPr="00435ECD" w:rsidRDefault="00013E0F" w:rsidP="00ED569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 DE ITEM</w:t>
            </w:r>
          </w:p>
        </w:tc>
        <w:tc>
          <w:tcPr>
            <w:tcW w:w="348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3AD2678F" w:rsidR="00013E0F" w:rsidRPr="00435ECD" w:rsidRDefault="00013E0F" w:rsidP="00ED569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3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20366A0B" w:rsidR="00013E0F" w:rsidRPr="00435ECD" w:rsidRDefault="00013E0F" w:rsidP="00ED569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UNIDAD DE MEDIDA</w:t>
            </w:r>
          </w:p>
        </w:tc>
        <w:tc>
          <w:tcPr>
            <w:tcW w:w="105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013E0F" w:rsidRPr="00435ECD" w:rsidRDefault="00013E0F" w:rsidP="00ED569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013E0F" w:rsidRPr="00435ECD" w:rsidRDefault="00013E0F" w:rsidP="00ED569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34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013E0F" w:rsidRPr="00435ECD" w:rsidRDefault="00013E0F" w:rsidP="00ED569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13E0F" w:rsidRPr="00435ECD" w14:paraId="27292785"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4C4C5C6F" w14:textId="27B1D1CF"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2882EC96" w14:textId="06F7524A"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Toberas sónicas, para banco de calibración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41BAFD4D" w14:textId="5CEE79B8"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3D943F66" w14:textId="1183271B"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w:t>
            </w:r>
          </w:p>
        </w:tc>
        <w:tc>
          <w:tcPr>
            <w:tcW w:w="1252" w:type="dxa"/>
            <w:tcBorders>
              <w:top w:val="single" w:sz="4" w:space="0" w:color="auto"/>
              <w:left w:val="nil"/>
              <w:bottom w:val="single" w:sz="8" w:space="0" w:color="auto"/>
              <w:right w:val="single" w:sz="8" w:space="0" w:color="auto"/>
            </w:tcBorders>
            <w:shd w:val="clear" w:color="auto" w:fill="auto"/>
            <w:vAlign w:val="center"/>
          </w:tcPr>
          <w:p w14:paraId="7B511061" w14:textId="3CD0F243"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30.310,80</w:t>
            </w:r>
          </w:p>
        </w:tc>
        <w:tc>
          <w:tcPr>
            <w:tcW w:w="1341" w:type="dxa"/>
            <w:tcBorders>
              <w:top w:val="single" w:sz="4" w:space="0" w:color="auto"/>
              <w:left w:val="nil"/>
              <w:bottom w:val="single" w:sz="8" w:space="0" w:color="auto"/>
              <w:right w:val="single" w:sz="8" w:space="0" w:color="auto"/>
            </w:tcBorders>
            <w:shd w:val="clear" w:color="auto" w:fill="auto"/>
            <w:vAlign w:val="center"/>
          </w:tcPr>
          <w:p w14:paraId="6FEE61C1" w14:textId="01533715"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242.486,40</w:t>
            </w:r>
          </w:p>
        </w:tc>
      </w:tr>
      <w:tr w:rsidR="00013E0F" w:rsidRPr="00435ECD" w14:paraId="25285ED4"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77971801" w14:textId="0AFCA4BE"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2</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7A80E35C" w14:textId="5306CCF1"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 xml:space="preserve">Bomba vacío VLT40 1,5 </w:t>
            </w:r>
            <w:proofErr w:type="spellStart"/>
            <w:r w:rsidRPr="00ED569C">
              <w:rPr>
                <w:rFonts w:asciiTheme="minorHAnsi" w:hAnsiTheme="minorHAnsi" w:cstheme="minorHAnsi"/>
                <w:bCs/>
                <w:color w:val="000000"/>
                <w:lang w:val="es-BO" w:eastAsia="es-BO"/>
              </w:rPr>
              <w:t>Kw</w:t>
            </w:r>
            <w:proofErr w:type="spellEnd"/>
          </w:p>
        </w:tc>
        <w:tc>
          <w:tcPr>
            <w:tcW w:w="1130" w:type="dxa"/>
            <w:tcBorders>
              <w:top w:val="single" w:sz="4" w:space="0" w:color="auto"/>
              <w:left w:val="nil"/>
              <w:bottom w:val="single" w:sz="8" w:space="0" w:color="auto"/>
              <w:right w:val="single" w:sz="4" w:space="0" w:color="auto"/>
            </w:tcBorders>
            <w:shd w:val="clear" w:color="auto" w:fill="auto"/>
            <w:vAlign w:val="center"/>
          </w:tcPr>
          <w:p w14:paraId="3D9F2A25" w14:textId="4BEBADA3"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1E20B2AC" w14:textId="2B712EE4"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1252" w:type="dxa"/>
            <w:tcBorders>
              <w:top w:val="single" w:sz="4" w:space="0" w:color="auto"/>
              <w:left w:val="nil"/>
              <w:bottom w:val="single" w:sz="8" w:space="0" w:color="auto"/>
              <w:right w:val="single" w:sz="8" w:space="0" w:color="auto"/>
            </w:tcBorders>
            <w:shd w:val="clear" w:color="auto" w:fill="auto"/>
            <w:vAlign w:val="center"/>
          </w:tcPr>
          <w:p w14:paraId="6773332B" w14:textId="3020B127"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80.778,51</w:t>
            </w:r>
          </w:p>
        </w:tc>
        <w:tc>
          <w:tcPr>
            <w:tcW w:w="1341" w:type="dxa"/>
            <w:tcBorders>
              <w:top w:val="single" w:sz="4" w:space="0" w:color="auto"/>
              <w:left w:val="nil"/>
              <w:bottom w:val="single" w:sz="8" w:space="0" w:color="auto"/>
              <w:right w:val="single" w:sz="8" w:space="0" w:color="auto"/>
            </w:tcBorders>
            <w:shd w:val="clear" w:color="auto" w:fill="auto"/>
            <w:vAlign w:val="center"/>
          </w:tcPr>
          <w:p w14:paraId="497EEBC9" w14:textId="7138F437"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80.778,51</w:t>
            </w:r>
          </w:p>
        </w:tc>
      </w:tr>
      <w:tr w:rsidR="00013E0F" w:rsidRPr="00435ECD" w14:paraId="23E9AFE2"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7DBC0289" w14:textId="1948C1B3"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3</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30BA3EE7" w14:textId="682320CB"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 xml:space="preserve">PLC (Controlador Lógico Programable) </w:t>
            </w:r>
            <w:proofErr w:type="spellStart"/>
            <w:r w:rsidRPr="00ED569C">
              <w:rPr>
                <w:rFonts w:asciiTheme="minorHAnsi" w:hAnsiTheme="minorHAnsi" w:cstheme="minorHAnsi"/>
                <w:bCs/>
                <w:color w:val="000000"/>
                <w:lang w:val="es-BO" w:eastAsia="es-BO"/>
              </w:rPr>
              <w:t>Keyence</w:t>
            </w:r>
            <w:proofErr w:type="spellEnd"/>
            <w:r w:rsidRPr="00ED569C">
              <w:rPr>
                <w:rFonts w:asciiTheme="minorHAnsi" w:hAnsiTheme="minorHAnsi" w:cstheme="minorHAnsi"/>
                <w:bCs/>
                <w:color w:val="000000"/>
                <w:lang w:val="es-BO" w:eastAsia="es-BO"/>
              </w:rPr>
              <w:t xml:space="preserve"> KV-40RW + Firmware, compatible con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740BE494" w14:textId="6750D3E2"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074CF89B" w14:textId="22DD854E"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1252" w:type="dxa"/>
            <w:tcBorders>
              <w:top w:val="single" w:sz="4" w:space="0" w:color="auto"/>
              <w:left w:val="nil"/>
              <w:bottom w:val="single" w:sz="8" w:space="0" w:color="auto"/>
              <w:right w:val="single" w:sz="8" w:space="0" w:color="auto"/>
            </w:tcBorders>
            <w:shd w:val="clear" w:color="auto" w:fill="auto"/>
            <w:vAlign w:val="center"/>
          </w:tcPr>
          <w:p w14:paraId="2EEA0915" w14:textId="274FD302"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83.291,82</w:t>
            </w:r>
          </w:p>
        </w:tc>
        <w:tc>
          <w:tcPr>
            <w:tcW w:w="1341" w:type="dxa"/>
            <w:tcBorders>
              <w:top w:val="single" w:sz="4" w:space="0" w:color="auto"/>
              <w:left w:val="nil"/>
              <w:bottom w:val="single" w:sz="8" w:space="0" w:color="auto"/>
              <w:right w:val="single" w:sz="8" w:space="0" w:color="auto"/>
            </w:tcBorders>
            <w:shd w:val="clear" w:color="auto" w:fill="auto"/>
            <w:vAlign w:val="center"/>
          </w:tcPr>
          <w:p w14:paraId="636B3C00" w14:textId="3C5ECD1E"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83.291,82</w:t>
            </w:r>
          </w:p>
        </w:tc>
      </w:tr>
      <w:tr w:rsidR="00013E0F" w:rsidRPr="00435ECD" w14:paraId="26D9312C"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40B84578" w14:textId="173BBE1B"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4</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784DD87E" w14:textId="1063EC2C"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Palas Grafito, compatible con Bomba de Vacío VLT40</w:t>
            </w:r>
          </w:p>
        </w:tc>
        <w:tc>
          <w:tcPr>
            <w:tcW w:w="1130" w:type="dxa"/>
            <w:tcBorders>
              <w:top w:val="single" w:sz="4" w:space="0" w:color="auto"/>
              <w:left w:val="nil"/>
              <w:bottom w:val="single" w:sz="8" w:space="0" w:color="auto"/>
              <w:right w:val="single" w:sz="4" w:space="0" w:color="auto"/>
            </w:tcBorders>
            <w:shd w:val="clear" w:color="auto" w:fill="auto"/>
            <w:vAlign w:val="center"/>
          </w:tcPr>
          <w:p w14:paraId="5D775A0D" w14:textId="58908560"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JUEGO</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46C67D5D" w14:textId="3B59A637"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2</w:t>
            </w:r>
          </w:p>
        </w:tc>
        <w:tc>
          <w:tcPr>
            <w:tcW w:w="1252" w:type="dxa"/>
            <w:tcBorders>
              <w:top w:val="single" w:sz="4" w:space="0" w:color="auto"/>
              <w:left w:val="nil"/>
              <w:bottom w:val="single" w:sz="8" w:space="0" w:color="auto"/>
              <w:right w:val="single" w:sz="8" w:space="0" w:color="auto"/>
            </w:tcBorders>
            <w:shd w:val="clear" w:color="auto" w:fill="auto"/>
            <w:vAlign w:val="center"/>
          </w:tcPr>
          <w:p w14:paraId="47C42E0E" w14:textId="794A6CDC"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1.206,32</w:t>
            </w:r>
          </w:p>
        </w:tc>
        <w:tc>
          <w:tcPr>
            <w:tcW w:w="1341" w:type="dxa"/>
            <w:tcBorders>
              <w:top w:val="single" w:sz="4" w:space="0" w:color="auto"/>
              <w:left w:val="nil"/>
              <w:bottom w:val="single" w:sz="8" w:space="0" w:color="auto"/>
              <w:right w:val="single" w:sz="8" w:space="0" w:color="auto"/>
            </w:tcBorders>
            <w:shd w:val="clear" w:color="auto" w:fill="auto"/>
            <w:vAlign w:val="center"/>
          </w:tcPr>
          <w:p w14:paraId="4C279DAF" w14:textId="373F2ECE"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2.412,64</w:t>
            </w:r>
          </w:p>
        </w:tc>
      </w:tr>
      <w:tr w:rsidR="00013E0F" w:rsidRPr="00435ECD" w14:paraId="6E5E755A"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56555ED9" w14:textId="69F8CF9F"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5</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24247ED4" w14:textId="5E8667C4"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 xml:space="preserve">Arandela toberas, compatible con Toberas </w:t>
            </w:r>
            <w:r w:rsidR="00ED569C" w:rsidRPr="00ED569C">
              <w:rPr>
                <w:rFonts w:asciiTheme="minorHAnsi" w:hAnsiTheme="minorHAnsi" w:cstheme="minorHAnsi"/>
                <w:bCs/>
                <w:color w:val="000000"/>
                <w:lang w:val="es-BO" w:eastAsia="es-BO"/>
              </w:rPr>
              <w:t>Sónicas</w:t>
            </w:r>
            <w:r w:rsidRPr="00ED569C">
              <w:rPr>
                <w:rFonts w:asciiTheme="minorHAnsi" w:hAnsiTheme="minorHAnsi" w:cstheme="minorHAnsi"/>
                <w:bCs/>
                <w:color w:val="000000"/>
                <w:lang w:val="es-BO" w:eastAsia="es-BO"/>
              </w:rPr>
              <w:t xml:space="preserve"> para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2722563F" w14:textId="564A2D4A"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6B537072" w14:textId="76B86046"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w:t>
            </w:r>
          </w:p>
        </w:tc>
        <w:tc>
          <w:tcPr>
            <w:tcW w:w="1252" w:type="dxa"/>
            <w:tcBorders>
              <w:top w:val="single" w:sz="4" w:space="0" w:color="auto"/>
              <w:left w:val="nil"/>
              <w:bottom w:val="single" w:sz="8" w:space="0" w:color="auto"/>
              <w:right w:val="single" w:sz="8" w:space="0" w:color="auto"/>
            </w:tcBorders>
            <w:shd w:val="clear" w:color="auto" w:fill="auto"/>
            <w:vAlign w:val="center"/>
          </w:tcPr>
          <w:p w14:paraId="7B0DC324" w14:textId="1A5248F4"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1.005,23</w:t>
            </w:r>
          </w:p>
        </w:tc>
        <w:tc>
          <w:tcPr>
            <w:tcW w:w="1341" w:type="dxa"/>
            <w:tcBorders>
              <w:top w:val="single" w:sz="4" w:space="0" w:color="auto"/>
              <w:left w:val="nil"/>
              <w:bottom w:val="single" w:sz="8" w:space="0" w:color="auto"/>
              <w:right w:val="single" w:sz="8" w:space="0" w:color="auto"/>
            </w:tcBorders>
            <w:shd w:val="clear" w:color="auto" w:fill="auto"/>
            <w:vAlign w:val="center"/>
          </w:tcPr>
          <w:p w14:paraId="5A04347D" w14:textId="61C5854A" w:rsidR="00013E0F" w:rsidRPr="00ED569C" w:rsidRDefault="00C44991"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8.041,84</w:t>
            </w:r>
          </w:p>
        </w:tc>
      </w:tr>
      <w:tr w:rsidR="00013E0F" w:rsidRPr="00435ECD" w14:paraId="40AEF412"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7E6B31AA" w14:textId="09420159"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6</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715D3919" w14:textId="0DD470D0"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J</w:t>
            </w:r>
            <w:r w:rsidR="00C44991" w:rsidRPr="00ED569C">
              <w:rPr>
                <w:rFonts w:asciiTheme="minorHAnsi" w:hAnsiTheme="minorHAnsi" w:cstheme="minorHAnsi"/>
                <w:bCs/>
                <w:color w:val="000000"/>
                <w:lang w:val="es-BO" w:eastAsia="es-BO"/>
              </w:rPr>
              <w:t xml:space="preserve">unta </w:t>
            </w:r>
            <w:proofErr w:type="spellStart"/>
            <w:r w:rsidRPr="00ED569C">
              <w:rPr>
                <w:rFonts w:asciiTheme="minorHAnsi" w:hAnsiTheme="minorHAnsi" w:cstheme="minorHAnsi"/>
                <w:bCs/>
                <w:color w:val="000000"/>
                <w:lang w:val="es-BO" w:eastAsia="es-BO"/>
              </w:rPr>
              <w:t>T</w:t>
            </w:r>
            <w:r w:rsidR="00C44991" w:rsidRPr="00ED569C">
              <w:rPr>
                <w:rFonts w:asciiTheme="minorHAnsi" w:hAnsiTheme="minorHAnsi" w:cstheme="minorHAnsi"/>
                <w:bCs/>
                <w:color w:val="000000"/>
                <w:lang w:val="es-BO" w:eastAsia="es-BO"/>
              </w:rPr>
              <w:t>orica</w:t>
            </w:r>
            <w:proofErr w:type="spellEnd"/>
            <w:r w:rsidR="00C44991" w:rsidRPr="00ED569C">
              <w:rPr>
                <w:rFonts w:asciiTheme="minorHAnsi" w:hAnsiTheme="minorHAnsi" w:cstheme="minorHAnsi"/>
                <w:bCs/>
                <w:color w:val="000000"/>
                <w:lang w:val="es-BO" w:eastAsia="es-BO"/>
              </w:rPr>
              <w:t xml:space="preserve"> 23x3.5 70(</w:t>
            </w:r>
            <w:proofErr w:type="spellStart"/>
            <w:r w:rsidRPr="00ED569C">
              <w:rPr>
                <w:rFonts w:asciiTheme="minorHAnsi" w:hAnsiTheme="minorHAnsi" w:cstheme="minorHAnsi"/>
                <w:bCs/>
                <w:color w:val="000000"/>
                <w:lang w:val="es-BO" w:eastAsia="es-BO"/>
              </w:rPr>
              <w:t>S</w:t>
            </w:r>
            <w:r w:rsidR="00C44991" w:rsidRPr="00ED569C">
              <w:rPr>
                <w:rFonts w:asciiTheme="minorHAnsi" w:hAnsiTheme="minorHAnsi" w:cstheme="minorHAnsi"/>
                <w:bCs/>
                <w:color w:val="000000"/>
                <w:lang w:val="es-BO" w:eastAsia="es-BO"/>
              </w:rPr>
              <w:t>h</w:t>
            </w:r>
            <w:proofErr w:type="spellEnd"/>
            <w:r w:rsidR="00C44991" w:rsidRPr="00ED569C">
              <w:rPr>
                <w:rFonts w:asciiTheme="minorHAnsi" w:hAnsiTheme="minorHAnsi" w:cstheme="minorHAnsi"/>
                <w:bCs/>
                <w:color w:val="000000"/>
                <w:lang w:val="es-BO" w:eastAsia="es-BO"/>
              </w:rPr>
              <w:t>)</w:t>
            </w:r>
            <w:r w:rsidRPr="00ED569C">
              <w:rPr>
                <w:rFonts w:asciiTheme="minorHAnsi" w:hAnsiTheme="minorHAnsi" w:cstheme="minorHAnsi"/>
                <w:bCs/>
                <w:color w:val="000000"/>
                <w:lang w:val="es-BO" w:eastAsia="es-BO"/>
              </w:rPr>
              <w:t>, compatible con Toberas Sónicas para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2064551E" w14:textId="27B6E9C7"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44221C11" w14:textId="2F3333C3"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w:t>
            </w:r>
          </w:p>
        </w:tc>
        <w:tc>
          <w:tcPr>
            <w:tcW w:w="1252" w:type="dxa"/>
            <w:tcBorders>
              <w:top w:val="single" w:sz="4" w:space="0" w:color="auto"/>
              <w:left w:val="nil"/>
              <w:bottom w:val="single" w:sz="8" w:space="0" w:color="auto"/>
              <w:right w:val="single" w:sz="8" w:space="0" w:color="auto"/>
            </w:tcBorders>
            <w:shd w:val="clear" w:color="auto" w:fill="auto"/>
            <w:vAlign w:val="center"/>
          </w:tcPr>
          <w:p w14:paraId="6B9B8C8B" w14:textId="5A5589B8"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12,67</w:t>
            </w:r>
          </w:p>
        </w:tc>
        <w:tc>
          <w:tcPr>
            <w:tcW w:w="1341" w:type="dxa"/>
            <w:tcBorders>
              <w:top w:val="single" w:sz="4" w:space="0" w:color="auto"/>
              <w:left w:val="nil"/>
              <w:bottom w:val="single" w:sz="8" w:space="0" w:color="auto"/>
              <w:right w:val="single" w:sz="8" w:space="0" w:color="auto"/>
            </w:tcBorders>
            <w:shd w:val="clear" w:color="auto" w:fill="auto"/>
            <w:vAlign w:val="center"/>
          </w:tcPr>
          <w:p w14:paraId="496B9E91" w14:textId="1E91356E"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101,36</w:t>
            </w:r>
          </w:p>
        </w:tc>
      </w:tr>
      <w:tr w:rsidR="00013E0F" w:rsidRPr="00435ECD" w14:paraId="3E7F58A4"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1C157A93" w14:textId="443A6D1A"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7</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7F0C1B30" w14:textId="6E579A0E"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 xml:space="preserve">Junta </w:t>
            </w:r>
            <w:proofErr w:type="spellStart"/>
            <w:r w:rsidRPr="00ED569C">
              <w:rPr>
                <w:rFonts w:asciiTheme="minorHAnsi" w:hAnsiTheme="minorHAnsi" w:cstheme="minorHAnsi"/>
                <w:bCs/>
                <w:color w:val="000000"/>
                <w:lang w:val="es-BO" w:eastAsia="es-BO"/>
              </w:rPr>
              <w:t>Torica</w:t>
            </w:r>
            <w:proofErr w:type="spellEnd"/>
            <w:r w:rsidRPr="00ED569C">
              <w:rPr>
                <w:rFonts w:asciiTheme="minorHAnsi" w:hAnsiTheme="minorHAnsi" w:cstheme="minorHAnsi"/>
                <w:bCs/>
                <w:color w:val="000000"/>
                <w:lang w:val="es-BO" w:eastAsia="es-BO"/>
              </w:rPr>
              <w:t xml:space="preserve"> 230x3.5 70(</w:t>
            </w:r>
            <w:proofErr w:type="spellStart"/>
            <w:r w:rsidRPr="00ED569C">
              <w:rPr>
                <w:rFonts w:asciiTheme="minorHAnsi" w:hAnsiTheme="minorHAnsi" w:cstheme="minorHAnsi"/>
                <w:bCs/>
                <w:color w:val="000000"/>
                <w:lang w:val="es-BO" w:eastAsia="es-BO"/>
              </w:rPr>
              <w:t>Sh</w:t>
            </w:r>
            <w:proofErr w:type="spellEnd"/>
            <w:r w:rsidRPr="00ED569C">
              <w:rPr>
                <w:rFonts w:asciiTheme="minorHAnsi" w:hAnsiTheme="minorHAnsi" w:cstheme="minorHAnsi"/>
                <w:bCs/>
                <w:color w:val="000000"/>
                <w:lang w:val="es-BO" w:eastAsia="es-BO"/>
              </w:rPr>
              <w:t>), compatible con Toberas Sónicas para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0E7BECB6" w14:textId="31BE07EB"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4334C7BA" w14:textId="62428D86"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1252" w:type="dxa"/>
            <w:tcBorders>
              <w:top w:val="single" w:sz="4" w:space="0" w:color="auto"/>
              <w:left w:val="nil"/>
              <w:bottom w:val="single" w:sz="8" w:space="0" w:color="auto"/>
              <w:right w:val="single" w:sz="8" w:space="0" w:color="auto"/>
            </w:tcBorders>
            <w:shd w:val="clear" w:color="auto" w:fill="auto"/>
            <w:vAlign w:val="center"/>
          </w:tcPr>
          <w:p w14:paraId="5ADEFA98" w14:textId="2E3C2EA3"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1.105,89</w:t>
            </w:r>
          </w:p>
        </w:tc>
        <w:tc>
          <w:tcPr>
            <w:tcW w:w="1341" w:type="dxa"/>
            <w:tcBorders>
              <w:top w:val="single" w:sz="4" w:space="0" w:color="auto"/>
              <w:left w:val="nil"/>
              <w:bottom w:val="single" w:sz="8" w:space="0" w:color="auto"/>
              <w:right w:val="single" w:sz="8" w:space="0" w:color="auto"/>
            </w:tcBorders>
            <w:shd w:val="clear" w:color="auto" w:fill="auto"/>
            <w:vAlign w:val="center"/>
          </w:tcPr>
          <w:p w14:paraId="374072C2" w14:textId="55D5FEB4"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1.105,89</w:t>
            </w:r>
          </w:p>
        </w:tc>
      </w:tr>
      <w:tr w:rsidR="00013E0F" w:rsidRPr="00435ECD" w14:paraId="191CBE46"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40550CE2" w14:textId="10785A03"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8</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19DC197D" w14:textId="3AFC79C8"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Bloque para 8 toberas sónicas (32x60), compatible con banco de calibración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2BCA8CA7" w14:textId="02D8C6FA"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1482BE02" w14:textId="515605B7"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1252" w:type="dxa"/>
            <w:tcBorders>
              <w:top w:val="single" w:sz="4" w:space="0" w:color="auto"/>
              <w:left w:val="nil"/>
              <w:bottom w:val="single" w:sz="8" w:space="0" w:color="auto"/>
              <w:right w:val="single" w:sz="8" w:space="0" w:color="auto"/>
            </w:tcBorders>
            <w:shd w:val="clear" w:color="auto" w:fill="auto"/>
            <w:vAlign w:val="center"/>
          </w:tcPr>
          <w:p w14:paraId="76C0164F" w14:textId="6C260D5B"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43.681,72</w:t>
            </w:r>
          </w:p>
        </w:tc>
        <w:tc>
          <w:tcPr>
            <w:tcW w:w="1341" w:type="dxa"/>
            <w:tcBorders>
              <w:top w:val="single" w:sz="4" w:space="0" w:color="auto"/>
              <w:left w:val="nil"/>
              <w:bottom w:val="single" w:sz="8" w:space="0" w:color="auto"/>
              <w:right w:val="single" w:sz="8" w:space="0" w:color="auto"/>
            </w:tcBorders>
            <w:shd w:val="clear" w:color="auto" w:fill="auto"/>
            <w:vAlign w:val="center"/>
          </w:tcPr>
          <w:p w14:paraId="4224CEC2" w14:textId="0ADB3EAB"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43.681,72</w:t>
            </w:r>
          </w:p>
        </w:tc>
      </w:tr>
      <w:tr w:rsidR="00013E0F" w:rsidRPr="00435ECD" w14:paraId="07905366"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3FA3F86C" w14:textId="7421D737"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9</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107E1C6E" w14:textId="04F256FE"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Sensor Humedad THR-370/AM, compatible con banco de calibración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51156F97" w14:textId="5FFFFDDA"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3E66E692" w14:textId="7ABA7B25"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1252" w:type="dxa"/>
            <w:tcBorders>
              <w:top w:val="single" w:sz="4" w:space="0" w:color="auto"/>
              <w:left w:val="nil"/>
              <w:bottom w:val="single" w:sz="8" w:space="0" w:color="auto"/>
              <w:right w:val="single" w:sz="8" w:space="0" w:color="auto"/>
            </w:tcBorders>
            <w:shd w:val="clear" w:color="auto" w:fill="auto"/>
            <w:vAlign w:val="center"/>
          </w:tcPr>
          <w:p w14:paraId="0CA84C67" w14:textId="5F132A4F"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14.002,68</w:t>
            </w:r>
          </w:p>
        </w:tc>
        <w:tc>
          <w:tcPr>
            <w:tcW w:w="1341" w:type="dxa"/>
            <w:tcBorders>
              <w:top w:val="single" w:sz="4" w:space="0" w:color="auto"/>
              <w:left w:val="nil"/>
              <w:bottom w:val="single" w:sz="8" w:space="0" w:color="auto"/>
              <w:right w:val="single" w:sz="8" w:space="0" w:color="auto"/>
            </w:tcBorders>
            <w:shd w:val="clear" w:color="auto" w:fill="auto"/>
            <w:vAlign w:val="center"/>
          </w:tcPr>
          <w:p w14:paraId="2F87CB55" w14:textId="7D4AF9E1"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14.002,68</w:t>
            </w:r>
          </w:p>
        </w:tc>
      </w:tr>
      <w:tr w:rsidR="00013E0F" w:rsidRPr="00435ECD" w14:paraId="126B635B"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6F2049CD" w14:textId="514A46AD"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10</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44BC361B" w14:textId="7BB3AFC2"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 xml:space="preserve">Sonda PT100 (L: 135mm – TNB), compatible con banco de </w:t>
            </w:r>
            <w:r w:rsidR="0020158B" w:rsidRPr="00ED569C">
              <w:rPr>
                <w:rFonts w:asciiTheme="minorHAnsi" w:hAnsiTheme="minorHAnsi" w:cstheme="minorHAnsi"/>
                <w:bCs/>
                <w:color w:val="000000"/>
                <w:lang w:val="es-BO" w:eastAsia="es-BO"/>
              </w:rPr>
              <w:t>calibración</w:t>
            </w:r>
            <w:r w:rsidRPr="00ED569C">
              <w:rPr>
                <w:rFonts w:asciiTheme="minorHAnsi" w:hAnsiTheme="minorHAnsi" w:cstheme="minorHAnsi"/>
                <w:bCs/>
                <w:color w:val="000000"/>
                <w:lang w:val="es-BO" w:eastAsia="es-BO"/>
              </w:rPr>
              <w:t xml:space="preserve">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037494BC" w14:textId="00CD73AC"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2A7AAB7E" w14:textId="64DB46BA"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w:t>
            </w:r>
          </w:p>
        </w:tc>
        <w:tc>
          <w:tcPr>
            <w:tcW w:w="1252" w:type="dxa"/>
            <w:tcBorders>
              <w:top w:val="single" w:sz="4" w:space="0" w:color="auto"/>
              <w:left w:val="nil"/>
              <w:bottom w:val="single" w:sz="8" w:space="0" w:color="auto"/>
              <w:right w:val="single" w:sz="8" w:space="0" w:color="auto"/>
            </w:tcBorders>
            <w:shd w:val="clear" w:color="auto" w:fill="auto"/>
            <w:vAlign w:val="center"/>
          </w:tcPr>
          <w:p w14:paraId="3F11C748" w14:textId="4B354515"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5.622,88</w:t>
            </w:r>
          </w:p>
        </w:tc>
        <w:tc>
          <w:tcPr>
            <w:tcW w:w="1341" w:type="dxa"/>
            <w:tcBorders>
              <w:top w:val="single" w:sz="4" w:space="0" w:color="auto"/>
              <w:left w:val="nil"/>
              <w:bottom w:val="single" w:sz="8" w:space="0" w:color="auto"/>
              <w:right w:val="single" w:sz="8" w:space="0" w:color="auto"/>
            </w:tcBorders>
            <w:shd w:val="clear" w:color="auto" w:fill="auto"/>
            <w:vAlign w:val="center"/>
          </w:tcPr>
          <w:p w14:paraId="2816EC13" w14:textId="55A81111"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5.622,88</w:t>
            </w:r>
          </w:p>
        </w:tc>
      </w:tr>
      <w:tr w:rsidR="00013E0F" w:rsidRPr="00435ECD" w14:paraId="3D440DDE" w14:textId="77777777" w:rsidTr="00ED569C">
        <w:trPr>
          <w:trHeight w:val="529"/>
          <w:jc w:val="center"/>
        </w:trPr>
        <w:tc>
          <w:tcPr>
            <w:tcW w:w="779" w:type="dxa"/>
            <w:tcBorders>
              <w:top w:val="single" w:sz="4" w:space="0" w:color="auto"/>
              <w:left w:val="single" w:sz="8" w:space="0" w:color="auto"/>
              <w:bottom w:val="single" w:sz="8" w:space="0" w:color="000000"/>
              <w:right w:val="single" w:sz="8" w:space="0" w:color="auto"/>
            </w:tcBorders>
            <w:shd w:val="clear" w:color="auto" w:fill="auto"/>
            <w:vAlign w:val="center"/>
          </w:tcPr>
          <w:p w14:paraId="1295D875" w14:textId="298631B1" w:rsidR="00013E0F" w:rsidRPr="00ED569C" w:rsidRDefault="00013E0F"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11</w:t>
            </w:r>
          </w:p>
        </w:tc>
        <w:tc>
          <w:tcPr>
            <w:tcW w:w="3489" w:type="dxa"/>
            <w:tcBorders>
              <w:top w:val="single" w:sz="4" w:space="0" w:color="auto"/>
              <w:left w:val="single" w:sz="8" w:space="0" w:color="auto"/>
              <w:bottom w:val="single" w:sz="8" w:space="0" w:color="000000"/>
              <w:right w:val="single" w:sz="8" w:space="0" w:color="auto"/>
            </w:tcBorders>
            <w:shd w:val="clear" w:color="auto" w:fill="auto"/>
            <w:vAlign w:val="center"/>
          </w:tcPr>
          <w:p w14:paraId="199DBD33" w14:textId="7BCE790F"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Sonda PT100 (L:90mm – TIN – TOUT), compatible con banco de calibración SONICAL B6</w:t>
            </w:r>
          </w:p>
        </w:tc>
        <w:tc>
          <w:tcPr>
            <w:tcW w:w="1130" w:type="dxa"/>
            <w:tcBorders>
              <w:top w:val="single" w:sz="4" w:space="0" w:color="auto"/>
              <w:left w:val="nil"/>
              <w:bottom w:val="single" w:sz="8" w:space="0" w:color="auto"/>
              <w:right w:val="single" w:sz="4" w:space="0" w:color="auto"/>
            </w:tcBorders>
            <w:shd w:val="clear" w:color="auto" w:fill="auto"/>
            <w:vAlign w:val="center"/>
          </w:tcPr>
          <w:p w14:paraId="537005F3" w14:textId="3B071BC7"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PIEZA</w:t>
            </w:r>
          </w:p>
        </w:tc>
        <w:tc>
          <w:tcPr>
            <w:tcW w:w="1057" w:type="dxa"/>
            <w:tcBorders>
              <w:top w:val="single" w:sz="4" w:space="0" w:color="auto"/>
              <w:left w:val="single" w:sz="4" w:space="0" w:color="auto"/>
              <w:bottom w:val="single" w:sz="8" w:space="0" w:color="auto"/>
              <w:right w:val="single" w:sz="8" w:space="0" w:color="auto"/>
            </w:tcBorders>
            <w:shd w:val="clear" w:color="auto" w:fill="auto"/>
            <w:vAlign w:val="center"/>
          </w:tcPr>
          <w:p w14:paraId="0BA10C81" w14:textId="1AC1675B"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2</w:t>
            </w:r>
          </w:p>
        </w:tc>
        <w:tc>
          <w:tcPr>
            <w:tcW w:w="1252" w:type="dxa"/>
            <w:tcBorders>
              <w:top w:val="single" w:sz="4" w:space="0" w:color="auto"/>
              <w:left w:val="nil"/>
              <w:bottom w:val="single" w:sz="8" w:space="0" w:color="auto"/>
              <w:right w:val="single" w:sz="8" w:space="0" w:color="auto"/>
            </w:tcBorders>
            <w:shd w:val="clear" w:color="auto" w:fill="auto"/>
            <w:vAlign w:val="center"/>
          </w:tcPr>
          <w:p w14:paraId="3C696071" w14:textId="08A6BB2B"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5.608,18</w:t>
            </w:r>
          </w:p>
        </w:tc>
        <w:tc>
          <w:tcPr>
            <w:tcW w:w="1341" w:type="dxa"/>
            <w:tcBorders>
              <w:top w:val="single" w:sz="4" w:space="0" w:color="auto"/>
              <w:left w:val="nil"/>
              <w:bottom w:val="single" w:sz="8" w:space="0" w:color="auto"/>
              <w:right w:val="single" w:sz="8" w:space="0" w:color="auto"/>
            </w:tcBorders>
            <w:shd w:val="clear" w:color="auto" w:fill="auto"/>
            <w:vAlign w:val="center"/>
          </w:tcPr>
          <w:p w14:paraId="31A5B601" w14:textId="7F67216E" w:rsidR="00013E0F" w:rsidRPr="00ED569C" w:rsidRDefault="00ED569C" w:rsidP="00ED569C">
            <w:pPr>
              <w:jc w:val="center"/>
              <w:rPr>
                <w:rFonts w:asciiTheme="minorHAnsi" w:hAnsiTheme="minorHAnsi" w:cstheme="minorHAnsi"/>
                <w:bCs/>
                <w:color w:val="000000"/>
                <w:lang w:val="es-BO" w:eastAsia="es-BO"/>
              </w:rPr>
            </w:pPr>
            <w:r w:rsidRPr="00ED569C">
              <w:rPr>
                <w:rFonts w:asciiTheme="minorHAnsi" w:hAnsiTheme="minorHAnsi" w:cstheme="minorHAnsi"/>
                <w:bCs/>
                <w:color w:val="000000"/>
                <w:lang w:val="es-BO" w:eastAsia="es-BO"/>
              </w:rPr>
              <w:t>11.216,36</w:t>
            </w:r>
          </w:p>
        </w:tc>
      </w:tr>
      <w:tr w:rsidR="00355B22" w:rsidRPr="00435ECD" w14:paraId="10CA482B" w14:textId="77777777" w:rsidTr="00ED569C">
        <w:trPr>
          <w:trHeight w:val="330"/>
          <w:jc w:val="center"/>
        </w:trPr>
        <w:tc>
          <w:tcPr>
            <w:tcW w:w="7707" w:type="dxa"/>
            <w:gridSpan w:val="5"/>
            <w:tcBorders>
              <w:top w:val="single" w:sz="8" w:space="0" w:color="auto"/>
              <w:left w:val="single" w:sz="8" w:space="0" w:color="auto"/>
              <w:bottom w:val="single" w:sz="8" w:space="0" w:color="auto"/>
              <w:right w:val="single" w:sz="8" w:space="0" w:color="000000"/>
            </w:tcBorders>
            <w:vAlign w:val="center"/>
          </w:tcPr>
          <w:p w14:paraId="19A60AB5" w14:textId="0F75EFAA" w:rsidR="00355B22" w:rsidRPr="00ED569C" w:rsidRDefault="00355B22" w:rsidP="00ED569C">
            <w:pPr>
              <w:jc w:val="right"/>
              <w:rPr>
                <w:rFonts w:asciiTheme="minorHAnsi" w:hAnsiTheme="minorHAnsi" w:cstheme="minorHAnsi"/>
                <w:b/>
                <w:bCs/>
                <w:color w:val="000000"/>
                <w:lang w:val="es-BO" w:eastAsia="es-BO"/>
              </w:rPr>
            </w:pPr>
            <w:r w:rsidRPr="00ED569C">
              <w:rPr>
                <w:rFonts w:asciiTheme="minorHAnsi" w:hAnsiTheme="minorHAnsi" w:cstheme="minorHAnsi"/>
                <w:b/>
                <w:bCs/>
                <w:color w:val="000000"/>
                <w:lang w:val="es-BO" w:eastAsia="es-BO"/>
              </w:rPr>
              <w:t>TOTAL</w:t>
            </w:r>
          </w:p>
        </w:tc>
        <w:tc>
          <w:tcPr>
            <w:tcW w:w="1341" w:type="dxa"/>
            <w:tcBorders>
              <w:top w:val="nil"/>
              <w:left w:val="nil"/>
              <w:bottom w:val="single" w:sz="8" w:space="0" w:color="auto"/>
              <w:right w:val="single" w:sz="8" w:space="0" w:color="auto"/>
            </w:tcBorders>
            <w:shd w:val="clear" w:color="auto" w:fill="auto"/>
            <w:noWrap/>
            <w:vAlign w:val="center"/>
            <w:hideMark/>
          </w:tcPr>
          <w:p w14:paraId="11F5765B" w14:textId="327A7DBC" w:rsidR="00355B22" w:rsidRPr="00ED569C" w:rsidRDefault="00ED569C" w:rsidP="00ED569C">
            <w:pPr>
              <w:jc w:val="center"/>
              <w:rPr>
                <w:rFonts w:asciiTheme="minorHAnsi" w:hAnsiTheme="minorHAnsi" w:cstheme="minorHAnsi"/>
                <w:b/>
                <w:color w:val="000000"/>
                <w:lang w:val="es-BO" w:eastAsia="es-BO"/>
              </w:rPr>
            </w:pPr>
            <w:r w:rsidRPr="00ED569C">
              <w:rPr>
                <w:rFonts w:asciiTheme="minorHAnsi" w:hAnsiTheme="minorHAnsi" w:cstheme="minorHAnsi"/>
                <w:b/>
                <w:color w:val="000000"/>
                <w:lang w:val="es-BO" w:eastAsia="es-BO"/>
              </w:rPr>
              <w:t>492.742,10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DBBAF45" w14:textId="77777777" w:rsidR="007652D8" w:rsidRDefault="007652D8" w:rsidP="00B37050">
      <w:pPr>
        <w:jc w:val="center"/>
        <w:rPr>
          <w:rFonts w:asciiTheme="minorHAnsi" w:hAnsiTheme="minorHAnsi" w:cstheme="minorHAnsi"/>
          <w:b/>
          <w:sz w:val="22"/>
          <w:szCs w:val="22"/>
        </w:rPr>
      </w:pPr>
    </w:p>
    <w:p w14:paraId="143FBD2A" w14:textId="77777777" w:rsidR="007652D8" w:rsidRDefault="007652D8" w:rsidP="00B37050">
      <w:pPr>
        <w:jc w:val="center"/>
        <w:rPr>
          <w:rFonts w:asciiTheme="minorHAnsi" w:hAnsiTheme="minorHAnsi" w:cstheme="minorHAnsi"/>
          <w:b/>
          <w:sz w:val="22"/>
          <w:szCs w:val="22"/>
        </w:rPr>
      </w:pPr>
    </w:p>
    <w:p w14:paraId="6C48B897" w14:textId="77777777" w:rsidR="007652D8" w:rsidRDefault="007652D8" w:rsidP="00B37050">
      <w:pPr>
        <w:jc w:val="center"/>
        <w:rPr>
          <w:rFonts w:asciiTheme="minorHAnsi" w:hAnsiTheme="minorHAnsi" w:cstheme="minorHAnsi"/>
          <w:b/>
          <w:sz w:val="22"/>
          <w:szCs w:val="22"/>
        </w:rPr>
      </w:pPr>
    </w:p>
    <w:p w14:paraId="3CDE6BDF" w14:textId="77777777" w:rsidR="007652D8" w:rsidRDefault="007652D8" w:rsidP="00B37050">
      <w:pPr>
        <w:jc w:val="center"/>
        <w:rPr>
          <w:rFonts w:asciiTheme="minorHAnsi" w:hAnsiTheme="minorHAnsi" w:cstheme="minorHAnsi"/>
          <w:b/>
          <w:sz w:val="22"/>
          <w:szCs w:val="22"/>
        </w:rPr>
      </w:pPr>
    </w:p>
    <w:p w14:paraId="3BDD1CF5" w14:textId="77777777" w:rsidR="007652D8" w:rsidRDefault="007652D8" w:rsidP="00B37050">
      <w:pPr>
        <w:jc w:val="center"/>
        <w:rPr>
          <w:rFonts w:asciiTheme="minorHAnsi" w:hAnsiTheme="minorHAnsi" w:cstheme="minorHAnsi"/>
          <w:b/>
          <w:sz w:val="22"/>
          <w:szCs w:val="22"/>
        </w:rPr>
      </w:pPr>
    </w:p>
    <w:p w14:paraId="2CACBFC4" w14:textId="77777777" w:rsidR="007652D8" w:rsidRDefault="007652D8" w:rsidP="00B37050">
      <w:pPr>
        <w:jc w:val="center"/>
        <w:rPr>
          <w:rFonts w:asciiTheme="minorHAnsi" w:hAnsiTheme="minorHAnsi" w:cstheme="minorHAnsi"/>
          <w:b/>
          <w:sz w:val="22"/>
          <w:szCs w:val="22"/>
        </w:rPr>
      </w:pPr>
    </w:p>
    <w:p w14:paraId="7A459718" w14:textId="77777777" w:rsidR="007652D8" w:rsidRDefault="007652D8" w:rsidP="00B37050">
      <w:pPr>
        <w:jc w:val="center"/>
        <w:rPr>
          <w:rFonts w:asciiTheme="minorHAnsi" w:hAnsiTheme="minorHAnsi" w:cstheme="minorHAnsi"/>
          <w:b/>
          <w:sz w:val="22"/>
          <w:szCs w:val="22"/>
        </w:rPr>
      </w:pPr>
    </w:p>
    <w:p w14:paraId="5AC26C34" w14:textId="77777777" w:rsidR="007652D8" w:rsidRDefault="007652D8" w:rsidP="00B37050">
      <w:pPr>
        <w:jc w:val="center"/>
        <w:rPr>
          <w:rFonts w:asciiTheme="minorHAnsi" w:hAnsiTheme="minorHAnsi" w:cstheme="minorHAnsi"/>
          <w:b/>
          <w:sz w:val="22"/>
          <w:szCs w:val="22"/>
        </w:rPr>
      </w:pPr>
    </w:p>
    <w:p w14:paraId="6FBDE3B9" w14:textId="77777777" w:rsidR="007652D8" w:rsidRDefault="007652D8" w:rsidP="00B37050">
      <w:pPr>
        <w:jc w:val="center"/>
        <w:rPr>
          <w:rFonts w:asciiTheme="minorHAnsi" w:hAnsiTheme="minorHAnsi" w:cstheme="minorHAnsi"/>
          <w:b/>
          <w:sz w:val="22"/>
          <w:szCs w:val="22"/>
        </w:rPr>
      </w:pPr>
    </w:p>
    <w:p w14:paraId="62D6326E" w14:textId="77777777" w:rsidR="007652D8" w:rsidRDefault="007652D8" w:rsidP="00B37050">
      <w:pPr>
        <w:jc w:val="center"/>
        <w:rPr>
          <w:rFonts w:asciiTheme="minorHAnsi" w:hAnsiTheme="minorHAnsi" w:cstheme="minorHAnsi"/>
          <w:b/>
          <w:sz w:val="22"/>
          <w:szCs w:val="22"/>
        </w:rPr>
      </w:pPr>
    </w:p>
    <w:p w14:paraId="4E599A79" w14:textId="77777777" w:rsidR="007652D8" w:rsidRDefault="007652D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E41905">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E41905">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E4190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E4190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E41905">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E4190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E4190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E4190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E41905">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E41905">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E41905">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E4190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E4190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E4190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E4190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E4190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E41905">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63C82A1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7652D8">
        <w:rPr>
          <w:rFonts w:asciiTheme="minorHAnsi" w:hAnsiTheme="minorHAnsi" w:cstheme="minorHAnsi"/>
          <w:b/>
          <w:sz w:val="22"/>
          <w:szCs w:val="22"/>
        </w:rPr>
        <w:t xml:space="preserve"> </w:t>
      </w:r>
      <w:r w:rsidR="007652D8" w:rsidRPr="007652D8">
        <w:rPr>
          <w:rFonts w:asciiTheme="minorHAnsi" w:hAnsiTheme="minorHAnsi" w:cstheme="minorHAnsi"/>
          <w:b/>
          <w:i/>
          <w:sz w:val="22"/>
          <w:szCs w:val="22"/>
        </w:rPr>
        <w:t>“NO APLICA”</w:t>
      </w:r>
    </w:p>
    <w:p w14:paraId="4945FDCE" w14:textId="606EE858" w:rsidR="00900663" w:rsidRPr="00552079" w:rsidRDefault="000E33F0" w:rsidP="007652D8">
      <w:pPr>
        <w:ind w:left="426"/>
        <w:jc w:val="both"/>
        <w:rPr>
          <w:rFonts w:asciiTheme="minorHAnsi" w:hAnsiTheme="minorHAnsi" w:cstheme="minorHAnsi"/>
          <w:sz w:val="22"/>
          <w:szCs w:val="22"/>
          <w:lang w:val="es-ES_tradnl"/>
        </w:rPr>
      </w:pPr>
      <w:r w:rsidRPr="00552079">
        <w:rPr>
          <w:rFonts w:asciiTheme="minorHAnsi" w:hAnsiTheme="minorHAnsi" w:cstheme="minorHAnsi"/>
          <w:i/>
          <w:color w:val="FF0000"/>
          <w:sz w:val="22"/>
          <w:szCs w:val="22"/>
          <w:lang w:val="es-ES_tradnl"/>
        </w:rPr>
        <w:t xml:space="preserve"> </w:t>
      </w: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E4190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E4190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67594803" w14:textId="77777777" w:rsidR="007652D8" w:rsidRPr="0020158B" w:rsidRDefault="007652D8" w:rsidP="007652D8">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672C7AA0" w14:textId="77777777" w:rsidR="007652D8" w:rsidRPr="0020158B" w:rsidRDefault="007652D8" w:rsidP="007652D8">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30692D4F" w14:textId="77777777" w:rsidR="007652D8" w:rsidRPr="0020158B" w:rsidRDefault="007652D8" w:rsidP="007652D8">
      <w:pPr>
        <w:autoSpaceDE w:val="0"/>
        <w:autoSpaceDN w:val="0"/>
        <w:adjustRightInd w:val="0"/>
        <w:jc w:val="both"/>
        <w:rPr>
          <w:rFonts w:ascii="Calibri" w:hAnsi="Calibri" w:cs="Calibri"/>
          <w:sz w:val="22"/>
        </w:rPr>
      </w:pPr>
    </w:p>
    <w:p w14:paraId="4DFBF9BA" w14:textId="77777777" w:rsidR="007652D8" w:rsidRPr="0020158B" w:rsidRDefault="007652D8" w:rsidP="00E41905">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1% del valor total de la propuesta económica.</w:t>
      </w:r>
    </w:p>
    <w:p w14:paraId="56A84017" w14:textId="77777777" w:rsidR="007652D8" w:rsidRPr="0020158B" w:rsidRDefault="007652D8" w:rsidP="007652D8">
      <w:pPr>
        <w:autoSpaceDE w:val="0"/>
        <w:autoSpaceDN w:val="0"/>
        <w:adjustRightInd w:val="0"/>
        <w:ind w:left="426" w:hanging="284"/>
        <w:jc w:val="both"/>
        <w:rPr>
          <w:rFonts w:ascii="Calibri" w:hAnsi="Calibri" w:cs="Calibri"/>
          <w:sz w:val="22"/>
        </w:rPr>
      </w:pPr>
    </w:p>
    <w:p w14:paraId="0FAFA54C" w14:textId="77777777" w:rsidR="007652D8" w:rsidRPr="0020158B" w:rsidRDefault="007652D8" w:rsidP="00E41905">
      <w:pPr>
        <w:numPr>
          <w:ilvl w:val="0"/>
          <w:numId w:val="35"/>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0034FC82" w14:textId="77777777" w:rsidR="007652D8" w:rsidRPr="0020158B" w:rsidRDefault="007652D8" w:rsidP="007652D8">
      <w:pPr>
        <w:autoSpaceDE w:val="0"/>
        <w:autoSpaceDN w:val="0"/>
        <w:adjustRightInd w:val="0"/>
        <w:jc w:val="both"/>
        <w:rPr>
          <w:rFonts w:ascii="Calibri" w:hAnsi="Calibri" w:cs="Calibri"/>
          <w:b/>
          <w:sz w:val="22"/>
          <w:u w:val="single"/>
        </w:rPr>
      </w:pPr>
    </w:p>
    <w:p w14:paraId="0BC7B623" w14:textId="77777777" w:rsidR="007652D8" w:rsidRPr="0020158B" w:rsidRDefault="007652D8" w:rsidP="007652D8">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CORRECTA INVERSION DE ANTICIPO</w:t>
      </w:r>
    </w:p>
    <w:p w14:paraId="07A304F5" w14:textId="77777777" w:rsidR="007652D8" w:rsidRPr="0020158B" w:rsidRDefault="007652D8" w:rsidP="007652D8">
      <w:pPr>
        <w:autoSpaceDE w:val="0"/>
        <w:autoSpaceDN w:val="0"/>
        <w:adjustRightInd w:val="0"/>
        <w:jc w:val="both"/>
        <w:rPr>
          <w:rFonts w:ascii="Calibri" w:hAnsi="Calibri" w:cs="Calibri"/>
          <w:sz w:val="22"/>
        </w:rPr>
      </w:pPr>
      <w:r w:rsidRPr="0020158B">
        <w:rPr>
          <w:rFonts w:ascii="Calibri" w:hAnsi="Calibri" w:cs="Calibri"/>
          <w:sz w:val="22"/>
        </w:rPr>
        <w:t>Para la presente convocatoria no se otorgara anticipo.</w:t>
      </w:r>
    </w:p>
    <w:p w14:paraId="1401DB40" w14:textId="77777777" w:rsidR="007652D8" w:rsidRPr="0020158B" w:rsidRDefault="007652D8" w:rsidP="007652D8">
      <w:pPr>
        <w:pStyle w:val="Prrafodelista"/>
        <w:rPr>
          <w:rFonts w:ascii="Calibri" w:hAnsi="Calibri" w:cs="Calibri"/>
          <w:sz w:val="22"/>
        </w:rPr>
      </w:pPr>
    </w:p>
    <w:p w14:paraId="2644EFEF" w14:textId="77777777" w:rsidR="007652D8" w:rsidRPr="0020158B" w:rsidRDefault="007652D8" w:rsidP="007652D8">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3DB573EC" w14:textId="77777777" w:rsidR="007652D8" w:rsidRPr="0020158B" w:rsidRDefault="007652D8" w:rsidP="007652D8">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14:paraId="752D053D" w14:textId="77777777" w:rsidR="007652D8" w:rsidRPr="0020158B" w:rsidRDefault="007652D8" w:rsidP="007652D8">
      <w:pPr>
        <w:autoSpaceDE w:val="0"/>
        <w:autoSpaceDN w:val="0"/>
        <w:adjustRightInd w:val="0"/>
        <w:jc w:val="both"/>
        <w:rPr>
          <w:rFonts w:ascii="Calibri" w:hAnsi="Calibri" w:cs="Calibri"/>
          <w:sz w:val="22"/>
        </w:rPr>
      </w:pPr>
    </w:p>
    <w:p w14:paraId="5B2EF390" w14:textId="77777777" w:rsidR="007652D8" w:rsidRPr="0020158B" w:rsidRDefault="007652D8" w:rsidP="00E41905">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con vigencia de 60 días calendario adicionales a la vigencia del contrato, por un importe equivalente al 7% del valor total del contrato.</w:t>
      </w:r>
    </w:p>
    <w:p w14:paraId="3342C5A3" w14:textId="77777777" w:rsidR="007652D8" w:rsidRPr="0020158B" w:rsidRDefault="007652D8" w:rsidP="007652D8">
      <w:pPr>
        <w:autoSpaceDE w:val="0"/>
        <w:autoSpaceDN w:val="0"/>
        <w:adjustRightInd w:val="0"/>
        <w:jc w:val="both"/>
        <w:rPr>
          <w:rFonts w:ascii="Calibri" w:hAnsi="Calibri" w:cs="Calibri"/>
          <w:sz w:val="22"/>
        </w:rPr>
      </w:pPr>
    </w:p>
    <w:p w14:paraId="19D4746D" w14:textId="23A4CE64" w:rsidR="007652D8" w:rsidRPr="0020158B" w:rsidRDefault="007652D8" w:rsidP="00E41905">
      <w:pPr>
        <w:numPr>
          <w:ilvl w:val="0"/>
          <w:numId w:val="35"/>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06834820" w14:textId="77777777" w:rsidR="007652D8" w:rsidRDefault="007652D8"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4213C21" w14:textId="77777777" w:rsidR="007652D8" w:rsidRDefault="007652D8" w:rsidP="00B37050">
      <w:pPr>
        <w:jc w:val="center"/>
        <w:rPr>
          <w:rFonts w:asciiTheme="minorHAnsi" w:hAnsiTheme="minorHAnsi" w:cstheme="minorHAnsi"/>
          <w:b/>
          <w:sz w:val="22"/>
          <w:szCs w:val="22"/>
          <w:lang w:val="es-ES_tradnl"/>
        </w:rPr>
      </w:pPr>
    </w:p>
    <w:p w14:paraId="5A0C7BE1" w14:textId="77777777" w:rsidR="007652D8" w:rsidRDefault="007652D8" w:rsidP="00B37050">
      <w:pPr>
        <w:jc w:val="center"/>
        <w:rPr>
          <w:rFonts w:asciiTheme="minorHAnsi" w:hAnsiTheme="minorHAnsi" w:cstheme="minorHAnsi"/>
          <w:b/>
          <w:sz w:val="22"/>
          <w:szCs w:val="22"/>
          <w:lang w:val="es-ES_tradnl"/>
        </w:rPr>
      </w:pPr>
    </w:p>
    <w:p w14:paraId="2BF941ED" w14:textId="77777777" w:rsidR="007652D8" w:rsidRDefault="007652D8" w:rsidP="00B37050">
      <w:pPr>
        <w:jc w:val="center"/>
        <w:rPr>
          <w:rFonts w:asciiTheme="minorHAnsi" w:hAnsiTheme="minorHAnsi" w:cstheme="minorHAnsi"/>
          <w:b/>
          <w:sz w:val="22"/>
          <w:szCs w:val="22"/>
          <w:lang w:val="es-ES_tradnl"/>
        </w:rPr>
      </w:pPr>
    </w:p>
    <w:p w14:paraId="1462FD1D" w14:textId="77777777" w:rsidR="007652D8" w:rsidRDefault="007652D8" w:rsidP="00B37050">
      <w:pPr>
        <w:jc w:val="center"/>
        <w:rPr>
          <w:rFonts w:asciiTheme="minorHAnsi" w:hAnsiTheme="minorHAnsi" w:cstheme="minorHAnsi"/>
          <w:b/>
          <w:sz w:val="22"/>
          <w:szCs w:val="22"/>
          <w:lang w:val="es-ES_tradnl"/>
        </w:rPr>
      </w:pPr>
    </w:p>
    <w:p w14:paraId="3494F71C" w14:textId="77777777" w:rsidR="007652D8" w:rsidRDefault="007652D8" w:rsidP="00B37050">
      <w:pPr>
        <w:jc w:val="center"/>
        <w:rPr>
          <w:rFonts w:asciiTheme="minorHAnsi" w:hAnsiTheme="minorHAnsi" w:cstheme="minorHAnsi"/>
          <w:b/>
          <w:sz w:val="22"/>
          <w:szCs w:val="22"/>
          <w:lang w:val="es-ES_tradnl"/>
        </w:rPr>
      </w:pPr>
    </w:p>
    <w:p w14:paraId="51D8C224" w14:textId="77777777" w:rsidR="007652D8" w:rsidRDefault="007652D8" w:rsidP="00B37050">
      <w:pPr>
        <w:jc w:val="center"/>
        <w:rPr>
          <w:rFonts w:asciiTheme="minorHAnsi" w:hAnsiTheme="minorHAnsi" w:cstheme="minorHAnsi"/>
          <w:b/>
          <w:sz w:val="22"/>
          <w:szCs w:val="22"/>
          <w:lang w:val="es-ES_tradnl"/>
        </w:rPr>
      </w:pPr>
    </w:p>
    <w:p w14:paraId="039CB82C" w14:textId="77777777" w:rsidR="007652D8" w:rsidRDefault="007652D8" w:rsidP="00B37050">
      <w:pPr>
        <w:jc w:val="center"/>
        <w:rPr>
          <w:rFonts w:asciiTheme="minorHAnsi" w:hAnsiTheme="minorHAnsi" w:cstheme="minorHAnsi"/>
          <w:b/>
          <w:sz w:val="22"/>
          <w:szCs w:val="22"/>
          <w:lang w:val="es-ES_tradnl"/>
        </w:rPr>
      </w:pPr>
    </w:p>
    <w:p w14:paraId="1DAE13D1" w14:textId="77777777" w:rsidR="00F50C94" w:rsidRPr="00F50C94" w:rsidRDefault="00F50C94" w:rsidP="007652D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7652D8">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69280DFF" w14:textId="77777777" w:rsidR="007652D8" w:rsidRPr="0020158B" w:rsidRDefault="007652D8" w:rsidP="007652D8">
      <w:pPr>
        <w:jc w:val="center"/>
        <w:rPr>
          <w:rFonts w:ascii="Verdana" w:hAnsi="Verdana" w:cs="Calibri"/>
          <w:sz w:val="22"/>
          <w:szCs w:val="22"/>
        </w:rPr>
      </w:pPr>
      <w:r w:rsidRPr="0020158B">
        <w:rPr>
          <w:rFonts w:ascii="Calibri" w:eastAsia="Arial Unicode MS" w:hAnsi="Calibri" w:cs="Calibri"/>
          <w:b/>
          <w:color w:val="000000"/>
          <w:sz w:val="22"/>
          <w:szCs w:val="22"/>
          <w:lang w:val="es-MX"/>
        </w:rPr>
        <w:t>ADQUISICIÓN  DE REPUESTOS, ACCESORIOS ELÉCTRICOS NEUMÁTICOS Y KIT DE TOBERAS, PARA BANCOS DE CALIBRACIÓN ITRON  SONICAL B6</w:t>
      </w:r>
    </w:p>
    <w:p w14:paraId="40ADF0E3" w14:textId="77777777" w:rsidR="007652D8" w:rsidRPr="0020158B" w:rsidRDefault="007652D8" w:rsidP="007652D8">
      <w:pPr>
        <w:rPr>
          <w:rFonts w:ascii="Verdana" w:hAnsi="Verdana" w:cs="Calibri"/>
          <w:sz w:val="22"/>
          <w:szCs w:val="22"/>
        </w:rPr>
      </w:pPr>
    </w:p>
    <w:tbl>
      <w:tblPr>
        <w:tblW w:w="9067" w:type="dxa"/>
        <w:jc w:val="center"/>
        <w:tblCellMar>
          <w:left w:w="70" w:type="dxa"/>
          <w:right w:w="70" w:type="dxa"/>
        </w:tblCellMar>
        <w:tblLook w:val="04A0" w:firstRow="1" w:lastRow="0" w:firstColumn="1" w:lastColumn="0" w:noHBand="0" w:noVBand="1"/>
      </w:tblPr>
      <w:tblGrid>
        <w:gridCol w:w="695"/>
        <w:gridCol w:w="5407"/>
        <w:gridCol w:w="1555"/>
        <w:gridCol w:w="1410"/>
      </w:tblGrid>
      <w:tr w:rsidR="007652D8" w:rsidRPr="0020158B" w14:paraId="7984F5C6" w14:textId="77777777" w:rsidTr="007C0208">
        <w:trPr>
          <w:trHeight w:val="389"/>
          <w:jc w:val="center"/>
        </w:trPr>
        <w:tc>
          <w:tcPr>
            <w:tcW w:w="695" w:type="dxa"/>
            <w:tcBorders>
              <w:top w:val="single" w:sz="4" w:space="0" w:color="auto"/>
              <w:left w:val="single" w:sz="4" w:space="0" w:color="auto"/>
              <w:bottom w:val="single" w:sz="4" w:space="0" w:color="auto"/>
              <w:right w:val="single" w:sz="4" w:space="0" w:color="000000"/>
            </w:tcBorders>
            <w:shd w:val="clear" w:color="auto" w:fill="B8CCE4"/>
            <w:vAlign w:val="center"/>
          </w:tcPr>
          <w:p w14:paraId="6BFF1AF7" w14:textId="77777777" w:rsidR="007652D8" w:rsidRPr="0020158B" w:rsidRDefault="007652D8" w:rsidP="0020158B">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N° ÍTEM </w:t>
            </w:r>
          </w:p>
        </w:tc>
        <w:tc>
          <w:tcPr>
            <w:tcW w:w="540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4BA6227" w14:textId="77777777" w:rsidR="007652D8" w:rsidRPr="0020158B" w:rsidRDefault="007652D8" w:rsidP="0020158B">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DESCRIPCIÓN DETALLADA DEL BIEN </w:t>
            </w:r>
          </w:p>
        </w:tc>
        <w:tc>
          <w:tcPr>
            <w:tcW w:w="1555" w:type="dxa"/>
            <w:tcBorders>
              <w:top w:val="single" w:sz="4" w:space="0" w:color="auto"/>
              <w:left w:val="single" w:sz="4" w:space="0" w:color="auto"/>
              <w:bottom w:val="single" w:sz="4" w:space="0" w:color="auto"/>
              <w:right w:val="single" w:sz="4" w:space="0" w:color="auto"/>
            </w:tcBorders>
            <w:shd w:val="clear" w:color="auto" w:fill="B8CCE4"/>
            <w:vAlign w:val="center"/>
          </w:tcPr>
          <w:p w14:paraId="6D5445B6" w14:textId="77777777" w:rsidR="007652D8" w:rsidRPr="0020158B" w:rsidRDefault="007652D8" w:rsidP="0020158B">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 xml:space="preserve">UNIDAD DE MEDIDA </w:t>
            </w:r>
          </w:p>
        </w:tc>
        <w:tc>
          <w:tcPr>
            <w:tcW w:w="141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5034543" w14:textId="77777777" w:rsidR="007652D8" w:rsidRPr="0020158B" w:rsidRDefault="007652D8" w:rsidP="0020158B">
            <w:pPr>
              <w:spacing w:before="60" w:after="60"/>
              <w:jc w:val="center"/>
              <w:rPr>
                <w:rFonts w:ascii="Verdana" w:hAnsi="Verdana" w:cs="Calibri"/>
                <w:b/>
                <w:bCs/>
                <w:sz w:val="18"/>
                <w:szCs w:val="22"/>
                <w:lang w:val="es-BO"/>
              </w:rPr>
            </w:pPr>
            <w:r w:rsidRPr="0020158B">
              <w:rPr>
                <w:rFonts w:ascii="Verdana" w:hAnsi="Verdana" w:cs="Calibri"/>
                <w:b/>
                <w:bCs/>
                <w:sz w:val="18"/>
                <w:szCs w:val="22"/>
                <w:lang w:val="es-BO"/>
              </w:rPr>
              <w:t>CANTIDAD</w:t>
            </w:r>
          </w:p>
        </w:tc>
      </w:tr>
      <w:tr w:rsidR="007652D8" w:rsidRPr="0020158B" w14:paraId="0CD5DA4B"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7CD5B658"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DC15345" w14:textId="20374B38"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Toberas sónicas, para banco de calibración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6CA436EF"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C69DB"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8</w:t>
            </w:r>
          </w:p>
        </w:tc>
      </w:tr>
      <w:tr w:rsidR="007652D8" w:rsidRPr="0020158B" w14:paraId="2E7A9AC0"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032419BC"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2</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FBF467"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 xml:space="preserve">Bomba vacío VLT40 1,5 </w:t>
            </w:r>
            <w:proofErr w:type="spellStart"/>
            <w:r w:rsidRPr="0020158B">
              <w:rPr>
                <w:rFonts w:ascii="Verdana" w:hAnsi="Verdana" w:cs="Calibri"/>
                <w:bCs/>
                <w:sz w:val="18"/>
                <w:szCs w:val="22"/>
                <w:lang w:val="es-BO"/>
              </w:rPr>
              <w:t>Kw</w:t>
            </w:r>
            <w:proofErr w:type="spellEnd"/>
          </w:p>
        </w:tc>
        <w:tc>
          <w:tcPr>
            <w:tcW w:w="1555" w:type="dxa"/>
            <w:tcBorders>
              <w:top w:val="single" w:sz="4" w:space="0" w:color="auto"/>
              <w:left w:val="single" w:sz="4" w:space="0" w:color="auto"/>
              <w:bottom w:val="single" w:sz="4" w:space="0" w:color="auto"/>
              <w:right w:val="single" w:sz="4" w:space="0" w:color="auto"/>
            </w:tcBorders>
            <w:vAlign w:val="center"/>
          </w:tcPr>
          <w:p w14:paraId="4EDBC240"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7EFE2"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r>
      <w:tr w:rsidR="007652D8" w:rsidRPr="0020158B" w14:paraId="2FEEB761"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308F95F0"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3</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77D808"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 xml:space="preserve">PLC (Controlador Lógico Programable)  </w:t>
            </w:r>
            <w:proofErr w:type="spellStart"/>
            <w:r w:rsidRPr="0020158B">
              <w:rPr>
                <w:rFonts w:ascii="Verdana" w:hAnsi="Verdana" w:cs="Calibri"/>
                <w:bCs/>
                <w:sz w:val="18"/>
                <w:szCs w:val="22"/>
                <w:lang w:val="es-BO"/>
              </w:rPr>
              <w:t>Keyence</w:t>
            </w:r>
            <w:proofErr w:type="spellEnd"/>
            <w:r w:rsidRPr="0020158B">
              <w:rPr>
                <w:rFonts w:ascii="Verdana" w:hAnsi="Verdana" w:cs="Calibri"/>
                <w:bCs/>
                <w:sz w:val="18"/>
                <w:szCs w:val="22"/>
                <w:lang w:val="es-BO"/>
              </w:rPr>
              <w:t xml:space="preserve"> KV-40RW + Firmware, compatible con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03A75518"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8374F"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r>
      <w:tr w:rsidR="007652D8" w:rsidRPr="0020158B" w14:paraId="4279D0DF"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73FDCA5E"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4</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4978F3"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Palas Grafito, compatible con Bomba de Vacío VLT40</w:t>
            </w:r>
          </w:p>
        </w:tc>
        <w:tc>
          <w:tcPr>
            <w:tcW w:w="1555" w:type="dxa"/>
            <w:tcBorders>
              <w:top w:val="single" w:sz="4" w:space="0" w:color="auto"/>
              <w:left w:val="single" w:sz="4" w:space="0" w:color="auto"/>
              <w:bottom w:val="single" w:sz="4" w:space="0" w:color="auto"/>
              <w:right w:val="single" w:sz="4" w:space="0" w:color="auto"/>
            </w:tcBorders>
            <w:vAlign w:val="center"/>
          </w:tcPr>
          <w:p w14:paraId="1FB1E569"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 xml:space="preserve">Juegos </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AAC8A"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2</w:t>
            </w:r>
          </w:p>
        </w:tc>
      </w:tr>
      <w:tr w:rsidR="007652D8" w:rsidRPr="0020158B" w14:paraId="0F0C4056"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564ED154"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5</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C166F2" w14:textId="407F1F29"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 xml:space="preserve">Arandela toberas, compatible con Toberas </w:t>
            </w:r>
            <w:r w:rsidR="0020158B" w:rsidRPr="0020158B">
              <w:rPr>
                <w:rFonts w:ascii="Verdana" w:hAnsi="Verdana" w:cs="Calibri"/>
                <w:bCs/>
                <w:sz w:val="18"/>
                <w:szCs w:val="22"/>
                <w:lang w:val="es-BO"/>
              </w:rPr>
              <w:t>Sónicas</w:t>
            </w:r>
            <w:r w:rsidRPr="0020158B">
              <w:rPr>
                <w:rFonts w:ascii="Verdana" w:hAnsi="Verdana" w:cs="Calibri"/>
                <w:bCs/>
                <w:sz w:val="18"/>
                <w:szCs w:val="22"/>
                <w:lang w:val="es-BO"/>
              </w:rPr>
              <w:t xml:space="preserve"> para SONICAL B6  </w:t>
            </w:r>
          </w:p>
        </w:tc>
        <w:tc>
          <w:tcPr>
            <w:tcW w:w="1555" w:type="dxa"/>
            <w:tcBorders>
              <w:top w:val="single" w:sz="4" w:space="0" w:color="auto"/>
              <w:left w:val="single" w:sz="4" w:space="0" w:color="auto"/>
              <w:bottom w:val="single" w:sz="4" w:space="0" w:color="auto"/>
              <w:right w:val="single" w:sz="4" w:space="0" w:color="auto"/>
            </w:tcBorders>
            <w:vAlign w:val="center"/>
          </w:tcPr>
          <w:p w14:paraId="1E972D2E"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CFA54"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8</w:t>
            </w:r>
          </w:p>
        </w:tc>
      </w:tr>
      <w:tr w:rsidR="007652D8" w:rsidRPr="0020158B" w14:paraId="5E8128C6"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640CD238"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6</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E9AA46" w14:textId="25F7543E"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 xml:space="preserve">Junta </w:t>
            </w:r>
            <w:proofErr w:type="spellStart"/>
            <w:r w:rsidRPr="0020158B">
              <w:rPr>
                <w:rFonts w:ascii="Verdana" w:hAnsi="Verdana" w:cs="Calibri"/>
                <w:bCs/>
                <w:sz w:val="18"/>
                <w:szCs w:val="22"/>
                <w:lang w:val="es-BO"/>
              </w:rPr>
              <w:t>Torica</w:t>
            </w:r>
            <w:proofErr w:type="spellEnd"/>
            <w:r w:rsidRPr="0020158B">
              <w:rPr>
                <w:rFonts w:ascii="Verdana" w:hAnsi="Verdana" w:cs="Calibri"/>
                <w:bCs/>
                <w:sz w:val="18"/>
                <w:szCs w:val="22"/>
                <w:lang w:val="es-BO"/>
              </w:rPr>
              <w:t xml:space="preserve"> 23x3.5 70(</w:t>
            </w:r>
            <w:proofErr w:type="spellStart"/>
            <w:r w:rsidRPr="0020158B">
              <w:rPr>
                <w:rFonts w:ascii="Verdana" w:hAnsi="Verdana" w:cs="Calibri"/>
                <w:bCs/>
                <w:sz w:val="18"/>
                <w:szCs w:val="22"/>
                <w:lang w:val="es-BO"/>
              </w:rPr>
              <w:t>Sh</w:t>
            </w:r>
            <w:proofErr w:type="spellEnd"/>
            <w:r w:rsidRPr="0020158B">
              <w:rPr>
                <w:rFonts w:ascii="Verdana" w:hAnsi="Verdana" w:cs="Calibri"/>
                <w:bCs/>
                <w:sz w:val="18"/>
                <w:szCs w:val="22"/>
                <w:lang w:val="es-BO"/>
              </w:rPr>
              <w:t xml:space="preserve">), compatible con Toberas </w:t>
            </w:r>
            <w:r w:rsidR="0020158B" w:rsidRPr="0020158B">
              <w:rPr>
                <w:rFonts w:ascii="Verdana" w:hAnsi="Verdana" w:cs="Calibri"/>
                <w:bCs/>
                <w:sz w:val="18"/>
                <w:szCs w:val="22"/>
                <w:lang w:val="es-BO"/>
              </w:rPr>
              <w:t>Sónicas</w:t>
            </w:r>
            <w:r w:rsidRPr="0020158B">
              <w:rPr>
                <w:rFonts w:ascii="Verdana" w:hAnsi="Verdana" w:cs="Calibri"/>
                <w:bCs/>
                <w:sz w:val="18"/>
                <w:szCs w:val="22"/>
                <w:lang w:val="es-BO"/>
              </w:rPr>
              <w:t xml:space="preserve"> para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513629E7"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26108"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8</w:t>
            </w:r>
          </w:p>
        </w:tc>
      </w:tr>
      <w:tr w:rsidR="007652D8" w:rsidRPr="0020158B" w14:paraId="7C447FFE"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1C062EF7"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7</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44476F3" w14:textId="23AB57C7" w:rsidR="007652D8" w:rsidRPr="0020158B" w:rsidRDefault="0078676C" w:rsidP="0020158B">
            <w:pPr>
              <w:spacing w:before="60" w:after="60"/>
              <w:rPr>
                <w:rFonts w:ascii="Verdana" w:hAnsi="Verdana" w:cs="Calibri"/>
                <w:bCs/>
                <w:sz w:val="18"/>
                <w:szCs w:val="22"/>
                <w:lang w:val="es-BO"/>
              </w:rPr>
            </w:pPr>
            <w:r>
              <w:rPr>
                <w:rFonts w:ascii="Verdana" w:hAnsi="Verdana" w:cs="Calibri"/>
                <w:bCs/>
                <w:sz w:val="18"/>
                <w:szCs w:val="22"/>
                <w:lang w:val="es-BO"/>
              </w:rPr>
              <w:t xml:space="preserve">Junta </w:t>
            </w:r>
            <w:proofErr w:type="spellStart"/>
            <w:r>
              <w:rPr>
                <w:rFonts w:ascii="Verdana" w:hAnsi="Verdana" w:cs="Calibri"/>
                <w:bCs/>
                <w:sz w:val="18"/>
                <w:szCs w:val="22"/>
                <w:lang w:val="es-BO"/>
              </w:rPr>
              <w:t>Tor</w:t>
            </w:r>
            <w:r w:rsidR="007652D8" w:rsidRPr="0020158B">
              <w:rPr>
                <w:rFonts w:ascii="Verdana" w:hAnsi="Verdana" w:cs="Calibri"/>
                <w:bCs/>
                <w:sz w:val="18"/>
                <w:szCs w:val="22"/>
                <w:lang w:val="es-BO"/>
              </w:rPr>
              <w:t>ica</w:t>
            </w:r>
            <w:proofErr w:type="spellEnd"/>
            <w:r w:rsidR="007652D8" w:rsidRPr="0020158B">
              <w:rPr>
                <w:rFonts w:ascii="Verdana" w:hAnsi="Verdana" w:cs="Calibri"/>
                <w:bCs/>
                <w:sz w:val="18"/>
                <w:szCs w:val="22"/>
                <w:lang w:val="es-BO"/>
              </w:rPr>
              <w:t xml:space="preserve"> 230x3.5 70(</w:t>
            </w:r>
            <w:proofErr w:type="spellStart"/>
            <w:r w:rsidR="007652D8" w:rsidRPr="0020158B">
              <w:rPr>
                <w:rFonts w:ascii="Verdana" w:hAnsi="Verdana" w:cs="Calibri"/>
                <w:bCs/>
                <w:sz w:val="18"/>
                <w:szCs w:val="22"/>
                <w:lang w:val="es-BO"/>
              </w:rPr>
              <w:t>Sh</w:t>
            </w:r>
            <w:proofErr w:type="spellEnd"/>
            <w:r w:rsidR="007652D8" w:rsidRPr="0020158B">
              <w:rPr>
                <w:rFonts w:ascii="Verdana" w:hAnsi="Verdana" w:cs="Calibri"/>
                <w:bCs/>
                <w:sz w:val="18"/>
                <w:szCs w:val="22"/>
                <w:lang w:val="es-BO"/>
              </w:rPr>
              <w:t xml:space="preserve">), compatible con Toberas </w:t>
            </w:r>
            <w:r w:rsidR="0020158B" w:rsidRPr="0020158B">
              <w:rPr>
                <w:rFonts w:ascii="Verdana" w:hAnsi="Verdana" w:cs="Calibri"/>
                <w:bCs/>
                <w:sz w:val="18"/>
                <w:szCs w:val="22"/>
                <w:lang w:val="es-BO"/>
              </w:rPr>
              <w:t>Sónicas</w:t>
            </w:r>
            <w:r w:rsidR="007652D8" w:rsidRPr="0020158B">
              <w:rPr>
                <w:rFonts w:ascii="Verdana" w:hAnsi="Verdana" w:cs="Calibri"/>
                <w:bCs/>
                <w:sz w:val="18"/>
                <w:szCs w:val="22"/>
                <w:lang w:val="es-BO"/>
              </w:rPr>
              <w:t xml:space="preserve"> para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41940B1D"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B3245"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r>
      <w:tr w:rsidR="007652D8" w:rsidRPr="0020158B" w14:paraId="3C677670"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6AEF27EF"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8</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DBF4FB"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Bloque para 8 toberas sónicas (32x60), compatible con banco de calibración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58523672"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F9797"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r>
      <w:tr w:rsidR="007652D8" w:rsidRPr="0020158B" w14:paraId="338138E9"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683786D2"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9</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3C01DA"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Sensor Humedad THR-370/AM, compatible con banco de calibración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5A1FE0AF"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B8746"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r>
      <w:tr w:rsidR="007652D8" w:rsidRPr="0020158B" w14:paraId="31FAC06C"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7F710A1F"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10</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9E5268"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Sonda PT100 (L: 135mm – TNB), compatible con banco de calibración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0ACC1F19"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1C837"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w:t>
            </w:r>
          </w:p>
        </w:tc>
      </w:tr>
      <w:tr w:rsidR="007652D8" w:rsidRPr="0020158B" w14:paraId="2B924390" w14:textId="77777777" w:rsidTr="007C0208">
        <w:trPr>
          <w:trHeight w:val="365"/>
          <w:jc w:val="center"/>
        </w:trPr>
        <w:tc>
          <w:tcPr>
            <w:tcW w:w="695" w:type="dxa"/>
            <w:tcBorders>
              <w:top w:val="single" w:sz="4" w:space="0" w:color="auto"/>
              <w:left w:val="single" w:sz="4" w:space="0" w:color="auto"/>
              <w:bottom w:val="single" w:sz="4" w:space="0" w:color="auto"/>
              <w:right w:val="single" w:sz="4" w:space="0" w:color="000000"/>
            </w:tcBorders>
            <w:vAlign w:val="center"/>
          </w:tcPr>
          <w:p w14:paraId="7BB4ABEC"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11</w:t>
            </w:r>
          </w:p>
        </w:tc>
        <w:tc>
          <w:tcPr>
            <w:tcW w:w="54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3481E1" w14:textId="77777777" w:rsidR="007652D8" w:rsidRPr="0020158B" w:rsidRDefault="007652D8" w:rsidP="0020158B">
            <w:pPr>
              <w:spacing w:before="60" w:after="60"/>
              <w:rPr>
                <w:rFonts w:ascii="Verdana" w:hAnsi="Verdana" w:cs="Calibri"/>
                <w:bCs/>
                <w:sz w:val="18"/>
                <w:szCs w:val="22"/>
                <w:lang w:val="es-BO"/>
              </w:rPr>
            </w:pPr>
            <w:r w:rsidRPr="0020158B">
              <w:rPr>
                <w:rFonts w:ascii="Verdana" w:hAnsi="Verdana" w:cs="Calibri"/>
                <w:bCs/>
                <w:sz w:val="18"/>
                <w:szCs w:val="22"/>
                <w:lang w:val="es-BO"/>
              </w:rPr>
              <w:t>Sonda PT100 (L: 90mm – TIN – TOUT), compatible con banco de calibración  SONICAL B6</w:t>
            </w:r>
          </w:p>
        </w:tc>
        <w:tc>
          <w:tcPr>
            <w:tcW w:w="1555" w:type="dxa"/>
            <w:tcBorders>
              <w:top w:val="single" w:sz="4" w:space="0" w:color="auto"/>
              <w:left w:val="single" w:sz="4" w:space="0" w:color="auto"/>
              <w:bottom w:val="single" w:sz="4" w:space="0" w:color="auto"/>
              <w:right w:val="single" w:sz="4" w:space="0" w:color="auto"/>
            </w:tcBorders>
            <w:vAlign w:val="center"/>
          </w:tcPr>
          <w:p w14:paraId="42678C66"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Pieza</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201F8" w14:textId="77777777" w:rsidR="007652D8" w:rsidRPr="0020158B" w:rsidRDefault="007652D8" w:rsidP="0020158B">
            <w:pPr>
              <w:spacing w:before="60" w:after="60"/>
              <w:jc w:val="center"/>
              <w:rPr>
                <w:rFonts w:ascii="Verdana" w:hAnsi="Verdana" w:cs="Calibri"/>
                <w:bCs/>
                <w:sz w:val="18"/>
                <w:szCs w:val="22"/>
                <w:lang w:val="es-BO"/>
              </w:rPr>
            </w:pPr>
            <w:r w:rsidRPr="0020158B">
              <w:rPr>
                <w:rFonts w:ascii="Verdana" w:hAnsi="Verdana" w:cs="Calibri"/>
                <w:bCs/>
                <w:sz w:val="18"/>
                <w:szCs w:val="22"/>
                <w:lang w:val="es-BO"/>
              </w:rPr>
              <w:t>2</w:t>
            </w:r>
          </w:p>
        </w:tc>
      </w:tr>
    </w:tbl>
    <w:p w14:paraId="2536B532" w14:textId="77777777" w:rsidR="007652D8" w:rsidRPr="0020158B" w:rsidRDefault="007652D8" w:rsidP="007652D8">
      <w:pPr>
        <w:jc w:val="center"/>
        <w:rPr>
          <w:rFonts w:ascii="Calibri" w:eastAsia="Arial Unicode MS" w:hAnsi="Calibri" w:cs="Calibri"/>
          <w:b/>
          <w:sz w:val="24"/>
          <w:szCs w:val="22"/>
          <w:lang w:val="es-MX"/>
        </w:rPr>
      </w:pPr>
    </w:p>
    <w:p w14:paraId="3ED1F663" w14:textId="77777777" w:rsidR="007652D8" w:rsidRPr="0020158B" w:rsidRDefault="007652D8" w:rsidP="00E41905">
      <w:pPr>
        <w:pStyle w:val="Prrafodelista"/>
        <w:numPr>
          <w:ilvl w:val="0"/>
          <w:numId w:val="36"/>
        </w:numPr>
        <w:ind w:left="567" w:hanging="567"/>
        <w:contextualSpacing/>
        <w:jc w:val="both"/>
        <w:rPr>
          <w:rFonts w:ascii="Calibri" w:hAnsi="Calibri" w:cs="Calibri"/>
          <w:b/>
          <w:bCs/>
          <w:sz w:val="24"/>
          <w:szCs w:val="22"/>
          <w:lang w:eastAsia="es-BO"/>
        </w:rPr>
      </w:pPr>
      <w:r w:rsidRPr="0020158B">
        <w:rPr>
          <w:rFonts w:ascii="Calibri" w:hAnsi="Calibri" w:cs="Calibri"/>
          <w:b/>
          <w:bCs/>
          <w:sz w:val="24"/>
          <w:szCs w:val="22"/>
          <w:lang w:eastAsia="es-BO"/>
        </w:rPr>
        <w:t>CARACTERÍSTICAS DEL REQUERIMIENTO (SUJETO A EVALUACIÓN)</w:t>
      </w:r>
    </w:p>
    <w:p w14:paraId="17E608C9" w14:textId="77777777" w:rsidR="007652D8" w:rsidRPr="0020158B" w:rsidRDefault="007652D8" w:rsidP="007652D8">
      <w:pPr>
        <w:pStyle w:val="Prrafodelista"/>
        <w:jc w:val="both"/>
        <w:rPr>
          <w:rFonts w:ascii="Calibri" w:hAnsi="Calibri" w:cs="Calibri"/>
          <w:b/>
          <w:bCs/>
          <w:sz w:val="22"/>
          <w:szCs w:val="22"/>
          <w:lang w:eastAsia="es-B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6095"/>
      </w:tblGrid>
      <w:tr w:rsidR="007652D8" w:rsidRPr="0020158B" w14:paraId="67EAC2F1" w14:textId="77777777" w:rsidTr="007C0208">
        <w:trPr>
          <w:trHeight w:val="376"/>
        </w:trPr>
        <w:tc>
          <w:tcPr>
            <w:tcW w:w="9351" w:type="dxa"/>
            <w:gridSpan w:val="2"/>
            <w:shd w:val="clear" w:color="auto" w:fill="B8CCE4"/>
            <w:vAlign w:val="center"/>
          </w:tcPr>
          <w:p w14:paraId="6EEBD22C" w14:textId="77777777" w:rsidR="007652D8" w:rsidRPr="0020158B" w:rsidRDefault="007652D8" w:rsidP="00E41905">
            <w:pPr>
              <w:numPr>
                <w:ilvl w:val="0"/>
                <w:numId w:val="37"/>
              </w:numPr>
              <w:autoSpaceDE w:val="0"/>
              <w:autoSpaceDN w:val="0"/>
              <w:adjustRightInd w:val="0"/>
              <w:rPr>
                <w:rFonts w:ascii="Calibri" w:hAnsi="Calibri" w:cs="Calibri"/>
                <w:b/>
                <w:bCs/>
                <w:sz w:val="22"/>
                <w:szCs w:val="22"/>
                <w:lang w:eastAsia="es-BO"/>
              </w:rPr>
            </w:pPr>
            <w:r w:rsidRPr="0020158B">
              <w:rPr>
                <w:rFonts w:ascii="Calibri" w:hAnsi="Calibri" w:cs="Calibri"/>
                <w:b/>
                <w:bCs/>
                <w:sz w:val="22"/>
                <w:szCs w:val="22"/>
              </w:rPr>
              <w:t>CARACTERÍSTICAS TÉCNICAS DE LOS BIENES</w:t>
            </w:r>
          </w:p>
        </w:tc>
      </w:tr>
      <w:tr w:rsidR="007652D8" w:rsidRPr="0020158B" w14:paraId="6760D7E5" w14:textId="77777777" w:rsidTr="007C0208">
        <w:trPr>
          <w:trHeight w:val="376"/>
        </w:trPr>
        <w:tc>
          <w:tcPr>
            <w:tcW w:w="9351" w:type="dxa"/>
            <w:gridSpan w:val="2"/>
            <w:shd w:val="clear" w:color="auto" w:fill="auto"/>
            <w:vAlign w:val="center"/>
          </w:tcPr>
          <w:p w14:paraId="34457330" w14:textId="77777777" w:rsidR="007652D8" w:rsidRPr="0020158B" w:rsidRDefault="007652D8" w:rsidP="0020158B">
            <w:pPr>
              <w:autoSpaceDE w:val="0"/>
              <w:autoSpaceDN w:val="0"/>
              <w:adjustRightInd w:val="0"/>
              <w:jc w:val="both"/>
              <w:rPr>
                <w:rFonts w:ascii="Calibri" w:hAnsi="Calibri" w:cs="Calibri"/>
                <w:bCs/>
                <w:sz w:val="22"/>
                <w:szCs w:val="22"/>
              </w:rPr>
            </w:pPr>
            <w:r w:rsidRPr="0020158B">
              <w:rPr>
                <w:rFonts w:ascii="Calibri" w:hAnsi="Calibri" w:cs="Calibri"/>
                <w:bCs/>
                <w:sz w:val="22"/>
                <w:szCs w:val="22"/>
              </w:rPr>
              <w:t>Los bienes solicitados deben cumplir con las siguientes características técnicas para satisfacer las necesidades del YPFB.</w:t>
            </w:r>
          </w:p>
        </w:tc>
      </w:tr>
      <w:tr w:rsidR="007652D8" w:rsidRPr="0020158B" w14:paraId="10B2176C" w14:textId="77777777" w:rsidTr="007C0208">
        <w:trPr>
          <w:trHeight w:val="376"/>
        </w:trPr>
        <w:tc>
          <w:tcPr>
            <w:tcW w:w="9351" w:type="dxa"/>
            <w:gridSpan w:val="2"/>
            <w:shd w:val="clear" w:color="auto" w:fill="DEEAF6"/>
            <w:vAlign w:val="center"/>
          </w:tcPr>
          <w:p w14:paraId="094755C5" w14:textId="77777777"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t>ITEM N° 1 TOBERAS SONICAS, PARA BANCO DE CALIBRACION SONICAL B6</w:t>
            </w:r>
          </w:p>
        </w:tc>
      </w:tr>
      <w:tr w:rsidR="007652D8" w:rsidRPr="0020158B" w14:paraId="55A25EB8" w14:textId="77777777" w:rsidTr="007C0208">
        <w:trPr>
          <w:trHeight w:val="376"/>
        </w:trPr>
        <w:tc>
          <w:tcPr>
            <w:tcW w:w="9351" w:type="dxa"/>
            <w:gridSpan w:val="2"/>
            <w:shd w:val="clear" w:color="auto" w:fill="auto"/>
            <w:vAlign w:val="center"/>
          </w:tcPr>
          <w:p w14:paraId="1B394E32" w14:textId="77777777" w:rsidR="007652D8" w:rsidRPr="0020158B" w:rsidRDefault="007652D8" w:rsidP="00E41905">
            <w:pPr>
              <w:numPr>
                <w:ilvl w:val="0"/>
                <w:numId w:val="40"/>
              </w:numPr>
              <w:autoSpaceDE w:val="0"/>
              <w:autoSpaceDN w:val="0"/>
              <w:adjustRightInd w:val="0"/>
              <w:ind w:left="426"/>
              <w:jc w:val="both"/>
              <w:rPr>
                <w:rFonts w:ascii="Calibri" w:hAnsi="Calibri" w:cs="Calibri"/>
                <w:bCs/>
                <w:sz w:val="22"/>
                <w:szCs w:val="22"/>
              </w:rPr>
            </w:pPr>
            <w:r w:rsidRPr="0020158B">
              <w:rPr>
                <w:rFonts w:ascii="Calibri" w:hAnsi="Calibri" w:cs="Calibri"/>
                <w:bCs/>
                <w:sz w:val="22"/>
                <w:szCs w:val="22"/>
              </w:rPr>
              <w:t>La certificación podrá ser similar o computable al organismo oficial de metrología reconocida para tal efecto, con una incertidumbre del 0.25% con un factor de extensión de la incertidumbre básica k=2.</w:t>
            </w:r>
          </w:p>
          <w:p w14:paraId="0079A457" w14:textId="77777777" w:rsidR="007652D8" w:rsidRPr="0020158B" w:rsidRDefault="007652D8" w:rsidP="0020158B">
            <w:pPr>
              <w:autoSpaceDE w:val="0"/>
              <w:autoSpaceDN w:val="0"/>
              <w:adjustRightInd w:val="0"/>
              <w:ind w:left="426"/>
              <w:rPr>
                <w:rFonts w:ascii="Calibri" w:hAnsi="Calibri" w:cs="Calibri"/>
                <w:b/>
                <w:bCs/>
                <w:sz w:val="22"/>
                <w:szCs w:val="22"/>
              </w:rPr>
            </w:pPr>
            <w:r w:rsidRPr="0020158B">
              <w:rPr>
                <w:rFonts w:ascii="Calibri" w:hAnsi="Calibri" w:cs="Calibri"/>
                <w:b/>
                <w:bCs/>
                <w:sz w:val="22"/>
                <w:szCs w:val="22"/>
              </w:rPr>
              <w:t>(Especificar propuesta)</w:t>
            </w:r>
          </w:p>
        </w:tc>
      </w:tr>
      <w:tr w:rsidR="007652D8" w:rsidRPr="0020158B" w14:paraId="11687CD9" w14:textId="77777777" w:rsidTr="007C0208">
        <w:trPr>
          <w:trHeight w:val="1135"/>
        </w:trPr>
        <w:tc>
          <w:tcPr>
            <w:tcW w:w="9351" w:type="dxa"/>
            <w:gridSpan w:val="2"/>
            <w:shd w:val="clear" w:color="auto" w:fill="auto"/>
            <w:vAlign w:val="center"/>
          </w:tcPr>
          <w:p w14:paraId="51188CC4" w14:textId="77777777" w:rsidR="007652D8" w:rsidRPr="0020158B" w:rsidRDefault="007652D8" w:rsidP="00E41905">
            <w:pPr>
              <w:numPr>
                <w:ilvl w:val="0"/>
                <w:numId w:val="40"/>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Los caudales de las toberas solicitadas son las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707"/>
              <w:gridCol w:w="707"/>
              <w:gridCol w:w="707"/>
              <w:gridCol w:w="707"/>
              <w:gridCol w:w="707"/>
              <w:gridCol w:w="708"/>
              <w:gridCol w:w="708"/>
              <w:gridCol w:w="708"/>
            </w:tblGrid>
            <w:tr w:rsidR="007652D8" w:rsidRPr="0020158B" w14:paraId="6F89CF2C" w14:textId="77777777" w:rsidTr="0020158B">
              <w:trPr>
                <w:jc w:val="center"/>
              </w:trPr>
              <w:tc>
                <w:tcPr>
                  <w:tcW w:w="1410" w:type="dxa"/>
                  <w:shd w:val="clear" w:color="auto" w:fill="auto"/>
                  <w:vAlign w:val="center"/>
                </w:tcPr>
                <w:p w14:paraId="35DD0AEE"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TOBERA</w:t>
                  </w:r>
                </w:p>
              </w:tc>
              <w:tc>
                <w:tcPr>
                  <w:tcW w:w="707" w:type="dxa"/>
                  <w:shd w:val="clear" w:color="auto" w:fill="auto"/>
                  <w:vAlign w:val="center"/>
                </w:tcPr>
                <w:p w14:paraId="7BF90A20"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SN1</w:t>
                  </w:r>
                </w:p>
              </w:tc>
              <w:tc>
                <w:tcPr>
                  <w:tcW w:w="707" w:type="dxa"/>
                  <w:shd w:val="clear" w:color="auto" w:fill="auto"/>
                  <w:vAlign w:val="center"/>
                </w:tcPr>
                <w:p w14:paraId="1C065A46"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SN2</w:t>
                  </w:r>
                </w:p>
              </w:tc>
              <w:tc>
                <w:tcPr>
                  <w:tcW w:w="707" w:type="dxa"/>
                  <w:shd w:val="clear" w:color="auto" w:fill="auto"/>
                  <w:vAlign w:val="center"/>
                </w:tcPr>
                <w:p w14:paraId="3AC1F198"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SN3</w:t>
                  </w:r>
                </w:p>
              </w:tc>
              <w:tc>
                <w:tcPr>
                  <w:tcW w:w="707" w:type="dxa"/>
                  <w:shd w:val="clear" w:color="auto" w:fill="auto"/>
                  <w:vAlign w:val="center"/>
                </w:tcPr>
                <w:p w14:paraId="3D5E169B"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SN4</w:t>
                  </w:r>
                </w:p>
              </w:tc>
              <w:tc>
                <w:tcPr>
                  <w:tcW w:w="707" w:type="dxa"/>
                  <w:shd w:val="clear" w:color="auto" w:fill="auto"/>
                  <w:vAlign w:val="center"/>
                </w:tcPr>
                <w:p w14:paraId="5D960F99"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SN5</w:t>
                  </w:r>
                </w:p>
              </w:tc>
              <w:tc>
                <w:tcPr>
                  <w:tcW w:w="708" w:type="dxa"/>
                  <w:shd w:val="clear" w:color="auto" w:fill="auto"/>
                  <w:vAlign w:val="center"/>
                </w:tcPr>
                <w:p w14:paraId="60E151DF"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SN6</w:t>
                  </w:r>
                </w:p>
              </w:tc>
              <w:tc>
                <w:tcPr>
                  <w:tcW w:w="708" w:type="dxa"/>
                  <w:shd w:val="clear" w:color="auto" w:fill="auto"/>
                  <w:vAlign w:val="center"/>
                </w:tcPr>
                <w:p w14:paraId="3F0ECA6D"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SN7</w:t>
                  </w:r>
                </w:p>
              </w:tc>
              <w:tc>
                <w:tcPr>
                  <w:tcW w:w="708" w:type="dxa"/>
                  <w:shd w:val="clear" w:color="auto" w:fill="auto"/>
                  <w:vAlign w:val="center"/>
                </w:tcPr>
                <w:p w14:paraId="35789F73" w14:textId="77777777" w:rsidR="007652D8" w:rsidRPr="0020158B" w:rsidRDefault="007652D8" w:rsidP="0020158B">
                  <w:pPr>
                    <w:autoSpaceDE w:val="0"/>
                    <w:autoSpaceDN w:val="0"/>
                    <w:adjustRightInd w:val="0"/>
                    <w:jc w:val="center"/>
                    <w:rPr>
                      <w:rFonts w:ascii="Calibri" w:hAnsi="Calibri" w:cs="Calibri"/>
                      <w:b/>
                      <w:bCs/>
                      <w:szCs w:val="22"/>
                    </w:rPr>
                  </w:pPr>
                  <w:r w:rsidRPr="0020158B">
                    <w:rPr>
                      <w:rFonts w:ascii="Calibri" w:hAnsi="Calibri" w:cs="Calibri"/>
                      <w:b/>
                      <w:bCs/>
                      <w:szCs w:val="22"/>
                    </w:rPr>
                    <w:t>SN8</w:t>
                  </w:r>
                </w:p>
              </w:tc>
            </w:tr>
            <w:tr w:rsidR="007652D8" w:rsidRPr="0020158B" w14:paraId="15E222A7" w14:textId="77777777" w:rsidTr="0020158B">
              <w:trPr>
                <w:jc w:val="center"/>
              </w:trPr>
              <w:tc>
                <w:tcPr>
                  <w:tcW w:w="1410" w:type="dxa"/>
                  <w:shd w:val="clear" w:color="auto" w:fill="auto"/>
                  <w:vAlign w:val="center"/>
                </w:tcPr>
                <w:p w14:paraId="14DDC75E"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Caudal (m3/h)</w:t>
                  </w:r>
                </w:p>
              </w:tc>
              <w:tc>
                <w:tcPr>
                  <w:tcW w:w="707" w:type="dxa"/>
                  <w:shd w:val="clear" w:color="auto" w:fill="auto"/>
                  <w:vAlign w:val="center"/>
                </w:tcPr>
                <w:p w14:paraId="1B3628B5"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6’000</w:t>
                  </w:r>
                </w:p>
              </w:tc>
              <w:tc>
                <w:tcPr>
                  <w:tcW w:w="707" w:type="dxa"/>
                  <w:shd w:val="clear" w:color="auto" w:fill="auto"/>
                  <w:vAlign w:val="center"/>
                </w:tcPr>
                <w:p w14:paraId="07C46D24"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4’000</w:t>
                  </w:r>
                </w:p>
              </w:tc>
              <w:tc>
                <w:tcPr>
                  <w:tcW w:w="707" w:type="dxa"/>
                  <w:shd w:val="clear" w:color="auto" w:fill="auto"/>
                  <w:vAlign w:val="center"/>
                </w:tcPr>
                <w:p w14:paraId="159BB933"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1’200</w:t>
                  </w:r>
                </w:p>
              </w:tc>
              <w:tc>
                <w:tcPr>
                  <w:tcW w:w="707" w:type="dxa"/>
                  <w:shd w:val="clear" w:color="auto" w:fill="auto"/>
                  <w:vAlign w:val="center"/>
                </w:tcPr>
                <w:p w14:paraId="121C9912"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0’800</w:t>
                  </w:r>
                </w:p>
              </w:tc>
              <w:tc>
                <w:tcPr>
                  <w:tcW w:w="707" w:type="dxa"/>
                  <w:shd w:val="clear" w:color="auto" w:fill="auto"/>
                  <w:vAlign w:val="center"/>
                </w:tcPr>
                <w:p w14:paraId="6E28FC36"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0’500</w:t>
                  </w:r>
                </w:p>
              </w:tc>
              <w:tc>
                <w:tcPr>
                  <w:tcW w:w="708" w:type="dxa"/>
                  <w:shd w:val="clear" w:color="auto" w:fill="auto"/>
                  <w:vAlign w:val="center"/>
                </w:tcPr>
                <w:p w14:paraId="3560980F"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0’060</w:t>
                  </w:r>
                </w:p>
              </w:tc>
              <w:tc>
                <w:tcPr>
                  <w:tcW w:w="708" w:type="dxa"/>
                  <w:shd w:val="clear" w:color="auto" w:fill="auto"/>
                  <w:vAlign w:val="center"/>
                </w:tcPr>
                <w:p w14:paraId="55B6356A"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0’025</w:t>
                  </w:r>
                </w:p>
              </w:tc>
              <w:tc>
                <w:tcPr>
                  <w:tcW w:w="708" w:type="dxa"/>
                  <w:shd w:val="clear" w:color="auto" w:fill="auto"/>
                  <w:vAlign w:val="center"/>
                </w:tcPr>
                <w:p w14:paraId="4A2C05AA" w14:textId="77777777" w:rsidR="007652D8" w:rsidRPr="0020158B" w:rsidRDefault="007652D8" w:rsidP="0020158B">
                  <w:pPr>
                    <w:autoSpaceDE w:val="0"/>
                    <w:autoSpaceDN w:val="0"/>
                    <w:adjustRightInd w:val="0"/>
                    <w:jc w:val="center"/>
                    <w:rPr>
                      <w:rFonts w:ascii="Calibri" w:hAnsi="Calibri" w:cs="Calibri"/>
                      <w:bCs/>
                      <w:szCs w:val="22"/>
                    </w:rPr>
                  </w:pPr>
                  <w:r w:rsidRPr="0020158B">
                    <w:rPr>
                      <w:rFonts w:ascii="Calibri" w:hAnsi="Calibri" w:cs="Calibri"/>
                      <w:bCs/>
                      <w:szCs w:val="22"/>
                    </w:rPr>
                    <w:t>0’016</w:t>
                  </w:r>
                </w:p>
              </w:tc>
            </w:tr>
          </w:tbl>
          <w:p w14:paraId="1F58169E" w14:textId="77777777" w:rsidR="007652D8" w:rsidRPr="0020158B" w:rsidRDefault="007652D8" w:rsidP="0020158B">
            <w:pPr>
              <w:autoSpaceDE w:val="0"/>
              <w:autoSpaceDN w:val="0"/>
              <w:adjustRightInd w:val="0"/>
              <w:ind w:left="426"/>
              <w:rPr>
                <w:rFonts w:ascii="Calibri" w:hAnsi="Calibri" w:cs="Calibri"/>
                <w:b/>
                <w:bCs/>
                <w:sz w:val="22"/>
                <w:szCs w:val="22"/>
              </w:rPr>
            </w:pPr>
            <w:r w:rsidRPr="0020158B">
              <w:rPr>
                <w:rFonts w:ascii="Calibri" w:hAnsi="Calibri" w:cs="Calibri"/>
                <w:b/>
                <w:bCs/>
                <w:sz w:val="22"/>
                <w:szCs w:val="22"/>
              </w:rPr>
              <w:t>(Manifestar aceptación)</w:t>
            </w:r>
          </w:p>
        </w:tc>
      </w:tr>
      <w:tr w:rsidR="007652D8" w:rsidRPr="0020158B" w14:paraId="11336729" w14:textId="77777777" w:rsidTr="007C0208">
        <w:trPr>
          <w:trHeight w:val="376"/>
        </w:trPr>
        <w:tc>
          <w:tcPr>
            <w:tcW w:w="9351" w:type="dxa"/>
            <w:gridSpan w:val="2"/>
            <w:shd w:val="clear" w:color="auto" w:fill="auto"/>
            <w:vAlign w:val="center"/>
          </w:tcPr>
          <w:p w14:paraId="708A555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Las toberas deberán contar con certificados de calibración con una antigüedad no mayor a un año a partir de la recepción de los bienes.</w:t>
            </w:r>
          </w:p>
          <w:p w14:paraId="05F7DF05"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lastRenderedPageBreak/>
              <w:t>(Manifestar aceptación)</w:t>
            </w:r>
          </w:p>
        </w:tc>
      </w:tr>
      <w:tr w:rsidR="007652D8" w:rsidRPr="0020158B" w14:paraId="0AF73EDA" w14:textId="77777777" w:rsidTr="007C0208">
        <w:trPr>
          <w:trHeight w:val="376"/>
        </w:trPr>
        <w:tc>
          <w:tcPr>
            <w:tcW w:w="9351" w:type="dxa"/>
            <w:gridSpan w:val="2"/>
            <w:shd w:val="clear" w:color="auto" w:fill="auto"/>
            <w:vAlign w:val="center"/>
          </w:tcPr>
          <w:p w14:paraId="7C09470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lastRenderedPageBreak/>
              <w:t xml:space="preserve">Tipo de material = </w:t>
            </w:r>
            <w:r w:rsidRPr="0020158B">
              <w:rPr>
                <w:rFonts w:ascii="Calibri" w:hAnsi="Calibri" w:cs="Calibri"/>
                <w:b/>
                <w:bCs/>
                <w:sz w:val="22"/>
                <w:szCs w:val="22"/>
              </w:rPr>
              <w:t>(Especificar propuesta)</w:t>
            </w:r>
          </w:p>
        </w:tc>
      </w:tr>
      <w:tr w:rsidR="007652D8" w:rsidRPr="0020158B" w14:paraId="1BE8FE44" w14:textId="77777777" w:rsidTr="007C0208">
        <w:trPr>
          <w:trHeight w:val="376"/>
        </w:trPr>
        <w:tc>
          <w:tcPr>
            <w:tcW w:w="9351" w:type="dxa"/>
            <w:gridSpan w:val="2"/>
            <w:shd w:val="clear" w:color="auto" w:fill="DEEAF6"/>
            <w:vAlign w:val="center"/>
          </w:tcPr>
          <w:p w14:paraId="4A32DA2E" w14:textId="77777777" w:rsidR="007652D8" w:rsidRPr="0020158B" w:rsidRDefault="007652D8" w:rsidP="0020158B">
            <w:pPr>
              <w:autoSpaceDE w:val="0"/>
              <w:autoSpaceDN w:val="0"/>
              <w:adjustRightInd w:val="0"/>
              <w:rPr>
                <w:rFonts w:ascii="Calibri" w:hAnsi="Calibri" w:cs="Calibri"/>
                <w:bCs/>
                <w:sz w:val="22"/>
                <w:szCs w:val="22"/>
              </w:rPr>
            </w:pPr>
            <w:r w:rsidRPr="0020158B">
              <w:rPr>
                <w:rFonts w:ascii="Calibri" w:hAnsi="Calibri" w:cs="Calibri"/>
                <w:b/>
                <w:bCs/>
                <w:sz w:val="22"/>
                <w:szCs w:val="22"/>
              </w:rPr>
              <w:t>ÍTEM 2: BOMBA VACÍO VLT40</w:t>
            </w:r>
            <w:r w:rsidRPr="0020158B">
              <w:rPr>
                <w:rFonts w:ascii="Calibri" w:hAnsi="Calibri" w:cs="Calibri"/>
                <w:bCs/>
                <w:sz w:val="22"/>
                <w:szCs w:val="22"/>
              </w:rPr>
              <w:t xml:space="preserve"> </w:t>
            </w:r>
          </w:p>
        </w:tc>
      </w:tr>
      <w:tr w:rsidR="007652D8" w:rsidRPr="0020158B" w14:paraId="196C6B77" w14:textId="77777777" w:rsidTr="007C0208">
        <w:trPr>
          <w:trHeight w:val="376"/>
        </w:trPr>
        <w:tc>
          <w:tcPr>
            <w:tcW w:w="3256" w:type="dxa"/>
            <w:shd w:val="clear" w:color="auto" w:fill="auto"/>
            <w:vAlign w:val="center"/>
          </w:tcPr>
          <w:p w14:paraId="546F2B3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Marca    </w:t>
            </w:r>
          </w:p>
        </w:tc>
        <w:tc>
          <w:tcPr>
            <w:tcW w:w="6095" w:type="dxa"/>
            <w:shd w:val="clear" w:color="auto" w:fill="auto"/>
            <w:vAlign w:val="center"/>
          </w:tcPr>
          <w:p w14:paraId="47DA369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09FEE8C6" w14:textId="77777777" w:rsidTr="007C0208">
        <w:trPr>
          <w:trHeight w:val="376"/>
        </w:trPr>
        <w:tc>
          <w:tcPr>
            <w:tcW w:w="3256" w:type="dxa"/>
            <w:shd w:val="clear" w:color="auto" w:fill="auto"/>
            <w:vAlign w:val="center"/>
          </w:tcPr>
          <w:p w14:paraId="6F636156"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Potencia   </w:t>
            </w:r>
          </w:p>
        </w:tc>
        <w:tc>
          <w:tcPr>
            <w:tcW w:w="6095" w:type="dxa"/>
            <w:shd w:val="clear" w:color="auto" w:fill="auto"/>
            <w:vAlign w:val="center"/>
          </w:tcPr>
          <w:p w14:paraId="529A076B"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1,5 kW</w:t>
            </w:r>
          </w:p>
          <w:p w14:paraId="7A1B725A" w14:textId="5F117C87" w:rsidR="007652D8" w:rsidRPr="0020158B" w:rsidRDefault="007652D8" w:rsidP="00785DC3">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sidR="00785DC3">
              <w:rPr>
                <w:rFonts w:ascii="Calibri" w:hAnsi="Calibri" w:cs="Calibri"/>
                <w:b/>
                <w:bCs/>
                <w:sz w:val="22"/>
                <w:szCs w:val="22"/>
              </w:rPr>
              <w:t>Manifestar Aceptación)</w:t>
            </w:r>
          </w:p>
        </w:tc>
      </w:tr>
      <w:tr w:rsidR="007652D8" w:rsidRPr="0020158B" w14:paraId="5DCA62B2" w14:textId="77777777" w:rsidTr="007C0208">
        <w:trPr>
          <w:trHeight w:val="376"/>
        </w:trPr>
        <w:tc>
          <w:tcPr>
            <w:tcW w:w="3256" w:type="dxa"/>
            <w:shd w:val="clear" w:color="auto" w:fill="auto"/>
            <w:vAlign w:val="center"/>
          </w:tcPr>
          <w:p w14:paraId="1334B3FF"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Alimentación Triangulo         </w:t>
            </w:r>
          </w:p>
        </w:tc>
        <w:tc>
          <w:tcPr>
            <w:tcW w:w="6095" w:type="dxa"/>
            <w:shd w:val="clear" w:color="auto" w:fill="auto"/>
            <w:vAlign w:val="center"/>
          </w:tcPr>
          <w:p w14:paraId="67E9FCB9"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230V – 3,45A</w:t>
            </w:r>
          </w:p>
          <w:p w14:paraId="1691432A" w14:textId="1976D9DE"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4B347C05" w14:textId="77777777" w:rsidTr="007C0208">
        <w:trPr>
          <w:trHeight w:val="376"/>
        </w:trPr>
        <w:tc>
          <w:tcPr>
            <w:tcW w:w="3256" w:type="dxa"/>
            <w:shd w:val="clear" w:color="auto" w:fill="auto"/>
            <w:vAlign w:val="center"/>
          </w:tcPr>
          <w:p w14:paraId="3839289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Alimentación Estrella            </w:t>
            </w:r>
          </w:p>
        </w:tc>
        <w:tc>
          <w:tcPr>
            <w:tcW w:w="6095" w:type="dxa"/>
            <w:shd w:val="clear" w:color="auto" w:fill="auto"/>
            <w:vAlign w:val="center"/>
          </w:tcPr>
          <w:p w14:paraId="03D7389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400V – 2ª</w:t>
            </w:r>
          </w:p>
          <w:p w14:paraId="72A1FB59" w14:textId="70791D89"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BC49AAF" w14:textId="77777777" w:rsidTr="007C0208">
        <w:trPr>
          <w:trHeight w:val="376"/>
        </w:trPr>
        <w:tc>
          <w:tcPr>
            <w:tcW w:w="3256" w:type="dxa"/>
            <w:shd w:val="clear" w:color="auto" w:fill="auto"/>
            <w:vAlign w:val="center"/>
          </w:tcPr>
          <w:p w14:paraId="37869AD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Frecuencia</w:t>
            </w:r>
          </w:p>
        </w:tc>
        <w:tc>
          <w:tcPr>
            <w:tcW w:w="6095" w:type="dxa"/>
            <w:shd w:val="clear" w:color="auto" w:fill="auto"/>
            <w:vAlign w:val="center"/>
          </w:tcPr>
          <w:p w14:paraId="41F0025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50 Hz</w:t>
            </w:r>
          </w:p>
          <w:p w14:paraId="2F961587" w14:textId="4CF671B0"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78495742" w14:textId="77777777" w:rsidTr="007C0208">
        <w:trPr>
          <w:trHeight w:val="376"/>
        </w:trPr>
        <w:tc>
          <w:tcPr>
            <w:tcW w:w="3256" w:type="dxa"/>
            <w:shd w:val="clear" w:color="auto" w:fill="auto"/>
            <w:vAlign w:val="center"/>
          </w:tcPr>
          <w:p w14:paraId="306EFFB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Velocidad  </w:t>
            </w:r>
          </w:p>
        </w:tc>
        <w:tc>
          <w:tcPr>
            <w:tcW w:w="6095" w:type="dxa"/>
            <w:shd w:val="clear" w:color="auto" w:fill="auto"/>
            <w:vAlign w:val="center"/>
          </w:tcPr>
          <w:p w14:paraId="2D550F03"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1450 </w:t>
            </w:r>
            <w:proofErr w:type="spellStart"/>
            <w:r w:rsidRPr="0020158B">
              <w:rPr>
                <w:rFonts w:ascii="Calibri" w:hAnsi="Calibri" w:cs="Calibri"/>
                <w:bCs/>
                <w:sz w:val="22"/>
                <w:szCs w:val="22"/>
              </w:rPr>
              <w:t>rev</w:t>
            </w:r>
            <w:proofErr w:type="spellEnd"/>
            <w:r w:rsidRPr="0020158B">
              <w:rPr>
                <w:rFonts w:ascii="Calibri" w:hAnsi="Calibri" w:cs="Calibri"/>
                <w:bCs/>
                <w:sz w:val="22"/>
                <w:szCs w:val="22"/>
              </w:rPr>
              <w:t>/min</w:t>
            </w:r>
          </w:p>
          <w:p w14:paraId="332D9F69" w14:textId="7750A308"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6A5668D5" w14:textId="77777777" w:rsidTr="007C0208">
        <w:trPr>
          <w:trHeight w:val="376"/>
        </w:trPr>
        <w:tc>
          <w:tcPr>
            <w:tcW w:w="3256" w:type="dxa"/>
            <w:shd w:val="clear" w:color="auto" w:fill="auto"/>
            <w:vAlign w:val="center"/>
          </w:tcPr>
          <w:p w14:paraId="30A57032"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proofErr w:type="spellStart"/>
            <w:r w:rsidRPr="0020158B">
              <w:rPr>
                <w:rFonts w:ascii="Calibri" w:hAnsi="Calibri" w:cs="Calibri"/>
                <w:bCs/>
                <w:sz w:val="22"/>
                <w:szCs w:val="22"/>
              </w:rPr>
              <w:t>Cos</w:t>
            </w:r>
            <w:proofErr w:type="spellEnd"/>
            <w:r w:rsidRPr="0020158B">
              <w:rPr>
                <w:rFonts w:ascii="Calibri" w:hAnsi="Calibri" w:cs="Calibri"/>
                <w:bCs/>
                <w:sz w:val="22"/>
                <w:szCs w:val="22"/>
              </w:rPr>
              <w:t xml:space="preserve"> Φ (factor potencia)        </w:t>
            </w:r>
          </w:p>
        </w:tc>
        <w:tc>
          <w:tcPr>
            <w:tcW w:w="6095" w:type="dxa"/>
            <w:shd w:val="clear" w:color="auto" w:fill="auto"/>
            <w:vAlign w:val="center"/>
          </w:tcPr>
          <w:p w14:paraId="55CDF35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0.72 o superior</w:t>
            </w:r>
          </w:p>
          <w:p w14:paraId="58FC83B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359875B7" w14:textId="77777777" w:rsidTr="007C0208">
        <w:trPr>
          <w:trHeight w:val="376"/>
        </w:trPr>
        <w:tc>
          <w:tcPr>
            <w:tcW w:w="3256" w:type="dxa"/>
            <w:shd w:val="clear" w:color="auto" w:fill="auto"/>
            <w:vAlign w:val="center"/>
          </w:tcPr>
          <w:p w14:paraId="1000B3A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Tipo  </w:t>
            </w:r>
          </w:p>
        </w:tc>
        <w:tc>
          <w:tcPr>
            <w:tcW w:w="6095" w:type="dxa"/>
            <w:shd w:val="clear" w:color="auto" w:fill="auto"/>
            <w:vAlign w:val="center"/>
          </w:tcPr>
          <w:p w14:paraId="05F90CA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Bomba de vacío de paletas</w:t>
            </w:r>
          </w:p>
          <w:p w14:paraId="3E67F7C1" w14:textId="5F69BACC"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53F9908D" w14:textId="77777777" w:rsidTr="007C0208">
        <w:trPr>
          <w:trHeight w:val="376"/>
        </w:trPr>
        <w:tc>
          <w:tcPr>
            <w:tcW w:w="3256" w:type="dxa"/>
            <w:shd w:val="clear" w:color="auto" w:fill="auto"/>
            <w:vAlign w:val="center"/>
          </w:tcPr>
          <w:p w14:paraId="34E8B5B6"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Vacío máximo (mbar (</w:t>
            </w:r>
            <w:proofErr w:type="spellStart"/>
            <w:r w:rsidRPr="0020158B">
              <w:rPr>
                <w:rFonts w:ascii="Calibri" w:hAnsi="Calibri" w:cs="Calibri"/>
                <w:bCs/>
                <w:sz w:val="22"/>
                <w:szCs w:val="22"/>
              </w:rPr>
              <w:t>abs</w:t>
            </w:r>
            <w:proofErr w:type="spellEnd"/>
            <w:r w:rsidRPr="0020158B">
              <w:rPr>
                <w:rFonts w:ascii="Calibri" w:hAnsi="Calibri" w:cs="Calibri"/>
                <w:bCs/>
                <w:sz w:val="22"/>
                <w:szCs w:val="22"/>
              </w:rPr>
              <w:t xml:space="preserve">))  </w:t>
            </w:r>
          </w:p>
        </w:tc>
        <w:tc>
          <w:tcPr>
            <w:tcW w:w="6095" w:type="dxa"/>
            <w:shd w:val="clear" w:color="auto" w:fill="auto"/>
            <w:vAlign w:val="center"/>
          </w:tcPr>
          <w:p w14:paraId="5E8FE4D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150</w:t>
            </w:r>
          </w:p>
          <w:p w14:paraId="514B61F3" w14:textId="29CC6959"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6A271833" w14:textId="77777777" w:rsidTr="007C0208">
        <w:trPr>
          <w:trHeight w:val="376"/>
        </w:trPr>
        <w:tc>
          <w:tcPr>
            <w:tcW w:w="3256" w:type="dxa"/>
            <w:shd w:val="clear" w:color="auto" w:fill="auto"/>
            <w:vAlign w:val="center"/>
          </w:tcPr>
          <w:p w14:paraId="282B52E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Aplicable a Norma                </w:t>
            </w:r>
          </w:p>
        </w:tc>
        <w:tc>
          <w:tcPr>
            <w:tcW w:w="6095" w:type="dxa"/>
            <w:shd w:val="clear" w:color="auto" w:fill="auto"/>
            <w:vAlign w:val="center"/>
          </w:tcPr>
          <w:p w14:paraId="211948E8"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EN 600034 y/o Similar</w:t>
            </w:r>
          </w:p>
          <w:p w14:paraId="620EBAF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63181283" w14:textId="77777777" w:rsidTr="007C0208">
        <w:trPr>
          <w:trHeight w:val="376"/>
        </w:trPr>
        <w:tc>
          <w:tcPr>
            <w:tcW w:w="3256" w:type="dxa"/>
            <w:shd w:val="clear" w:color="auto" w:fill="auto"/>
            <w:vAlign w:val="center"/>
          </w:tcPr>
          <w:p w14:paraId="78D85C8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Índice de protección            </w:t>
            </w:r>
          </w:p>
        </w:tc>
        <w:tc>
          <w:tcPr>
            <w:tcW w:w="6095" w:type="dxa"/>
            <w:shd w:val="clear" w:color="auto" w:fill="auto"/>
            <w:vAlign w:val="center"/>
          </w:tcPr>
          <w:p w14:paraId="1F61A3FF"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IP 55</w:t>
            </w:r>
          </w:p>
          <w:p w14:paraId="7FDD2D19" w14:textId="09631E15"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469D5A4A" w14:textId="77777777" w:rsidTr="007C0208">
        <w:trPr>
          <w:trHeight w:val="376"/>
        </w:trPr>
        <w:tc>
          <w:tcPr>
            <w:tcW w:w="3256" w:type="dxa"/>
            <w:shd w:val="clear" w:color="auto" w:fill="auto"/>
            <w:vAlign w:val="center"/>
          </w:tcPr>
          <w:p w14:paraId="2D8B244D"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Clase de aislamiento            </w:t>
            </w:r>
          </w:p>
        </w:tc>
        <w:tc>
          <w:tcPr>
            <w:tcW w:w="6095" w:type="dxa"/>
            <w:shd w:val="clear" w:color="auto" w:fill="auto"/>
            <w:vAlign w:val="center"/>
          </w:tcPr>
          <w:p w14:paraId="4DFC695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F</w:t>
            </w:r>
          </w:p>
          <w:p w14:paraId="67627131" w14:textId="365AB37E"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4264714B" w14:textId="77777777" w:rsidTr="007C0208">
        <w:trPr>
          <w:trHeight w:val="376"/>
        </w:trPr>
        <w:tc>
          <w:tcPr>
            <w:tcW w:w="9351" w:type="dxa"/>
            <w:gridSpan w:val="2"/>
            <w:shd w:val="clear" w:color="auto" w:fill="DBE5F1" w:themeFill="accent1" w:themeFillTint="33"/>
            <w:vAlign w:val="center"/>
          </w:tcPr>
          <w:p w14:paraId="1D9D9B88" w14:textId="77777777" w:rsidR="007652D8" w:rsidRPr="0020158B" w:rsidRDefault="007652D8" w:rsidP="007C0208">
            <w:pPr>
              <w:autoSpaceDE w:val="0"/>
              <w:autoSpaceDN w:val="0"/>
              <w:adjustRightInd w:val="0"/>
              <w:jc w:val="both"/>
              <w:rPr>
                <w:rFonts w:ascii="Calibri" w:hAnsi="Calibri" w:cs="Calibri"/>
                <w:b/>
                <w:bCs/>
                <w:sz w:val="22"/>
                <w:szCs w:val="22"/>
              </w:rPr>
            </w:pPr>
            <w:r w:rsidRPr="0020158B">
              <w:rPr>
                <w:rFonts w:ascii="Calibri" w:hAnsi="Calibri" w:cs="Calibri"/>
                <w:b/>
                <w:bCs/>
                <w:sz w:val="22"/>
                <w:szCs w:val="22"/>
              </w:rPr>
              <w:t xml:space="preserve">ÍTEM 3: PLC (CONTROLADOR LÓGICO PROGRAMABLE) KEYENCE KV-40RW + FIRMWARE, COMPATIBLE CON SONICAL B6 </w:t>
            </w:r>
          </w:p>
        </w:tc>
      </w:tr>
      <w:tr w:rsidR="007652D8" w:rsidRPr="0020158B" w14:paraId="78305F41" w14:textId="77777777" w:rsidTr="007C0208">
        <w:trPr>
          <w:trHeight w:val="376"/>
        </w:trPr>
        <w:tc>
          <w:tcPr>
            <w:tcW w:w="3256" w:type="dxa"/>
            <w:shd w:val="clear" w:color="auto" w:fill="auto"/>
            <w:vAlign w:val="center"/>
          </w:tcPr>
          <w:p w14:paraId="225B2FA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Número de entradas         </w:t>
            </w:r>
          </w:p>
        </w:tc>
        <w:tc>
          <w:tcPr>
            <w:tcW w:w="6095" w:type="dxa"/>
            <w:shd w:val="clear" w:color="auto" w:fill="auto"/>
            <w:vAlign w:val="center"/>
          </w:tcPr>
          <w:p w14:paraId="1F3EDDC0"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24 entradas</w:t>
            </w:r>
          </w:p>
          <w:p w14:paraId="49CDD34F" w14:textId="5A860152"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72443D21" w14:textId="77777777" w:rsidTr="007C0208">
        <w:trPr>
          <w:trHeight w:val="376"/>
        </w:trPr>
        <w:tc>
          <w:tcPr>
            <w:tcW w:w="3256" w:type="dxa"/>
            <w:shd w:val="clear" w:color="auto" w:fill="auto"/>
            <w:vAlign w:val="center"/>
          </w:tcPr>
          <w:p w14:paraId="72C32D7B"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Número de salidas            </w:t>
            </w:r>
          </w:p>
        </w:tc>
        <w:tc>
          <w:tcPr>
            <w:tcW w:w="6095" w:type="dxa"/>
            <w:shd w:val="clear" w:color="auto" w:fill="auto"/>
            <w:vAlign w:val="center"/>
          </w:tcPr>
          <w:p w14:paraId="44B4C50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16 Salidas tipo Relé</w:t>
            </w:r>
          </w:p>
          <w:p w14:paraId="65F7E620" w14:textId="702749C0"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726A2457" w14:textId="77777777" w:rsidTr="007C0208">
        <w:trPr>
          <w:trHeight w:val="376"/>
        </w:trPr>
        <w:tc>
          <w:tcPr>
            <w:tcW w:w="3256" w:type="dxa"/>
            <w:shd w:val="clear" w:color="auto" w:fill="auto"/>
            <w:vAlign w:val="center"/>
          </w:tcPr>
          <w:p w14:paraId="3EE9FD3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Fabricante</w:t>
            </w:r>
          </w:p>
        </w:tc>
        <w:tc>
          <w:tcPr>
            <w:tcW w:w="6095" w:type="dxa"/>
            <w:shd w:val="clear" w:color="auto" w:fill="auto"/>
            <w:vAlign w:val="center"/>
          </w:tcPr>
          <w:p w14:paraId="31A42C47" w14:textId="77777777" w:rsidR="007652D8" w:rsidRPr="0020158B" w:rsidRDefault="007652D8" w:rsidP="0020158B">
            <w:pPr>
              <w:autoSpaceDE w:val="0"/>
              <w:autoSpaceDN w:val="0"/>
              <w:adjustRightInd w:val="0"/>
              <w:ind w:left="426"/>
              <w:rPr>
                <w:rFonts w:ascii="Calibri" w:hAnsi="Calibri" w:cs="Calibri"/>
                <w:bCs/>
                <w:sz w:val="22"/>
                <w:szCs w:val="22"/>
              </w:rPr>
            </w:pPr>
            <w:proofErr w:type="spellStart"/>
            <w:r w:rsidRPr="0020158B">
              <w:rPr>
                <w:rFonts w:ascii="Calibri" w:hAnsi="Calibri" w:cs="Calibri"/>
                <w:bCs/>
                <w:sz w:val="22"/>
                <w:szCs w:val="22"/>
              </w:rPr>
              <w:t>Keyence</w:t>
            </w:r>
            <w:proofErr w:type="spellEnd"/>
          </w:p>
          <w:p w14:paraId="02437EF5" w14:textId="3361E413"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12595C89" w14:textId="77777777" w:rsidTr="007C0208">
        <w:trPr>
          <w:trHeight w:val="376"/>
        </w:trPr>
        <w:tc>
          <w:tcPr>
            <w:tcW w:w="3256" w:type="dxa"/>
            <w:shd w:val="clear" w:color="auto" w:fill="auto"/>
            <w:vAlign w:val="center"/>
          </w:tcPr>
          <w:p w14:paraId="6D01054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Modelo</w:t>
            </w:r>
          </w:p>
        </w:tc>
        <w:tc>
          <w:tcPr>
            <w:tcW w:w="6095" w:type="dxa"/>
            <w:shd w:val="clear" w:color="auto" w:fill="auto"/>
            <w:vAlign w:val="center"/>
          </w:tcPr>
          <w:p w14:paraId="5B35813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KV-40RW</w:t>
            </w:r>
          </w:p>
          <w:p w14:paraId="2EABDD66" w14:textId="7DA416C0"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E121116" w14:textId="77777777" w:rsidTr="007C0208">
        <w:trPr>
          <w:trHeight w:val="376"/>
        </w:trPr>
        <w:tc>
          <w:tcPr>
            <w:tcW w:w="3256" w:type="dxa"/>
            <w:shd w:val="clear" w:color="auto" w:fill="auto"/>
            <w:vAlign w:val="center"/>
          </w:tcPr>
          <w:p w14:paraId="093FBC61"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Voltaje  </w:t>
            </w:r>
          </w:p>
        </w:tc>
        <w:tc>
          <w:tcPr>
            <w:tcW w:w="6095" w:type="dxa"/>
            <w:shd w:val="clear" w:color="auto" w:fill="auto"/>
            <w:vAlign w:val="center"/>
          </w:tcPr>
          <w:p w14:paraId="6D2A891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24 VDC</w:t>
            </w:r>
          </w:p>
          <w:p w14:paraId="13DA0582" w14:textId="62DA005A"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D2AAA42" w14:textId="77777777" w:rsidTr="007C0208">
        <w:trPr>
          <w:trHeight w:val="376"/>
        </w:trPr>
        <w:tc>
          <w:tcPr>
            <w:tcW w:w="3256" w:type="dxa"/>
            <w:shd w:val="clear" w:color="auto" w:fill="auto"/>
            <w:vAlign w:val="center"/>
          </w:tcPr>
          <w:p w14:paraId="0626501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Incluye   </w:t>
            </w:r>
          </w:p>
        </w:tc>
        <w:tc>
          <w:tcPr>
            <w:tcW w:w="6095" w:type="dxa"/>
            <w:shd w:val="clear" w:color="auto" w:fill="auto"/>
            <w:vAlign w:val="center"/>
          </w:tcPr>
          <w:p w14:paraId="06DA2BD7"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Cable y Software de comunicación</w:t>
            </w:r>
          </w:p>
          <w:p w14:paraId="7AD08928"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(Manifestar aceptación)</w:t>
            </w:r>
          </w:p>
        </w:tc>
      </w:tr>
      <w:tr w:rsidR="007652D8" w:rsidRPr="0020158B" w14:paraId="1EAC4488" w14:textId="77777777" w:rsidTr="007C0208">
        <w:trPr>
          <w:trHeight w:val="376"/>
        </w:trPr>
        <w:tc>
          <w:tcPr>
            <w:tcW w:w="9351" w:type="dxa"/>
            <w:gridSpan w:val="2"/>
            <w:shd w:val="clear" w:color="auto" w:fill="DBE5F1" w:themeFill="accent1" w:themeFillTint="33"/>
            <w:vAlign w:val="center"/>
          </w:tcPr>
          <w:p w14:paraId="58D28103" w14:textId="77777777"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4: PALAS GRAFITO, COMPATIBLE CON BOMBA DE VACÍO VLT40 </w:t>
            </w:r>
          </w:p>
        </w:tc>
      </w:tr>
      <w:tr w:rsidR="007652D8" w:rsidRPr="0020158B" w14:paraId="258BF3FF" w14:textId="77777777" w:rsidTr="007C0208">
        <w:trPr>
          <w:trHeight w:val="376"/>
        </w:trPr>
        <w:tc>
          <w:tcPr>
            <w:tcW w:w="3256" w:type="dxa"/>
            <w:shd w:val="clear" w:color="auto" w:fill="auto"/>
            <w:vAlign w:val="center"/>
          </w:tcPr>
          <w:p w14:paraId="51CDD33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Material tipo                     </w:t>
            </w:r>
          </w:p>
        </w:tc>
        <w:tc>
          <w:tcPr>
            <w:tcW w:w="6095" w:type="dxa"/>
            <w:shd w:val="clear" w:color="auto" w:fill="auto"/>
            <w:vAlign w:val="center"/>
          </w:tcPr>
          <w:p w14:paraId="602D05E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Grafito</w:t>
            </w:r>
          </w:p>
          <w:p w14:paraId="3A49353B" w14:textId="6D19267F"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A429D56" w14:textId="77777777" w:rsidTr="007C0208">
        <w:trPr>
          <w:trHeight w:val="274"/>
        </w:trPr>
        <w:tc>
          <w:tcPr>
            <w:tcW w:w="3256" w:type="dxa"/>
            <w:shd w:val="clear" w:color="auto" w:fill="auto"/>
            <w:vAlign w:val="center"/>
          </w:tcPr>
          <w:p w14:paraId="051C5622"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Paletas de ejecución         </w:t>
            </w:r>
          </w:p>
        </w:tc>
        <w:tc>
          <w:tcPr>
            <w:tcW w:w="6095" w:type="dxa"/>
            <w:shd w:val="clear" w:color="auto" w:fill="auto"/>
            <w:vAlign w:val="center"/>
          </w:tcPr>
          <w:p w14:paraId="2B20F75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En seco</w:t>
            </w:r>
          </w:p>
          <w:p w14:paraId="2ABCDBA2" w14:textId="4A3DFED7"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lastRenderedPageBreak/>
              <w:t>(</w:t>
            </w:r>
            <w:r>
              <w:rPr>
                <w:rFonts w:ascii="Calibri" w:hAnsi="Calibri" w:cs="Calibri"/>
                <w:b/>
                <w:bCs/>
                <w:sz w:val="22"/>
                <w:szCs w:val="22"/>
              </w:rPr>
              <w:t>Manifestar Aceptación)</w:t>
            </w:r>
          </w:p>
        </w:tc>
      </w:tr>
      <w:tr w:rsidR="007652D8" w:rsidRPr="0020158B" w14:paraId="0427D7CD" w14:textId="77777777" w:rsidTr="007C0208">
        <w:trPr>
          <w:trHeight w:val="376"/>
        </w:trPr>
        <w:tc>
          <w:tcPr>
            <w:tcW w:w="3256" w:type="dxa"/>
            <w:shd w:val="clear" w:color="auto" w:fill="auto"/>
            <w:vAlign w:val="center"/>
          </w:tcPr>
          <w:p w14:paraId="589AAAA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lastRenderedPageBreak/>
              <w:t xml:space="preserve">Tipo     </w:t>
            </w:r>
          </w:p>
        </w:tc>
        <w:tc>
          <w:tcPr>
            <w:tcW w:w="6095" w:type="dxa"/>
            <w:shd w:val="clear" w:color="auto" w:fill="auto"/>
            <w:vAlign w:val="center"/>
          </w:tcPr>
          <w:p w14:paraId="4091D4A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V-VTN 40 o similar</w:t>
            </w:r>
          </w:p>
          <w:p w14:paraId="35973061"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78D9AE46" w14:textId="77777777" w:rsidTr="007C0208">
        <w:trPr>
          <w:trHeight w:val="376"/>
        </w:trPr>
        <w:tc>
          <w:tcPr>
            <w:tcW w:w="3256" w:type="dxa"/>
            <w:shd w:val="clear" w:color="auto" w:fill="auto"/>
            <w:vAlign w:val="center"/>
          </w:tcPr>
          <w:p w14:paraId="078E8FCB"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Altura   </w:t>
            </w:r>
          </w:p>
        </w:tc>
        <w:tc>
          <w:tcPr>
            <w:tcW w:w="6095" w:type="dxa"/>
            <w:shd w:val="clear" w:color="auto" w:fill="auto"/>
            <w:vAlign w:val="center"/>
          </w:tcPr>
          <w:p w14:paraId="032F1AB1"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Mayor a 35 </w:t>
            </w:r>
            <w:proofErr w:type="spellStart"/>
            <w:r w:rsidRPr="0020158B">
              <w:rPr>
                <w:rFonts w:ascii="Calibri" w:hAnsi="Calibri" w:cs="Calibri"/>
                <w:bCs/>
                <w:sz w:val="22"/>
                <w:szCs w:val="22"/>
              </w:rPr>
              <w:t>mm.</w:t>
            </w:r>
            <w:proofErr w:type="spellEnd"/>
          </w:p>
          <w:p w14:paraId="411FB7C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66841F83" w14:textId="77777777" w:rsidTr="007C0208">
        <w:trPr>
          <w:trHeight w:val="376"/>
        </w:trPr>
        <w:tc>
          <w:tcPr>
            <w:tcW w:w="3256" w:type="dxa"/>
            <w:shd w:val="clear" w:color="auto" w:fill="auto"/>
            <w:vAlign w:val="center"/>
          </w:tcPr>
          <w:p w14:paraId="51FF9CA1"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Juego de                          </w:t>
            </w:r>
          </w:p>
        </w:tc>
        <w:tc>
          <w:tcPr>
            <w:tcW w:w="6095" w:type="dxa"/>
            <w:shd w:val="clear" w:color="auto" w:fill="auto"/>
            <w:vAlign w:val="center"/>
          </w:tcPr>
          <w:p w14:paraId="5628A73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7 laminillas</w:t>
            </w:r>
          </w:p>
          <w:p w14:paraId="70A434A2" w14:textId="3A09CA74"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767CDD92" w14:textId="77777777" w:rsidTr="007C0208">
        <w:trPr>
          <w:trHeight w:val="376"/>
        </w:trPr>
        <w:tc>
          <w:tcPr>
            <w:tcW w:w="9351" w:type="dxa"/>
            <w:gridSpan w:val="2"/>
            <w:shd w:val="clear" w:color="auto" w:fill="DBE5F1" w:themeFill="accent1" w:themeFillTint="33"/>
            <w:vAlign w:val="center"/>
          </w:tcPr>
          <w:p w14:paraId="75B9DDBF" w14:textId="5C4B55F0" w:rsidR="007652D8" w:rsidRPr="0020158B" w:rsidRDefault="007652D8" w:rsidP="007C0208">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5: ARANDELA TOBERAS, COMPATIBLE CON TOBERAS SONICAS PARA SONICAL B6  </w:t>
            </w:r>
          </w:p>
        </w:tc>
      </w:tr>
      <w:tr w:rsidR="007652D8" w:rsidRPr="0020158B" w14:paraId="1FF9909E" w14:textId="77777777" w:rsidTr="007C0208">
        <w:trPr>
          <w:trHeight w:val="376"/>
        </w:trPr>
        <w:tc>
          <w:tcPr>
            <w:tcW w:w="9351" w:type="dxa"/>
            <w:gridSpan w:val="2"/>
            <w:shd w:val="clear" w:color="auto" w:fill="auto"/>
            <w:vAlign w:val="center"/>
          </w:tcPr>
          <w:p w14:paraId="2F4D2D8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Arandelas toberas, compatible con Toberas Sónicas para SONICAL B6</w:t>
            </w:r>
          </w:p>
          <w:p w14:paraId="3ED8D895" w14:textId="70B95AC5"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80411C1" w14:textId="77777777" w:rsidTr="007C0208">
        <w:trPr>
          <w:trHeight w:val="376"/>
        </w:trPr>
        <w:tc>
          <w:tcPr>
            <w:tcW w:w="9351" w:type="dxa"/>
            <w:gridSpan w:val="2"/>
            <w:shd w:val="clear" w:color="auto" w:fill="DBE5F1" w:themeFill="accent1" w:themeFillTint="33"/>
            <w:vAlign w:val="center"/>
          </w:tcPr>
          <w:p w14:paraId="442DB1A0" w14:textId="77777777"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6: JUNTA TORICA 23X3.5 70SH (DUREZA), COMPATIBLE CON TOBERAS SÓNICAS PARA SONICAL B6  </w:t>
            </w:r>
          </w:p>
        </w:tc>
      </w:tr>
      <w:tr w:rsidR="007652D8" w:rsidRPr="0020158B" w14:paraId="7A143F42" w14:textId="77777777" w:rsidTr="007C0208">
        <w:trPr>
          <w:trHeight w:val="376"/>
        </w:trPr>
        <w:tc>
          <w:tcPr>
            <w:tcW w:w="3256" w:type="dxa"/>
            <w:shd w:val="clear" w:color="auto" w:fill="auto"/>
            <w:vAlign w:val="center"/>
          </w:tcPr>
          <w:p w14:paraId="3F29EFA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Material    </w:t>
            </w:r>
          </w:p>
        </w:tc>
        <w:tc>
          <w:tcPr>
            <w:tcW w:w="6095" w:type="dxa"/>
            <w:shd w:val="clear" w:color="auto" w:fill="auto"/>
            <w:vAlign w:val="center"/>
          </w:tcPr>
          <w:p w14:paraId="46DBD201"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6D87DB25" w14:textId="77777777" w:rsidTr="007C0208">
        <w:trPr>
          <w:trHeight w:val="376"/>
        </w:trPr>
        <w:tc>
          <w:tcPr>
            <w:tcW w:w="3256" w:type="dxa"/>
            <w:shd w:val="clear" w:color="auto" w:fill="auto"/>
            <w:vAlign w:val="center"/>
          </w:tcPr>
          <w:p w14:paraId="75CBD171"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Resistencia a temperatura de    </w:t>
            </w:r>
          </w:p>
        </w:tc>
        <w:tc>
          <w:tcPr>
            <w:tcW w:w="6095" w:type="dxa"/>
            <w:shd w:val="clear" w:color="auto" w:fill="auto"/>
            <w:vAlign w:val="center"/>
          </w:tcPr>
          <w:p w14:paraId="272ECFAB"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-35°C hasta +120°C.</w:t>
            </w:r>
          </w:p>
          <w:p w14:paraId="49E1911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46336823" w14:textId="77777777" w:rsidTr="007C0208">
        <w:trPr>
          <w:trHeight w:val="376"/>
        </w:trPr>
        <w:tc>
          <w:tcPr>
            <w:tcW w:w="9351" w:type="dxa"/>
            <w:gridSpan w:val="2"/>
            <w:shd w:val="clear" w:color="auto" w:fill="auto"/>
            <w:vAlign w:val="center"/>
          </w:tcPr>
          <w:p w14:paraId="0FEF18B3"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Resistentes al vapor y aire comprimido.</w:t>
            </w:r>
          </w:p>
          <w:p w14:paraId="6293410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(Manifestar aceptación)</w:t>
            </w:r>
          </w:p>
        </w:tc>
      </w:tr>
      <w:tr w:rsidR="007652D8" w:rsidRPr="0020158B" w14:paraId="4C57E303" w14:textId="77777777" w:rsidTr="007C0208">
        <w:trPr>
          <w:trHeight w:val="376"/>
        </w:trPr>
        <w:tc>
          <w:tcPr>
            <w:tcW w:w="9351" w:type="dxa"/>
            <w:gridSpan w:val="2"/>
            <w:shd w:val="clear" w:color="auto" w:fill="DBE5F1" w:themeFill="accent1" w:themeFillTint="33"/>
            <w:vAlign w:val="center"/>
          </w:tcPr>
          <w:p w14:paraId="3D2EED71" w14:textId="77777777"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7: JUNTA TORICA 230X3.5 70SH (DUREZA), COMPATIBLE CON TOBERAS SÓNICAS PARA SONICAL B6  </w:t>
            </w:r>
          </w:p>
        </w:tc>
      </w:tr>
      <w:tr w:rsidR="007652D8" w:rsidRPr="0020158B" w14:paraId="0CC37819" w14:textId="77777777" w:rsidTr="007C0208">
        <w:trPr>
          <w:trHeight w:val="376"/>
        </w:trPr>
        <w:tc>
          <w:tcPr>
            <w:tcW w:w="3256" w:type="dxa"/>
            <w:shd w:val="clear" w:color="auto" w:fill="auto"/>
            <w:vAlign w:val="center"/>
          </w:tcPr>
          <w:p w14:paraId="62ACD78F"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Material</w:t>
            </w:r>
          </w:p>
        </w:tc>
        <w:tc>
          <w:tcPr>
            <w:tcW w:w="6095" w:type="dxa"/>
            <w:shd w:val="clear" w:color="auto" w:fill="auto"/>
            <w:vAlign w:val="center"/>
          </w:tcPr>
          <w:p w14:paraId="1BD67140"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17C632F5" w14:textId="77777777" w:rsidTr="007C0208">
        <w:trPr>
          <w:trHeight w:val="376"/>
        </w:trPr>
        <w:tc>
          <w:tcPr>
            <w:tcW w:w="3256" w:type="dxa"/>
            <w:shd w:val="clear" w:color="auto" w:fill="auto"/>
            <w:vAlign w:val="center"/>
          </w:tcPr>
          <w:p w14:paraId="41E3146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Resistencia a temperatura de    </w:t>
            </w:r>
          </w:p>
        </w:tc>
        <w:tc>
          <w:tcPr>
            <w:tcW w:w="6095" w:type="dxa"/>
            <w:shd w:val="clear" w:color="auto" w:fill="auto"/>
            <w:vAlign w:val="center"/>
          </w:tcPr>
          <w:p w14:paraId="3F9170AE"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-35°C hasta +120°C.</w:t>
            </w:r>
          </w:p>
          <w:p w14:paraId="499C99D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7F7C9471" w14:textId="77777777" w:rsidTr="007C0208">
        <w:trPr>
          <w:trHeight w:val="376"/>
        </w:trPr>
        <w:tc>
          <w:tcPr>
            <w:tcW w:w="9351" w:type="dxa"/>
            <w:gridSpan w:val="2"/>
            <w:shd w:val="clear" w:color="auto" w:fill="auto"/>
            <w:vAlign w:val="center"/>
          </w:tcPr>
          <w:p w14:paraId="299DABC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Resistentes al vapor y aire comprimido.</w:t>
            </w:r>
          </w:p>
          <w:p w14:paraId="20D3FC23"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(Manifestar aceptación)</w:t>
            </w:r>
          </w:p>
        </w:tc>
      </w:tr>
      <w:tr w:rsidR="007652D8" w:rsidRPr="0020158B" w14:paraId="62FDA7F2" w14:textId="77777777" w:rsidTr="007C0208">
        <w:trPr>
          <w:trHeight w:val="376"/>
        </w:trPr>
        <w:tc>
          <w:tcPr>
            <w:tcW w:w="9351" w:type="dxa"/>
            <w:gridSpan w:val="2"/>
            <w:shd w:val="clear" w:color="auto" w:fill="DBE5F1" w:themeFill="accent1" w:themeFillTint="33"/>
            <w:vAlign w:val="center"/>
          </w:tcPr>
          <w:p w14:paraId="6957A910" w14:textId="512CC5BB" w:rsidR="007652D8" w:rsidRPr="0020158B" w:rsidRDefault="007652D8" w:rsidP="007C0208">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8: BLOQUE PARA 8 TOBERAS SÓNICAS (32X60), COMPATIBLE CON BANCO DE CALIBRACIÓN  SONICAL B6 </w:t>
            </w:r>
          </w:p>
        </w:tc>
      </w:tr>
      <w:tr w:rsidR="007652D8" w:rsidRPr="0020158B" w14:paraId="0886B3CA" w14:textId="77777777" w:rsidTr="007C0208">
        <w:trPr>
          <w:trHeight w:val="376"/>
        </w:trPr>
        <w:tc>
          <w:tcPr>
            <w:tcW w:w="9351" w:type="dxa"/>
            <w:gridSpan w:val="2"/>
            <w:shd w:val="clear" w:color="auto" w:fill="auto"/>
            <w:vAlign w:val="center"/>
          </w:tcPr>
          <w:p w14:paraId="3820E6A6" w14:textId="77777777" w:rsidR="007652D8" w:rsidRPr="0020158B" w:rsidRDefault="007652D8" w:rsidP="00E41905">
            <w:pPr>
              <w:numPr>
                <w:ilvl w:val="0"/>
                <w:numId w:val="41"/>
              </w:numPr>
              <w:autoSpaceDE w:val="0"/>
              <w:autoSpaceDN w:val="0"/>
              <w:adjustRightInd w:val="0"/>
              <w:ind w:left="426"/>
              <w:jc w:val="both"/>
              <w:rPr>
                <w:rFonts w:ascii="Calibri" w:hAnsi="Calibri" w:cs="Calibri"/>
                <w:bCs/>
                <w:sz w:val="22"/>
                <w:szCs w:val="22"/>
              </w:rPr>
            </w:pPr>
            <w:r w:rsidRPr="0020158B">
              <w:rPr>
                <w:rFonts w:ascii="Calibri" w:hAnsi="Calibri" w:cs="Calibri"/>
                <w:bCs/>
                <w:sz w:val="22"/>
                <w:szCs w:val="22"/>
              </w:rPr>
              <w:t>La combinación de los caudales de las toberas deben poder realizar los ensayos a tres caudales distintos (</w:t>
            </w:r>
            <w:proofErr w:type="spellStart"/>
            <w:r w:rsidRPr="0020158B">
              <w:rPr>
                <w:rFonts w:ascii="Calibri" w:hAnsi="Calibri" w:cs="Calibri"/>
                <w:bCs/>
                <w:sz w:val="22"/>
                <w:szCs w:val="22"/>
              </w:rPr>
              <w:t>Qmax</w:t>
            </w:r>
            <w:proofErr w:type="spellEnd"/>
            <w:r w:rsidRPr="0020158B">
              <w:rPr>
                <w:rFonts w:ascii="Calibri" w:hAnsi="Calibri" w:cs="Calibri"/>
                <w:bCs/>
                <w:sz w:val="22"/>
                <w:szCs w:val="22"/>
              </w:rPr>
              <w:t xml:space="preserve">, 0.2Qmax, y </w:t>
            </w:r>
            <w:proofErr w:type="spellStart"/>
            <w:r w:rsidRPr="0020158B">
              <w:rPr>
                <w:rFonts w:ascii="Calibri" w:hAnsi="Calibri" w:cs="Calibri"/>
                <w:bCs/>
                <w:sz w:val="22"/>
                <w:szCs w:val="22"/>
              </w:rPr>
              <w:t>Qmin</w:t>
            </w:r>
            <w:proofErr w:type="spellEnd"/>
            <w:r w:rsidRPr="0020158B">
              <w:rPr>
                <w:rFonts w:ascii="Calibri" w:hAnsi="Calibri" w:cs="Calibri"/>
                <w:bCs/>
                <w:sz w:val="22"/>
                <w:szCs w:val="22"/>
              </w:rPr>
              <w:t>) para contadores de gas de tamaño G1.6, G2.5, G4 y G6.</w:t>
            </w:r>
          </w:p>
          <w:p w14:paraId="613D522F" w14:textId="77777777" w:rsidR="007652D8" w:rsidRPr="0020158B" w:rsidRDefault="007652D8" w:rsidP="0020158B">
            <w:pPr>
              <w:autoSpaceDE w:val="0"/>
              <w:autoSpaceDN w:val="0"/>
              <w:adjustRightInd w:val="0"/>
              <w:ind w:left="426"/>
              <w:jc w:val="both"/>
              <w:rPr>
                <w:rFonts w:ascii="Calibri" w:hAnsi="Calibri" w:cs="Calibri"/>
                <w:bCs/>
                <w:sz w:val="22"/>
                <w:szCs w:val="22"/>
              </w:rPr>
            </w:pPr>
            <w:r w:rsidRPr="0020158B">
              <w:rPr>
                <w:rFonts w:ascii="Calibri" w:hAnsi="Calibri" w:cs="Calibri"/>
                <w:b/>
                <w:bCs/>
                <w:sz w:val="22"/>
                <w:szCs w:val="22"/>
              </w:rPr>
              <w:t>(Manifestar aceptación)</w:t>
            </w:r>
          </w:p>
        </w:tc>
      </w:tr>
      <w:tr w:rsidR="007652D8" w:rsidRPr="0020158B" w14:paraId="32B3D35A" w14:textId="77777777" w:rsidTr="007C0208">
        <w:trPr>
          <w:trHeight w:val="376"/>
        </w:trPr>
        <w:tc>
          <w:tcPr>
            <w:tcW w:w="9351" w:type="dxa"/>
            <w:gridSpan w:val="2"/>
            <w:shd w:val="clear" w:color="auto" w:fill="auto"/>
            <w:vAlign w:val="center"/>
          </w:tcPr>
          <w:p w14:paraId="32ABF046" w14:textId="77777777" w:rsidR="007652D8" w:rsidRPr="0020158B" w:rsidRDefault="007652D8" w:rsidP="00E41905">
            <w:pPr>
              <w:numPr>
                <w:ilvl w:val="0"/>
                <w:numId w:val="41"/>
              </w:numPr>
              <w:autoSpaceDE w:val="0"/>
              <w:autoSpaceDN w:val="0"/>
              <w:adjustRightInd w:val="0"/>
              <w:ind w:left="426"/>
              <w:jc w:val="both"/>
              <w:rPr>
                <w:rFonts w:ascii="Calibri" w:hAnsi="Calibri" w:cs="Calibri"/>
                <w:bCs/>
                <w:sz w:val="22"/>
                <w:szCs w:val="22"/>
              </w:rPr>
            </w:pPr>
            <w:r w:rsidRPr="0020158B">
              <w:rPr>
                <w:rFonts w:ascii="Calibri" w:hAnsi="Calibri" w:cs="Calibri"/>
                <w:bCs/>
                <w:sz w:val="22"/>
                <w:szCs w:val="22"/>
              </w:rPr>
              <w:t>Control automático de fugas.</w:t>
            </w:r>
          </w:p>
          <w:p w14:paraId="092D877F" w14:textId="4848D2D5" w:rsidR="007652D8" w:rsidRPr="0020158B" w:rsidRDefault="00785DC3" w:rsidP="0020158B">
            <w:pPr>
              <w:autoSpaceDE w:val="0"/>
              <w:autoSpaceDN w:val="0"/>
              <w:adjustRightInd w:val="0"/>
              <w:ind w:left="426"/>
              <w:jc w:val="both"/>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1AF1A49B" w14:textId="77777777" w:rsidTr="007C0208">
        <w:trPr>
          <w:trHeight w:val="376"/>
        </w:trPr>
        <w:tc>
          <w:tcPr>
            <w:tcW w:w="3256" w:type="dxa"/>
            <w:shd w:val="clear" w:color="auto" w:fill="auto"/>
            <w:vAlign w:val="center"/>
          </w:tcPr>
          <w:p w14:paraId="37BFF0B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Caudal máximo               </w:t>
            </w:r>
          </w:p>
        </w:tc>
        <w:tc>
          <w:tcPr>
            <w:tcW w:w="6095" w:type="dxa"/>
            <w:shd w:val="clear" w:color="auto" w:fill="auto"/>
            <w:vAlign w:val="center"/>
          </w:tcPr>
          <w:p w14:paraId="5982B88E"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10.000 litros/hora</w:t>
            </w:r>
          </w:p>
          <w:p w14:paraId="06EF0724" w14:textId="4F806387"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3DF4BECB" w14:textId="77777777" w:rsidTr="007C0208">
        <w:trPr>
          <w:trHeight w:val="376"/>
        </w:trPr>
        <w:tc>
          <w:tcPr>
            <w:tcW w:w="3256" w:type="dxa"/>
            <w:shd w:val="clear" w:color="auto" w:fill="auto"/>
            <w:vAlign w:val="center"/>
          </w:tcPr>
          <w:p w14:paraId="43448E73"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Precisión     </w:t>
            </w:r>
          </w:p>
        </w:tc>
        <w:tc>
          <w:tcPr>
            <w:tcW w:w="6095" w:type="dxa"/>
            <w:shd w:val="clear" w:color="auto" w:fill="auto"/>
            <w:vAlign w:val="center"/>
          </w:tcPr>
          <w:p w14:paraId="381997D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0.3%</w:t>
            </w:r>
          </w:p>
          <w:p w14:paraId="48E2C036" w14:textId="711E0E20"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577E1D9" w14:textId="77777777" w:rsidTr="007C0208">
        <w:trPr>
          <w:trHeight w:val="376"/>
        </w:trPr>
        <w:tc>
          <w:tcPr>
            <w:tcW w:w="3256" w:type="dxa"/>
            <w:shd w:val="clear" w:color="auto" w:fill="auto"/>
            <w:vAlign w:val="center"/>
          </w:tcPr>
          <w:p w14:paraId="71485027"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proofErr w:type="spellStart"/>
            <w:r w:rsidRPr="0020158B">
              <w:rPr>
                <w:rFonts w:ascii="Calibri" w:hAnsi="Calibri" w:cs="Calibri"/>
                <w:bCs/>
                <w:sz w:val="22"/>
                <w:szCs w:val="22"/>
              </w:rPr>
              <w:t>Repetibilidad</w:t>
            </w:r>
            <w:proofErr w:type="spellEnd"/>
          </w:p>
        </w:tc>
        <w:tc>
          <w:tcPr>
            <w:tcW w:w="6095" w:type="dxa"/>
            <w:shd w:val="clear" w:color="auto" w:fill="auto"/>
            <w:vAlign w:val="center"/>
          </w:tcPr>
          <w:p w14:paraId="7E37E34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0.1%</w:t>
            </w:r>
          </w:p>
          <w:p w14:paraId="4116DF0E" w14:textId="048C982F"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76F5105F" w14:textId="77777777" w:rsidTr="007C0208">
        <w:trPr>
          <w:trHeight w:val="376"/>
        </w:trPr>
        <w:tc>
          <w:tcPr>
            <w:tcW w:w="3256" w:type="dxa"/>
            <w:shd w:val="clear" w:color="auto" w:fill="auto"/>
            <w:vAlign w:val="center"/>
          </w:tcPr>
          <w:p w14:paraId="031FF96F"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Nº de toberas                 </w:t>
            </w:r>
          </w:p>
        </w:tc>
        <w:tc>
          <w:tcPr>
            <w:tcW w:w="6095" w:type="dxa"/>
            <w:shd w:val="clear" w:color="auto" w:fill="auto"/>
            <w:vAlign w:val="center"/>
          </w:tcPr>
          <w:p w14:paraId="7CB0C241" w14:textId="3685327F" w:rsidR="007652D8" w:rsidRPr="007C0208" w:rsidRDefault="00785DC3" w:rsidP="0020158B">
            <w:pPr>
              <w:autoSpaceDE w:val="0"/>
              <w:autoSpaceDN w:val="0"/>
              <w:adjustRightInd w:val="0"/>
              <w:ind w:left="426"/>
              <w:rPr>
                <w:rFonts w:ascii="Calibri" w:hAnsi="Calibri" w:cs="Calibri"/>
                <w:bCs/>
                <w:sz w:val="22"/>
                <w:szCs w:val="22"/>
              </w:rPr>
            </w:pPr>
            <w:r>
              <w:rPr>
                <w:rFonts w:ascii="Calibri" w:hAnsi="Calibri" w:cs="Calibri"/>
                <w:bCs/>
                <w:sz w:val="22"/>
                <w:szCs w:val="22"/>
              </w:rPr>
              <w:t>8</w:t>
            </w:r>
          </w:p>
          <w:p w14:paraId="24193AE4" w14:textId="201EF05D"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3D30C617" w14:textId="77777777" w:rsidTr="007C0208">
        <w:trPr>
          <w:trHeight w:val="376"/>
        </w:trPr>
        <w:tc>
          <w:tcPr>
            <w:tcW w:w="3256" w:type="dxa"/>
            <w:shd w:val="clear" w:color="auto" w:fill="auto"/>
            <w:vAlign w:val="center"/>
          </w:tcPr>
          <w:p w14:paraId="3281FAA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Material bloque               </w:t>
            </w:r>
          </w:p>
        </w:tc>
        <w:tc>
          <w:tcPr>
            <w:tcW w:w="6095" w:type="dxa"/>
            <w:shd w:val="clear" w:color="auto" w:fill="auto"/>
            <w:vAlign w:val="center"/>
          </w:tcPr>
          <w:p w14:paraId="3F79D978"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Aluminio</w:t>
            </w:r>
          </w:p>
          <w:p w14:paraId="4098B3A6" w14:textId="070EC76A"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176F6743" w14:textId="77777777" w:rsidTr="007C0208">
        <w:trPr>
          <w:trHeight w:val="376"/>
        </w:trPr>
        <w:tc>
          <w:tcPr>
            <w:tcW w:w="3256" w:type="dxa"/>
            <w:shd w:val="clear" w:color="auto" w:fill="auto"/>
            <w:vAlign w:val="center"/>
          </w:tcPr>
          <w:p w14:paraId="132C3195"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Material colectores          </w:t>
            </w:r>
          </w:p>
        </w:tc>
        <w:tc>
          <w:tcPr>
            <w:tcW w:w="6095" w:type="dxa"/>
            <w:shd w:val="clear" w:color="auto" w:fill="auto"/>
            <w:vAlign w:val="center"/>
          </w:tcPr>
          <w:p w14:paraId="2176D0B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Acero pintado</w:t>
            </w:r>
          </w:p>
          <w:p w14:paraId="663196B4" w14:textId="1D270D04"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52167F0D" w14:textId="77777777" w:rsidTr="007C0208">
        <w:trPr>
          <w:trHeight w:val="376"/>
        </w:trPr>
        <w:tc>
          <w:tcPr>
            <w:tcW w:w="9351" w:type="dxa"/>
            <w:gridSpan w:val="2"/>
            <w:shd w:val="clear" w:color="auto" w:fill="DBE5F1" w:themeFill="accent1" w:themeFillTint="33"/>
            <w:vAlign w:val="center"/>
          </w:tcPr>
          <w:p w14:paraId="27D93016" w14:textId="77777777"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9: SENSOR HUMEDAD THR-370/AM, COMPATIBLE CON BANCO DE CALIBRACIÓN  SONICAL B6 </w:t>
            </w:r>
          </w:p>
        </w:tc>
      </w:tr>
      <w:tr w:rsidR="007652D8" w:rsidRPr="0020158B" w14:paraId="259C531F" w14:textId="77777777" w:rsidTr="007C0208">
        <w:trPr>
          <w:trHeight w:val="376"/>
        </w:trPr>
        <w:tc>
          <w:tcPr>
            <w:tcW w:w="3256" w:type="dxa"/>
            <w:shd w:val="clear" w:color="auto" w:fill="auto"/>
            <w:vAlign w:val="center"/>
          </w:tcPr>
          <w:p w14:paraId="4415055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lastRenderedPageBreak/>
              <w:t xml:space="preserve">Fabricante     </w:t>
            </w:r>
          </w:p>
        </w:tc>
        <w:tc>
          <w:tcPr>
            <w:tcW w:w="6095" w:type="dxa"/>
            <w:shd w:val="clear" w:color="auto" w:fill="auto"/>
            <w:vAlign w:val="center"/>
          </w:tcPr>
          <w:p w14:paraId="757BB359"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74C98B3D" w14:textId="77777777" w:rsidTr="007C0208">
        <w:trPr>
          <w:trHeight w:val="376"/>
        </w:trPr>
        <w:tc>
          <w:tcPr>
            <w:tcW w:w="3256" w:type="dxa"/>
            <w:shd w:val="clear" w:color="auto" w:fill="auto"/>
            <w:vAlign w:val="center"/>
          </w:tcPr>
          <w:p w14:paraId="792D946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Modelo</w:t>
            </w:r>
          </w:p>
        </w:tc>
        <w:tc>
          <w:tcPr>
            <w:tcW w:w="6095" w:type="dxa"/>
            <w:shd w:val="clear" w:color="auto" w:fill="auto"/>
            <w:vAlign w:val="center"/>
          </w:tcPr>
          <w:p w14:paraId="64A3A3A3"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0E6F9ECD" w14:textId="77777777" w:rsidTr="007C0208">
        <w:trPr>
          <w:trHeight w:val="376"/>
        </w:trPr>
        <w:tc>
          <w:tcPr>
            <w:tcW w:w="3256" w:type="dxa"/>
            <w:shd w:val="clear" w:color="auto" w:fill="auto"/>
            <w:vAlign w:val="center"/>
          </w:tcPr>
          <w:p w14:paraId="72EF99F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Elemento sensor                  </w:t>
            </w:r>
          </w:p>
        </w:tc>
        <w:tc>
          <w:tcPr>
            <w:tcW w:w="6095" w:type="dxa"/>
            <w:shd w:val="clear" w:color="auto" w:fill="auto"/>
            <w:vAlign w:val="center"/>
          </w:tcPr>
          <w:p w14:paraId="6CF3A8C5"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Tipo capacitivo</w:t>
            </w:r>
          </w:p>
          <w:p w14:paraId="5A9E8560"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(Manifestar aceptación)</w:t>
            </w:r>
          </w:p>
        </w:tc>
      </w:tr>
      <w:tr w:rsidR="007652D8" w:rsidRPr="0020158B" w14:paraId="59708BFB" w14:textId="77777777" w:rsidTr="007C0208">
        <w:trPr>
          <w:trHeight w:val="376"/>
        </w:trPr>
        <w:tc>
          <w:tcPr>
            <w:tcW w:w="3256" w:type="dxa"/>
            <w:shd w:val="clear" w:color="auto" w:fill="auto"/>
            <w:vAlign w:val="center"/>
          </w:tcPr>
          <w:p w14:paraId="6B2BD9A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Salida señal                          </w:t>
            </w:r>
          </w:p>
        </w:tc>
        <w:tc>
          <w:tcPr>
            <w:tcW w:w="6095" w:type="dxa"/>
            <w:shd w:val="clear" w:color="auto" w:fill="auto"/>
            <w:vAlign w:val="center"/>
          </w:tcPr>
          <w:p w14:paraId="0C4A3BA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4-20 </w:t>
            </w:r>
            <w:proofErr w:type="spellStart"/>
            <w:r w:rsidRPr="0020158B">
              <w:rPr>
                <w:rFonts w:ascii="Calibri" w:hAnsi="Calibri" w:cs="Calibri"/>
                <w:bCs/>
                <w:sz w:val="22"/>
                <w:szCs w:val="22"/>
              </w:rPr>
              <w:t>mA</w:t>
            </w:r>
            <w:proofErr w:type="spellEnd"/>
            <w:r w:rsidRPr="0020158B">
              <w:rPr>
                <w:rFonts w:ascii="Calibri" w:hAnsi="Calibri" w:cs="Calibri"/>
                <w:bCs/>
                <w:sz w:val="22"/>
                <w:szCs w:val="22"/>
              </w:rPr>
              <w:t xml:space="preserve"> (0/100 % HR)</w:t>
            </w:r>
          </w:p>
          <w:p w14:paraId="16DE667C"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4-20 </w:t>
            </w:r>
            <w:proofErr w:type="spellStart"/>
            <w:r w:rsidRPr="0020158B">
              <w:rPr>
                <w:rFonts w:ascii="Calibri" w:hAnsi="Calibri" w:cs="Calibri"/>
                <w:bCs/>
                <w:sz w:val="22"/>
                <w:szCs w:val="22"/>
              </w:rPr>
              <w:t>mA</w:t>
            </w:r>
            <w:proofErr w:type="spellEnd"/>
            <w:r w:rsidRPr="0020158B">
              <w:rPr>
                <w:rFonts w:ascii="Calibri" w:hAnsi="Calibri" w:cs="Calibri"/>
                <w:bCs/>
                <w:sz w:val="22"/>
                <w:szCs w:val="22"/>
              </w:rPr>
              <w:t xml:space="preserve"> (0/50 °C)</w:t>
            </w:r>
          </w:p>
          <w:p w14:paraId="6D0E5219" w14:textId="57E4DB36"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03FB5BCA" w14:textId="77777777" w:rsidTr="007C0208">
        <w:trPr>
          <w:trHeight w:val="376"/>
        </w:trPr>
        <w:tc>
          <w:tcPr>
            <w:tcW w:w="3256" w:type="dxa"/>
            <w:shd w:val="clear" w:color="auto" w:fill="auto"/>
            <w:vAlign w:val="center"/>
          </w:tcPr>
          <w:p w14:paraId="4DB7029C"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Rango de trabajo en HR         </w:t>
            </w:r>
          </w:p>
        </w:tc>
        <w:tc>
          <w:tcPr>
            <w:tcW w:w="6095" w:type="dxa"/>
            <w:shd w:val="clear" w:color="auto" w:fill="auto"/>
            <w:vAlign w:val="center"/>
          </w:tcPr>
          <w:p w14:paraId="00EC0021"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 – 100 %</w:t>
            </w:r>
          </w:p>
          <w:p w14:paraId="78CDA337"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670FF047" w14:textId="77777777" w:rsidTr="007C0208">
        <w:trPr>
          <w:trHeight w:val="376"/>
        </w:trPr>
        <w:tc>
          <w:tcPr>
            <w:tcW w:w="3256" w:type="dxa"/>
            <w:shd w:val="clear" w:color="auto" w:fill="auto"/>
            <w:vAlign w:val="center"/>
          </w:tcPr>
          <w:p w14:paraId="5CFCF52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Exactitud en HR                     </w:t>
            </w:r>
          </w:p>
        </w:tc>
        <w:tc>
          <w:tcPr>
            <w:tcW w:w="6095" w:type="dxa"/>
            <w:shd w:val="clear" w:color="auto" w:fill="auto"/>
            <w:vAlign w:val="center"/>
          </w:tcPr>
          <w:p w14:paraId="6F54B4EC"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±2 % HR T.E.</w:t>
            </w:r>
          </w:p>
          <w:p w14:paraId="1FADBBF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7370AF0B" w14:textId="77777777" w:rsidTr="007C0208">
        <w:trPr>
          <w:trHeight w:val="376"/>
        </w:trPr>
        <w:tc>
          <w:tcPr>
            <w:tcW w:w="3256" w:type="dxa"/>
            <w:shd w:val="clear" w:color="auto" w:fill="auto"/>
            <w:vAlign w:val="center"/>
          </w:tcPr>
          <w:p w14:paraId="6981CAED"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Temperatura de trabajo         </w:t>
            </w:r>
          </w:p>
        </w:tc>
        <w:tc>
          <w:tcPr>
            <w:tcW w:w="6095" w:type="dxa"/>
            <w:shd w:val="clear" w:color="auto" w:fill="auto"/>
            <w:vAlign w:val="center"/>
          </w:tcPr>
          <w:p w14:paraId="3352DEF5"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-10 + 50 °C</w:t>
            </w:r>
          </w:p>
          <w:p w14:paraId="0D40365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4AA65A69" w14:textId="77777777" w:rsidTr="007C0208">
        <w:trPr>
          <w:trHeight w:val="376"/>
        </w:trPr>
        <w:tc>
          <w:tcPr>
            <w:tcW w:w="3256" w:type="dxa"/>
            <w:shd w:val="clear" w:color="auto" w:fill="auto"/>
            <w:vAlign w:val="center"/>
          </w:tcPr>
          <w:p w14:paraId="44F82F3C"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Exactitud en temperatura      </w:t>
            </w:r>
          </w:p>
        </w:tc>
        <w:tc>
          <w:tcPr>
            <w:tcW w:w="6095" w:type="dxa"/>
            <w:shd w:val="clear" w:color="auto" w:fill="auto"/>
            <w:vAlign w:val="center"/>
          </w:tcPr>
          <w:p w14:paraId="0038DC8E"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±0,3 %</w:t>
            </w:r>
          </w:p>
          <w:p w14:paraId="2071D93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0B74BED" w14:textId="77777777" w:rsidTr="007C0208">
        <w:trPr>
          <w:trHeight w:val="376"/>
        </w:trPr>
        <w:tc>
          <w:tcPr>
            <w:tcW w:w="3256" w:type="dxa"/>
            <w:shd w:val="clear" w:color="auto" w:fill="auto"/>
            <w:vAlign w:val="center"/>
          </w:tcPr>
          <w:p w14:paraId="6AE7510C"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proofErr w:type="spellStart"/>
            <w:r w:rsidRPr="0020158B">
              <w:rPr>
                <w:rFonts w:ascii="Calibri" w:hAnsi="Calibri" w:cs="Calibri"/>
                <w:bCs/>
                <w:sz w:val="22"/>
                <w:szCs w:val="22"/>
              </w:rPr>
              <w:t>Repetibilidad</w:t>
            </w:r>
            <w:proofErr w:type="spellEnd"/>
            <w:r w:rsidRPr="0020158B">
              <w:rPr>
                <w:rFonts w:ascii="Calibri" w:hAnsi="Calibri" w:cs="Calibri"/>
                <w:bCs/>
                <w:sz w:val="22"/>
                <w:szCs w:val="22"/>
              </w:rPr>
              <w:t xml:space="preserve">    </w:t>
            </w:r>
          </w:p>
        </w:tc>
        <w:tc>
          <w:tcPr>
            <w:tcW w:w="6095" w:type="dxa"/>
            <w:shd w:val="clear" w:color="auto" w:fill="auto"/>
            <w:vAlign w:val="center"/>
          </w:tcPr>
          <w:p w14:paraId="471D309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0,2 % (ciclo del 11 % al 86 %)</w:t>
            </w:r>
          </w:p>
          <w:p w14:paraId="45DD2A9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1AEED7AF" w14:textId="77777777" w:rsidTr="007C0208">
        <w:trPr>
          <w:trHeight w:val="376"/>
        </w:trPr>
        <w:tc>
          <w:tcPr>
            <w:tcW w:w="3256" w:type="dxa"/>
            <w:shd w:val="clear" w:color="auto" w:fill="auto"/>
            <w:vAlign w:val="center"/>
          </w:tcPr>
          <w:p w14:paraId="22E8ACF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Zero y </w:t>
            </w:r>
            <w:proofErr w:type="spellStart"/>
            <w:r w:rsidRPr="0020158B">
              <w:rPr>
                <w:rFonts w:ascii="Calibri" w:hAnsi="Calibri" w:cs="Calibri"/>
                <w:bCs/>
                <w:sz w:val="22"/>
                <w:szCs w:val="22"/>
              </w:rPr>
              <w:t>span</w:t>
            </w:r>
            <w:proofErr w:type="spellEnd"/>
            <w:r w:rsidRPr="0020158B">
              <w:rPr>
                <w:rFonts w:ascii="Calibri" w:hAnsi="Calibri" w:cs="Calibri"/>
                <w:bCs/>
                <w:sz w:val="22"/>
                <w:szCs w:val="22"/>
              </w:rPr>
              <w:t xml:space="preserve">                           </w:t>
            </w:r>
          </w:p>
        </w:tc>
        <w:tc>
          <w:tcPr>
            <w:tcW w:w="6095" w:type="dxa"/>
            <w:shd w:val="clear" w:color="auto" w:fill="auto"/>
            <w:vAlign w:val="center"/>
          </w:tcPr>
          <w:p w14:paraId="5340992F"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Accesibles</w:t>
            </w:r>
          </w:p>
          <w:p w14:paraId="704179E9" w14:textId="7B62B48C"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D264B0B" w14:textId="77777777" w:rsidTr="007C0208">
        <w:trPr>
          <w:trHeight w:val="376"/>
        </w:trPr>
        <w:tc>
          <w:tcPr>
            <w:tcW w:w="3256" w:type="dxa"/>
            <w:shd w:val="clear" w:color="auto" w:fill="auto"/>
            <w:vAlign w:val="center"/>
          </w:tcPr>
          <w:p w14:paraId="57D507C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Margen de ajuste                   </w:t>
            </w:r>
          </w:p>
        </w:tc>
        <w:tc>
          <w:tcPr>
            <w:tcW w:w="6095" w:type="dxa"/>
            <w:shd w:val="clear" w:color="auto" w:fill="auto"/>
            <w:vAlign w:val="center"/>
          </w:tcPr>
          <w:p w14:paraId="22972CE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±5 % mínimo</w:t>
            </w:r>
          </w:p>
          <w:p w14:paraId="1CA2D085" w14:textId="77777777" w:rsidR="007652D8" w:rsidRPr="0020158B" w:rsidRDefault="007652D8" w:rsidP="0020158B">
            <w:pPr>
              <w:autoSpaceDE w:val="0"/>
              <w:autoSpaceDN w:val="0"/>
              <w:adjustRightInd w:val="0"/>
              <w:ind w:left="426"/>
              <w:rPr>
                <w:rFonts w:ascii="Calibri" w:hAnsi="Calibri" w:cs="Calibri"/>
                <w:b/>
                <w:bCs/>
                <w:sz w:val="22"/>
                <w:szCs w:val="22"/>
              </w:rPr>
            </w:pPr>
            <w:r w:rsidRPr="0020158B">
              <w:rPr>
                <w:rFonts w:ascii="Calibri" w:hAnsi="Calibri" w:cs="Calibri"/>
                <w:b/>
                <w:bCs/>
                <w:sz w:val="22"/>
                <w:szCs w:val="22"/>
              </w:rPr>
              <w:t>(Especificar propuesta)</w:t>
            </w:r>
          </w:p>
        </w:tc>
      </w:tr>
      <w:tr w:rsidR="007652D8" w:rsidRPr="0020158B" w14:paraId="3B2725C8" w14:textId="77777777" w:rsidTr="007C0208">
        <w:trPr>
          <w:trHeight w:val="376"/>
        </w:trPr>
        <w:tc>
          <w:tcPr>
            <w:tcW w:w="3256" w:type="dxa"/>
            <w:shd w:val="clear" w:color="auto" w:fill="auto"/>
            <w:vAlign w:val="center"/>
          </w:tcPr>
          <w:p w14:paraId="3119BED6"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Alimentación         </w:t>
            </w:r>
          </w:p>
        </w:tc>
        <w:tc>
          <w:tcPr>
            <w:tcW w:w="6095" w:type="dxa"/>
            <w:shd w:val="clear" w:color="auto" w:fill="auto"/>
            <w:vAlign w:val="center"/>
          </w:tcPr>
          <w:p w14:paraId="43BAE96A"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12 a 40 </w:t>
            </w:r>
            <w:proofErr w:type="spellStart"/>
            <w:r w:rsidRPr="0020158B">
              <w:rPr>
                <w:rFonts w:ascii="Calibri" w:hAnsi="Calibri" w:cs="Calibri"/>
                <w:bCs/>
                <w:sz w:val="22"/>
                <w:szCs w:val="22"/>
              </w:rPr>
              <w:t>Vdc</w:t>
            </w:r>
            <w:proofErr w:type="spellEnd"/>
          </w:p>
          <w:p w14:paraId="749960E5"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0F928B26" w14:textId="77777777" w:rsidTr="007C0208">
        <w:trPr>
          <w:trHeight w:val="376"/>
        </w:trPr>
        <w:tc>
          <w:tcPr>
            <w:tcW w:w="3256" w:type="dxa"/>
            <w:shd w:val="clear" w:color="auto" w:fill="auto"/>
            <w:vAlign w:val="center"/>
          </w:tcPr>
          <w:p w14:paraId="67E1356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Salida de conexión                 </w:t>
            </w:r>
          </w:p>
        </w:tc>
        <w:tc>
          <w:tcPr>
            <w:tcW w:w="6095" w:type="dxa"/>
            <w:shd w:val="clear" w:color="auto" w:fill="auto"/>
            <w:vAlign w:val="center"/>
          </w:tcPr>
          <w:p w14:paraId="14B56535" w14:textId="77777777" w:rsidR="00785DC3" w:rsidRPr="00785DC3" w:rsidRDefault="00785DC3" w:rsidP="0020158B">
            <w:pPr>
              <w:autoSpaceDE w:val="0"/>
              <w:autoSpaceDN w:val="0"/>
              <w:adjustRightInd w:val="0"/>
              <w:ind w:left="426"/>
              <w:rPr>
                <w:rFonts w:ascii="Calibri" w:hAnsi="Calibri" w:cs="Calibri"/>
                <w:bCs/>
                <w:sz w:val="22"/>
                <w:szCs w:val="22"/>
              </w:rPr>
            </w:pPr>
            <w:r w:rsidRPr="00785DC3">
              <w:rPr>
                <w:rFonts w:ascii="Calibri" w:hAnsi="Calibri" w:cs="Calibri"/>
                <w:bCs/>
                <w:sz w:val="22"/>
                <w:szCs w:val="22"/>
              </w:rPr>
              <w:t>Orificio trasero</w:t>
            </w:r>
          </w:p>
          <w:p w14:paraId="45CAC91F" w14:textId="06E4B16F"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4AA65903" w14:textId="77777777" w:rsidTr="007C0208">
        <w:trPr>
          <w:trHeight w:val="376"/>
        </w:trPr>
        <w:tc>
          <w:tcPr>
            <w:tcW w:w="9351" w:type="dxa"/>
            <w:gridSpan w:val="2"/>
            <w:shd w:val="clear" w:color="auto" w:fill="DBE5F1" w:themeFill="accent1" w:themeFillTint="33"/>
            <w:vAlign w:val="center"/>
          </w:tcPr>
          <w:p w14:paraId="03F0DEF7" w14:textId="0DF86FF5"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t xml:space="preserve">ÍTEM 10: SONDA PT100 (L: 135MM), COMPATIBLE CON BANCO DE CALIBRACIÓN  SONICAL B6 </w:t>
            </w:r>
          </w:p>
        </w:tc>
      </w:tr>
      <w:tr w:rsidR="007652D8" w:rsidRPr="0020158B" w14:paraId="47979D4E" w14:textId="77777777" w:rsidTr="007C0208">
        <w:trPr>
          <w:trHeight w:val="376"/>
        </w:trPr>
        <w:tc>
          <w:tcPr>
            <w:tcW w:w="3256" w:type="dxa"/>
            <w:shd w:val="clear" w:color="auto" w:fill="auto"/>
            <w:vAlign w:val="center"/>
          </w:tcPr>
          <w:p w14:paraId="6AB1932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Tipo de resistencia                   </w:t>
            </w:r>
          </w:p>
        </w:tc>
        <w:tc>
          <w:tcPr>
            <w:tcW w:w="6095" w:type="dxa"/>
            <w:shd w:val="clear" w:color="auto" w:fill="auto"/>
            <w:vAlign w:val="center"/>
          </w:tcPr>
          <w:p w14:paraId="3967B29C"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PT 100</w:t>
            </w:r>
          </w:p>
          <w:p w14:paraId="5A3BEA47" w14:textId="23410D92"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3D6AD614" w14:textId="77777777" w:rsidTr="007C0208">
        <w:trPr>
          <w:trHeight w:val="376"/>
        </w:trPr>
        <w:tc>
          <w:tcPr>
            <w:tcW w:w="3256" w:type="dxa"/>
            <w:shd w:val="clear" w:color="auto" w:fill="auto"/>
            <w:vAlign w:val="center"/>
          </w:tcPr>
          <w:p w14:paraId="1E7A885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Cumple con estándares           </w:t>
            </w:r>
          </w:p>
        </w:tc>
        <w:tc>
          <w:tcPr>
            <w:tcW w:w="6095" w:type="dxa"/>
            <w:shd w:val="clear" w:color="auto" w:fill="auto"/>
            <w:vAlign w:val="center"/>
          </w:tcPr>
          <w:p w14:paraId="5DCC29C5"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EN 1434 / EN 60751 o similar</w:t>
            </w:r>
          </w:p>
          <w:p w14:paraId="7C6B5A0E"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78548172" w14:textId="77777777" w:rsidTr="007C0208">
        <w:trPr>
          <w:trHeight w:val="376"/>
        </w:trPr>
        <w:tc>
          <w:tcPr>
            <w:tcW w:w="3256" w:type="dxa"/>
            <w:shd w:val="clear" w:color="auto" w:fill="auto"/>
            <w:vAlign w:val="center"/>
          </w:tcPr>
          <w:p w14:paraId="46A39502"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Tipo de conexión                      </w:t>
            </w:r>
          </w:p>
        </w:tc>
        <w:tc>
          <w:tcPr>
            <w:tcW w:w="6095" w:type="dxa"/>
            <w:shd w:val="clear" w:color="auto" w:fill="auto"/>
            <w:vAlign w:val="center"/>
          </w:tcPr>
          <w:p w14:paraId="0C983C1B"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4 Hilos</w:t>
            </w:r>
          </w:p>
          <w:p w14:paraId="47468B22" w14:textId="0193A446"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3A0C67AA" w14:textId="77777777" w:rsidTr="007C0208">
        <w:trPr>
          <w:trHeight w:val="376"/>
        </w:trPr>
        <w:tc>
          <w:tcPr>
            <w:tcW w:w="3256" w:type="dxa"/>
            <w:shd w:val="clear" w:color="auto" w:fill="auto"/>
            <w:vAlign w:val="center"/>
          </w:tcPr>
          <w:p w14:paraId="5CF6FA6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Rango de temperatura             </w:t>
            </w:r>
          </w:p>
        </w:tc>
        <w:tc>
          <w:tcPr>
            <w:tcW w:w="6095" w:type="dxa"/>
            <w:shd w:val="clear" w:color="auto" w:fill="auto"/>
            <w:vAlign w:val="center"/>
          </w:tcPr>
          <w:p w14:paraId="09F15BB3"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 a 180 °C</w:t>
            </w:r>
          </w:p>
          <w:p w14:paraId="0B57956F"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4583D686" w14:textId="77777777" w:rsidTr="007C0208">
        <w:trPr>
          <w:trHeight w:val="376"/>
        </w:trPr>
        <w:tc>
          <w:tcPr>
            <w:tcW w:w="3256" w:type="dxa"/>
            <w:shd w:val="clear" w:color="auto" w:fill="auto"/>
            <w:vAlign w:val="center"/>
          </w:tcPr>
          <w:p w14:paraId="08F1C246"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Tiempo de respuesta               </w:t>
            </w:r>
          </w:p>
        </w:tc>
        <w:tc>
          <w:tcPr>
            <w:tcW w:w="6095" w:type="dxa"/>
            <w:shd w:val="clear" w:color="auto" w:fill="auto"/>
            <w:vAlign w:val="center"/>
          </w:tcPr>
          <w:p w14:paraId="3DB69EEB"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6 s</w:t>
            </w:r>
          </w:p>
          <w:p w14:paraId="21FB6CA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B190022" w14:textId="77777777" w:rsidTr="007C0208">
        <w:trPr>
          <w:trHeight w:val="376"/>
        </w:trPr>
        <w:tc>
          <w:tcPr>
            <w:tcW w:w="3256" w:type="dxa"/>
            <w:shd w:val="clear" w:color="auto" w:fill="auto"/>
            <w:vAlign w:val="center"/>
          </w:tcPr>
          <w:p w14:paraId="6DC9B1B0"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Temperatura ambiental            </w:t>
            </w:r>
          </w:p>
        </w:tc>
        <w:tc>
          <w:tcPr>
            <w:tcW w:w="6095" w:type="dxa"/>
            <w:shd w:val="clear" w:color="auto" w:fill="auto"/>
            <w:vAlign w:val="center"/>
          </w:tcPr>
          <w:p w14:paraId="6DB29310"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 a 70 °C</w:t>
            </w:r>
          </w:p>
          <w:p w14:paraId="76C0BCD4"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34C5657D" w14:textId="77777777" w:rsidTr="007C0208">
        <w:trPr>
          <w:trHeight w:val="376"/>
        </w:trPr>
        <w:tc>
          <w:tcPr>
            <w:tcW w:w="3256" w:type="dxa"/>
            <w:shd w:val="clear" w:color="auto" w:fill="auto"/>
            <w:vAlign w:val="center"/>
          </w:tcPr>
          <w:p w14:paraId="69270093"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Diámetro de las fundas            </w:t>
            </w:r>
          </w:p>
        </w:tc>
        <w:tc>
          <w:tcPr>
            <w:tcW w:w="6095" w:type="dxa"/>
            <w:shd w:val="clear" w:color="auto" w:fill="auto"/>
            <w:vAlign w:val="center"/>
          </w:tcPr>
          <w:p w14:paraId="184DFAA5"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8 a 6 mm</w:t>
            </w:r>
          </w:p>
          <w:p w14:paraId="02954D5C"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7A91D817" w14:textId="77777777" w:rsidTr="007C0208">
        <w:trPr>
          <w:trHeight w:val="376"/>
        </w:trPr>
        <w:tc>
          <w:tcPr>
            <w:tcW w:w="3256" w:type="dxa"/>
            <w:shd w:val="clear" w:color="auto" w:fill="auto"/>
            <w:vAlign w:val="center"/>
          </w:tcPr>
          <w:p w14:paraId="13D3468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Longitud</w:t>
            </w:r>
          </w:p>
        </w:tc>
        <w:tc>
          <w:tcPr>
            <w:tcW w:w="6095" w:type="dxa"/>
            <w:shd w:val="clear" w:color="auto" w:fill="auto"/>
            <w:vAlign w:val="center"/>
          </w:tcPr>
          <w:p w14:paraId="2B466D69"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135 mm</w:t>
            </w:r>
          </w:p>
          <w:p w14:paraId="47E014FC" w14:textId="7D1AA5AF"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FA0A7B3" w14:textId="77777777" w:rsidTr="007C0208">
        <w:trPr>
          <w:trHeight w:val="376"/>
        </w:trPr>
        <w:tc>
          <w:tcPr>
            <w:tcW w:w="3256" w:type="dxa"/>
            <w:shd w:val="clear" w:color="auto" w:fill="auto"/>
            <w:vAlign w:val="center"/>
          </w:tcPr>
          <w:p w14:paraId="481BF4AC"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Rosca de conexión                   </w:t>
            </w:r>
          </w:p>
        </w:tc>
        <w:tc>
          <w:tcPr>
            <w:tcW w:w="6095" w:type="dxa"/>
            <w:shd w:val="clear" w:color="auto" w:fill="auto"/>
            <w:vAlign w:val="center"/>
          </w:tcPr>
          <w:p w14:paraId="7386504F"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1/2" (tipo de rosca a especificar)</w:t>
            </w:r>
          </w:p>
          <w:p w14:paraId="02C3E123"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673CE84F" w14:textId="77777777" w:rsidTr="007C0208">
        <w:trPr>
          <w:trHeight w:val="376"/>
        </w:trPr>
        <w:tc>
          <w:tcPr>
            <w:tcW w:w="3256" w:type="dxa"/>
            <w:shd w:val="clear" w:color="auto" w:fill="auto"/>
            <w:vAlign w:val="center"/>
          </w:tcPr>
          <w:p w14:paraId="414E496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Grado de protección                 </w:t>
            </w:r>
          </w:p>
        </w:tc>
        <w:tc>
          <w:tcPr>
            <w:tcW w:w="6095" w:type="dxa"/>
            <w:shd w:val="clear" w:color="auto" w:fill="auto"/>
            <w:vAlign w:val="center"/>
          </w:tcPr>
          <w:p w14:paraId="73630148"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IP 65</w:t>
            </w:r>
          </w:p>
          <w:p w14:paraId="38351394" w14:textId="36ADA2C6" w:rsidR="007652D8" w:rsidRPr="0020158B" w:rsidRDefault="00785DC3"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lastRenderedPageBreak/>
              <w:t>(</w:t>
            </w:r>
            <w:r>
              <w:rPr>
                <w:rFonts w:ascii="Calibri" w:hAnsi="Calibri" w:cs="Calibri"/>
                <w:b/>
                <w:bCs/>
                <w:sz w:val="22"/>
                <w:szCs w:val="22"/>
              </w:rPr>
              <w:t>Manifestar Aceptación)</w:t>
            </w:r>
          </w:p>
        </w:tc>
      </w:tr>
      <w:tr w:rsidR="007652D8" w:rsidRPr="0020158B" w14:paraId="3E5E94C2" w14:textId="77777777" w:rsidTr="007C0208">
        <w:trPr>
          <w:trHeight w:val="376"/>
        </w:trPr>
        <w:tc>
          <w:tcPr>
            <w:tcW w:w="9351" w:type="dxa"/>
            <w:gridSpan w:val="2"/>
            <w:shd w:val="clear" w:color="auto" w:fill="DBE5F1" w:themeFill="accent1" w:themeFillTint="33"/>
            <w:vAlign w:val="center"/>
          </w:tcPr>
          <w:p w14:paraId="26A90CD8" w14:textId="77777777" w:rsidR="007652D8" w:rsidRPr="0020158B" w:rsidRDefault="007652D8" w:rsidP="0020158B">
            <w:pPr>
              <w:autoSpaceDE w:val="0"/>
              <w:autoSpaceDN w:val="0"/>
              <w:adjustRightInd w:val="0"/>
              <w:rPr>
                <w:rFonts w:ascii="Calibri" w:hAnsi="Calibri" w:cs="Calibri"/>
                <w:b/>
                <w:bCs/>
                <w:sz w:val="22"/>
                <w:szCs w:val="22"/>
              </w:rPr>
            </w:pPr>
            <w:r w:rsidRPr="0020158B">
              <w:rPr>
                <w:rFonts w:ascii="Calibri" w:hAnsi="Calibri" w:cs="Calibri"/>
                <w:b/>
                <w:bCs/>
                <w:sz w:val="22"/>
                <w:szCs w:val="22"/>
              </w:rPr>
              <w:lastRenderedPageBreak/>
              <w:t xml:space="preserve">ÍTEM 11: SONDA PT100 (L: 90MM), COMPATIBLE CON BANCO DE CALIBRACIÓN  SONICAL B6 </w:t>
            </w:r>
          </w:p>
        </w:tc>
      </w:tr>
      <w:tr w:rsidR="007652D8" w:rsidRPr="0020158B" w14:paraId="5A5C3868" w14:textId="77777777" w:rsidTr="007C0208">
        <w:trPr>
          <w:trHeight w:val="376"/>
        </w:trPr>
        <w:tc>
          <w:tcPr>
            <w:tcW w:w="3256" w:type="dxa"/>
            <w:shd w:val="clear" w:color="auto" w:fill="auto"/>
            <w:vAlign w:val="center"/>
          </w:tcPr>
          <w:p w14:paraId="4D7DAB9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Tipo de resistencia                   </w:t>
            </w:r>
          </w:p>
        </w:tc>
        <w:tc>
          <w:tcPr>
            <w:tcW w:w="6095" w:type="dxa"/>
            <w:shd w:val="clear" w:color="auto" w:fill="auto"/>
            <w:vAlign w:val="center"/>
          </w:tcPr>
          <w:p w14:paraId="692CCD3E"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PT 100</w:t>
            </w:r>
          </w:p>
          <w:p w14:paraId="76CABA5B" w14:textId="59556BB3" w:rsidR="007652D8" w:rsidRPr="0020158B" w:rsidRDefault="00494340"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2A99652D" w14:textId="77777777" w:rsidTr="007C0208">
        <w:trPr>
          <w:trHeight w:val="376"/>
        </w:trPr>
        <w:tc>
          <w:tcPr>
            <w:tcW w:w="3256" w:type="dxa"/>
            <w:shd w:val="clear" w:color="auto" w:fill="auto"/>
            <w:vAlign w:val="center"/>
          </w:tcPr>
          <w:p w14:paraId="1EECD7A8"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Cumple con estándares            </w:t>
            </w:r>
          </w:p>
        </w:tc>
        <w:tc>
          <w:tcPr>
            <w:tcW w:w="6095" w:type="dxa"/>
            <w:shd w:val="clear" w:color="auto" w:fill="auto"/>
            <w:vAlign w:val="center"/>
          </w:tcPr>
          <w:p w14:paraId="7F1A14C1"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EN 1434 / EN 60751 o similar</w:t>
            </w:r>
          </w:p>
          <w:p w14:paraId="269B3051"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6363A807" w14:textId="77777777" w:rsidTr="007C0208">
        <w:trPr>
          <w:trHeight w:val="376"/>
        </w:trPr>
        <w:tc>
          <w:tcPr>
            <w:tcW w:w="3256" w:type="dxa"/>
            <w:shd w:val="clear" w:color="auto" w:fill="auto"/>
            <w:vAlign w:val="center"/>
          </w:tcPr>
          <w:p w14:paraId="59CB2957"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Tipo de conexión                     </w:t>
            </w:r>
          </w:p>
        </w:tc>
        <w:tc>
          <w:tcPr>
            <w:tcW w:w="6095" w:type="dxa"/>
            <w:shd w:val="clear" w:color="auto" w:fill="auto"/>
            <w:vAlign w:val="center"/>
          </w:tcPr>
          <w:p w14:paraId="0D2597C2" w14:textId="77777777" w:rsidR="007C0208"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4 Hilos</w:t>
            </w:r>
          </w:p>
          <w:p w14:paraId="61FDDF12" w14:textId="6796B9A4" w:rsidR="007652D8" w:rsidRPr="0020158B" w:rsidRDefault="00494340"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0CA137E8" w14:textId="77777777" w:rsidTr="007C0208">
        <w:trPr>
          <w:trHeight w:val="376"/>
        </w:trPr>
        <w:tc>
          <w:tcPr>
            <w:tcW w:w="3256" w:type="dxa"/>
            <w:shd w:val="clear" w:color="auto" w:fill="auto"/>
            <w:vAlign w:val="center"/>
          </w:tcPr>
          <w:p w14:paraId="0132035E"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Rango de temperatura             </w:t>
            </w:r>
          </w:p>
        </w:tc>
        <w:tc>
          <w:tcPr>
            <w:tcW w:w="6095" w:type="dxa"/>
            <w:shd w:val="clear" w:color="auto" w:fill="auto"/>
            <w:vAlign w:val="center"/>
          </w:tcPr>
          <w:p w14:paraId="76B7D30F"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 a 180 °C</w:t>
            </w:r>
          </w:p>
          <w:p w14:paraId="0528E336"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B20821C" w14:textId="77777777" w:rsidTr="007C0208">
        <w:trPr>
          <w:trHeight w:val="376"/>
        </w:trPr>
        <w:tc>
          <w:tcPr>
            <w:tcW w:w="3256" w:type="dxa"/>
            <w:shd w:val="clear" w:color="auto" w:fill="auto"/>
            <w:vAlign w:val="center"/>
          </w:tcPr>
          <w:p w14:paraId="1FEA75FB"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Tiempo de respuesta                </w:t>
            </w:r>
          </w:p>
        </w:tc>
        <w:tc>
          <w:tcPr>
            <w:tcW w:w="6095" w:type="dxa"/>
            <w:shd w:val="clear" w:color="auto" w:fill="auto"/>
            <w:vAlign w:val="center"/>
          </w:tcPr>
          <w:p w14:paraId="00BCE897"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 6 s</w:t>
            </w:r>
          </w:p>
          <w:p w14:paraId="6A33AA7E"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8D3700A" w14:textId="77777777" w:rsidTr="007C0208">
        <w:trPr>
          <w:trHeight w:val="376"/>
        </w:trPr>
        <w:tc>
          <w:tcPr>
            <w:tcW w:w="3256" w:type="dxa"/>
            <w:shd w:val="clear" w:color="auto" w:fill="auto"/>
            <w:vAlign w:val="center"/>
          </w:tcPr>
          <w:p w14:paraId="092C456A"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Temperatura ambiental            </w:t>
            </w:r>
          </w:p>
        </w:tc>
        <w:tc>
          <w:tcPr>
            <w:tcW w:w="6095" w:type="dxa"/>
            <w:shd w:val="clear" w:color="auto" w:fill="auto"/>
            <w:vAlign w:val="center"/>
          </w:tcPr>
          <w:p w14:paraId="026FB3C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0 a 70 °C</w:t>
            </w:r>
          </w:p>
          <w:p w14:paraId="12516D1B"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CB39F84" w14:textId="77777777" w:rsidTr="007C0208">
        <w:trPr>
          <w:trHeight w:val="376"/>
        </w:trPr>
        <w:tc>
          <w:tcPr>
            <w:tcW w:w="3256" w:type="dxa"/>
            <w:shd w:val="clear" w:color="auto" w:fill="auto"/>
            <w:vAlign w:val="center"/>
          </w:tcPr>
          <w:p w14:paraId="427E0833"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Diámetro de las fundas            </w:t>
            </w:r>
          </w:p>
        </w:tc>
        <w:tc>
          <w:tcPr>
            <w:tcW w:w="6095" w:type="dxa"/>
            <w:shd w:val="clear" w:color="auto" w:fill="auto"/>
            <w:vAlign w:val="center"/>
          </w:tcPr>
          <w:p w14:paraId="780D5AD3"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8 a 6 mm</w:t>
            </w:r>
          </w:p>
          <w:p w14:paraId="336249B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4ABAF82" w14:textId="77777777" w:rsidTr="007C0208">
        <w:trPr>
          <w:trHeight w:val="376"/>
        </w:trPr>
        <w:tc>
          <w:tcPr>
            <w:tcW w:w="3256" w:type="dxa"/>
            <w:shd w:val="clear" w:color="auto" w:fill="auto"/>
            <w:vAlign w:val="center"/>
          </w:tcPr>
          <w:p w14:paraId="71FB6C35"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Longitud</w:t>
            </w:r>
          </w:p>
        </w:tc>
        <w:tc>
          <w:tcPr>
            <w:tcW w:w="6095" w:type="dxa"/>
            <w:shd w:val="clear" w:color="auto" w:fill="auto"/>
            <w:vAlign w:val="center"/>
          </w:tcPr>
          <w:p w14:paraId="5573249D"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90 mm</w:t>
            </w:r>
          </w:p>
          <w:p w14:paraId="3D508283" w14:textId="1355E134" w:rsidR="007652D8" w:rsidRPr="0020158B" w:rsidRDefault="00494340"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7FA03959" w14:textId="77777777" w:rsidTr="007C0208">
        <w:trPr>
          <w:trHeight w:val="376"/>
        </w:trPr>
        <w:tc>
          <w:tcPr>
            <w:tcW w:w="3256" w:type="dxa"/>
            <w:shd w:val="clear" w:color="auto" w:fill="auto"/>
            <w:vAlign w:val="center"/>
          </w:tcPr>
          <w:p w14:paraId="5978F8D9"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Rosca de conexión                   </w:t>
            </w:r>
          </w:p>
        </w:tc>
        <w:tc>
          <w:tcPr>
            <w:tcW w:w="6095" w:type="dxa"/>
            <w:shd w:val="clear" w:color="auto" w:fill="auto"/>
            <w:vAlign w:val="center"/>
          </w:tcPr>
          <w:p w14:paraId="10EF88E2"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1/2" (tipo de rosca a especificar)</w:t>
            </w:r>
          </w:p>
          <w:p w14:paraId="5062F6BB"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(Especificar propuesta)</w:t>
            </w:r>
          </w:p>
        </w:tc>
      </w:tr>
      <w:tr w:rsidR="007652D8" w:rsidRPr="0020158B" w14:paraId="5DF62E77" w14:textId="77777777" w:rsidTr="007C0208">
        <w:trPr>
          <w:trHeight w:val="376"/>
        </w:trPr>
        <w:tc>
          <w:tcPr>
            <w:tcW w:w="3256" w:type="dxa"/>
            <w:shd w:val="clear" w:color="auto" w:fill="auto"/>
            <w:vAlign w:val="center"/>
          </w:tcPr>
          <w:p w14:paraId="40C50E3B" w14:textId="77777777" w:rsidR="007652D8" w:rsidRPr="0020158B" w:rsidRDefault="007652D8" w:rsidP="00E41905">
            <w:pPr>
              <w:numPr>
                <w:ilvl w:val="0"/>
                <w:numId w:val="41"/>
              </w:numPr>
              <w:autoSpaceDE w:val="0"/>
              <w:autoSpaceDN w:val="0"/>
              <w:adjustRightInd w:val="0"/>
              <w:ind w:left="426"/>
              <w:rPr>
                <w:rFonts w:ascii="Calibri" w:hAnsi="Calibri" w:cs="Calibri"/>
                <w:bCs/>
                <w:sz w:val="22"/>
                <w:szCs w:val="22"/>
              </w:rPr>
            </w:pPr>
            <w:r w:rsidRPr="0020158B">
              <w:rPr>
                <w:rFonts w:ascii="Calibri" w:hAnsi="Calibri" w:cs="Calibri"/>
                <w:bCs/>
                <w:sz w:val="22"/>
                <w:szCs w:val="22"/>
              </w:rPr>
              <w:t xml:space="preserve">Grado de protección                </w:t>
            </w:r>
          </w:p>
        </w:tc>
        <w:tc>
          <w:tcPr>
            <w:tcW w:w="6095" w:type="dxa"/>
            <w:shd w:val="clear" w:color="auto" w:fill="auto"/>
            <w:vAlign w:val="center"/>
          </w:tcPr>
          <w:p w14:paraId="62BFD3DC" w14:textId="77777777" w:rsidR="007652D8" w:rsidRPr="0020158B" w:rsidRDefault="007652D8" w:rsidP="0020158B">
            <w:pPr>
              <w:autoSpaceDE w:val="0"/>
              <w:autoSpaceDN w:val="0"/>
              <w:adjustRightInd w:val="0"/>
              <w:ind w:left="426"/>
              <w:rPr>
                <w:rFonts w:ascii="Calibri" w:hAnsi="Calibri" w:cs="Calibri"/>
                <w:bCs/>
                <w:sz w:val="22"/>
                <w:szCs w:val="22"/>
              </w:rPr>
            </w:pPr>
            <w:r w:rsidRPr="0020158B">
              <w:rPr>
                <w:rFonts w:ascii="Calibri" w:hAnsi="Calibri" w:cs="Calibri"/>
                <w:bCs/>
                <w:sz w:val="22"/>
                <w:szCs w:val="22"/>
              </w:rPr>
              <w:t>IP 65</w:t>
            </w:r>
          </w:p>
          <w:p w14:paraId="742F845F" w14:textId="456FB27C" w:rsidR="007652D8" w:rsidRPr="0020158B" w:rsidRDefault="00494340" w:rsidP="0020158B">
            <w:pPr>
              <w:autoSpaceDE w:val="0"/>
              <w:autoSpaceDN w:val="0"/>
              <w:adjustRightInd w:val="0"/>
              <w:ind w:left="426"/>
              <w:rPr>
                <w:rFonts w:ascii="Calibri" w:hAnsi="Calibri" w:cs="Calibri"/>
                <w:bCs/>
                <w:sz w:val="22"/>
                <w:szCs w:val="22"/>
              </w:rPr>
            </w:pPr>
            <w:r w:rsidRPr="0020158B">
              <w:rPr>
                <w:rFonts w:ascii="Calibri" w:hAnsi="Calibri" w:cs="Calibri"/>
                <w:b/>
                <w:bCs/>
                <w:sz w:val="22"/>
                <w:szCs w:val="22"/>
              </w:rPr>
              <w:t>(</w:t>
            </w:r>
            <w:r>
              <w:rPr>
                <w:rFonts w:ascii="Calibri" w:hAnsi="Calibri" w:cs="Calibri"/>
                <w:b/>
                <w:bCs/>
                <w:sz w:val="22"/>
                <w:szCs w:val="22"/>
              </w:rPr>
              <w:t>Manifestar Aceptación)</w:t>
            </w:r>
          </w:p>
        </w:tc>
      </w:tr>
      <w:tr w:rsidR="007652D8" w:rsidRPr="0020158B" w14:paraId="5D635EB5" w14:textId="77777777" w:rsidTr="007C0208">
        <w:trPr>
          <w:trHeight w:val="390"/>
        </w:trPr>
        <w:tc>
          <w:tcPr>
            <w:tcW w:w="9351" w:type="dxa"/>
            <w:gridSpan w:val="2"/>
            <w:shd w:val="clear" w:color="auto" w:fill="B8CCE4"/>
            <w:vAlign w:val="center"/>
          </w:tcPr>
          <w:p w14:paraId="4861721B" w14:textId="77777777" w:rsidR="007652D8" w:rsidRPr="0020158B" w:rsidRDefault="007652D8" w:rsidP="00E41905">
            <w:pPr>
              <w:numPr>
                <w:ilvl w:val="0"/>
                <w:numId w:val="37"/>
              </w:numPr>
              <w:rPr>
                <w:rFonts w:ascii="Calibri" w:hAnsi="Calibri" w:cs="Calibri"/>
                <w:sz w:val="22"/>
                <w:szCs w:val="22"/>
                <w:lang w:eastAsia="es-BO"/>
              </w:rPr>
            </w:pPr>
            <w:r w:rsidRPr="0020158B">
              <w:rPr>
                <w:rFonts w:ascii="Calibri" w:hAnsi="Calibri" w:cs="Calibri"/>
                <w:b/>
                <w:bCs/>
                <w:sz w:val="22"/>
                <w:szCs w:val="22"/>
              </w:rPr>
              <w:t xml:space="preserve">PLAZO DE ENTREGA </w:t>
            </w:r>
          </w:p>
        </w:tc>
      </w:tr>
      <w:tr w:rsidR="007652D8" w:rsidRPr="0020158B" w14:paraId="44147299" w14:textId="77777777" w:rsidTr="007C0208">
        <w:trPr>
          <w:trHeight w:val="628"/>
        </w:trPr>
        <w:tc>
          <w:tcPr>
            <w:tcW w:w="9351" w:type="dxa"/>
            <w:gridSpan w:val="2"/>
            <w:shd w:val="clear" w:color="auto" w:fill="auto"/>
            <w:vAlign w:val="center"/>
          </w:tcPr>
          <w:p w14:paraId="48352AFB" w14:textId="76DA8F32"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 xml:space="preserve">El plazo de entrega PARA TODOS LOS ITEMS será MAXIMO </w:t>
            </w:r>
            <w:r w:rsidR="00DC6EEA" w:rsidRPr="0020158B">
              <w:rPr>
                <w:rFonts w:ascii="Calibri" w:hAnsi="Calibri" w:cs="Calibri"/>
                <w:sz w:val="22"/>
                <w:szCs w:val="22"/>
              </w:rPr>
              <w:t>CIEN</w:t>
            </w:r>
            <w:r w:rsidRPr="0020158B">
              <w:rPr>
                <w:rFonts w:ascii="Calibri" w:hAnsi="Calibri" w:cs="Calibri"/>
                <w:sz w:val="22"/>
                <w:szCs w:val="22"/>
              </w:rPr>
              <w:t xml:space="preserve"> (</w:t>
            </w:r>
            <w:r w:rsidR="00DC6EEA" w:rsidRPr="0020158B">
              <w:rPr>
                <w:rFonts w:ascii="Calibri" w:hAnsi="Calibri" w:cs="Calibri"/>
                <w:sz w:val="22"/>
                <w:szCs w:val="22"/>
              </w:rPr>
              <w:t>10</w:t>
            </w:r>
            <w:r w:rsidRPr="0020158B">
              <w:rPr>
                <w:rFonts w:ascii="Calibri" w:hAnsi="Calibri" w:cs="Calibri"/>
                <w:sz w:val="22"/>
                <w:szCs w:val="22"/>
              </w:rPr>
              <w:t>0) DIAS CALENDARIO, computables a partir de la instrucción de la Unidad Solicitante.</w:t>
            </w:r>
          </w:p>
          <w:p w14:paraId="3ABEC83C" w14:textId="77777777" w:rsidR="007652D8" w:rsidRPr="0020158B" w:rsidRDefault="007652D8" w:rsidP="0020158B">
            <w:pPr>
              <w:autoSpaceDE w:val="0"/>
              <w:autoSpaceDN w:val="0"/>
              <w:adjustRightInd w:val="0"/>
              <w:jc w:val="both"/>
              <w:rPr>
                <w:rFonts w:ascii="Calibri" w:hAnsi="Calibri" w:cs="Calibri"/>
                <w:b/>
                <w:bCs/>
                <w:sz w:val="22"/>
                <w:szCs w:val="22"/>
                <w:lang w:val="es-ES_tradnl" w:eastAsia="es-BO"/>
              </w:rPr>
            </w:pPr>
            <w:r w:rsidRPr="0020158B">
              <w:rPr>
                <w:rFonts w:ascii="Calibri" w:hAnsi="Calibri" w:cs="Calibri"/>
                <w:b/>
                <w:sz w:val="22"/>
                <w:szCs w:val="22"/>
              </w:rPr>
              <w:t>(Especificar propuesta)</w:t>
            </w:r>
          </w:p>
        </w:tc>
      </w:tr>
      <w:tr w:rsidR="007652D8" w:rsidRPr="0020158B" w14:paraId="61E921E1" w14:textId="77777777" w:rsidTr="007C0208">
        <w:trPr>
          <w:trHeight w:val="420"/>
        </w:trPr>
        <w:tc>
          <w:tcPr>
            <w:tcW w:w="9351" w:type="dxa"/>
            <w:gridSpan w:val="2"/>
            <w:shd w:val="clear" w:color="auto" w:fill="B8CCE4"/>
            <w:vAlign w:val="center"/>
          </w:tcPr>
          <w:p w14:paraId="5F7D3863" w14:textId="77777777" w:rsidR="007652D8" w:rsidRPr="0020158B" w:rsidRDefault="007652D8" w:rsidP="00E41905">
            <w:pPr>
              <w:numPr>
                <w:ilvl w:val="0"/>
                <w:numId w:val="37"/>
              </w:numPr>
              <w:jc w:val="both"/>
              <w:rPr>
                <w:rFonts w:ascii="Calibri" w:hAnsi="Calibri" w:cs="Calibri"/>
                <w:b/>
                <w:bCs/>
                <w:sz w:val="22"/>
                <w:szCs w:val="22"/>
                <w:lang w:eastAsia="es-BO"/>
              </w:rPr>
            </w:pPr>
            <w:r w:rsidRPr="0020158B">
              <w:rPr>
                <w:rFonts w:ascii="Calibri" w:hAnsi="Calibri" w:cs="Calibri"/>
                <w:b/>
                <w:bCs/>
                <w:sz w:val="22"/>
                <w:szCs w:val="22"/>
              </w:rPr>
              <w:t xml:space="preserve">MEDIOS DE TRANSPORTE </w:t>
            </w:r>
          </w:p>
        </w:tc>
      </w:tr>
      <w:tr w:rsidR="007652D8" w:rsidRPr="0020158B" w14:paraId="605A592F" w14:textId="77777777" w:rsidTr="007C0208">
        <w:trPr>
          <w:trHeight w:val="927"/>
        </w:trPr>
        <w:tc>
          <w:tcPr>
            <w:tcW w:w="9351" w:type="dxa"/>
            <w:gridSpan w:val="2"/>
            <w:shd w:val="clear" w:color="auto" w:fill="auto"/>
            <w:vAlign w:val="center"/>
          </w:tcPr>
          <w:p w14:paraId="47C58E81"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El proveedor deberá correr con todos los gastos de transporte que pudieran emerger por la entrega de los ITEMS adjudicados, Yacimientos Petrolíferos Fiscales Bolivianos – YPFB no se hará cargo de ningún costo diferente al de la adquisición de estos.</w:t>
            </w:r>
          </w:p>
          <w:p w14:paraId="00F8B592" w14:textId="77777777" w:rsidR="007652D8" w:rsidRPr="0020158B" w:rsidRDefault="007652D8" w:rsidP="0020158B">
            <w:pPr>
              <w:autoSpaceDE w:val="0"/>
              <w:autoSpaceDN w:val="0"/>
              <w:adjustRightInd w:val="0"/>
              <w:jc w:val="both"/>
              <w:rPr>
                <w:rFonts w:ascii="Calibri" w:hAnsi="Calibri" w:cs="Calibri"/>
                <w:b/>
                <w:bCs/>
                <w:sz w:val="22"/>
                <w:szCs w:val="22"/>
                <w:lang w:eastAsia="es-BO"/>
              </w:rPr>
            </w:pPr>
            <w:r w:rsidRPr="0020158B">
              <w:rPr>
                <w:rFonts w:ascii="Calibri" w:hAnsi="Calibri" w:cs="Calibri"/>
                <w:b/>
                <w:sz w:val="22"/>
                <w:szCs w:val="22"/>
              </w:rPr>
              <w:t>(Manifestar Aceptación)</w:t>
            </w:r>
          </w:p>
        </w:tc>
      </w:tr>
    </w:tbl>
    <w:p w14:paraId="72A5B736" w14:textId="77777777" w:rsidR="007652D8" w:rsidRPr="0020158B" w:rsidRDefault="007652D8" w:rsidP="007652D8">
      <w:pPr>
        <w:rPr>
          <w:rFonts w:ascii="Calibri" w:hAnsi="Calibri" w:cs="Calibri"/>
          <w:b/>
          <w:sz w:val="22"/>
          <w:szCs w:val="22"/>
        </w:rPr>
      </w:pPr>
    </w:p>
    <w:p w14:paraId="5A7293B8" w14:textId="77777777" w:rsidR="007652D8" w:rsidRPr="0020158B" w:rsidRDefault="007652D8" w:rsidP="00E41905">
      <w:pPr>
        <w:pStyle w:val="Prrafodelista"/>
        <w:numPr>
          <w:ilvl w:val="0"/>
          <w:numId w:val="36"/>
        </w:numPr>
        <w:ind w:left="567" w:hanging="567"/>
        <w:contextualSpacing/>
        <w:jc w:val="both"/>
        <w:rPr>
          <w:rFonts w:ascii="Calibri" w:hAnsi="Calibri" w:cs="Calibri"/>
          <w:b/>
          <w:bCs/>
          <w:sz w:val="22"/>
          <w:szCs w:val="22"/>
          <w:lang w:eastAsia="es-BO"/>
        </w:rPr>
      </w:pPr>
      <w:r w:rsidRPr="0020158B">
        <w:rPr>
          <w:rFonts w:ascii="Calibri" w:hAnsi="Calibri" w:cs="Calibri"/>
          <w:b/>
          <w:bCs/>
          <w:sz w:val="22"/>
          <w:szCs w:val="22"/>
          <w:lang w:eastAsia="es-BO"/>
        </w:rPr>
        <w:t>CONDICIONES REQUERIDAS PARA EL BIEN (DE CUMPLIMIENTO OBLIGATORIO POR EL PROPONENTE)</w:t>
      </w:r>
    </w:p>
    <w:p w14:paraId="7899D27B" w14:textId="77777777" w:rsidR="007652D8" w:rsidRPr="0020158B" w:rsidRDefault="007652D8" w:rsidP="007652D8">
      <w:pPr>
        <w:pStyle w:val="Prrafodelista"/>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652D8" w:rsidRPr="0020158B" w14:paraId="0E0E562E" w14:textId="77777777" w:rsidTr="0020158B">
        <w:trPr>
          <w:trHeight w:val="397"/>
        </w:trPr>
        <w:tc>
          <w:tcPr>
            <w:tcW w:w="9640" w:type="dxa"/>
            <w:shd w:val="clear" w:color="auto" w:fill="B8CCE4"/>
            <w:vAlign w:val="center"/>
          </w:tcPr>
          <w:p w14:paraId="402CB451" w14:textId="77777777" w:rsidR="007652D8" w:rsidRPr="0020158B" w:rsidRDefault="007652D8" w:rsidP="00E41905">
            <w:pPr>
              <w:numPr>
                <w:ilvl w:val="0"/>
                <w:numId w:val="39"/>
              </w:numPr>
              <w:autoSpaceDE w:val="0"/>
              <w:autoSpaceDN w:val="0"/>
              <w:adjustRightInd w:val="0"/>
              <w:rPr>
                <w:rFonts w:ascii="Calibri" w:hAnsi="Calibri" w:cs="Calibri"/>
                <w:b/>
                <w:bCs/>
                <w:sz w:val="22"/>
                <w:szCs w:val="22"/>
                <w:lang w:eastAsia="es-BO"/>
              </w:rPr>
            </w:pPr>
            <w:r w:rsidRPr="0020158B">
              <w:rPr>
                <w:rFonts w:ascii="Calibri" w:hAnsi="Calibri" w:cs="Calibri"/>
                <w:b/>
                <w:bCs/>
                <w:sz w:val="22"/>
                <w:szCs w:val="22"/>
              </w:rPr>
              <w:t xml:space="preserve">LUGAR DE ENTREGA DE LOS BIENES </w:t>
            </w:r>
          </w:p>
        </w:tc>
      </w:tr>
      <w:tr w:rsidR="007652D8" w:rsidRPr="0020158B" w14:paraId="21F4E773" w14:textId="77777777" w:rsidTr="0020158B">
        <w:trPr>
          <w:trHeight w:val="546"/>
        </w:trPr>
        <w:tc>
          <w:tcPr>
            <w:tcW w:w="9640" w:type="dxa"/>
            <w:shd w:val="clear" w:color="auto" w:fill="auto"/>
            <w:vAlign w:val="center"/>
          </w:tcPr>
          <w:p w14:paraId="570CD284" w14:textId="77777777" w:rsidR="007652D8" w:rsidRPr="0020158B" w:rsidRDefault="007652D8" w:rsidP="0020158B">
            <w:pPr>
              <w:autoSpaceDE w:val="0"/>
              <w:autoSpaceDN w:val="0"/>
              <w:adjustRightInd w:val="0"/>
              <w:jc w:val="both"/>
              <w:rPr>
                <w:rFonts w:ascii="Calibri" w:hAnsi="Calibri" w:cs="Calibri"/>
                <w:sz w:val="22"/>
                <w:szCs w:val="22"/>
                <w:lang w:eastAsia="es-BO"/>
              </w:rPr>
            </w:pPr>
            <w:r w:rsidRPr="0020158B">
              <w:rPr>
                <w:rFonts w:ascii="Calibri" w:hAnsi="Calibri" w:cs="Calibri"/>
                <w:sz w:val="22"/>
                <w:szCs w:val="22"/>
              </w:rPr>
              <w:t>El proveedor deberá realizar la entrega de los ITEMS adjudicados en los Almacenes ubicados en instalaciones de Yacimientos Petrolíferos Fiscales Bolivianos – YPFB, Planta El Alto en la Avenida Juan Pablo II esquina Cruz Papal s/n en la ciudad de El Alto – Bolivia.</w:t>
            </w:r>
          </w:p>
        </w:tc>
      </w:tr>
      <w:tr w:rsidR="007652D8" w:rsidRPr="0020158B" w14:paraId="38B7909A" w14:textId="77777777" w:rsidTr="0020158B">
        <w:trPr>
          <w:trHeight w:val="392"/>
        </w:trPr>
        <w:tc>
          <w:tcPr>
            <w:tcW w:w="9640" w:type="dxa"/>
            <w:shd w:val="clear" w:color="auto" w:fill="B8CCE4"/>
            <w:vAlign w:val="center"/>
          </w:tcPr>
          <w:p w14:paraId="4B5FE3EB" w14:textId="77777777" w:rsidR="007652D8" w:rsidRPr="0020158B" w:rsidRDefault="007652D8" w:rsidP="00E41905">
            <w:pPr>
              <w:numPr>
                <w:ilvl w:val="0"/>
                <w:numId w:val="39"/>
              </w:numPr>
              <w:autoSpaceDE w:val="0"/>
              <w:autoSpaceDN w:val="0"/>
              <w:adjustRightInd w:val="0"/>
              <w:rPr>
                <w:rFonts w:ascii="Calibri" w:hAnsi="Calibri" w:cs="Calibri"/>
                <w:sz w:val="22"/>
                <w:szCs w:val="22"/>
                <w:lang w:eastAsia="es-BO"/>
              </w:rPr>
            </w:pPr>
            <w:r w:rsidRPr="0020158B">
              <w:rPr>
                <w:rFonts w:ascii="Calibri" w:hAnsi="Calibri" w:cs="Calibri"/>
                <w:b/>
                <w:bCs/>
                <w:sz w:val="22"/>
                <w:szCs w:val="22"/>
              </w:rPr>
              <w:t xml:space="preserve">FORMA DE PAGO </w:t>
            </w:r>
          </w:p>
        </w:tc>
      </w:tr>
      <w:tr w:rsidR="007652D8" w:rsidRPr="0020158B" w14:paraId="4A96B107" w14:textId="77777777" w:rsidTr="0020158B">
        <w:trPr>
          <w:trHeight w:val="760"/>
        </w:trPr>
        <w:tc>
          <w:tcPr>
            <w:tcW w:w="9640" w:type="dxa"/>
            <w:tcBorders>
              <w:bottom w:val="single" w:sz="4" w:space="0" w:color="auto"/>
            </w:tcBorders>
            <w:shd w:val="clear" w:color="auto" w:fill="auto"/>
            <w:vAlign w:val="center"/>
          </w:tcPr>
          <w:p w14:paraId="753342CD" w14:textId="77777777" w:rsidR="007652D8" w:rsidRPr="0020158B" w:rsidRDefault="007652D8" w:rsidP="0020158B">
            <w:pPr>
              <w:autoSpaceDE w:val="0"/>
              <w:autoSpaceDN w:val="0"/>
              <w:adjustRightInd w:val="0"/>
              <w:jc w:val="both"/>
              <w:rPr>
                <w:rFonts w:ascii="Calibri" w:hAnsi="Calibri" w:cs="Calibri"/>
                <w:sz w:val="22"/>
                <w:szCs w:val="22"/>
                <w:lang w:eastAsia="es-BO"/>
              </w:rPr>
            </w:pPr>
            <w:r w:rsidRPr="0020158B">
              <w:rPr>
                <w:rFonts w:ascii="Calibri" w:hAnsi="Calibri" w:cs="Calibri"/>
                <w:sz w:val="22"/>
                <w:szCs w:val="22"/>
              </w:rPr>
              <w:t xml:space="preserve">La modalidad de pago será VIA SIGEP (transferencia bancaria) y contra entrega de los ITEMS adjudicados, una vez que Yacimientos Petrolíferos Fiscales Bolivianos – YPFB, a través del personal designado haya efectuado la recepción definitiva y emitido el informe de conformidad correspondiente. </w:t>
            </w:r>
          </w:p>
        </w:tc>
      </w:tr>
      <w:tr w:rsidR="007652D8" w:rsidRPr="0020158B" w14:paraId="5E1955FB" w14:textId="77777777" w:rsidTr="0020158B">
        <w:trPr>
          <w:trHeight w:val="422"/>
        </w:trPr>
        <w:tc>
          <w:tcPr>
            <w:tcW w:w="9640" w:type="dxa"/>
            <w:shd w:val="clear" w:color="auto" w:fill="B4C6E7"/>
            <w:vAlign w:val="center"/>
          </w:tcPr>
          <w:p w14:paraId="12122B71" w14:textId="77777777" w:rsidR="007652D8" w:rsidRPr="0020158B" w:rsidRDefault="007652D8" w:rsidP="00E41905">
            <w:pPr>
              <w:numPr>
                <w:ilvl w:val="0"/>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lastRenderedPageBreak/>
              <w:t xml:space="preserve">MULTAS </w:t>
            </w:r>
          </w:p>
        </w:tc>
      </w:tr>
      <w:tr w:rsidR="007652D8" w:rsidRPr="0020158B" w14:paraId="3012727D" w14:textId="77777777" w:rsidTr="0020158B">
        <w:trPr>
          <w:trHeight w:val="555"/>
        </w:trPr>
        <w:tc>
          <w:tcPr>
            <w:tcW w:w="9640" w:type="dxa"/>
            <w:shd w:val="clear" w:color="auto" w:fill="auto"/>
            <w:vAlign w:val="center"/>
          </w:tcPr>
          <w:p w14:paraId="0D04666A" w14:textId="77777777" w:rsidR="007652D8" w:rsidRPr="0020158B" w:rsidRDefault="007652D8" w:rsidP="0020158B">
            <w:pPr>
              <w:pStyle w:val="Prrafodelista"/>
              <w:autoSpaceDE w:val="0"/>
              <w:autoSpaceDN w:val="0"/>
              <w:adjustRightInd w:val="0"/>
              <w:ind w:left="0"/>
              <w:jc w:val="both"/>
              <w:rPr>
                <w:rFonts w:ascii="Calibri" w:hAnsi="Calibri" w:cs="Calibri"/>
                <w:sz w:val="22"/>
                <w:szCs w:val="22"/>
              </w:rPr>
            </w:pPr>
            <w:r w:rsidRPr="0020158B">
              <w:rPr>
                <w:rFonts w:ascii="Calibri" w:hAnsi="Calibri" w:cs="Calibri"/>
                <w:sz w:val="22"/>
                <w:szCs w:val="22"/>
              </w:rPr>
              <w:t>Por incumplimiento al plazo de entrega de los bienes adjudicados, se aplicara una multa que será del Uno por ciento (1%) del monto total del contrato por día calendario de retraso.</w:t>
            </w:r>
          </w:p>
          <w:p w14:paraId="7CD99704" w14:textId="77777777" w:rsidR="007652D8" w:rsidRPr="0020158B" w:rsidRDefault="007652D8" w:rsidP="0020158B">
            <w:pPr>
              <w:pStyle w:val="Prrafodelista"/>
              <w:autoSpaceDE w:val="0"/>
              <w:autoSpaceDN w:val="0"/>
              <w:adjustRightInd w:val="0"/>
              <w:ind w:left="1080"/>
              <w:jc w:val="both"/>
              <w:rPr>
                <w:rFonts w:ascii="Calibri" w:hAnsi="Calibri" w:cs="Calibri"/>
                <w:sz w:val="22"/>
                <w:szCs w:val="22"/>
                <w:highlight w:val="green"/>
              </w:rPr>
            </w:pPr>
          </w:p>
          <w:p w14:paraId="42838298" w14:textId="77777777" w:rsidR="007652D8" w:rsidRPr="0020158B" w:rsidRDefault="007652D8" w:rsidP="0020158B">
            <w:pPr>
              <w:pStyle w:val="Prrafodelista"/>
              <w:autoSpaceDE w:val="0"/>
              <w:autoSpaceDN w:val="0"/>
              <w:adjustRightInd w:val="0"/>
              <w:ind w:left="0"/>
              <w:jc w:val="both"/>
              <w:rPr>
                <w:rFonts w:ascii="Calibri" w:hAnsi="Calibri" w:cs="Calibri"/>
                <w:sz w:val="22"/>
                <w:szCs w:val="22"/>
              </w:rPr>
            </w:pPr>
            <w:r w:rsidRPr="0020158B">
              <w:rPr>
                <w:rFonts w:ascii="Calibri" w:hAnsi="Calibri" w:cs="Calibri"/>
                <w:sz w:val="22"/>
                <w:szCs w:val="22"/>
              </w:rPr>
              <w:t xml:space="preserve">De establecer la ENTIDAD, que por la aplicación de multas se ha llegado al 10% del monto total del contrato, </w:t>
            </w:r>
            <w:r w:rsidRPr="0020158B">
              <w:rPr>
                <w:rFonts w:ascii="Calibri" w:hAnsi="Calibri" w:cs="Calibri"/>
                <w:b/>
                <w:sz w:val="22"/>
                <w:szCs w:val="22"/>
              </w:rPr>
              <w:t>PODRA</w:t>
            </w:r>
            <w:r w:rsidRPr="0020158B">
              <w:rPr>
                <w:rFonts w:ascii="Calibri" w:hAnsi="Calibri" w:cs="Calibri"/>
                <w:sz w:val="22"/>
                <w:szCs w:val="22"/>
              </w:rPr>
              <w:t xml:space="preserve"> iniciar el proceso de resolución del contrato.</w:t>
            </w:r>
          </w:p>
          <w:p w14:paraId="4A35CAB9" w14:textId="77777777" w:rsidR="007652D8" w:rsidRPr="0020158B" w:rsidRDefault="007652D8" w:rsidP="0020158B">
            <w:pPr>
              <w:pStyle w:val="Prrafodelista"/>
              <w:autoSpaceDE w:val="0"/>
              <w:autoSpaceDN w:val="0"/>
              <w:adjustRightInd w:val="0"/>
              <w:ind w:left="1080"/>
              <w:jc w:val="both"/>
              <w:rPr>
                <w:rFonts w:ascii="Calibri" w:hAnsi="Calibri" w:cs="Calibri"/>
                <w:sz w:val="22"/>
                <w:szCs w:val="22"/>
              </w:rPr>
            </w:pPr>
          </w:p>
          <w:p w14:paraId="0CAEFC51" w14:textId="77777777" w:rsidR="007652D8" w:rsidRPr="0020158B" w:rsidRDefault="007652D8" w:rsidP="0020158B">
            <w:pPr>
              <w:pStyle w:val="Prrafodelista"/>
              <w:ind w:left="0"/>
              <w:jc w:val="both"/>
              <w:rPr>
                <w:rFonts w:ascii="Calibri" w:hAnsi="Calibri" w:cs="Calibri"/>
                <w:sz w:val="22"/>
                <w:szCs w:val="22"/>
              </w:rPr>
            </w:pPr>
            <w:r w:rsidRPr="0020158B">
              <w:rPr>
                <w:rFonts w:ascii="Calibri" w:hAnsi="Calibri" w:cs="Calibri"/>
                <w:sz w:val="22"/>
                <w:szCs w:val="22"/>
              </w:rPr>
              <w:t xml:space="preserve">De establecer la ENTIDAD, que por la aplicación de multas se ha llegado al 20% del monto total del contrato, </w:t>
            </w:r>
            <w:r w:rsidRPr="0020158B">
              <w:rPr>
                <w:rFonts w:ascii="Calibri" w:hAnsi="Calibri" w:cs="Calibri"/>
                <w:b/>
                <w:sz w:val="22"/>
                <w:szCs w:val="22"/>
              </w:rPr>
              <w:t>DEBERA</w:t>
            </w:r>
            <w:r w:rsidRPr="0020158B">
              <w:rPr>
                <w:rFonts w:ascii="Calibri" w:hAnsi="Calibri" w:cs="Calibri"/>
                <w:sz w:val="22"/>
                <w:szCs w:val="22"/>
              </w:rPr>
              <w:t xml:space="preserve"> iniciar el proceso de resolución del contrato.</w:t>
            </w:r>
          </w:p>
        </w:tc>
      </w:tr>
      <w:tr w:rsidR="007652D8" w:rsidRPr="0020158B" w14:paraId="0DD7C882" w14:textId="77777777" w:rsidTr="0020158B">
        <w:trPr>
          <w:trHeight w:val="555"/>
        </w:trPr>
        <w:tc>
          <w:tcPr>
            <w:tcW w:w="9640" w:type="dxa"/>
            <w:shd w:val="clear" w:color="auto" w:fill="B4C6E7"/>
            <w:vAlign w:val="center"/>
          </w:tcPr>
          <w:p w14:paraId="4EBEEEB1" w14:textId="77777777" w:rsidR="007652D8" w:rsidRPr="0020158B" w:rsidRDefault="007652D8" w:rsidP="00E41905">
            <w:pPr>
              <w:numPr>
                <w:ilvl w:val="0"/>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GARANTÍA TÉCNICA</w:t>
            </w:r>
          </w:p>
        </w:tc>
      </w:tr>
      <w:tr w:rsidR="007652D8" w:rsidRPr="0020158B" w14:paraId="1094EA5B" w14:textId="77777777" w:rsidTr="0020158B">
        <w:trPr>
          <w:trHeight w:val="555"/>
        </w:trPr>
        <w:tc>
          <w:tcPr>
            <w:tcW w:w="9640" w:type="dxa"/>
            <w:shd w:val="clear" w:color="auto" w:fill="auto"/>
            <w:vAlign w:val="center"/>
          </w:tcPr>
          <w:p w14:paraId="2A33CC4A"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 xml:space="preserve">Posterior a la recepción de los bienes, el proveedor deberá emitir una </w:t>
            </w:r>
            <w:r w:rsidRPr="0020158B">
              <w:rPr>
                <w:rFonts w:ascii="Calibri" w:hAnsi="Calibri" w:cs="Calibri"/>
                <w:b/>
                <w:sz w:val="22"/>
                <w:szCs w:val="22"/>
              </w:rPr>
              <w:t>CARTA o NOTA DE GARANTIA</w:t>
            </w:r>
            <w:r w:rsidRPr="0020158B">
              <w:rPr>
                <w:rFonts w:ascii="Calibri" w:hAnsi="Calibri" w:cs="Calibri"/>
                <w:sz w:val="22"/>
                <w:szCs w:val="22"/>
              </w:rPr>
              <w:t xml:space="preserve"> que contenga las siguientes características:</w:t>
            </w:r>
          </w:p>
          <w:p w14:paraId="2030FB0B" w14:textId="77777777" w:rsidR="007652D8" w:rsidRPr="0020158B" w:rsidRDefault="007652D8" w:rsidP="00E41905">
            <w:pPr>
              <w:numPr>
                <w:ilvl w:val="0"/>
                <w:numId w:val="38"/>
              </w:numPr>
              <w:autoSpaceDE w:val="0"/>
              <w:autoSpaceDN w:val="0"/>
              <w:adjustRightInd w:val="0"/>
              <w:jc w:val="both"/>
              <w:rPr>
                <w:rFonts w:ascii="Calibri" w:hAnsi="Calibri" w:cs="Calibri"/>
                <w:sz w:val="22"/>
                <w:szCs w:val="22"/>
              </w:rPr>
            </w:pPr>
            <w:r w:rsidRPr="0020158B">
              <w:rPr>
                <w:rFonts w:ascii="Calibri" w:hAnsi="Calibri" w:cs="Calibri"/>
                <w:b/>
                <w:sz w:val="22"/>
                <w:szCs w:val="22"/>
              </w:rPr>
              <w:t>ALCANCE DE LA GARANTIA</w:t>
            </w:r>
            <w:r w:rsidRPr="0020158B">
              <w:rPr>
                <w:rFonts w:ascii="Calibri" w:hAnsi="Calibri" w:cs="Calibri"/>
                <w:sz w:val="22"/>
                <w:szCs w:val="22"/>
              </w:rPr>
              <w:t xml:space="preserve">: Contra defectos de diseño y/o fabricación, averías, entre otros, por un mal funcionamiento, derivados de desperfectos o fallas ajenas al uso normal o habitual de los bienes, no detectables al momento que se otorgó la conformidad. </w:t>
            </w:r>
          </w:p>
          <w:p w14:paraId="121B8567" w14:textId="77777777" w:rsidR="007652D8" w:rsidRPr="0020158B" w:rsidRDefault="007652D8" w:rsidP="00E41905">
            <w:pPr>
              <w:numPr>
                <w:ilvl w:val="0"/>
                <w:numId w:val="38"/>
              </w:numPr>
              <w:autoSpaceDE w:val="0"/>
              <w:autoSpaceDN w:val="0"/>
              <w:adjustRightInd w:val="0"/>
              <w:jc w:val="both"/>
              <w:rPr>
                <w:rFonts w:ascii="Calibri" w:hAnsi="Calibri" w:cs="Calibri"/>
                <w:sz w:val="22"/>
                <w:szCs w:val="22"/>
              </w:rPr>
            </w:pPr>
            <w:r w:rsidRPr="0020158B">
              <w:rPr>
                <w:rFonts w:ascii="Calibri" w:hAnsi="Calibri" w:cs="Calibri"/>
                <w:b/>
                <w:sz w:val="22"/>
                <w:szCs w:val="22"/>
              </w:rPr>
              <w:t>PERIODO DE GARANTIA</w:t>
            </w:r>
            <w:r w:rsidRPr="0020158B">
              <w:rPr>
                <w:rFonts w:ascii="Calibri" w:hAnsi="Calibri" w:cs="Calibri"/>
                <w:sz w:val="22"/>
                <w:szCs w:val="22"/>
              </w:rPr>
              <w:t>: Por el tiempo de DOCE (12) MESES.</w:t>
            </w:r>
          </w:p>
          <w:p w14:paraId="44D980EE" w14:textId="77777777" w:rsidR="007652D8" w:rsidRPr="0020158B" w:rsidRDefault="007652D8" w:rsidP="00E41905">
            <w:pPr>
              <w:numPr>
                <w:ilvl w:val="0"/>
                <w:numId w:val="38"/>
              </w:numPr>
              <w:autoSpaceDE w:val="0"/>
              <w:autoSpaceDN w:val="0"/>
              <w:adjustRightInd w:val="0"/>
              <w:jc w:val="both"/>
              <w:rPr>
                <w:rFonts w:ascii="Calibri" w:hAnsi="Calibri" w:cs="Calibri"/>
                <w:sz w:val="22"/>
                <w:szCs w:val="22"/>
              </w:rPr>
            </w:pPr>
            <w:r w:rsidRPr="0020158B">
              <w:rPr>
                <w:rFonts w:ascii="Calibri" w:hAnsi="Calibri" w:cs="Calibri"/>
                <w:b/>
                <w:sz w:val="22"/>
                <w:szCs w:val="22"/>
              </w:rPr>
              <w:t>INICIO DEL COMPUTO DEL PERIODO DE GARANTIA</w:t>
            </w:r>
            <w:r w:rsidRPr="0020158B">
              <w:rPr>
                <w:rFonts w:ascii="Calibri" w:hAnsi="Calibri" w:cs="Calibri"/>
                <w:sz w:val="22"/>
                <w:szCs w:val="22"/>
              </w:rPr>
              <w:t xml:space="preserve">: A partir de la fecha en la que se otorgó la conformidad de recepción de los bienes. </w:t>
            </w:r>
          </w:p>
          <w:p w14:paraId="6734135C" w14:textId="77777777" w:rsidR="007652D8" w:rsidRPr="0020158B" w:rsidRDefault="007652D8" w:rsidP="0020158B">
            <w:pPr>
              <w:autoSpaceDE w:val="0"/>
              <w:autoSpaceDN w:val="0"/>
              <w:adjustRightInd w:val="0"/>
              <w:jc w:val="both"/>
              <w:rPr>
                <w:rFonts w:ascii="Calibri" w:hAnsi="Calibri" w:cs="Calibri"/>
                <w:sz w:val="22"/>
                <w:szCs w:val="22"/>
              </w:rPr>
            </w:pPr>
          </w:p>
          <w:p w14:paraId="53D795A6"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En caso de reemplazo de bienes que se encuentren dentro del alcance y especificaciones de la garantía técnica por otras de iguales características en un plazo de 30 días, computables a partir de la recepción definitiva, corriendo por su cuenta el transporte y lo que conlleve realizar el cambio y/o reposición del bien.</w:t>
            </w:r>
          </w:p>
        </w:tc>
      </w:tr>
      <w:tr w:rsidR="007652D8" w:rsidRPr="0020158B" w14:paraId="6BEFE5BA" w14:textId="77777777" w:rsidTr="0020158B">
        <w:trPr>
          <w:trHeight w:val="555"/>
        </w:trPr>
        <w:tc>
          <w:tcPr>
            <w:tcW w:w="9640" w:type="dxa"/>
            <w:shd w:val="clear" w:color="auto" w:fill="B4C6E7"/>
            <w:vAlign w:val="center"/>
          </w:tcPr>
          <w:p w14:paraId="3BEF71DC" w14:textId="77777777" w:rsidR="007652D8" w:rsidRPr="0020158B" w:rsidRDefault="007652D8" w:rsidP="00E41905">
            <w:pPr>
              <w:pStyle w:val="Prrafodelista"/>
              <w:numPr>
                <w:ilvl w:val="0"/>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VALIDACIONES</w:t>
            </w:r>
          </w:p>
        </w:tc>
      </w:tr>
      <w:tr w:rsidR="007652D8" w:rsidRPr="0020158B" w14:paraId="3EB1E2E3" w14:textId="77777777" w:rsidTr="0020158B">
        <w:trPr>
          <w:trHeight w:val="408"/>
        </w:trPr>
        <w:tc>
          <w:tcPr>
            <w:tcW w:w="9640" w:type="dxa"/>
            <w:shd w:val="clear" w:color="auto" w:fill="D9E2F3"/>
            <w:vAlign w:val="center"/>
          </w:tcPr>
          <w:p w14:paraId="6D4D047B" w14:textId="77777777" w:rsidR="007652D8" w:rsidRPr="0020158B" w:rsidRDefault="007652D8" w:rsidP="00E41905">
            <w:pPr>
              <w:numPr>
                <w:ilvl w:val="1"/>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 xml:space="preserve">GARANTÍAS FINANCIERAS </w:t>
            </w:r>
          </w:p>
        </w:tc>
      </w:tr>
      <w:tr w:rsidR="007652D8" w:rsidRPr="0020158B" w14:paraId="4B22BBA1" w14:textId="77777777" w:rsidTr="0020158B">
        <w:trPr>
          <w:trHeight w:val="604"/>
        </w:trPr>
        <w:tc>
          <w:tcPr>
            <w:tcW w:w="9640" w:type="dxa"/>
            <w:tcBorders>
              <w:bottom w:val="single" w:sz="4" w:space="0" w:color="auto"/>
            </w:tcBorders>
            <w:shd w:val="clear" w:color="auto" w:fill="auto"/>
            <w:vAlign w:val="center"/>
          </w:tcPr>
          <w:p w14:paraId="4959F036" w14:textId="77777777" w:rsidR="007652D8" w:rsidRPr="0020158B" w:rsidRDefault="007652D8" w:rsidP="0020158B">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GARANTÍA DE SERIEDAD DE PROPUESTA</w:t>
            </w:r>
          </w:p>
          <w:p w14:paraId="1A6127FA"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A elección de la empresa proponente esta podrá optar por uno de los siguientes instrumentos financieros:</w:t>
            </w:r>
          </w:p>
          <w:p w14:paraId="1C476BED" w14:textId="77777777" w:rsidR="007652D8" w:rsidRPr="0020158B" w:rsidRDefault="007652D8" w:rsidP="0020158B">
            <w:pPr>
              <w:autoSpaceDE w:val="0"/>
              <w:autoSpaceDN w:val="0"/>
              <w:adjustRightInd w:val="0"/>
              <w:jc w:val="both"/>
              <w:rPr>
                <w:rFonts w:ascii="Calibri" w:hAnsi="Calibri" w:cs="Calibri"/>
                <w:sz w:val="22"/>
                <w:szCs w:val="22"/>
              </w:rPr>
            </w:pPr>
          </w:p>
          <w:p w14:paraId="7B042F39" w14:textId="77777777" w:rsidR="007652D8" w:rsidRPr="0020158B" w:rsidRDefault="007652D8" w:rsidP="00E41905">
            <w:pPr>
              <w:numPr>
                <w:ilvl w:val="0"/>
                <w:numId w:val="35"/>
              </w:numPr>
              <w:autoSpaceDE w:val="0"/>
              <w:autoSpaceDN w:val="0"/>
              <w:adjustRightInd w:val="0"/>
              <w:ind w:left="426" w:hanging="284"/>
              <w:jc w:val="both"/>
              <w:rPr>
                <w:rFonts w:ascii="Calibri" w:hAnsi="Calibri" w:cs="Calibri"/>
                <w:sz w:val="22"/>
                <w:szCs w:val="22"/>
              </w:rPr>
            </w:pPr>
            <w:r w:rsidRPr="0020158B">
              <w:rPr>
                <w:rFonts w:ascii="Calibri" w:hAnsi="Calibri" w:cs="Calibri"/>
                <w:b/>
                <w:sz w:val="22"/>
                <w:szCs w:val="22"/>
              </w:rPr>
              <w:t>Boleta de Garantía</w:t>
            </w:r>
            <w:r w:rsidRPr="0020158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szCs w:val="22"/>
              </w:rPr>
              <w:t>de renovable, irrevocable y de ejecución inmediata</w:t>
            </w:r>
            <w:r w:rsidRPr="0020158B">
              <w:rPr>
                <w:rFonts w:ascii="Calibri" w:hAnsi="Calibri" w:cs="Calibri"/>
                <w:sz w:val="22"/>
                <w:szCs w:val="22"/>
              </w:rPr>
              <w:t xml:space="preserve"> con vigencia de 90 días por un importe equivalente al 1% del valor total de la propuesta económica.</w:t>
            </w:r>
          </w:p>
          <w:p w14:paraId="6A948C86" w14:textId="77777777" w:rsidR="007652D8" w:rsidRPr="0020158B" w:rsidRDefault="007652D8" w:rsidP="0020158B">
            <w:pPr>
              <w:autoSpaceDE w:val="0"/>
              <w:autoSpaceDN w:val="0"/>
              <w:adjustRightInd w:val="0"/>
              <w:ind w:left="426" w:hanging="284"/>
              <w:jc w:val="both"/>
              <w:rPr>
                <w:rFonts w:ascii="Calibri" w:hAnsi="Calibri" w:cs="Calibri"/>
                <w:sz w:val="22"/>
                <w:szCs w:val="22"/>
              </w:rPr>
            </w:pPr>
          </w:p>
          <w:p w14:paraId="5FDFE365" w14:textId="77777777" w:rsidR="007652D8" w:rsidRPr="0020158B" w:rsidRDefault="007652D8" w:rsidP="00E41905">
            <w:pPr>
              <w:numPr>
                <w:ilvl w:val="0"/>
                <w:numId w:val="35"/>
              </w:numPr>
              <w:autoSpaceDE w:val="0"/>
              <w:autoSpaceDN w:val="0"/>
              <w:adjustRightInd w:val="0"/>
              <w:ind w:left="426" w:hanging="284"/>
              <w:jc w:val="both"/>
              <w:rPr>
                <w:rFonts w:ascii="Calibri" w:hAnsi="Calibri" w:cs="Calibri"/>
                <w:sz w:val="22"/>
                <w:szCs w:val="22"/>
              </w:rPr>
            </w:pPr>
            <w:r w:rsidRPr="0020158B">
              <w:rPr>
                <w:rFonts w:ascii="Calibri" w:hAnsi="Calibri" w:cs="Calibri"/>
                <w:b/>
                <w:sz w:val="22"/>
                <w:szCs w:val="22"/>
              </w:rPr>
              <w:t>Garantía a Primer Requerimiento</w:t>
            </w:r>
            <w:r w:rsidRPr="0020158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szCs w:val="22"/>
              </w:rPr>
              <w:t>renovable, irrevocable y de ejecución a primer requerimiento</w:t>
            </w:r>
            <w:r w:rsidRPr="0020158B">
              <w:rPr>
                <w:rFonts w:ascii="Calibri" w:hAnsi="Calibri" w:cs="Calibri"/>
                <w:sz w:val="22"/>
                <w:szCs w:val="22"/>
              </w:rPr>
              <w:t xml:space="preserve"> con vigencia de 90 días, por un importe equivalente al 1% del valor total la propuesta económica.</w:t>
            </w:r>
          </w:p>
          <w:p w14:paraId="7A5B1B83" w14:textId="77777777" w:rsidR="007652D8" w:rsidRPr="0020158B" w:rsidRDefault="007652D8" w:rsidP="0020158B">
            <w:pPr>
              <w:autoSpaceDE w:val="0"/>
              <w:autoSpaceDN w:val="0"/>
              <w:adjustRightInd w:val="0"/>
              <w:jc w:val="both"/>
              <w:rPr>
                <w:rFonts w:ascii="Calibri" w:hAnsi="Calibri" w:cs="Calibri"/>
                <w:b/>
                <w:sz w:val="22"/>
                <w:szCs w:val="22"/>
                <w:u w:val="single"/>
              </w:rPr>
            </w:pPr>
          </w:p>
          <w:p w14:paraId="143B76CA" w14:textId="77777777" w:rsidR="007652D8" w:rsidRPr="0020158B" w:rsidRDefault="007652D8" w:rsidP="0020158B">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GARANTÍA DE CORRECTA INVERSION DE ANTICIPO</w:t>
            </w:r>
          </w:p>
          <w:p w14:paraId="4848E326"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Para la presente convocatoria no se otorgara anticipo.</w:t>
            </w:r>
          </w:p>
          <w:p w14:paraId="2F3EF263" w14:textId="77777777" w:rsidR="007652D8" w:rsidRPr="0020158B" w:rsidRDefault="007652D8" w:rsidP="0020158B">
            <w:pPr>
              <w:pStyle w:val="Prrafodelista"/>
              <w:rPr>
                <w:rFonts w:ascii="Calibri" w:hAnsi="Calibri" w:cs="Calibri"/>
                <w:sz w:val="22"/>
                <w:szCs w:val="22"/>
              </w:rPr>
            </w:pPr>
          </w:p>
          <w:p w14:paraId="1CE581AE" w14:textId="77777777" w:rsidR="007652D8" w:rsidRPr="0020158B" w:rsidRDefault="007652D8" w:rsidP="0020158B">
            <w:pPr>
              <w:autoSpaceDE w:val="0"/>
              <w:autoSpaceDN w:val="0"/>
              <w:adjustRightInd w:val="0"/>
              <w:jc w:val="both"/>
              <w:rPr>
                <w:rFonts w:ascii="Calibri" w:hAnsi="Calibri" w:cs="Calibri"/>
                <w:b/>
                <w:sz w:val="22"/>
                <w:szCs w:val="22"/>
                <w:u w:val="single"/>
              </w:rPr>
            </w:pPr>
            <w:r w:rsidRPr="0020158B">
              <w:rPr>
                <w:rFonts w:ascii="Calibri" w:hAnsi="Calibri" w:cs="Calibri"/>
                <w:b/>
                <w:sz w:val="22"/>
                <w:szCs w:val="22"/>
                <w:u w:val="single"/>
              </w:rPr>
              <w:t>GARANTÍA DE CUMPLIMIENTO DE CONTRATO</w:t>
            </w:r>
          </w:p>
          <w:p w14:paraId="2BACAF27"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A elección de la empresa adjudicada esta podrá optar por uno de los siguientes instrumentos financieros:</w:t>
            </w:r>
          </w:p>
          <w:p w14:paraId="1AC834D3" w14:textId="77777777" w:rsidR="007652D8" w:rsidRPr="0020158B" w:rsidRDefault="007652D8" w:rsidP="0020158B">
            <w:pPr>
              <w:autoSpaceDE w:val="0"/>
              <w:autoSpaceDN w:val="0"/>
              <w:adjustRightInd w:val="0"/>
              <w:jc w:val="both"/>
              <w:rPr>
                <w:rFonts w:ascii="Calibri" w:hAnsi="Calibri" w:cs="Calibri"/>
                <w:sz w:val="22"/>
                <w:szCs w:val="22"/>
              </w:rPr>
            </w:pPr>
          </w:p>
          <w:p w14:paraId="0D9F4B56" w14:textId="77777777" w:rsidR="007652D8" w:rsidRPr="0020158B" w:rsidRDefault="007652D8" w:rsidP="00E41905">
            <w:pPr>
              <w:numPr>
                <w:ilvl w:val="0"/>
                <w:numId w:val="35"/>
              </w:numPr>
              <w:autoSpaceDE w:val="0"/>
              <w:autoSpaceDN w:val="0"/>
              <w:adjustRightInd w:val="0"/>
              <w:ind w:left="426" w:hanging="284"/>
              <w:jc w:val="both"/>
              <w:rPr>
                <w:rFonts w:ascii="Calibri" w:hAnsi="Calibri" w:cs="Calibri"/>
                <w:b/>
                <w:sz w:val="22"/>
                <w:szCs w:val="22"/>
              </w:rPr>
            </w:pPr>
            <w:r w:rsidRPr="0020158B">
              <w:rPr>
                <w:rFonts w:ascii="Calibri" w:hAnsi="Calibri" w:cs="Calibri"/>
                <w:b/>
                <w:sz w:val="22"/>
                <w:szCs w:val="22"/>
              </w:rPr>
              <w:t>Boleta de Garantía</w:t>
            </w:r>
            <w:r w:rsidRPr="0020158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szCs w:val="22"/>
              </w:rPr>
              <w:t>renovable, irrevocable y de ejecución inmediata</w:t>
            </w:r>
            <w:r w:rsidRPr="0020158B">
              <w:rPr>
                <w:rFonts w:ascii="Calibri" w:hAnsi="Calibri" w:cs="Calibri"/>
                <w:sz w:val="22"/>
                <w:szCs w:val="22"/>
              </w:rPr>
              <w:t xml:space="preserve"> con vigencia de 60 días calendario adicionales a la vigencia del contrato, por un importe equivalente al 7% del valor total del contrato.</w:t>
            </w:r>
          </w:p>
          <w:p w14:paraId="3319DD10" w14:textId="77777777" w:rsidR="007652D8" w:rsidRPr="0020158B" w:rsidRDefault="007652D8" w:rsidP="0020158B">
            <w:pPr>
              <w:autoSpaceDE w:val="0"/>
              <w:autoSpaceDN w:val="0"/>
              <w:adjustRightInd w:val="0"/>
              <w:jc w:val="both"/>
              <w:rPr>
                <w:rFonts w:ascii="Calibri" w:hAnsi="Calibri" w:cs="Calibri"/>
                <w:sz w:val="22"/>
                <w:szCs w:val="22"/>
              </w:rPr>
            </w:pPr>
          </w:p>
          <w:p w14:paraId="024278D9" w14:textId="77777777" w:rsidR="007652D8" w:rsidRPr="0020158B" w:rsidRDefault="007652D8" w:rsidP="00E41905">
            <w:pPr>
              <w:numPr>
                <w:ilvl w:val="0"/>
                <w:numId w:val="35"/>
              </w:numPr>
              <w:autoSpaceDE w:val="0"/>
              <w:autoSpaceDN w:val="0"/>
              <w:adjustRightInd w:val="0"/>
              <w:ind w:left="426"/>
              <w:jc w:val="both"/>
              <w:rPr>
                <w:rFonts w:ascii="Calibri" w:hAnsi="Calibri" w:cs="Calibri"/>
                <w:sz w:val="22"/>
                <w:szCs w:val="22"/>
              </w:rPr>
            </w:pPr>
            <w:r w:rsidRPr="0020158B">
              <w:rPr>
                <w:rFonts w:ascii="Calibri" w:hAnsi="Calibri" w:cs="Calibri"/>
                <w:b/>
                <w:sz w:val="22"/>
                <w:szCs w:val="22"/>
              </w:rPr>
              <w:t>Garantía a Primer Requerimiento</w:t>
            </w:r>
            <w:r w:rsidRPr="0020158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szCs w:val="22"/>
              </w:rPr>
              <w:t>renovable, irrevocable y de ejecución a primer requerimiento</w:t>
            </w:r>
            <w:r w:rsidRPr="0020158B">
              <w:rPr>
                <w:rFonts w:ascii="Calibri" w:hAnsi="Calibri" w:cs="Calibri"/>
                <w:sz w:val="22"/>
                <w:szCs w:val="22"/>
              </w:rPr>
              <w:t xml:space="preserve"> con vigencia de 60 días calendario adicionales a la vigencia del contrato, por un importe equivalente al 7% del valor total del contrato.</w:t>
            </w:r>
          </w:p>
        </w:tc>
      </w:tr>
      <w:tr w:rsidR="007652D8" w:rsidRPr="0020158B" w14:paraId="19FB5B15" w14:textId="77777777" w:rsidTr="0020158B">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0E84DC12" w14:textId="77777777" w:rsidR="007652D8" w:rsidRPr="0020158B" w:rsidRDefault="007652D8" w:rsidP="00E41905">
            <w:pPr>
              <w:numPr>
                <w:ilvl w:val="1"/>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lastRenderedPageBreak/>
              <w:t xml:space="preserve">FACTURACION </w:t>
            </w:r>
          </w:p>
        </w:tc>
      </w:tr>
      <w:tr w:rsidR="007652D8" w:rsidRPr="0020158B" w14:paraId="60E41D53" w14:textId="77777777" w:rsidTr="0020158B">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AE2057A"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14:paraId="0886DE37"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Se deberá facturar al momento de la entrega de los bienes conforme lo establecido en el Contrato, sin deducir las multas ni otros cargos.</w:t>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14:paraId="3907AB9D"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ab/>
            </w:r>
            <w:r w:rsidRPr="0020158B">
              <w:rPr>
                <w:rFonts w:ascii="Calibri" w:hAnsi="Calibri" w:cs="Calibri"/>
                <w:sz w:val="22"/>
                <w:szCs w:val="22"/>
              </w:rPr>
              <w:tab/>
            </w:r>
            <w:r w:rsidRPr="0020158B">
              <w:rPr>
                <w:rFonts w:ascii="Calibri" w:hAnsi="Calibri" w:cs="Calibri"/>
                <w:sz w:val="22"/>
                <w:szCs w:val="22"/>
              </w:rPr>
              <w:tab/>
            </w:r>
          </w:p>
          <w:p w14:paraId="764F7262"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7652D8" w:rsidRPr="0020158B" w14:paraId="559F1638" w14:textId="77777777" w:rsidTr="0020158B">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2A45DF95" w14:textId="77777777" w:rsidR="007652D8" w:rsidRPr="0020158B" w:rsidRDefault="007652D8" w:rsidP="00E41905">
            <w:pPr>
              <w:numPr>
                <w:ilvl w:val="1"/>
                <w:numId w:val="39"/>
              </w:numPr>
              <w:autoSpaceDE w:val="0"/>
              <w:autoSpaceDN w:val="0"/>
              <w:adjustRightInd w:val="0"/>
              <w:jc w:val="both"/>
              <w:rPr>
                <w:rFonts w:ascii="Calibri" w:hAnsi="Calibri" w:cs="Calibri"/>
                <w:b/>
                <w:sz w:val="22"/>
                <w:szCs w:val="22"/>
              </w:rPr>
            </w:pPr>
            <w:r w:rsidRPr="0020158B">
              <w:rPr>
                <w:rFonts w:ascii="Calibri" w:hAnsi="Calibri" w:cs="Calibri"/>
                <w:b/>
                <w:sz w:val="22"/>
                <w:szCs w:val="22"/>
              </w:rPr>
              <w:t>TRIBUTOS</w:t>
            </w:r>
          </w:p>
        </w:tc>
      </w:tr>
      <w:tr w:rsidR="007652D8" w:rsidRPr="0020158B" w14:paraId="2FCF6CA1" w14:textId="77777777" w:rsidTr="0020158B">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32439EF" w14:textId="77777777" w:rsidR="007652D8" w:rsidRPr="0020158B" w:rsidRDefault="007652D8" w:rsidP="0020158B">
            <w:pPr>
              <w:autoSpaceDE w:val="0"/>
              <w:autoSpaceDN w:val="0"/>
              <w:adjustRightInd w:val="0"/>
              <w:jc w:val="both"/>
              <w:rPr>
                <w:rFonts w:ascii="Calibri" w:hAnsi="Calibri" w:cs="Calibri"/>
                <w:sz w:val="22"/>
                <w:szCs w:val="22"/>
              </w:rPr>
            </w:pPr>
            <w:r w:rsidRPr="0020158B">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14:paraId="4387180E" w14:textId="77777777" w:rsidR="007652D8" w:rsidRPr="0020158B" w:rsidRDefault="007652D8" w:rsidP="007652D8">
      <w:pPr>
        <w:rPr>
          <w:rFonts w:ascii="Calibri" w:hAnsi="Calibri"/>
          <w:sz w:val="22"/>
          <w:szCs w:val="22"/>
        </w:rPr>
      </w:pPr>
    </w:p>
    <w:p w14:paraId="25948A49" w14:textId="77777777" w:rsidR="007652D8" w:rsidRPr="001378D8" w:rsidRDefault="007652D8" w:rsidP="007652D8">
      <w:pPr>
        <w:jc w:val="both"/>
        <w:rPr>
          <w:rFonts w:ascii="Calibri" w:hAnsi="Calibri" w:cs="Verdana"/>
          <w:b/>
          <w:bCs/>
          <w:color w:val="000000"/>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39B466BA" w:rsidR="00D0399F" w:rsidRPr="00552079" w:rsidRDefault="00F119DA" w:rsidP="00DC6EEA">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7E94AE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35E73D4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DC6EEA">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E419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E419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E419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E4190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E4190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E4190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E23CF5C"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E41905">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E4190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E4190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E4190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E4190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E4190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E4190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E4190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E4190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E4190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E4190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E41905">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0598D48A" w:rsidR="00EF53D3" w:rsidRPr="00EF53D3" w:rsidRDefault="00F2191F" w:rsidP="00FF1F72">
      <w:pPr>
        <w:tabs>
          <w:tab w:val="left" w:pos="5025"/>
        </w:tabs>
        <w:ind w:left="709"/>
        <w:jc w:val="both"/>
        <w:rPr>
          <w:rFonts w:asciiTheme="minorHAnsi" w:hAnsiTheme="minorHAnsi" w:cstheme="minorHAnsi"/>
          <w:color w:val="FF0000"/>
          <w:sz w:val="22"/>
          <w:szCs w:val="22"/>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531E55F3" w14:textId="77777777" w:rsidR="00FF1F72" w:rsidRDefault="00FF1F72" w:rsidP="00B37050">
      <w:pPr>
        <w:ind w:left="2832" w:hanging="2123"/>
        <w:jc w:val="both"/>
        <w:rPr>
          <w:rFonts w:asciiTheme="minorHAnsi" w:hAnsiTheme="minorHAnsi" w:cstheme="minorHAnsi"/>
          <w:sz w:val="22"/>
          <w:szCs w:val="22"/>
        </w:rPr>
      </w:pPr>
    </w:p>
    <w:p w14:paraId="4DD41E5F" w14:textId="77777777" w:rsidR="00FF1F72" w:rsidRDefault="00FF1F72" w:rsidP="00B37050">
      <w:pPr>
        <w:ind w:left="2832" w:hanging="2123"/>
        <w:jc w:val="both"/>
        <w:rPr>
          <w:rFonts w:asciiTheme="minorHAnsi" w:hAnsiTheme="minorHAnsi" w:cstheme="minorHAnsi"/>
          <w:sz w:val="22"/>
          <w:szCs w:val="22"/>
        </w:rPr>
      </w:pPr>
    </w:p>
    <w:p w14:paraId="5D9E0D35" w14:textId="77777777" w:rsidR="00FF1F72" w:rsidRDefault="00FF1F72" w:rsidP="00B37050">
      <w:pPr>
        <w:ind w:left="2832" w:hanging="2123"/>
        <w:jc w:val="both"/>
        <w:rPr>
          <w:rFonts w:asciiTheme="minorHAnsi" w:hAnsiTheme="minorHAnsi" w:cstheme="minorHAnsi"/>
          <w:sz w:val="22"/>
          <w:szCs w:val="22"/>
        </w:rPr>
      </w:pPr>
    </w:p>
    <w:p w14:paraId="136D9D46" w14:textId="77777777" w:rsidR="00FF1F72" w:rsidRDefault="00FF1F72" w:rsidP="00B37050">
      <w:pPr>
        <w:ind w:left="2832" w:hanging="2123"/>
        <w:jc w:val="both"/>
        <w:rPr>
          <w:rFonts w:asciiTheme="minorHAnsi" w:hAnsiTheme="minorHAnsi" w:cstheme="minorHAnsi"/>
          <w:sz w:val="22"/>
          <w:szCs w:val="22"/>
        </w:rPr>
      </w:pPr>
    </w:p>
    <w:p w14:paraId="6F3732EF" w14:textId="77777777" w:rsidR="00FF1F72" w:rsidRDefault="00FF1F72" w:rsidP="00B37050">
      <w:pPr>
        <w:ind w:left="2832" w:hanging="2123"/>
        <w:jc w:val="both"/>
        <w:rPr>
          <w:rFonts w:asciiTheme="minorHAnsi" w:hAnsiTheme="minorHAnsi" w:cstheme="minorHAnsi"/>
          <w:sz w:val="22"/>
          <w:szCs w:val="22"/>
        </w:rPr>
      </w:pPr>
    </w:p>
    <w:p w14:paraId="33A9F6FB" w14:textId="77777777" w:rsidR="00FF1F72" w:rsidRDefault="00FF1F72" w:rsidP="00B37050">
      <w:pPr>
        <w:ind w:left="2832" w:hanging="2123"/>
        <w:jc w:val="both"/>
        <w:rPr>
          <w:rFonts w:asciiTheme="minorHAnsi" w:hAnsiTheme="minorHAnsi" w:cstheme="minorHAnsi"/>
          <w:sz w:val="22"/>
          <w:szCs w:val="22"/>
        </w:rPr>
      </w:pPr>
    </w:p>
    <w:p w14:paraId="1A74D447" w14:textId="77777777" w:rsidR="00FF1F72" w:rsidRDefault="00FF1F72" w:rsidP="00B37050">
      <w:pPr>
        <w:ind w:left="2832" w:hanging="2123"/>
        <w:jc w:val="both"/>
        <w:rPr>
          <w:rFonts w:asciiTheme="minorHAnsi" w:hAnsiTheme="minorHAnsi" w:cstheme="minorHAnsi"/>
          <w:sz w:val="22"/>
          <w:szCs w:val="22"/>
        </w:rPr>
      </w:pPr>
    </w:p>
    <w:p w14:paraId="0F005A26" w14:textId="77777777" w:rsidR="00FF1F72" w:rsidRDefault="00FF1F72" w:rsidP="00B37050">
      <w:pPr>
        <w:ind w:left="2832" w:hanging="2123"/>
        <w:jc w:val="both"/>
        <w:rPr>
          <w:rFonts w:asciiTheme="minorHAnsi" w:hAnsiTheme="minorHAnsi" w:cstheme="minorHAnsi"/>
          <w:sz w:val="22"/>
          <w:szCs w:val="22"/>
        </w:rPr>
      </w:pPr>
    </w:p>
    <w:p w14:paraId="1B8F19AE" w14:textId="77777777" w:rsidR="00FF1F72" w:rsidRDefault="00FF1F72" w:rsidP="00B37050">
      <w:pPr>
        <w:ind w:left="2832" w:hanging="2123"/>
        <w:jc w:val="both"/>
        <w:rPr>
          <w:rFonts w:asciiTheme="minorHAnsi" w:hAnsiTheme="minorHAnsi" w:cstheme="minorHAnsi"/>
          <w:sz w:val="22"/>
          <w:szCs w:val="22"/>
        </w:rPr>
      </w:pPr>
    </w:p>
    <w:p w14:paraId="5BD8F2B0" w14:textId="77777777" w:rsidR="00FF1F72" w:rsidRDefault="00FF1F72" w:rsidP="00B37050">
      <w:pPr>
        <w:ind w:left="2832" w:hanging="2123"/>
        <w:jc w:val="both"/>
        <w:rPr>
          <w:rFonts w:asciiTheme="minorHAnsi" w:hAnsiTheme="minorHAnsi" w:cstheme="minorHAnsi"/>
          <w:sz w:val="22"/>
          <w:szCs w:val="22"/>
        </w:rPr>
      </w:pPr>
    </w:p>
    <w:p w14:paraId="2CE338E8" w14:textId="77777777" w:rsidR="00FF1F72" w:rsidRDefault="00FF1F72" w:rsidP="00B37050">
      <w:pPr>
        <w:ind w:left="2832" w:hanging="2123"/>
        <w:jc w:val="both"/>
        <w:rPr>
          <w:rFonts w:asciiTheme="minorHAnsi" w:hAnsiTheme="minorHAnsi" w:cstheme="minorHAnsi"/>
          <w:sz w:val="22"/>
          <w:szCs w:val="22"/>
        </w:rPr>
      </w:pPr>
    </w:p>
    <w:p w14:paraId="240AF67F" w14:textId="77777777" w:rsidR="00FF1F72" w:rsidRDefault="00FF1F72" w:rsidP="00B37050">
      <w:pPr>
        <w:ind w:left="2832" w:hanging="2123"/>
        <w:jc w:val="both"/>
        <w:rPr>
          <w:rFonts w:asciiTheme="minorHAnsi" w:hAnsiTheme="minorHAnsi" w:cstheme="minorHAnsi"/>
          <w:sz w:val="22"/>
          <w:szCs w:val="22"/>
        </w:rPr>
      </w:pPr>
    </w:p>
    <w:p w14:paraId="539F3449" w14:textId="77777777" w:rsidR="00FF1F72" w:rsidRDefault="00FF1F72" w:rsidP="00B37050">
      <w:pPr>
        <w:ind w:left="2832" w:hanging="2123"/>
        <w:jc w:val="both"/>
        <w:rPr>
          <w:rFonts w:asciiTheme="minorHAnsi" w:hAnsiTheme="minorHAnsi" w:cstheme="minorHAnsi"/>
          <w:sz w:val="22"/>
          <w:szCs w:val="22"/>
        </w:rPr>
      </w:pPr>
    </w:p>
    <w:p w14:paraId="1DA5BFAB" w14:textId="77777777" w:rsidR="00FF1F72" w:rsidRDefault="00FF1F72" w:rsidP="00B37050">
      <w:pPr>
        <w:ind w:left="2832" w:hanging="2123"/>
        <w:jc w:val="both"/>
        <w:rPr>
          <w:rFonts w:asciiTheme="minorHAnsi" w:hAnsiTheme="minorHAnsi" w:cstheme="minorHAnsi"/>
          <w:sz w:val="22"/>
          <w:szCs w:val="22"/>
        </w:rPr>
      </w:pPr>
    </w:p>
    <w:p w14:paraId="7AB6D337" w14:textId="77777777" w:rsidR="00FF1F72" w:rsidRDefault="00FF1F72" w:rsidP="00B37050">
      <w:pPr>
        <w:ind w:left="2832" w:hanging="2123"/>
        <w:jc w:val="both"/>
        <w:rPr>
          <w:rFonts w:asciiTheme="minorHAnsi" w:hAnsiTheme="minorHAnsi" w:cstheme="minorHAnsi"/>
          <w:sz w:val="22"/>
          <w:szCs w:val="22"/>
        </w:rPr>
      </w:pPr>
    </w:p>
    <w:p w14:paraId="52D1EBDA" w14:textId="77777777" w:rsidR="00FF1F72" w:rsidRDefault="00FF1F72" w:rsidP="00B37050">
      <w:pPr>
        <w:ind w:left="2832" w:hanging="2123"/>
        <w:jc w:val="both"/>
        <w:rPr>
          <w:rFonts w:asciiTheme="minorHAnsi" w:hAnsiTheme="minorHAnsi" w:cstheme="minorHAnsi"/>
          <w:sz w:val="22"/>
          <w:szCs w:val="22"/>
        </w:rPr>
      </w:pPr>
    </w:p>
    <w:p w14:paraId="5A51E23C" w14:textId="77777777" w:rsidR="00FF1F72" w:rsidRDefault="00FF1F72" w:rsidP="00B37050">
      <w:pPr>
        <w:ind w:left="2832" w:hanging="2123"/>
        <w:jc w:val="both"/>
        <w:rPr>
          <w:rFonts w:asciiTheme="minorHAnsi" w:hAnsiTheme="minorHAnsi" w:cstheme="minorHAnsi"/>
          <w:sz w:val="22"/>
          <w:szCs w:val="22"/>
        </w:rPr>
      </w:pPr>
    </w:p>
    <w:p w14:paraId="1261020C" w14:textId="77777777" w:rsidR="00FF1F72" w:rsidRDefault="00FF1F72" w:rsidP="00B37050">
      <w:pPr>
        <w:ind w:left="2832" w:hanging="2123"/>
        <w:jc w:val="both"/>
        <w:rPr>
          <w:rFonts w:asciiTheme="minorHAnsi" w:hAnsiTheme="minorHAnsi" w:cstheme="minorHAnsi"/>
          <w:sz w:val="22"/>
          <w:szCs w:val="22"/>
        </w:rPr>
      </w:pPr>
    </w:p>
    <w:p w14:paraId="2E984F91" w14:textId="77777777" w:rsidR="00FF1F72" w:rsidRDefault="00FF1F72" w:rsidP="00B37050">
      <w:pPr>
        <w:ind w:left="2832" w:hanging="2123"/>
        <w:jc w:val="both"/>
        <w:rPr>
          <w:rFonts w:asciiTheme="minorHAnsi" w:hAnsiTheme="minorHAnsi" w:cstheme="minorHAnsi"/>
          <w:sz w:val="22"/>
          <w:szCs w:val="22"/>
        </w:rPr>
      </w:pPr>
    </w:p>
    <w:p w14:paraId="243132E9" w14:textId="77777777" w:rsidR="00FF1F72" w:rsidRDefault="00FF1F72"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E41905">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E4190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E4190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E4190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E4190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E4190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E419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E419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E4190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E4190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E4190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E419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E4190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072EA27" w14:textId="3C7FA95F" w:rsidR="00D25273" w:rsidRPr="00D25273" w:rsidRDefault="002C772A" w:rsidP="00E41905">
      <w:pPr>
        <w:pStyle w:val="Prrafodelista"/>
        <w:numPr>
          <w:ilvl w:val="0"/>
          <w:numId w:val="29"/>
        </w:numPr>
        <w:contextualSpacing/>
        <w:jc w:val="both"/>
        <w:rPr>
          <w:rFonts w:asciiTheme="minorHAnsi" w:hAnsiTheme="minorHAnsi" w:cstheme="minorHAnsi"/>
          <w:sz w:val="22"/>
          <w:szCs w:val="22"/>
        </w:rPr>
      </w:pPr>
      <w:r w:rsidRPr="00D25273">
        <w:rPr>
          <w:rFonts w:asciiTheme="minorHAnsi" w:hAnsiTheme="minorHAnsi" w:cstheme="minorHAnsi"/>
          <w:color w:val="000000"/>
          <w:sz w:val="22"/>
          <w:szCs w:val="22"/>
        </w:rPr>
        <w:t>G</w:t>
      </w:r>
      <w:r w:rsidRPr="00D25273">
        <w:rPr>
          <w:rFonts w:asciiTheme="minorHAnsi" w:hAnsiTheme="minorHAnsi" w:cstheme="minorHAnsi"/>
          <w:sz w:val="22"/>
          <w:szCs w:val="22"/>
        </w:rPr>
        <w:t>arantía de Cumplimiento de Contrato</w:t>
      </w:r>
      <w:r w:rsidR="006B3E92" w:rsidRPr="00D25273">
        <w:rPr>
          <w:rFonts w:asciiTheme="minorHAnsi" w:hAnsiTheme="minorHAnsi" w:cstheme="minorHAnsi"/>
          <w:sz w:val="22"/>
          <w:szCs w:val="22"/>
        </w:rPr>
        <w:t xml:space="preserve"> </w:t>
      </w:r>
      <w:r w:rsidR="00D25273">
        <w:rPr>
          <w:rFonts w:asciiTheme="minorHAnsi" w:hAnsiTheme="minorHAnsi" w:cstheme="minorHAnsi"/>
          <w:sz w:val="22"/>
          <w:szCs w:val="22"/>
        </w:rPr>
        <w:t>a</w:t>
      </w:r>
      <w:r w:rsidR="00D25273" w:rsidRPr="00D25273">
        <w:rPr>
          <w:rFonts w:asciiTheme="minorHAnsi" w:hAnsiTheme="minorHAnsi" w:cstheme="minorHAnsi"/>
          <w:sz w:val="22"/>
          <w:szCs w:val="22"/>
        </w:rPr>
        <w:t xml:space="preserve"> elección de la empresa adjudicada esta podrá optar por uno de los siguientes instrumentos financieros:</w:t>
      </w:r>
    </w:p>
    <w:p w14:paraId="538D94C3" w14:textId="77777777" w:rsidR="00D25273" w:rsidRPr="00D25273" w:rsidRDefault="00D25273" w:rsidP="00D25273">
      <w:pPr>
        <w:autoSpaceDE w:val="0"/>
        <w:autoSpaceDN w:val="0"/>
        <w:adjustRightInd w:val="0"/>
        <w:jc w:val="both"/>
        <w:rPr>
          <w:rFonts w:asciiTheme="minorHAnsi" w:hAnsiTheme="minorHAnsi" w:cstheme="minorHAnsi"/>
          <w:sz w:val="22"/>
          <w:szCs w:val="22"/>
        </w:rPr>
      </w:pPr>
    </w:p>
    <w:p w14:paraId="7990D853" w14:textId="77777777" w:rsidR="00D25273" w:rsidRPr="00D25273" w:rsidRDefault="00D25273" w:rsidP="00E41905">
      <w:pPr>
        <w:pStyle w:val="Prrafodelista"/>
        <w:numPr>
          <w:ilvl w:val="0"/>
          <w:numId w:val="42"/>
        </w:numPr>
        <w:autoSpaceDE w:val="0"/>
        <w:autoSpaceDN w:val="0"/>
        <w:adjustRightInd w:val="0"/>
        <w:jc w:val="both"/>
        <w:rPr>
          <w:rFonts w:asciiTheme="minorHAnsi" w:hAnsiTheme="minorHAnsi" w:cstheme="minorHAnsi"/>
          <w:sz w:val="22"/>
          <w:szCs w:val="22"/>
        </w:rPr>
      </w:pPr>
      <w:r w:rsidRPr="00D25273">
        <w:rPr>
          <w:rFonts w:asciiTheme="minorHAnsi" w:hAnsiTheme="minorHAnsi" w:cstheme="minorHAnsi"/>
          <w:b/>
          <w:sz w:val="22"/>
          <w:szCs w:val="22"/>
        </w:rPr>
        <w:t>Boleta de Garantía</w:t>
      </w:r>
      <w:r w:rsidRPr="00D2527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273">
        <w:rPr>
          <w:rFonts w:asciiTheme="minorHAnsi" w:hAnsiTheme="minorHAnsi" w:cstheme="minorHAnsi"/>
          <w:b/>
          <w:sz w:val="22"/>
          <w:szCs w:val="22"/>
        </w:rPr>
        <w:t>renovable, irrevocable y de ejecución inmediata</w:t>
      </w:r>
      <w:r w:rsidRPr="00D25273">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44C7EB80" w14:textId="77777777" w:rsidR="00D25273" w:rsidRPr="00D25273" w:rsidRDefault="00D25273" w:rsidP="00D25273">
      <w:pPr>
        <w:autoSpaceDE w:val="0"/>
        <w:autoSpaceDN w:val="0"/>
        <w:adjustRightInd w:val="0"/>
        <w:jc w:val="both"/>
        <w:rPr>
          <w:rFonts w:asciiTheme="minorHAnsi" w:hAnsiTheme="minorHAnsi" w:cstheme="minorHAnsi"/>
          <w:sz w:val="22"/>
          <w:szCs w:val="22"/>
        </w:rPr>
      </w:pPr>
    </w:p>
    <w:p w14:paraId="57179FB1" w14:textId="44A27760" w:rsidR="00D25273" w:rsidRPr="00D25273" w:rsidRDefault="00D25273" w:rsidP="00E41905">
      <w:pPr>
        <w:pStyle w:val="Prrafodelista"/>
        <w:numPr>
          <w:ilvl w:val="0"/>
          <w:numId w:val="42"/>
        </w:numPr>
        <w:jc w:val="both"/>
        <w:rPr>
          <w:rFonts w:asciiTheme="minorHAnsi" w:hAnsiTheme="minorHAnsi" w:cstheme="minorHAnsi"/>
          <w:sz w:val="22"/>
          <w:szCs w:val="22"/>
        </w:rPr>
      </w:pPr>
      <w:r w:rsidRPr="00D25273">
        <w:rPr>
          <w:rFonts w:asciiTheme="minorHAnsi" w:hAnsiTheme="minorHAnsi" w:cstheme="minorHAnsi"/>
          <w:b/>
          <w:sz w:val="22"/>
          <w:szCs w:val="22"/>
        </w:rPr>
        <w:t>Garantía a Primer Requerimiento</w:t>
      </w:r>
      <w:r w:rsidRPr="00D2527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273">
        <w:rPr>
          <w:rFonts w:asciiTheme="minorHAnsi" w:hAnsiTheme="minorHAnsi" w:cstheme="minorHAnsi"/>
          <w:b/>
          <w:sz w:val="22"/>
          <w:szCs w:val="22"/>
        </w:rPr>
        <w:t xml:space="preserve">renovable, irrevocable y de ejecución a primer requerimiento </w:t>
      </w:r>
      <w:r w:rsidRPr="00D25273">
        <w:rPr>
          <w:rFonts w:asciiTheme="minorHAnsi" w:hAnsiTheme="minorHAnsi" w:cstheme="minorHAnsi"/>
          <w:sz w:val="22"/>
          <w:szCs w:val="22"/>
        </w:rPr>
        <w:t>con vigencia de 60 días calendario adicionales a la vigencia del contrato, por un importe equivalente al 7% del valor total del contrato.</w:t>
      </w:r>
    </w:p>
    <w:p w14:paraId="432E5D97" w14:textId="3EAF15E0" w:rsidR="000440BF" w:rsidRPr="000440BF" w:rsidRDefault="003F4611" w:rsidP="00E4190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E4190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E41905">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25273"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D25273" w:rsidRPr="00552079" w:rsidRDefault="00D25273" w:rsidP="00D252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3ED6FDD3" w:rsidR="00D25273" w:rsidRPr="00552079" w:rsidRDefault="00D25273" w:rsidP="007C0208">
            <w:pPr>
              <w:jc w:val="center"/>
              <w:rPr>
                <w:rFonts w:asciiTheme="minorHAnsi" w:hAnsiTheme="minorHAnsi" w:cstheme="minorHAnsi"/>
                <w:sz w:val="22"/>
                <w:szCs w:val="22"/>
                <w:lang w:val="es-BO"/>
              </w:rPr>
            </w:pPr>
            <w:r w:rsidRPr="005941C9">
              <w:rPr>
                <w:rFonts w:ascii="Verdana" w:hAnsi="Verdana" w:cs="Calibri"/>
                <w:bCs/>
                <w:sz w:val="18"/>
                <w:szCs w:val="18"/>
                <w:lang w:val="es-BO"/>
              </w:rPr>
              <w:t xml:space="preserve">Toberas </w:t>
            </w:r>
            <w:r>
              <w:rPr>
                <w:rFonts w:ascii="Verdana" w:hAnsi="Verdana" w:cs="Calibri"/>
                <w:bCs/>
                <w:sz w:val="18"/>
                <w:szCs w:val="18"/>
                <w:lang w:val="es-BO"/>
              </w:rPr>
              <w:t>sónicas, para banco de calibración SONICAL B6</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BBD9770"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AB279F4"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3DE136CF"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21686B18" w:rsidR="00D25273" w:rsidRPr="00552079" w:rsidRDefault="00D25273" w:rsidP="00D25273">
            <w:pPr>
              <w:jc w:val="center"/>
              <w:rPr>
                <w:rFonts w:asciiTheme="minorHAnsi" w:hAnsiTheme="minorHAnsi" w:cstheme="minorHAnsi"/>
                <w:sz w:val="22"/>
                <w:szCs w:val="22"/>
                <w:lang w:val="es-BO"/>
              </w:rPr>
            </w:pPr>
          </w:p>
        </w:tc>
      </w:tr>
      <w:tr w:rsidR="00D25273"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D25273" w:rsidRPr="00552079" w:rsidRDefault="00D25273" w:rsidP="00D252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11C3F316" w:rsidR="00D25273" w:rsidRPr="00552079" w:rsidRDefault="00D25273" w:rsidP="00D25273">
            <w:pPr>
              <w:jc w:val="center"/>
              <w:rPr>
                <w:rFonts w:asciiTheme="minorHAnsi" w:hAnsiTheme="minorHAnsi" w:cstheme="minorHAnsi"/>
                <w:sz w:val="22"/>
                <w:szCs w:val="22"/>
                <w:lang w:val="es-BO"/>
              </w:rPr>
            </w:pPr>
            <w:r w:rsidRPr="005941C9">
              <w:rPr>
                <w:rFonts w:ascii="Verdana" w:hAnsi="Verdana" w:cs="Calibri"/>
                <w:bCs/>
                <w:sz w:val="18"/>
                <w:szCs w:val="18"/>
                <w:lang w:val="es-BO"/>
              </w:rPr>
              <w:t xml:space="preserve">Bomba </w:t>
            </w:r>
            <w:r>
              <w:rPr>
                <w:rFonts w:ascii="Verdana" w:hAnsi="Verdana" w:cs="Calibri"/>
                <w:bCs/>
                <w:sz w:val="18"/>
                <w:szCs w:val="18"/>
                <w:lang w:val="es-BO"/>
              </w:rPr>
              <w:t>v</w:t>
            </w:r>
            <w:r w:rsidRPr="005941C9">
              <w:rPr>
                <w:rFonts w:ascii="Verdana" w:hAnsi="Verdana" w:cs="Calibri"/>
                <w:bCs/>
                <w:sz w:val="18"/>
                <w:szCs w:val="18"/>
                <w:lang w:val="es-BO"/>
              </w:rPr>
              <w:t xml:space="preserve">acío VLT40 1,5 </w:t>
            </w:r>
            <w:proofErr w:type="spellStart"/>
            <w:r w:rsidRPr="005941C9">
              <w:rPr>
                <w:rFonts w:ascii="Verdana" w:hAnsi="Verdana" w:cs="Calibri"/>
                <w:bCs/>
                <w:sz w:val="18"/>
                <w:szCs w:val="18"/>
                <w:lang w:val="es-BO"/>
              </w:rPr>
              <w:t>Kw</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53675703"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BFD87F1"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21737E30"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04007ACB" w:rsidR="00D25273" w:rsidRPr="00552079" w:rsidRDefault="00D25273" w:rsidP="00D25273">
            <w:pPr>
              <w:jc w:val="center"/>
              <w:rPr>
                <w:rFonts w:asciiTheme="minorHAnsi" w:hAnsiTheme="minorHAnsi" w:cstheme="minorHAnsi"/>
                <w:sz w:val="22"/>
                <w:szCs w:val="22"/>
                <w:lang w:val="es-BO"/>
              </w:rPr>
            </w:pPr>
          </w:p>
        </w:tc>
      </w:tr>
      <w:tr w:rsidR="00D25273"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D25273" w:rsidRPr="00552079" w:rsidRDefault="00D25273" w:rsidP="00D252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14CC0BDF" w:rsidR="00D25273" w:rsidRPr="00552079" w:rsidRDefault="00D25273" w:rsidP="0078676C">
            <w:pPr>
              <w:jc w:val="center"/>
              <w:rPr>
                <w:rFonts w:asciiTheme="minorHAnsi" w:hAnsiTheme="minorHAnsi" w:cstheme="minorHAnsi"/>
                <w:sz w:val="22"/>
                <w:szCs w:val="22"/>
                <w:lang w:val="es-BO"/>
              </w:rPr>
            </w:pPr>
            <w:r w:rsidRPr="005941C9">
              <w:rPr>
                <w:rFonts w:ascii="Verdana" w:hAnsi="Verdana" w:cs="Calibri"/>
                <w:bCs/>
                <w:sz w:val="18"/>
                <w:szCs w:val="18"/>
                <w:lang w:val="es-BO"/>
              </w:rPr>
              <w:t>PLC</w:t>
            </w:r>
            <w:r>
              <w:rPr>
                <w:rFonts w:ascii="Verdana" w:hAnsi="Verdana" w:cs="Calibri"/>
                <w:bCs/>
                <w:sz w:val="18"/>
                <w:szCs w:val="18"/>
                <w:lang w:val="es-BO"/>
              </w:rPr>
              <w:t xml:space="preserve"> </w:t>
            </w:r>
            <w:r w:rsidRPr="004D5384">
              <w:rPr>
                <w:rFonts w:ascii="Verdana" w:hAnsi="Verdana" w:cs="Calibri"/>
                <w:bCs/>
                <w:sz w:val="18"/>
                <w:szCs w:val="18"/>
                <w:lang w:val="es-BO"/>
              </w:rPr>
              <w:t xml:space="preserve">(Controlador Lógico Programable) </w:t>
            </w:r>
            <w:proofErr w:type="spellStart"/>
            <w:r w:rsidRPr="005941C9">
              <w:rPr>
                <w:rFonts w:ascii="Verdana" w:hAnsi="Verdana" w:cs="Calibri"/>
                <w:bCs/>
                <w:sz w:val="18"/>
                <w:szCs w:val="18"/>
                <w:lang w:val="es-BO"/>
              </w:rPr>
              <w:t>Keyence</w:t>
            </w:r>
            <w:proofErr w:type="spellEnd"/>
            <w:r w:rsidRPr="005941C9">
              <w:rPr>
                <w:rFonts w:ascii="Verdana" w:hAnsi="Verdana" w:cs="Calibri"/>
                <w:bCs/>
                <w:sz w:val="18"/>
                <w:szCs w:val="18"/>
                <w:lang w:val="es-BO"/>
              </w:rPr>
              <w:t xml:space="preserve"> KV-40RW + Firmware</w:t>
            </w:r>
            <w:r>
              <w:rPr>
                <w:rFonts w:ascii="Verdana" w:hAnsi="Verdana" w:cs="Calibri"/>
                <w:bCs/>
                <w:sz w:val="18"/>
                <w:szCs w:val="18"/>
                <w:lang w:val="es-BO"/>
              </w:rPr>
              <w:t>, compatible con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3E81F830"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00125E80"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02C16B6"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66BCB301" w:rsidR="00D25273" w:rsidRPr="00552079" w:rsidRDefault="00D25273" w:rsidP="00D25273">
            <w:pPr>
              <w:jc w:val="center"/>
              <w:rPr>
                <w:rFonts w:asciiTheme="minorHAnsi" w:hAnsiTheme="minorHAnsi" w:cstheme="minorHAnsi"/>
                <w:sz w:val="22"/>
                <w:szCs w:val="22"/>
                <w:lang w:val="es-BO"/>
              </w:rPr>
            </w:pPr>
          </w:p>
        </w:tc>
      </w:tr>
      <w:tr w:rsidR="00D25273"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D25273" w:rsidRPr="00552079" w:rsidRDefault="00D25273" w:rsidP="00D252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3BC9A717" w:rsidR="00D25273" w:rsidRPr="00552079" w:rsidRDefault="00D25273" w:rsidP="00D25273">
            <w:pPr>
              <w:jc w:val="center"/>
              <w:rPr>
                <w:rFonts w:asciiTheme="minorHAnsi" w:hAnsiTheme="minorHAnsi" w:cstheme="minorHAnsi"/>
                <w:sz w:val="22"/>
                <w:szCs w:val="22"/>
                <w:lang w:val="es-BO"/>
              </w:rPr>
            </w:pPr>
            <w:r w:rsidRPr="005941C9">
              <w:rPr>
                <w:rFonts w:ascii="Verdana" w:hAnsi="Verdana" w:cs="Calibri"/>
                <w:bCs/>
                <w:sz w:val="18"/>
                <w:szCs w:val="18"/>
                <w:lang w:val="es-BO"/>
              </w:rPr>
              <w:t>Palas Grafito</w:t>
            </w:r>
            <w:r>
              <w:rPr>
                <w:rFonts w:ascii="Verdana" w:hAnsi="Verdana" w:cs="Calibri"/>
                <w:bCs/>
                <w:sz w:val="18"/>
                <w:szCs w:val="18"/>
                <w:lang w:val="es-BO"/>
              </w:rPr>
              <w:t xml:space="preserve">, compatible con Bomba de Vacío </w:t>
            </w:r>
            <w:r w:rsidRPr="005941C9">
              <w:rPr>
                <w:rFonts w:ascii="Verdana" w:hAnsi="Verdana" w:cs="Calibri"/>
                <w:bCs/>
                <w:sz w:val="18"/>
                <w:szCs w:val="18"/>
                <w:lang w:val="es-BO"/>
              </w:rPr>
              <w:t>VLT40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1B1B2B12"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BC00A5F"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8733824"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66702CCA" w:rsidR="00D25273" w:rsidRPr="00552079" w:rsidRDefault="00D25273" w:rsidP="00D25273">
            <w:pPr>
              <w:jc w:val="center"/>
              <w:rPr>
                <w:rFonts w:asciiTheme="minorHAnsi" w:hAnsiTheme="minorHAnsi" w:cstheme="minorHAnsi"/>
                <w:sz w:val="22"/>
                <w:szCs w:val="22"/>
                <w:lang w:val="es-BO"/>
              </w:rPr>
            </w:pPr>
          </w:p>
        </w:tc>
      </w:tr>
      <w:tr w:rsidR="00D25273"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D25273" w:rsidRPr="00552079" w:rsidRDefault="00D25273" w:rsidP="00D2527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64EC849E" w:rsidR="00D25273" w:rsidRPr="00552079" w:rsidRDefault="00D25273" w:rsidP="00D25273">
            <w:pPr>
              <w:jc w:val="center"/>
              <w:rPr>
                <w:rFonts w:asciiTheme="minorHAnsi" w:hAnsiTheme="minorHAnsi" w:cstheme="minorHAnsi"/>
                <w:sz w:val="22"/>
                <w:szCs w:val="22"/>
                <w:lang w:val="es-BO"/>
              </w:rPr>
            </w:pPr>
            <w:r w:rsidRPr="005941C9">
              <w:rPr>
                <w:rFonts w:ascii="Verdana" w:hAnsi="Verdana" w:cs="Calibri"/>
                <w:bCs/>
                <w:sz w:val="18"/>
                <w:szCs w:val="18"/>
                <w:lang w:val="es-BO"/>
              </w:rPr>
              <w:t>Arandela toberas</w:t>
            </w:r>
            <w:r>
              <w:rPr>
                <w:rFonts w:ascii="Verdana" w:hAnsi="Verdana" w:cs="Calibri"/>
                <w:bCs/>
                <w:sz w:val="18"/>
                <w:szCs w:val="18"/>
                <w:lang w:val="es-BO"/>
              </w:rPr>
              <w:t>,</w:t>
            </w:r>
            <w:r w:rsidRPr="005941C9">
              <w:rPr>
                <w:rFonts w:ascii="Verdana" w:hAnsi="Verdana" w:cs="Calibri"/>
                <w:bCs/>
                <w:sz w:val="18"/>
                <w:szCs w:val="18"/>
                <w:lang w:val="es-BO"/>
              </w:rPr>
              <w:t xml:space="preserve"> </w:t>
            </w:r>
            <w:r>
              <w:rPr>
                <w:rFonts w:ascii="Verdana" w:hAnsi="Verdana" w:cs="Calibri"/>
                <w:bCs/>
                <w:sz w:val="18"/>
                <w:szCs w:val="18"/>
                <w:lang w:val="es-BO"/>
              </w:rPr>
              <w:t xml:space="preserve">compatible con Toberas </w:t>
            </w:r>
            <w:r w:rsidR="007C0208">
              <w:rPr>
                <w:rFonts w:ascii="Verdana" w:hAnsi="Verdana" w:cs="Calibri"/>
                <w:bCs/>
                <w:sz w:val="18"/>
                <w:szCs w:val="18"/>
                <w:lang w:val="es-BO"/>
              </w:rPr>
              <w:t>Sónicas</w:t>
            </w:r>
            <w:r>
              <w:rPr>
                <w:rFonts w:ascii="Verdana" w:hAnsi="Verdana" w:cs="Calibri"/>
                <w:bCs/>
                <w:sz w:val="18"/>
                <w:szCs w:val="18"/>
                <w:lang w:val="es-BO"/>
              </w:rPr>
              <w:t xml:space="preserve"> para SONICAL B6 </w:t>
            </w:r>
            <w:r w:rsidRPr="005941C9">
              <w:rPr>
                <w:rFonts w:ascii="Verdana" w:hAnsi="Verdana" w:cs="Calibri"/>
                <w:bCs/>
                <w:sz w:val="18"/>
                <w:szCs w:val="18"/>
                <w:lang w:val="es-BO"/>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C501F03"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15ACF5A"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1600AB6D"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3DB975" w:rsidR="00D25273" w:rsidRPr="00552079" w:rsidRDefault="00D25273" w:rsidP="00D25273">
            <w:pPr>
              <w:jc w:val="center"/>
              <w:rPr>
                <w:rFonts w:asciiTheme="minorHAnsi" w:hAnsiTheme="minorHAnsi" w:cstheme="minorHAnsi"/>
                <w:sz w:val="22"/>
                <w:szCs w:val="22"/>
                <w:lang w:val="es-BO"/>
              </w:rPr>
            </w:pPr>
          </w:p>
        </w:tc>
      </w:tr>
      <w:tr w:rsidR="00D25273" w:rsidRPr="00552079" w14:paraId="0A85B9E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7DAC28" w14:textId="6B670ECC"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426C6D" w14:textId="007CF807" w:rsidR="00D25273" w:rsidRPr="00552079" w:rsidRDefault="00D25273" w:rsidP="00D25273">
            <w:pPr>
              <w:jc w:val="center"/>
              <w:rPr>
                <w:rFonts w:asciiTheme="minorHAnsi" w:hAnsiTheme="minorHAnsi" w:cstheme="minorHAnsi"/>
                <w:sz w:val="22"/>
                <w:szCs w:val="22"/>
                <w:lang w:val="es-BO"/>
              </w:rPr>
            </w:pPr>
            <w:r w:rsidRPr="005941C9">
              <w:rPr>
                <w:rFonts w:ascii="Verdana" w:hAnsi="Verdana" w:cs="Calibri"/>
                <w:bCs/>
                <w:sz w:val="18"/>
                <w:szCs w:val="18"/>
                <w:lang w:val="es-BO"/>
              </w:rPr>
              <w:t xml:space="preserve">Junta </w:t>
            </w:r>
            <w:proofErr w:type="spellStart"/>
            <w:r w:rsidRPr="005941C9">
              <w:rPr>
                <w:rFonts w:ascii="Verdana" w:hAnsi="Verdana" w:cs="Calibri"/>
                <w:bCs/>
                <w:sz w:val="18"/>
                <w:szCs w:val="18"/>
                <w:lang w:val="es-BO"/>
              </w:rPr>
              <w:t>Torica</w:t>
            </w:r>
            <w:proofErr w:type="spellEnd"/>
            <w:r w:rsidRPr="005941C9">
              <w:rPr>
                <w:rFonts w:ascii="Verdana" w:hAnsi="Verdana" w:cs="Calibri"/>
                <w:bCs/>
                <w:sz w:val="18"/>
                <w:szCs w:val="18"/>
                <w:lang w:val="es-BO"/>
              </w:rPr>
              <w:t xml:space="preserve"> 23x3.5 70</w:t>
            </w:r>
            <w:r>
              <w:rPr>
                <w:rFonts w:ascii="Verdana" w:hAnsi="Verdana" w:cs="Calibri"/>
                <w:bCs/>
                <w:sz w:val="18"/>
                <w:szCs w:val="18"/>
                <w:lang w:val="es-BO"/>
              </w:rPr>
              <w:t>(</w:t>
            </w:r>
            <w:proofErr w:type="spellStart"/>
            <w:r w:rsidRPr="005941C9">
              <w:rPr>
                <w:rFonts w:ascii="Verdana" w:hAnsi="Verdana" w:cs="Calibri"/>
                <w:bCs/>
                <w:sz w:val="18"/>
                <w:szCs w:val="18"/>
                <w:lang w:val="es-BO"/>
              </w:rPr>
              <w:t>Sh</w:t>
            </w:r>
            <w:proofErr w:type="spellEnd"/>
            <w:r>
              <w:rPr>
                <w:rFonts w:ascii="Verdana" w:hAnsi="Verdana" w:cs="Calibri"/>
                <w:bCs/>
                <w:sz w:val="18"/>
                <w:szCs w:val="18"/>
                <w:lang w:val="es-BO"/>
              </w:rPr>
              <w:t xml:space="preserve">), compatible con Toberas </w:t>
            </w:r>
            <w:r w:rsidR="0078676C">
              <w:rPr>
                <w:rFonts w:ascii="Verdana" w:hAnsi="Verdana" w:cs="Calibri"/>
                <w:bCs/>
                <w:sz w:val="18"/>
                <w:szCs w:val="18"/>
                <w:lang w:val="es-BO"/>
              </w:rPr>
              <w:t>Sónicas</w:t>
            </w:r>
            <w:r>
              <w:rPr>
                <w:rFonts w:ascii="Verdana" w:hAnsi="Verdana" w:cs="Calibri"/>
                <w:bCs/>
                <w:sz w:val="18"/>
                <w:szCs w:val="18"/>
                <w:lang w:val="es-BO"/>
              </w:rPr>
              <w:t xml:space="preserve"> para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4648AB" w14:textId="28C2AF40"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5EB55E" w14:textId="43D1AC4D"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0AA8A" w14:textId="2069138A"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B7B76B4" w14:textId="32BD3A0F" w:rsidR="00D25273" w:rsidRPr="00552079" w:rsidRDefault="00D25273" w:rsidP="00D25273">
            <w:pPr>
              <w:jc w:val="center"/>
              <w:rPr>
                <w:rFonts w:asciiTheme="minorHAnsi" w:hAnsiTheme="minorHAnsi" w:cstheme="minorHAnsi"/>
                <w:sz w:val="22"/>
                <w:szCs w:val="22"/>
                <w:lang w:val="es-BO"/>
              </w:rPr>
            </w:pPr>
          </w:p>
        </w:tc>
      </w:tr>
      <w:tr w:rsidR="00D25273" w:rsidRPr="00552079" w14:paraId="3315EE6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008A8" w14:textId="6BAFA935"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F8FFCE" w14:textId="43338392" w:rsidR="00D25273" w:rsidRPr="00552079" w:rsidRDefault="00D25273" w:rsidP="0078676C">
            <w:pPr>
              <w:jc w:val="center"/>
              <w:rPr>
                <w:rFonts w:asciiTheme="minorHAnsi" w:hAnsiTheme="minorHAnsi" w:cstheme="minorHAnsi"/>
                <w:sz w:val="22"/>
                <w:szCs w:val="22"/>
                <w:lang w:val="es-BO"/>
              </w:rPr>
            </w:pPr>
            <w:r w:rsidRPr="005941C9">
              <w:rPr>
                <w:rFonts w:ascii="Verdana" w:hAnsi="Verdana" w:cs="Calibri"/>
                <w:bCs/>
                <w:sz w:val="18"/>
                <w:szCs w:val="18"/>
                <w:lang w:val="es-BO"/>
              </w:rPr>
              <w:t xml:space="preserve">Junta </w:t>
            </w:r>
            <w:proofErr w:type="spellStart"/>
            <w:r w:rsidRPr="005941C9">
              <w:rPr>
                <w:rFonts w:ascii="Verdana" w:hAnsi="Verdana" w:cs="Calibri"/>
                <w:bCs/>
                <w:sz w:val="18"/>
                <w:szCs w:val="18"/>
                <w:lang w:val="es-BO"/>
              </w:rPr>
              <w:t>Torica</w:t>
            </w:r>
            <w:proofErr w:type="spellEnd"/>
            <w:r w:rsidRPr="005941C9">
              <w:rPr>
                <w:rFonts w:ascii="Verdana" w:hAnsi="Verdana" w:cs="Calibri"/>
                <w:bCs/>
                <w:sz w:val="18"/>
                <w:szCs w:val="18"/>
                <w:lang w:val="es-BO"/>
              </w:rPr>
              <w:t xml:space="preserve"> 230x3.5 70</w:t>
            </w:r>
            <w:r>
              <w:rPr>
                <w:rFonts w:ascii="Verdana" w:hAnsi="Verdana" w:cs="Calibri"/>
                <w:bCs/>
                <w:sz w:val="18"/>
                <w:szCs w:val="18"/>
                <w:lang w:val="es-BO"/>
              </w:rPr>
              <w:t>(</w:t>
            </w:r>
            <w:proofErr w:type="spellStart"/>
            <w:r w:rsidRPr="005941C9">
              <w:rPr>
                <w:rFonts w:ascii="Verdana" w:hAnsi="Verdana" w:cs="Calibri"/>
                <w:bCs/>
                <w:sz w:val="18"/>
                <w:szCs w:val="18"/>
                <w:lang w:val="es-BO"/>
              </w:rPr>
              <w:t>Sh</w:t>
            </w:r>
            <w:proofErr w:type="spellEnd"/>
            <w:r>
              <w:rPr>
                <w:rFonts w:ascii="Verdana" w:hAnsi="Verdana" w:cs="Calibri"/>
                <w:bCs/>
                <w:sz w:val="18"/>
                <w:szCs w:val="18"/>
                <w:lang w:val="es-BO"/>
              </w:rPr>
              <w:t xml:space="preserve">), compatible con Toberas </w:t>
            </w:r>
            <w:r w:rsidR="0078676C">
              <w:rPr>
                <w:rFonts w:ascii="Verdana" w:hAnsi="Verdana" w:cs="Calibri"/>
                <w:bCs/>
                <w:sz w:val="18"/>
                <w:szCs w:val="18"/>
                <w:lang w:val="es-BO"/>
              </w:rPr>
              <w:t>Sónicas</w:t>
            </w:r>
            <w:r>
              <w:rPr>
                <w:rFonts w:ascii="Verdana" w:hAnsi="Verdana" w:cs="Calibri"/>
                <w:bCs/>
                <w:sz w:val="18"/>
                <w:szCs w:val="18"/>
                <w:lang w:val="es-BO"/>
              </w:rPr>
              <w:t xml:space="preserve"> para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7A5575" w14:textId="4FC9F926"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2D3842" w14:textId="5DCBE282"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D3EBC7" w14:textId="1E620CA3"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092D27" w14:textId="7A1F508C" w:rsidR="00D25273" w:rsidRPr="00552079" w:rsidRDefault="00D25273" w:rsidP="00D25273">
            <w:pPr>
              <w:jc w:val="center"/>
              <w:rPr>
                <w:rFonts w:asciiTheme="minorHAnsi" w:hAnsiTheme="minorHAnsi" w:cstheme="minorHAnsi"/>
                <w:sz w:val="22"/>
                <w:szCs w:val="22"/>
                <w:lang w:val="es-BO"/>
              </w:rPr>
            </w:pPr>
          </w:p>
        </w:tc>
      </w:tr>
      <w:tr w:rsidR="00D25273" w:rsidRPr="00552079" w14:paraId="4D73420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03CC8" w14:textId="4CFB5542"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E8BCC5" w14:textId="38B86373" w:rsidR="00D25273" w:rsidRPr="00552079" w:rsidRDefault="00D25273" w:rsidP="0078676C">
            <w:pPr>
              <w:jc w:val="center"/>
              <w:rPr>
                <w:rFonts w:asciiTheme="minorHAnsi" w:hAnsiTheme="minorHAnsi" w:cstheme="minorHAnsi"/>
                <w:sz w:val="22"/>
                <w:szCs w:val="22"/>
                <w:lang w:val="es-BO"/>
              </w:rPr>
            </w:pPr>
            <w:r w:rsidRPr="005941C9">
              <w:rPr>
                <w:rFonts w:ascii="Verdana" w:hAnsi="Verdana" w:cs="Calibri"/>
                <w:bCs/>
                <w:sz w:val="18"/>
                <w:szCs w:val="18"/>
                <w:lang w:val="es-BO"/>
              </w:rPr>
              <w:t xml:space="preserve">Bloque </w:t>
            </w:r>
            <w:r w:rsidRPr="008645EE">
              <w:rPr>
                <w:rFonts w:ascii="Verdana" w:hAnsi="Verdana" w:cs="Calibri"/>
                <w:bCs/>
                <w:sz w:val="18"/>
                <w:szCs w:val="18"/>
                <w:lang w:val="es-BO"/>
              </w:rPr>
              <w:t>para 8 toberas sónicas (32x60)</w:t>
            </w:r>
            <w:r>
              <w:rPr>
                <w:rFonts w:ascii="Verdana" w:hAnsi="Verdana" w:cs="Calibri"/>
                <w:bCs/>
                <w:sz w:val="18"/>
                <w:szCs w:val="18"/>
                <w:lang w:val="es-BO"/>
              </w:rPr>
              <w:t>, compatible con banco de calibración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9E8BA4" w14:textId="12680AE9"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5FBD49" w14:textId="71BD7B93"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ED87E4" w14:textId="2FB0BC24"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82FEBC" w14:textId="328B93C5" w:rsidR="00D25273" w:rsidRPr="00552079" w:rsidRDefault="00D25273" w:rsidP="00D25273">
            <w:pPr>
              <w:jc w:val="center"/>
              <w:rPr>
                <w:rFonts w:asciiTheme="minorHAnsi" w:hAnsiTheme="minorHAnsi" w:cstheme="minorHAnsi"/>
                <w:sz w:val="22"/>
                <w:szCs w:val="22"/>
                <w:lang w:val="es-BO"/>
              </w:rPr>
            </w:pPr>
          </w:p>
        </w:tc>
      </w:tr>
      <w:tr w:rsidR="00D25273" w:rsidRPr="00552079" w14:paraId="378B0E9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334754" w14:textId="61029A51"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442314" w14:textId="1A4A8AB8" w:rsidR="00D25273" w:rsidRPr="00552079" w:rsidRDefault="00D25273" w:rsidP="0078676C">
            <w:pPr>
              <w:jc w:val="center"/>
              <w:rPr>
                <w:rFonts w:asciiTheme="minorHAnsi" w:hAnsiTheme="minorHAnsi" w:cstheme="minorHAnsi"/>
                <w:sz w:val="22"/>
                <w:szCs w:val="22"/>
                <w:lang w:val="es-BO"/>
              </w:rPr>
            </w:pPr>
            <w:r>
              <w:rPr>
                <w:rFonts w:ascii="Verdana" w:hAnsi="Verdana" w:cs="Calibri"/>
                <w:bCs/>
                <w:sz w:val="18"/>
                <w:szCs w:val="18"/>
                <w:lang w:val="es-BO"/>
              </w:rPr>
              <w:t>Sensor Humedad</w:t>
            </w:r>
            <w:r w:rsidRPr="005941C9">
              <w:rPr>
                <w:rFonts w:ascii="Verdana" w:hAnsi="Verdana" w:cs="Calibri"/>
                <w:bCs/>
                <w:sz w:val="18"/>
                <w:szCs w:val="18"/>
                <w:lang w:val="es-BO"/>
              </w:rPr>
              <w:t xml:space="preserve"> THR-370/AM</w:t>
            </w:r>
            <w:r>
              <w:rPr>
                <w:rFonts w:ascii="Verdana" w:hAnsi="Verdana" w:cs="Calibri"/>
                <w:bCs/>
                <w:sz w:val="18"/>
                <w:szCs w:val="18"/>
                <w:lang w:val="es-BO"/>
              </w:rPr>
              <w:t>, compatible con banco de calibración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028DA2" w14:textId="3C7759E5"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0051C0" w14:textId="0D3ABB41"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4CFAAE" w14:textId="56047182"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39CD71" w14:textId="2A2E872C" w:rsidR="00D25273" w:rsidRPr="00552079" w:rsidRDefault="00D25273" w:rsidP="00D25273">
            <w:pPr>
              <w:jc w:val="center"/>
              <w:rPr>
                <w:rFonts w:asciiTheme="minorHAnsi" w:hAnsiTheme="minorHAnsi" w:cstheme="minorHAnsi"/>
                <w:sz w:val="22"/>
                <w:szCs w:val="22"/>
                <w:lang w:val="es-BO"/>
              </w:rPr>
            </w:pPr>
          </w:p>
        </w:tc>
      </w:tr>
      <w:tr w:rsidR="00D25273"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2A91BA89"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27D10F74" w:rsidR="00D25273" w:rsidRPr="00552079" w:rsidRDefault="00D25273" w:rsidP="0078676C">
            <w:pPr>
              <w:jc w:val="center"/>
              <w:rPr>
                <w:rFonts w:asciiTheme="minorHAnsi" w:hAnsiTheme="minorHAnsi" w:cstheme="minorHAnsi"/>
                <w:sz w:val="22"/>
                <w:szCs w:val="22"/>
                <w:lang w:val="es-BO"/>
              </w:rPr>
            </w:pPr>
            <w:r w:rsidRPr="005941C9">
              <w:rPr>
                <w:rFonts w:ascii="Verdana" w:hAnsi="Verdana" w:cs="Calibri"/>
                <w:bCs/>
                <w:sz w:val="18"/>
                <w:szCs w:val="18"/>
                <w:lang w:val="es-BO"/>
              </w:rPr>
              <w:t>Sonda PT100 (L: 135mm</w:t>
            </w:r>
            <w:r>
              <w:rPr>
                <w:rFonts w:ascii="Verdana" w:hAnsi="Verdana" w:cs="Calibri"/>
                <w:bCs/>
                <w:sz w:val="18"/>
                <w:szCs w:val="18"/>
                <w:lang w:val="es-BO"/>
              </w:rPr>
              <w:t xml:space="preserve"> – TNB</w:t>
            </w:r>
            <w:r w:rsidRPr="005941C9">
              <w:rPr>
                <w:rFonts w:ascii="Verdana" w:hAnsi="Verdana" w:cs="Calibri"/>
                <w:bCs/>
                <w:sz w:val="18"/>
                <w:szCs w:val="18"/>
                <w:lang w:val="es-BO"/>
              </w:rPr>
              <w:t>)</w:t>
            </w:r>
            <w:r>
              <w:rPr>
                <w:rFonts w:ascii="Verdana" w:hAnsi="Verdana" w:cs="Calibri"/>
                <w:bCs/>
                <w:sz w:val="18"/>
                <w:szCs w:val="18"/>
                <w:lang w:val="es-BO"/>
              </w:rPr>
              <w:t>, compatible con banco de calibración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49C08A72"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212E620A"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6466E00D"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03836FDB" w:rsidR="00D25273" w:rsidRPr="00552079" w:rsidRDefault="00D25273" w:rsidP="00D25273">
            <w:pPr>
              <w:jc w:val="center"/>
              <w:rPr>
                <w:rFonts w:asciiTheme="minorHAnsi" w:hAnsiTheme="minorHAnsi" w:cstheme="minorHAnsi"/>
                <w:sz w:val="22"/>
                <w:szCs w:val="22"/>
                <w:lang w:val="es-BO"/>
              </w:rPr>
            </w:pPr>
          </w:p>
        </w:tc>
      </w:tr>
      <w:tr w:rsidR="00D25273"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2E4B9430"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A72F940" w:rsidR="00D25273" w:rsidRPr="00552079" w:rsidRDefault="00D25273" w:rsidP="0078676C">
            <w:pPr>
              <w:jc w:val="center"/>
              <w:rPr>
                <w:rFonts w:asciiTheme="minorHAnsi" w:hAnsiTheme="minorHAnsi" w:cstheme="minorHAnsi"/>
                <w:sz w:val="22"/>
                <w:szCs w:val="22"/>
                <w:lang w:val="es-BO"/>
              </w:rPr>
            </w:pPr>
            <w:r w:rsidRPr="005941C9">
              <w:rPr>
                <w:rFonts w:ascii="Verdana" w:hAnsi="Verdana" w:cs="Calibri"/>
                <w:bCs/>
                <w:sz w:val="18"/>
                <w:szCs w:val="18"/>
                <w:lang w:val="es-BO"/>
              </w:rPr>
              <w:t>Sonda PT100 (L: 90mm</w:t>
            </w:r>
            <w:r>
              <w:rPr>
                <w:rFonts w:ascii="Verdana" w:hAnsi="Verdana" w:cs="Calibri"/>
                <w:bCs/>
                <w:sz w:val="18"/>
                <w:szCs w:val="18"/>
                <w:lang w:val="es-BO"/>
              </w:rPr>
              <w:t xml:space="preserve"> – </w:t>
            </w:r>
            <w:r w:rsidRPr="004D5384">
              <w:rPr>
                <w:rFonts w:ascii="Verdana" w:hAnsi="Verdana" w:cs="Calibri"/>
                <w:bCs/>
                <w:sz w:val="18"/>
                <w:szCs w:val="18"/>
                <w:lang w:val="es-BO"/>
              </w:rPr>
              <w:t>TIN</w:t>
            </w:r>
            <w:r>
              <w:rPr>
                <w:rFonts w:ascii="Verdana" w:hAnsi="Verdana" w:cs="Calibri"/>
                <w:bCs/>
                <w:sz w:val="18"/>
                <w:szCs w:val="18"/>
                <w:lang w:val="es-BO"/>
              </w:rPr>
              <w:t xml:space="preserve"> </w:t>
            </w:r>
            <w:r w:rsidRPr="004D5384">
              <w:rPr>
                <w:rFonts w:ascii="Verdana" w:hAnsi="Verdana" w:cs="Calibri"/>
                <w:bCs/>
                <w:sz w:val="18"/>
                <w:szCs w:val="18"/>
                <w:lang w:val="es-BO"/>
              </w:rPr>
              <w:t>– TOUT</w:t>
            </w:r>
            <w:r w:rsidRPr="005941C9">
              <w:rPr>
                <w:rFonts w:ascii="Verdana" w:hAnsi="Verdana" w:cs="Calibri"/>
                <w:bCs/>
                <w:sz w:val="18"/>
                <w:szCs w:val="18"/>
                <w:lang w:val="es-BO"/>
              </w:rPr>
              <w:t>)</w:t>
            </w:r>
            <w:r>
              <w:rPr>
                <w:rFonts w:ascii="Verdana" w:hAnsi="Verdana" w:cs="Calibri"/>
                <w:bCs/>
                <w:sz w:val="18"/>
                <w:szCs w:val="18"/>
                <w:lang w:val="es-BO"/>
              </w:rPr>
              <w:t>, compatible con banco de calibración SONICAL B6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A8C1299"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0B73E0AB" w:rsidR="00D25273" w:rsidRPr="00552079" w:rsidRDefault="00D25273" w:rsidP="00D25273">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0B38133F" w:rsidR="00D25273" w:rsidRPr="00552079" w:rsidRDefault="00D25273" w:rsidP="00D252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59AE351A" w:rsidR="00D25273" w:rsidRPr="00552079" w:rsidRDefault="00D25273" w:rsidP="00D25273">
            <w:pPr>
              <w:jc w:val="center"/>
              <w:rPr>
                <w:rFonts w:asciiTheme="minorHAnsi" w:hAnsiTheme="minorHAnsi" w:cstheme="minorHAnsi"/>
                <w:sz w:val="22"/>
                <w:szCs w:val="22"/>
                <w:lang w:val="es-BO"/>
              </w:rPr>
            </w:pPr>
          </w:p>
        </w:tc>
      </w:tr>
      <w:tr w:rsidR="00D25273"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D25273" w:rsidRPr="00552079" w:rsidRDefault="00D25273" w:rsidP="00D2527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0147017A" w:rsidR="00D25273" w:rsidRPr="00552079" w:rsidRDefault="00D25273" w:rsidP="00D25273">
            <w:pPr>
              <w:jc w:val="center"/>
              <w:rPr>
                <w:rFonts w:asciiTheme="minorHAnsi" w:hAnsiTheme="minorHAnsi" w:cstheme="minorHAnsi"/>
                <w:sz w:val="22"/>
                <w:szCs w:val="22"/>
                <w:lang w:val="es-BO"/>
              </w:rPr>
            </w:pPr>
          </w:p>
        </w:tc>
      </w:tr>
      <w:tr w:rsidR="00D25273"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D25273" w:rsidRPr="00552079" w:rsidRDefault="00D25273" w:rsidP="00D2527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D25273" w:rsidRPr="00552079" w:rsidRDefault="00D25273" w:rsidP="00D25273">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67EF7631" w14:textId="3B9851DD" w:rsidR="0013510E" w:rsidRPr="004F06F8" w:rsidRDefault="0013510E" w:rsidP="007A73C4">
      <w:pPr>
        <w:tabs>
          <w:tab w:val="left" w:pos="6225"/>
        </w:tabs>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31"/>
        <w:gridCol w:w="2062"/>
        <w:gridCol w:w="393"/>
        <w:gridCol w:w="379"/>
        <w:gridCol w:w="528"/>
      </w:tblGrid>
      <w:tr w:rsidR="0013510E" w:rsidRPr="00C75BEC" w14:paraId="57917591" w14:textId="77777777" w:rsidTr="007A73C4">
        <w:trPr>
          <w:tblHeader/>
          <w:jc w:val="center"/>
        </w:trPr>
        <w:tc>
          <w:tcPr>
            <w:tcW w:w="406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A73C4">
        <w:trPr>
          <w:cantSplit/>
          <w:trHeight w:val="1448"/>
          <w:jc w:val="center"/>
        </w:trPr>
        <w:tc>
          <w:tcPr>
            <w:tcW w:w="406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3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A73C4">
        <w:trPr>
          <w:jc w:val="center"/>
        </w:trPr>
        <w:tc>
          <w:tcPr>
            <w:tcW w:w="4061" w:type="dxa"/>
            <w:vAlign w:val="center"/>
          </w:tcPr>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4"/>
              <w:gridCol w:w="3081"/>
            </w:tblGrid>
            <w:tr w:rsidR="007A73C4" w:rsidRPr="007A73C4" w14:paraId="039F3120" w14:textId="77777777" w:rsidTr="007A73C4">
              <w:trPr>
                <w:trHeight w:val="376"/>
              </w:trPr>
              <w:tc>
                <w:tcPr>
                  <w:tcW w:w="5665" w:type="dxa"/>
                  <w:gridSpan w:val="2"/>
                  <w:shd w:val="clear" w:color="auto" w:fill="B8CCE4"/>
                  <w:vAlign w:val="center"/>
                </w:tcPr>
                <w:p w14:paraId="01891960" w14:textId="77777777" w:rsidR="007A73C4" w:rsidRPr="007A73C4" w:rsidRDefault="007A73C4" w:rsidP="00E41905">
                  <w:pPr>
                    <w:numPr>
                      <w:ilvl w:val="0"/>
                      <w:numId w:val="43"/>
                    </w:numPr>
                    <w:autoSpaceDE w:val="0"/>
                    <w:autoSpaceDN w:val="0"/>
                    <w:adjustRightInd w:val="0"/>
                    <w:rPr>
                      <w:rFonts w:ascii="Calibri" w:hAnsi="Calibri" w:cs="Calibri"/>
                      <w:b/>
                      <w:bCs/>
                      <w:sz w:val="16"/>
                      <w:szCs w:val="16"/>
                      <w:lang w:eastAsia="es-BO"/>
                    </w:rPr>
                  </w:pPr>
                  <w:r w:rsidRPr="007A73C4">
                    <w:rPr>
                      <w:rFonts w:ascii="Calibri" w:hAnsi="Calibri" w:cs="Calibri"/>
                      <w:b/>
                      <w:bCs/>
                      <w:sz w:val="16"/>
                      <w:szCs w:val="16"/>
                    </w:rPr>
                    <w:t>CARACTERÍSTICAS TÉCNICAS DE LOS BIENES</w:t>
                  </w:r>
                </w:p>
              </w:tc>
            </w:tr>
            <w:tr w:rsidR="007A73C4" w:rsidRPr="007A73C4" w14:paraId="7622ED9D" w14:textId="77777777" w:rsidTr="007A73C4">
              <w:trPr>
                <w:trHeight w:val="376"/>
              </w:trPr>
              <w:tc>
                <w:tcPr>
                  <w:tcW w:w="5665" w:type="dxa"/>
                  <w:gridSpan w:val="2"/>
                  <w:shd w:val="clear" w:color="auto" w:fill="auto"/>
                  <w:vAlign w:val="center"/>
                </w:tcPr>
                <w:p w14:paraId="0D2C436A" w14:textId="77777777" w:rsidR="007A73C4" w:rsidRPr="007A73C4" w:rsidRDefault="007A73C4" w:rsidP="0078676C">
                  <w:pPr>
                    <w:autoSpaceDE w:val="0"/>
                    <w:autoSpaceDN w:val="0"/>
                    <w:adjustRightInd w:val="0"/>
                    <w:jc w:val="both"/>
                    <w:rPr>
                      <w:rFonts w:ascii="Calibri" w:hAnsi="Calibri" w:cs="Calibri"/>
                      <w:bCs/>
                      <w:sz w:val="16"/>
                      <w:szCs w:val="16"/>
                    </w:rPr>
                  </w:pPr>
                  <w:r w:rsidRPr="007A73C4">
                    <w:rPr>
                      <w:rFonts w:ascii="Calibri" w:hAnsi="Calibri" w:cs="Calibri"/>
                      <w:bCs/>
                      <w:sz w:val="16"/>
                      <w:szCs w:val="16"/>
                    </w:rPr>
                    <w:t>Los bienes solicitados deben cumplir con las siguientes características técnicas para satisfacer las necesidades del YPFB.</w:t>
                  </w:r>
                </w:p>
              </w:tc>
            </w:tr>
            <w:tr w:rsidR="007A73C4" w:rsidRPr="007A73C4" w14:paraId="3EACF632" w14:textId="77777777" w:rsidTr="007A73C4">
              <w:trPr>
                <w:trHeight w:val="376"/>
              </w:trPr>
              <w:tc>
                <w:tcPr>
                  <w:tcW w:w="5665" w:type="dxa"/>
                  <w:gridSpan w:val="2"/>
                  <w:shd w:val="clear" w:color="auto" w:fill="DEEAF6"/>
                  <w:vAlign w:val="center"/>
                </w:tcPr>
                <w:p w14:paraId="35029222"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ITEM N° 1 TOBERAS SONICAS, PARA BANCO DE CALIBRACION SONICAL B6</w:t>
                  </w:r>
                </w:p>
              </w:tc>
            </w:tr>
            <w:tr w:rsidR="007A73C4" w:rsidRPr="007A73C4" w14:paraId="551E6056" w14:textId="77777777" w:rsidTr="007A73C4">
              <w:trPr>
                <w:trHeight w:val="376"/>
              </w:trPr>
              <w:tc>
                <w:tcPr>
                  <w:tcW w:w="5665" w:type="dxa"/>
                  <w:gridSpan w:val="2"/>
                  <w:shd w:val="clear" w:color="auto" w:fill="auto"/>
                  <w:vAlign w:val="center"/>
                </w:tcPr>
                <w:p w14:paraId="0C6DBFD2" w14:textId="77777777" w:rsidR="007A73C4" w:rsidRPr="007A73C4" w:rsidRDefault="007A73C4" w:rsidP="0078676C">
                  <w:pPr>
                    <w:numPr>
                      <w:ilvl w:val="0"/>
                      <w:numId w:val="40"/>
                    </w:numPr>
                    <w:autoSpaceDE w:val="0"/>
                    <w:autoSpaceDN w:val="0"/>
                    <w:adjustRightInd w:val="0"/>
                    <w:ind w:left="426"/>
                    <w:jc w:val="both"/>
                    <w:rPr>
                      <w:rFonts w:ascii="Calibri" w:hAnsi="Calibri" w:cs="Calibri"/>
                      <w:bCs/>
                      <w:sz w:val="16"/>
                      <w:szCs w:val="16"/>
                    </w:rPr>
                  </w:pPr>
                  <w:r w:rsidRPr="007A73C4">
                    <w:rPr>
                      <w:rFonts w:ascii="Calibri" w:hAnsi="Calibri" w:cs="Calibri"/>
                      <w:bCs/>
                      <w:sz w:val="16"/>
                      <w:szCs w:val="16"/>
                    </w:rPr>
                    <w:t>La certificación podrá ser similar o computable al organismo oficial de metrología reconocida para tal efecto, con una incertidumbre del 0.25% con un factor de extensión de la incertidumbre básica k=2.</w:t>
                  </w:r>
                </w:p>
                <w:p w14:paraId="6964A517" w14:textId="77777777" w:rsidR="007A73C4" w:rsidRPr="007A73C4" w:rsidRDefault="007A73C4" w:rsidP="0078676C">
                  <w:pPr>
                    <w:autoSpaceDE w:val="0"/>
                    <w:autoSpaceDN w:val="0"/>
                    <w:adjustRightInd w:val="0"/>
                    <w:ind w:left="426"/>
                    <w:jc w:val="both"/>
                    <w:rPr>
                      <w:rFonts w:ascii="Calibri" w:hAnsi="Calibri" w:cs="Calibri"/>
                      <w:b/>
                      <w:bCs/>
                      <w:sz w:val="16"/>
                      <w:szCs w:val="16"/>
                    </w:rPr>
                  </w:pPr>
                  <w:r w:rsidRPr="007A73C4">
                    <w:rPr>
                      <w:rFonts w:ascii="Calibri" w:hAnsi="Calibri" w:cs="Calibri"/>
                      <w:b/>
                      <w:bCs/>
                      <w:sz w:val="16"/>
                      <w:szCs w:val="16"/>
                    </w:rPr>
                    <w:t>(Especificar propuesta)</w:t>
                  </w:r>
                </w:p>
              </w:tc>
            </w:tr>
            <w:tr w:rsidR="007A73C4" w:rsidRPr="007A73C4" w14:paraId="5FB6B031" w14:textId="77777777" w:rsidTr="00494340">
              <w:trPr>
                <w:trHeight w:val="796"/>
              </w:trPr>
              <w:tc>
                <w:tcPr>
                  <w:tcW w:w="5665" w:type="dxa"/>
                  <w:gridSpan w:val="2"/>
                  <w:shd w:val="clear" w:color="auto" w:fill="auto"/>
                  <w:vAlign w:val="center"/>
                </w:tcPr>
                <w:p w14:paraId="09629C30" w14:textId="77777777" w:rsidR="007A73C4" w:rsidRPr="007A73C4" w:rsidRDefault="007A73C4" w:rsidP="00E41905">
                  <w:pPr>
                    <w:numPr>
                      <w:ilvl w:val="0"/>
                      <w:numId w:val="40"/>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Los caudales de las toberas solicitadas son las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573"/>
                    <w:gridCol w:w="573"/>
                    <w:gridCol w:w="574"/>
                    <w:gridCol w:w="574"/>
                    <w:gridCol w:w="574"/>
                    <w:gridCol w:w="574"/>
                    <w:gridCol w:w="574"/>
                    <w:gridCol w:w="574"/>
                  </w:tblGrid>
                  <w:tr w:rsidR="007A73C4" w:rsidRPr="007A73C4" w14:paraId="42435B3F" w14:textId="77777777" w:rsidTr="0020158B">
                    <w:trPr>
                      <w:jc w:val="center"/>
                    </w:trPr>
                    <w:tc>
                      <w:tcPr>
                        <w:tcW w:w="1410" w:type="dxa"/>
                        <w:shd w:val="clear" w:color="auto" w:fill="auto"/>
                        <w:vAlign w:val="center"/>
                      </w:tcPr>
                      <w:p w14:paraId="270E81DB"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TOBERA</w:t>
                        </w:r>
                      </w:p>
                    </w:tc>
                    <w:tc>
                      <w:tcPr>
                        <w:tcW w:w="707" w:type="dxa"/>
                        <w:shd w:val="clear" w:color="auto" w:fill="auto"/>
                        <w:vAlign w:val="center"/>
                      </w:tcPr>
                      <w:p w14:paraId="72986CAC"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SN1</w:t>
                        </w:r>
                      </w:p>
                    </w:tc>
                    <w:tc>
                      <w:tcPr>
                        <w:tcW w:w="707" w:type="dxa"/>
                        <w:shd w:val="clear" w:color="auto" w:fill="auto"/>
                        <w:vAlign w:val="center"/>
                      </w:tcPr>
                      <w:p w14:paraId="5C8DF293"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SN2</w:t>
                        </w:r>
                      </w:p>
                    </w:tc>
                    <w:tc>
                      <w:tcPr>
                        <w:tcW w:w="707" w:type="dxa"/>
                        <w:shd w:val="clear" w:color="auto" w:fill="auto"/>
                        <w:vAlign w:val="center"/>
                      </w:tcPr>
                      <w:p w14:paraId="4C9FE76A"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SN3</w:t>
                        </w:r>
                      </w:p>
                    </w:tc>
                    <w:tc>
                      <w:tcPr>
                        <w:tcW w:w="707" w:type="dxa"/>
                        <w:shd w:val="clear" w:color="auto" w:fill="auto"/>
                        <w:vAlign w:val="center"/>
                      </w:tcPr>
                      <w:p w14:paraId="2D7DAA92"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SN4</w:t>
                        </w:r>
                      </w:p>
                    </w:tc>
                    <w:tc>
                      <w:tcPr>
                        <w:tcW w:w="707" w:type="dxa"/>
                        <w:shd w:val="clear" w:color="auto" w:fill="auto"/>
                        <w:vAlign w:val="center"/>
                      </w:tcPr>
                      <w:p w14:paraId="49056D71"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SN5</w:t>
                        </w:r>
                      </w:p>
                    </w:tc>
                    <w:tc>
                      <w:tcPr>
                        <w:tcW w:w="708" w:type="dxa"/>
                        <w:shd w:val="clear" w:color="auto" w:fill="auto"/>
                        <w:vAlign w:val="center"/>
                      </w:tcPr>
                      <w:p w14:paraId="7044700C"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SN6</w:t>
                        </w:r>
                      </w:p>
                    </w:tc>
                    <w:tc>
                      <w:tcPr>
                        <w:tcW w:w="708" w:type="dxa"/>
                        <w:shd w:val="clear" w:color="auto" w:fill="auto"/>
                        <w:vAlign w:val="center"/>
                      </w:tcPr>
                      <w:p w14:paraId="0C8B8110"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SN7</w:t>
                        </w:r>
                      </w:p>
                    </w:tc>
                    <w:tc>
                      <w:tcPr>
                        <w:tcW w:w="708" w:type="dxa"/>
                        <w:shd w:val="clear" w:color="auto" w:fill="auto"/>
                        <w:vAlign w:val="center"/>
                      </w:tcPr>
                      <w:p w14:paraId="5EE2EA4C" w14:textId="77777777" w:rsidR="007A73C4" w:rsidRPr="00494340" w:rsidRDefault="007A73C4" w:rsidP="007A73C4">
                        <w:pPr>
                          <w:autoSpaceDE w:val="0"/>
                          <w:autoSpaceDN w:val="0"/>
                          <w:adjustRightInd w:val="0"/>
                          <w:jc w:val="center"/>
                          <w:rPr>
                            <w:rFonts w:ascii="Calibri" w:hAnsi="Calibri" w:cs="Calibri"/>
                            <w:b/>
                            <w:bCs/>
                            <w:sz w:val="12"/>
                            <w:szCs w:val="16"/>
                          </w:rPr>
                        </w:pPr>
                        <w:r w:rsidRPr="00494340">
                          <w:rPr>
                            <w:rFonts w:ascii="Calibri" w:hAnsi="Calibri" w:cs="Calibri"/>
                            <w:b/>
                            <w:bCs/>
                            <w:sz w:val="12"/>
                            <w:szCs w:val="16"/>
                          </w:rPr>
                          <w:t>SN8</w:t>
                        </w:r>
                      </w:p>
                    </w:tc>
                  </w:tr>
                  <w:tr w:rsidR="007A73C4" w:rsidRPr="007A73C4" w14:paraId="102A3707" w14:textId="77777777" w:rsidTr="0020158B">
                    <w:trPr>
                      <w:jc w:val="center"/>
                    </w:trPr>
                    <w:tc>
                      <w:tcPr>
                        <w:tcW w:w="1410" w:type="dxa"/>
                        <w:shd w:val="clear" w:color="auto" w:fill="auto"/>
                        <w:vAlign w:val="center"/>
                      </w:tcPr>
                      <w:p w14:paraId="2D106079"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Caudal (m3/h)</w:t>
                        </w:r>
                      </w:p>
                    </w:tc>
                    <w:tc>
                      <w:tcPr>
                        <w:tcW w:w="707" w:type="dxa"/>
                        <w:shd w:val="clear" w:color="auto" w:fill="auto"/>
                        <w:vAlign w:val="center"/>
                      </w:tcPr>
                      <w:p w14:paraId="6851BA9A"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6’000</w:t>
                        </w:r>
                      </w:p>
                    </w:tc>
                    <w:tc>
                      <w:tcPr>
                        <w:tcW w:w="707" w:type="dxa"/>
                        <w:shd w:val="clear" w:color="auto" w:fill="auto"/>
                        <w:vAlign w:val="center"/>
                      </w:tcPr>
                      <w:p w14:paraId="22708C13"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4’000</w:t>
                        </w:r>
                      </w:p>
                    </w:tc>
                    <w:tc>
                      <w:tcPr>
                        <w:tcW w:w="707" w:type="dxa"/>
                        <w:shd w:val="clear" w:color="auto" w:fill="auto"/>
                        <w:vAlign w:val="center"/>
                      </w:tcPr>
                      <w:p w14:paraId="52BA7E7B"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1’200</w:t>
                        </w:r>
                      </w:p>
                    </w:tc>
                    <w:tc>
                      <w:tcPr>
                        <w:tcW w:w="707" w:type="dxa"/>
                        <w:shd w:val="clear" w:color="auto" w:fill="auto"/>
                        <w:vAlign w:val="center"/>
                      </w:tcPr>
                      <w:p w14:paraId="57931CC2"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0’800</w:t>
                        </w:r>
                      </w:p>
                    </w:tc>
                    <w:tc>
                      <w:tcPr>
                        <w:tcW w:w="707" w:type="dxa"/>
                        <w:shd w:val="clear" w:color="auto" w:fill="auto"/>
                        <w:vAlign w:val="center"/>
                      </w:tcPr>
                      <w:p w14:paraId="41C323C8"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0’500</w:t>
                        </w:r>
                      </w:p>
                    </w:tc>
                    <w:tc>
                      <w:tcPr>
                        <w:tcW w:w="708" w:type="dxa"/>
                        <w:shd w:val="clear" w:color="auto" w:fill="auto"/>
                        <w:vAlign w:val="center"/>
                      </w:tcPr>
                      <w:p w14:paraId="7640794F"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0’060</w:t>
                        </w:r>
                      </w:p>
                    </w:tc>
                    <w:tc>
                      <w:tcPr>
                        <w:tcW w:w="708" w:type="dxa"/>
                        <w:shd w:val="clear" w:color="auto" w:fill="auto"/>
                        <w:vAlign w:val="center"/>
                      </w:tcPr>
                      <w:p w14:paraId="227ABABF"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0’025</w:t>
                        </w:r>
                      </w:p>
                    </w:tc>
                    <w:tc>
                      <w:tcPr>
                        <w:tcW w:w="708" w:type="dxa"/>
                        <w:shd w:val="clear" w:color="auto" w:fill="auto"/>
                        <w:vAlign w:val="center"/>
                      </w:tcPr>
                      <w:p w14:paraId="595AEC5B" w14:textId="77777777" w:rsidR="007A73C4" w:rsidRPr="00494340" w:rsidRDefault="007A73C4" w:rsidP="007A73C4">
                        <w:pPr>
                          <w:autoSpaceDE w:val="0"/>
                          <w:autoSpaceDN w:val="0"/>
                          <w:adjustRightInd w:val="0"/>
                          <w:jc w:val="center"/>
                          <w:rPr>
                            <w:rFonts w:ascii="Calibri" w:hAnsi="Calibri" w:cs="Calibri"/>
                            <w:bCs/>
                            <w:sz w:val="12"/>
                            <w:szCs w:val="16"/>
                          </w:rPr>
                        </w:pPr>
                        <w:r w:rsidRPr="00494340">
                          <w:rPr>
                            <w:rFonts w:ascii="Calibri" w:hAnsi="Calibri" w:cs="Calibri"/>
                            <w:bCs/>
                            <w:sz w:val="12"/>
                            <w:szCs w:val="16"/>
                          </w:rPr>
                          <w:t>0’016</w:t>
                        </w:r>
                      </w:p>
                    </w:tc>
                  </w:tr>
                </w:tbl>
                <w:p w14:paraId="3E8DC476" w14:textId="77777777" w:rsidR="007A73C4" w:rsidRPr="007A73C4" w:rsidRDefault="007A73C4" w:rsidP="007A73C4">
                  <w:pPr>
                    <w:autoSpaceDE w:val="0"/>
                    <w:autoSpaceDN w:val="0"/>
                    <w:adjustRightInd w:val="0"/>
                    <w:ind w:left="426"/>
                    <w:rPr>
                      <w:rFonts w:ascii="Calibri" w:hAnsi="Calibri" w:cs="Calibri"/>
                      <w:b/>
                      <w:bCs/>
                      <w:sz w:val="16"/>
                      <w:szCs w:val="16"/>
                    </w:rPr>
                  </w:pPr>
                  <w:r w:rsidRPr="007A73C4">
                    <w:rPr>
                      <w:rFonts w:ascii="Calibri" w:hAnsi="Calibri" w:cs="Calibri"/>
                      <w:b/>
                      <w:bCs/>
                      <w:sz w:val="16"/>
                      <w:szCs w:val="16"/>
                    </w:rPr>
                    <w:t>(Manifestar aceptación)</w:t>
                  </w:r>
                </w:p>
              </w:tc>
            </w:tr>
            <w:tr w:rsidR="007A73C4" w:rsidRPr="007A73C4" w14:paraId="5693016C" w14:textId="77777777" w:rsidTr="007A73C4">
              <w:trPr>
                <w:trHeight w:val="376"/>
              </w:trPr>
              <w:tc>
                <w:tcPr>
                  <w:tcW w:w="5665" w:type="dxa"/>
                  <w:gridSpan w:val="2"/>
                  <w:shd w:val="clear" w:color="auto" w:fill="auto"/>
                  <w:vAlign w:val="center"/>
                </w:tcPr>
                <w:p w14:paraId="7E923305" w14:textId="77777777" w:rsidR="007A73C4" w:rsidRPr="007A73C4" w:rsidRDefault="007A73C4" w:rsidP="0078676C">
                  <w:pPr>
                    <w:numPr>
                      <w:ilvl w:val="0"/>
                      <w:numId w:val="41"/>
                    </w:numPr>
                    <w:autoSpaceDE w:val="0"/>
                    <w:autoSpaceDN w:val="0"/>
                    <w:adjustRightInd w:val="0"/>
                    <w:ind w:left="426"/>
                    <w:jc w:val="both"/>
                    <w:rPr>
                      <w:rFonts w:ascii="Calibri" w:hAnsi="Calibri" w:cs="Calibri"/>
                      <w:bCs/>
                      <w:sz w:val="16"/>
                      <w:szCs w:val="16"/>
                    </w:rPr>
                  </w:pPr>
                  <w:r w:rsidRPr="007A73C4">
                    <w:rPr>
                      <w:rFonts w:ascii="Calibri" w:hAnsi="Calibri" w:cs="Calibri"/>
                      <w:bCs/>
                      <w:sz w:val="16"/>
                      <w:szCs w:val="16"/>
                    </w:rPr>
                    <w:t>Las toberas deberán contar con certificados de calibración con una antigüedad no mayor a un año a partir de la recepción de los bienes.</w:t>
                  </w:r>
                </w:p>
                <w:p w14:paraId="49BC443F" w14:textId="77777777" w:rsidR="007A73C4" w:rsidRPr="007A73C4" w:rsidRDefault="007A73C4" w:rsidP="0078676C">
                  <w:pPr>
                    <w:autoSpaceDE w:val="0"/>
                    <w:autoSpaceDN w:val="0"/>
                    <w:adjustRightInd w:val="0"/>
                    <w:ind w:left="426"/>
                    <w:jc w:val="both"/>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5FAC2FB" w14:textId="77777777" w:rsidTr="007A73C4">
              <w:trPr>
                <w:trHeight w:val="376"/>
              </w:trPr>
              <w:tc>
                <w:tcPr>
                  <w:tcW w:w="5665" w:type="dxa"/>
                  <w:gridSpan w:val="2"/>
                  <w:shd w:val="clear" w:color="auto" w:fill="auto"/>
                  <w:vAlign w:val="center"/>
                </w:tcPr>
                <w:p w14:paraId="60AA7296"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de material = </w:t>
                  </w:r>
                  <w:r w:rsidRPr="007A73C4">
                    <w:rPr>
                      <w:rFonts w:ascii="Calibri" w:hAnsi="Calibri" w:cs="Calibri"/>
                      <w:b/>
                      <w:bCs/>
                      <w:sz w:val="16"/>
                      <w:szCs w:val="16"/>
                    </w:rPr>
                    <w:t>(Especificar propuesta)</w:t>
                  </w:r>
                </w:p>
              </w:tc>
            </w:tr>
            <w:tr w:rsidR="007A73C4" w:rsidRPr="007A73C4" w14:paraId="05B163D6" w14:textId="77777777" w:rsidTr="007A73C4">
              <w:trPr>
                <w:trHeight w:val="376"/>
              </w:trPr>
              <w:tc>
                <w:tcPr>
                  <w:tcW w:w="5665" w:type="dxa"/>
                  <w:gridSpan w:val="2"/>
                  <w:shd w:val="clear" w:color="auto" w:fill="DEEAF6"/>
                  <w:vAlign w:val="center"/>
                </w:tcPr>
                <w:p w14:paraId="0016CC89" w14:textId="77777777" w:rsidR="007A73C4" w:rsidRPr="007A73C4" w:rsidRDefault="007A73C4" w:rsidP="007A73C4">
                  <w:pPr>
                    <w:autoSpaceDE w:val="0"/>
                    <w:autoSpaceDN w:val="0"/>
                    <w:adjustRightInd w:val="0"/>
                    <w:rPr>
                      <w:rFonts w:ascii="Calibri" w:hAnsi="Calibri" w:cs="Calibri"/>
                      <w:bCs/>
                      <w:sz w:val="16"/>
                      <w:szCs w:val="16"/>
                    </w:rPr>
                  </w:pPr>
                  <w:r w:rsidRPr="007A73C4">
                    <w:rPr>
                      <w:rFonts w:ascii="Calibri" w:hAnsi="Calibri" w:cs="Calibri"/>
                      <w:b/>
                      <w:bCs/>
                      <w:sz w:val="16"/>
                      <w:szCs w:val="16"/>
                    </w:rPr>
                    <w:t>ÍTEM 2: BOMBA VACÍO VLT40</w:t>
                  </w:r>
                  <w:r w:rsidRPr="007A73C4">
                    <w:rPr>
                      <w:rFonts w:ascii="Calibri" w:hAnsi="Calibri" w:cs="Calibri"/>
                      <w:bCs/>
                      <w:sz w:val="16"/>
                      <w:szCs w:val="16"/>
                    </w:rPr>
                    <w:t xml:space="preserve"> </w:t>
                  </w:r>
                </w:p>
              </w:tc>
            </w:tr>
            <w:tr w:rsidR="007A73C4" w:rsidRPr="007A73C4" w14:paraId="07DAAA55" w14:textId="77777777" w:rsidTr="007A73C4">
              <w:trPr>
                <w:trHeight w:val="376"/>
              </w:trPr>
              <w:tc>
                <w:tcPr>
                  <w:tcW w:w="2584" w:type="dxa"/>
                  <w:shd w:val="clear" w:color="auto" w:fill="auto"/>
                  <w:vAlign w:val="center"/>
                </w:tcPr>
                <w:p w14:paraId="014FC7D6"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Marca    </w:t>
                  </w:r>
                </w:p>
              </w:tc>
              <w:tc>
                <w:tcPr>
                  <w:tcW w:w="3081" w:type="dxa"/>
                  <w:shd w:val="clear" w:color="auto" w:fill="auto"/>
                  <w:vAlign w:val="center"/>
                </w:tcPr>
                <w:p w14:paraId="6CB21BA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2A148E88" w14:textId="77777777" w:rsidTr="007A73C4">
              <w:trPr>
                <w:trHeight w:val="376"/>
              </w:trPr>
              <w:tc>
                <w:tcPr>
                  <w:tcW w:w="2584" w:type="dxa"/>
                  <w:shd w:val="clear" w:color="auto" w:fill="auto"/>
                  <w:vAlign w:val="center"/>
                </w:tcPr>
                <w:p w14:paraId="6AC5263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Potencia   </w:t>
                  </w:r>
                </w:p>
              </w:tc>
              <w:tc>
                <w:tcPr>
                  <w:tcW w:w="3081" w:type="dxa"/>
                  <w:shd w:val="clear" w:color="auto" w:fill="auto"/>
                  <w:vAlign w:val="center"/>
                </w:tcPr>
                <w:p w14:paraId="2857F3A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1,5 kW</w:t>
                  </w:r>
                </w:p>
                <w:p w14:paraId="512C4309" w14:textId="4617E393"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73BF654" w14:textId="77777777" w:rsidTr="007A73C4">
              <w:trPr>
                <w:trHeight w:val="376"/>
              </w:trPr>
              <w:tc>
                <w:tcPr>
                  <w:tcW w:w="2584" w:type="dxa"/>
                  <w:shd w:val="clear" w:color="auto" w:fill="auto"/>
                  <w:vAlign w:val="center"/>
                </w:tcPr>
                <w:p w14:paraId="71ACBE36"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Alimentación Triangulo         </w:t>
                  </w:r>
                </w:p>
              </w:tc>
              <w:tc>
                <w:tcPr>
                  <w:tcW w:w="3081" w:type="dxa"/>
                  <w:shd w:val="clear" w:color="auto" w:fill="auto"/>
                  <w:vAlign w:val="center"/>
                </w:tcPr>
                <w:p w14:paraId="0B0A1069"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230V – 3,45A</w:t>
                  </w:r>
                </w:p>
                <w:p w14:paraId="1C244A1D" w14:textId="2C7D3453"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EA2361B" w14:textId="77777777" w:rsidTr="007A73C4">
              <w:trPr>
                <w:trHeight w:val="376"/>
              </w:trPr>
              <w:tc>
                <w:tcPr>
                  <w:tcW w:w="2584" w:type="dxa"/>
                  <w:shd w:val="clear" w:color="auto" w:fill="auto"/>
                  <w:vAlign w:val="center"/>
                </w:tcPr>
                <w:p w14:paraId="1265CC69"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Alimentación Estrella            </w:t>
                  </w:r>
                </w:p>
              </w:tc>
              <w:tc>
                <w:tcPr>
                  <w:tcW w:w="3081" w:type="dxa"/>
                  <w:shd w:val="clear" w:color="auto" w:fill="auto"/>
                  <w:vAlign w:val="center"/>
                </w:tcPr>
                <w:p w14:paraId="665F8E1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400V – 2ª</w:t>
                  </w:r>
                </w:p>
                <w:p w14:paraId="7ADB002A" w14:textId="5E77149B"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6E7F0004" w14:textId="77777777" w:rsidTr="007A73C4">
              <w:trPr>
                <w:trHeight w:val="376"/>
              </w:trPr>
              <w:tc>
                <w:tcPr>
                  <w:tcW w:w="2584" w:type="dxa"/>
                  <w:shd w:val="clear" w:color="auto" w:fill="auto"/>
                  <w:vAlign w:val="center"/>
                </w:tcPr>
                <w:p w14:paraId="7002848B"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Frecuencia</w:t>
                  </w:r>
                </w:p>
              </w:tc>
              <w:tc>
                <w:tcPr>
                  <w:tcW w:w="3081" w:type="dxa"/>
                  <w:shd w:val="clear" w:color="auto" w:fill="auto"/>
                  <w:vAlign w:val="center"/>
                </w:tcPr>
                <w:p w14:paraId="2BA3C76D"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50 Hz</w:t>
                  </w:r>
                </w:p>
                <w:p w14:paraId="45266F0C" w14:textId="5792EB7F"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D943ECE" w14:textId="77777777" w:rsidTr="007A73C4">
              <w:trPr>
                <w:trHeight w:val="376"/>
              </w:trPr>
              <w:tc>
                <w:tcPr>
                  <w:tcW w:w="2584" w:type="dxa"/>
                  <w:shd w:val="clear" w:color="auto" w:fill="auto"/>
                  <w:vAlign w:val="center"/>
                </w:tcPr>
                <w:p w14:paraId="19307F6F"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Velocidad  </w:t>
                  </w:r>
                </w:p>
              </w:tc>
              <w:tc>
                <w:tcPr>
                  <w:tcW w:w="3081" w:type="dxa"/>
                  <w:shd w:val="clear" w:color="auto" w:fill="auto"/>
                  <w:vAlign w:val="center"/>
                </w:tcPr>
                <w:p w14:paraId="7495810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1450 </w:t>
                  </w:r>
                  <w:proofErr w:type="spellStart"/>
                  <w:r w:rsidRPr="007A73C4">
                    <w:rPr>
                      <w:rFonts w:ascii="Calibri" w:hAnsi="Calibri" w:cs="Calibri"/>
                      <w:bCs/>
                      <w:sz w:val="16"/>
                      <w:szCs w:val="16"/>
                    </w:rPr>
                    <w:t>rev</w:t>
                  </w:r>
                  <w:proofErr w:type="spellEnd"/>
                  <w:r w:rsidRPr="007A73C4">
                    <w:rPr>
                      <w:rFonts w:ascii="Calibri" w:hAnsi="Calibri" w:cs="Calibri"/>
                      <w:bCs/>
                      <w:sz w:val="16"/>
                      <w:szCs w:val="16"/>
                    </w:rPr>
                    <w:t>/min</w:t>
                  </w:r>
                </w:p>
                <w:p w14:paraId="268453EC"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200D522" w14:textId="77777777" w:rsidTr="007A73C4">
              <w:trPr>
                <w:trHeight w:val="376"/>
              </w:trPr>
              <w:tc>
                <w:tcPr>
                  <w:tcW w:w="2584" w:type="dxa"/>
                  <w:shd w:val="clear" w:color="auto" w:fill="auto"/>
                  <w:vAlign w:val="center"/>
                </w:tcPr>
                <w:p w14:paraId="7B3A35E8"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proofErr w:type="spellStart"/>
                  <w:r w:rsidRPr="007A73C4">
                    <w:rPr>
                      <w:rFonts w:ascii="Calibri" w:hAnsi="Calibri" w:cs="Calibri"/>
                      <w:bCs/>
                      <w:sz w:val="16"/>
                      <w:szCs w:val="16"/>
                    </w:rPr>
                    <w:t>Cos</w:t>
                  </w:r>
                  <w:proofErr w:type="spellEnd"/>
                  <w:r w:rsidRPr="007A73C4">
                    <w:rPr>
                      <w:rFonts w:ascii="Calibri" w:hAnsi="Calibri" w:cs="Calibri"/>
                      <w:bCs/>
                      <w:sz w:val="16"/>
                      <w:szCs w:val="16"/>
                    </w:rPr>
                    <w:t xml:space="preserve"> Φ (factor potencia)        </w:t>
                  </w:r>
                </w:p>
              </w:tc>
              <w:tc>
                <w:tcPr>
                  <w:tcW w:w="3081" w:type="dxa"/>
                  <w:shd w:val="clear" w:color="auto" w:fill="auto"/>
                  <w:vAlign w:val="center"/>
                </w:tcPr>
                <w:p w14:paraId="0332F3A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0.72 o superior</w:t>
                  </w:r>
                </w:p>
                <w:p w14:paraId="54BA1692"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6CC1960B" w14:textId="77777777" w:rsidTr="007A73C4">
              <w:trPr>
                <w:trHeight w:val="376"/>
              </w:trPr>
              <w:tc>
                <w:tcPr>
                  <w:tcW w:w="2584" w:type="dxa"/>
                  <w:shd w:val="clear" w:color="auto" w:fill="auto"/>
                  <w:vAlign w:val="center"/>
                </w:tcPr>
                <w:p w14:paraId="74FD27A8"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w:t>
                  </w:r>
                </w:p>
              </w:tc>
              <w:tc>
                <w:tcPr>
                  <w:tcW w:w="3081" w:type="dxa"/>
                  <w:shd w:val="clear" w:color="auto" w:fill="auto"/>
                  <w:vAlign w:val="center"/>
                </w:tcPr>
                <w:p w14:paraId="2EE73B9D"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Bomba de vacío de paletas</w:t>
                  </w:r>
                </w:p>
                <w:p w14:paraId="77E6CFDF" w14:textId="40CCDF92"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7DD1F1AC" w14:textId="77777777" w:rsidTr="007A73C4">
              <w:trPr>
                <w:trHeight w:val="376"/>
              </w:trPr>
              <w:tc>
                <w:tcPr>
                  <w:tcW w:w="2584" w:type="dxa"/>
                  <w:shd w:val="clear" w:color="auto" w:fill="auto"/>
                  <w:vAlign w:val="center"/>
                </w:tcPr>
                <w:p w14:paraId="59A623E6"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Vacío máximo (mbar (</w:t>
                  </w:r>
                  <w:proofErr w:type="spellStart"/>
                  <w:r w:rsidRPr="007A73C4">
                    <w:rPr>
                      <w:rFonts w:ascii="Calibri" w:hAnsi="Calibri" w:cs="Calibri"/>
                      <w:bCs/>
                      <w:sz w:val="16"/>
                      <w:szCs w:val="16"/>
                    </w:rPr>
                    <w:t>abs</w:t>
                  </w:r>
                  <w:proofErr w:type="spellEnd"/>
                  <w:r w:rsidRPr="007A73C4">
                    <w:rPr>
                      <w:rFonts w:ascii="Calibri" w:hAnsi="Calibri" w:cs="Calibri"/>
                      <w:bCs/>
                      <w:sz w:val="16"/>
                      <w:szCs w:val="16"/>
                    </w:rPr>
                    <w:t xml:space="preserve">))  </w:t>
                  </w:r>
                </w:p>
              </w:tc>
              <w:tc>
                <w:tcPr>
                  <w:tcW w:w="3081" w:type="dxa"/>
                  <w:shd w:val="clear" w:color="auto" w:fill="auto"/>
                  <w:vAlign w:val="center"/>
                </w:tcPr>
                <w:p w14:paraId="55BC0AC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150</w:t>
                  </w:r>
                </w:p>
                <w:p w14:paraId="29F6D83A" w14:textId="1E766E7A"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D15CEED" w14:textId="77777777" w:rsidTr="007A73C4">
              <w:trPr>
                <w:trHeight w:val="376"/>
              </w:trPr>
              <w:tc>
                <w:tcPr>
                  <w:tcW w:w="2584" w:type="dxa"/>
                  <w:shd w:val="clear" w:color="auto" w:fill="auto"/>
                  <w:vAlign w:val="center"/>
                </w:tcPr>
                <w:p w14:paraId="7A31540F"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Aplicable a Norma                </w:t>
                  </w:r>
                </w:p>
              </w:tc>
              <w:tc>
                <w:tcPr>
                  <w:tcW w:w="3081" w:type="dxa"/>
                  <w:shd w:val="clear" w:color="auto" w:fill="auto"/>
                  <w:vAlign w:val="center"/>
                </w:tcPr>
                <w:p w14:paraId="5172B7F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EN 600034 y/o Similar</w:t>
                  </w:r>
                </w:p>
                <w:p w14:paraId="3908439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6083FE5D" w14:textId="77777777" w:rsidTr="007A73C4">
              <w:trPr>
                <w:trHeight w:val="376"/>
              </w:trPr>
              <w:tc>
                <w:tcPr>
                  <w:tcW w:w="2584" w:type="dxa"/>
                  <w:shd w:val="clear" w:color="auto" w:fill="auto"/>
                  <w:vAlign w:val="center"/>
                </w:tcPr>
                <w:p w14:paraId="18B01020"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Índice de protección            </w:t>
                  </w:r>
                </w:p>
              </w:tc>
              <w:tc>
                <w:tcPr>
                  <w:tcW w:w="3081" w:type="dxa"/>
                  <w:shd w:val="clear" w:color="auto" w:fill="auto"/>
                  <w:vAlign w:val="center"/>
                </w:tcPr>
                <w:p w14:paraId="35674DAE"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IP 55</w:t>
                  </w:r>
                </w:p>
                <w:p w14:paraId="571BCC93" w14:textId="7C98BCFE"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1269EDB" w14:textId="77777777" w:rsidTr="007A73C4">
              <w:trPr>
                <w:trHeight w:val="376"/>
              </w:trPr>
              <w:tc>
                <w:tcPr>
                  <w:tcW w:w="2584" w:type="dxa"/>
                  <w:shd w:val="clear" w:color="auto" w:fill="auto"/>
                  <w:vAlign w:val="center"/>
                </w:tcPr>
                <w:p w14:paraId="42C22341"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Clase de aislamiento            </w:t>
                  </w:r>
                </w:p>
              </w:tc>
              <w:tc>
                <w:tcPr>
                  <w:tcW w:w="3081" w:type="dxa"/>
                  <w:shd w:val="clear" w:color="auto" w:fill="auto"/>
                  <w:vAlign w:val="center"/>
                </w:tcPr>
                <w:p w14:paraId="2CCF5CE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F</w:t>
                  </w:r>
                </w:p>
                <w:p w14:paraId="2A2C50DB" w14:textId="693143C1"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5E6659F" w14:textId="77777777" w:rsidTr="007A73C4">
              <w:trPr>
                <w:trHeight w:val="376"/>
              </w:trPr>
              <w:tc>
                <w:tcPr>
                  <w:tcW w:w="5665" w:type="dxa"/>
                  <w:gridSpan w:val="2"/>
                  <w:shd w:val="clear" w:color="auto" w:fill="DBE5F1" w:themeFill="accent1" w:themeFillTint="33"/>
                  <w:vAlign w:val="center"/>
                </w:tcPr>
                <w:p w14:paraId="41A8DB00"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lastRenderedPageBreak/>
                    <w:t xml:space="preserve">ÍTEM 3: PLC (CONTROLADOR LÓGICO PROGRAMABLE) KEYENCE KV-40RW + FIRMWARE, COMPATIBLE CON SONICAL B6 </w:t>
                  </w:r>
                </w:p>
              </w:tc>
            </w:tr>
            <w:tr w:rsidR="007A73C4" w:rsidRPr="007A73C4" w14:paraId="2F990954" w14:textId="77777777" w:rsidTr="007A73C4">
              <w:trPr>
                <w:trHeight w:val="376"/>
              </w:trPr>
              <w:tc>
                <w:tcPr>
                  <w:tcW w:w="2584" w:type="dxa"/>
                  <w:shd w:val="clear" w:color="auto" w:fill="auto"/>
                  <w:vAlign w:val="center"/>
                </w:tcPr>
                <w:p w14:paraId="72D542C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Número de entradas         </w:t>
                  </w:r>
                </w:p>
              </w:tc>
              <w:tc>
                <w:tcPr>
                  <w:tcW w:w="3081" w:type="dxa"/>
                  <w:shd w:val="clear" w:color="auto" w:fill="auto"/>
                  <w:vAlign w:val="center"/>
                </w:tcPr>
                <w:p w14:paraId="7A709B9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24 entradas</w:t>
                  </w:r>
                </w:p>
                <w:p w14:paraId="4D0E106D" w14:textId="25386F55"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1BF1F5D8" w14:textId="77777777" w:rsidTr="007A73C4">
              <w:trPr>
                <w:trHeight w:val="376"/>
              </w:trPr>
              <w:tc>
                <w:tcPr>
                  <w:tcW w:w="2584" w:type="dxa"/>
                  <w:shd w:val="clear" w:color="auto" w:fill="auto"/>
                  <w:vAlign w:val="center"/>
                </w:tcPr>
                <w:p w14:paraId="1D07AC4A"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Número de salidas            </w:t>
                  </w:r>
                </w:p>
              </w:tc>
              <w:tc>
                <w:tcPr>
                  <w:tcW w:w="3081" w:type="dxa"/>
                  <w:shd w:val="clear" w:color="auto" w:fill="auto"/>
                  <w:vAlign w:val="center"/>
                </w:tcPr>
                <w:p w14:paraId="4A696561"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16 Salidas tipo Relé</w:t>
                  </w:r>
                </w:p>
                <w:p w14:paraId="4863138D" w14:textId="7219FF1C"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62A0672C" w14:textId="77777777" w:rsidTr="007A73C4">
              <w:trPr>
                <w:trHeight w:val="376"/>
              </w:trPr>
              <w:tc>
                <w:tcPr>
                  <w:tcW w:w="2584" w:type="dxa"/>
                  <w:shd w:val="clear" w:color="auto" w:fill="auto"/>
                  <w:vAlign w:val="center"/>
                </w:tcPr>
                <w:p w14:paraId="2C712F58"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Fabricante</w:t>
                  </w:r>
                </w:p>
              </w:tc>
              <w:tc>
                <w:tcPr>
                  <w:tcW w:w="3081" w:type="dxa"/>
                  <w:shd w:val="clear" w:color="auto" w:fill="auto"/>
                  <w:vAlign w:val="center"/>
                </w:tcPr>
                <w:p w14:paraId="0D320E93" w14:textId="77777777" w:rsidR="007A73C4" w:rsidRPr="007A73C4" w:rsidRDefault="007A73C4" w:rsidP="007A73C4">
                  <w:pPr>
                    <w:autoSpaceDE w:val="0"/>
                    <w:autoSpaceDN w:val="0"/>
                    <w:adjustRightInd w:val="0"/>
                    <w:ind w:left="426"/>
                    <w:rPr>
                      <w:rFonts w:ascii="Calibri" w:hAnsi="Calibri" w:cs="Calibri"/>
                      <w:bCs/>
                      <w:sz w:val="16"/>
                      <w:szCs w:val="16"/>
                    </w:rPr>
                  </w:pPr>
                  <w:proofErr w:type="spellStart"/>
                  <w:r w:rsidRPr="007A73C4">
                    <w:rPr>
                      <w:rFonts w:ascii="Calibri" w:hAnsi="Calibri" w:cs="Calibri"/>
                      <w:bCs/>
                      <w:sz w:val="16"/>
                      <w:szCs w:val="16"/>
                    </w:rPr>
                    <w:t>Keyence</w:t>
                  </w:r>
                  <w:proofErr w:type="spellEnd"/>
                </w:p>
                <w:p w14:paraId="5465DB71" w14:textId="060845E0"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F446B1D" w14:textId="77777777" w:rsidTr="007A73C4">
              <w:trPr>
                <w:trHeight w:val="376"/>
              </w:trPr>
              <w:tc>
                <w:tcPr>
                  <w:tcW w:w="2584" w:type="dxa"/>
                  <w:shd w:val="clear" w:color="auto" w:fill="auto"/>
                  <w:vAlign w:val="center"/>
                </w:tcPr>
                <w:p w14:paraId="3EA2FD1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Modelo</w:t>
                  </w:r>
                </w:p>
              </w:tc>
              <w:tc>
                <w:tcPr>
                  <w:tcW w:w="3081" w:type="dxa"/>
                  <w:shd w:val="clear" w:color="auto" w:fill="auto"/>
                  <w:vAlign w:val="center"/>
                </w:tcPr>
                <w:p w14:paraId="0DD5449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KV-40RW</w:t>
                  </w:r>
                </w:p>
                <w:p w14:paraId="49B4FC6B" w14:textId="2B248223"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53558993" w14:textId="77777777" w:rsidTr="007A73C4">
              <w:trPr>
                <w:trHeight w:val="376"/>
              </w:trPr>
              <w:tc>
                <w:tcPr>
                  <w:tcW w:w="2584" w:type="dxa"/>
                  <w:shd w:val="clear" w:color="auto" w:fill="auto"/>
                  <w:vAlign w:val="center"/>
                </w:tcPr>
                <w:p w14:paraId="3ECE13FF"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Voltaje  </w:t>
                  </w:r>
                </w:p>
              </w:tc>
              <w:tc>
                <w:tcPr>
                  <w:tcW w:w="3081" w:type="dxa"/>
                  <w:shd w:val="clear" w:color="auto" w:fill="auto"/>
                  <w:vAlign w:val="center"/>
                </w:tcPr>
                <w:p w14:paraId="02E1FD0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24 VDC</w:t>
                  </w:r>
                </w:p>
                <w:p w14:paraId="32B48B6C" w14:textId="6F39E22A"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5FDD0CE9" w14:textId="77777777" w:rsidTr="007A73C4">
              <w:trPr>
                <w:trHeight w:val="376"/>
              </w:trPr>
              <w:tc>
                <w:tcPr>
                  <w:tcW w:w="2584" w:type="dxa"/>
                  <w:shd w:val="clear" w:color="auto" w:fill="auto"/>
                  <w:vAlign w:val="center"/>
                </w:tcPr>
                <w:p w14:paraId="138BA6F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Incluye   </w:t>
                  </w:r>
                </w:p>
              </w:tc>
              <w:tc>
                <w:tcPr>
                  <w:tcW w:w="3081" w:type="dxa"/>
                  <w:shd w:val="clear" w:color="auto" w:fill="auto"/>
                  <w:vAlign w:val="center"/>
                </w:tcPr>
                <w:p w14:paraId="6F9228E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Cable y Software de comunicación</w:t>
                  </w:r>
                </w:p>
                <w:p w14:paraId="5537FC7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2236B5D" w14:textId="77777777" w:rsidTr="0078676C">
              <w:trPr>
                <w:trHeight w:val="376"/>
              </w:trPr>
              <w:tc>
                <w:tcPr>
                  <w:tcW w:w="5665" w:type="dxa"/>
                  <w:gridSpan w:val="2"/>
                  <w:shd w:val="clear" w:color="auto" w:fill="DBE5F1" w:themeFill="accent1" w:themeFillTint="33"/>
                  <w:vAlign w:val="center"/>
                </w:tcPr>
                <w:p w14:paraId="3E4542E0"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4: PALAS GRAFITO, COMPATIBLE CON BOMBA DE VACÍO VLT40 </w:t>
                  </w:r>
                </w:p>
              </w:tc>
            </w:tr>
            <w:tr w:rsidR="007A73C4" w:rsidRPr="007A73C4" w14:paraId="2A4A8628" w14:textId="77777777" w:rsidTr="007A73C4">
              <w:trPr>
                <w:trHeight w:val="376"/>
              </w:trPr>
              <w:tc>
                <w:tcPr>
                  <w:tcW w:w="2584" w:type="dxa"/>
                  <w:shd w:val="clear" w:color="auto" w:fill="auto"/>
                  <w:vAlign w:val="center"/>
                </w:tcPr>
                <w:p w14:paraId="23DA760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Material tipo                     </w:t>
                  </w:r>
                </w:p>
              </w:tc>
              <w:tc>
                <w:tcPr>
                  <w:tcW w:w="3081" w:type="dxa"/>
                  <w:shd w:val="clear" w:color="auto" w:fill="auto"/>
                  <w:vAlign w:val="center"/>
                </w:tcPr>
                <w:p w14:paraId="0EEF8B19"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Grafito</w:t>
                  </w:r>
                </w:p>
                <w:p w14:paraId="16B7F54F" w14:textId="7A9DE80F"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1D36ABCA" w14:textId="77777777" w:rsidTr="007A73C4">
              <w:trPr>
                <w:trHeight w:val="376"/>
              </w:trPr>
              <w:tc>
                <w:tcPr>
                  <w:tcW w:w="2584" w:type="dxa"/>
                  <w:shd w:val="clear" w:color="auto" w:fill="auto"/>
                  <w:vAlign w:val="center"/>
                </w:tcPr>
                <w:p w14:paraId="080977B0"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Paletas de ejecución         </w:t>
                  </w:r>
                </w:p>
              </w:tc>
              <w:tc>
                <w:tcPr>
                  <w:tcW w:w="3081" w:type="dxa"/>
                  <w:shd w:val="clear" w:color="auto" w:fill="auto"/>
                  <w:vAlign w:val="center"/>
                </w:tcPr>
                <w:p w14:paraId="6E41558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En seco</w:t>
                  </w:r>
                </w:p>
                <w:p w14:paraId="5B7B1DE4" w14:textId="24EE07C2"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684FF6A3" w14:textId="77777777" w:rsidTr="007A73C4">
              <w:trPr>
                <w:trHeight w:val="376"/>
              </w:trPr>
              <w:tc>
                <w:tcPr>
                  <w:tcW w:w="2584" w:type="dxa"/>
                  <w:shd w:val="clear" w:color="auto" w:fill="auto"/>
                  <w:vAlign w:val="center"/>
                </w:tcPr>
                <w:p w14:paraId="556936C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w:t>
                  </w:r>
                </w:p>
              </w:tc>
              <w:tc>
                <w:tcPr>
                  <w:tcW w:w="3081" w:type="dxa"/>
                  <w:shd w:val="clear" w:color="auto" w:fill="auto"/>
                  <w:vAlign w:val="center"/>
                </w:tcPr>
                <w:p w14:paraId="40684F2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V-VTN 40 o similar</w:t>
                  </w:r>
                </w:p>
                <w:p w14:paraId="7CB28973"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F824FFA" w14:textId="77777777" w:rsidTr="007A73C4">
              <w:trPr>
                <w:trHeight w:val="376"/>
              </w:trPr>
              <w:tc>
                <w:tcPr>
                  <w:tcW w:w="2584" w:type="dxa"/>
                  <w:shd w:val="clear" w:color="auto" w:fill="auto"/>
                  <w:vAlign w:val="center"/>
                </w:tcPr>
                <w:p w14:paraId="5EB5C0C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Altura   </w:t>
                  </w:r>
                </w:p>
              </w:tc>
              <w:tc>
                <w:tcPr>
                  <w:tcW w:w="3081" w:type="dxa"/>
                  <w:shd w:val="clear" w:color="auto" w:fill="auto"/>
                  <w:vAlign w:val="center"/>
                </w:tcPr>
                <w:p w14:paraId="7DB16BE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Mayor a 35 </w:t>
                  </w:r>
                  <w:proofErr w:type="spellStart"/>
                  <w:r w:rsidRPr="007A73C4">
                    <w:rPr>
                      <w:rFonts w:ascii="Calibri" w:hAnsi="Calibri" w:cs="Calibri"/>
                      <w:bCs/>
                      <w:sz w:val="16"/>
                      <w:szCs w:val="16"/>
                    </w:rPr>
                    <w:t>mm.</w:t>
                  </w:r>
                  <w:proofErr w:type="spellEnd"/>
                </w:p>
                <w:p w14:paraId="1A85866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50ECE78" w14:textId="77777777" w:rsidTr="007A73C4">
              <w:trPr>
                <w:trHeight w:val="376"/>
              </w:trPr>
              <w:tc>
                <w:tcPr>
                  <w:tcW w:w="2584" w:type="dxa"/>
                  <w:shd w:val="clear" w:color="auto" w:fill="auto"/>
                  <w:vAlign w:val="center"/>
                </w:tcPr>
                <w:p w14:paraId="1542D788"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Juego de                          </w:t>
                  </w:r>
                </w:p>
              </w:tc>
              <w:tc>
                <w:tcPr>
                  <w:tcW w:w="3081" w:type="dxa"/>
                  <w:shd w:val="clear" w:color="auto" w:fill="auto"/>
                  <w:vAlign w:val="center"/>
                </w:tcPr>
                <w:p w14:paraId="4053283D"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7 laminillas</w:t>
                  </w:r>
                </w:p>
                <w:p w14:paraId="513B8FF7" w14:textId="24D1D6F4"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15AC84B9" w14:textId="77777777" w:rsidTr="007A73C4">
              <w:trPr>
                <w:trHeight w:val="376"/>
              </w:trPr>
              <w:tc>
                <w:tcPr>
                  <w:tcW w:w="5665" w:type="dxa"/>
                  <w:gridSpan w:val="2"/>
                  <w:shd w:val="clear" w:color="auto" w:fill="DBE5F1" w:themeFill="accent1" w:themeFillTint="33"/>
                  <w:vAlign w:val="center"/>
                </w:tcPr>
                <w:p w14:paraId="5413C655" w14:textId="4A5A31D3" w:rsidR="007A73C4" w:rsidRPr="007A73C4" w:rsidRDefault="007A73C4" w:rsidP="0078676C">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5: ARANDELA TOBERAS, COMPATIBLE CON TOBERAS SONICAS PARA SONICAL B6  </w:t>
                  </w:r>
                </w:p>
              </w:tc>
            </w:tr>
            <w:tr w:rsidR="007A73C4" w:rsidRPr="007A73C4" w14:paraId="0DE39333" w14:textId="77777777" w:rsidTr="007A73C4">
              <w:trPr>
                <w:trHeight w:val="376"/>
              </w:trPr>
              <w:tc>
                <w:tcPr>
                  <w:tcW w:w="5665" w:type="dxa"/>
                  <w:gridSpan w:val="2"/>
                  <w:shd w:val="clear" w:color="auto" w:fill="auto"/>
                  <w:vAlign w:val="center"/>
                </w:tcPr>
                <w:p w14:paraId="166C5885" w14:textId="77777777" w:rsidR="007A73C4" w:rsidRPr="007A73C4" w:rsidRDefault="007A73C4" w:rsidP="0078676C">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Arandelas toberas, compatible con Toberas Sónicas para SONICAL B6</w:t>
                  </w:r>
                </w:p>
                <w:p w14:paraId="558C9957" w14:textId="4DB93D6F" w:rsidR="007A73C4" w:rsidRPr="007A73C4" w:rsidRDefault="00494340" w:rsidP="0078676C">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C99F35A" w14:textId="77777777" w:rsidTr="007A73C4">
              <w:trPr>
                <w:trHeight w:val="376"/>
              </w:trPr>
              <w:tc>
                <w:tcPr>
                  <w:tcW w:w="5665" w:type="dxa"/>
                  <w:gridSpan w:val="2"/>
                  <w:shd w:val="clear" w:color="auto" w:fill="DBE5F1" w:themeFill="accent1" w:themeFillTint="33"/>
                  <w:vAlign w:val="center"/>
                </w:tcPr>
                <w:p w14:paraId="6E92B0EA"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6: JUNTA TORICA 23X3.5 70SH (DUREZA), COMPATIBLE CON TOBERAS SÓNICAS PARA SONICAL B6  </w:t>
                  </w:r>
                </w:p>
              </w:tc>
            </w:tr>
            <w:tr w:rsidR="007A73C4" w:rsidRPr="007A73C4" w14:paraId="680A4FEC" w14:textId="77777777" w:rsidTr="007A73C4">
              <w:trPr>
                <w:trHeight w:val="376"/>
              </w:trPr>
              <w:tc>
                <w:tcPr>
                  <w:tcW w:w="2584" w:type="dxa"/>
                  <w:shd w:val="clear" w:color="auto" w:fill="auto"/>
                  <w:vAlign w:val="center"/>
                </w:tcPr>
                <w:p w14:paraId="09197E5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Material    </w:t>
                  </w:r>
                </w:p>
              </w:tc>
              <w:tc>
                <w:tcPr>
                  <w:tcW w:w="3081" w:type="dxa"/>
                  <w:shd w:val="clear" w:color="auto" w:fill="auto"/>
                  <w:vAlign w:val="center"/>
                </w:tcPr>
                <w:p w14:paraId="3211983E"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61CA5A3D" w14:textId="77777777" w:rsidTr="007A73C4">
              <w:trPr>
                <w:trHeight w:val="376"/>
              </w:trPr>
              <w:tc>
                <w:tcPr>
                  <w:tcW w:w="2584" w:type="dxa"/>
                  <w:shd w:val="clear" w:color="auto" w:fill="auto"/>
                  <w:vAlign w:val="center"/>
                </w:tcPr>
                <w:p w14:paraId="6EA902EC"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Resistencia a temperatura de    </w:t>
                  </w:r>
                </w:p>
              </w:tc>
              <w:tc>
                <w:tcPr>
                  <w:tcW w:w="3081" w:type="dxa"/>
                  <w:shd w:val="clear" w:color="auto" w:fill="auto"/>
                  <w:vAlign w:val="center"/>
                </w:tcPr>
                <w:p w14:paraId="64E2110B"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-35°C hasta +120°C.</w:t>
                  </w:r>
                </w:p>
                <w:p w14:paraId="4FB4AFD5"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3412A2C" w14:textId="77777777" w:rsidTr="007A73C4">
              <w:trPr>
                <w:trHeight w:val="376"/>
              </w:trPr>
              <w:tc>
                <w:tcPr>
                  <w:tcW w:w="5665" w:type="dxa"/>
                  <w:gridSpan w:val="2"/>
                  <w:shd w:val="clear" w:color="auto" w:fill="auto"/>
                  <w:vAlign w:val="center"/>
                </w:tcPr>
                <w:p w14:paraId="2AF4CA8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Resistentes al vapor y aire comprimido.</w:t>
                  </w:r>
                </w:p>
                <w:p w14:paraId="0C0A53E5"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4F51CF53" w14:textId="77777777" w:rsidTr="007A73C4">
              <w:trPr>
                <w:trHeight w:val="376"/>
              </w:trPr>
              <w:tc>
                <w:tcPr>
                  <w:tcW w:w="5665" w:type="dxa"/>
                  <w:gridSpan w:val="2"/>
                  <w:shd w:val="clear" w:color="auto" w:fill="DBE5F1" w:themeFill="accent1" w:themeFillTint="33"/>
                  <w:vAlign w:val="center"/>
                </w:tcPr>
                <w:p w14:paraId="75FB9360"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7: JUNTA TORICA 230X3.5 70SH (DUREZA), COMPATIBLE CON TOBERAS SÓNICAS PARA SONICAL B6  </w:t>
                  </w:r>
                </w:p>
              </w:tc>
            </w:tr>
            <w:tr w:rsidR="007A73C4" w:rsidRPr="007A73C4" w14:paraId="6C70B89E" w14:textId="77777777" w:rsidTr="007A73C4">
              <w:trPr>
                <w:trHeight w:val="376"/>
              </w:trPr>
              <w:tc>
                <w:tcPr>
                  <w:tcW w:w="2584" w:type="dxa"/>
                  <w:shd w:val="clear" w:color="auto" w:fill="auto"/>
                  <w:vAlign w:val="center"/>
                </w:tcPr>
                <w:p w14:paraId="108B80E4"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Material</w:t>
                  </w:r>
                </w:p>
              </w:tc>
              <w:tc>
                <w:tcPr>
                  <w:tcW w:w="3081" w:type="dxa"/>
                  <w:shd w:val="clear" w:color="auto" w:fill="auto"/>
                  <w:vAlign w:val="center"/>
                </w:tcPr>
                <w:p w14:paraId="52DC673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72DA514" w14:textId="77777777" w:rsidTr="007A73C4">
              <w:trPr>
                <w:trHeight w:val="376"/>
              </w:trPr>
              <w:tc>
                <w:tcPr>
                  <w:tcW w:w="2584" w:type="dxa"/>
                  <w:shd w:val="clear" w:color="auto" w:fill="auto"/>
                  <w:vAlign w:val="center"/>
                </w:tcPr>
                <w:p w14:paraId="3B67671B"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Resistencia a temperatura de    </w:t>
                  </w:r>
                </w:p>
              </w:tc>
              <w:tc>
                <w:tcPr>
                  <w:tcW w:w="3081" w:type="dxa"/>
                  <w:shd w:val="clear" w:color="auto" w:fill="auto"/>
                  <w:vAlign w:val="center"/>
                </w:tcPr>
                <w:p w14:paraId="08EB4B42"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-35°C hasta +120°C.</w:t>
                  </w:r>
                </w:p>
                <w:p w14:paraId="45B2CB4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880B56D" w14:textId="77777777" w:rsidTr="007A73C4">
              <w:trPr>
                <w:trHeight w:val="376"/>
              </w:trPr>
              <w:tc>
                <w:tcPr>
                  <w:tcW w:w="5665" w:type="dxa"/>
                  <w:gridSpan w:val="2"/>
                  <w:shd w:val="clear" w:color="auto" w:fill="auto"/>
                  <w:vAlign w:val="center"/>
                </w:tcPr>
                <w:p w14:paraId="2D22F03F"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Resistentes al vapor y aire comprimido.</w:t>
                  </w:r>
                </w:p>
                <w:p w14:paraId="30675DA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7FB8628E" w14:textId="77777777" w:rsidTr="007A73C4">
              <w:trPr>
                <w:trHeight w:val="376"/>
              </w:trPr>
              <w:tc>
                <w:tcPr>
                  <w:tcW w:w="5665" w:type="dxa"/>
                  <w:gridSpan w:val="2"/>
                  <w:shd w:val="clear" w:color="auto" w:fill="DBE5F1" w:themeFill="accent1" w:themeFillTint="33"/>
                  <w:vAlign w:val="center"/>
                </w:tcPr>
                <w:p w14:paraId="4CBCBD56" w14:textId="01365AB3" w:rsidR="007A73C4" w:rsidRPr="007A73C4" w:rsidRDefault="007A73C4" w:rsidP="0078676C">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8: BLOQUE PARA 8 TOBERAS SÓNICAS (32X60), COMPATIBLE CON BANCO DE CALIBRACIÓN  SONICAL B6 </w:t>
                  </w:r>
                </w:p>
              </w:tc>
            </w:tr>
            <w:tr w:rsidR="007A73C4" w:rsidRPr="007A73C4" w14:paraId="68D6C859" w14:textId="77777777" w:rsidTr="007A73C4">
              <w:trPr>
                <w:trHeight w:val="376"/>
              </w:trPr>
              <w:tc>
                <w:tcPr>
                  <w:tcW w:w="5665" w:type="dxa"/>
                  <w:gridSpan w:val="2"/>
                  <w:shd w:val="clear" w:color="auto" w:fill="auto"/>
                  <w:vAlign w:val="center"/>
                </w:tcPr>
                <w:p w14:paraId="5FA9EB61" w14:textId="77777777" w:rsidR="007A73C4" w:rsidRPr="007A73C4" w:rsidRDefault="007A73C4" w:rsidP="00E41905">
                  <w:pPr>
                    <w:numPr>
                      <w:ilvl w:val="0"/>
                      <w:numId w:val="41"/>
                    </w:numPr>
                    <w:autoSpaceDE w:val="0"/>
                    <w:autoSpaceDN w:val="0"/>
                    <w:adjustRightInd w:val="0"/>
                    <w:ind w:left="426"/>
                    <w:jc w:val="both"/>
                    <w:rPr>
                      <w:rFonts w:ascii="Calibri" w:hAnsi="Calibri" w:cs="Calibri"/>
                      <w:bCs/>
                      <w:sz w:val="16"/>
                      <w:szCs w:val="16"/>
                    </w:rPr>
                  </w:pPr>
                  <w:r w:rsidRPr="007A73C4">
                    <w:rPr>
                      <w:rFonts w:ascii="Calibri" w:hAnsi="Calibri" w:cs="Calibri"/>
                      <w:bCs/>
                      <w:sz w:val="16"/>
                      <w:szCs w:val="16"/>
                    </w:rPr>
                    <w:t>La combinación de los caudales de las toberas deben poder realizar los ensayos a tres caudales distintos (</w:t>
                  </w:r>
                  <w:proofErr w:type="spellStart"/>
                  <w:r w:rsidRPr="007A73C4">
                    <w:rPr>
                      <w:rFonts w:ascii="Calibri" w:hAnsi="Calibri" w:cs="Calibri"/>
                      <w:bCs/>
                      <w:sz w:val="16"/>
                      <w:szCs w:val="16"/>
                    </w:rPr>
                    <w:t>Qmax</w:t>
                  </w:r>
                  <w:proofErr w:type="spellEnd"/>
                  <w:r w:rsidRPr="007A73C4">
                    <w:rPr>
                      <w:rFonts w:ascii="Calibri" w:hAnsi="Calibri" w:cs="Calibri"/>
                      <w:bCs/>
                      <w:sz w:val="16"/>
                      <w:szCs w:val="16"/>
                    </w:rPr>
                    <w:t xml:space="preserve">, 0.2Qmax, y </w:t>
                  </w:r>
                  <w:proofErr w:type="spellStart"/>
                  <w:r w:rsidRPr="007A73C4">
                    <w:rPr>
                      <w:rFonts w:ascii="Calibri" w:hAnsi="Calibri" w:cs="Calibri"/>
                      <w:bCs/>
                      <w:sz w:val="16"/>
                      <w:szCs w:val="16"/>
                    </w:rPr>
                    <w:t>Qmin</w:t>
                  </w:r>
                  <w:proofErr w:type="spellEnd"/>
                  <w:r w:rsidRPr="007A73C4">
                    <w:rPr>
                      <w:rFonts w:ascii="Calibri" w:hAnsi="Calibri" w:cs="Calibri"/>
                      <w:bCs/>
                      <w:sz w:val="16"/>
                      <w:szCs w:val="16"/>
                    </w:rPr>
                    <w:t>) para contadores de gas de tamaño G1.6, G2.5, G4 y G6.</w:t>
                  </w:r>
                </w:p>
                <w:p w14:paraId="14B7C394" w14:textId="77777777" w:rsidR="007A73C4" w:rsidRPr="007A73C4" w:rsidRDefault="007A73C4" w:rsidP="007A73C4">
                  <w:pPr>
                    <w:autoSpaceDE w:val="0"/>
                    <w:autoSpaceDN w:val="0"/>
                    <w:adjustRightInd w:val="0"/>
                    <w:ind w:left="426"/>
                    <w:jc w:val="both"/>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2A80A068" w14:textId="77777777" w:rsidTr="007A73C4">
              <w:trPr>
                <w:trHeight w:val="376"/>
              </w:trPr>
              <w:tc>
                <w:tcPr>
                  <w:tcW w:w="5665" w:type="dxa"/>
                  <w:gridSpan w:val="2"/>
                  <w:shd w:val="clear" w:color="auto" w:fill="auto"/>
                  <w:vAlign w:val="center"/>
                </w:tcPr>
                <w:p w14:paraId="12D0F865" w14:textId="77777777" w:rsidR="007A73C4" w:rsidRPr="007A73C4" w:rsidRDefault="007A73C4" w:rsidP="00E41905">
                  <w:pPr>
                    <w:numPr>
                      <w:ilvl w:val="0"/>
                      <w:numId w:val="41"/>
                    </w:numPr>
                    <w:autoSpaceDE w:val="0"/>
                    <w:autoSpaceDN w:val="0"/>
                    <w:adjustRightInd w:val="0"/>
                    <w:ind w:left="426"/>
                    <w:jc w:val="both"/>
                    <w:rPr>
                      <w:rFonts w:ascii="Calibri" w:hAnsi="Calibri" w:cs="Calibri"/>
                      <w:bCs/>
                      <w:sz w:val="16"/>
                      <w:szCs w:val="16"/>
                    </w:rPr>
                  </w:pPr>
                  <w:r w:rsidRPr="007A73C4">
                    <w:rPr>
                      <w:rFonts w:ascii="Calibri" w:hAnsi="Calibri" w:cs="Calibri"/>
                      <w:bCs/>
                      <w:sz w:val="16"/>
                      <w:szCs w:val="16"/>
                    </w:rPr>
                    <w:t>Control automático de fugas.</w:t>
                  </w:r>
                </w:p>
                <w:p w14:paraId="75D5EA0B" w14:textId="23880CF4" w:rsidR="007A73C4" w:rsidRPr="007A73C4" w:rsidRDefault="00494340" w:rsidP="007A73C4">
                  <w:pPr>
                    <w:autoSpaceDE w:val="0"/>
                    <w:autoSpaceDN w:val="0"/>
                    <w:adjustRightInd w:val="0"/>
                    <w:ind w:left="426"/>
                    <w:jc w:val="both"/>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50DEF729" w14:textId="77777777" w:rsidTr="007A73C4">
              <w:trPr>
                <w:trHeight w:val="376"/>
              </w:trPr>
              <w:tc>
                <w:tcPr>
                  <w:tcW w:w="2584" w:type="dxa"/>
                  <w:shd w:val="clear" w:color="auto" w:fill="auto"/>
                  <w:vAlign w:val="center"/>
                </w:tcPr>
                <w:p w14:paraId="23968BBA"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Caudal máximo               </w:t>
                  </w:r>
                </w:p>
              </w:tc>
              <w:tc>
                <w:tcPr>
                  <w:tcW w:w="3081" w:type="dxa"/>
                  <w:shd w:val="clear" w:color="auto" w:fill="auto"/>
                  <w:vAlign w:val="center"/>
                </w:tcPr>
                <w:p w14:paraId="617B1F2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10.000 litros/hora</w:t>
                  </w:r>
                </w:p>
                <w:p w14:paraId="4B673166" w14:textId="1A292921"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42ECE673" w14:textId="77777777" w:rsidTr="007A73C4">
              <w:trPr>
                <w:trHeight w:val="376"/>
              </w:trPr>
              <w:tc>
                <w:tcPr>
                  <w:tcW w:w="2584" w:type="dxa"/>
                  <w:shd w:val="clear" w:color="auto" w:fill="auto"/>
                  <w:vAlign w:val="center"/>
                </w:tcPr>
                <w:p w14:paraId="14BCC952"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Precisión     </w:t>
                  </w:r>
                </w:p>
              </w:tc>
              <w:tc>
                <w:tcPr>
                  <w:tcW w:w="3081" w:type="dxa"/>
                  <w:shd w:val="clear" w:color="auto" w:fill="auto"/>
                  <w:vAlign w:val="center"/>
                </w:tcPr>
                <w:p w14:paraId="29841812"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0.3%</w:t>
                  </w:r>
                </w:p>
                <w:p w14:paraId="4B9C36BE" w14:textId="14E65A08"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4178EDE9" w14:textId="77777777" w:rsidTr="007A73C4">
              <w:trPr>
                <w:trHeight w:val="376"/>
              </w:trPr>
              <w:tc>
                <w:tcPr>
                  <w:tcW w:w="2584" w:type="dxa"/>
                  <w:shd w:val="clear" w:color="auto" w:fill="auto"/>
                  <w:vAlign w:val="center"/>
                </w:tcPr>
                <w:p w14:paraId="155191F0"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proofErr w:type="spellStart"/>
                  <w:r w:rsidRPr="007A73C4">
                    <w:rPr>
                      <w:rFonts w:ascii="Calibri" w:hAnsi="Calibri" w:cs="Calibri"/>
                      <w:bCs/>
                      <w:sz w:val="16"/>
                      <w:szCs w:val="16"/>
                    </w:rPr>
                    <w:lastRenderedPageBreak/>
                    <w:t>Repetibilidad</w:t>
                  </w:r>
                  <w:proofErr w:type="spellEnd"/>
                </w:p>
              </w:tc>
              <w:tc>
                <w:tcPr>
                  <w:tcW w:w="3081" w:type="dxa"/>
                  <w:shd w:val="clear" w:color="auto" w:fill="auto"/>
                  <w:vAlign w:val="center"/>
                </w:tcPr>
                <w:p w14:paraId="7558549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0.1%</w:t>
                  </w:r>
                </w:p>
                <w:p w14:paraId="58B20BBB" w14:textId="2240EF3F"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C4DC8E2" w14:textId="77777777" w:rsidTr="007A73C4">
              <w:trPr>
                <w:trHeight w:val="376"/>
              </w:trPr>
              <w:tc>
                <w:tcPr>
                  <w:tcW w:w="2584" w:type="dxa"/>
                  <w:shd w:val="clear" w:color="auto" w:fill="auto"/>
                  <w:vAlign w:val="center"/>
                </w:tcPr>
                <w:p w14:paraId="574BC97A"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Nº de toberas                 </w:t>
                  </w:r>
                </w:p>
              </w:tc>
              <w:tc>
                <w:tcPr>
                  <w:tcW w:w="3081" w:type="dxa"/>
                  <w:shd w:val="clear" w:color="auto" w:fill="auto"/>
                  <w:vAlign w:val="center"/>
                </w:tcPr>
                <w:p w14:paraId="117D3240" w14:textId="15298FA2" w:rsidR="007A73C4" w:rsidRPr="007A73C4" w:rsidRDefault="00494340" w:rsidP="007A73C4">
                  <w:pPr>
                    <w:autoSpaceDE w:val="0"/>
                    <w:autoSpaceDN w:val="0"/>
                    <w:adjustRightInd w:val="0"/>
                    <w:ind w:left="426"/>
                    <w:rPr>
                      <w:rFonts w:ascii="Calibri" w:hAnsi="Calibri" w:cs="Calibri"/>
                      <w:bCs/>
                      <w:sz w:val="16"/>
                      <w:szCs w:val="16"/>
                    </w:rPr>
                  </w:pPr>
                  <w:r>
                    <w:rPr>
                      <w:rFonts w:ascii="Calibri" w:hAnsi="Calibri" w:cs="Calibri"/>
                      <w:bCs/>
                      <w:sz w:val="16"/>
                      <w:szCs w:val="16"/>
                    </w:rPr>
                    <w:t>8</w:t>
                  </w:r>
                </w:p>
                <w:p w14:paraId="0AFD8E6E" w14:textId="724B7C03"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D29421C" w14:textId="77777777" w:rsidTr="007A73C4">
              <w:trPr>
                <w:trHeight w:val="376"/>
              </w:trPr>
              <w:tc>
                <w:tcPr>
                  <w:tcW w:w="2584" w:type="dxa"/>
                  <w:shd w:val="clear" w:color="auto" w:fill="auto"/>
                  <w:vAlign w:val="center"/>
                </w:tcPr>
                <w:p w14:paraId="0F20656A"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Material bloque               </w:t>
                  </w:r>
                </w:p>
              </w:tc>
              <w:tc>
                <w:tcPr>
                  <w:tcW w:w="3081" w:type="dxa"/>
                  <w:shd w:val="clear" w:color="auto" w:fill="auto"/>
                  <w:vAlign w:val="center"/>
                </w:tcPr>
                <w:p w14:paraId="68DF48C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Aluminio</w:t>
                  </w:r>
                </w:p>
                <w:p w14:paraId="58F8001D" w14:textId="681CC62A"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E2E9A70" w14:textId="77777777" w:rsidTr="007A73C4">
              <w:trPr>
                <w:trHeight w:val="376"/>
              </w:trPr>
              <w:tc>
                <w:tcPr>
                  <w:tcW w:w="2584" w:type="dxa"/>
                  <w:shd w:val="clear" w:color="auto" w:fill="auto"/>
                  <w:vAlign w:val="center"/>
                </w:tcPr>
                <w:p w14:paraId="72DA0363"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Material colectores          </w:t>
                  </w:r>
                </w:p>
              </w:tc>
              <w:tc>
                <w:tcPr>
                  <w:tcW w:w="3081" w:type="dxa"/>
                  <w:shd w:val="clear" w:color="auto" w:fill="auto"/>
                  <w:vAlign w:val="center"/>
                </w:tcPr>
                <w:p w14:paraId="30C0D74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Acero pintado</w:t>
                  </w:r>
                </w:p>
                <w:p w14:paraId="71100221" w14:textId="049DDA54"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43FEA400" w14:textId="77777777" w:rsidTr="007A73C4">
              <w:trPr>
                <w:trHeight w:val="376"/>
              </w:trPr>
              <w:tc>
                <w:tcPr>
                  <w:tcW w:w="5665" w:type="dxa"/>
                  <w:gridSpan w:val="2"/>
                  <w:shd w:val="clear" w:color="auto" w:fill="DBE5F1" w:themeFill="accent1" w:themeFillTint="33"/>
                  <w:vAlign w:val="center"/>
                </w:tcPr>
                <w:p w14:paraId="2CE76446"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9: SENSOR HUMEDAD THR-370/AM, COMPATIBLE CON BANCO DE CALIBRACIÓN  SONICAL B6 </w:t>
                  </w:r>
                </w:p>
              </w:tc>
            </w:tr>
            <w:tr w:rsidR="007A73C4" w:rsidRPr="007A73C4" w14:paraId="45E91848" w14:textId="77777777" w:rsidTr="007A73C4">
              <w:trPr>
                <w:trHeight w:val="376"/>
              </w:trPr>
              <w:tc>
                <w:tcPr>
                  <w:tcW w:w="2584" w:type="dxa"/>
                  <w:shd w:val="clear" w:color="auto" w:fill="auto"/>
                  <w:vAlign w:val="center"/>
                </w:tcPr>
                <w:p w14:paraId="1AE67449"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Fabricante     </w:t>
                  </w:r>
                </w:p>
              </w:tc>
              <w:tc>
                <w:tcPr>
                  <w:tcW w:w="3081" w:type="dxa"/>
                  <w:shd w:val="clear" w:color="auto" w:fill="auto"/>
                  <w:vAlign w:val="center"/>
                </w:tcPr>
                <w:p w14:paraId="1607D7A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ED60301" w14:textId="77777777" w:rsidTr="007A73C4">
              <w:trPr>
                <w:trHeight w:val="376"/>
              </w:trPr>
              <w:tc>
                <w:tcPr>
                  <w:tcW w:w="2584" w:type="dxa"/>
                  <w:shd w:val="clear" w:color="auto" w:fill="auto"/>
                  <w:vAlign w:val="center"/>
                </w:tcPr>
                <w:p w14:paraId="1A554A3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Modelo</w:t>
                  </w:r>
                </w:p>
              </w:tc>
              <w:tc>
                <w:tcPr>
                  <w:tcW w:w="3081" w:type="dxa"/>
                  <w:shd w:val="clear" w:color="auto" w:fill="auto"/>
                  <w:vAlign w:val="center"/>
                </w:tcPr>
                <w:p w14:paraId="550DD5F5"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262D4F8B" w14:textId="77777777" w:rsidTr="007A73C4">
              <w:trPr>
                <w:trHeight w:val="376"/>
              </w:trPr>
              <w:tc>
                <w:tcPr>
                  <w:tcW w:w="2584" w:type="dxa"/>
                  <w:shd w:val="clear" w:color="auto" w:fill="auto"/>
                  <w:vAlign w:val="center"/>
                </w:tcPr>
                <w:p w14:paraId="433DFF86"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Elemento sensor                  </w:t>
                  </w:r>
                </w:p>
              </w:tc>
              <w:tc>
                <w:tcPr>
                  <w:tcW w:w="3081" w:type="dxa"/>
                  <w:shd w:val="clear" w:color="auto" w:fill="auto"/>
                  <w:vAlign w:val="center"/>
                </w:tcPr>
                <w:p w14:paraId="3C80A06E"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Tipo capacitivo</w:t>
                  </w:r>
                </w:p>
                <w:p w14:paraId="2D977341"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66139403" w14:textId="77777777" w:rsidTr="007A73C4">
              <w:trPr>
                <w:trHeight w:val="376"/>
              </w:trPr>
              <w:tc>
                <w:tcPr>
                  <w:tcW w:w="2584" w:type="dxa"/>
                  <w:shd w:val="clear" w:color="auto" w:fill="auto"/>
                  <w:vAlign w:val="center"/>
                </w:tcPr>
                <w:p w14:paraId="3351538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Salida señal                          </w:t>
                  </w:r>
                </w:p>
              </w:tc>
              <w:tc>
                <w:tcPr>
                  <w:tcW w:w="3081" w:type="dxa"/>
                  <w:shd w:val="clear" w:color="auto" w:fill="auto"/>
                  <w:vAlign w:val="center"/>
                </w:tcPr>
                <w:p w14:paraId="51FF09B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4-20 </w:t>
                  </w:r>
                  <w:proofErr w:type="spellStart"/>
                  <w:r w:rsidRPr="007A73C4">
                    <w:rPr>
                      <w:rFonts w:ascii="Calibri" w:hAnsi="Calibri" w:cs="Calibri"/>
                      <w:bCs/>
                      <w:sz w:val="16"/>
                      <w:szCs w:val="16"/>
                    </w:rPr>
                    <w:t>mA</w:t>
                  </w:r>
                  <w:proofErr w:type="spellEnd"/>
                  <w:r w:rsidRPr="007A73C4">
                    <w:rPr>
                      <w:rFonts w:ascii="Calibri" w:hAnsi="Calibri" w:cs="Calibri"/>
                      <w:bCs/>
                      <w:sz w:val="16"/>
                      <w:szCs w:val="16"/>
                    </w:rPr>
                    <w:t xml:space="preserve"> (0/100 % HR)</w:t>
                  </w:r>
                </w:p>
                <w:p w14:paraId="40245B84"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4-20 </w:t>
                  </w:r>
                  <w:proofErr w:type="spellStart"/>
                  <w:r w:rsidRPr="007A73C4">
                    <w:rPr>
                      <w:rFonts w:ascii="Calibri" w:hAnsi="Calibri" w:cs="Calibri"/>
                      <w:bCs/>
                      <w:sz w:val="16"/>
                      <w:szCs w:val="16"/>
                    </w:rPr>
                    <w:t>mA</w:t>
                  </w:r>
                  <w:proofErr w:type="spellEnd"/>
                  <w:r w:rsidRPr="007A73C4">
                    <w:rPr>
                      <w:rFonts w:ascii="Calibri" w:hAnsi="Calibri" w:cs="Calibri"/>
                      <w:bCs/>
                      <w:sz w:val="16"/>
                      <w:szCs w:val="16"/>
                    </w:rPr>
                    <w:t xml:space="preserve"> (0/50 °C)</w:t>
                  </w:r>
                </w:p>
                <w:p w14:paraId="4DD7ACF8" w14:textId="03E3F368"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1C7A60B6" w14:textId="77777777" w:rsidTr="007A73C4">
              <w:trPr>
                <w:trHeight w:val="376"/>
              </w:trPr>
              <w:tc>
                <w:tcPr>
                  <w:tcW w:w="2584" w:type="dxa"/>
                  <w:shd w:val="clear" w:color="auto" w:fill="auto"/>
                  <w:vAlign w:val="center"/>
                </w:tcPr>
                <w:p w14:paraId="182222D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Rango de trabajo en HR         </w:t>
                  </w:r>
                </w:p>
              </w:tc>
              <w:tc>
                <w:tcPr>
                  <w:tcW w:w="3081" w:type="dxa"/>
                  <w:shd w:val="clear" w:color="auto" w:fill="auto"/>
                  <w:vAlign w:val="center"/>
                </w:tcPr>
                <w:p w14:paraId="709F4D39"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 – 100 %</w:t>
                  </w:r>
                </w:p>
                <w:p w14:paraId="2A62699C"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097738E" w14:textId="77777777" w:rsidTr="007A73C4">
              <w:trPr>
                <w:trHeight w:val="376"/>
              </w:trPr>
              <w:tc>
                <w:tcPr>
                  <w:tcW w:w="2584" w:type="dxa"/>
                  <w:shd w:val="clear" w:color="auto" w:fill="auto"/>
                  <w:vAlign w:val="center"/>
                </w:tcPr>
                <w:p w14:paraId="1DDCF432"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Exactitud en HR                     </w:t>
                  </w:r>
                </w:p>
              </w:tc>
              <w:tc>
                <w:tcPr>
                  <w:tcW w:w="3081" w:type="dxa"/>
                  <w:shd w:val="clear" w:color="auto" w:fill="auto"/>
                  <w:vAlign w:val="center"/>
                </w:tcPr>
                <w:p w14:paraId="4090DFFB"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±2 % HR T.E.</w:t>
                  </w:r>
                </w:p>
                <w:p w14:paraId="10ED746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30A886CA" w14:textId="77777777" w:rsidTr="007A73C4">
              <w:trPr>
                <w:trHeight w:val="376"/>
              </w:trPr>
              <w:tc>
                <w:tcPr>
                  <w:tcW w:w="2584" w:type="dxa"/>
                  <w:shd w:val="clear" w:color="auto" w:fill="auto"/>
                  <w:vAlign w:val="center"/>
                </w:tcPr>
                <w:p w14:paraId="4D38C3C9"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Temperatura de trabajo         </w:t>
                  </w:r>
                </w:p>
              </w:tc>
              <w:tc>
                <w:tcPr>
                  <w:tcW w:w="3081" w:type="dxa"/>
                  <w:shd w:val="clear" w:color="auto" w:fill="auto"/>
                  <w:vAlign w:val="center"/>
                </w:tcPr>
                <w:p w14:paraId="15BBCE84"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-10 + 50 °C</w:t>
                  </w:r>
                </w:p>
                <w:p w14:paraId="60EE4A62"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4F018EB6" w14:textId="77777777" w:rsidTr="007A73C4">
              <w:trPr>
                <w:trHeight w:val="376"/>
              </w:trPr>
              <w:tc>
                <w:tcPr>
                  <w:tcW w:w="2584" w:type="dxa"/>
                  <w:shd w:val="clear" w:color="auto" w:fill="auto"/>
                  <w:vAlign w:val="center"/>
                </w:tcPr>
                <w:p w14:paraId="4C47D085"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Exactitud en temperatura      </w:t>
                  </w:r>
                </w:p>
              </w:tc>
              <w:tc>
                <w:tcPr>
                  <w:tcW w:w="3081" w:type="dxa"/>
                  <w:shd w:val="clear" w:color="auto" w:fill="auto"/>
                  <w:vAlign w:val="center"/>
                </w:tcPr>
                <w:p w14:paraId="7A174FA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±0,3 %</w:t>
                  </w:r>
                </w:p>
                <w:p w14:paraId="6B58F6D1"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2477A44" w14:textId="77777777" w:rsidTr="007A73C4">
              <w:trPr>
                <w:trHeight w:val="376"/>
              </w:trPr>
              <w:tc>
                <w:tcPr>
                  <w:tcW w:w="2584" w:type="dxa"/>
                  <w:shd w:val="clear" w:color="auto" w:fill="auto"/>
                  <w:vAlign w:val="center"/>
                </w:tcPr>
                <w:p w14:paraId="09CCAD6B"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proofErr w:type="spellStart"/>
                  <w:r w:rsidRPr="007A73C4">
                    <w:rPr>
                      <w:rFonts w:ascii="Calibri" w:hAnsi="Calibri" w:cs="Calibri"/>
                      <w:bCs/>
                      <w:sz w:val="16"/>
                      <w:szCs w:val="16"/>
                    </w:rPr>
                    <w:t>Repetibilidad</w:t>
                  </w:r>
                  <w:proofErr w:type="spellEnd"/>
                  <w:r w:rsidRPr="007A73C4">
                    <w:rPr>
                      <w:rFonts w:ascii="Calibri" w:hAnsi="Calibri" w:cs="Calibri"/>
                      <w:bCs/>
                      <w:sz w:val="16"/>
                      <w:szCs w:val="16"/>
                    </w:rPr>
                    <w:t xml:space="preserve">    </w:t>
                  </w:r>
                </w:p>
              </w:tc>
              <w:tc>
                <w:tcPr>
                  <w:tcW w:w="3081" w:type="dxa"/>
                  <w:shd w:val="clear" w:color="auto" w:fill="auto"/>
                  <w:vAlign w:val="center"/>
                </w:tcPr>
                <w:p w14:paraId="0C25986C"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0,2 % (ciclo del 11 % al 86 %)</w:t>
                  </w:r>
                </w:p>
                <w:p w14:paraId="195523B4"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CAD1E2A" w14:textId="77777777" w:rsidTr="007A73C4">
              <w:trPr>
                <w:trHeight w:val="376"/>
              </w:trPr>
              <w:tc>
                <w:tcPr>
                  <w:tcW w:w="2584" w:type="dxa"/>
                  <w:shd w:val="clear" w:color="auto" w:fill="auto"/>
                  <w:vAlign w:val="center"/>
                </w:tcPr>
                <w:p w14:paraId="3B2A86A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Zero y </w:t>
                  </w:r>
                  <w:proofErr w:type="spellStart"/>
                  <w:r w:rsidRPr="007A73C4">
                    <w:rPr>
                      <w:rFonts w:ascii="Calibri" w:hAnsi="Calibri" w:cs="Calibri"/>
                      <w:bCs/>
                      <w:sz w:val="16"/>
                      <w:szCs w:val="16"/>
                    </w:rPr>
                    <w:t>span</w:t>
                  </w:r>
                  <w:proofErr w:type="spellEnd"/>
                  <w:r w:rsidRPr="007A73C4">
                    <w:rPr>
                      <w:rFonts w:ascii="Calibri" w:hAnsi="Calibri" w:cs="Calibri"/>
                      <w:bCs/>
                      <w:sz w:val="16"/>
                      <w:szCs w:val="16"/>
                    </w:rPr>
                    <w:t xml:space="preserve">                           </w:t>
                  </w:r>
                </w:p>
              </w:tc>
              <w:tc>
                <w:tcPr>
                  <w:tcW w:w="3081" w:type="dxa"/>
                  <w:shd w:val="clear" w:color="auto" w:fill="auto"/>
                  <w:vAlign w:val="center"/>
                </w:tcPr>
                <w:p w14:paraId="697C898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Accesibles</w:t>
                  </w:r>
                </w:p>
                <w:p w14:paraId="69B62B6F" w14:textId="4CBF23B5"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12F708C0" w14:textId="77777777" w:rsidTr="007A73C4">
              <w:trPr>
                <w:trHeight w:val="376"/>
              </w:trPr>
              <w:tc>
                <w:tcPr>
                  <w:tcW w:w="2584" w:type="dxa"/>
                  <w:shd w:val="clear" w:color="auto" w:fill="auto"/>
                  <w:vAlign w:val="center"/>
                </w:tcPr>
                <w:p w14:paraId="686AE6C1"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Margen de ajuste                   </w:t>
                  </w:r>
                </w:p>
              </w:tc>
              <w:tc>
                <w:tcPr>
                  <w:tcW w:w="3081" w:type="dxa"/>
                  <w:shd w:val="clear" w:color="auto" w:fill="auto"/>
                  <w:vAlign w:val="center"/>
                </w:tcPr>
                <w:p w14:paraId="68236E7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±5 % mínimo</w:t>
                  </w:r>
                </w:p>
                <w:p w14:paraId="32521B88" w14:textId="77777777" w:rsidR="007A73C4" w:rsidRPr="007A73C4" w:rsidRDefault="007A73C4" w:rsidP="007A73C4">
                  <w:pPr>
                    <w:autoSpaceDE w:val="0"/>
                    <w:autoSpaceDN w:val="0"/>
                    <w:adjustRightInd w:val="0"/>
                    <w:ind w:left="426"/>
                    <w:rPr>
                      <w:rFonts w:ascii="Calibri" w:hAnsi="Calibri" w:cs="Calibri"/>
                      <w:b/>
                      <w:bCs/>
                      <w:sz w:val="16"/>
                      <w:szCs w:val="16"/>
                    </w:rPr>
                  </w:pPr>
                  <w:r w:rsidRPr="007A73C4">
                    <w:rPr>
                      <w:rFonts w:ascii="Calibri" w:hAnsi="Calibri" w:cs="Calibri"/>
                      <w:b/>
                      <w:bCs/>
                      <w:sz w:val="16"/>
                      <w:szCs w:val="16"/>
                    </w:rPr>
                    <w:t>(Especificar propuesta)</w:t>
                  </w:r>
                </w:p>
              </w:tc>
            </w:tr>
            <w:tr w:rsidR="007A73C4" w:rsidRPr="007A73C4" w14:paraId="4BF231C0" w14:textId="77777777" w:rsidTr="007A73C4">
              <w:trPr>
                <w:trHeight w:val="376"/>
              </w:trPr>
              <w:tc>
                <w:tcPr>
                  <w:tcW w:w="2584" w:type="dxa"/>
                  <w:shd w:val="clear" w:color="auto" w:fill="auto"/>
                  <w:vAlign w:val="center"/>
                </w:tcPr>
                <w:p w14:paraId="2A176726"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Alimentación         </w:t>
                  </w:r>
                </w:p>
              </w:tc>
              <w:tc>
                <w:tcPr>
                  <w:tcW w:w="3081" w:type="dxa"/>
                  <w:shd w:val="clear" w:color="auto" w:fill="auto"/>
                  <w:vAlign w:val="center"/>
                </w:tcPr>
                <w:p w14:paraId="5EDCD58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12 a 40 </w:t>
                  </w:r>
                  <w:proofErr w:type="spellStart"/>
                  <w:r w:rsidRPr="007A73C4">
                    <w:rPr>
                      <w:rFonts w:ascii="Calibri" w:hAnsi="Calibri" w:cs="Calibri"/>
                      <w:bCs/>
                      <w:sz w:val="16"/>
                      <w:szCs w:val="16"/>
                    </w:rPr>
                    <w:t>Vdc</w:t>
                  </w:r>
                  <w:proofErr w:type="spellEnd"/>
                </w:p>
                <w:p w14:paraId="58F862C6"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DA3F31C" w14:textId="77777777" w:rsidTr="007A73C4">
              <w:trPr>
                <w:trHeight w:val="376"/>
              </w:trPr>
              <w:tc>
                <w:tcPr>
                  <w:tcW w:w="2584" w:type="dxa"/>
                  <w:shd w:val="clear" w:color="auto" w:fill="auto"/>
                  <w:vAlign w:val="center"/>
                </w:tcPr>
                <w:p w14:paraId="256B7B34"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Salida de conexión                 </w:t>
                  </w:r>
                </w:p>
              </w:tc>
              <w:tc>
                <w:tcPr>
                  <w:tcW w:w="3081" w:type="dxa"/>
                  <w:shd w:val="clear" w:color="auto" w:fill="auto"/>
                  <w:vAlign w:val="center"/>
                </w:tcPr>
                <w:p w14:paraId="5BC9BF0D" w14:textId="77777777" w:rsidR="00494340" w:rsidRPr="00494340" w:rsidRDefault="00494340" w:rsidP="007A73C4">
                  <w:pPr>
                    <w:autoSpaceDE w:val="0"/>
                    <w:autoSpaceDN w:val="0"/>
                    <w:adjustRightInd w:val="0"/>
                    <w:ind w:left="426"/>
                    <w:rPr>
                      <w:rFonts w:ascii="Calibri" w:hAnsi="Calibri" w:cs="Calibri"/>
                      <w:bCs/>
                      <w:sz w:val="16"/>
                      <w:szCs w:val="16"/>
                    </w:rPr>
                  </w:pPr>
                  <w:r w:rsidRPr="00494340">
                    <w:rPr>
                      <w:rFonts w:ascii="Calibri" w:hAnsi="Calibri" w:cs="Calibri"/>
                      <w:bCs/>
                      <w:sz w:val="16"/>
                      <w:szCs w:val="16"/>
                    </w:rPr>
                    <w:t>Orificio trasero</w:t>
                  </w:r>
                </w:p>
                <w:p w14:paraId="27623550" w14:textId="5CE4E5B4"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789CC400" w14:textId="77777777" w:rsidTr="007A73C4">
              <w:trPr>
                <w:trHeight w:val="376"/>
              </w:trPr>
              <w:tc>
                <w:tcPr>
                  <w:tcW w:w="5665" w:type="dxa"/>
                  <w:gridSpan w:val="2"/>
                  <w:shd w:val="clear" w:color="auto" w:fill="DBE5F1" w:themeFill="accent1" w:themeFillTint="33"/>
                  <w:vAlign w:val="center"/>
                </w:tcPr>
                <w:p w14:paraId="15B26A17" w14:textId="65B34FEE"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10: SONDA PT100 (L: 135MM), COMPATIBLE CON BANCO DE CALIBRACIÓN  SONICAL B6 </w:t>
                  </w:r>
                </w:p>
              </w:tc>
            </w:tr>
            <w:tr w:rsidR="007A73C4" w:rsidRPr="007A73C4" w14:paraId="15A92D1E" w14:textId="77777777" w:rsidTr="007A73C4">
              <w:trPr>
                <w:trHeight w:val="376"/>
              </w:trPr>
              <w:tc>
                <w:tcPr>
                  <w:tcW w:w="2584" w:type="dxa"/>
                  <w:shd w:val="clear" w:color="auto" w:fill="auto"/>
                  <w:vAlign w:val="center"/>
                </w:tcPr>
                <w:p w14:paraId="3118376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de resistencia                   </w:t>
                  </w:r>
                </w:p>
              </w:tc>
              <w:tc>
                <w:tcPr>
                  <w:tcW w:w="3081" w:type="dxa"/>
                  <w:shd w:val="clear" w:color="auto" w:fill="auto"/>
                  <w:vAlign w:val="center"/>
                </w:tcPr>
                <w:p w14:paraId="09131B2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PT 100</w:t>
                  </w:r>
                </w:p>
                <w:p w14:paraId="3D0576BE" w14:textId="292C82AB"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58D40DD3" w14:textId="77777777" w:rsidTr="007A73C4">
              <w:trPr>
                <w:trHeight w:val="376"/>
              </w:trPr>
              <w:tc>
                <w:tcPr>
                  <w:tcW w:w="2584" w:type="dxa"/>
                  <w:shd w:val="clear" w:color="auto" w:fill="auto"/>
                  <w:vAlign w:val="center"/>
                </w:tcPr>
                <w:p w14:paraId="1634A66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Cumple con estándares           </w:t>
                  </w:r>
                </w:p>
              </w:tc>
              <w:tc>
                <w:tcPr>
                  <w:tcW w:w="3081" w:type="dxa"/>
                  <w:shd w:val="clear" w:color="auto" w:fill="auto"/>
                  <w:vAlign w:val="center"/>
                </w:tcPr>
                <w:p w14:paraId="7CE164DB"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EN 1434 / EN 60751 o similar</w:t>
                  </w:r>
                </w:p>
                <w:p w14:paraId="6DE72DC7"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5CEB1476" w14:textId="77777777" w:rsidTr="007A73C4">
              <w:trPr>
                <w:trHeight w:val="376"/>
              </w:trPr>
              <w:tc>
                <w:tcPr>
                  <w:tcW w:w="2584" w:type="dxa"/>
                  <w:shd w:val="clear" w:color="auto" w:fill="auto"/>
                  <w:vAlign w:val="center"/>
                </w:tcPr>
                <w:p w14:paraId="5A232C18"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de conexión                      </w:t>
                  </w:r>
                </w:p>
              </w:tc>
              <w:tc>
                <w:tcPr>
                  <w:tcW w:w="3081" w:type="dxa"/>
                  <w:shd w:val="clear" w:color="auto" w:fill="auto"/>
                  <w:vAlign w:val="center"/>
                </w:tcPr>
                <w:p w14:paraId="125F89C3"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4 Hilos</w:t>
                  </w:r>
                </w:p>
                <w:p w14:paraId="7634A6AC" w14:textId="59CBF008"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6BB07C5A" w14:textId="77777777" w:rsidTr="007A73C4">
              <w:trPr>
                <w:trHeight w:val="376"/>
              </w:trPr>
              <w:tc>
                <w:tcPr>
                  <w:tcW w:w="2584" w:type="dxa"/>
                  <w:shd w:val="clear" w:color="auto" w:fill="auto"/>
                  <w:vAlign w:val="center"/>
                </w:tcPr>
                <w:p w14:paraId="417CD5FF"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Rango de temperatura             </w:t>
                  </w:r>
                </w:p>
              </w:tc>
              <w:tc>
                <w:tcPr>
                  <w:tcW w:w="3081" w:type="dxa"/>
                  <w:shd w:val="clear" w:color="auto" w:fill="auto"/>
                  <w:vAlign w:val="center"/>
                </w:tcPr>
                <w:p w14:paraId="6D2A7D63"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 a 180 °C</w:t>
                  </w:r>
                </w:p>
                <w:p w14:paraId="1219326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6144CF4" w14:textId="77777777" w:rsidTr="007A73C4">
              <w:trPr>
                <w:trHeight w:val="376"/>
              </w:trPr>
              <w:tc>
                <w:tcPr>
                  <w:tcW w:w="2584" w:type="dxa"/>
                  <w:shd w:val="clear" w:color="auto" w:fill="auto"/>
                  <w:vAlign w:val="center"/>
                </w:tcPr>
                <w:p w14:paraId="6C9F731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Tiempo de respuesta               </w:t>
                  </w:r>
                </w:p>
              </w:tc>
              <w:tc>
                <w:tcPr>
                  <w:tcW w:w="3081" w:type="dxa"/>
                  <w:shd w:val="clear" w:color="auto" w:fill="auto"/>
                  <w:vAlign w:val="center"/>
                </w:tcPr>
                <w:p w14:paraId="3C0F36DC"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6 s</w:t>
                  </w:r>
                </w:p>
                <w:p w14:paraId="2EB8795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2B207E73" w14:textId="77777777" w:rsidTr="007A73C4">
              <w:trPr>
                <w:trHeight w:val="376"/>
              </w:trPr>
              <w:tc>
                <w:tcPr>
                  <w:tcW w:w="2584" w:type="dxa"/>
                  <w:shd w:val="clear" w:color="auto" w:fill="auto"/>
                  <w:vAlign w:val="center"/>
                </w:tcPr>
                <w:p w14:paraId="03D935F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Temperatura ambiental            </w:t>
                  </w:r>
                </w:p>
              </w:tc>
              <w:tc>
                <w:tcPr>
                  <w:tcW w:w="3081" w:type="dxa"/>
                  <w:shd w:val="clear" w:color="auto" w:fill="auto"/>
                  <w:vAlign w:val="center"/>
                </w:tcPr>
                <w:p w14:paraId="3EF8DC7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 a 70 °C</w:t>
                  </w:r>
                </w:p>
                <w:p w14:paraId="6C2D90F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770FC19" w14:textId="77777777" w:rsidTr="007A73C4">
              <w:trPr>
                <w:trHeight w:val="376"/>
              </w:trPr>
              <w:tc>
                <w:tcPr>
                  <w:tcW w:w="2584" w:type="dxa"/>
                  <w:shd w:val="clear" w:color="auto" w:fill="auto"/>
                  <w:vAlign w:val="center"/>
                </w:tcPr>
                <w:p w14:paraId="189FC65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Diámetro de las fundas            </w:t>
                  </w:r>
                </w:p>
              </w:tc>
              <w:tc>
                <w:tcPr>
                  <w:tcW w:w="3081" w:type="dxa"/>
                  <w:shd w:val="clear" w:color="auto" w:fill="auto"/>
                  <w:vAlign w:val="center"/>
                </w:tcPr>
                <w:p w14:paraId="4488B2CD"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8 a 6 mm</w:t>
                  </w:r>
                </w:p>
                <w:p w14:paraId="4B4028FB"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9B58718" w14:textId="77777777" w:rsidTr="007A73C4">
              <w:trPr>
                <w:trHeight w:val="376"/>
              </w:trPr>
              <w:tc>
                <w:tcPr>
                  <w:tcW w:w="2584" w:type="dxa"/>
                  <w:shd w:val="clear" w:color="auto" w:fill="auto"/>
                  <w:vAlign w:val="center"/>
                </w:tcPr>
                <w:p w14:paraId="44843FE5"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Longitud</w:t>
                  </w:r>
                </w:p>
              </w:tc>
              <w:tc>
                <w:tcPr>
                  <w:tcW w:w="3081" w:type="dxa"/>
                  <w:shd w:val="clear" w:color="auto" w:fill="auto"/>
                  <w:vAlign w:val="center"/>
                </w:tcPr>
                <w:p w14:paraId="209414ED"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135 mm</w:t>
                  </w:r>
                </w:p>
                <w:p w14:paraId="6BF38EAE" w14:textId="29B0F6A7"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7CDEAF54" w14:textId="77777777" w:rsidTr="007A73C4">
              <w:trPr>
                <w:trHeight w:val="376"/>
              </w:trPr>
              <w:tc>
                <w:tcPr>
                  <w:tcW w:w="2584" w:type="dxa"/>
                  <w:shd w:val="clear" w:color="auto" w:fill="auto"/>
                  <w:vAlign w:val="center"/>
                </w:tcPr>
                <w:p w14:paraId="440C947C"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Rosca de conexión                   </w:t>
                  </w:r>
                </w:p>
              </w:tc>
              <w:tc>
                <w:tcPr>
                  <w:tcW w:w="3081" w:type="dxa"/>
                  <w:shd w:val="clear" w:color="auto" w:fill="auto"/>
                  <w:vAlign w:val="center"/>
                </w:tcPr>
                <w:p w14:paraId="31A9412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1/2" (tipo de rosca a especificar)</w:t>
                  </w:r>
                </w:p>
                <w:p w14:paraId="45342791"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893E18C" w14:textId="77777777" w:rsidTr="007A73C4">
              <w:trPr>
                <w:trHeight w:val="376"/>
              </w:trPr>
              <w:tc>
                <w:tcPr>
                  <w:tcW w:w="2584" w:type="dxa"/>
                  <w:shd w:val="clear" w:color="auto" w:fill="auto"/>
                  <w:vAlign w:val="center"/>
                </w:tcPr>
                <w:p w14:paraId="05F91890"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lastRenderedPageBreak/>
                    <w:t xml:space="preserve">Grado de protección                 </w:t>
                  </w:r>
                </w:p>
              </w:tc>
              <w:tc>
                <w:tcPr>
                  <w:tcW w:w="3081" w:type="dxa"/>
                  <w:shd w:val="clear" w:color="auto" w:fill="auto"/>
                  <w:vAlign w:val="center"/>
                </w:tcPr>
                <w:p w14:paraId="4030074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IP 65</w:t>
                  </w:r>
                </w:p>
                <w:p w14:paraId="0D942D20" w14:textId="7D708F6B"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C828983" w14:textId="77777777" w:rsidTr="007A73C4">
              <w:trPr>
                <w:trHeight w:val="376"/>
              </w:trPr>
              <w:tc>
                <w:tcPr>
                  <w:tcW w:w="5665" w:type="dxa"/>
                  <w:gridSpan w:val="2"/>
                  <w:shd w:val="clear" w:color="auto" w:fill="DBE5F1" w:themeFill="accent1" w:themeFillTint="33"/>
                  <w:vAlign w:val="center"/>
                </w:tcPr>
                <w:p w14:paraId="2C405ED3" w14:textId="77777777" w:rsidR="007A73C4" w:rsidRPr="007A73C4" w:rsidRDefault="007A73C4" w:rsidP="007A73C4">
                  <w:pPr>
                    <w:autoSpaceDE w:val="0"/>
                    <w:autoSpaceDN w:val="0"/>
                    <w:adjustRightInd w:val="0"/>
                    <w:rPr>
                      <w:rFonts w:ascii="Calibri" w:hAnsi="Calibri" w:cs="Calibri"/>
                      <w:b/>
                      <w:bCs/>
                      <w:sz w:val="16"/>
                      <w:szCs w:val="16"/>
                    </w:rPr>
                  </w:pPr>
                  <w:r w:rsidRPr="007A73C4">
                    <w:rPr>
                      <w:rFonts w:ascii="Calibri" w:hAnsi="Calibri" w:cs="Calibri"/>
                      <w:b/>
                      <w:bCs/>
                      <w:sz w:val="16"/>
                      <w:szCs w:val="16"/>
                    </w:rPr>
                    <w:t xml:space="preserve">ÍTEM 11: SONDA PT100 (L: 90MM), COMPATIBLE CON BANCO DE CALIBRACIÓN  SONICAL B6 </w:t>
                  </w:r>
                </w:p>
              </w:tc>
            </w:tr>
            <w:tr w:rsidR="007A73C4" w:rsidRPr="007A73C4" w14:paraId="3393B61E" w14:textId="77777777" w:rsidTr="007A73C4">
              <w:trPr>
                <w:trHeight w:val="376"/>
              </w:trPr>
              <w:tc>
                <w:tcPr>
                  <w:tcW w:w="2584" w:type="dxa"/>
                  <w:shd w:val="clear" w:color="auto" w:fill="auto"/>
                  <w:vAlign w:val="center"/>
                </w:tcPr>
                <w:p w14:paraId="76E23DA7"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de resistencia                   </w:t>
                  </w:r>
                </w:p>
              </w:tc>
              <w:tc>
                <w:tcPr>
                  <w:tcW w:w="3081" w:type="dxa"/>
                  <w:shd w:val="clear" w:color="auto" w:fill="auto"/>
                  <w:vAlign w:val="center"/>
                </w:tcPr>
                <w:p w14:paraId="6064326B"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PT 100</w:t>
                  </w:r>
                </w:p>
                <w:p w14:paraId="7EEF0B5C" w14:textId="0D666553"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083AD2F" w14:textId="77777777" w:rsidTr="007A73C4">
              <w:trPr>
                <w:trHeight w:val="376"/>
              </w:trPr>
              <w:tc>
                <w:tcPr>
                  <w:tcW w:w="2584" w:type="dxa"/>
                  <w:shd w:val="clear" w:color="auto" w:fill="auto"/>
                  <w:vAlign w:val="center"/>
                </w:tcPr>
                <w:p w14:paraId="44BE73B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Cumple con estándares            </w:t>
                  </w:r>
                </w:p>
              </w:tc>
              <w:tc>
                <w:tcPr>
                  <w:tcW w:w="3081" w:type="dxa"/>
                  <w:shd w:val="clear" w:color="auto" w:fill="auto"/>
                  <w:vAlign w:val="center"/>
                </w:tcPr>
                <w:p w14:paraId="596B0781"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EN 1434 / EN 60751 o similar</w:t>
                  </w:r>
                </w:p>
                <w:p w14:paraId="7A0BC4A3"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33D92A86" w14:textId="77777777" w:rsidTr="007A73C4">
              <w:trPr>
                <w:trHeight w:val="376"/>
              </w:trPr>
              <w:tc>
                <w:tcPr>
                  <w:tcW w:w="2584" w:type="dxa"/>
                  <w:shd w:val="clear" w:color="auto" w:fill="auto"/>
                  <w:vAlign w:val="center"/>
                </w:tcPr>
                <w:p w14:paraId="4697A33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Tipo de conexión                     </w:t>
                  </w:r>
                </w:p>
              </w:tc>
              <w:tc>
                <w:tcPr>
                  <w:tcW w:w="3081" w:type="dxa"/>
                  <w:shd w:val="clear" w:color="auto" w:fill="auto"/>
                  <w:vAlign w:val="center"/>
                </w:tcPr>
                <w:p w14:paraId="1D423FD9" w14:textId="77777777" w:rsidR="0078676C"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4 Hilos</w:t>
                  </w:r>
                </w:p>
                <w:p w14:paraId="425E39B8" w14:textId="26246509"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54A97D1C" w14:textId="77777777" w:rsidTr="007A73C4">
              <w:trPr>
                <w:trHeight w:val="376"/>
              </w:trPr>
              <w:tc>
                <w:tcPr>
                  <w:tcW w:w="2584" w:type="dxa"/>
                  <w:shd w:val="clear" w:color="auto" w:fill="auto"/>
                  <w:vAlign w:val="center"/>
                </w:tcPr>
                <w:p w14:paraId="2D4138FD"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Rango de temperatura             </w:t>
                  </w:r>
                </w:p>
              </w:tc>
              <w:tc>
                <w:tcPr>
                  <w:tcW w:w="3081" w:type="dxa"/>
                  <w:shd w:val="clear" w:color="auto" w:fill="auto"/>
                  <w:vAlign w:val="center"/>
                </w:tcPr>
                <w:p w14:paraId="3A34016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 a 180 °C</w:t>
                  </w:r>
                </w:p>
                <w:p w14:paraId="782593F1"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62F9D7D4" w14:textId="77777777" w:rsidTr="007A73C4">
              <w:trPr>
                <w:trHeight w:val="376"/>
              </w:trPr>
              <w:tc>
                <w:tcPr>
                  <w:tcW w:w="2584" w:type="dxa"/>
                  <w:shd w:val="clear" w:color="auto" w:fill="auto"/>
                  <w:vAlign w:val="center"/>
                </w:tcPr>
                <w:p w14:paraId="05317F0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Tiempo de respuesta                </w:t>
                  </w:r>
                </w:p>
              </w:tc>
              <w:tc>
                <w:tcPr>
                  <w:tcW w:w="3081" w:type="dxa"/>
                  <w:shd w:val="clear" w:color="auto" w:fill="auto"/>
                  <w:vAlign w:val="center"/>
                </w:tcPr>
                <w:p w14:paraId="56E3F46E"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 6 s</w:t>
                  </w:r>
                </w:p>
                <w:p w14:paraId="02251095"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0F4033C9" w14:textId="77777777" w:rsidTr="007A73C4">
              <w:trPr>
                <w:trHeight w:val="376"/>
              </w:trPr>
              <w:tc>
                <w:tcPr>
                  <w:tcW w:w="2584" w:type="dxa"/>
                  <w:shd w:val="clear" w:color="auto" w:fill="auto"/>
                  <w:vAlign w:val="center"/>
                </w:tcPr>
                <w:p w14:paraId="25D9C699"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Temperatura ambiental            </w:t>
                  </w:r>
                </w:p>
              </w:tc>
              <w:tc>
                <w:tcPr>
                  <w:tcW w:w="3081" w:type="dxa"/>
                  <w:shd w:val="clear" w:color="auto" w:fill="auto"/>
                  <w:vAlign w:val="center"/>
                </w:tcPr>
                <w:p w14:paraId="2EA4994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0 a 70 °C</w:t>
                  </w:r>
                </w:p>
                <w:p w14:paraId="7B97F288"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1B3E95EC" w14:textId="77777777" w:rsidTr="007A73C4">
              <w:trPr>
                <w:trHeight w:val="376"/>
              </w:trPr>
              <w:tc>
                <w:tcPr>
                  <w:tcW w:w="2584" w:type="dxa"/>
                  <w:shd w:val="clear" w:color="auto" w:fill="auto"/>
                  <w:vAlign w:val="center"/>
                </w:tcPr>
                <w:p w14:paraId="2D0F5A8C"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Diámetro de las fundas            </w:t>
                  </w:r>
                </w:p>
              </w:tc>
              <w:tc>
                <w:tcPr>
                  <w:tcW w:w="3081" w:type="dxa"/>
                  <w:shd w:val="clear" w:color="auto" w:fill="auto"/>
                  <w:vAlign w:val="center"/>
                </w:tcPr>
                <w:p w14:paraId="41116D0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8 a 6 mm</w:t>
                  </w:r>
                </w:p>
                <w:p w14:paraId="548F5F0F"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A2C2ABE" w14:textId="77777777" w:rsidTr="007A73C4">
              <w:trPr>
                <w:trHeight w:val="376"/>
              </w:trPr>
              <w:tc>
                <w:tcPr>
                  <w:tcW w:w="2584" w:type="dxa"/>
                  <w:shd w:val="clear" w:color="auto" w:fill="auto"/>
                  <w:vAlign w:val="center"/>
                </w:tcPr>
                <w:p w14:paraId="4B0A3F8C"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Longitud</w:t>
                  </w:r>
                </w:p>
              </w:tc>
              <w:tc>
                <w:tcPr>
                  <w:tcW w:w="3081" w:type="dxa"/>
                  <w:shd w:val="clear" w:color="auto" w:fill="auto"/>
                  <w:vAlign w:val="center"/>
                </w:tcPr>
                <w:p w14:paraId="6334BC44"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90 mm</w:t>
                  </w:r>
                </w:p>
                <w:p w14:paraId="792777CF" w14:textId="3327236D"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0E0A3C73" w14:textId="77777777" w:rsidTr="007A73C4">
              <w:trPr>
                <w:trHeight w:val="376"/>
              </w:trPr>
              <w:tc>
                <w:tcPr>
                  <w:tcW w:w="2584" w:type="dxa"/>
                  <w:shd w:val="clear" w:color="auto" w:fill="auto"/>
                  <w:vAlign w:val="center"/>
                </w:tcPr>
                <w:p w14:paraId="0B70C69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Rosca de conexión                   </w:t>
                  </w:r>
                </w:p>
              </w:tc>
              <w:tc>
                <w:tcPr>
                  <w:tcW w:w="3081" w:type="dxa"/>
                  <w:shd w:val="clear" w:color="auto" w:fill="auto"/>
                  <w:vAlign w:val="center"/>
                </w:tcPr>
                <w:p w14:paraId="00805E2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1/2" (tipo de rosca a especificar)</w:t>
                  </w:r>
                </w:p>
                <w:p w14:paraId="57A91EAA"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(Especificar propuesta)</w:t>
                  </w:r>
                </w:p>
              </w:tc>
            </w:tr>
            <w:tr w:rsidR="007A73C4" w:rsidRPr="007A73C4" w14:paraId="7FF5CAA6" w14:textId="77777777" w:rsidTr="007A73C4">
              <w:trPr>
                <w:trHeight w:val="376"/>
              </w:trPr>
              <w:tc>
                <w:tcPr>
                  <w:tcW w:w="2584" w:type="dxa"/>
                  <w:shd w:val="clear" w:color="auto" w:fill="auto"/>
                  <w:vAlign w:val="center"/>
                </w:tcPr>
                <w:p w14:paraId="39BDBACE" w14:textId="77777777" w:rsidR="007A73C4" w:rsidRPr="007A73C4" w:rsidRDefault="007A73C4" w:rsidP="00E41905">
                  <w:pPr>
                    <w:numPr>
                      <w:ilvl w:val="0"/>
                      <w:numId w:val="41"/>
                    </w:numPr>
                    <w:autoSpaceDE w:val="0"/>
                    <w:autoSpaceDN w:val="0"/>
                    <w:adjustRightInd w:val="0"/>
                    <w:ind w:left="426"/>
                    <w:rPr>
                      <w:rFonts w:ascii="Calibri" w:hAnsi="Calibri" w:cs="Calibri"/>
                      <w:bCs/>
                      <w:sz w:val="16"/>
                      <w:szCs w:val="16"/>
                    </w:rPr>
                  </w:pPr>
                  <w:r w:rsidRPr="007A73C4">
                    <w:rPr>
                      <w:rFonts w:ascii="Calibri" w:hAnsi="Calibri" w:cs="Calibri"/>
                      <w:bCs/>
                      <w:sz w:val="16"/>
                      <w:szCs w:val="16"/>
                    </w:rPr>
                    <w:t xml:space="preserve">Grado de protección                </w:t>
                  </w:r>
                </w:p>
              </w:tc>
              <w:tc>
                <w:tcPr>
                  <w:tcW w:w="3081" w:type="dxa"/>
                  <w:shd w:val="clear" w:color="auto" w:fill="auto"/>
                  <w:vAlign w:val="center"/>
                </w:tcPr>
                <w:p w14:paraId="3EB43F10" w14:textId="77777777" w:rsidR="007A73C4" w:rsidRPr="007A73C4" w:rsidRDefault="007A73C4" w:rsidP="007A73C4">
                  <w:pPr>
                    <w:autoSpaceDE w:val="0"/>
                    <w:autoSpaceDN w:val="0"/>
                    <w:adjustRightInd w:val="0"/>
                    <w:ind w:left="426"/>
                    <w:rPr>
                      <w:rFonts w:ascii="Calibri" w:hAnsi="Calibri" w:cs="Calibri"/>
                      <w:bCs/>
                      <w:sz w:val="16"/>
                      <w:szCs w:val="16"/>
                    </w:rPr>
                  </w:pPr>
                  <w:r w:rsidRPr="007A73C4">
                    <w:rPr>
                      <w:rFonts w:ascii="Calibri" w:hAnsi="Calibri" w:cs="Calibri"/>
                      <w:bCs/>
                      <w:sz w:val="16"/>
                      <w:szCs w:val="16"/>
                    </w:rPr>
                    <w:t>IP 65</w:t>
                  </w:r>
                </w:p>
                <w:p w14:paraId="23E41491" w14:textId="7659FBD0" w:rsidR="007A73C4" w:rsidRPr="007A73C4" w:rsidRDefault="00494340" w:rsidP="007A73C4">
                  <w:pPr>
                    <w:autoSpaceDE w:val="0"/>
                    <w:autoSpaceDN w:val="0"/>
                    <w:adjustRightInd w:val="0"/>
                    <w:ind w:left="426"/>
                    <w:rPr>
                      <w:rFonts w:ascii="Calibri" w:hAnsi="Calibri" w:cs="Calibri"/>
                      <w:bCs/>
                      <w:sz w:val="16"/>
                      <w:szCs w:val="16"/>
                    </w:rPr>
                  </w:pPr>
                  <w:r w:rsidRPr="007A73C4">
                    <w:rPr>
                      <w:rFonts w:ascii="Calibri" w:hAnsi="Calibri" w:cs="Calibri"/>
                      <w:b/>
                      <w:bCs/>
                      <w:sz w:val="16"/>
                      <w:szCs w:val="16"/>
                    </w:rPr>
                    <w:t>(Manifestar aceptación)</w:t>
                  </w:r>
                </w:p>
              </w:tc>
            </w:tr>
            <w:tr w:rsidR="007A73C4" w:rsidRPr="007A73C4" w14:paraId="3C4E7AD1" w14:textId="77777777" w:rsidTr="007A73C4">
              <w:trPr>
                <w:trHeight w:val="390"/>
              </w:trPr>
              <w:tc>
                <w:tcPr>
                  <w:tcW w:w="5665" w:type="dxa"/>
                  <w:gridSpan w:val="2"/>
                  <w:shd w:val="clear" w:color="auto" w:fill="B8CCE4"/>
                  <w:vAlign w:val="center"/>
                </w:tcPr>
                <w:p w14:paraId="136C498E" w14:textId="77777777" w:rsidR="007A73C4" w:rsidRPr="007A73C4" w:rsidRDefault="007A73C4" w:rsidP="00E41905">
                  <w:pPr>
                    <w:numPr>
                      <w:ilvl w:val="0"/>
                      <w:numId w:val="43"/>
                    </w:numPr>
                    <w:rPr>
                      <w:rFonts w:ascii="Calibri" w:hAnsi="Calibri" w:cs="Calibri"/>
                      <w:sz w:val="16"/>
                      <w:szCs w:val="16"/>
                      <w:lang w:eastAsia="es-BO"/>
                    </w:rPr>
                  </w:pPr>
                  <w:r w:rsidRPr="007A73C4">
                    <w:rPr>
                      <w:rFonts w:ascii="Calibri" w:hAnsi="Calibri" w:cs="Calibri"/>
                      <w:b/>
                      <w:bCs/>
                      <w:sz w:val="16"/>
                      <w:szCs w:val="16"/>
                    </w:rPr>
                    <w:t xml:space="preserve">PLAZO DE ENTREGA </w:t>
                  </w:r>
                </w:p>
              </w:tc>
            </w:tr>
            <w:tr w:rsidR="007A73C4" w:rsidRPr="007A73C4" w14:paraId="3E144DB8" w14:textId="77777777" w:rsidTr="007A73C4">
              <w:trPr>
                <w:trHeight w:val="628"/>
              </w:trPr>
              <w:tc>
                <w:tcPr>
                  <w:tcW w:w="5665" w:type="dxa"/>
                  <w:gridSpan w:val="2"/>
                  <w:shd w:val="clear" w:color="auto" w:fill="auto"/>
                  <w:vAlign w:val="center"/>
                </w:tcPr>
                <w:p w14:paraId="29CA808A" w14:textId="63D9F66B" w:rsidR="007A73C4" w:rsidRPr="007A73C4" w:rsidRDefault="007A73C4" w:rsidP="007A73C4">
                  <w:pPr>
                    <w:autoSpaceDE w:val="0"/>
                    <w:autoSpaceDN w:val="0"/>
                    <w:adjustRightInd w:val="0"/>
                    <w:jc w:val="both"/>
                    <w:rPr>
                      <w:rFonts w:ascii="Calibri" w:hAnsi="Calibri" w:cs="Calibri"/>
                      <w:sz w:val="16"/>
                      <w:szCs w:val="16"/>
                    </w:rPr>
                  </w:pPr>
                  <w:r w:rsidRPr="007A73C4">
                    <w:rPr>
                      <w:rFonts w:ascii="Calibri" w:hAnsi="Calibri" w:cs="Calibri"/>
                      <w:sz w:val="16"/>
                      <w:szCs w:val="16"/>
                    </w:rPr>
                    <w:t xml:space="preserve">El plazo de entrega PARA TODOS LOS ITEMS será MAXIMO </w:t>
                  </w:r>
                  <w:r>
                    <w:rPr>
                      <w:rFonts w:ascii="Calibri" w:hAnsi="Calibri" w:cs="Calibri"/>
                      <w:sz w:val="16"/>
                      <w:szCs w:val="16"/>
                    </w:rPr>
                    <w:t>CIEN</w:t>
                  </w:r>
                  <w:r w:rsidRPr="007A73C4">
                    <w:rPr>
                      <w:rFonts w:ascii="Calibri" w:hAnsi="Calibri" w:cs="Calibri"/>
                      <w:sz w:val="16"/>
                      <w:szCs w:val="16"/>
                    </w:rPr>
                    <w:t xml:space="preserve"> (</w:t>
                  </w:r>
                  <w:r>
                    <w:rPr>
                      <w:rFonts w:ascii="Calibri" w:hAnsi="Calibri" w:cs="Calibri"/>
                      <w:sz w:val="16"/>
                      <w:szCs w:val="16"/>
                    </w:rPr>
                    <w:t>10</w:t>
                  </w:r>
                  <w:r w:rsidRPr="007A73C4">
                    <w:rPr>
                      <w:rFonts w:ascii="Calibri" w:hAnsi="Calibri" w:cs="Calibri"/>
                      <w:sz w:val="16"/>
                      <w:szCs w:val="16"/>
                    </w:rPr>
                    <w:t>0) DIAS CALENDARIO, computables a partir de la instrucción de la Unidad Solicitante.</w:t>
                  </w:r>
                </w:p>
                <w:p w14:paraId="58B1F517" w14:textId="77777777" w:rsidR="007A73C4" w:rsidRPr="007A73C4" w:rsidRDefault="007A73C4" w:rsidP="007A73C4">
                  <w:pPr>
                    <w:autoSpaceDE w:val="0"/>
                    <w:autoSpaceDN w:val="0"/>
                    <w:adjustRightInd w:val="0"/>
                    <w:jc w:val="both"/>
                    <w:rPr>
                      <w:rFonts w:ascii="Calibri" w:hAnsi="Calibri" w:cs="Calibri"/>
                      <w:b/>
                      <w:bCs/>
                      <w:sz w:val="16"/>
                      <w:szCs w:val="16"/>
                      <w:lang w:val="es-ES_tradnl" w:eastAsia="es-BO"/>
                    </w:rPr>
                  </w:pPr>
                  <w:r w:rsidRPr="007A73C4">
                    <w:rPr>
                      <w:rFonts w:ascii="Calibri" w:hAnsi="Calibri" w:cs="Calibri"/>
                      <w:b/>
                      <w:sz w:val="16"/>
                      <w:szCs w:val="16"/>
                    </w:rPr>
                    <w:t>(Especificar propuesta)</w:t>
                  </w:r>
                </w:p>
              </w:tc>
            </w:tr>
            <w:tr w:rsidR="007A73C4" w:rsidRPr="007A73C4" w14:paraId="26FDF85E" w14:textId="77777777" w:rsidTr="007A73C4">
              <w:trPr>
                <w:trHeight w:val="420"/>
              </w:trPr>
              <w:tc>
                <w:tcPr>
                  <w:tcW w:w="5665" w:type="dxa"/>
                  <w:gridSpan w:val="2"/>
                  <w:shd w:val="clear" w:color="auto" w:fill="B8CCE4"/>
                  <w:vAlign w:val="center"/>
                </w:tcPr>
                <w:p w14:paraId="2BF667EF" w14:textId="77777777" w:rsidR="007A73C4" w:rsidRPr="007A73C4" w:rsidRDefault="007A73C4" w:rsidP="00E41905">
                  <w:pPr>
                    <w:numPr>
                      <w:ilvl w:val="0"/>
                      <w:numId w:val="43"/>
                    </w:numPr>
                    <w:jc w:val="both"/>
                    <w:rPr>
                      <w:rFonts w:ascii="Calibri" w:hAnsi="Calibri" w:cs="Calibri"/>
                      <w:b/>
                      <w:bCs/>
                      <w:sz w:val="16"/>
                      <w:szCs w:val="16"/>
                      <w:lang w:eastAsia="es-BO"/>
                    </w:rPr>
                  </w:pPr>
                  <w:r w:rsidRPr="007A73C4">
                    <w:rPr>
                      <w:rFonts w:ascii="Calibri" w:hAnsi="Calibri" w:cs="Calibri"/>
                      <w:b/>
                      <w:bCs/>
                      <w:sz w:val="16"/>
                      <w:szCs w:val="16"/>
                    </w:rPr>
                    <w:t xml:space="preserve">MEDIOS DE TRANSPORTE </w:t>
                  </w:r>
                </w:p>
              </w:tc>
            </w:tr>
            <w:tr w:rsidR="007A73C4" w:rsidRPr="007A73C4" w14:paraId="639FF8C9" w14:textId="77777777" w:rsidTr="007A73C4">
              <w:trPr>
                <w:trHeight w:val="927"/>
              </w:trPr>
              <w:tc>
                <w:tcPr>
                  <w:tcW w:w="5665" w:type="dxa"/>
                  <w:gridSpan w:val="2"/>
                  <w:shd w:val="clear" w:color="auto" w:fill="auto"/>
                  <w:vAlign w:val="center"/>
                </w:tcPr>
                <w:p w14:paraId="782DFEFE" w14:textId="77777777" w:rsidR="007A73C4" w:rsidRPr="007A73C4" w:rsidRDefault="007A73C4" w:rsidP="007A73C4">
                  <w:pPr>
                    <w:autoSpaceDE w:val="0"/>
                    <w:autoSpaceDN w:val="0"/>
                    <w:adjustRightInd w:val="0"/>
                    <w:jc w:val="both"/>
                    <w:rPr>
                      <w:rFonts w:ascii="Calibri" w:hAnsi="Calibri" w:cs="Calibri"/>
                      <w:sz w:val="16"/>
                      <w:szCs w:val="16"/>
                    </w:rPr>
                  </w:pPr>
                  <w:r w:rsidRPr="007A73C4">
                    <w:rPr>
                      <w:rFonts w:ascii="Calibri" w:hAnsi="Calibri" w:cs="Calibri"/>
                      <w:sz w:val="16"/>
                      <w:szCs w:val="16"/>
                    </w:rPr>
                    <w:t>El proveedor deberá correr con todos los gastos de transporte que pudieran emerger por la entrega de los ITEMS adjudicados, Yacimientos Petrolíferos Fiscales Bolivianos – YPFB no se hará cargo de ningún costo diferente al de la adquisición de estos.</w:t>
                  </w:r>
                </w:p>
                <w:p w14:paraId="179C561B" w14:textId="77777777" w:rsidR="007A73C4" w:rsidRPr="007A73C4" w:rsidRDefault="007A73C4" w:rsidP="007A73C4">
                  <w:pPr>
                    <w:autoSpaceDE w:val="0"/>
                    <w:autoSpaceDN w:val="0"/>
                    <w:adjustRightInd w:val="0"/>
                    <w:jc w:val="both"/>
                    <w:rPr>
                      <w:rFonts w:ascii="Calibri" w:hAnsi="Calibri" w:cs="Calibri"/>
                      <w:b/>
                      <w:bCs/>
                      <w:sz w:val="16"/>
                      <w:szCs w:val="16"/>
                      <w:lang w:eastAsia="es-BO"/>
                    </w:rPr>
                  </w:pPr>
                  <w:r w:rsidRPr="007A73C4">
                    <w:rPr>
                      <w:rFonts w:ascii="Calibri" w:hAnsi="Calibri" w:cs="Calibri"/>
                      <w:b/>
                      <w:sz w:val="16"/>
                      <w:szCs w:val="16"/>
                    </w:rPr>
                    <w:t>(Manifestar Aceptación)</w:t>
                  </w:r>
                </w:p>
              </w:tc>
            </w:tr>
          </w:tbl>
          <w:p w14:paraId="1307A983" w14:textId="77777777" w:rsidR="0013510E" w:rsidRPr="00DB5AAF" w:rsidRDefault="0013510E" w:rsidP="00126BEB">
            <w:pPr>
              <w:rPr>
                <w:rFonts w:ascii="Calibri" w:hAnsi="Calibri" w:cs="Calibri"/>
                <w:b/>
                <w:sz w:val="18"/>
                <w:szCs w:val="18"/>
              </w:rPr>
            </w:pPr>
          </w:p>
        </w:tc>
        <w:tc>
          <w:tcPr>
            <w:tcW w:w="3237" w:type="dxa"/>
            <w:vAlign w:val="center"/>
          </w:tcPr>
          <w:p w14:paraId="27FECEBF" w14:textId="77777777" w:rsidR="0013510E" w:rsidRPr="00DB5AAF" w:rsidRDefault="0013510E" w:rsidP="00126BEB">
            <w:pPr>
              <w:rPr>
                <w:rFonts w:ascii="Calibri" w:hAnsi="Calibri" w:cs="Calibri"/>
                <w:b/>
                <w:sz w:val="18"/>
                <w:szCs w:val="18"/>
              </w:rPr>
            </w:pPr>
          </w:p>
        </w:tc>
        <w:tc>
          <w:tcPr>
            <w:tcW w:w="53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4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751E4A47" w14:textId="77777777" w:rsidR="00494340" w:rsidRDefault="00494340"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78676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78676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78676C">
      <w:pPr>
        <w:jc w:val="center"/>
        <w:rPr>
          <w:rFonts w:asciiTheme="minorHAnsi" w:hAnsiTheme="minorHAnsi" w:cstheme="minorHAnsi"/>
          <w:b/>
          <w:sz w:val="22"/>
          <w:szCs w:val="22"/>
          <w:lang w:val="es-BO"/>
        </w:rPr>
      </w:pPr>
    </w:p>
    <w:p w14:paraId="11872007" w14:textId="77777777" w:rsidR="00BD420D" w:rsidRPr="00550BE8" w:rsidRDefault="00BD420D" w:rsidP="0078676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E4190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E4190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1094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16125BA2" w14:textId="77777777" w:rsidR="0078676C" w:rsidRDefault="0078676C" w:rsidP="00BD420D">
      <w:pPr>
        <w:jc w:val="center"/>
        <w:rPr>
          <w:rFonts w:asciiTheme="minorHAnsi" w:hAnsiTheme="minorHAnsi" w:cstheme="minorHAnsi"/>
          <w:b/>
          <w:bCs/>
          <w:sz w:val="22"/>
          <w:szCs w:val="22"/>
        </w:rPr>
      </w:pPr>
    </w:p>
    <w:p w14:paraId="3CE9D126" w14:textId="77777777" w:rsidR="0078676C" w:rsidRDefault="0078676C" w:rsidP="00BD420D">
      <w:pPr>
        <w:jc w:val="center"/>
        <w:rPr>
          <w:rFonts w:asciiTheme="minorHAnsi" w:hAnsiTheme="minorHAnsi" w:cstheme="minorHAnsi"/>
          <w:b/>
          <w:bCs/>
          <w:sz w:val="22"/>
          <w:szCs w:val="22"/>
        </w:rPr>
      </w:pPr>
    </w:p>
    <w:p w14:paraId="71097BB7" w14:textId="77777777" w:rsidR="0078676C" w:rsidRDefault="0078676C" w:rsidP="00BD420D">
      <w:pPr>
        <w:jc w:val="center"/>
        <w:rPr>
          <w:rFonts w:asciiTheme="minorHAnsi" w:hAnsiTheme="minorHAnsi" w:cstheme="minorHAnsi"/>
          <w:b/>
          <w:bCs/>
          <w:sz w:val="22"/>
          <w:szCs w:val="22"/>
        </w:rPr>
      </w:pPr>
    </w:p>
    <w:p w14:paraId="13DBFE50" w14:textId="77777777" w:rsidR="0078676C" w:rsidRDefault="0078676C" w:rsidP="00BD420D">
      <w:pPr>
        <w:jc w:val="center"/>
        <w:rPr>
          <w:rFonts w:asciiTheme="minorHAnsi" w:hAnsiTheme="minorHAnsi" w:cstheme="minorHAnsi"/>
          <w:b/>
          <w:bCs/>
          <w:sz w:val="22"/>
          <w:szCs w:val="22"/>
        </w:rPr>
      </w:pPr>
    </w:p>
    <w:p w14:paraId="79B80D03" w14:textId="77777777" w:rsidR="0078676C" w:rsidRDefault="0078676C" w:rsidP="00BD420D">
      <w:pPr>
        <w:jc w:val="center"/>
        <w:rPr>
          <w:rFonts w:asciiTheme="minorHAnsi" w:hAnsiTheme="minorHAnsi" w:cstheme="minorHAnsi"/>
          <w:b/>
          <w:bCs/>
          <w:sz w:val="22"/>
          <w:szCs w:val="22"/>
        </w:rPr>
      </w:pPr>
    </w:p>
    <w:p w14:paraId="24D83702" w14:textId="77777777" w:rsidR="0078676C" w:rsidRDefault="0078676C"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468BD66F" w14:textId="77777777" w:rsidR="008C25B5" w:rsidRPr="00FB369F" w:rsidRDefault="008C25B5" w:rsidP="008C25B5">
      <w:pPr>
        <w:spacing w:before="120" w:after="120"/>
        <w:jc w:val="center"/>
        <w:rPr>
          <w:rFonts w:ascii="Arial" w:hAnsi="Arial" w:cs="Arial"/>
        </w:rPr>
      </w:pPr>
      <w:r w:rsidRPr="00FB369F">
        <w:rPr>
          <w:rFonts w:ascii="Arial" w:hAnsi="Arial" w:cs="Arial"/>
        </w:rPr>
        <w:t>(ESTE MODELO DE CONTRATO ES REFERENCIAL, POR LO QUE PUEDE SUFRIR MODIFICACIONES DE ACUERDO AL</w:t>
      </w:r>
      <w:r>
        <w:rPr>
          <w:rFonts w:ascii="Arial" w:hAnsi="Arial" w:cs="Arial"/>
        </w:rPr>
        <w:t xml:space="preserve"> REQUERIMIENTO DE L</w:t>
      </w:r>
      <w:r w:rsidRPr="00FB369F">
        <w:rPr>
          <w:rFonts w:ascii="Arial" w:hAnsi="Arial" w:cs="Arial"/>
        </w:rPr>
        <w:t>AS ESPECIFICACIONES TECNICAS)</w:t>
      </w:r>
    </w:p>
    <w:p w14:paraId="1EC3BCE6" w14:textId="77777777" w:rsidR="008C25B5" w:rsidRDefault="008C25B5" w:rsidP="008C25B5">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6C771843" w14:textId="77777777" w:rsidR="008C25B5" w:rsidRPr="005626DC" w:rsidRDefault="008C25B5" w:rsidP="008C25B5">
      <w:pPr>
        <w:spacing w:before="120" w:after="120"/>
        <w:rPr>
          <w:rFonts w:ascii="Arial" w:hAnsi="Arial" w:cs="Arial"/>
          <w:b/>
        </w:rPr>
      </w:pPr>
      <w:r>
        <w:rPr>
          <w:rFonts w:ascii="Arial" w:hAnsi="Arial" w:cs="Arial"/>
          <w:b/>
        </w:rPr>
        <w:t xml:space="preserve">                                                                            La Paz, </w:t>
      </w:r>
    </w:p>
    <w:p w14:paraId="585F0C79" w14:textId="77777777" w:rsidR="008C25B5" w:rsidRDefault="008C25B5" w:rsidP="008C25B5">
      <w:pPr>
        <w:ind w:left="567" w:right="476"/>
        <w:jc w:val="center"/>
        <w:rPr>
          <w:rFonts w:ascii="Arial" w:hAnsi="Arial" w:cs="Arial"/>
          <w:b/>
        </w:rPr>
      </w:pPr>
      <w:r w:rsidRPr="005626DC">
        <w:rPr>
          <w:rFonts w:ascii="Arial" w:hAnsi="Arial" w:cs="Arial"/>
          <w:b/>
        </w:rPr>
        <w:t xml:space="preserve">CONTRATO ADMINISTRATIVO PARA </w:t>
      </w:r>
      <w:proofErr w:type="spellStart"/>
      <w:r>
        <w:rPr>
          <w:rFonts w:ascii="Arial" w:hAnsi="Arial" w:cs="Arial"/>
          <w:b/>
        </w:rPr>
        <w:t>xxxxxxxxxxxxxxxxxxxxxxxxxx</w:t>
      </w:r>
      <w:proofErr w:type="spellEnd"/>
    </w:p>
    <w:p w14:paraId="516E5446" w14:textId="77777777" w:rsidR="008C25B5" w:rsidRDefault="008C25B5" w:rsidP="008C25B5">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proofErr w:type="spellStart"/>
      <w:r>
        <w:rPr>
          <w:rFonts w:ascii="Arial" w:hAnsi="Arial" w:cs="Arial"/>
          <w:b/>
        </w:rPr>
        <w:t>xxxxxxxxxxxxxxx</w:t>
      </w:r>
      <w:proofErr w:type="spellEnd"/>
    </w:p>
    <w:p w14:paraId="10A3E4DD" w14:textId="77777777" w:rsidR="008C25B5" w:rsidRDefault="008C25B5" w:rsidP="008C25B5">
      <w:pPr>
        <w:spacing w:before="120" w:after="120"/>
        <w:rPr>
          <w:rFonts w:ascii="Arial" w:hAnsi="Arial" w:cs="Arial"/>
          <w:b/>
        </w:rPr>
      </w:pPr>
    </w:p>
    <w:p w14:paraId="7A8FA72E" w14:textId="77777777" w:rsidR="008C25B5" w:rsidRPr="002B7D6F" w:rsidRDefault="008C25B5" w:rsidP="008C25B5">
      <w:pPr>
        <w:spacing w:before="120" w:after="120"/>
        <w:rPr>
          <w:rFonts w:ascii="Arial" w:hAnsi="Arial" w:cs="Arial"/>
          <w:b/>
        </w:rPr>
      </w:pPr>
      <w:r w:rsidRPr="00012AE1">
        <w:rPr>
          <w:rFonts w:ascii="Arial" w:hAnsi="Arial" w:cs="Arial"/>
          <w:b/>
          <w:u w:val="single"/>
        </w:rPr>
        <w:t>PRIMERA. (PARTES CONTRATANTES)</w:t>
      </w:r>
    </w:p>
    <w:p w14:paraId="740D990D" w14:textId="77777777" w:rsidR="008C25B5" w:rsidRPr="00FD7F96" w:rsidRDefault="008C25B5" w:rsidP="008C25B5">
      <w:pPr>
        <w:pStyle w:val="Prrafodelista"/>
        <w:numPr>
          <w:ilvl w:val="1"/>
          <w:numId w:val="48"/>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48B585FA" w14:textId="77777777" w:rsidR="008C25B5" w:rsidRDefault="008C25B5" w:rsidP="008C25B5">
      <w:pPr>
        <w:pStyle w:val="Prrafodelista"/>
        <w:spacing w:before="120" w:after="120"/>
        <w:ind w:left="709"/>
        <w:jc w:val="both"/>
        <w:rPr>
          <w:rFonts w:ascii="Arial" w:hAnsi="Arial" w:cs="Arial"/>
          <w:i/>
        </w:rPr>
      </w:pPr>
    </w:p>
    <w:p w14:paraId="76E1A434" w14:textId="77777777" w:rsidR="008C25B5" w:rsidRPr="00947A23" w:rsidRDefault="008C25B5" w:rsidP="008C25B5">
      <w:pPr>
        <w:pStyle w:val="Prrafodelista"/>
        <w:numPr>
          <w:ilvl w:val="1"/>
          <w:numId w:val="48"/>
        </w:numPr>
        <w:spacing w:before="120" w:after="120"/>
        <w:ind w:left="709" w:hanging="709"/>
        <w:contextualSpacing/>
        <w:jc w:val="both"/>
        <w:rPr>
          <w:rFonts w:ascii="Arial" w:hAnsi="Arial" w:cs="Arial"/>
          <w:lang w:val="es-ES_tradnl"/>
        </w:rPr>
      </w:pPr>
      <w:proofErr w:type="spellStart"/>
      <w:r>
        <w:rPr>
          <w:rFonts w:ascii="Arial" w:hAnsi="Arial" w:cs="Arial"/>
          <w:b/>
        </w:rPr>
        <w:t>xxxxxxxxxxxxxxx</w:t>
      </w:r>
      <w:proofErr w:type="spellEnd"/>
      <w:r>
        <w:rPr>
          <w:rFonts w:ascii="Arial" w:hAnsi="Arial" w:cs="Arial"/>
        </w:rPr>
        <w:t xml:space="preserve">, empresa </w:t>
      </w:r>
      <w:proofErr w:type="spellStart"/>
      <w:r>
        <w:rPr>
          <w:rFonts w:ascii="Arial" w:hAnsi="Arial" w:cs="Arial"/>
        </w:rPr>
        <w:t>xxxxxxxxxxxxxxxx</w:t>
      </w:r>
      <w:proofErr w:type="spellEnd"/>
      <w:r>
        <w:rPr>
          <w:rFonts w:ascii="Arial" w:hAnsi="Arial" w:cs="Arial"/>
        </w:rPr>
        <w:t xml:space="preserve"> </w:t>
      </w:r>
      <w:r w:rsidRPr="00947A23">
        <w:rPr>
          <w:rFonts w:ascii="Arial" w:hAnsi="Arial" w:cs="Arial"/>
          <w:lang w:val="es-ES_tradnl"/>
        </w:rPr>
        <w:t xml:space="preserve">del Estado Plurinacional de Bolivia, inscrita en el Registro de Comercio de Bolivia concesionado a FUNDEMPRESA bajo Matrícula Nº </w:t>
      </w:r>
      <w:proofErr w:type="spellStart"/>
      <w:r>
        <w:rPr>
          <w:rFonts w:ascii="Arial" w:hAnsi="Arial" w:cs="Arial"/>
          <w:lang w:val="es-ES_tradnl"/>
        </w:rPr>
        <w:t>xxxxxx</w:t>
      </w:r>
      <w:proofErr w:type="spellEnd"/>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 xml:space="preserve">Tributaria (NIT) </w:t>
      </w:r>
      <w:proofErr w:type="spellStart"/>
      <w:r>
        <w:rPr>
          <w:rFonts w:ascii="Arial" w:hAnsi="Arial" w:cs="Arial"/>
          <w:lang w:val="es-ES_tradnl"/>
        </w:rPr>
        <w:t>xxxxxxxxxx</w:t>
      </w:r>
      <w:proofErr w:type="spellEnd"/>
      <w:r w:rsidRPr="00947A23">
        <w:rPr>
          <w:rFonts w:ascii="Arial" w:hAnsi="Arial" w:cs="Arial"/>
          <w:lang w:val="es-ES_tradnl"/>
        </w:rPr>
        <w:t xml:space="preserve">, con domicilio en </w:t>
      </w:r>
      <w:proofErr w:type="spellStart"/>
      <w:r>
        <w:rPr>
          <w:rFonts w:ascii="Arial" w:hAnsi="Arial" w:cs="Arial"/>
          <w:lang w:val="es-ES_tradnl"/>
        </w:rPr>
        <w:t>xxxxxxxxxxxxxxxxxxxxxxxxxxxxxxx</w:t>
      </w:r>
      <w:proofErr w:type="spellEnd"/>
      <w:r>
        <w:rPr>
          <w:rFonts w:ascii="Arial" w:hAnsi="Arial" w:cs="Arial"/>
          <w:lang w:val="es-ES_tradnl"/>
        </w:rPr>
        <w:t xml:space="preserve">, zona </w:t>
      </w:r>
      <w:proofErr w:type="spellStart"/>
      <w:r>
        <w:rPr>
          <w:rFonts w:ascii="Arial" w:hAnsi="Arial" w:cs="Arial"/>
          <w:lang w:val="es-ES_tradnl"/>
        </w:rPr>
        <w:t>xxxxxxxx</w:t>
      </w:r>
      <w:proofErr w:type="spellEnd"/>
      <w:r>
        <w:rPr>
          <w:rFonts w:ascii="Arial" w:hAnsi="Arial" w:cs="Arial"/>
          <w:lang w:val="es-ES_tradnl"/>
        </w:rPr>
        <w:t xml:space="preserve"> de la ciudad de </w:t>
      </w:r>
      <w:proofErr w:type="spellStart"/>
      <w:r>
        <w:rPr>
          <w:rFonts w:ascii="Arial" w:hAnsi="Arial" w:cs="Arial"/>
          <w:lang w:val="es-ES_tradnl"/>
        </w:rPr>
        <w:t>xxxxxxxxxxx</w:t>
      </w:r>
      <w:proofErr w:type="spellEnd"/>
      <w:r>
        <w:rPr>
          <w:rFonts w:ascii="Arial" w:hAnsi="Arial" w:cs="Arial"/>
          <w:lang w:val="es-ES_tradnl"/>
        </w:rPr>
        <w:t>, Bolivia</w:t>
      </w:r>
      <w:r w:rsidRPr="00947A23">
        <w:rPr>
          <w:rFonts w:ascii="Arial" w:hAnsi="Arial" w:cs="Arial"/>
          <w:lang w:val="es-ES_tradnl"/>
        </w:rPr>
        <w:t>, representada legalmente por</w:t>
      </w:r>
      <w:r>
        <w:rPr>
          <w:rFonts w:ascii="Arial" w:hAnsi="Arial" w:cs="Arial"/>
          <w:lang w:val="es-ES_tradnl"/>
        </w:rPr>
        <w:t xml:space="preserve"> </w:t>
      </w:r>
      <w:proofErr w:type="spellStart"/>
      <w:r>
        <w:rPr>
          <w:rFonts w:ascii="Arial" w:hAnsi="Arial" w:cs="Arial"/>
          <w:lang w:val="es-ES_tradnl"/>
        </w:rPr>
        <w:t>xxxxxxxxxxxxxxxxxxxxxx</w:t>
      </w:r>
      <w:proofErr w:type="spellEnd"/>
      <w:r>
        <w:rPr>
          <w:rFonts w:ascii="Arial" w:hAnsi="Arial" w:cs="Arial"/>
          <w:lang w:val="es-ES_tradnl"/>
        </w:rPr>
        <w:t xml:space="preserve"> </w:t>
      </w:r>
      <w:r w:rsidRPr="00947A23">
        <w:rPr>
          <w:rFonts w:ascii="Arial" w:hAnsi="Arial" w:cs="Arial"/>
        </w:rPr>
        <w:t xml:space="preserve">con Cédula de Identidad </w:t>
      </w:r>
      <w:r>
        <w:rPr>
          <w:rFonts w:ascii="Arial" w:hAnsi="Arial" w:cs="Arial"/>
        </w:rPr>
        <w:t xml:space="preserve">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w:t>
      </w:r>
      <w:proofErr w:type="spellEnd"/>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49655DAB" w14:textId="77777777" w:rsidR="008C25B5" w:rsidRPr="005626DC" w:rsidRDefault="008C25B5" w:rsidP="008C25B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0C74FD9"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94F12CC" w14:textId="77777777" w:rsidR="008C25B5" w:rsidRPr="004E22CB" w:rsidRDefault="008C25B5" w:rsidP="008C25B5">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proofErr w:type="spellStart"/>
      <w:r>
        <w:rPr>
          <w:rFonts w:ascii="Arial" w:hAnsi="Arial" w:cs="Arial"/>
        </w:rPr>
        <w:t>xxxxxxxxxxxxxxxxx</w:t>
      </w:r>
      <w:proofErr w:type="spellEnd"/>
      <w:r w:rsidRPr="005626DC">
        <w:rPr>
          <w:rFonts w:ascii="Arial" w:hAnsi="Arial" w:cs="Arial"/>
        </w:rPr>
        <w:t xml:space="preserve"> con código de proceso</w:t>
      </w:r>
      <w:r>
        <w:rPr>
          <w:rFonts w:ascii="Arial" w:hAnsi="Arial" w:cs="Arial"/>
        </w:rPr>
        <w:t xml:space="preserve"> N° </w:t>
      </w:r>
      <w:proofErr w:type="spellStart"/>
      <w:r>
        <w:rPr>
          <w:rFonts w:ascii="Arial" w:hAnsi="Arial" w:cs="Arial"/>
        </w:rPr>
        <w:t>xxxxxxxxxxxxxxxxx</w:t>
      </w:r>
      <w:proofErr w:type="spellEnd"/>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3990E338" w14:textId="77777777" w:rsidR="008C25B5" w:rsidRPr="005626DC" w:rsidRDefault="008C25B5" w:rsidP="008C25B5">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9" w:name="_Toc418613179"/>
      <w:bookmarkStart w:id="10" w:name="_Toc429824734"/>
      <w:bookmarkStart w:id="11" w:name="_Toc245538374"/>
      <w:bookmarkStart w:id="12" w:name="_Toc249143838"/>
    </w:p>
    <w:bookmarkEnd w:id="9"/>
    <w:bookmarkEnd w:id="10"/>
    <w:bookmarkEnd w:id="11"/>
    <w:bookmarkEnd w:id="12"/>
    <w:p w14:paraId="06699D49" w14:textId="77777777" w:rsidR="008C25B5" w:rsidRPr="005626DC" w:rsidRDefault="008C25B5" w:rsidP="008C25B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CC3A701" w14:textId="77777777" w:rsidR="008C25B5" w:rsidRPr="005626DC" w:rsidRDefault="008C25B5" w:rsidP="008C25B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8C25B5" w:rsidRPr="005626DC" w14:paraId="4BCBD65D" w14:textId="77777777" w:rsidTr="00785DC3">
        <w:tc>
          <w:tcPr>
            <w:tcW w:w="2522" w:type="dxa"/>
          </w:tcPr>
          <w:p w14:paraId="18EA8EA8" w14:textId="77777777" w:rsidR="008C25B5" w:rsidRPr="005626DC" w:rsidRDefault="008C25B5" w:rsidP="00785DC3">
            <w:pPr>
              <w:spacing w:before="120" w:after="120"/>
              <w:rPr>
                <w:rFonts w:ascii="Arial" w:hAnsi="Arial" w:cs="Arial"/>
                <w:b/>
              </w:rPr>
            </w:pPr>
            <w:r w:rsidRPr="005626DC">
              <w:rPr>
                <w:rFonts w:ascii="Arial" w:hAnsi="Arial" w:cs="Arial"/>
                <w:b/>
              </w:rPr>
              <w:t>Adquisición:</w:t>
            </w:r>
          </w:p>
          <w:p w14:paraId="796F8CD5" w14:textId="77777777" w:rsidR="008C25B5" w:rsidRPr="005626DC" w:rsidRDefault="008C25B5" w:rsidP="00785DC3">
            <w:pPr>
              <w:spacing w:before="120" w:after="120"/>
              <w:jc w:val="both"/>
              <w:rPr>
                <w:rFonts w:ascii="Arial" w:hAnsi="Arial" w:cs="Arial"/>
              </w:rPr>
            </w:pPr>
          </w:p>
        </w:tc>
        <w:tc>
          <w:tcPr>
            <w:tcW w:w="6237" w:type="dxa"/>
          </w:tcPr>
          <w:p w14:paraId="477AC45C" w14:textId="77777777" w:rsidR="008C25B5" w:rsidRPr="005626DC" w:rsidRDefault="008C25B5" w:rsidP="00785DC3">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8C25B5" w:rsidRPr="005626DC" w14:paraId="79FA0579" w14:textId="77777777" w:rsidTr="00785DC3">
        <w:tc>
          <w:tcPr>
            <w:tcW w:w="2522" w:type="dxa"/>
          </w:tcPr>
          <w:p w14:paraId="65EB7890" w14:textId="77777777" w:rsidR="008C25B5" w:rsidRPr="005626DC" w:rsidRDefault="008C25B5" w:rsidP="00785DC3">
            <w:pPr>
              <w:spacing w:before="120" w:after="120"/>
              <w:jc w:val="both"/>
              <w:rPr>
                <w:rFonts w:ascii="Arial" w:hAnsi="Arial" w:cs="Arial"/>
                <w:b/>
              </w:rPr>
            </w:pPr>
            <w:r w:rsidRPr="005626DC">
              <w:rPr>
                <w:rFonts w:ascii="Arial" w:hAnsi="Arial" w:cs="Arial"/>
                <w:b/>
              </w:rPr>
              <w:lastRenderedPageBreak/>
              <w:t>Contrato:</w:t>
            </w:r>
          </w:p>
        </w:tc>
        <w:tc>
          <w:tcPr>
            <w:tcW w:w="6237" w:type="dxa"/>
          </w:tcPr>
          <w:p w14:paraId="157D10CB" w14:textId="77777777" w:rsidR="008C25B5" w:rsidRPr="005626DC" w:rsidRDefault="008C25B5" w:rsidP="00785DC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C25B5" w:rsidRPr="005626DC" w14:paraId="267A5BCF" w14:textId="77777777" w:rsidTr="00785DC3">
        <w:tc>
          <w:tcPr>
            <w:tcW w:w="2522" w:type="dxa"/>
          </w:tcPr>
          <w:p w14:paraId="07B0E8F9" w14:textId="77777777" w:rsidR="008C25B5" w:rsidRPr="003852D3" w:rsidRDefault="008C25B5" w:rsidP="00785DC3">
            <w:pPr>
              <w:spacing w:before="120" w:after="120"/>
              <w:rPr>
                <w:rFonts w:ascii="Arial" w:hAnsi="Arial" w:cs="Arial"/>
                <w:b/>
              </w:rPr>
            </w:pPr>
            <w:r w:rsidRPr="003852D3">
              <w:rPr>
                <w:rFonts w:ascii="Arial" w:hAnsi="Arial" w:cs="Arial"/>
                <w:b/>
              </w:rPr>
              <w:t>Comité de Recepción:</w:t>
            </w:r>
          </w:p>
        </w:tc>
        <w:tc>
          <w:tcPr>
            <w:tcW w:w="6237" w:type="dxa"/>
          </w:tcPr>
          <w:p w14:paraId="28E64F3B" w14:textId="77777777" w:rsidR="008C25B5" w:rsidRPr="003852D3" w:rsidRDefault="008C25B5" w:rsidP="00785DC3">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8C25B5" w:rsidRPr="005626DC" w14:paraId="2DEA7A0E" w14:textId="77777777" w:rsidTr="00785DC3">
        <w:tc>
          <w:tcPr>
            <w:tcW w:w="2522" w:type="dxa"/>
          </w:tcPr>
          <w:p w14:paraId="3F20D1B7" w14:textId="77777777" w:rsidR="008C25B5" w:rsidRPr="005626DC" w:rsidRDefault="008C25B5" w:rsidP="00785DC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691A3830" w14:textId="77777777" w:rsidR="008C25B5" w:rsidRPr="005626DC" w:rsidRDefault="008C25B5" w:rsidP="00785DC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C25B5" w:rsidRPr="005626DC" w14:paraId="6B74E1A0" w14:textId="77777777" w:rsidTr="00785DC3">
        <w:tc>
          <w:tcPr>
            <w:tcW w:w="2522" w:type="dxa"/>
          </w:tcPr>
          <w:p w14:paraId="17594527" w14:textId="77777777" w:rsidR="008C25B5" w:rsidRPr="005626DC" w:rsidRDefault="008C25B5" w:rsidP="00785DC3">
            <w:pPr>
              <w:spacing w:before="120" w:after="120"/>
              <w:rPr>
                <w:rFonts w:ascii="Arial" w:hAnsi="Arial" w:cs="Arial"/>
                <w:b/>
              </w:rPr>
            </w:pPr>
            <w:r w:rsidRPr="005626DC">
              <w:rPr>
                <w:rFonts w:ascii="Arial" w:hAnsi="Arial" w:cs="Arial"/>
                <w:b/>
              </w:rPr>
              <w:t>Unidad Solicitante:</w:t>
            </w:r>
          </w:p>
        </w:tc>
        <w:tc>
          <w:tcPr>
            <w:tcW w:w="6237" w:type="dxa"/>
          </w:tcPr>
          <w:p w14:paraId="56BEA961" w14:textId="77777777" w:rsidR="008C25B5" w:rsidRPr="005626DC" w:rsidRDefault="008C25B5" w:rsidP="00785DC3">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7E00ACD5" w14:textId="77777777" w:rsidR="008C25B5" w:rsidRPr="005626DC" w:rsidRDefault="008C25B5" w:rsidP="008C25B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AF3755D" w14:textId="77777777" w:rsidR="008C25B5" w:rsidRPr="005626DC" w:rsidRDefault="008C25B5" w:rsidP="008C25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68EA7914" w14:textId="77777777" w:rsidR="008C25B5" w:rsidRPr="005626DC" w:rsidRDefault="008C25B5" w:rsidP="008C25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633DDB2" w14:textId="77777777" w:rsidR="008C25B5" w:rsidRPr="005626DC" w:rsidRDefault="008C25B5" w:rsidP="008C25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ECC9895" w14:textId="77777777" w:rsidR="008C25B5" w:rsidRPr="005626DC" w:rsidRDefault="008C25B5" w:rsidP="008C25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065854" w14:textId="77777777" w:rsidR="008C25B5" w:rsidRPr="005626DC" w:rsidRDefault="008C25B5" w:rsidP="008C25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077844E" w14:textId="77777777" w:rsidR="008C25B5" w:rsidRPr="005626DC" w:rsidRDefault="008C25B5" w:rsidP="008C25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441B6C7E" w14:textId="77777777" w:rsidR="008C25B5" w:rsidRPr="005626DC" w:rsidRDefault="008C25B5" w:rsidP="008C25B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B1DF48A" w14:textId="77777777" w:rsidR="008C25B5" w:rsidRPr="005626DC" w:rsidRDefault="008C25B5" w:rsidP="008C25B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773B3902" w14:textId="77777777" w:rsidR="008C25B5" w:rsidRPr="005626DC" w:rsidRDefault="008C25B5" w:rsidP="008C25B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606EAB4" w14:textId="77777777" w:rsidR="008C25B5" w:rsidRPr="005626DC" w:rsidRDefault="008C25B5" w:rsidP="008C25B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266C14D"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B126C81" w14:textId="77777777" w:rsidR="008C25B5" w:rsidRPr="005626DC" w:rsidRDefault="008C25B5" w:rsidP="008C25B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0CD98049" w14:textId="77777777" w:rsidR="008C25B5" w:rsidRPr="005626DC" w:rsidRDefault="008C25B5" w:rsidP="008C25B5">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14:paraId="0F1B27E5" w14:textId="77777777" w:rsidR="008C25B5" w:rsidRPr="005626DC" w:rsidRDefault="008C25B5" w:rsidP="008C25B5">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1FD63896" w14:textId="77777777" w:rsidR="008C25B5" w:rsidRPr="005626DC" w:rsidRDefault="008C25B5" w:rsidP="008C25B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78459566" w14:textId="77777777" w:rsidR="008C25B5" w:rsidRPr="00D4085F" w:rsidRDefault="008C25B5" w:rsidP="008C25B5">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20817220" w14:textId="77777777" w:rsidR="008C25B5" w:rsidRPr="00D4085F" w:rsidRDefault="008C25B5" w:rsidP="008C25B5">
      <w:pPr>
        <w:spacing w:before="120" w:after="120"/>
        <w:jc w:val="both"/>
        <w:rPr>
          <w:rFonts w:ascii="Arial" w:hAnsi="Arial" w:cs="Arial"/>
        </w:rPr>
      </w:pPr>
      <w:r w:rsidRPr="00D4085F">
        <w:rPr>
          <w:rFonts w:ascii="Arial" w:hAnsi="Arial" w:cs="Arial"/>
        </w:rPr>
        <w:t>El objeto del presente Contrato es la adquisición de</w:t>
      </w:r>
      <w:r>
        <w:rPr>
          <w:rFonts w:ascii="Arial" w:hAnsi="Arial" w:cs="Arial"/>
        </w:rPr>
        <w:t xml:space="preserve"> </w:t>
      </w:r>
      <w:r w:rsidRPr="0038242B">
        <w:rPr>
          <w:rFonts w:ascii="Arial" w:hAnsi="Arial" w:cs="Arial"/>
        </w:rPr>
        <w:t xml:space="preserve">accesorios para construcción de </w:t>
      </w:r>
      <w:proofErr w:type="spellStart"/>
      <w:r w:rsidRPr="0038242B">
        <w:rPr>
          <w:rFonts w:ascii="Arial" w:hAnsi="Arial" w:cs="Arial"/>
        </w:rPr>
        <w:t>odorizadores</w:t>
      </w:r>
      <w:proofErr w:type="spellEnd"/>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21040A12" w14:textId="77777777" w:rsidR="008C25B5" w:rsidRPr="005626DC" w:rsidRDefault="008C25B5" w:rsidP="008C25B5">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33032337" w14:textId="77777777" w:rsidR="008C25B5" w:rsidRPr="005626DC" w:rsidRDefault="008C25B5" w:rsidP="008C25B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A6AC42F" w14:textId="77777777" w:rsidR="008C25B5" w:rsidRPr="00D4085F" w:rsidRDefault="008C25B5" w:rsidP="008C25B5">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0CF4F254" w14:textId="77777777" w:rsidR="008C25B5" w:rsidRPr="00D4085F" w:rsidRDefault="008C25B5" w:rsidP="008C25B5">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2C013D49" w14:textId="77777777" w:rsidR="008C25B5" w:rsidRPr="005626DC" w:rsidRDefault="008C25B5" w:rsidP="008C25B5">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proofErr w:type="spellStart"/>
      <w:r>
        <w:rPr>
          <w:rFonts w:ascii="Arial" w:hAnsi="Arial" w:cs="Arial"/>
          <w:lang w:val="es-ES_tradnl"/>
        </w:rPr>
        <w:t>xxxxx</w:t>
      </w:r>
      <w:proofErr w:type="spellEnd"/>
      <w:r w:rsidRPr="00D4085F">
        <w:rPr>
          <w:rFonts w:ascii="Arial" w:hAnsi="Arial" w:cs="Arial"/>
          <w:lang w:val="es-ES_tradnl"/>
        </w:rPr>
        <w:t>) días calendario, computables a partir de la instrucción de la Unidad Solicitante.</w:t>
      </w:r>
    </w:p>
    <w:p w14:paraId="4698D8E9" w14:textId="77777777" w:rsidR="008C25B5" w:rsidRPr="005626DC" w:rsidRDefault="008C25B5" w:rsidP="008C25B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70C62FBE" w14:textId="77777777" w:rsidR="008C25B5" w:rsidRPr="00886D78" w:rsidRDefault="008C25B5" w:rsidP="008C25B5">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7E2288B3" w14:textId="77777777" w:rsidR="008C25B5" w:rsidRPr="00886D78" w:rsidRDefault="008C25B5" w:rsidP="008C25B5">
      <w:pPr>
        <w:jc w:val="both"/>
        <w:rPr>
          <w:rFonts w:ascii="Arial" w:hAnsi="Arial" w:cs="Arial"/>
          <w:lang w:val="es-ES_tradnl"/>
        </w:rPr>
      </w:pPr>
    </w:p>
    <w:p w14:paraId="0DE344D3" w14:textId="77777777" w:rsidR="008C25B5" w:rsidRPr="00886D78" w:rsidRDefault="008C25B5" w:rsidP="008C25B5">
      <w:pPr>
        <w:pStyle w:val="Prrafodelista"/>
        <w:numPr>
          <w:ilvl w:val="0"/>
          <w:numId w:val="51"/>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62D407A0" w14:textId="77777777" w:rsidR="008C25B5" w:rsidRPr="00886D78" w:rsidRDefault="008C25B5" w:rsidP="008C25B5">
      <w:pPr>
        <w:pStyle w:val="Prrafodelista"/>
        <w:jc w:val="both"/>
        <w:rPr>
          <w:rFonts w:ascii="Arial" w:hAnsi="Arial" w:cs="Arial"/>
          <w:lang w:val="es-ES_tradnl"/>
        </w:rPr>
      </w:pPr>
      <w:proofErr w:type="spellStart"/>
      <w:proofErr w:type="gramStart"/>
      <w:r>
        <w:rPr>
          <w:rFonts w:ascii="Arial" w:hAnsi="Arial" w:cs="Arial"/>
          <w:lang w:val="es-ES_tradnl"/>
        </w:rPr>
        <w:t>xxxxxxx</w:t>
      </w:r>
      <w:proofErr w:type="spellEnd"/>
      <w:proofErr w:type="gramEnd"/>
    </w:p>
    <w:p w14:paraId="7B356F12" w14:textId="77777777" w:rsidR="008C25B5" w:rsidRPr="00886D78" w:rsidRDefault="008C25B5" w:rsidP="008C25B5">
      <w:pPr>
        <w:pStyle w:val="Prrafodelista"/>
        <w:jc w:val="both"/>
        <w:rPr>
          <w:rFonts w:ascii="Arial" w:hAnsi="Arial" w:cs="Arial"/>
          <w:lang w:val="es-ES_tradnl"/>
        </w:rPr>
      </w:pPr>
      <w:r w:rsidRPr="00886D78">
        <w:rPr>
          <w:rFonts w:ascii="Arial" w:hAnsi="Arial" w:cs="Arial"/>
          <w:lang w:val="es-ES_tradnl"/>
        </w:rPr>
        <w:t xml:space="preserve">(591-3) </w:t>
      </w:r>
      <w:proofErr w:type="spellStart"/>
      <w:r>
        <w:rPr>
          <w:rFonts w:ascii="Arial" w:hAnsi="Arial" w:cs="Arial"/>
          <w:lang w:val="es-ES_tradnl"/>
        </w:rPr>
        <w:t>xxxxxxxxxxxxxx</w:t>
      </w:r>
      <w:proofErr w:type="spellEnd"/>
    </w:p>
    <w:p w14:paraId="4BF2FF99" w14:textId="77777777" w:rsidR="008C25B5" w:rsidRPr="00CC17FB" w:rsidRDefault="008C25B5" w:rsidP="008C25B5">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44446660" w14:textId="77777777" w:rsidR="008C25B5" w:rsidRDefault="008C25B5" w:rsidP="008C25B5">
      <w:pPr>
        <w:jc w:val="both"/>
        <w:rPr>
          <w:rFonts w:ascii="Arial" w:hAnsi="Arial" w:cs="Arial"/>
          <w:b/>
          <w:u w:val="single"/>
          <w:lang w:val="es-ES_tradnl"/>
        </w:rPr>
      </w:pPr>
    </w:p>
    <w:p w14:paraId="0F1849E5" w14:textId="77777777" w:rsidR="008C25B5" w:rsidRDefault="008C25B5" w:rsidP="008C25B5">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31D78193" w14:textId="77777777" w:rsidR="008C25B5" w:rsidRPr="005626DC" w:rsidRDefault="008C25B5" w:rsidP="008C25B5">
      <w:pPr>
        <w:jc w:val="both"/>
        <w:rPr>
          <w:rFonts w:ascii="Arial" w:hAnsi="Arial" w:cs="Arial"/>
          <w:b/>
          <w:u w:val="single"/>
          <w:lang w:val="es-ES_tradnl"/>
        </w:rPr>
      </w:pPr>
    </w:p>
    <w:p w14:paraId="3392C4C3" w14:textId="77777777" w:rsidR="008C25B5" w:rsidRPr="00886D78" w:rsidRDefault="008C25B5" w:rsidP="008C25B5">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w:t>
      </w:r>
      <w:proofErr w:type="spellStart"/>
      <w:r w:rsidRPr="00886D78">
        <w:rPr>
          <w:rFonts w:ascii="Arial" w:hAnsi="Arial" w:cs="Arial"/>
        </w:rPr>
        <w:t>Bs</w:t>
      </w:r>
      <w:r>
        <w:rPr>
          <w:rFonts w:ascii="Arial" w:hAnsi="Arial" w:cs="Arial"/>
        </w:rPr>
        <w:t>xxxxxxxxxxxx</w:t>
      </w:r>
      <w:proofErr w:type="spellEnd"/>
      <w:r w:rsidRPr="00886D78">
        <w:rPr>
          <w:rFonts w:ascii="Arial" w:hAnsi="Arial" w:cs="Arial"/>
        </w:rPr>
        <w:t xml:space="preserve"> (</w:t>
      </w:r>
      <w:proofErr w:type="spellStart"/>
      <w:r>
        <w:rPr>
          <w:rFonts w:ascii="Arial" w:hAnsi="Arial" w:cs="Arial"/>
        </w:rPr>
        <w:t>xxxxxxxxxxxxx</w:t>
      </w:r>
      <w:proofErr w:type="spellEnd"/>
      <w:r w:rsidRPr="00886D78">
        <w:rPr>
          <w:rFonts w:ascii="Arial" w:hAnsi="Arial" w:cs="Arial"/>
        </w:rPr>
        <w:t xml:space="preserve"> 00/100 Bolivianos) de acuerdo al siguiente detalle de precios unitarios:</w:t>
      </w:r>
    </w:p>
    <w:p w14:paraId="209336F2" w14:textId="77777777" w:rsidR="008C25B5" w:rsidRPr="00886D78" w:rsidRDefault="008C25B5" w:rsidP="008C25B5">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8C25B5" w:rsidRPr="00886D78" w14:paraId="6B20C3F7" w14:textId="77777777" w:rsidTr="00785DC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AAFAE0A"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50B4A473"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D15C26B"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06D05944"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01FD49BE" w14:textId="77777777" w:rsidR="008C25B5" w:rsidRPr="00886D78" w:rsidRDefault="008C25B5" w:rsidP="00785DC3">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6D02AECD"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1AF8D1D5" w14:textId="77777777" w:rsidR="008C25B5" w:rsidRPr="00886D78" w:rsidRDefault="008C25B5" w:rsidP="00785DC3">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56969D63"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8C25B5" w:rsidRPr="00886D78" w14:paraId="1A2CD0C1" w14:textId="77777777" w:rsidTr="00785DC3">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30AD53D" w14:textId="77777777" w:rsidR="008C25B5" w:rsidRPr="00886D78" w:rsidRDefault="008C25B5" w:rsidP="00785DC3">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31A35E67" w14:textId="77777777" w:rsidR="008C25B5" w:rsidRPr="00886D78" w:rsidRDefault="008C25B5" w:rsidP="00785DC3">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636955B4" w14:textId="77777777" w:rsidR="008C25B5" w:rsidRPr="00886D78" w:rsidRDefault="008C25B5" w:rsidP="00785DC3">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5B09D4BF" w14:textId="77777777" w:rsidR="008C25B5" w:rsidRPr="00886D78" w:rsidRDefault="008C25B5" w:rsidP="00785DC3">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233394FB" w14:textId="77777777" w:rsidR="008C25B5" w:rsidRPr="00886D78" w:rsidRDefault="008C25B5" w:rsidP="00785DC3">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0CE722C0" w14:textId="77777777" w:rsidR="008C25B5" w:rsidRPr="00886D78" w:rsidRDefault="008C25B5" w:rsidP="00785DC3">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r>
      <w:tr w:rsidR="008C25B5" w:rsidRPr="00263562" w14:paraId="12136CFB" w14:textId="77777777" w:rsidTr="00785DC3">
        <w:trPr>
          <w:trHeight w:val="289"/>
        </w:trPr>
        <w:tc>
          <w:tcPr>
            <w:tcW w:w="640" w:type="dxa"/>
            <w:tcBorders>
              <w:top w:val="single" w:sz="4" w:space="0" w:color="auto"/>
            </w:tcBorders>
            <w:shd w:val="clear" w:color="auto" w:fill="auto"/>
            <w:noWrap/>
            <w:vAlign w:val="center"/>
            <w:hideMark/>
          </w:tcPr>
          <w:p w14:paraId="44514E03" w14:textId="77777777" w:rsidR="008C25B5" w:rsidRPr="00886D78" w:rsidRDefault="008C25B5" w:rsidP="00785DC3">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7E2A9104" w14:textId="77777777" w:rsidR="008C25B5" w:rsidRPr="00886D78" w:rsidRDefault="008C25B5" w:rsidP="00785DC3">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420A550B" w14:textId="77777777" w:rsidR="008C25B5" w:rsidRPr="00886D78" w:rsidRDefault="008C25B5" w:rsidP="00785DC3">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216D53F3" w14:textId="77777777" w:rsidR="008C25B5" w:rsidRPr="00886D78" w:rsidRDefault="008C25B5" w:rsidP="00785DC3">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A59A8" w14:textId="77777777" w:rsidR="008C25B5" w:rsidRPr="00886D78" w:rsidRDefault="008C25B5" w:rsidP="00785DC3">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2B8E6DB4" w14:textId="77777777" w:rsidR="008C25B5" w:rsidRPr="00263562" w:rsidRDefault="008C25B5" w:rsidP="00785DC3">
            <w:pPr>
              <w:jc w:val="right"/>
              <w:rPr>
                <w:rFonts w:ascii="Arial" w:hAnsi="Arial" w:cs="Arial"/>
                <w:b/>
                <w:bCs/>
                <w:color w:val="000000"/>
                <w:sz w:val="18"/>
                <w:szCs w:val="18"/>
                <w:lang w:eastAsia="es-BO"/>
              </w:rPr>
            </w:pPr>
            <w:proofErr w:type="spellStart"/>
            <w:r>
              <w:rPr>
                <w:rFonts w:ascii="Arial" w:hAnsi="Arial" w:cs="Arial"/>
                <w:color w:val="000000"/>
                <w:sz w:val="18"/>
                <w:szCs w:val="18"/>
                <w:lang w:eastAsia="es-BO"/>
              </w:rPr>
              <w:t>Xxxxxxxxxxxx</w:t>
            </w:r>
            <w:proofErr w:type="spellEnd"/>
          </w:p>
        </w:tc>
      </w:tr>
    </w:tbl>
    <w:p w14:paraId="0E48A3D1" w14:textId="77777777" w:rsidR="008C25B5" w:rsidRDefault="008C25B5" w:rsidP="008C25B5">
      <w:pPr>
        <w:jc w:val="both"/>
        <w:rPr>
          <w:rFonts w:ascii="Arial" w:hAnsi="Arial" w:cs="Arial"/>
          <w:lang w:val="es-ES_tradnl"/>
        </w:rPr>
      </w:pPr>
    </w:p>
    <w:p w14:paraId="13C1391C" w14:textId="77777777" w:rsidR="008C25B5" w:rsidRPr="005626DC" w:rsidRDefault="008C25B5" w:rsidP="008C25B5">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76B892C7" w14:textId="77777777" w:rsidR="008C25B5" w:rsidRPr="005626DC" w:rsidRDefault="008C25B5" w:rsidP="008C25B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21E3D18F" w14:textId="77777777" w:rsidR="008C25B5" w:rsidRPr="005626DC" w:rsidRDefault="008C25B5" w:rsidP="008C25B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BEB18C4" w14:textId="77777777" w:rsidR="008C25B5" w:rsidRPr="005626DC" w:rsidRDefault="008C25B5" w:rsidP="008C25B5">
      <w:pPr>
        <w:tabs>
          <w:tab w:val="left" w:pos="3255"/>
        </w:tabs>
        <w:spacing w:before="120" w:after="120"/>
        <w:jc w:val="both"/>
        <w:rPr>
          <w:rFonts w:ascii="Arial" w:hAnsi="Arial" w:cs="Arial"/>
          <w:b/>
          <w:u w:val="single"/>
          <w:lang w:val="es-ES_tradnl"/>
        </w:rPr>
      </w:pPr>
      <w:r>
        <w:rPr>
          <w:rFonts w:ascii="Arial" w:hAnsi="Arial" w:cs="Arial"/>
          <w:b/>
          <w:u w:val="single"/>
          <w:lang w:val="es-ES_tradnl"/>
        </w:rPr>
        <w:lastRenderedPageBreak/>
        <w:t>DÉCIMA.- (FORMA DE PAGO)</w:t>
      </w:r>
    </w:p>
    <w:p w14:paraId="4521EB6C" w14:textId="77777777" w:rsidR="008C25B5" w:rsidRPr="00CE3A60" w:rsidRDefault="008C25B5" w:rsidP="008C25B5">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41516E5E" w14:textId="77777777" w:rsidR="008C25B5" w:rsidRPr="00CE3A60" w:rsidRDefault="008C25B5" w:rsidP="008C25B5">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6C03E7B5" w14:textId="77777777" w:rsidR="008C25B5" w:rsidRPr="00CE3A60" w:rsidRDefault="008C25B5" w:rsidP="008C25B5">
      <w:pPr>
        <w:pStyle w:val="Prrafodelista"/>
        <w:numPr>
          <w:ilvl w:val="0"/>
          <w:numId w:val="50"/>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6CDD099B" w14:textId="77777777" w:rsidR="008C25B5" w:rsidRPr="00CE3A60" w:rsidRDefault="008C25B5" w:rsidP="008C25B5">
      <w:pPr>
        <w:pStyle w:val="Prrafodelista"/>
        <w:numPr>
          <w:ilvl w:val="0"/>
          <w:numId w:val="50"/>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76C66D13" w14:textId="77777777" w:rsidR="008C25B5" w:rsidRPr="00CE3A60" w:rsidRDefault="008C25B5" w:rsidP="008C25B5">
      <w:pPr>
        <w:pStyle w:val="Prrafodelista"/>
        <w:numPr>
          <w:ilvl w:val="0"/>
          <w:numId w:val="50"/>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35537627" w14:textId="77777777" w:rsidR="008C25B5" w:rsidRPr="00CE3A60" w:rsidRDefault="008C25B5" w:rsidP="008C25B5">
      <w:pPr>
        <w:pStyle w:val="Prrafodelista"/>
        <w:numPr>
          <w:ilvl w:val="0"/>
          <w:numId w:val="50"/>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5DE88092" w14:textId="77777777" w:rsidR="008C25B5" w:rsidRPr="00FD7F96" w:rsidRDefault="008C25B5" w:rsidP="008C25B5">
      <w:pPr>
        <w:pStyle w:val="Prrafodelista"/>
        <w:numPr>
          <w:ilvl w:val="0"/>
          <w:numId w:val="50"/>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3B99490A" w14:textId="77777777" w:rsidR="008C25B5" w:rsidRPr="00FD7F96" w:rsidRDefault="008C25B5" w:rsidP="008C25B5">
      <w:pPr>
        <w:spacing w:before="120" w:after="120"/>
        <w:jc w:val="both"/>
        <w:rPr>
          <w:rFonts w:ascii="Arial" w:hAnsi="Arial" w:cs="Arial"/>
          <w:b/>
          <w:iCs/>
          <w:u w:val="single"/>
        </w:rPr>
      </w:pPr>
      <w:r w:rsidRPr="00FD7F96">
        <w:rPr>
          <w:rFonts w:ascii="Arial" w:hAnsi="Arial" w:cs="Arial"/>
          <w:b/>
          <w:iCs/>
          <w:u w:val="single"/>
        </w:rPr>
        <w:t>DÉCIMA PRIMERA.- (FACTURACIÓN)</w:t>
      </w:r>
    </w:p>
    <w:p w14:paraId="0293E2F9" w14:textId="77777777" w:rsidR="008C25B5" w:rsidRPr="005626DC" w:rsidRDefault="008C25B5" w:rsidP="008C25B5">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7E7711DE"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38F56052" w14:textId="77777777" w:rsidR="008C25B5" w:rsidRPr="005626DC" w:rsidRDefault="008C25B5" w:rsidP="008C25B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87CFF22"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Póliza de Garantía de Cumplimiento de Contrato de Suministros para Entidades Públicas N° </w:t>
      </w:r>
      <w:proofErr w:type="spellStart"/>
      <w:r>
        <w:rPr>
          <w:rFonts w:ascii="Arial" w:hAnsi="Arial" w:cs="Arial"/>
          <w:lang w:val="es-ES_tradnl"/>
        </w:rPr>
        <w:t>xxxxx</w:t>
      </w:r>
      <w:proofErr w:type="spellEnd"/>
      <w:r>
        <w:rPr>
          <w:rFonts w:ascii="Arial" w:hAnsi="Arial" w:cs="Arial"/>
          <w:lang w:val="es-ES_tradnl"/>
        </w:rPr>
        <w:t xml:space="preserve">, emitida por </w:t>
      </w:r>
      <w:proofErr w:type="spellStart"/>
      <w:r>
        <w:rPr>
          <w:rFonts w:ascii="Arial" w:hAnsi="Arial" w:cs="Arial"/>
          <w:lang w:val="es-ES_tradnl"/>
        </w:rPr>
        <w:t>xxxxxxxxxxxxxxxx</w:t>
      </w:r>
      <w:proofErr w:type="spellEnd"/>
      <w:r w:rsidRPr="005626DC">
        <w:rPr>
          <w:rFonts w:ascii="Arial" w:hAnsi="Arial" w:cs="Arial"/>
          <w:lang w:val="es-ES_tradnl"/>
        </w:rPr>
        <w:t>, con vigencia hasta el</w:t>
      </w:r>
      <w:r>
        <w:rPr>
          <w:rFonts w:ascii="Arial" w:hAnsi="Arial" w:cs="Arial"/>
          <w:lang w:val="es-ES_tradnl"/>
        </w:rPr>
        <w:t xml:space="preserve"> </w:t>
      </w:r>
      <w:proofErr w:type="spellStart"/>
      <w:r>
        <w:rPr>
          <w:rFonts w:ascii="Arial" w:hAnsi="Arial" w:cs="Arial"/>
          <w:lang w:val="es-ES_tradnl"/>
        </w:rPr>
        <w:t>xxxxxxxxxxx</w:t>
      </w:r>
      <w:proofErr w:type="spellEnd"/>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proofErr w:type="spellStart"/>
      <w:r>
        <w:rPr>
          <w:rFonts w:ascii="Arial" w:hAnsi="Arial" w:cs="Arial"/>
          <w:lang w:val="es-ES_tradnl"/>
        </w:rPr>
        <w:t>xxxxxxxxxxxx</w:t>
      </w:r>
      <w:proofErr w:type="spellEnd"/>
      <w:r>
        <w:rPr>
          <w:rFonts w:ascii="Arial" w:hAnsi="Arial" w:cs="Arial"/>
          <w:lang w:val="es-ES_tradnl"/>
        </w:rPr>
        <w:t xml:space="preserve"> </w:t>
      </w:r>
      <w:r w:rsidRPr="005626DC">
        <w:rPr>
          <w:rFonts w:ascii="Arial" w:hAnsi="Arial" w:cs="Arial"/>
          <w:lang w:val="es-ES_tradnl"/>
        </w:rPr>
        <w:t>(</w:t>
      </w:r>
      <w:proofErr w:type="spellStart"/>
      <w:r>
        <w:rPr>
          <w:rFonts w:ascii="Arial" w:hAnsi="Arial" w:cs="Arial"/>
          <w:lang w:val="es-ES_tradnl"/>
        </w:rPr>
        <w:t>xxxxxxxxxxxxx</w:t>
      </w:r>
      <w:proofErr w:type="spellEnd"/>
      <w:r>
        <w:rPr>
          <w:rFonts w:ascii="Arial" w:hAnsi="Arial" w:cs="Arial"/>
          <w:lang w:val="es-ES_tradnl"/>
        </w:rPr>
        <w:t xml:space="preserve">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2E5490EC" w14:textId="77777777" w:rsidR="008C25B5" w:rsidRPr="005626DC" w:rsidRDefault="008C25B5" w:rsidP="008C25B5">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7D4871D7" w14:textId="77777777" w:rsidR="008C25B5" w:rsidRPr="005626DC" w:rsidRDefault="008C25B5" w:rsidP="008C25B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F444994"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59C79200"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5838DEAB"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8C329B4" w14:textId="77777777" w:rsidR="008C25B5" w:rsidRPr="005626DC" w:rsidRDefault="008C25B5" w:rsidP="008C25B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223A13B" w14:textId="77777777" w:rsidR="008C25B5" w:rsidRPr="005626DC" w:rsidRDefault="008C25B5" w:rsidP="008C25B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 xml:space="preserve">ejecute la garantía de cumplimiento de Contrato y gestione el resarcimiento de daños y perjuicios por </w:t>
      </w:r>
      <w:r w:rsidRPr="005626DC">
        <w:rPr>
          <w:rFonts w:ascii="Arial" w:hAnsi="Arial" w:cs="Arial"/>
        </w:rPr>
        <w:lastRenderedPageBreak/>
        <w:t>medio de la jurisdicción coactiva fiscal por la naturaleza del Contrato, conforme lo establecido en el Artículo 47 de la Ley 1178.</w:t>
      </w:r>
    </w:p>
    <w:p w14:paraId="7BED08CE"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F77C5C4" w14:textId="77777777" w:rsidR="008C25B5" w:rsidRPr="005626DC" w:rsidRDefault="008C25B5" w:rsidP="008C25B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C25B5" w:rsidRPr="005626DC" w14:paraId="20BD6F22" w14:textId="77777777" w:rsidTr="00785DC3">
        <w:trPr>
          <w:trHeight w:val="237"/>
        </w:trPr>
        <w:tc>
          <w:tcPr>
            <w:tcW w:w="4511" w:type="dxa"/>
            <w:tcBorders>
              <w:top w:val="single" w:sz="4" w:space="0" w:color="auto"/>
              <w:left w:val="single" w:sz="4" w:space="0" w:color="auto"/>
              <w:bottom w:val="single" w:sz="4" w:space="0" w:color="auto"/>
              <w:right w:val="single" w:sz="4" w:space="0" w:color="auto"/>
            </w:tcBorders>
          </w:tcPr>
          <w:p w14:paraId="40EABEA7" w14:textId="77777777" w:rsidR="008C25B5" w:rsidRPr="005626DC" w:rsidRDefault="008C25B5" w:rsidP="00785DC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8A0ED54" w14:textId="77777777" w:rsidR="008C25B5" w:rsidRPr="005626DC" w:rsidRDefault="008C25B5" w:rsidP="00785DC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C25B5" w:rsidRPr="005626DC" w14:paraId="61AC6E69" w14:textId="77777777" w:rsidTr="00785DC3">
        <w:trPr>
          <w:trHeight w:val="1505"/>
        </w:trPr>
        <w:tc>
          <w:tcPr>
            <w:tcW w:w="4511" w:type="dxa"/>
            <w:tcBorders>
              <w:top w:val="single" w:sz="4" w:space="0" w:color="auto"/>
              <w:left w:val="single" w:sz="4" w:space="0" w:color="auto"/>
              <w:bottom w:val="single" w:sz="4" w:space="0" w:color="auto"/>
              <w:right w:val="single" w:sz="4" w:space="0" w:color="auto"/>
            </w:tcBorders>
          </w:tcPr>
          <w:p w14:paraId="1E5D26FF" w14:textId="77777777" w:rsidR="008C25B5" w:rsidRPr="00CB216F" w:rsidRDefault="008C25B5" w:rsidP="00785DC3">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proofErr w:type="spellStart"/>
            <w:r>
              <w:rPr>
                <w:rFonts w:ascii="Arial" w:hAnsi="Arial" w:cs="Arial"/>
              </w:rPr>
              <w:t>xxxxxxxxxxxx</w:t>
            </w:r>
            <w:proofErr w:type="spellEnd"/>
          </w:p>
          <w:p w14:paraId="76ADCE97" w14:textId="77777777" w:rsidR="008C25B5" w:rsidRPr="00CB216F" w:rsidRDefault="008C25B5" w:rsidP="00785DC3">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proofErr w:type="spellStart"/>
            <w:r>
              <w:rPr>
                <w:rFonts w:ascii="Arial" w:hAnsi="Arial" w:cs="Arial"/>
              </w:rPr>
              <w:t>xxxxxxxxxxxxx</w:t>
            </w:r>
            <w:proofErr w:type="spellEnd"/>
          </w:p>
          <w:p w14:paraId="04DB5B6A" w14:textId="77777777" w:rsidR="008C25B5" w:rsidRPr="00CB216F" w:rsidRDefault="008C25B5" w:rsidP="00785DC3">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proofErr w:type="spellStart"/>
            <w:r>
              <w:rPr>
                <w:rFonts w:ascii="Arial" w:hAnsi="Arial" w:cs="Arial"/>
              </w:rPr>
              <w:t>xxxxxxxxxxxxxxxx</w:t>
            </w:r>
            <w:proofErr w:type="spellEnd"/>
          </w:p>
          <w:p w14:paraId="6E4E9BFD" w14:textId="77777777" w:rsidR="008C25B5" w:rsidRPr="00CB216F" w:rsidRDefault="008C25B5" w:rsidP="00785DC3">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proofErr w:type="spellStart"/>
            <w:r>
              <w:rPr>
                <w:rFonts w:ascii="Arial" w:hAnsi="Arial" w:cs="Arial"/>
              </w:rPr>
              <w:t>xxxxxxxxxxxxxx</w:t>
            </w:r>
            <w:proofErr w:type="spellEnd"/>
          </w:p>
          <w:p w14:paraId="58C338BD" w14:textId="77777777" w:rsidR="008C25B5" w:rsidRPr="00CB216F" w:rsidRDefault="008C25B5" w:rsidP="00785DC3">
            <w:pPr>
              <w:widowControl w:val="0"/>
              <w:ind w:left="180" w:hanging="180"/>
              <w:jc w:val="both"/>
              <w:rPr>
                <w:rFonts w:ascii="Arial" w:hAnsi="Arial" w:cs="Arial"/>
              </w:rPr>
            </w:pPr>
            <w:proofErr w:type="spellStart"/>
            <w:r w:rsidRPr="00CB216F">
              <w:rPr>
                <w:rFonts w:ascii="Arial" w:hAnsi="Arial" w:cs="Arial"/>
                <w:b/>
              </w:rPr>
              <w:t>Attn</w:t>
            </w:r>
            <w:proofErr w:type="spellEnd"/>
            <w:r w:rsidRPr="00CB216F">
              <w:rPr>
                <w:rFonts w:ascii="Arial" w:hAnsi="Arial" w:cs="Arial"/>
                <w:b/>
              </w:rPr>
              <w:t>.:</w:t>
            </w:r>
            <w:r w:rsidRPr="00CB216F">
              <w:rPr>
                <w:rFonts w:ascii="Arial" w:hAnsi="Arial" w:cs="Arial"/>
              </w:rPr>
              <w:t xml:space="preserve"> </w:t>
            </w:r>
            <w:proofErr w:type="spellStart"/>
            <w:r>
              <w:rPr>
                <w:rFonts w:ascii="Arial" w:hAnsi="Arial" w:cs="Arial"/>
              </w:rPr>
              <w:t>xxxxxxxxxxxxxxxxxx</w:t>
            </w:r>
            <w:proofErr w:type="spellEnd"/>
          </w:p>
          <w:p w14:paraId="54648001" w14:textId="77777777" w:rsidR="008C25B5" w:rsidRPr="005626DC" w:rsidRDefault="008C25B5" w:rsidP="00785DC3">
            <w:pPr>
              <w:widowControl w:val="0"/>
              <w:ind w:left="180" w:hanging="180"/>
              <w:jc w:val="both"/>
              <w:rPr>
                <w:rFonts w:ascii="Arial" w:hAnsi="Arial" w:cs="Arial"/>
                <w:lang w:val="es-ES_tradnl"/>
              </w:rPr>
            </w:pPr>
            <w:proofErr w:type="spellStart"/>
            <w:r>
              <w:rPr>
                <w:rFonts w:ascii="Arial" w:hAnsi="Arial" w:cs="Arial"/>
                <w:lang w:val="es-ES_tradnl"/>
              </w:rPr>
              <w:t>xxxxxxxx</w:t>
            </w:r>
            <w:proofErr w:type="spellEnd"/>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E8F7BEF" w14:textId="77777777" w:rsidR="008C25B5" w:rsidRPr="0038242B" w:rsidRDefault="008C25B5" w:rsidP="00785DC3">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w:t>
            </w:r>
            <w:proofErr w:type="spellStart"/>
            <w:r w:rsidRPr="0038242B">
              <w:rPr>
                <w:rFonts w:ascii="Arial" w:hAnsi="Arial" w:cs="Arial"/>
                <w:b/>
                <w:lang w:val="es-ES_tradnl"/>
              </w:rPr>
              <w:t>xxxxxxxxxxxx</w:t>
            </w:r>
            <w:proofErr w:type="spellEnd"/>
            <w:r w:rsidRPr="0038242B">
              <w:rPr>
                <w:rFonts w:ascii="Arial" w:hAnsi="Arial" w:cs="Arial"/>
                <w:b/>
                <w:lang w:val="es-ES_tradnl"/>
              </w:rPr>
              <w:t xml:space="preserve"> </w:t>
            </w:r>
          </w:p>
          <w:p w14:paraId="519243EF" w14:textId="77777777" w:rsidR="008C25B5" w:rsidRPr="0038242B" w:rsidRDefault="008C25B5" w:rsidP="00785DC3">
            <w:pPr>
              <w:widowControl w:val="0"/>
              <w:jc w:val="both"/>
              <w:rPr>
                <w:rFonts w:ascii="Arial" w:hAnsi="Arial" w:cs="Arial"/>
                <w:b/>
                <w:lang w:val="es-ES_tradnl"/>
              </w:rPr>
            </w:pPr>
            <w:r w:rsidRPr="0038242B">
              <w:rPr>
                <w:rFonts w:ascii="Arial" w:hAnsi="Arial" w:cs="Arial"/>
                <w:b/>
                <w:lang w:val="es-ES_tradnl"/>
              </w:rPr>
              <w:t xml:space="preserve">N° Telf.: </w:t>
            </w:r>
            <w:proofErr w:type="spellStart"/>
            <w:r w:rsidRPr="0038242B">
              <w:rPr>
                <w:rFonts w:ascii="Arial" w:hAnsi="Arial" w:cs="Arial"/>
                <w:b/>
                <w:lang w:val="es-ES_tradnl"/>
              </w:rPr>
              <w:t>xxxxxxxxxxxx</w:t>
            </w:r>
            <w:proofErr w:type="spellEnd"/>
          </w:p>
          <w:p w14:paraId="734505EE" w14:textId="77777777" w:rsidR="008C25B5" w:rsidRDefault="008C25B5" w:rsidP="00785DC3">
            <w:pPr>
              <w:widowControl w:val="0"/>
              <w:jc w:val="both"/>
              <w:rPr>
                <w:rFonts w:ascii="Arial" w:hAnsi="Arial" w:cs="Arial"/>
                <w:b/>
                <w:lang w:val="es-ES_tradnl"/>
              </w:rPr>
            </w:pPr>
            <w:r>
              <w:rPr>
                <w:rFonts w:ascii="Arial" w:hAnsi="Arial" w:cs="Arial"/>
                <w:b/>
                <w:lang w:val="es-ES_tradnl"/>
              </w:rPr>
              <w:t xml:space="preserve">N° cel.: </w:t>
            </w:r>
            <w:proofErr w:type="spellStart"/>
            <w:r>
              <w:rPr>
                <w:rFonts w:ascii="Arial" w:hAnsi="Arial" w:cs="Arial"/>
                <w:b/>
                <w:lang w:val="es-ES_tradnl"/>
              </w:rPr>
              <w:t>xxxxxxxxxxxxx</w:t>
            </w:r>
            <w:proofErr w:type="spellEnd"/>
          </w:p>
          <w:p w14:paraId="3A01810F" w14:textId="77777777" w:rsidR="008C25B5" w:rsidRPr="0038242B" w:rsidRDefault="008C25B5" w:rsidP="00785DC3">
            <w:pPr>
              <w:widowControl w:val="0"/>
              <w:jc w:val="both"/>
              <w:rPr>
                <w:rFonts w:ascii="Arial" w:hAnsi="Arial" w:cs="Arial"/>
                <w:b/>
                <w:lang w:val="es-ES_tradnl"/>
              </w:rPr>
            </w:pPr>
            <w:r w:rsidRPr="0038242B">
              <w:rPr>
                <w:rFonts w:ascii="Arial" w:hAnsi="Arial" w:cs="Arial"/>
                <w:b/>
                <w:lang w:val="es-ES_tradnl"/>
              </w:rPr>
              <w:t xml:space="preserve">E-mail: </w:t>
            </w:r>
            <w:proofErr w:type="spellStart"/>
            <w:r w:rsidRPr="0038242B">
              <w:rPr>
                <w:rFonts w:ascii="Arial" w:hAnsi="Arial" w:cs="Arial"/>
                <w:b/>
                <w:lang w:val="es-ES_tradnl"/>
              </w:rPr>
              <w:t>xxxxxxxxxxxxxxxxxxx</w:t>
            </w:r>
            <w:proofErr w:type="spellEnd"/>
          </w:p>
          <w:p w14:paraId="66C0F131" w14:textId="77777777" w:rsidR="008C25B5" w:rsidRPr="0038242B" w:rsidRDefault="008C25B5" w:rsidP="00785DC3">
            <w:pPr>
              <w:widowControl w:val="0"/>
              <w:jc w:val="both"/>
              <w:rPr>
                <w:rFonts w:ascii="Arial" w:hAnsi="Arial" w:cs="Arial"/>
                <w:b/>
                <w:lang w:val="es-ES_tradnl"/>
              </w:rPr>
            </w:pPr>
            <w:proofErr w:type="spellStart"/>
            <w:r w:rsidRPr="00CA30DA">
              <w:rPr>
                <w:rFonts w:ascii="Arial" w:hAnsi="Arial" w:cs="Arial"/>
                <w:b/>
                <w:lang w:val="es-ES_tradnl"/>
              </w:rPr>
              <w:t>Attn</w:t>
            </w:r>
            <w:proofErr w:type="spellEnd"/>
            <w:r w:rsidRPr="00CA30DA">
              <w:rPr>
                <w:rFonts w:ascii="Arial" w:hAnsi="Arial" w:cs="Arial"/>
                <w:b/>
                <w:lang w:val="es-ES_tradnl"/>
              </w:rPr>
              <w:t>.:</w:t>
            </w:r>
            <w:r w:rsidRPr="0038242B">
              <w:rPr>
                <w:rFonts w:ascii="Arial" w:hAnsi="Arial" w:cs="Arial"/>
                <w:b/>
                <w:lang w:val="es-ES_tradnl"/>
              </w:rPr>
              <w:t xml:space="preserve"> </w:t>
            </w:r>
            <w:proofErr w:type="spellStart"/>
            <w:r w:rsidRPr="0038242B">
              <w:rPr>
                <w:rFonts w:ascii="Arial" w:hAnsi="Arial" w:cs="Arial"/>
                <w:b/>
                <w:lang w:val="es-ES_tradnl"/>
              </w:rPr>
              <w:t>xxxxxxxxxxxxxxx</w:t>
            </w:r>
            <w:proofErr w:type="spellEnd"/>
          </w:p>
          <w:p w14:paraId="12F1CF5A" w14:textId="77777777" w:rsidR="008C25B5" w:rsidRPr="00CA30DA" w:rsidRDefault="008C25B5" w:rsidP="00785DC3">
            <w:pPr>
              <w:widowControl w:val="0"/>
              <w:jc w:val="both"/>
              <w:rPr>
                <w:rFonts w:ascii="Arial" w:hAnsi="Arial" w:cs="Arial"/>
                <w:lang w:val="es-ES_tradnl"/>
              </w:rPr>
            </w:pPr>
            <w:proofErr w:type="spellStart"/>
            <w:r>
              <w:rPr>
                <w:rFonts w:ascii="Arial" w:hAnsi="Arial" w:cs="Arial"/>
                <w:b/>
                <w:lang w:val="es-ES_tradnl"/>
              </w:rPr>
              <w:t>xxxxxxx</w:t>
            </w:r>
            <w:proofErr w:type="spellEnd"/>
            <w:r w:rsidRPr="0038242B">
              <w:rPr>
                <w:rFonts w:ascii="Arial" w:hAnsi="Arial" w:cs="Arial"/>
                <w:b/>
                <w:lang w:val="es-ES_tradnl"/>
              </w:rPr>
              <w:t xml:space="preserve"> – Bolivia</w:t>
            </w:r>
          </w:p>
        </w:tc>
      </w:tr>
    </w:tbl>
    <w:p w14:paraId="2F148D42" w14:textId="77777777" w:rsidR="008C25B5" w:rsidRDefault="008C25B5" w:rsidP="008C25B5">
      <w:pPr>
        <w:widowControl w:val="0"/>
        <w:tabs>
          <w:tab w:val="num" w:pos="720"/>
        </w:tabs>
        <w:spacing w:before="120" w:after="120"/>
        <w:ind w:left="720" w:hanging="720"/>
        <w:jc w:val="both"/>
        <w:rPr>
          <w:rFonts w:ascii="Arial" w:hAnsi="Arial" w:cs="Arial"/>
          <w:b/>
          <w:lang w:val="es-ES_tradnl"/>
        </w:rPr>
      </w:pPr>
    </w:p>
    <w:p w14:paraId="427BF205" w14:textId="77777777" w:rsidR="008C25B5" w:rsidRPr="005626DC" w:rsidRDefault="008C25B5" w:rsidP="008C25B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80089E0" w14:textId="77777777" w:rsidR="008C25B5" w:rsidRPr="005626DC" w:rsidRDefault="008C25B5" w:rsidP="008C25B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7B62AF8" w14:textId="77777777" w:rsidR="008C25B5" w:rsidRPr="006950CC" w:rsidRDefault="008C25B5" w:rsidP="008C25B5">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629B48B4" w14:textId="77777777" w:rsidR="008C25B5" w:rsidRPr="00FD7F96" w:rsidRDefault="008C25B5" w:rsidP="008C25B5">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7A410EB5" w14:textId="77777777" w:rsidR="008C25B5" w:rsidRPr="00FD7F96" w:rsidRDefault="008C25B5" w:rsidP="008C25B5">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w:t>
      </w:r>
      <w:proofErr w:type="spellStart"/>
      <w:r w:rsidRPr="00FD7F96">
        <w:rPr>
          <w:rFonts w:ascii="Arial" w:hAnsi="Arial" w:cs="Arial"/>
          <w:lang w:val="es-ES_tradnl"/>
        </w:rPr>
        <w:t>descarguio</w:t>
      </w:r>
      <w:proofErr w:type="spellEnd"/>
      <w:r w:rsidRPr="00FD7F96">
        <w:rPr>
          <w:rFonts w:ascii="Arial" w:hAnsi="Arial" w:cs="Arial"/>
          <w:lang w:val="es-ES_tradnl"/>
        </w:rPr>
        <w:t xml:space="preserve">,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2CDE367B" w14:textId="77777777" w:rsidR="008C25B5" w:rsidRPr="00FD7F96" w:rsidRDefault="008C25B5" w:rsidP="008C25B5">
      <w:pPr>
        <w:ind w:right="141"/>
        <w:jc w:val="both"/>
        <w:rPr>
          <w:rFonts w:ascii="Arial" w:hAnsi="Arial" w:cs="Arial"/>
        </w:rPr>
      </w:pPr>
    </w:p>
    <w:p w14:paraId="63DCE8EB" w14:textId="77777777" w:rsidR="008C25B5" w:rsidRPr="005A233B" w:rsidRDefault="008C25B5" w:rsidP="008C25B5">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2CE07037"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93DB696"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F9272B6" w14:textId="77777777" w:rsidR="008C25B5" w:rsidRDefault="008C25B5" w:rsidP="008C25B5">
      <w:pPr>
        <w:pStyle w:val="Prrafodelista"/>
        <w:widowControl w:val="0"/>
        <w:numPr>
          <w:ilvl w:val="0"/>
          <w:numId w:val="5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004757E9" w14:textId="77777777" w:rsidR="008C25B5" w:rsidRPr="007D3AA1" w:rsidRDefault="008C25B5" w:rsidP="008C25B5">
      <w:pPr>
        <w:pStyle w:val="Prrafodelista"/>
        <w:widowControl w:val="0"/>
        <w:tabs>
          <w:tab w:val="num" w:pos="720"/>
        </w:tabs>
        <w:spacing w:before="120" w:after="120"/>
        <w:jc w:val="both"/>
        <w:rPr>
          <w:rFonts w:ascii="Arial" w:hAnsi="Arial" w:cs="Arial"/>
          <w:lang w:val="es-ES_tradnl"/>
        </w:rPr>
      </w:pPr>
    </w:p>
    <w:p w14:paraId="4C042411" w14:textId="77777777" w:rsidR="008C25B5" w:rsidRPr="00FD7F96" w:rsidRDefault="008C25B5" w:rsidP="008C25B5">
      <w:pPr>
        <w:pStyle w:val="Prrafodelista"/>
        <w:widowControl w:val="0"/>
        <w:numPr>
          <w:ilvl w:val="0"/>
          <w:numId w:val="5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55E87046" w14:textId="77777777" w:rsidR="008C25B5" w:rsidRPr="007D3AA1" w:rsidRDefault="008C25B5" w:rsidP="008C25B5">
      <w:pPr>
        <w:pStyle w:val="Prrafodelista"/>
        <w:widowControl w:val="0"/>
        <w:spacing w:before="120" w:after="120"/>
        <w:jc w:val="both"/>
        <w:rPr>
          <w:rFonts w:ascii="Arial" w:hAnsi="Arial" w:cs="Arial"/>
          <w:b/>
          <w:lang w:val="es-ES_tradnl"/>
        </w:rPr>
      </w:pPr>
    </w:p>
    <w:p w14:paraId="51281C53" w14:textId="77777777" w:rsidR="008C25B5" w:rsidRPr="007D3AA1" w:rsidRDefault="008C25B5" w:rsidP="008C25B5">
      <w:pPr>
        <w:pStyle w:val="Prrafodelista"/>
        <w:widowControl w:val="0"/>
        <w:numPr>
          <w:ilvl w:val="0"/>
          <w:numId w:val="52"/>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0AD36F67" w14:textId="77777777" w:rsidR="008C25B5" w:rsidRDefault="008C25B5" w:rsidP="008C25B5">
      <w:pPr>
        <w:pStyle w:val="Prrafodelista"/>
        <w:widowControl w:val="0"/>
        <w:spacing w:before="120" w:after="120"/>
        <w:jc w:val="both"/>
        <w:rPr>
          <w:rFonts w:ascii="Arial" w:hAnsi="Arial" w:cs="Arial"/>
          <w:lang w:val="es-ES_tradnl"/>
        </w:rPr>
      </w:pPr>
    </w:p>
    <w:p w14:paraId="6C656E53" w14:textId="77777777" w:rsidR="008C25B5" w:rsidRPr="007D3AA1" w:rsidRDefault="008C25B5" w:rsidP="008C25B5">
      <w:pPr>
        <w:pStyle w:val="Prrafodelista"/>
        <w:widowControl w:val="0"/>
        <w:numPr>
          <w:ilvl w:val="0"/>
          <w:numId w:val="52"/>
        </w:numPr>
        <w:tabs>
          <w:tab w:val="num" w:pos="720"/>
        </w:tabs>
        <w:spacing w:before="120" w:after="120"/>
        <w:contextualSpacing/>
        <w:jc w:val="both"/>
        <w:rPr>
          <w:rFonts w:ascii="Arial" w:hAnsi="Arial" w:cs="Arial"/>
          <w:lang w:val="es-ES_tradnl"/>
        </w:rPr>
      </w:pPr>
      <w:r w:rsidRPr="007D3AA1">
        <w:rPr>
          <w:rFonts w:ascii="Arial" w:hAnsi="Arial" w:cs="Arial"/>
          <w:lang w:val="es-ES_tradnl"/>
        </w:rPr>
        <w:lastRenderedPageBreak/>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0A4650EE" w14:textId="77777777" w:rsidR="008C25B5" w:rsidRDefault="008C25B5" w:rsidP="008C25B5">
      <w:pPr>
        <w:pStyle w:val="Prrafodelista"/>
        <w:widowControl w:val="0"/>
        <w:spacing w:before="120" w:after="120"/>
        <w:jc w:val="both"/>
        <w:rPr>
          <w:rFonts w:ascii="Arial" w:hAnsi="Arial" w:cs="Arial"/>
          <w:lang w:val="es-ES_tradnl"/>
        </w:rPr>
      </w:pPr>
    </w:p>
    <w:p w14:paraId="469B67CB" w14:textId="77777777" w:rsidR="008C25B5" w:rsidRPr="007D3AA1" w:rsidRDefault="008C25B5" w:rsidP="008C25B5">
      <w:pPr>
        <w:pStyle w:val="Prrafodelista"/>
        <w:widowControl w:val="0"/>
        <w:numPr>
          <w:ilvl w:val="0"/>
          <w:numId w:val="5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52E9AC77" w14:textId="77777777" w:rsidR="008C25B5" w:rsidRDefault="008C25B5" w:rsidP="008C25B5">
      <w:pPr>
        <w:pStyle w:val="Prrafodelista"/>
        <w:widowControl w:val="0"/>
        <w:spacing w:before="120" w:after="120"/>
        <w:jc w:val="both"/>
        <w:rPr>
          <w:rFonts w:ascii="Arial" w:hAnsi="Arial" w:cs="Arial"/>
          <w:lang w:val="es-ES_tradnl"/>
        </w:rPr>
      </w:pPr>
    </w:p>
    <w:p w14:paraId="698A2346" w14:textId="77777777" w:rsidR="008C25B5" w:rsidRPr="007D3AA1" w:rsidRDefault="008C25B5" w:rsidP="008C25B5">
      <w:pPr>
        <w:pStyle w:val="Prrafodelista"/>
        <w:widowControl w:val="0"/>
        <w:numPr>
          <w:ilvl w:val="0"/>
          <w:numId w:val="5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737830A8"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4EFA360" w14:textId="77777777" w:rsidR="008C25B5" w:rsidRPr="005626DC" w:rsidRDefault="008C25B5" w:rsidP="008C25B5">
      <w:pPr>
        <w:spacing w:before="120" w:after="120"/>
        <w:ind w:left="1134"/>
        <w:contextualSpacing/>
        <w:jc w:val="both"/>
        <w:rPr>
          <w:rFonts w:ascii="Arial" w:hAnsi="Arial" w:cs="Arial"/>
        </w:rPr>
      </w:pPr>
    </w:p>
    <w:p w14:paraId="585B8DF0"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B6117E3" w14:textId="77777777" w:rsidR="008C25B5" w:rsidRPr="005626DC" w:rsidRDefault="008C25B5" w:rsidP="008C25B5">
      <w:pPr>
        <w:spacing w:before="120" w:after="120"/>
        <w:ind w:left="720"/>
        <w:contextualSpacing/>
        <w:jc w:val="both"/>
        <w:rPr>
          <w:rFonts w:ascii="Arial" w:hAnsi="Arial" w:cs="Arial"/>
        </w:rPr>
      </w:pPr>
    </w:p>
    <w:p w14:paraId="66DE484A"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8881D24" w14:textId="77777777" w:rsidR="008C25B5" w:rsidRPr="005626DC" w:rsidRDefault="008C25B5" w:rsidP="008C25B5">
      <w:pPr>
        <w:spacing w:before="120" w:after="120"/>
        <w:contextualSpacing/>
        <w:jc w:val="both"/>
        <w:rPr>
          <w:rFonts w:ascii="Arial" w:hAnsi="Arial" w:cs="Arial"/>
        </w:rPr>
      </w:pPr>
    </w:p>
    <w:p w14:paraId="18D2DB40"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C31F2C0" w14:textId="77777777" w:rsidR="008C25B5" w:rsidRPr="005626DC" w:rsidRDefault="008C25B5" w:rsidP="008C25B5">
      <w:pPr>
        <w:spacing w:before="120" w:after="120"/>
        <w:ind w:left="720"/>
        <w:contextualSpacing/>
        <w:jc w:val="both"/>
        <w:rPr>
          <w:rFonts w:ascii="Arial" w:hAnsi="Arial" w:cs="Arial"/>
        </w:rPr>
      </w:pPr>
    </w:p>
    <w:p w14:paraId="533A9B0C" w14:textId="77777777" w:rsidR="008C25B5" w:rsidRPr="00755B38" w:rsidRDefault="008C25B5" w:rsidP="008C25B5">
      <w:pPr>
        <w:numPr>
          <w:ilvl w:val="0"/>
          <w:numId w:val="52"/>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0A5AF966" w14:textId="77777777" w:rsidR="008C25B5" w:rsidRPr="005626DC" w:rsidRDefault="008C25B5" w:rsidP="008C25B5">
      <w:pPr>
        <w:spacing w:before="120" w:after="120"/>
        <w:contextualSpacing/>
        <w:jc w:val="both"/>
        <w:rPr>
          <w:rFonts w:ascii="Arial" w:hAnsi="Arial" w:cs="Arial"/>
        </w:rPr>
      </w:pPr>
    </w:p>
    <w:p w14:paraId="5F1E6FF5" w14:textId="77777777" w:rsidR="008C25B5" w:rsidRDefault="008C25B5" w:rsidP="008C25B5">
      <w:pPr>
        <w:numPr>
          <w:ilvl w:val="0"/>
          <w:numId w:val="52"/>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DB9E2CC" w14:textId="77777777" w:rsidR="008C25B5" w:rsidRPr="005626DC" w:rsidRDefault="008C25B5" w:rsidP="008C25B5">
      <w:pPr>
        <w:spacing w:before="120" w:after="120"/>
        <w:contextualSpacing/>
        <w:jc w:val="both"/>
        <w:rPr>
          <w:rFonts w:ascii="Arial" w:hAnsi="Arial" w:cs="Arial"/>
        </w:rPr>
      </w:pPr>
    </w:p>
    <w:p w14:paraId="4F3E68F3"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84D1F00" w14:textId="77777777" w:rsidR="008C25B5" w:rsidRPr="005626DC" w:rsidRDefault="008C25B5" w:rsidP="008C25B5">
      <w:pPr>
        <w:spacing w:before="120" w:after="120"/>
        <w:contextualSpacing/>
        <w:jc w:val="both"/>
        <w:rPr>
          <w:rFonts w:ascii="Arial" w:hAnsi="Arial" w:cs="Arial"/>
        </w:rPr>
      </w:pPr>
    </w:p>
    <w:p w14:paraId="31AB0BFB"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9F772E1" w14:textId="77777777" w:rsidR="008C25B5" w:rsidRPr="005626DC" w:rsidRDefault="008C25B5" w:rsidP="008C25B5">
      <w:pPr>
        <w:spacing w:before="120" w:after="120"/>
        <w:ind w:left="720"/>
        <w:contextualSpacing/>
        <w:jc w:val="both"/>
        <w:rPr>
          <w:rFonts w:ascii="Arial" w:hAnsi="Arial" w:cs="Arial"/>
        </w:rPr>
      </w:pPr>
    </w:p>
    <w:p w14:paraId="74FEDB48"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02F462D" w14:textId="77777777" w:rsidR="008C25B5" w:rsidRPr="005626DC" w:rsidRDefault="008C25B5" w:rsidP="008C25B5">
      <w:pPr>
        <w:spacing w:before="120" w:after="120"/>
        <w:ind w:left="720"/>
        <w:contextualSpacing/>
        <w:jc w:val="both"/>
        <w:rPr>
          <w:rFonts w:ascii="Arial" w:hAnsi="Arial" w:cs="Arial"/>
        </w:rPr>
      </w:pPr>
    </w:p>
    <w:p w14:paraId="60A41146"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1379E0C" w14:textId="77777777" w:rsidR="008C25B5" w:rsidRPr="005626DC" w:rsidRDefault="008C25B5" w:rsidP="008C25B5">
      <w:pPr>
        <w:spacing w:before="120" w:after="120"/>
        <w:ind w:left="720"/>
        <w:contextualSpacing/>
        <w:jc w:val="both"/>
        <w:rPr>
          <w:rFonts w:ascii="Arial" w:hAnsi="Arial" w:cs="Arial"/>
        </w:rPr>
      </w:pPr>
    </w:p>
    <w:p w14:paraId="1DB6F041"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E2BA271" w14:textId="77777777" w:rsidR="008C25B5" w:rsidRPr="005626DC" w:rsidRDefault="008C25B5" w:rsidP="008C25B5">
      <w:pPr>
        <w:spacing w:before="120" w:after="120"/>
        <w:ind w:left="720"/>
        <w:contextualSpacing/>
        <w:jc w:val="both"/>
        <w:rPr>
          <w:rFonts w:ascii="Arial" w:hAnsi="Arial" w:cs="Arial"/>
        </w:rPr>
      </w:pPr>
    </w:p>
    <w:p w14:paraId="3B037EB3"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w:t>
      </w:r>
      <w:r w:rsidRPr="005626DC">
        <w:rPr>
          <w:rFonts w:ascii="Arial" w:hAnsi="Arial" w:cs="Arial"/>
        </w:rPr>
        <w:lastRenderedPageBreak/>
        <w:t xml:space="preserve">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02074F8" w14:textId="77777777" w:rsidR="008C25B5" w:rsidRPr="005626DC" w:rsidRDefault="008C25B5" w:rsidP="008C25B5">
      <w:pPr>
        <w:spacing w:before="120" w:after="120"/>
        <w:ind w:left="720"/>
        <w:contextualSpacing/>
        <w:jc w:val="both"/>
        <w:rPr>
          <w:rFonts w:ascii="Arial" w:hAnsi="Arial" w:cs="Arial"/>
        </w:rPr>
      </w:pPr>
    </w:p>
    <w:p w14:paraId="4833FCB3"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D72381F" w14:textId="77777777" w:rsidR="008C25B5" w:rsidRPr="005626DC" w:rsidRDefault="008C25B5" w:rsidP="008C25B5">
      <w:pPr>
        <w:spacing w:before="120" w:after="120"/>
        <w:ind w:left="720"/>
        <w:contextualSpacing/>
        <w:jc w:val="both"/>
        <w:rPr>
          <w:rFonts w:ascii="Arial" w:hAnsi="Arial" w:cs="Arial"/>
        </w:rPr>
      </w:pPr>
    </w:p>
    <w:p w14:paraId="71DFAF9C"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D60F646" w14:textId="77777777" w:rsidR="008C25B5" w:rsidRPr="005626DC" w:rsidRDefault="008C25B5" w:rsidP="008C25B5">
      <w:pPr>
        <w:spacing w:before="120" w:after="120"/>
        <w:ind w:left="720"/>
        <w:contextualSpacing/>
        <w:jc w:val="both"/>
        <w:rPr>
          <w:rFonts w:ascii="Arial" w:hAnsi="Arial" w:cs="Arial"/>
        </w:rPr>
      </w:pPr>
    </w:p>
    <w:p w14:paraId="7BD4A5FB"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7F0841F" w14:textId="77777777" w:rsidR="008C25B5" w:rsidRPr="005626DC" w:rsidRDefault="008C25B5" w:rsidP="008C25B5">
      <w:pPr>
        <w:spacing w:before="120" w:after="120"/>
        <w:ind w:left="720"/>
        <w:contextualSpacing/>
        <w:jc w:val="both"/>
        <w:rPr>
          <w:rFonts w:ascii="Arial" w:hAnsi="Arial" w:cs="Arial"/>
        </w:rPr>
      </w:pPr>
    </w:p>
    <w:p w14:paraId="51096F81"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2078452" w14:textId="77777777" w:rsidR="008C25B5" w:rsidRPr="005626DC" w:rsidRDefault="008C25B5" w:rsidP="008C25B5">
      <w:pPr>
        <w:spacing w:before="120" w:after="120"/>
        <w:ind w:left="720"/>
        <w:contextualSpacing/>
        <w:jc w:val="both"/>
        <w:rPr>
          <w:rFonts w:ascii="Arial" w:hAnsi="Arial" w:cs="Arial"/>
        </w:rPr>
      </w:pPr>
    </w:p>
    <w:p w14:paraId="256C438A"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567C173" w14:textId="77777777" w:rsidR="008C25B5" w:rsidRPr="005626DC" w:rsidRDefault="008C25B5" w:rsidP="008C25B5">
      <w:pPr>
        <w:spacing w:before="120" w:after="120"/>
        <w:ind w:left="720" w:firstLine="690"/>
        <w:contextualSpacing/>
        <w:jc w:val="both"/>
        <w:rPr>
          <w:rFonts w:ascii="Arial" w:hAnsi="Arial" w:cs="Arial"/>
        </w:rPr>
      </w:pPr>
    </w:p>
    <w:p w14:paraId="38753B16" w14:textId="77777777" w:rsidR="008C25B5" w:rsidRPr="005626DC" w:rsidRDefault="008C25B5" w:rsidP="008C25B5">
      <w:pPr>
        <w:numPr>
          <w:ilvl w:val="0"/>
          <w:numId w:val="52"/>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4687A76" w14:textId="77777777" w:rsidR="008C25B5" w:rsidRPr="005626DC" w:rsidRDefault="008C25B5" w:rsidP="008C25B5">
      <w:pPr>
        <w:spacing w:before="120" w:after="120"/>
        <w:ind w:left="720"/>
        <w:contextualSpacing/>
        <w:jc w:val="both"/>
        <w:rPr>
          <w:rFonts w:ascii="Arial" w:hAnsi="Arial" w:cs="Arial"/>
        </w:rPr>
      </w:pPr>
    </w:p>
    <w:p w14:paraId="372EAE93" w14:textId="77777777" w:rsidR="008C25B5" w:rsidRPr="005626DC" w:rsidRDefault="008C25B5" w:rsidP="008C25B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14EC0F9A" w14:textId="77777777" w:rsidR="008C25B5" w:rsidRPr="005626DC" w:rsidRDefault="008C25B5" w:rsidP="008C25B5">
      <w:pPr>
        <w:spacing w:before="120" w:after="120"/>
        <w:contextualSpacing/>
        <w:jc w:val="both"/>
        <w:rPr>
          <w:rFonts w:ascii="Arial" w:hAnsi="Arial" w:cs="Arial"/>
        </w:rPr>
      </w:pPr>
    </w:p>
    <w:p w14:paraId="3F1F4463"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D8F61B5" w14:textId="77777777" w:rsidR="008C25B5" w:rsidRPr="005626DC" w:rsidRDefault="008C25B5" w:rsidP="008C25B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0A42B20" w14:textId="77777777" w:rsidR="008C25B5" w:rsidRPr="005626DC" w:rsidRDefault="008C25B5" w:rsidP="008C25B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65176AAD" w14:textId="77777777" w:rsidR="008C25B5" w:rsidRPr="005626DC" w:rsidRDefault="008C25B5" w:rsidP="008C25B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E645905"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AB7FD6A"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7F81BB39"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EF87351" w14:textId="77777777" w:rsidR="008C25B5" w:rsidRPr="005626DC" w:rsidRDefault="008C25B5" w:rsidP="008C25B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C6CBCC7"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292C34F" w14:textId="77777777" w:rsidR="008C25B5" w:rsidRPr="005626DC" w:rsidRDefault="008C25B5" w:rsidP="008C25B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135B7D34"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37DEDCA7"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7BC3C550" w14:textId="77777777" w:rsidR="008C25B5" w:rsidRPr="00F0648A" w:rsidRDefault="008C25B5" w:rsidP="008C25B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0757551" w14:textId="77777777" w:rsidR="008C25B5" w:rsidRPr="005626DC" w:rsidRDefault="008C25B5" w:rsidP="008C25B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5226397"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353766B"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3F2A330"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E6B4ABF" w14:textId="77777777" w:rsidR="008C25B5" w:rsidRPr="005626DC" w:rsidRDefault="008C25B5" w:rsidP="008C25B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1F40DB" w14:textId="77777777" w:rsidR="008C25B5" w:rsidRPr="005626DC" w:rsidRDefault="008C25B5" w:rsidP="008C25B5">
      <w:pPr>
        <w:shd w:val="clear" w:color="auto" w:fill="FFFFFF"/>
        <w:tabs>
          <w:tab w:val="left" w:pos="426"/>
        </w:tabs>
        <w:spacing w:before="120" w:after="120"/>
        <w:ind w:right="-6"/>
        <w:contextualSpacing/>
        <w:jc w:val="both"/>
        <w:rPr>
          <w:rFonts w:ascii="Arial" w:hAnsi="Arial" w:cs="Arial"/>
        </w:rPr>
      </w:pPr>
    </w:p>
    <w:p w14:paraId="6B07BF43" w14:textId="77777777" w:rsidR="008C25B5" w:rsidRPr="005626DC" w:rsidRDefault="008C25B5" w:rsidP="008C25B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234165E7" w14:textId="77777777" w:rsidR="008C25B5" w:rsidRPr="005626DC" w:rsidRDefault="008C25B5" w:rsidP="008C25B5">
      <w:pPr>
        <w:spacing w:before="120" w:after="120"/>
        <w:contextualSpacing/>
        <w:jc w:val="both"/>
        <w:rPr>
          <w:rFonts w:ascii="Arial" w:hAnsi="Arial" w:cs="Arial"/>
        </w:rPr>
      </w:pPr>
    </w:p>
    <w:p w14:paraId="1EEF0C70" w14:textId="77777777" w:rsidR="008C25B5" w:rsidRPr="005626DC" w:rsidRDefault="008C25B5" w:rsidP="008C25B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53BCDD08" w14:textId="77777777" w:rsidR="008C25B5" w:rsidRPr="005626DC" w:rsidRDefault="008C25B5" w:rsidP="008C25B5">
      <w:pPr>
        <w:shd w:val="clear" w:color="auto" w:fill="FFFFFF"/>
        <w:tabs>
          <w:tab w:val="left" w:pos="426"/>
        </w:tabs>
        <w:spacing w:before="120" w:after="120"/>
        <w:ind w:right="-6"/>
        <w:contextualSpacing/>
        <w:jc w:val="both"/>
        <w:rPr>
          <w:rFonts w:ascii="Arial" w:hAnsi="Arial" w:cs="Arial"/>
        </w:rPr>
      </w:pPr>
    </w:p>
    <w:p w14:paraId="0F786C87" w14:textId="77777777" w:rsidR="008C25B5" w:rsidRPr="005626DC" w:rsidRDefault="008C25B5" w:rsidP="008C25B5">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19E82ABF" w14:textId="77777777" w:rsidR="008C25B5" w:rsidRPr="005626DC" w:rsidRDefault="008C25B5" w:rsidP="008C25B5">
      <w:pPr>
        <w:pStyle w:val="Prrafodelista"/>
        <w:numPr>
          <w:ilvl w:val="0"/>
          <w:numId w:val="46"/>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7ABCA199" w14:textId="77777777" w:rsidR="008C25B5" w:rsidRPr="005626DC" w:rsidRDefault="008C25B5" w:rsidP="008C25B5">
      <w:pPr>
        <w:numPr>
          <w:ilvl w:val="0"/>
          <w:numId w:val="46"/>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31905DF9" w14:textId="77777777" w:rsidR="008C25B5" w:rsidRPr="005626DC" w:rsidRDefault="008C25B5" w:rsidP="008C25B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A71E8CF"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EFD0E63"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D1DC6DA"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A627FB2"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FC9BC17" w14:textId="77777777" w:rsidR="008C25B5" w:rsidRPr="005626DC" w:rsidRDefault="008C25B5" w:rsidP="008C25B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9416B76"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DC4750A" w14:textId="77777777" w:rsidR="008C25B5" w:rsidRPr="005626DC" w:rsidRDefault="008C25B5" w:rsidP="008C25B5">
      <w:pPr>
        <w:numPr>
          <w:ilvl w:val="0"/>
          <w:numId w:val="4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4CB0568" w14:textId="77777777" w:rsidR="008C25B5" w:rsidRPr="005626DC" w:rsidRDefault="008C25B5" w:rsidP="008C25B5">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1B9B3B87" w14:textId="77777777" w:rsidR="008C25B5" w:rsidRPr="005626DC" w:rsidRDefault="008C25B5" w:rsidP="008C25B5">
      <w:pPr>
        <w:spacing w:before="120" w:after="120"/>
        <w:ind w:left="851"/>
        <w:contextualSpacing/>
        <w:jc w:val="both"/>
        <w:rPr>
          <w:rFonts w:ascii="Arial" w:hAnsi="Arial" w:cs="Arial"/>
          <w:lang w:val="es-ES_tradnl"/>
        </w:rPr>
      </w:pPr>
    </w:p>
    <w:p w14:paraId="2D476E3B" w14:textId="77777777" w:rsidR="008C25B5" w:rsidRPr="005626DC" w:rsidRDefault="008C25B5" w:rsidP="008C25B5">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85C8C26" w14:textId="77777777" w:rsidR="008C25B5" w:rsidRPr="005626DC" w:rsidRDefault="008C25B5" w:rsidP="008C25B5">
      <w:pPr>
        <w:spacing w:before="120" w:after="120"/>
        <w:contextualSpacing/>
        <w:jc w:val="both"/>
        <w:rPr>
          <w:rFonts w:ascii="Arial" w:hAnsi="Arial" w:cs="Arial"/>
          <w:lang w:val="es-ES_tradnl"/>
        </w:rPr>
      </w:pPr>
    </w:p>
    <w:p w14:paraId="017968EC"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9BAD46B" w14:textId="77777777" w:rsidR="008C25B5" w:rsidRPr="005626DC" w:rsidRDefault="008C25B5" w:rsidP="008C25B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F73C690"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79588C6" w14:textId="77777777" w:rsidR="008C25B5" w:rsidRPr="005626DC" w:rsidRDefault="008C25B5" w:rsidP="008C25B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EACD8F0"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280B5431" w14:textId="77777777" w:rsidR="008C25B5" w:rsidRPr="005626DC" w:rsidRDefault="008C25B5" w:rsidP="008C25B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5A9AFF2" w14:textId="77777777" w:rsidR="008C25B5" w:rsidRPr="005626DC" w:rsidRDefault="008C25B5" w:rsidP="008C25B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9CFB014"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FA2CEF3"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3EA1866" w14:textId="77777777" w:rsidR="008C25B5" w:rsidRPr="005626DC" w:rsidRDefault="008C25B5" w:rsidP="008C25B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46B6A58B" w14:textId="77777777" w:rsidR="008C25B5" w:rsidRPr="005626DC" w:rsidRDefault="008C25B5" w:rsidP="008C25B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67F9B0F1" w14:textId="77777777" w:rsidR="008C25B5" w:rsidRPr="005626DC" w:rsidRDefault="008C25B5" w:rsidP="008C25B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7105F985" w14:textId="77777777" w:rsidR="008C25B5" w:rsidRPr="005626DC" w:rsidRDefault="008C25B5" w:rsidP="008C25B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0D4259B5" w14:textId="77777777" w:rsidR="008C25B5" w:rsidRPr="005626DC" w:rsidRDefault="008C25B5" w:rsidP="008C25B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57827EE" w14:textId="77777777" w:rsidR="008C25B5" w:rsidRPr="005626DC" w:rsidRDefault="008C25B5" w:rsidP="008C25B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DA0B1A0"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8CB0AA4"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063DBF0"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41F98664"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CA57C14"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395C543"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3BD6571" w14:textId="77777777" w:rsidR="008C25B5" w:rsidRPr="005626DC" w:rsidRDefault="008C25B5" w:rsidP="008C25B5">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3E9928B" w14:textId="77777777" w:rsidR="008C25B5" w:rsidRPr="005626DC" w:rsidRDefault="008C25B5" w:rsidP="008C25B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2A7A6F3" w14:textId="77777777" w:rsidR="008C25B5" w:rsidRPr="005626DC" w:rsidRDefault="008C25B5" w:rsidP="008C25B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4BCAAEB" w14:textId="77777777" w:rsidR="008C25B5" w:rsidRPr="005626DC" w:rsidRDefault="008C25B5" w:rsidP="008C25B5">
      <w:pPr>
        <w:pStyle w:val="Prrafodelista"/>
        <w:numPr>
          <w:ilvl w:val="0"/>
          <w:numId w:val="4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4F5CFE9" w14:textId="77777777" w:rsidR="008C25B5" w:rsidRPr="005626DC" w:rsidRDefault="008C25B5" w:rsidP="008C25B5">
      <w:pPr>
        <w:pStyle w:val="Prrafodelista"/>
        <w:spacing w:before="120" w:after="120"/>
        <w:ind w:left="2484"/>
        <w:jc w:val="both"/>
        <w:rPr>
          <w:rFonts w:ascii="Arial" w:hAnsi="Arial" w:cs="Arial"/>
          <w:lang w:val="es-ES_tradnl"/>
        </w:rPr>
      </w:pPr>
    </w:p>
    <w:p w14:paraId="153615FB" w14:textId="77777777" w:rsidR="008C25B5" w:rsidRPr="005626DC" w:rsidRDefault="008C25B5" w:rsidP="008C25B5">
      <w:pPr>
        <w:pStyle w:val="Prrafodelista"/>
        <w:numPr>
          <w:ilvl w:val="0"/>
          <w:numId w:val="4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6F60D3B" w14:textId="77777777" w:rsidR="008C25B5" w:rsidRPr="005626DC" w:rsidRDefault="008C25B5" w:rsidP="008C25B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866827A" w14:textId="77777777" w:rsidR="008C25B5" w:rsidRPr="005626DC" w:rsidRDefault="008C25B5" w:rsidP="008C25B5">
      <w:pPr>
        <w:pStyle w:val="Prrafodelista"/>
        <w:spacing w:before="120" w:after="120"/>
        <w:ind w:left="1996" w:hanging="1145"/>
        <w:jc w:val="both"/>
        <w:rPr>
          <w:rFonts w:ascii="Arial" w:hAnsi="Arial" w:cs="Arial"/>
          <w:color w:val="000000"/>
        </w:rPr>
      </w:pPr>
    </w:p>
    <w:p w14:paraId="4FA84754" w14:textId="77777777" w:rsidR="008C25B5" w:rsidRPr="005626DC" w:rsidRDefault="008C25B5" w:rsidP="008C25B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5C54686" w14:textId="77777777" w:rsidR="008C25B5" w:rsidRPr="005626DC" w:rsidRDefault="008C25B5" w:rsidP="008C25B5">
      <w:pPr>
        <w:pStyle w:val="Prrafodelista"/>
        <w:spacing w:before="120" w:after="120"/>
        <w:ind w:left="1996" w:hanging="1145"/>
        <w:jc w:val="both"/>
        <w:rPr>
          <w:rFonts w:ascii="Arial" w:hAnsi="Arial" w:cs="Arial"/>
        </w:rPr>
      </w:pPr>
    </w:p>
    <w:p w14:paraId="7C2F3075" w14:textId="77777777" w:rsidR="008C25B5" w:rsidRPr="005626DC" w:rsidRDefault="008C25B5" w:rsidP="008C25B5">
      <w:pPr>
        <w:pStyle w:val="Prrafodelista"/>
        <w:numPr>
          <w:ilvl w:val="2"/>
          <w:numId w:val="4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962F808" w14:textId="77777777" w:rsidR="008C25B5" w:rsidRPr="005626DC" w:rsidRDefault="008C25B5" w:rsidP="008C25B5">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4D22ABE" w14:textId="77777777" w:rsidR="008C25B5" w:rsidRPr="005626DC" w:rsidRDefault="008C25B5" w:rsidP="008C25B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DBE7AB7" w14:textId="77777777" w:rsidR="008C25B5" w:rsidRPr="005626DC" w:rsidRDefault="008C25B5" w:rsidP="008C25B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F768117" w14:textId="77777777" w:rsidR="008C25B5" w:rsidRPr="005626DC" w:rsidRDefault="008C25B5" w:rsidP="008C25B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0433B8E" w14:textId="77777777" w:rsidR="008C25B5" w:rsidRPr="005626DC" w:rsidRDefault="008C25B5" w:rsidP="008C25B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E507527" w14:textId="77777777" w:rsidR="008C25B5" w:rsidRPr="00FD7F96" w:rsidRDefault="008C25B5" w:rsidP="008C25B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5FAB2658" w14:textId="77777777" w:rsidR="008C25B5" w:rsidRPr="00FD7F96" w:rsidRDefault="008C25B5" w:rsidP="008C25B5">
      <w:pPr>
        <w:spacing w:before="120" w:after="120"/>
        <w:jc w:val="both"/>
        <w:rPr>
          <w:rFonts w:ascii="Arial" w:hAnsi="Arial" w:cs="Arial"/>
          <w:b/>
          <w:u w:val="single"/>
        </w:rPr>
      </w:pPr>
      <w:r w:rsidRPr="00FD7F96">
        <w:rPr>
          <w:rFonts w:ascii="Arial" w:hAnsi="Arial" w:cs="Arial"/>
          <w:b/>
          <w:u w:val="single"/>
        </w:rPr>
        <w:t>VIGÉSIMA CUARTA.- (CIERRE DE CONTRATO)</w:t>
      </w:r>
    </w:p>
    <w:p w14:paraId="43EAE9A4" w14:textId="77777777" w:rsidR="008C25B5" w:rsidRPr="00FD7F96" w:rsidRDefault="008C25B5" w:rsidP="008C25B5">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26121318" w14:textId="77777777" w:rsidR="008C25B5" w:rsidRPr="00FD7F96" w:rsidRDefault="008C25B5" w:rsidP="008C25B5">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E734362" w14:textId="77777777" w:rsidR="008C25B5" w:rsidRPr="00FD7F96" w:rsidRDefault="008C25B5" w:rsidP="008C25B5">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46ECBAE7" w14:textId="77777777" w:rsidR="008C25B5" w:rsidRPr="005626DC" w:rsidRDefault="008C25B5" w:rsidP="008C25B5">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02CB0185" w14:textId="77777777" w:rsidR="008C25B5" w:rsidRPr="005626DC" w:rsidRDefault="008C25B5" w:rsidP="008C25B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105F760"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CEFF03A" w14:textId="77777777" w:rsidR="008C25B5" w:rsidRPr="00FD7F96" w:rsidRDefault="008C25B5" w:rsidP="008C25B5">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3BDF9D17" w14:textId="77777777" w:rsidR="008C25B5" w:rsidRPr="00FD7F96" w:rsidRDefault="008C25B5" w:rsidP="008C25B5">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0C9A41CB" w14:textId="77777777" w:rsidR="008C25B5" w:rsidRPr="00FD7F96" w:rsidRDefault="008C25B5" w:rsidP="008C25B5">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14DAB256" w14:textId="77777777" w:rsidR="008C25B5" w:rsidRPr="00FD7F96" w:rsidRDefault="008C25B5" w:rsidP="008C25B5">
      <w:pPr>
        <w:spacing w:before="120" w:after="120"/>
        <w:jc w:val="both"/>
        <w:rPr>
          <w:rFonts w:ascii="Arial" w:hAnsi="Arial" w:cs="Arial"/>
          <w:lang w:val="es-ES_tradnl"/>
        </w:rPr>
      </w:pPr>
      <w:r w:rsidRPr="00FD7F96">
        <w:rPr>
          <w:rFonts w:ascii="Arial" w:hAnsi="Arial" w:cs="Arial"/>
          <w:lang w:val="es-ES_tradnl"/>
        </w:rPr>
        <w:lastRenderedPageBreak/>
        <w:t>El embalaje deberá ser adecuado para resistir su almacenamiento y manipulación brusca.</w:t>
      </w:r>
    </w:p>
    <w:p w14:paraId="24F83974" w14:textId="77777777" w:rsidR="008C25B5" w:rsidRPr="00FD7F96" w:rsidRDefault="008C25B5" w:rsidP="008C25B5">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61C0D10F" w14:textId="77777777" w:rsidR="008C25B5" w:rsidRPr="00FD7F96" w:rsidRDefault="008C25B5" w:rsidP="008C25B5">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3D2115F3" w14:textId="77777777" w:rsidR="008C25B5" w:rsidRPr="005626DC" w:rsidRDefault="008C25B5" w:rsidP="008C25B5">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3953DB87" w14:textId="77777777" w:rsidR="008C25B5" w:rsidRPr="005626DC" w:rsidRDefault="008C25B5" w:rsidP="008C25B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119921F" w14:textId="77777777" w:rsidR="008C25B5" w:rsidRPr="005626DC" w:rsidRDefault="008C25B5" w:rsidP="008C25B5">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2D07A56D" w14:textId="77777777" w:rsidR="008C25B5" w:rsidRPr="005626DC" w:rsidRDefault="008C25B5" w:rsidP="008C25B5">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w:t>
      </w:r>
      <w:proofErr w:type="spellStart"/>
      <w:r>
        <w:rPr>
          <w:rFonts w:ascii="Arial" w:hAnsi="Arial" w:cs="Arial"/>
        </w:rPr>
        <w:t>xxxxxxxxxxxxxxx</w:t>
      </w:r>
      <w:proofErr w:type="spellEnd"/>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proofErr w:type="spellStart"/>
      <w:r>
        <w:rPr>
          <w:rFonts w:ascii="Arial" w:hAnsi="Arial" w:cs="Arial"/>
          <w:lang w:val="es-ES_tradnl"/>
        </w:rPr>
        <w:t>xxxxxxxxxxxxxxx</w:t>
      </w:r>
      <w:proofErr w:type="spellEnd"/>
      <w:r w:rsidRPr="005626DC">
        <w:rPr>
          <w:rFonts w:ascii="Arial" w:hAnsi="Arial" w:cs="Arial"/>
          <w:lang w:val="es-ES_tradnl"/>
        </w:rPr>
        <w:t xml:space="preserve"> en representación legal del </w:t>
      </w:r>
      <w:r w:rsidRPr="005626DC">
        <w:rPr>
          <w:rFonts w:ascii="Arial" w:hAnsi="Arial" w:cs="Arial"/>
          <w:b/>
          <w:lang w:val="es-ES_tradnl"/>
        </w:rPr>
        <w:t>PROVEEDOR.</w:t>
      </w:r>
    </w:p>
    <w:p w14:paraId="19620B3C" w14:textId="77777777" w:rsidR="008C25B5" w:rsidRDefault="008C25B5" w:rsidP="008C25B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155BEF5" w14:textId="77777777" w:rsidR="008C25B5" w:rsidRDefault="008C25B5" w:rsidP="008C25B5">
      <w:pPr>
        <w:spacing w:before="120" w:after="120"/>
        <w:jc w:val="both"/>
        <w:rPr>
          <w:rFonts w:ascii="Arial" w:hAnsi="Arial" w:cs="Arial"/>
          <w:lang w:val="es-ES_tradnl"/>
        </w:rPr>
      </w:pPr>
    </w:p>
    <w:p w14:paraId="318BA5C1" w14:textId="77777777" w:rsidR="008C25B5" w:rsidRDefault="008C25B5" w:rsidP="008C25B5">
      <w:pPr>
        <w:spacing w:before="120" w:after="120"/>
        <w:jc w:val="both"/>
        <w:rPr>
          <w:rFonts w:ascii="Arial" w:hAnsi="Arial" w:cs="Arial"/>
          <w:lang w:val="es-ES_tradnl"/>
        </w:rPr>
      </w:pPr>
    </w:p>
    <w:p w14:paraId="5562B467" w14:textId="77777777" w:rsidR="008C25B5" w:rsidRDefault="008C25B5" w:rsidP="008C25B5">
      <w:pPr>
        <w:spacing w:before="120" w:after="120"/>
        <w:jc w:val="both"/>
        <w:rPr>
          <w:rFonts w:ascii="Arial" w:hAnsi="Arial" w:cs="Arial"/>
          <w:lang w:val="es-ES_tradnl"/>
        </w:rPr>
      </w:pPr>
    </w:p>
    <w:p w14:paraId="46AFC4B6" w14:textId="77777777" w:rsidR="008C25B5" w:rsidRDefault="008C25B5" w:rsidP="008C25B5">
      <w:pPr>
        <w:spacing w:before="120" w:after="120"/>
        <w:jc w:val="both"/>
        <w:rPr>
          <w:rFonts w:ascii="Arial" w:hAnsi="Arial" w:cs="Arial"/>
          <w:lang w:val="es-ES_tradnl"/>
        </w:rPr>
      </w:pPr>
    </w:p>
    <w:p w14:paraId="601A462B" w14:textId="77777777" w:rsidR="008C25B5" w:rsidRDefault="008C25B5" w:rsidP="008C25B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8C25B5" w:rsidRPr="00A41414" w14:paraId="185DA227" w14:textId="77777777" w:rsidTr="00785DC3">
        <w:tc>
          <w:tcPr>
            <w:tcW w:w="4772" w:type="dxa"/>
          </w:tcPr>
          <w:p w14:paraId="6B02C778" w14:textId="77777777" w:rsidR="008C25B5" w:rsidRPr="00A41414" w:rsidRDefault="008C25B5" w:rsidP="00785DC3">
            <w:pPr>
              <w:jc w:val="center"/>
              <w:rPr>
                <w:rFonts w:ascii="Arial" w:hAnsi="Arial" w:cs="Arial"/>
                <w:sz w:val="18"/>
                <w:szCs w:val="18"/>
                <w:lang w:val="es-ES_tradnl"/>
              </w:rPr>
            </w:pPr>
            <w:proofErr w:type="spellStart"/>
            <w:r>
              <w:rPr>
                <w:rFonts w:ascii="Arial" w:hAnsi="Arial" w:cs="Arial"/>
                <w:sz w:val="18"/>
                <w:szCs w:val="18"/>
              </w:rPr>
              <w:t>Xxxxxxxxxxxxxxxxxxxxx</w:t>
            </w:r>
            <w:proofErr w:type="spellEnd"/>
          </w:p>
        </w:tc>
        <w:tc>
          <w:tcPr>
            <w:tcW w:w="4773" w:type="dxa"/>
          </w:tcPr>
          <w:p w14:paraId="64AB3D5A" w14:textId="77777777" w:rsidR="008C25B5" w:rsidRPr="00A41414" w:rsidRDefault="008C25B5" w:rsidP="00785DC3">
            <w:pPr>
              <w:jc w:val="center"/>
              <w:rPr>
                <w:rFonts w:ascii="Arial" w:hAnsi="Arial" w:cs="Arial"/>
                <w:sz w:val="18"/>
                <w:szCs w:val="18"/>
                <w:lang w:val="es-ES_tradnl"/>
              </w:rPr>
            </w:pPr>
            <w:proofErr w:type="spellStart"/>
            <w:r>
              <w:rPr>
                <w:rFonts w:ascii="Arial" w:hAnsi="Arial" w:cs="Arial"/>
                <w:sz w:val="18"/>
                <w:szCs w:val="18"/>
                <w:lang w:val="es-ES_tradnl"/>
              </w:rPr>
              <w:t>Xxxxxxxxxxxxxxxxxxxxxxxxxxx</w:t>
            </w:r>
            <w:proofErr w:type="spellEnd"/>
          </w:p>
        </w:tc>
      </w:tr>
      <w:tr w:rsidR="008C25B5" w:rsidRPr="00A41414" w14:paraId="59477EF4" w14:textId="77777777" w:rsidTr="00785DC3">
        <w:tc>
          <w:tcPr>
            <w:tcW w:w="4772" w:type="dxa"/>
          </w:tcPr>
          <w:p w14:paraId="5B2280B1" w14:textId="77777777" w:rsidR="008C25B5" w:rsidRPr="00A41414" w:rsidRDefault="008C25B5" w:rsidP="00785DC3">
            <w:pPr>
              <w:jc w:val="center"/>
              <w:rPr>
                <w:rFonts w:ascii="Arial" w:hAnsi="Arial" w:cs="Arial"/>
                <w:b/>
                <w:sz w:val="18"/>
                <w:szCs w:val="18"/>
                <w:lang w:val="es-ES_tradnl"/>
              </w:rPr>
            </w:pPr>
            <w:proofErr w:type="spellStart"/>
            <w:r>
              <w:rPr>
                <w:rFonts w:ascii="Arial" w:hAnsi="Arial" w:cs="Arial"/>
                <w:b/>
                <w:sz w:val="18"/>
                <w:szCs w:val="18"/>
                <w:lang w:val="es-ES_tradnl"/>
              </w:rPr>
              <w:t>xxxxxxxxxxxxxxxxxxxxxxxxxxxx</w:t>
            </w:r>
            <w:proofErr w:type="spellEnd"/>
          </w:p>
        </w:tc>
        <w:tc>
          <w:tcPr>
            <w:tcW w:w="4773" w:type="dxa"/>
          </w:tcPr>
          <w:p w14:paraId="55AFEDED" w14:textId="77777777" w:rsidR="008C25B5" w:rsidRPr="00A41414" w:rsidRDefault="008C25B5" w:rsidP="00785DC3">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8C25B5" w:rsidRPr="00A41414" w14:paraId="123393FD" w14:textId="77777777" w:rsidTr="00785DC3">
        <w:tc>
          <w:tcPr>
            <w:tcW w:w="4772" w:type="dxa"/>
          </w:tcPr>
          <w:p w14:paraId="26DE3906" w14:textId="77777777" w:rsidR="008C25B5" w:rsidRPr="00A41414" w:rsidRDefault="008C25B5" w:rsidP="00785DC3">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363E619D" w14:textId="77777777" w:rsidR="008C25B5" w:rsidRPr="00AC347E" w:rsidRDefault="008C25B5" w:rsidP="00785DC3">
            <w:pPr>
              <w:jc w:val="center"/>
              <w:rPr>
                <w:rFonts w:ascii="Arial" w:hAnsi="Arial" w:cs="Arial"/>
                <w:b/>
                <w:lang w:val="es-BO"/>
              </w:rPr>
            </w:pPr>
          </w:p>
        </w:tc>
      </w:tr>
      <w:tr w:rsidR="008C25B5" w:rsidRPr="00055069" w14:paraId="70CCF635" w14:textId="77777777" w:rsidTr="00785DC3">
        <w:tc>
          <w:tcPr>
            <w:tcW w:w="4772" w:type="dxa"/>
          </w:tcPr>
          <w:p w14:paraId="5FC0FD1E" w14:textId="77777777" w:rsidR="008C25B5" w:rsidRPr="00A41414" w:rsidRDefault="008C25B5" w:rsidP="00785DC3">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09BB482F" w14:textId="77777777" w:rsidR="008C25B5" w:rsidRPr="00055069" w:rsidRDefault="008C25B5" w:rsidP="00785DC3">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020E45DF" w14:textId="77777777" w:rsidR="008C25B5" w:rsidRDefault="008C25B5" w:rsidP="008C25B5">
      <w:pPr>
        <w:spacing w:before="120" w:after="120"/>
        <w:jc w:val="both"/>
        <w:rPr>
          <w:rFonts w:ascii="Arial" w:hAnsi="Arial" w:cs="Arial"/>
          <w:lang w:val="es-ES_tradnl"/>
        </w:rPr>
      </w:pPr>
    </w:p>
    <w:p w14:paraId="789B1DCD" w14:textId="77777777" w:rsidR="008C25B5" w:rsidRPr="005626DC" w:rsidRDefault="008C25B5" w:rsidP="008C25B5">
      <w:pPr>
        <w:spacing w:before="120" w:after="120"/>
        <w:jc w:val="both"/>
        <w:rPr>
          <w:rFonts w:ascii="Arial" w:hAnsi="Arial" w:cs="Arial"/>
          <w:lang w:val="es-ES_tradnl"/>
        </w:rPr>
      </w:pPr>
    </w:p>
    <w:p w14:paraId="71D33E9A" w14:textId="77777777" w:rsidR="008C25B5" w:rsidRPr="005626DC" w:rsidRDefault="008C25B5" w:rsidP="008C25B5">
      <w:pPr>
        <w:spacing w:before="120" w:after="120"/>
        <w:jc w:val="both"/>
        <w:rPr>
          <w:rFonts w:ascii="Arial" w:hAnsi="Arial" w:cs="Arial"/>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CAECF" w14:textId="77777777" w:rsidR="00F1094E" w:rsidRDefault="00F1094E">
      <w:r>
        <w:separator/>
      </w:r>
    </w:p>
  </w:endnote>
  <w:endnote w:type="continuationSeparator" w:id="0">
    <w:p w14:paraId="0F16DB7D" w14:textId="77777777" w:rsidR="00F1094E" w:rsidRDefault="00F1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85DC3" w:rsidRDefault="00785DC3">
    <w:pPr>
      <w:pStyle w:val="Piedepgina"/>
      <w:jc w:val="right"/>
    </w:pPr>
    <w:r>
      <w:fldChar w:fldCharType="begin"/>
    </w:r>
    <w:r>
      <w:instrText xml:space="preserve"> PAGE   \* MERGEFORMAT </w:instrText>
    </w:r>
    <w:r>
      <w:fldChar w:fldCharType="separate"/>
    </w:r>
    <w:r w:rsidR="00B3381C">
      <w:rPr>
        <w:noProof/>
      </w:rPr>
      <w:t>21</w:t>
    </w:r>
    <w:r>
      <w:fldChar w:fldCharType="end"/>
    </w:r>
  </w:p>
  <w:p w14:paraId="310C69EE" w14:textId="77777777" w:rsidR="00785DC3" w:rsidRDefault="00785D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0FE70" w14:textId="77777777" w:rsidR="00F1094E" w:rsidRDefault="00F1094E">
      <w:r>
        <w:separator/>
      </w:r>
    </w:p>
  </w:footnote>
  <w:footnote w:type="continuationSeparator" w:id="0">
    <w:p w14:paraId="1C20C8C3" w14:textId="77777777" w:rsidR="00F1094E" w:rsidRDefault="00F109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DB7C8A"/>
    <w:multiLevelType w:val="multilevel"/>
    <w:tmpl w:val="C52A89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8ED6524"/>
    <w:multiLevelType w:val="hybridMultilevel"/>
    <w:tmpl w:val="30A69A9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98F6F52"/>
    <w:multiLevelType w:val="hybridMultilevel"/>
    <w:tmpl w:val="C1264CC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9D43BE3"/>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647544B"/>
    <w:multiLevelType w:val="hybridMultilevel"/>
    <w:tmpl w:val="DA70851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2"/>
  </w:num>
  <w:num w:numId="4">
    <w:abstractNumId w:val="10"/>
  </w:num>
  <w:num w:numId="5">
    <w:abstractNumId w:val="25"/>
  </w:num>
  <w:num w:numId="6">
    <w:abstractNumId w:val="27"/>
  </w:num>
  <w:num w:numId="7">
    <w:abstractNumId w:val="0"/>
  </w:num>
  <w:num w:numId="8">
    <w:abstractNumId w:val="48"/>
  </w:num>
  <w:num w:numId="9">
    <w:abstractNumId w:val="20"/>
  </w:num>
  <w:num w:numId="10">
    <w:abstractNumId w:val="51"/>
  </w:num>
  <w:num w:numId="11">
    <w:abstractNumId w:val="9"/>
  </w:num>
  <w:num w:numId="12">
    <w:abstractNumId w:val="8"/>
  </w:num>
  <w:num w:numId="13">
    <w:abstractNumId w:val="11"/>
  </w:num>
  <w:num w:numId="14">
    <w:abstractNumId w:val="37"/>
  </w:num>
  <w:num w:numId="15">
    <w:abstractNumId w:val="35"/>
  </w:num>
  <w:num w:numId="16">
    <w:abstractNumId w:val="39"/>
  </w:num>
  <w:num w:numId="17">
    <w:abstractNumId w:val="14"/>
  </w:num>
  <w:num w:numId="18">
    <w:abstractNumId w:val="2"/>
  </w:num>
  <w:num w:numId="19">
    <w:abstractNumId w:val="44"/>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0"/>
  </w:num>
  <w:num w:numId="26">
    <w:abstractNumId w:val="30"/>
  </w:num>
  <w:num w:numId="27">
    <w:abstractNumId w:val="45"/>
  </w:num>
  <w:num w:numId="28">
    <w:abstractNumId w:val="41"/>
  </w:num>
  <w:num w:numId="29">
    <w:abstractNumId w:val="24"/>
  </w:num>
  <w:num w:numId="30">
    <w:abstractNumId w:val="23"/>
  </w:num>
  <w:num w:numId="31">
    <w:abstractNumId w:val="36"/>
  </w:num>
  <w:num w:numId="32">
    <w:abstractNumId w:val="31"/>
  </w:num>
  <w:num w:numId="33">
    <w:abstractNumId w:val="5"/>
  </w:num>
  <w:num w:numId="34">
    <w:abstractNumId w:val="17"/>
  </w:num>
  <w:num w:numId="35">
    <w:abstractNumId w:val="43"/>
  </w:num>
  <w:num w:numId="36">
    <w:abstractNumId w:val="38"/>
  </w:num>
  <w:num w:numId="37">
    <w:abstractNumId w:val="29"/>
  </w:num>
  <w:num w:numId="38">
    <w:abstractNumId w:val="28"/>
  </w:num>
  <w:num w:numId="39">
    <w:abstractNumId w:val="15"/>
  </w:num>
  <w:num w:numId="40">
    <w:abstractNumId w:val="46"/>
  </w:num>
  <w:num w:numId="41">
    <w:abstractNumId w:val="50"/>
  </w:num>
  <w:num w:numId="42">
    <w:abstractNumId w:val="32"/>
  </w:num>
  <w:num w:numId="43">
    <w:abstractNumId w:val="47"/>
  </w:num>
  <w:num w:numId="44">
    <w:abstractNumId w:val="1"/>
    <w:lvlOverride w:ilvl="0">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6"/>
  </w:num>
  <w:num w:numId="48">
    <w:abstractNumId w:val="33"/>
  </w:num>
  <w:num w:numId="49">
    <w:abstractNumId w:val="19"/>
  </w:num>
  <w:num w:numId="50">
    <w:abstractNumId w:val="13"/>
  </w:num>
  <w:num w:numId="51">
    <w:abstractNumId w:val="34"/>
  </w:num>
  <w:num w:numId="52">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3E0F"/>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58B"/>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5B22"/>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75E"/>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340"/>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2D8"/>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DC3"/>
    <w:rsid w:val="00785E55"/>
    <w:rsid w:val="007861D5"/>
    <w:rsid w:val="0078676C"/>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3C4"/>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208"/>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25B5"/>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157"/>
    <w:rsid w:val="00B268F5"/>
    <w:rsid w:val="00B26B7F"/>
    <w:rsid w:val="00B27CE5"/>
    <w:rsid w:val="00B3061B"/>
    <w:rsid w:val="00B319F4"/>
    <w:rsid w:val="00B31CAC"/>
    <w:rsid w:val="00B32A2D"/>
    <w:rsid w:val="00B32D5D"/>
    <w:rsid w:val="00B33130"/>
    <w:rsid w:val="00B3381C"/>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7E8"/>
    <w:rsid w:val="00C42922"/>
    <w:rsid w:val="00C42A33"/>
    <w:rsid w:val="00C430BB"/>
    <w:rsid w:val="00C43D41"/>
    <w:rsid w:val="00C43EF5"/>
    <w:rsid w:val="00C44991"/>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5273"/>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6EEA"/>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52A"/>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905"/>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0E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C7FE1"/>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69C"/>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94E"/>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1F72"/>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quicana@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00306-27D3-44CF-B317-932C41F1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48</Pages>
  <Words>16773</Words>
  <Characters>92252</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108808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7</cp:revision>
  <cp:lastPrinted>2016-07-08T23:04:00Z</cp:lastPrinted>
  <dcterms:created xsi:type="dcterms:W3CDTF">2016-07-08T00:03:00Z</dcterms:created>
  <dcterms:modified xsi:type="dcterms:W3CDTF">2016-07-08T23:25:00Z</dcterms:modified>
</cp:coreProperties>
</file>