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Times New Roman" w:eastAsiaTheme="majorEastAsia" w:hAnsi="Times New Roman" w:cstheme="majorBidi"/>
          <w:sz w:val="72"/>
          <w:szCs w:val="72"/>
          <w:lang w:val="es-ES" w:eastAsia="es-ES"/>
        </w:rPr>
        <w:id w:val="1881272207"/>
        <w:docPartObj>
          <w:docPartGallery w:val="Cover Pages"/>
          <w:docPartUnique/>
        </w:docPartObj>
      </w:sdtPr>
      <w:sdtEndPr>
        <w:rPr>
          <w:rFonts w:eastAsia="Times New Roman" w:cstheme="minorHAnsi"/>
          <w:b/>
          <w:sz w:val="24"/>
          <w:szCs w:val="24"/>
        </w:rPr>
      </w:sdtEndPr>
      <w:sdtContent>
        <w:p w:rsidR="004E2EB4" w:rsidRPr="00891A57" w:rsidRDefault="004E2EB4" w:rsidP="004E2EB4">
          <w:pPr>
            <w:pStyle w:val="Sinespaciado"/>
            <w:jc w:val="both"/>
            <w:rPr>
              <w:rFonts w:eastAsiaTheme="majorEastAsia" w:cstheme="majorBidi"/>
              <w:sz w:val="72"/>
              <w:szCs w:val="72"/>
            </w:rPr>
          </w:pPr>
          <w:r w:rsidRPr="00891A57">
            <w:rPr>
              <w:rFonts w:eastAsiaTheme="majorEastAsia" w:cstheme="majorBidi"/>
              <w:noProof/>
              <w:sz w:val="72"/>
              <w:szCs w:val="72"/>
            </w:rPr>
            <mc:AlternateContent>
              <mc:Choice Requires="wps">
                <w:drawing>
                  <wp:anchor distT="0" distB="0" distL="114300" distR="114300" simplePos="0" relativeHeight="251661312" behindDoc="0" locked="0" layoutInCell="0" allowOverlap="1" wp14:anchorId="381E6DB8" wp14:editId="0263FCEC">
                    <wp:simplePos x="0" y="0"/>
                    <wp:positionH relativeFrom="page">
                      <wp:posOffset>5080</wp:posOffset>
                    </wp:positionH>
                    <wp:positionV relativeFrom="page">
                      <wp:posOffset>7439</wp:posOffset>
                    </wp:positionV>
                    <wp:extent cx="8144510" cy="1139825"/>
                    <wp:effectExtent l="0" t="0" r="11430" b="41275"/>
                    <wp:wrapNone/>
                    <wp:docPr id="23" name="Rectángulo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44510" cy="1139825"/>
                            </a:xfrm>
                            <a:prstGeom prst="rect">
                              <a:avLst/>
                            </a:prstGeom>
                            <a:gradFill rotWithShape="0">
                              <a:gsLst>
                                <a:gs pos="0">
                                  <a:srgbClr val="365F91">
                                    <a:gamma/>
                                    <a:tint val="20000"/>
                                    <a:invGamma/>
                                  </a:srgbClr>
                                </a:gs>
                                <a:gs pos="100000">
                                  <a:srgbClr val="365F91"/>
                                </a:gs>
                              </a:gsLst>
                              <a:lin ang="5400000" scaled="1"/>
                            </a:gradFill>
                            <a:ln>
                              <a:noFill/>
                            </a:ln>
                            <a:effectLst>
                              <a:outerShdw dist="28398" dir="3806097" algn="ctr" rotWithShape="0">
                                <a:srgbClr val="205867">
                                  <a:alpha val="50000"/>
                                </a:srgbClr>
                              </a:outerShdw>
                            </a:effectLst>
                            <a:extLst>
                              <a:ext uri="{91240B29-F687-4F45-9708-019B960494DF}">
                                <a14:hiddenLine xmlns:a14="http://schemas.microsoft.com/office/drawing/2010/main" w="12700">
                                  <a:solidFill>
                                    <a:srgbClr val="365F91"/>
                                  </a:solidFill>
                                  <a:miter lim="800000"/>
                                  <a:headEnd/>
                                  <a:tailEnd/>
                                </a14:hiddenLine>
                              </a:ext>
                            </a:extLst>
                          </wps:spPr>
                          <wps:txbx>
                            <w:txbxContent>
                              <w:p w:rsidR="00256EBA" w:rsidRDefault="00256EBA" w:rsidP="004E2EB4">
                                <w:pPr>
                                  <w:jc w:val="center"/>
                                </w:pPr>
                              </w:p>
                            </w:txbxContent>
                          </wps:txbx>
                          <wps:bodyPr rot="0" vert="horz" wrap="square" lIns="91440" tIns="45720" rIns="91440" bIns="45720" anchor="t" anchorCtr="0" upright="1">
                            <a:noAutofit/>
                          </wps:bodyPr>
                        </wps:wsp>
                      </a:graphicData>
                    </a:graphic>
                    <wp14:sizeRelH relativeFrom="page">
                      <wp14:pctWidth>105000</wp14:pctWidth>
                    </wp14:sizeRelH>
                    <wp14:sizeRelV relativeFrom="topMargin">
                      <wp14:pctHeight>0</wp14:pctHeight>
                    </wp14:sizeRelV>
                  </wp:anchor>
                </w:drawing>
              </mc:Choice>
              <mc:Fallback>
                <w:pict>
                  <v:rect id="Rectángulo 23" o:spid="_x0000_s1026" style="position:absolute;left:0;text-align:left;margin-left:.4pt;margin-top:.6pt;width:641.3pt;height:89.75pt;z-index:251661312;visibility:visible;mso-wrap-style:square;mso-width-percent:1050;mso-height-percent:0;mso-wrap-distance-left:9pt;mso-wrap-distance-top:0;mso-wrap-distance-right:9pt;mso-wrap-distance-bottom:0;mso-position-horizontal:absolute;mso-position-horizontal-relative:page;mso-position-vertical:absolute;mso-position-vertical-relative:page;mso-width-percent:1050;mso-height-percent: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" o:allowincell="f" fillcolor="#d7dfe9" stroked="f" strokecolor="#365f91" strokeweight="1pt">
                    <v:fill color2="#365f91" focus="100%" type="gradient"/>
                    <v:shadow on="t" color="#205867" opacity=".5" offset="1pt"/>
                    <v:textbox>
                      <w:txbxContent>
                        <w:p w:rsidR="00256EBA" w:rsidRDefault="00256EBA" w:rsidP="004E2EB4">
                          <w:pPr>
                            <w:jc w:val="center"/>
                          </w:pPr>
                        </w:p>
                      </w:txbxContent>
                    </v:textbox>
                    <w10:wrap anchorx="page" anchory="page"/>
                  </v:rect>
                </w:pict>
              </mc:Fallback>
            </mc:AlternateContent>
          </w:r>
          <w:r w:rsidRPr="00D97B09">
            <w:rPr>
              <w:noProof/>
              <w:sz w:val="36"/>
              <w:szCs w:val="24"/>
            </w:rPr>
            <mc:AlternateContent>
              <mc:Choice Requires="wps">
                <w:drawing>
                  <wp:anchor distT="0" distB="0" distL="114300" distR="114300" simplePos="0" relativeHeight="251664384" behindDoc="0" locked="0" layoutInCell="0" allowOverlap="1" wp14:anchorId="50EA8B60" wp14:editId="50F1D112">
                    <wp:simplePos x="0" y="0"/>
                    <wp:positionH relativeFrom="page">
                      <wp:posOffset>492125</wp:posOffset>
                    </wp:positionH>
                    <wp:positionV relativeFrom="page">
                      <wp:posOffset>-251460</wp:posOffset>
                    </wp:positionV>
                    <wp:extent cx="90805" cy="10551160"/>
                    <wp:effectExtent l="0" t="0" r="23495" b="21590"/>
                    <wp:wrapNone/>
                    <wp:docPr id="26" name="Rectángulo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551160"/>
                            </a:xfrm>
                            <a:prstGeom prst="rect">
                              <a:avLst/>
                            </a:prstGeom>
                            <a:solidFill>
                              <a:sysClr val="window" lastClr="FFFFFF">
                                <a:lumMod val="100000"/>
                                <a:lumOff val="0"/>
                              </a:sysClr>
                            </a:solidFill>
                            <a:ln w="9525">
                              <a:solidFill>
                                <a:srgbClr val="4472C4">
                                  <a:lumMod val="75000"/>
                                  <a:lumOff val="0"/>
                                </a:srgb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6" o:spid="_x0000_s1026" style="position:absolute;margin-left:38.75pt;margin-top:-19.8pt;width:7.15pt;height:830.8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" o:allowincell="f" strokecolor="#2f5597">
                    <w10:wrap anchorx="page" anchory="page"/>
                  </v:rect>
                </w:pict>
              </mc:Fallback>
            </mc:AlternateContent>
          </w:r>
          <w:r w:rsidRPr="00D97B09">
            <w:rPr>
              <w:noProof/>
              <w:sz w:val="36"/>
              <w:szCs w:val="24"/>
            </w:rPr>
            <mc:AlternateContent>
              <mc:Choice Requires="wps">
                <w:drawing>
                  <wp:anchor distT="0" distB="0" distL="114300" distR="114300" simplePos="0" relativeHeight="251663360" behindDoc="0" locked="0" layoutInCell="0" allowOverlap="1" wp14:anchorId="67EE7F4C" wp14:editId="439665B2">
                    <wp:simplePos x="0" y="0"/>
                    <wp:positionH relativeFrom="page">
                      <wp:posOffset>7155815</wp:posOffset>
                    </wp:positionH>
                    <wp:positionV relativeFrom="page">
                      <wp:posOffset>-251143</wp:posOffset>
                    </wp:positionV>
                    <wp:extent cx="90805" cy="10551160"/>
                    <wp:effectExtent l="0" t="0" r="23495" b="21590"/>
                    <wp:wrapNone/>
                    <wp:docPr id="25" name="Rectángulo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551160"/>
                            </a:xfrm>
                            <a:prstGeom prst="rect">
                              <a:avLst/>
                            </a:prstGeom>
                            <a:solidFill>
                              <a:sysClr val="window" lastClr="FFFFFF">
                                <a:lumMod val="100000"/>
                                <a:lumOff val="0"/>
                              </a:sysClr>
                            </a:solidFill>
                            <a:ln w="9525">
                              <a:solidFill>
                                <a:srgbClr val="4472C4">
                                  <a:lumMod val="75000"/>
                                  <a:lumOff val="0"/>
                                </a:srgb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5" o:spid="_x0000_s1026" style="position:absolute;margin-left:563.45pt;margin-top:-19.8pt;width:7.15pt;height:830.8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" o:allowincell="f" strokecolor="#2f5597">
                    <w10:wrap anchorx="page" anchory="page"/>
                  </v:rect>
                </w:pict>
              </mc:Fallback>
            </mc:AlternateContent>
          </w:r>
        </w:p>
        <w:p w:rsidR="004E2EB4" w:rsidRPr="00891A57" w:rsidRDefault="00490C8E" w:rsidP="00490C8E">
          <w:pPr>
            <w:pStyle w:val="Sinespaciado"/>
            <w:jc w:val="center"/>
            <w:rPr>
              <w:rFonts w:eastAsiaTheme="majorEastAsia" w:cstheme="majorBidi"/>
              <w:sz w:val="72"/>
              <w:szCs w:val="72"/>
            </w:rPr>
          </w:pPr>
          <w:r w:rsidRPr="00454F7C">
            <w:rPr>
              <w:noProof/>
            </w:rPr>
            <w:drawing>
              <wp:inline distT="0" distB="0" distL="0" distR="0" wp14:anchorId="54C4D95B" wp14:editId="1ED35965">
                <wp:extent cx="2080800" cy="1322491"/>
                <wp:effectExtent l="0" t="0" r="0"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80800" cy="1322491"/>
                        </a:xfrm>
                        <a:prstGeom prst="rect">
                          <a:avLst/>
                        </a:prstGeom>
                        <a:noFill/>
                        <a:ln>
                          <a:noFill/>
                        </a:ln>
                      </pic:spPr>
                    </pic:pic>
                  </a:graphicData>
                </a:graphic>
              </wp:inline>
            </w:drawing>
          </w:r>
        </w:p>
        <w:p w:rsidR="004E2EB4" w:rsidRPr="00891A57" w:rsidRDefault="004E2EB4" w:rsidP="004E2EB4">
          <w:pPr>
            <w:pStyle w:val="Sinespaciado"/>
            <w:jc w:val="center"/>
            <w:rPr>
              <w:rFonts w:eastAsiaTheme="majorEastAsia" w:cstheme="majorBidi"/>
              <w:sz w:val="72"/>
              <w:szCs w:val="72"/>
            </w:rPr>
          </w:pPr>
        </w:p>
        <w:p w:rsidR="004E2EB4" w:rsidRPr="00D97B09" w:rsidRDefault="004E2EB4" w:rsidP="004E2EB4">
          <w:pPr>
            <w:spacing w:line="276" w:lineRule="auto"/>
            <w:jc w:val="center"/>
            <w:rPr>
              <w:rFonts w:asciiTheme="minorHAnsi" w:hAnsiTheme="minorHAnsi"/>
              <w:b/>
              <w:sz w:val="32"/>
            </w:rPr>
          </w:pPr>
        </w:p>
        <w:p w:rsidR="004E2EB4" w:rsidRPr="00891A57" w:rsidRDefault="0005165E" w:rsidP="004E2EB4">
          <w:pPr>
            <w:spacing w:line="276" w:lineRule="auto"/>
            <w:jc w:val="center"/>
            <w:rPr>
              <w:rFonts w:asciiTheme="minorHAnsi" w:hAnsiTheme="minorHAnsi"/>
              <w:b/>
              <w:sz w:val="32"/>
            </w:rPr>
          </w:pPr>
          <w:r>
            <w:rPr>
              <w:rFonts w:asciiTheme="minorHAnsi" w:hAnsiTheme="minorHAnsi"/>
              <w:b/>
              <w:sz w:val="32"/>
            </w:rPr>
            <w:t xml:space="preserve">GERENCIA </w:t>
          </w:r>
          <w:r w:rsidR="004E2EB4" w:rsidRPr="00891A57">
            <w:rPr>
              <w:rFonts w:asciiTheme="minorHAnsi" w:hAnsiTheme="minorHAnsi"/>
              <w:b/>
              <w:sz w:val="32"/>
            </w:rPr>
            <w:t>REDES DE GAS Y DUCTOS</w:t>
          </w:r>
        </w:p>
        <w:p w:rsidR="004E2EB4" w:rsidRPr="00891A57" w:rsidRDefault="004E2EB4" w:rsidP="004E2EB4">
          <w:pPr>
            <w:spacing w:line="276" w:lineRule="auto"/>
            <w:jc w:val="center"/>
            <w:rPr>
              <w:rFonts w:asciiTheme="minorHAnsi" w:hAnsiTheme="minorHAnsi"/>
              <w:b/>
              <w:sz w:val="32"/>
            </w:rPr>
          </w:pPr>
          <w:r w:rsidRPr="00891A57">
            <w:rPr>
              <w:rFonts w:asciiTheme="minorHAnsi" w:hAnsiTheme="minorHAnsi"/>
              <w:b/>
              <w:sz w:val="32"/>
            </w:rPr>
            <w:t>DISTRITAL REDES DE GAS COCHABAMBA</w:t>
          </w:r>
        </w:p>
        <w:p w:rsidR="004E2EB4" w:rsidRPr="00891A57" w:rsidRDefault="004E2EB4" w:rsidP="004E2EB4">
          <w:pPr>
            <w:spacing w:line="276" w:lineRule="auto"/>
            <w:jc w:val="center"/>
            <w:rPr>
              <w:rFonts w:asciiTheme="minorHAnsi" w:hAnsiTheme="minorHAnsi"/>
              <w:b/>
            </w:rPr>
          </w:pPr>
        </w:p>
        <w:p w:rsidR="004E2EB4" w:rsidRPr="00891A57" w:rsidRDefault="004E2EB4" w:rsidP="004E2EB4">
          <w:pPr>
            <w:spacing w:line="276" w:lineRule="auto"/>
            <w:jc w:val="center"/>
            <w:rPr>
              <w:rFonts w:asciiTheme="minorHAnsi" w:hAnsiTheme="minorHAnsi"/>
              <w:b/>
            </w:rPr>
          </w:pPr>
        </w:p>
        <w:p w:rsidR="004E2EB4" w:rsidRPr="00891A57" w:rsidRDefault="004E2EB4" w:rsidP="004E2EB4">
          <w:pPr>
            <w:spacing w:line="276" w:lineRule="auto"/>
            <w:jc w:val="center"/>
            <w:rPr>
              <w:rFonts w:asciiTheme="minorHAnsi" w:hAnsiTheme="minorHAnsi"/>
              <w:b/>
            </w:rPr>
          </w:pPr>
        </w:p>
        <w:p w:rsidR="004E2EB4" w:rsidRPr="00891A57" w:rsidRDefault="004E2EB4" w:rsidP="004E2EB4">
          <w:pPr>
            <w:spacing w:line="276" w:lineRule="auto"/>
            <w:jc w:val="center"/>
            <w:rPr>
              <w:rFonts w:asciiTheme="minorHAnsi" w:hAnsiTheme="minorHAnsi"/>
              <w:b/>
            </w:rPr>
          </w:pPr>
        </w:p>
        <w:p w:rsidR="004E2EB4" w:rsidRPr="00D97B09" w:rsidRDefault="004E2EB4" w:rsidP="004E2EB4">
          <w:pPr>
            <w:pStyle w:val="Sinespaciado"/>
            <w:spacing w:line="276" w:lineRule="auto"/>
            <w:jc w:val="center"/>
            <w:rPr>
              <w:b/>
              <w:sz w:val="36"/>
              <w:szCs w:val="24"/>
            </w:rPr>
          </w:pPr>
          <w:r w:rsidRPr="00D97B09">
            <w:rPr>
              <w:b/>
              <w:sz w:val="36"/>
              <w:szCs w:val="24"/>
            </w:rPr>
            <w:t>ESPECIFICACIONES TÉCNICAS</w:t>
          </w:r>
        </w:p>
        <w:p w:rsidR="004E2EB4" w:rsidRPr="00D97B09" w:rsidRDefault="004E2EB4" w:rsidP="004E2EB4">
          <w:pPr>
            <w:pStyle w:val="Sinespaciado"/>
            <w:spacing w:line="276" w:lineRule="auto"/>
            <w:jc w:val="center"/>
            <w:rPr>
              <w:b/>
              <w:sz w:val="36"/>
              <w:szCs w:val="24"/>
            </w:rPr>
          </w:pPr>
        </w:p>
        <w:p w:rsidR="004E2EB4" w:rsidRPr="00D97B09" w:rsidRDefault="004E2EB4" w:rsidP="004E2EB4">
          <w:pPr>
            <w:pStyle w:val="Sinespaciado"/>
            <w:spacing w:line="276" w:lineRule="auto"/>
            <w:jc w:val="center"/>
            <w:rPr>
              <w:b/>
              <w:sz w:val="36"/>
              <w:szCs w:val="24"/>
              <w:highlight w:val="green"/>
            </w:rPr>
          </w:pPr>
          <w:r w:rsidRPr="00D97B09">
            <w:rPr>
              <w:b/>
              <w:sz w:val="36"/>
              <w:szCs w:val="24"/>
            </w:rPr>
            <w:t>“OBRAS CIVILES CONSTRUCCIÓN DE RED SECUNDARIA MUNICIPIO DE CERCADO DISTRITO 9 MANCOMUNIDAD COBOL GRUPO 1”</w:t>
          </w:r>
        </w:p>
        <w:p w:rsidR="004E2EB4" w:rsidRPr="00D97B09" w:rsidRDefault="004E2EB4" w:rsidP="004E2EB4">
          <w:pPr>
            <w:pStyle w:val="Sinespaciado"/>
            <w:spacing w:line="276" w:lineRule="auto"/>
            <w:jc w:val="center"/>
            <w:rPr>
              <w:b/>
              <w:sz w:val="36"/>
              <w:szCs w:val="24"/>
            </w:rPr>
          </w:pPr>
          <w:r w:rsidRPr="00D97B09">
            <w:rPr>
              <w:b/>
              <w:sz w:val="36"/>
              <w:szCs w:val="24"/>
            </w:rPr>
            <w:t>(</w:t>
          </w:r>
          <w:r w:rsidR="0005165E">
            <w:rPr>
              <w:b/>
              <w:sz w:val="36"/>
              <w:szCs w:val="24"/>
            </w:rPr>
            <w:t>SEGUNDA CONVOCATORIA</w:t>
          </w:r>
          <w:r w:rsidRPr="00D97B09">
            <w:rPr>
              <w:b/>
              <w:sz w:val="36"/>
              <w:szCs w:val="24"/>
            </w:rPr>
            <w:t>)</w:t>
          </w:r>
        </w:p>
        <w:p w:rsidR="004E2EB4" w:rsidRPr="00D97B09" w:rsidRDefault="004E2EB4" w:rsidP="004E2EB4">
          <w:pPr>
            <w:pStyle w:val="Sinespaciado"/>
            <w:spacing w:line="276" w:lineRule="auto"/>
            <w:jc w:val="center"/>
            <w:rPr>
              <w:b/>
              <w:sz w:val="24"/>
              <w:szCs w:val="24"/>
            </w:rPr>
          </w:pPr>
        </w:p>
        <w:p w:rsidR="004E2EB4" w:rsidRPr="00D97B09" w:rsidRDefault="004E2EB4" w:rsidP="004E2EB4">
          <w:pPr>
            <w:pStyle w:val="Sinespaciado"/>
            <w:spacing w:line="276" w:lineRule="auto"/>
            <w:jc w:val="center"/>
            <w:rPr>
              <w:b/>
              <w:sz w:val="24"/>
              <w:szCs w:val="24"/>
            </w:rPr>
          </w:pPr>
        </w:p>
        <w:p w:rsidR="004E2EB4" w:rsidRPr="00D97B09" w:rsidRDefault="004E2EB4" w:rsidP="004E2EB4">
          <w:pPr>
            <w:pStyle w:val="Sinespaciado"/>
            <w:spacing w:line="276" w:lineRule="auto"/>
            <w:jc w:val="center"/>
            <w:rPr>
              <w:b/>
              <w:sz w:val="24"/>
              <w:szCs w:val="24"/>
            </w:rPr>
          </w:pPr>
        </w:p>
        <w:p w:rsidR="004E2EB4" w:rsidRPr="00D97B09" w:rsidRDefault="004E2EB4" w:rsidP="004E2EB4">
          <w:pPr>
            <w:pStyle w:val="Sinespaciado"/>
            <w:spacing w:line="276" w:lineRule="auto"/>
            <w:jc w:val="center"/>
            <w:rPr>
              <w:b/>
              <w:sz w:val="24"/>
              <w:szCs w:val="24"/>
            </w:rPr>
          </w:pPr>
        </w:p>
        <w:p w:rsidR="004E2EB4" w:rsidRPr="00D97B09" w:rsidRDefault="004E2EB4" w:rsidP="004E2EB4">
          <w:pPr>
            <w:pStyle w:val="Sinespaciado"/>
            <w:spacing w:line="276" w:lineRule="auto"/>
            <w:jc w:val="center"/>
            <w:rPr>
              <w:b/>
              <w:sz w:val="24"/>
              <w:szCs w:val="24"/>
            </w:rPr>
          </w:pPr>
          <w:r w:rsidRPr="00D97B09">
            <w:rPr>
              <w:b/>
              <w:sz w:val="24"/>
              <w:szCs w:val="24"/>
            </w:rPr>
            <w:t>COCHABAMBA</w:t>
          </w:r>
        </w:p>
        <w:p w:rsidR="004E2EB4" w:rsidRPr="00D97B09" w:rsidRDefault="0005165E" w:rsidP="004E2EB4">
          <w:pPr>
            <w:pStyle w:val="Sinespaciado"/>
            <w:spacing w:line="276" w:lineRule="auto"/>
            <w:jc w:val="center"/>
            <w:rPr>
              <w:b/>
              <w:sz w:val="24"/>
              <w:szCs w:val="24"/>
            </w:rPr>
          </w:pPr>
          <w:r>
            <w:rPr>
              <w:b/>
              <w:sz w:val="24"/>
              <w:szCs w:val="24"/>
            </w:rPr>
            <w:t>JUNIO</w:t>
          </w:r>
          <w:r w:rsidR="004E2EB4" w:rsidRPr="00D97B09">
            <w:rPr>
              <w:b/>
              <w:sz w:val="24"/>
              <w:szCs w:val="24"/>
            </w:rPr>
            <w:t>- 2016</w:t>
          </w:r>
        </w:p>
        <w:p w:rsidR="004E2EB4" w:rsidRPr="00891A57" w:rsidRDefault="004E2EB4" w:rsidP="004E2EB4">
          <w:pPr>
            <w:pStyle w:val="Sinespaciado"/>
            <w:jc w:val="both"/>
            <w:rPr>
              <w:rFonts w:eastAsiaTheme="majorEastAsia" w:cstheme="majorBidi"/>
              <w:sz w:val="36"/>
              <w:szCs w:val="36"/>
            </w:rPr>
          </w:pPr>
        </w:p>
        <w:p w:rsidR="004E2EB4" w:rsidRPr="00891A57" w:rsidRDefault="004E2EB4" w:rsidP="004E2EB4">
          <w:pPr>
            <w:pStyle w:val="Sinespaciado"/>
            <w:jc w:val="both"/>
            <w:rPr>
              <w:rFonts w:eastAsiaTheme="majorEastAsia" w:cstheme="majorBidi"/>
              <w:sz w:val="36"/>
              <w:szCs w:val="36"/>
            </w:rPr>
          </w:pPr>
          <w:r w:rsidRPr="00D97B09">
            <w:rPr>
              <w:noProof/>
              <w:sz w:val="36"/>
              <w:szCs w:val="24"/>
            </w:rPr>
            <mc:AlternateContent>
              <mc:Choice Requires="wps">
                <w:drawing>
                  <wp:anchor distT="0" distB="0" distL="114300" distR="114300" simplePos="0" relativeHeight="251662336" behindDoc="0" locked="0" layoutInCell="0" allowOverlap="1" wp14:anchorId="6D1DE41D" wp14:editId="2EC51549">
                    <wp:simplePos x="0" y="0"/>
                    <wp:positionH relativeFrom="page">
                      <wp:posOffset>-33020</wp:posOffset>
                    </wp:positionH>
                    <wp:positionV relativeFrom="page">
                      <wp:posOffset>8938260</wp:posOffset>
                    </wp:positionV>
                    <wp:extent cx="8150860" cy="1139825"/>
                    <wp:effectExtent l="0" t="0" r="11430" b="41275"/>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50860" cy="1139825"/>
                            </a:xfrm>
                            <a:prstGeom prst="rect">
                              <a:avLst/>
                            </a:prstGeom>
                            <a:gradFill rotWithShape="0">
                              <a:gsLst>
                                <a:gs pos="0">
                                  <a:srgbClr val="365F91">
                                    <a:gamma/>
                                    <a:tint val="20000"/>
                                    <a:invGamma/>
                                  </a:srgbClr>
                                </a:gs>
                                <a:gs pos="100000">
                                  <a:srgbClr val="365F91"/>
                                </a:gs>
                              </a:gsLst>
                              <a:lin ang="5400000" scaled="1"/>
                            </a:gradFill>
                            <a:ln>
                              <a:noFill/>
                            </a:ln>
                            <a:effectLst>
                              <a:outerShdw dist="28398" dir="3806097" algn="ctr" rotWithShape="0">
                                <a:srgbClr val="205867">
                                  <a:alpha val="50000"/>
                                </a:srgbClr>
                              </a:outerShdw>
                            </a:effectLst>
                            <a:extLst>
                              <a:ext uri="{91240B29-F687-4F45-9708-019B960494DF}">
                                <a14:hiddenLine xmlns:a14="http://schemas.microsoft.com/office/drawing/2010/main" w="12700">
                                  <a:solidFill>
                                    <a:srgbClr val="365F91"/>
                                  </a:solidFill>
                                  <a:miter lim="800000"/>
                                  <a:headEnd/>
                                  <a:tailEnd/>
                                </a14:hiddenLine>
                              </a:ext>
                            </a:extLst>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0</wp14:pctHeight>
                    </wp14:sizeRelV>
                  </wp:anchor>
                </w:drawing>
              </mc:Choice>
              <mc:Fallback>
                <w:pict>
                  <v:rect id="Rectángulo 24" o:spid="_x0000_s1026" style="position:absolute;margin-left:-2.6pt;margin-top:703.8pt;width:641.8pt;height:89.75pt;z-index:251662336;visibility:visible;mso-wrap-style:square;mso-width-percent:1050;mso-height-percent:0;mso-wrap-distance-left:9pt;mso-wrap-distance-top:0;mso-wrap-distance-right:9pt;mso-wrap-distance-bottom:0;mso-position-horizontal:absolute;mso-position-horizontal-relative:page;mso-position-vertical:absolute;mso-position-vertical-relative:page;mso-width-percent:1050;mso-height-percent: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" o:allowincell="f" fillcolor="#d7dfe9" stroked="f" strokecolor="#365f91" strokeweight="1pt">
                    <v:fill color2="#365f91" focus="100%" type="gradient"/>
                    <v:shadow on="t" color="#205867" opacity=".5" offset="1pt"/>
                    <w10:wrap anchorx="page" anchory="page"/>
                  </v:rect>
                </w:pict>
              </mc:Fallback>
            </mc:AlternateContent>
          </w:r>
        </w:p>
        <w:p w:rsidR="004E2EB4" w:rsidRPr="00D97B09" w:rsidRDefault="00FD1358" w:rsidP="004E2EB4">
          <w:pPr>
            <w:spacing w:after="160" w:line="259" w:lineRule="auto"/>
            <w:jc w:val="both"/>
            <w:rPr>
              <w:rFonts w:asciiTheme="minorHAnsi" w:hAnsiTheme="minorHAnsi" w:cstheme="minorHAnsi"/>
              <w:b/>
            </w:rPr>
          </w:pPr>
        </w:p>
      </w:sdtContent>
    </w:sdt>
    <w:p w:rsidR="004E2EB4" w:rsidRPr="00D97B09" w:rsidRDefault="004E2EB4" w:rsidP="004E2EB4">
      <w:pPr>
        <w:pStyle w:val="Ttulo"/>
        <w:jc w:val="center"/>
        <w:rPr>
          <w:rFonts w:asciiTheme="minorHAnsi" w:hAnsiTheme="minorHAnsi"/>
          <w:b/>
          <w:color w:val="auto"/>
        </w:rPr>
      </w:pPr>
      <w:r w:rsidRPr="00D97B09">
        <w:rPr>
          <w:rFonts w:asciiTheme="minorHAnsi" w:hAnsiTheme="minorHAnsi"/>
          <w:b/>
          <w:color w:val="auto"/>
          <w:sz w:val="24"/>
        </w:rPr>
        <w:lastRenderedPageBreak/>
        <w:t>ESPECIFICACIONES TÉCNICAS PARA LA CONSTRUCCIÓN DE RED SECUNDARIA</w:t>
      </w:r>
    </w:p>
    <w:p w:rsidR="004E2EB4" w:rsidRPr="00891A57" w:rsidRDefault="004E2EB4" w:rsidP="004E2EB4">
      <w:pPr>
        <w:pStyle w:val="Ttulo1"/>
        <w:jc w:val="both"/>
        <w:rPr>
          <w:rFonts w:asciiTheme="minorHAnsi" w:hAnsiTheme="minorHAnsi"/>
          <w:b/>
          <w:color w:val="auto"/>
        </w:rPr>
      </w:pPr>
      <w:r w:rsidRPr="00891A57">
        <w:rPr>
          <w:rFonts w:asciiTheme="minorHAnsi" w:hAnsiTheme="minorHAnsi"/>
          <w:b/>
          <w:color w:val="auto"/>
          <w:sz w:val="24"/>
          <w:szCs w:val="24"/>
        </w:rPr>
        <w:t>CARACTERÍSTICAS DE LA OBRA</w:t>
      </w:r>
    </w:p>
    <w:p w:rsidR="004E2EB4" w:rsidRPr="00891A57" w:rsidRDefault="004E2EB4" w:rsidP="004E2EB4">
      <w:pPr>
        <w:pStyle w:val="Prrafodelista"/>
        <w:tabs>
          <w:tab w:val="left" w:pos="426"/>
        </w:tabs>
        <w:contextualSpacing/>
        <w:jc w:val="both"/>
        <w:rPr>
          <w:rFonts w:asciiTheme="minorHAnsi" w:hAnsiTheme="minorHAnsi" w:cstheme="minorHAnsi"/>
          <w:b/>
          <w:bCs/>
          <w:lang w:eastAsia="es-BO"/>
        </w:rPr>
      </w:pPr>
      <w:bookmarkStart w:id="0" w:name="_Toc314666488"/>
    </w:p>
    <w:p w:rsidR="004E2EB4" w:rsidRPr="00C06303" w:rsidRDefault="004E2EB4" w:rsidP="004E2EB4">
      <w:pPr>
        <w:pStyle w:val="Ttulo2"/>
        <w:numPr>
          <w:ilvl w:val="1"/>
          <w:numId w:val="8"/>
        </w:numPr>
        <w:jc w:val="both"/>
        <w:rPr>
          <w:rFonts w:asciiTheme="minorHAnsi" w:hAnsiTheme="minorHAnsi"/>
          <w:b/>
          <w:color w:val="auto"/>
          <w:sz w:val="24"/>
          <w:szCs w:val="24"/>
          <w:u w:val="single"/>
          <w:lang w:eastAsia="es-BO"/>
        </w:rPr>
      </w:pPr>
      <w:r w:rsidRPr="00C06303">
        <w:rPr>
          <w:rFonts w:asciiTheme="minorHAnsi" w:hAnsiTheme="minorHAnsi"/>
          <w:b/>
          <w:color w:val="auto"/>
          <w:sz w:val="24"/>
          <w:szCs w:val="24"/>
          <w:u w:val="single"/>
          <w:lang w:eastAsia="es-BO"/>
        </w:rPr>
        <w:t xml:space="preserve">OBRAS CIVILES </w:t>
      </w:r>
    </w:p>
    <w:p w:rsidR="00B2794B" w:rsidRPr="00B2794B" w:rsidRDefault="00B2794B" w:rsidP="00B2794B">
      <w:pPr>
        <w:rPr>
          <w:lang w:eastAsia="es-BO"/>
        </w:rPr>
      </w:pPr>
    </w:p>
    <w:p w:rsidR="004E2EB4" w:rsidRPr="00B2794B" w:rsidRDefault="004E2EB4" w:rsidP="00B2794B">
      <w:pPr>
        <w:tabs>
          <w:tab w:val="left" w:pos="426"/>
        </w:tabs>
        <w:contextualSpacing/>
        <w:jc w:val="both"/>
        <w:rPr>
          <w:rFonts w:asciiTheme="minorHAnsi" w:hAnsiTheme="minorHAnsi" w:cstheme="minorHAnsi"/>
          <w:bCs/>
          <w:sz w:val="22"/>
          <w:szCs w:val="22"/>
          <w:lang w:eastAsia="es-BO"/>
        </w:rPr>
      </w:pPr>
      <w:r w:rsidRPr="00B2794B">
        <w:rPr>
          <w:rFonts w:asciiTheme="minorHAnsi" w:hAnsiTheme="minorHAnsi" w:cstheme="minorHAnsi"/>
          <w:bCs/>
          <w:sz w:val="22"/>
          <w:szCs w:val="22"/>
          <w:lang w:eastAsia="es-BO"/>
        </w:rPr>
        <w:t>Las especificaciones técnicas para la ejecución de las obras civiles se encuentran detalladas en el Anexo 1.</w:t>
      </w:r>
    </w:p>
    <w:bookmarkEnd w:id="0"/>
    <w:p w:rsidR="004E2EB4" w:rsidRPr="00891A57" w:rsidRDefault="004E2EB4" w:rsidP="004E2EB4">
      <w:pPr>
        <w:tabs>
          <w:tab w:val="left" w:pos="426"/>
        </w:tabs>
        <w:contextualSpacing/>
        <w:jc w:val="both"/>
        <w:rPr>
          <w:rFonts w:asciiTheme="minorHAnsi" w:hAnsiTheme="minorHAnsi" w:cstheme="minorHAnsi"/>
          <w:b/>
          <w:sz w:val="22"/>
          <w:szCs w:val="22"/>
          <w:highlight w:val="yellow"/>
          <w:u w:val="single"/>
        </w:rPr>
      </w:pPr>
    </w:p>
    <w:p w:rsidR="004E2EB4" w:rsidRPr="00C06303" w:rsidRDefault="004E2EB4" w:rsidP="004E2EB4">
      <w:pPr>
        <w:pStyle w:val="Ttulo2"/>
        <w:numPr>
          <w:ilvl w:val="1"/>
          <w:numId w:val="8"/>
        </w:numPr>
        <w:jc w:val="both"/>
        <w:rPr>
          <w:rFonts w:asciiTheme="minorHAnsi" w:hAnsiTheme="minorHAnsi"/>
          <w:b/>
          <w:color w:val="auto"/>
          <w:u w:val="single"/>
        </w:rPr>
      </w:pPr>
      <w:r w:rsidRPr="00C06303">
        <w:rPr>
          <w:rFonts w:asciiTheme="minorHAnsi" w:hAnsiTheme="minorHAnsi"/>
          <w:b/>
          <w:color w:val="auto"/>
          <w:sz w:val="24"/>
          <w:u w:val="single"/>
        </w:rPr>
        <w:t>OBRAS MECÁNICAS</w:t>
      </w:r>
    </w:p>
    <w:p w:rsidR="004E2EB4" w:rsidRDefault="004E2EB4" w:rsidP="00B2794B">
      <w:pPr>
        <w:tabs>
          <w:tab w:val="left" w:pos="426"/>
        </w:tabs>
        <w:contextualSpacing/>
        <w:jc w:val="both"/>
        <w:rPr>
          <w:rFonts w:asciiTheme="minorHAnsi" w:hAnsiTheme="minorHAnsi" w:cstheme="minorHAnsi"/>
          <w:bCs/>
          <w:sz w:val="22"/>
          <w:szCs w:val="22"/>
          <w:lang w:eastAsia="es-BO"/>
        </w:rPr>
      </w:pPr>
      <w:r w:rsidRPr="00B2794B">
        <w:rPr>
          <w:rFonts w:asciiTheme="minorHAnsi" w:hAnsiTheme="minorHAnsi" w:cstheme="minorHAnsi"/>
          <w:bCs/>
          <w:sz w:val="22"/>
          <w:szCs w:val="22"/>
          <w:lang w:eastAsia="es-BO"/>
        </w:rPr>
        <w:t>Las obras mecánicas se ejecutaran con personal de YPFB.</w:t>
      </w:r>
    </w:p>
    <w:p w:rsidR="00C06303" w:rsidRPr="00B2794B" w:rsidRDefault="00C06303" w:rsidP="00B2794B">
      <w:pPr>
        <w:tabs>
          <w:tab w:val="left" w:pos="426"/>
        </w:tabs>
        <w:contextualSpacing/>
        <w:jc w:val="both"/>
        <w:rPr>
          <w:rFonts w:asciiTheme="minorHAnsi" w:hAnsiTheme="minorHAnsi" w:cstheme="minorHAnsi"/>
          <w:bCs/>
          <w:sz w:val="22"/>
          <w:szCs w:val="22"/>
          <w:lang w:eastAsia="es-BO"/>
        </w:rPr>
      </w:pPr>
    </w:p>
    <w:p w:rsidR="004E2EB4" w:rsidRPr="00C06303" w:rsidRDefault="004E2EB4" w:rsidP="004E2EB4">
      <w:pPr>
        <w:pStyle w:val="Ttulo2"/>
        <w:numPr>
          <w:ilvl w:val="1"/>
          <w:numId w:val="8"/>
        </w:numPr>
        <w:jc w:val="both"/>
        <w:rPr>
          <w:rFonts w:asciiTheme="minorHAnsi" w:hAnsiTheme="minorHAnsi"/>
          <w:b/>
          <w:color w:val="auto"/>
          <w:u w:val="single"/>
        </w:rPr>
      </w:pPr>
      <w:r w:rsidRPr="00C06303">
        <w:rPr>
          <w:rFonts w:asciiTheme="minorHAnsi" w:hAnsiTheme="minorHAnsi"/>
          <w:b/>
          <w:color w:val="auto"/>
          <w:sz w:val="24"/>
          <w:u w:val="single"/>
        </w:rPr>
        <w:t>PLANOS Y GRÁFICOS</w:t>
      </w:r>
    </w:p>
    <w:p w:rsidR="00B2794B" w:rsidRDefault="00B2794B" w:rsidP="004E2EB4">
      <w:pPr>
        <w:tabs>
          <w:tab w:val="left" w:pos="426"/>
        </w:tabs>
        <w:contextualSpacing/>
        <w:jc w:val="both"/>
        <w:rPr>
          <w:rFonts w:asciiTheme="minorHAnsi" w:hAnsiTheme="minorHAnsi" w:cstheme="minorHAnsi"/>
          <w:sz w:val="22"/>
          <w:szCs w:val="22"/>
        </w:rPr>
      </w:pPr>
    </w:p>
    <w:p w:rsidR="004E2EB4" w:rsidRPr="00891A57" w:rsidRDefault="004E2EB4" w:rsidP="004E2EB4">
      <w:pPr>
        <w:tabs>
          <w:tab w:val="left" w:pos="426"/>
        </w:tabs>
        <w:contextualSpacing/>
        <w:jc w:val="both"/>
        <w:rPr>
          <w:rFonts w:asciiTheme="minorHAnsi" w:hAnsiTheme="minorHAnsi" w:cstheme="minorHAnsi"/>
          <w:sz w:val="22"/>
          <w:szCs w:val="22"/>
        </w:rPr>
      </w:pPr>
      <w:r w:rsidRPr="00891A57">
        <w:rPr>
          <w:rFonts w:asciiTheme="minorHAnsi" w:hAnsiTheme="minorHAnsi" w:cstheme="minorHAnsi"/>
          <w:sz w:val="22"/>
          <w:szCs w:val="22"/>
        </w:rPr>
        <w:t>En el Anexo 2 del presente documento se encuentran detallados los gráficos que componen la presente especificación técnica</w:t>
      </w:r>
      <w:r w:rsidR="00B2794B">
        <w:rPr>
          <w:rFonts w:asciiTheme="minorHAnsi" w:hAnsiTheme="minorHAnsi" w:cstheme="minorHAnsi"/>
          <w:sz w:val="22"/>
          <w:szCs w:val="22"/>
        </w:rPr>
        <w:t>.</w:t>
      </w:r>
    </w:p>
    <w:p w:rsidR="004E2EB4" w:rsidRPr="00891A57" w:rsidRDefault="004E2EB4" w:rsidP="004E2EB4">
      <w:pPr>
        <w:tabs>
          <w:tab w:val="left" w:pos="426"/>
        </w:tabs>
        <w:contextualSpacing/>
        <w:jc w:val="both"/>
        <w:rPr>
          <w:rFonts w:asciiTheme="minorHAnsi" w:hAnsiTheme="minorHAnsi" w:cstheme="minorHAnsi"/>
          <w:sz w:val="22"/>
          <w:szCs w:val="22"/>
        </w:rPr>
      </w:pPr>
    </w:p>
    <w:p w:rsidR="004E2EB4" w:rsidRPr="00C06303" w:rsidRDefault="004E2EB4" w:rsidP="004E2EB4">
      <w:pPr>
        <w:pStyle w:val="Ttulo2"/>
        <w:numPr>
          <w:ilvl w:val="1"/>
          <w:numId w:val="8"/>
        </w:numPr>
        <w:jc w:val="both"/>
        <w:rPr>
          <w:rFonts w:asciiTheme="minorHAnsi" w:hAnsiTheme="minorHAnsi"/>
          <w:b/>
          <w:color w:val="auto"/>
          <w:u w:val="single"/>
        </w:rPr>
      </w:pPr>
      <w:r w:rsidRPr="00C06303">
        <w:rPr>
          <w:rFonts w:asciiTheme="minorHAnsi" w:hAnsiTheme="minorHAnsi"/>
          <w:b/>
          <w:color w:val="auto"/>
          <w:sz w:val="24"/>
          <w:u w:val="single"/>
        </w:rPr>
        <w:t>EQUIPO MÍNIMO REQUERIDO PARA LA OBRA</w:t>
      </w:r>
    </w:p>
    <w:p w:rsidR="004E2EB4" w:rsidRPr="00891A57" w:rsidRDefault="004E2EB4" w:rsidP="004E2EB4">
      <w:pPr>
        <w:jc w:val="both"/>
        <w:rPr>
          <w:rFonts w:asciiTheme="minorHAnsi" w:hAnsiTheme="minorHAnsi" w:cstheme="minorHAnsi"/>
          <w:sz w:val="22"/>
          <w:szCs w:val="22"/>
        </w:rPr>
      </w:pPr>
      <w:r w:rsidRPr="00891A57">
        <w:rPr>
          <w:rFonts w:asciiTheme="minorHAnsi" w:hAnsiTheme="minorHAnsi" w:cstheme="minorHAnsi"/>
          <w:sz w:val="22"/>
          <w:szCs w:val="22"/>
        </w:rPr>
        <w:t>A continuación se detalla el equipo mínimo requerido para la ejecución de las obras.</w:t>
      </w:r>
    </w:p>
    <w:p w:rsidR="004E2EB4" w:rsidRPr="00D97B09" w:rsidRDefault="004E2EB4" w:rsidP="004E2EB4">
      <w:pPr>
        <w:jc w:val="both"/>
        <w:rPr>
          <w:rFonts w:asciiTheme="minorHAnsi" w:hAnsiTheme="minorHAnsi" w:cstheme="minorHAnsi"/>
          <w:b/>
          <w:bCs/>
          <w:sz w:val="22"/>
          <w:szCs w:val="22"/>
        </w:rPr>
      </w:pPr>
      <w:r w:rsidRPr="00891A57">
        <w:rPr>
          <w:rFonts w:asciiTheme="minorHAnsi" w:hAnsiTheme="minorHAnsi" w:cstheme="minorHAnsi"/>
          <w:sz w:val="22"/>
          <w:szCs w:val="22"/>
        </w:rPr>
        <w:t xml:space="preserve"> </w:t>
      </w:r>
    </w:p>
    <w:p w:rsidR="004E2EB4" w:rsidRPr="00D97B09" w:rsidRDefault="004E2EB4" w:rsidP="004E2EB4">
      <w:pPr>
        <w:jc w:val="both"/>
        <w:rPr>
          <w:rFonts w:asciiTheme="minorHAnsi" w:hAnsiTheme="minorHAnsi" w:cstheme="minorHAnsi"/>
          <w:b/>
          <w:bCs/>
          <w:sz w:val="22"/>
          <w:szCs w:val="22"/>
        </w:rPr>
      </w:pPr>
      <w:r w:rsidRPr="00D97B09">
        <w:rPr>
          <w:rFonts w:asciiTheme="minorHAnsi" w:hAnsiTheme="minorHAnsi" w:cstheme="minorHAnsi"/>
          <w:b/>
          <w:bCs/>
          <w:sz w:val="22"/>
          <w:szCs w:val="22"/>
        </w:rPr>
        <w:t>EQUIPO MÍNIMO REQUERIDO PARA LA OBRA</w:t>
      </w:r>
    </w:p>
    <w:tbl>
      <w:tblPr>
        <w:tblW w:w="46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8"/>
        <w:gridCol w:w="3939"/>
        <w:gridCol w:w="2233"/>
        <w:gridCol w:w="1694"/>
      </w:tblGrid>
      <w:tr w:rsidR="004E2EB4" w:rsidRPr="00D97B09" w:rsidTr="00F22FA8">
        <w:trPr>
          <w:trHeight w:val="300"/>
        </w:trPr>
        <w:tc>
          <w:tcPr>
            <w:tcW w:w="5000" w:type="pct"/>
            <w:gridSpan w:val="4"/>
            <w:shd w:val="clear" w:color="auto" w:fill="D9D9D9" w:themeFill="background1" w:themeFillShade="D9"/>
            <w:vAlign w:val="center"/>
            <w:hideMark/>
          </w:tcPr>
          <w:p w:rsidR="004E2EB4" w:rsidRPr="00891A57" w:rsidRDefault="004E2EB4" w:rsidP="00ED6A8D">
            <w:pPr>
              <w:jc w:val="both"/>
              <w:rPr>
                <w:rFonts w:asciiTheme="minorHAnsi" w:hAnsiTheme="minorHAnsi"/>
                <w:b/>
                <w:bCs/>
                <w:sz w:val="20"/>
                <w:szCs w:val="20"/>
                <w:lang w:val="es-BO" w:eastAsia="es-BO"/>
              </w:rPr>
            </w:pPr>
            <w:r w:rsidRPr="00891A57">
              <w:rPr>
                <w:rFonts w:asciiTheme="minorHAnsi" w:hAnsiTheme="minorHAnsi"/>
                <w:b/>
                <w:bCs/>
                <w:sz w:val="20"/>
                <w:szCs w:val="20"/>
                <w:lang w:eastAsia="es-BO"/>
              </w:rPr>
              <w:t>PERMANENTE</w:t>
            </w:r>
          </w:p>
        </w:tc>
      </w:tr>
      <w:tr w:rsidR="004E2EB4" w:rsidRPr="00D97B09" w:rsidTr="00F22FA8">
        <w:trPr>
          <w:trHeight w:val="135"/>
        </w:trPr>
        <w:tc>
          <w:tcPr>
            <w:tcW w:w="337" w:type="pct"/>
            <w:shd w:val="clear" w:color="000000" w:fill="F2F2F2"/>
            <w:vAlign w:val="center"/>
            <w:hideMark/>
          </w:tcPr>
          <w:p w:rsidR="004E2EB4" w:rsidRPr="00891A57" w:rsidRDefault="004E2EB4" w:rsidP="00ED6A8D">
            <w:pPr>
              <w:jc w:val="both"/>
              <w:rPr>
                <w:rFonts w:asciiTheme="minorHAnsi" w:hAnsiTheme="minorHAnsi"/>
                <w:b/>
                <w:bCs/>
                <w:sz w:val="20"/>
                <w:szCs w:val="20"/>
                <w:lang w:val="es-BO" w:eastAsia="es-BO"/>
              </w:rPr>
            </w:pPr>
            <w:r w:rsidRPr="00891A57">
              <w:rPr>
                <w:rFonts w:asciiTheme="minorHAnsi" w:hAnsiTheme="minorHAnsi"/>
                <w:b/>
                <w:bCs/>
                <w:sz w:val="20"/>
                <w:szCs w:val="20"/>
                <w:lang w:eastAsia="es-BO"/>
              </w:rPr>
              <w:t>N°</w:t>
            </w:r>
          </w:p>
        </w:tc>
        <w:tc>
          <w:tcPr>
            <w:tcW w:w="2335" w:type="pct"/>
            <w:shd w:val="clear" w:color="000000" w:fill="F2F2F2"/>
            <w:vAlign w:val="center"/>
            <w:hideMark/>
          </w:tcPr>
          <w:p w:rsidR="004E2EB4" w:rsidRPr="00891A57" w:rsidRDefault="004E2EB4" w:rsidP="00ED6A8D">
            <w:pPr>
              <w:jc w:val="both"/>
              <w:rPr>
                <w:rFonts w:asciiTheme="minorHAnsi" w:hAnsiTheme="minorHAnsi"/>
                <w:b/>
                <w:bCs/>
                <w:sz w:val="20"/>
                <w:szCs w:val="20"/>
                <w:lang w:val="es-BO" w:eastAsia="es-BO"/>
              </w:rPr>
            </w:pPr>
            <w:r w:rsidRPr="00891A57">
              <w:rPr>
                <w:rFonts w:asciiTheme="minorHAnsi" w:hAnsiTheme="minorHAnsi"/>
                <w:b/>
                <w:bCs/>
                <w:sz w:val="20"/>
                <w:szCs w:val="20"/>
                <w:lang w:eastAsia="es-BO"/>
              </w:rPr>
              <w:t>DESCRIPCIÓN</w:t>
            </w:r>
          </w:p>
        </w:tc>
        <w:tc>
          <w:tcPr>
            <w:tcW w:w="1324" w:type="pct"/>
            <w:shd w:val="clear" w:color="000000" w:fill="F2F2F2"/>
            <w:vAlign w:val="center"/>
            <w:hideMark/>
          </w:tcPr>
          <w:p w:rsidR="004E2EB4" w:rsidRPr="00891A57" w:rsidRDefault="004E2EB4" w:rsidP="00F22FA8">
            <w:pPr>
              <w:jc w:val="center"/>
              <w:rPr>
                <w:rFonts w:asciiTheme="minorHAnsi" w:hAnsiTheme="minorHAnsi"/>
                <w:b/>
                <w:bCs/>
                <w:sz w:val="20"/>
                <w:szCs w:val="20"/>
                <w:lang w:val="es-BO" w:eastAsia="es-BO"/>
              </w:rPr>
            </w:pPr>
            <w:r w:rsidRPr="00891A57">
              <w:rPr>
                <w:rFonts w:asciiTheme="minorHAnsi" w:hAnsiTheme="minorHAnsi"/>
                <w:b/>
                <w:bCs/>
                <w:sz w:val="20"/>
                <w:szCs w:val="20"/>
                <w:lang w:eastAsia="es-BO"/>
              </w:rPr>
              <w:t>UNIDAD</w:t>
            </w:r>
          </w:p>
        </w:tc>
        <w:tc>
          <w:tcPr>
            <w:tcW w:w="1004" w:type="pct"/>
            <w:shd w:val="clear" w:color="000000" w:fill="F2F2F2"/>
            <w:vAlign w:val="center"/>
            <w:hideMark/>
          </w:tcPr>
          <w:p w:rsidR="004E2EB4" w:rsidRPr="00891A57" w:rsidRDefault="004E2EB4" w:rsidP="00F22FA8">
            <w:pPr>
              <w:jc w:val="center"/>
              <w:rPr>
                <w:rFonts w:asciiTheme="minorHAnsi" w:hAnsiTheme="minorHAnsi"/>
                <w:b/>
                <w:bCs/>
                <w:sz w:val="20"/>
                <w:szCs w:val="20"/>
                <w:lang w:val="es-BO" w:eastAsia="es-BO"/>
              </w:rPr>
            </w:pPr>
            <w:r w:rsidRPr="00891A57">
              <w:rPr>
                <w:rFonts w:asciiTheme="minorHAnsi" w:hAnsiTheme="minorHAnsi"/>
                <w:b/>
                <w:bCs/>
                <w:sz w:val="20"/>
                <w:szCs w:val="20"/>
                <w:lang w:eastAsia="es-BO"/>
              </w:rPr>
              <w:t>CANTIDAD</w:t>
            </w:r>
          </w:p>
        </w:tc>
      </w:tr>
      <w:tr w:rsidR="004E2EB4" w:rsidRPr="00D97B09" w:rsidTr="00F22FA8">
        <w:trPr>
          <w:trHeight w:val="300"/>
        </w:trPr>
        <w:tc>
          <w:tcPr>
            <w:tcW w:w="337" w:type="pct"/>
            <w:shd w:val="clear" w:color="000000" w:fill="FFFFFF"/>
            <w:vAlign w:val="center"/>
            <w:hideMark/>
          </w:tcPr>
          <w:p w:rsidR="004E2EB4" w:rsidRPr="00891A57" w:rsidRDefault="004E2EB4" w:rsidP="00ED6A8D">
            <w:pPr>
              <w:jc w:val="both"/>
              <w:rPr>
                <w:rFonts w:asciiTheme="minorHAnsi" w:hAnsiTheme="minorHAnsi"/>
                <w:sz w:val="20"/>
                <w:szCs w:val="20"/>
                <w:lang w:val="es-BO" w:eastAsia="es-BO"/>
              </w:rPr>
            </w:pPr>
            <w:r w:rsidRPr="00891A57">
              <w:rPr>
                <w:rFonts w:asciiTheme="minorHAnsi" w:hAnsiTheme="minorHAnsi"/>
                <w:sz w:val="20"/>
                <w:szCs w:val="20"/>
              </w:rPr>
              <w:t>1</w:t>
            </w:r>
          </w:p>
        </w:tc>
        <w:tc>
          <w:tcPr>
            <w:tcW w:w="2335" w:type="pct"/>
            <w:shd w:val="clear" w:color="000000" w:fill="FFFFFF"/>
            <w:vAlign w:val="center"/>
            <w:hideMark/>
          </w:tcPr>
          <w:p w:rsidR="004E2EB4" w:rsidRPr="00891A57" w:rsidRDefault="004E2EB4" w:rsidP="00ED6A8D">
            <w:pPr>
              <w:jc w:val="both"/>
              <w:rPr>
                <w:rFonts w:asciiTheme="minorHAnsi" w:hAnsiTheme="minorHAnsi"/>
                <w:sz w:val="20"/>
                <w:szCs w:val="20"/>
                <w:lang w:val="es-BO" w:eastAsia="es-BO"/>
              </w:rPr>
            </w:pPr>
            <w:r w:rsidRPr="00891A57">
              <w:rPr>
                <w:rFonts w:asciiTheme="minorHAnsi" w:hAnsiTheme="minorHAnsi"/>
                <w:sz w:val="20"/>
                <w:szCs w:val="20"/>
              </w:rPr>
              <w:t>Amoladora o Cortadora de Disco</w:t>
            </w:r>
          </w:p>
        </w:tc>
        <w:tc>
          <w:tcPr>
            <w:tcW w:w="1324" w:type="pct"/>
            <w:shd w:val="clear" w:color="000000" w:fill="FFFFFF"/>
            <w:vAlign w:val="center"/>
            <w:hideMark/>
          </w:tcPr>
          <w:p w:rsidR="004E2EB4" w:rsidRPr="00891A57" w:rsidRDefault="004E2EB4" w:rsidP="00F22FA8">
            <w:pPr>
              <w:jc w:val="center"/>
              <w:rPr>
                <w:rFonts w:asciiTheme="minorHAnsi" w:hAnsiTheme="minorHAnsi"/>
                <w:sz w:val="20"/>
                <w:szCs w:val="20"/>
                <w:lang w:val="es-BO" w:eastAsia="es-BO"/>
              </w:rPr>
            </w:pPr>
            <w:r w:rsidRPr="00891A57">
              <w:rPr>
                <w:rFonts w:asciiTheme="minorHAnsi" w:hAnsiTheme="minorHAnsi"/>
                <w:sz w:val="20"/>
                <w:szCs w:val="20"/>
              </w:rPr>
              <w:t>PZA.</w:t>
            </w:r>
          </w:p>
        </w:tc>
        <w:tc>
          <w:tcPr>
            <w:tcW w:w="1004" w:type="pct"/>
            <w:shd w:val="clear" w:color="000000" w:fill="FFFFFF"/>
            <w:vAlign w:val="center"/>
            <w:hideMark/>
          </w:tcPr>
          <w:p w:rsidR="004E2EB4" w:rsidRPr="00891A57" w:rsidRDefault="004E2EB4" w:rsidP="00F22FA8">
            <w:pPr>
              <w:jc w:val="center"/>
              <w:rPr>
                <w:rFonts w:asciiTheme="minorHAnsi" w:hAnsiTheme="minorHAnsi"/>
                <w:sz w:val="20"/>
                <w:szCs w:val="20"/>
                <w:lang w:val="es-BO" w:eastAsia="es-BO"/>
              </w:rPr>
            </w:pPr>
            <w:r w:rsidRPr="00891A57">
              <w:rPr>
                <w:rFonts w:asciiTheme="minorHAnsi" w:hAnsiTheme="minorHAnsi"/>
                <w:sz w:val="20"/>
                <w:szCs w:val="20"/>
              </w:rPr>
              <w:t>2</w:t>
            </w:r>
          </w:p>
        </w:tc>
      </w:tr>
      <w:tr w:rsidR="004E2EB4" w:rsidRPr="00D97B09" w:rsidTr="00F22FA8">
        <w:trPr>
          <w:trHeight w:val="300"/>
        </w:trPr>
        <w:tc>
          <w:tcPr>
            <w:tcW w:w="337" w:type="pct"/>
            <w:shd w:val="clear" w:color="000000" w:fill="FFFFFF"/>
            <w:vAlign w:val="center"/>
            <w:hideMark/>
          </w:tcPr>
          <w:p w:rsidR="004E2EB4" w:rsidRPr="00891A57" w:rsidRDefault="004E2EB4" w:rsidP="00ED6A8D">
            <w:pPr>
              <w:jc w:val="both"/>
              <w:rPr>
                <w:rFonts w:asciiTheme="minorHAnsi" w:hAnsiTheme="minorHAnsi"/>
                <w:sz w:val="20"/>
                <w:szCs w:val="20"/>
                <w:lang w:val="es-BO" w:eastAsia="es-BO"/>
              </w:rPr>
            </w:pPr>
            <w:r w:rsidRPr="00891A57">
              <w:rPr>
                <w:rFonts w:asciiTheme="minorHAnsi" w:hAnsiTheme="minorHAnsi"/>
                <w:sz w:val="20"/>
                <w:szCs w:val="20"/>
              </w:rPr>
              <w:t>2</w:t>
            </w:r>
          </w:p>
        </w:tc>
        <w:tc>
          <w:tcPr>
            <w:tcW w:w="2335" w:type="pct"/>
            <w:shd w:val="clear" w:color="000000" w:fill="FFFFFF"/>
            <w:vAlign w:val="center"/>
            <w:hideMark/>
          </w:tcPr>
          <w:p w:rsidR="004E2EB4" w:rsidRPr="00891A57" w:rsidRDefault="004E2EB4" w:rsidP="00ED6A8D">
            <w:pPr>
              <w:jc w:val="both"/>
              <w:rPr>
                <w:rFonts w:asciiTheme="minorHAnsi" w:hAnsiTheme="minorHAnsi"/>
                <w:sz w:val="20"/>
                <w:szCs w:val="20"/>
                <w:lang w:val="es-BO" w:eastAsia="es-BO"/>
              </w:rPr>
            </w:pPr>
            <w:r w:rsidRPr="00891A57">
              <w:rPr>
                <w:rFonts w:asciiTheme="minorHAnsi" w:hAnsiTheme="minorHAnsi"/>
                <w:sz w:val="20"/>
                <w:szCs w:val="20"/>
              </w:rPr>
              <w:t>Compactadoras mecánicas</w:t>
            </w:r>
          </w:p>
        </w:tc>
        <w:tc>
          <w:tcPr>
            <w:tcW w:w="1324" w:type="pct"/>
            <w:shd w:val="clear" w:color="000000" w:fill="FFFFFF"/>
            <w:vAlign w:val="center"/>
            <w:hideMark/>
          </w:tcPr>
          <w:p w:rsidR="004E2EB4" w:rsidRPr="00891A57" w:rsidRDefault="004E2EB4" w:rsidP="00F22FA8">
            <w:pPr>
              <w:jc w:val="center"/>
              <w:rPr>
                <w:rFonts w:asciiTheme="minorHAnsi" w:hAnsiTheme="minorHAnsi"/>
                <w:sz w:val="20"/>
                <w:szCs w:val="20"/>
                <w:lang w:val="es-BO" w:eastAsia="es-BO"/>
              </w:rPr>
            </w:pPr>
            <w:r w:rsidRPr="00891A57">
              <w:rPr>
                <w:rFonts w:asciiTheme="minorHAnsi" w:hAnsiTheme="minorHAnsi"/>
                <w:sz w:val="20"/>
                <w:szCs w:val="20"/>
              </w:rPr>
              <w:t>PZA.</w:t>
            </w:r>
          </w:p>
        </w:tc>
        <w:tc>
          <w:tcPr>
            <w:tcW w:w="1004" w:type="pct"/>
            <w:shd w:val="clear" w:color="000000" w:fill="FFFFFF"/>
            <w:vAlign w:val="center"/>
            <w:hideMark/>
          </w:tcPr>
          <w:p w:rsidR="004E2EB4" w:rsidRPr="00891A57" w:rsidRDefault="004E2EB4" w:rsidP="00F22FA8">
            <w:pPr>
              <w:jc w:val="center"/>
              <w:rPr>
                <w:rFonts w:asciiTheme="minorHAnsi" w:hAnsiTheme="minorHAnsi"/>
                <w:sz w:val="20"/>
                <w:szCs w:val="20"/>
                <w:lang w:val="es-BO" w:eastAsia="es-BO"/>
              </w:rPr>
            </w:pPr>
            <w:r w:rsidRPr="00891A57">
              <w:rPr>
                <w:rFonts w:asciiTheme="minorHAnsi" w:hAnsiTheme="minorHAnsi"/>
                <w:sz w:val="20"/>
                <w:szCs w:val="20"/>
              </w:rPr>
              <w:t>2</w:t>
            </w:r>
          </w:p>
        </w:tc>
      </w:tr>
      <w:tr w:rsidR="004E2EB4" w:rsidRPr="00D97B09" w:rsidTr="00F22FA8">
        <w:trPr>
          <w:trHeight w:val="300"/>
        </w:trPr>
        <w:tc>
          <w:tcPr>
            <w:tcW w:w="337" w:type="pct"/>
            <w:shd w:val="clear" w:color="000000" w:fill="FFFFFF"/>
            <w:vAlign w:val="center"/>
            <w:hideMark/>
          </w:tcPr>
          <w:p w:rsidR="004E2EB4" w:rsidRPr="00891A57" w:rsidRDefault="004E2EB4" w:rsidP="00ED6A8D">
            <w:pPr>
              <w:jc w:val="both"/>
              <w:rPr>
                <w:rFonts w:asciiTheme="minorHAnsi" w:hAnsiTheme="minorHAnsi"/>
                <w:sz w:val="20"/>
                <w:szCs w:val="20"/>
                <w:lang w:val="es-BO" w:eastAsia="es-BO"/>
              </w:rPr>
            </w:pPr>
            <w:r w:rsidRPr="00891A57">
              <w:rPr>
                <w:rFonts w:asciiTheme="minorHAnsi" w:hAnsiTheme="minorHAnsi"/>
                <w:sz w:val="20"/>
                <w:szCs w:val="20"/>
              </w:rPr>
              <w:t>3</w:t>
            </w:r>
          </w:p>
        </w:tc>
        <w:tc>
          <w:tcPr>
            <w:tcW w:w="2335" w:type="pct"/>
            <w:shd w:val="clear" w:color="000000" w:fill="FFFFFF"/>
            <w:vAlign w:val="center"/>
            <w:hideMark/>
          </w:tcPr>
          <w:p w:rsidR="004E2EB4" w:rsidRPr="00891A57" w:rsidRDefault="004E2EB4" w:rsidP="00ED6A8D">
            <w:pPr>
              <w:jc w:val="both"/>
              <w:rPr>
                <w:rFonts w:asciiTheme="minorHAnsi" w:hAnsiTheme="minorHAnsi"/>
                <w:sz w:val="20"/>
                <w:szCs w:val="20"/>
                <w:lang w:val="es-BO" w:eastAsia="es-BO"/>
              </w:rPr>
            </w:pPr>
            <w:r w:rsidRPr="00891A57">
              <w:rPr>
                <w:rFonts w:asciiTheme="minorHAnsi" w:hAnsiTheme="minorHAnsi"/>
                <w:sz w:val="20"/>
                <w:szCs w:val="20"/>
              </w:rPr>
              <w:t>Bomba de achique</w:t>
            </w:r>
          </w:p>
        </w:tc>
        <w:tc>
          <w:tcPr>
            <w:tcW w:w="1324" w:type="pct"/>
            <w:shd w:val="clear" w:color="000000" w:fill="FFFFFF"/>
            <w:vAlign w:val="center"/>
            <w:hideMark/>
          </w:tcPr>
          <w:p w:rsidR="004E2EB4" w:rsidRPr="00891A57" w:rsidRDefault="004E2EB4" w:rsidP="00F22FA8">
            <w:pPr>
              <w:jc w:val="center"/>
              <w:rPr>
                <w:rFonts w:asciiTheme="minorHAnsi" w:hAnsiTheme="minorHAnsi"/>
                <w:sz w:val="20"/>
                <w:szCs w:val="20"/>
                <w:lang w:val="es-BO" w:eastAsia="es-BO"/>
              </w:rPr>
            </w:pPr>
            <w:r w:rsidRPr="00891A57">
              <w:rPr>
                <w:rFonts w:asciiTheme="minorHAnsi" w:hAnsiTheme="minorHAnsi"/>
                <w:sz w:val="20"/>
                <w:szCs w:val="20"/>
              </w:rPr>
              <w:t>PZA.</w:t>
            </w:r>
          </w:p>
        </w:tc>
        <w:tc>
          <w:tcPr>
            <w:tcW w:w="1004" w:type="pct"/>
            <w:shd w:val="clear" w:color="000000" w:fill="FFFFFF"/>
            <w:vAlign w:val="center"/>
            <w:hideMark/>
          </w:tcPr>
          <w:p w:rsidR="004E2EB4" w:rsidRPr="00891A57" w:rsidRDefault="004E2EB4" w:rsidP="00F22FA8">
            <w:pPr>
              <w:jc w:val="center"/>
              <w:rPr>
                <w:rFonts w:asciiTheme="minorHAnsi" w:hAnsiTheme="minorHAnsi"/>
                <w:sz w:val="20"/>
                <w:szCs w:val="20"/>
                <w:lang w:val="es-BO" w:eastAsia="es-BO"/>
              </w:rPr>
            </w:pPr>
            <w:r w:rsidRPr="00891A57">
              <w:rPr>
                <w:rFonts w:asciiTheme="minorHAnsi" w:hAnsiTheme="minorHAnsi"/>
                <w:sz w:val="20"/>
                <w:szCs w:val="20"/>
              </w:rPr>
              <w:t>2</w:t>
            </w:r>
          </w:p>
        </w:tc>
      </w:tr>
      <w:tr w:rsidR="004E2EB4" w:rsidRPr="00D97B09" w:rsidTr="00F22FA8">
        <w:trPr>
          <w:trHeight w:val="300"/>
        </w:trPr>
        <w:tc>
          <w:tcPr>
            <w:tcW w:w="337" w:type="pct"/>
            <w:shd w:val="clear" w:color="000000" w:fill="FFFFFF"/>
            <w:vAlign w:val="center"/>
            <w:hideMark/>
          </w:tcPr>
          <w:p w:rsidR="004E2EB4" w:rsidRPr="00891A57" w:rsidRDefault="004E2EB4" w:rsidP="00ED6A8D">
            <w:pPr>
              <w:jc w:val="both"/>
              <w:rPr>
                <w:rFonts w:asciiTheme="minorHAnsi" w:hAnsiTheme="minorHAnsi"/>
                <w:sz w:val="20"/>
                <w:szCs w:val="20"/>
                <w:lang w:val="es-BO" w:eastAsia="es-BO"/>
              </w:rPr>
            </w:pPr>
            <w:r w:rsidRPr="00891A57">
              <w:rPr>
                <w:rFonts w:asciiTheme="minorHAnsi" w:hAnsiTheme="minorHAnsi"/>
                <w:sz w:val="20"/>
                <w:szCs w:val="20"/>
              </w:rPr>
              <w:t>4</w:t>
            </w:r>
          </w:p>
        </w:tc>
        <w:tc>
          <w:tcPr>
            <w:tcW w:w="2335" w:type="pct"/>
            <w:shd w:val="clear" w:color="000000" w:fill="FFFFFF"/>
            <w:vAlign w:val="center"/>
            <w:hideMark/>
          </w:tcPr>
          <w:p w:rsidR="004E2EB4" w:rsidRPr="00891A57" w:rsidRDefault="004E2EB4" w:rsidP="00ED6A8D">
            <w:pPr>
              <w:jc w:val="both"/>
              <w:rPr>
                <w:rFonts w:asciiTheme="minorHAnsi" w:hAnsiTheme="minorHAnsi"/>
                <w:sz w:val="20"/>
                <w:szCs w:val="20"/>
                <w:lang w:val="es-BO" w:eastAsia="es-BO"/>
              </w:rPr>
            </w:pPr>
            <w:r w:rsidRPr="00891A57">
              <w:rPr>
                <w:rFonts w:asciiTheme="minorHAnsi" w:hAnsiTheme="minorHAnsi"/>
                <w:sz w:val="20"/>
                <w:szCs w:val="20"/>
              </w:rPr>
              <w:t>Compresor</w:t>
            </w:r>
          </w:p>
        </w:tc>
        <w:tc>
          <w:tcPr>
            <w:tcW w:w="1324" w:type="pct"/>
            <w:shd w:val="clear" w:color="000000" w:fill="FFFFFF"/>
            <w:vAlign w:val="center"/>
            <w:hideMark/>
          </w:tcPr>
          <w:p w:rsidR="004E2EB4" w:rsidRPr="00891A57" w:rsidRDefault="004E2EB4" w:rsidP="00F22FA8">
            <w:pPr>
              <w:jc w:val="center"/>
              <w:rPr>
                <w:rFonts w:asciiTheme="minorHAnsi" w:hAnsiTheme="minorHAnsi"/>
                <w:sz w:val="20"/>
                <w:szCs w:val="20"/>
                <w:lang w:val="es-BO" w:eastAsia="es-BO"/>
              </w:rPr>
            </w:pPr>
            <w:r w:rsidRPr="00891A57">
              <w:rPr>
                <w:rFonts w:asciiTheme="minorHAnsi" w:hAnsiTheme="minorHAnsi"/>
                <w:sz w:val="20"/>
                <w:szCs w:val="20"/>
              </w:rPr>
              <w:t>PZA.</w:t>
            </w:r>
          </w:p>
        </w:tc>
        <w:tc>
          <w:tcPr>
            <w:tcW w:w="1004" w:type="pct"/>
            <w:shd w:val="clear" w:color="000000" w:fill="FFFFFF"/>
            <w:vAlign w:val="center"/>
            <w:hideMark/>
          </w:tcPr>
          <w:p w:rsidR="004E2EB4" w:rsidRPr="00891A57" w:rsidRDefault="004E2EB4" w:rsidP="00F22FA8">
            <w:pPr>
              <w:jc w:val="center"/>
              <w:rPr>
                <w:rFonts w:asciiTheme="minorHAnsi" w:hAnsiTheme="minorHAnsi"/>
                <w:sz w:val="20"/>
                <w:szCs w:val="20"/>
                <w:lang w:val="es-BO" w:eastAsia="es-BO"/>
              </w:rPr>
            </w:pPr>
            <w:r w:rsidRPr="00891A57">
              <w:rPr>
                <w:rFonts w:asciiTheme="minorHAnsi" w:hAnsiTheme="minorHAnsi"/>
                <w:sz w:val="20"/>
                <w:szCs w:val="20"/>
              </w:rPr>
              <w:t>2</w:t>
            </w:r>
          </w:p>
        </w:tc>
      </w:tr>
      <w:tr w:rsidR="004E2EB4" w:rsidRPr="00D97B09" w:rsidTr="00F22FA8">
        <w:trPr>
          <w:trHeight w:val="300"/>
        </w:trPr>
        <w:tc>
          <w:tcPr>
            <w:tcW w:w="337" w:type="pct"/>
            <w:shd w:val="clear" w:color="000000" w:fill="FFFFFF"/>
            <w:vAlign w:val="center"/>
            <w:hideMark/>
          </w:tcPr>
          <w:p w:rsidR="004E2EB4" w:rsidRPr="00891A57" w:rsidRDefault="004E2EB4" w:rsidP="00ED6A8D">
            <w:pPr>
              <w:jc w:val="both"/>
              <w:rPr>
                <w:rFonts w:asciiTheme="minorHAnsi" w:hAnsiTheme="minorHAnsi"/>
                <w:sz w:val="20"/>
                <w:szCs w:val="20"/>
                <w:lang w:val="es-BO" w:eastAsia="es-BO"/>
              </w:rPr>
            </w:pPr>
            <w:r w:rsidRPr="00891A57">
              <w:rPr>
                <w:rFonts w:asciiTheme="minorHAnsi" w:hAnsiTheme="minorHAnsi"/>
                <w:sz w:val="20"/>
                <w:szCs w:val="20"/>
              </w:rPr>
              <w:t>5</w:t>
            </w:r>
          </w:p>
        </w:tc>
        <w:tc>
          <w:tcPr>
            <w:tcW w:w="2335" w:type="pct"/>
            <w:shd w:val="clear" w:color="000000" w:fill="FFFFFF"/>
            <w:vAlign w:val="center"/>
            <w:hideMark/>
          </w:tcPr>
          <w:p w:rsidR="004E2EB4" w:rsidRPr="00891A57" w:rsidRDefault="004E2EB4" w:rsidP="00ED6A8D">
            <w:pPr>
              <w:jc w:val="both"/>
              <w:rPr>
                <w:rFonts w:asciiTheme="minorHAnsi" w:hAnsiTheme="minorHAnsi"/>
                <w:sz w:val="20"/>
                <w:szCs w:val="20"/>
                <w:lang w:val="es-BO" w:eastAsia="es-BO"/>
              </w:rPr>
            </w:pPr>
            <w:r w:rsidRPr="00891A57">
              <w:rPr>
                <w:rFonts w:asciiTheme="minorHAnsi" w:hAnsiTheme="minorHAnsi"/>
                <w:sz w:val="20"/>
                <w:szCs w:val="20"/>
              </w:rPr>
              <w:t>Cortadoras mecánicas</w:t>
            </w:r>
          </w:p>
        </w:tc>
        <w:tc>
          <w:tcPr>
            <w:tcW w:w="1324" w:type="pct"/>
            <w:shd w:val="clear" w:color="000000" w:fill="FFFFFF"/>
            <w:vAlign w:val="center"/>
            <w:hideMark/>
          </w:tcPr>
          <w:p w:rsidR="004E2EB4" w:rsidRPr="00891A57" w:rsidRDefault="004E2EB4" w:rsidP="00F22FA8">
            <w:pPr>
              <w:jc w:val="center"/>
              <w:rPr>
                <w:rFonts w:asciiTheme="minorHAnsi" w:hAnsiTheme="minorHAnsi"/>
                <w:sz w:val="20"/>
                <w:szCs w:val="20"/>
                <w:lang w:val="es-BO" w:eastAsia="es-BO"/>
              </w:rPr>
            </w:pPr>
            <w:r w:rsidRPr="00891A57">
              <w:rPr>
                <w:rFonts w:asciiTheme="minorHAnsi" w:hAnsiTheme="minorHAnsi"/>
                <w:sz w:val="20"/>
                <w:szCs w:val="20"/>
              </w:rPr>
              <w:t>PZA.</w:t>
            </w:r>
          </w:p>
        </w:tc>
        <w:tc>
          <w:tcPr>
            <w:tcW w:w="1004" w:type="pct"/>
            <w:shd w:val="clear" w:color="000000" w:fill="FFFFFF"/>
            <w:vAlign w:val="center"/>
            <w:hideMark/>
          </w:tcPr>
          <w:p w:rsidR="004E2EB4" w:rsidRPr="00891A57" w:rsidRDefault="004E2EB4" w:rsidP="00F22FA8">
            <w:pPr>
              <w:jc w:val="center"/>
              <w:rPr>
                <w:rFonts w:asciiTheme="minorHAnsi" w:hAnsiTheme="minorHAnsi"/>
                <w:sz w:val="20"/>
                <w:szCs w:val="20"/>
                <w:lang w:val="es-BO" w:eastAsia="es-BO"/>
              </w:rPr>
            </w:pPr>
            <w:r w:rsidRPr="00891A57">
              <w:rPr>
                <w:rFonts w:asciiTheme="minorHAnsi" w:hAnsiTheme="minorHAnsi"/>
                <w:sz w:val="20"/>
                <w:szCs w:val="20"/>
              </w:rPr>
              <w:t>2</w:t>
            </w:r>
          </w:p>
        </w:tc>
      </w:tr>
      <w:tr w:rsidR="004E2EB4" w:rsidRPr="00D97B09" w:rsidTr="00F22FA8">
        <w:trPr>
          <w:trHeight w:val="300"/>
        </w:trPr>
        <w:tc>
          <w:tcPr>
            <w:tcW w:w="337" w:type="pct"/>
            <w:shd w:val="clear" w:color="000000" w:fill="FFFFFF"/>
            <w:vAlign w:val="center"/>
            <w:hideMark/>
          </w:tcPr>
          <w:p w:rsidR="004E2EB4" w:rsidRPr="00891A57" w:rsidRDefault="004E2EB4" w:rsidP="00ED6A8D">
            <w:pPr>
              <w:jc w:val="both"/>
              <w:rPr>
                <w:rFonts w:asciiTheme="minorHAnsi" w:hAnsiTheme="minorHAnsi"/>
                <w:sz w:val="20"/>
                <w:szCs w:val="20"/>
                <w:lang w:val="es-BO" w:eastAsia="es-BO"/>
              </w:rPr>
            </w:pPr>
            <w:r w:rsidRPr="00891A57">
              <w:rPr>
                <w:rFonts w:asciiTheme="minorHAnsi" w:hAnsiTheme="minorHAnsi"/>
                <w:sz w:val="20"/>
                <w:szCs w:val="20"/>
              </w:rPr>
              <w:t>6</w:t>
            </w:r>
          </w:p>
        </w:tc>
        <w:tc>
          <w:tcPr>
            <w:tcW w:w="2335" w:type="pct"/>
            <w:shd w:val="clear" w:color="000000" w:fill="FFFFFF"/>
            <w:vAlign w:val="center"/>
            <w:hideMark/>
          </w:tcPr>
          <w:p w:rsidR="004E2EB4" w:rsidRPr="00891A57" w:rsidRDefault="004E2EB4" w:rsidP="00ED6A8D">
            <w:pPr>
              <w:jc w:val="both"/>
              <w:rPr>
                <w:rFonts w:asciiTheme="minorHAnsi" w:hAnsiTheme="minorHAnsi"/>
                <w:sz w:val="20"/>
                <w:szCs w:val="20"/>
                <w:lang w:val="es-BO" w:eastAsia="es-BO"/>
              </w:rPr>
            </w:pPr>
            <w:r w:rsidRPr="00891A57">
              <w:rPr>
                <w:rFonts w:asciiTheme="minorHAnsi" w:hAnsiTheme="minorHAnsi"/>
                <w:sz w:val="20"/>
                <w:szCs w:val="20"/>
              </w:rPr>
              <w:t>Generador de Energía Eléctrica</w:t>
            </w:r>
          </w:p>
        </w:tc>
        <w:tc>
          <w:tcPr>
            <w:tcW w:w="1324" w:type="pct"/>
            <w:shd w:val="clear" w:color="000000" w:fill="FFFFFF"/>
            <w:vAlign w:val="center"/>
            <w:hideMark/>
          </w:tcPr>
          <w:p w:rsidR="004E2EB4" w:rsidRPr="00891A57" w:rsidRDefault="004E2EB4" w:rsidP="00F22FA8">
            <w:pPr>
              <w:jc w:val="center"/>
              <w:rPr>
                <w:rFonts w:asciiTheme="minorHAnsi" w:hAnsiTheme="minorHAnsi"/>
                <w:sz w:val="20"/>
                <w:szCs w:val="20"/>
                <w:lang w:val="es-BO" w:eastAsia="es-BO"/>
              </w:rPr>
            </w:pPr>
            <w:r w:rsidRPr="00891A57">
              <w:rPr>
                <w:rFonts w:asciiTheme="minorHAnsi" w:hAnsiTheme="minorHAnsi"/>
                <w:sz w:val="20"/>
                <w:szCs w:val="20"/>
              </w:rPr>
              <w:t>PZA.</w:t>
            </w:r>
          </w:p>
        </w:tc>
        <w:tc>
          <w:tcPr>
            <w:tcW w:w="1004" w:type="pct"/>
            <w:shd w:val="clear" w:color="000000" w:fill="FFFFFF"/>
            <w:vAlign w:val="center"/>
            <w:hideMark/>
          </w:tcPr>
          <w:p w:rsidR="004E2EB4" w:rsidRPr="00891A57" w:rsidRDefault="004E2EB4" w:rsidP="00F22FA8">
            <w:pPr>
              <w:jc w:val="center"/>
              <w:rPr>
                <w:rFonts w:asciiTheme="minorHAnsi" w:hAnsiTheme="minorHAnsi"/>
                <w:sz w:val="20"/>
                <w:szCs w:val="20"/>
                <w:lang w:val="es-BO" w:eastAsia="es-BO"/>
              </w:rPr>
            </w:pPr>
            <w:r w:rsidRPr="00891A57">
              <w:rPr>
                <w:rFonts w:asciiTheme="minorHAnsi" w:hAnsiTheme="minorHAnsi"/>
                <w:sz w:val="20"/>
                <w:szCs w:val="20"/>
              </w:rPr>
              <w:t>2</w:t>
            </w:r>
          </w:p>
        </w:tc>
      </w:tr>
      <w:tr w:rsidR="004E2EB4" w:rsidRPr="00D97B09" w:rsidTr="00F22FA8">
        <w:trPr>
          <w:trHeight w:val="300"/>
        </w:trPr>
        <w:tc>
          <w:tcPr>
            <w:tcW w:w="337" w:type="pct"/>
            <w:shd w:val="clear" w:color="000000" w:fill="FFFFFF"/>
            <w:vAlign w:val="center"/>
            <w:hideMark/>
          </w:tcPr>
          <w:p w:rsidR="004E2EB4" w:rsidRPr="00891A57" w:rsidRDefault="004E2EB4" w:rsidP="00ED6A8D">
            <w:pPr>
              <w:jc w:val="both"/>
              <w:rPr>
                <w:rFonts w:asciiTheme="minorHAnsi" w:hAnsiTheme="minorHAnsi"/>
                <w:sz w:val="20"/>
                <w:szCs w:val="20"/>
                <w:lang w:val="es-BO" w:eastAsia="es-BO"/>
              </w:rPr>
            </w:pPr>
            <w:r w:rsidRPr="00891A57">
              <w:rPr>
                <w:rFonts w:asciiTheme="minorHAnsi" w:hAnsiTheme="minorHAnsi"/>
                <w:sz w:val="20"/>
                <w:szCs w:val="20"/>
              </w:rPr>
              <w:t>7</w:t>
            </w:r>
          </w:p>
        </w:tc>
        <w:tc>
          <w:tcPr>
            <w:tcW w:w="2335" w:type="pct"/>
            <w:shd w:val="clear" w:color="000000" w:fill="FFFFFF"/>
            <w:vAlign w:val="center"/>
            <w:hideMark/>
          </w:tcPr>
          <w:p w:rsidR="004E2EB4" w:rsidRPr="00891A57" w:rsidRDefault="004E2EB4" w:rsidP="00ED6A8D">
            <w:pPr>
              <w:jc w:val="both"/>
              <w:rPr>
                <w:rFonts w:asciiTheme="minorHAnsi" w:hAnsiTheme="minorHAnsi"/>
                <w:sz w:val="20"/>
                <w:szCs w:val="20"/>
                <w:lang w:val="es-BO" w:eastAsia="es-BO"/>
              </w:rPr>
            </w:pPr>
            <w:r w:rsidRPr="00891A57">
              <w:rPr>
                <w:rFonts w:asciiTheme="minorHAnsi" w:hAnsiTheme="minorHAnsi"/>
                <w:sz w:val="20"/>
                <w:szCs w:val="20"/>
              </w:rPr>
              <w:t>Martillo eléctrico y/o neumático</w:t>
            </w:r>
          </w:p>
        </w:tc>
        <w:tc>
          <w:tcPr>
            <w:tcW w:w="1324" w:type="pct"/>
            <w:shd w:val="clear" w:color="000000" w:fill="FFFFFF"/>
            <w:vAlign w:val="center"/>
            <w:hideMark/>
          </w:tcPr>
          <w:p w:rsidR="004E2EB4" w:rsidRPr="00891A57" w:rsidRDefault="004E2EB4" w:rsidP="00F22FA8">
            <w:pPr>
              <w:jc w:val="center"/>
              <w:rPr>
                <w:rFonts w:asciiTheme="minorHAnsi" w:hAnsiTheme="minorHAnsi"/>
                <w:sz w:val="20"/>
                <w:szCs w:val="20"/>
                <w:lang w:val="es-BO" w:eastAsia="es-BO"/>
              </w:rPr>
            </w:pPr>
            <w:r w:rsidRPr="00891A57">
              <w:rPr>
                <w:rFonts w:asciiTheme="minorHAnsi" w:hAnsiTheme="minorHAnsi"/>
                <w:sz w:val="20"/>
                <w:szCs w:val="20"/>
              </w:rPr>
              <w:t>PZA.</w:t>
            </w:r>
          </w:p>
        </w:tc>
        <w:tc>
          <w:tcPr>
            <w:tcW w:w="1004" w:type="pct"/>
            <w:shd w:val="clear" w:color="000000" w:fill="FFFFFF"/>
            <w:vAlign w:val="center"/>
            <w:hideMark/>
          </w:tcPr>
          <w:p w:rsidR="004E2EB4" w:rsidRPr="00891A57" w:rsidRDefault="00DE141C" w:rsidP="00F22FA8">
            <w:pPr>
              <w:jc w:val="center"/>
              <w:rPr>
                <w:rFonts w:asciiTheme="minorHAnsi" w:hAnsiTheme="minorHAnsi"/>
                <w:sz w:val="20"/>
                <w:szCs w:val="20"/>
                <w:lang w:val="es-BO" w:eastAsia="es-BO"/>
              </w:rPr>
            </w:pPr>
            <w:r>
              <w:rPr>
                <w:rFonts w:asciiTheme="minorHAnsi" w:hAnsiTheme="minorHAnsi"/>
                <w:sz w:val="20"/>
                <w:szCs w:val="20"/>
              </w:rPr>
              <w:t>2</w:t>
            </w:r>
          </w:p>
        </w:tc>
      </w:tr>
      <w:tr w:rsidR="004E2EB4" w:rsidRPr="00D97B09" w:rsidTr="00F22FA8">
        <w:trPr>
          <w:trHeight w:val="300"/>
        </w:trPr>
        <w:tc>
          <w:tcPr>
            <w:tcW w:w="337" w:type="pct"/>
            <w:shd w:val="clear" w:color="000000" w:fill="FFFFFF"/>
            <w:vAlign w:val="center"/>
          </w:tcPr>
          <w:p w:rsidR="004E2EB4" w:rsidRPr="00891A57" w:rsidRDefault="004E2EB4" w:rsidP="00ED6A8D">
            <w:pPr>
              <w:jc w:val="both"/>
              <w:rPr>
                <w:rFonts w:asciiTheme="minorHAnsi" w:hAnsiTheme="minorHAnsi"/>
                <w:sz w:val="20"/>
                <w:szCs w:val="20"/>
                <w:lang w:eastAsia="es-BO"/>
              </w:rPr>
            </w:pPr>
            <w:r w:rsidRPr="00891A57">
              <w:rPr>
                <w:rFonts w:asciiTheme="minorHAnsi" w:hAnsiTheme="minorHAnsi"/>
                <w:sz w:val="20"/>
                <w:szCs w:val="20"/>
              </w:rPr>
              <w:t>8</w:t>
            </w:r>
          </w:p>
        </w:tc>
        <w:tc>
          <w:tcPr>
            <w:tcW w:w="2335" w:type="pct"/>
            <w:shd w:val="clear" w:color="000000" w:fill="FFFFFF"/>
            <w:vAlign w:val="center"/>
          </w:tcPr>
          <w:p w:rsidR="004E2EB4" w:rsidRPr="00891A57" w:rsidRDefault="004E2EB4" w:rsidP="00ED6A8D">
            <w:pPr>
              <w:jc w:val="both"/>
              <w:rPr>
                <w:rFonts w:asciiTheme="minorHAnsi" w:hAnsiTheme="minorHAnsi"/>
                <w:sz w:val="20"/>
                <w:szCs w:val="20"/>
                <w:lang w:eastAsia="es-BO"/>
              </w:rPr>
            </w:pPr>
            <w:r w:rsidRPr="00891A57">
              <w:rPr>
                <w:rFonts w:asciiTheme="minorHAnsi" w:hAnsiTheme="minorHAnsi"/>
                <w:sz w:val="20"/>
                <w:szCs w:val="20"/>
              </w:rPr>
              <w:t>Mezcladora mecánica</w:t>
            </w:r>
          </w:p>
        </w:tc>
        <w:tc>
          <w:tcPr>
            <w:tcW w:w="1324" w:type="pct"/>
            <w:shd w:val="clear" w:color="000000" w:fill="FFFFFF"/>
            <w:vAlign w:val="center"/>
          </w:tcPr>
          <w:p w:rsidR="004E2EB4" w:rsidRPr="00891A57" w:rsidRDefault="004E2EB4" w:rsidP="00F22FA8">
            <w:pPr>
              <w:jc w:val="center"/>
              <w:rPr>
                <w:rFonts w:asciiTheme="minorHAnsi" w:hAnsiTheme="minorHAnsi"/>
                <w:sz w:val="20"/>
                <w:szCs w:val="20"/>
                <w:lang w:eastAsia="es-BO"/>
              </w:rPr>
            </w:pPr>
            <w:r w:rsidRPr="00891A57">
              <w:rPr>
                <w:rFonts w:asciiTheme="minorHAnsi" w:hAnsiTheme="minorHAnsi"/>
                <w:sz w:val="20"/>
                <w:szCs w:val="20"/>
              </w:rPr>
              <w:t>PZA.</w:t>
            </w:r>
          </w:p>
        </w:tc>
        <w:tc>
          <w:tcPr>
            <w:tcW w:w="1004" w:type="pct"/>
            <w:shd w:val="clear" w:color="000000" w:fill="FFFFFF"/>
            <w:vAlign w:val="center"/>
          </w:tcPr>
          <w:p w:rsidR="004E2EB4" w:rsidRPr="00891A57" w:rsidRDefault="004E2EB4" w:rsidP="00F22FA8">
            <w:pPr>
              <w:jc w:val="center"/>
              <w:rPr>
                <w:rFonts w:asciiTheme="minorHAnsi" w:hAnsiTheme="minorHAnsi"/>
                <w:sz w:val="20"/>
                <w:szCs w:val="20"/>
                <w:lang w:eastAsia="es-BO"/>
              </w:rPr>
            </w:pPr>
            <w:r w:rsidRPr="00891A57">
              <w:rPr>
                <w:rFonts w:asciiTheme="minorHAnsi" w:hAnsiTheme="minorHAnsi"/>
                <w:sz w:val="20"/>
                <w:szCs w:val="20"/>
              </w:rPr>
              <w:t>2</w:t>
            </w:r>
          </w:p>
        </w:tc>
      </w:tr>
      <w:tr w:rsidR="004E2EB4" w:rsidRPr="00D97B09" w:rsidTr="00F22FA8">
        <w:trPr>
          <w:trHeight w:val="300"/>
        </w:trPr>
        <w:tc>
          <w:tcPr>
            <w:tcW w:w="337" w:type="pct"/>
            <w:shd w:val="clear" w:color="000000" w:fill="FFFFFF"/>
            <w:vAlign w:val="center"/>
          </w:tcPr>
          <w:p w:rsidR="004E2EB4" w:rsidRPr="00891A57" w:rsidRDefault="004E2EB4" w:rsidP="00ED6A8D">
            <w:pPr>
              <w:jc w:val="both"/>
              <w:rPr>
                <w:rFonts w:asciiTheme="minorHAnsi" w:hAnsiTheme="minorHAnsi"/>
                <w:sz w:val="20"/>
                <w:szCs w:val="20"/>
                <w:lang w:eastAsia="es-BO"/>
              </w:rPr>
            </w:pPr>
            <w:r w:rsidRPr="00891A57">
              <w:rPr>
                <w:rFonts w:asciiTheme="minorHAnsi" w:hAnsiTheme="minorHAnsi"/>
                <w:sz w:val="20"/>
                <w:szCs w:val="20"/>
              </w:rPr>
              <w:t>9</w:t>
            </w:r>
          </w:p>
        </w:tc>
        <w:tc>
          <w:tcPr>
            <w:tcW w:w="2335" w:type="pct"/>
            <w:shd w:val="clear" w:color="000000" w:fill="FFFFFF"/>
            <w:vAlign w:val="center"/>
          </w:tcPr>
          <w:p w:rsidR="004E2EB4" w:rsidRPr="00891A57" w:rsidRDefault="004E2EB4" w:rsidP="00ED6A8D">
            <w:pPr>
              <w:jc w:val="both"/>
              <w:rPr>
                <w:rFonts w:asciiTheme="minorHAnsi" w:hAnsiTheme="minorHAnsi"/>
                <w:sz w:val="20"/>
                <w:szCs w:val="20"/>
                <w:lang w:eastAsia="es-BO"/>
              </w:rPr>
            </w:pPr>
            <w:r w:rsidRPr="00891A57">
              <w:rPr>
                <w:rFonts w:asciiTheme="minorHAnsi" w:hAnsiTheme="minorHAnsi"/>
                <w:sz w:val="20"/>
                <w:szCs w:val="20"/>
              </w:rPr>
              <w:t>Vehículos para transporte de materiales, herramientas, etc.</w:t>
            </w:r>
          </w:p>
        </w:tc>
        <w:tc>
          <w:tcPr>
            <w:tcW w:w="1324" w:type="pct"/>
            <w:shd w:val="clear" w:color="000000" w:fill="FFFFFF"/>
            <w:vAlign w:val="center"/>
          </w:tcPr>
          <w:p w:rsidR="004E2EB4" w:rsidRPr="00891A57" w:rsidRDefault="004E2EB4" w:rsidP="00F22FA8">
            <w:pPr>
              <w:jc w:val="center"/>
              <w:rPr>
                <w:rFonts w:asciiTheme="minorHAnsi" w:hAnsiTheme="minorHAnsi"/>
                <w:sz w:val="20"/>
                <w:szCs w:val="20"/>
                <w:lang w:eastAsia="es-BO"/>
              </w:rPr>
            </w:pPr>
            <w:r w:rsidRPr="00891A57">
              <w:rPr>
                <w:rFonts w:asciiTheme="minorHAnsi" w:hAnsiTheme="minorHAnsi"/>
                <w:sz w:val="20"/>
                <w:szCs w:val="20"/>
              </w:rPr>
              <w:t>PZA.</w:t>
            </w:r>
          </w:p>
        </w:tc>
        <w:tc>
          <w:tcPr>
            <w:tcW w:w="1004" w:type="pct"/>
            <w:shd w:val="clear" w:color="000000" w:fill="FFFFFF"/>
            <w:vAlign w:val="center"/>
          </w:tcPr>
          <w:p w:rsidR="004E2EB4" w:rsidRPr="00891A57" w:rsidRDefault="004E2EB4" w:rsidP="00F22FA8">
            <w:pPr>
              <w:jc w:val="center"/>
              <w:rPr>
                <w:rFonts w:asciiTheme="minorHAnsi" w:hAnsiTheme="minorHAnsi"/>
                <w:sz w:val="20"/>
                <w:szCs w:val="20"/>
                <w:lang w:eastAsia="es-BO"/>
              </w:rPr>
            </w:pPr>
            <w:r w:rsidRPr="00891A57">
              <w:rPr>
                <w:rFonts w:asciiTheme="minorHAnsi" w:hAnsiTheme="minorHAnsi"/>
                <w:sz w:val="20"/>
                <w:szCs w:val="20"/>
              </w:rPr>
              <w:t>2</w:t>
            </w:r>
          </w:p>
        </w:tc>
      </w:tr>
      <w:tr w:rsidR="004E2EB4" w:rsidRPr="00D97B09" w:rsidTr="00F22FA8">
        <w:trPr>
          <w:trHeight w:val="300"/>
        </w:trPr>
        <w:tc>
          <w:tcPr>
            <w:tcW w:w="5000" w:type="pct"/>
            <w:gridSpan w:val="4"/>
            <w:shd w:val="clear" w:color="auto" w:fill="D9D9D9" w:themeFill="background1" w:themeFillShade="D9"/>
            <w:vAlign w:val="center"/>
            <w:hideMark/>
          </w:tcPr>
          <w:p w:rsidR="004E2EB4" w:rsidRPr="00891A57" w:rsidRDefault="004E2EB4" w:rsidP="00ED6A8D">
            <w:pPr>
              <w:jc w:val="both"/>
              <w:rPr>
                <w:rFonts w:asciiTheme="minorHAnsi" w:hAnsiTheme="minorHAnsi"/>
                <w:b/>
                <w:bCs/>
                <w:sz w:val="20"/>
                <w:szCs w:val="20"/>
                <w:lang w:val="es-BO" w:eastAsia="es-BO"/>
              </w:rPr>
            </w:pPr>
            <w:r w:rsidRPr="00891A57">
              <w:rPr>
                <w:rFonts w:asciiTheme="minorHAnsi" w:hAnsiTheme="minorHAnsi"/>
                <w:b/>
                <w:bCs/>
                <w:sz w:val="20"/>
                <w:szCs w:val="20"/>
                <w:lang w:eastAsia="es-BO"/>
              </w:rPr>
              <w:t>DE ACUERDO A REQUERIMIENTO</w:t>
            </w:r>
          </w:p>
        </w:tc>
      </w:tr>
      <w:tr w:rsidR="004E2EB4" w:rsidRPr="00D97B09" w:rsidTr="00F22FA8">
        <w:trPr>
          <w:trHeight w:val="96"/>
        </w:trPr>
        <w:tc>
          <w:tcPr>
            <w:tcW w:w="337" w:type="pct"/>
            <w:shd w:val="clear" w:color="000000" w:fill="F2F2F2"/>
            <w:vAlign w:val="center"/>
            <w:hideMark/>
          </w:tcPr>
          <w:p w:rsidR="004E2EB4" w:rsidRPr="00891A57" w:rsidRDefault="004E2EB4" w:rsidP="00ED6A8D">
            <w:pPr>
              <w:jc w:val="both"/>
              <w:rPr>
                <w:rFonts w:asciiTheme="minorHAnsi" w:hAnsiTheme="minorHAnsi"/>
                <w:b/>
                <w:bCs/>
                <w:sz w:val="20"/>
                <w:szCs w:val="20"/>
                <w:lang w:val="es-BO" w:eastAsia="es-BO"/>
              </w:rPr>
            </w:pPr>
            <w:r w:rsidRPr="00891A57">
              <w:rPr>
                <w:rFonts w:asciiTheme="minorHAnsi" w:hAnsiTheme="minorHAnsi"/>
                <w:b/>
                <w:bCs/>
                <w:sz w:val="20"/>
                <w:szCs w:val="20"/>
                <w:lang w:eastAsia="es-BO"/>
              </w:rPr>
              <w:t>N°</w:t>
            </w:r>
          </w:p>
        </w:tc>
        <w:tc>
          <w:tcPr>
            <w:tcW w:w="2335" w:type="pct"/>
            <w:shd w:val="clear" w:color="000000" w:fill="F2F2F2"/>
            <w:vAlign w:val="center"/>
            <w:hideMark/>
          </w:tcPr>
          <w:p w:rsidR="004E2EB4" w:rsidRPr="00891A57" w:rsidRDefault="004E2EB4" w:rsidP="00ED6A8D">
            <w:pPr>
              <w:jc w:val="both"/>
              <w:rPr>
                <w:rFonts w:asciiTheme="minorHAnsi" w:hAnsiTheme="minorHAnsi"/>
                <w:b/>
                <w:bCs/>
                <w:sz w:val="20"/>
                <w:szCs w:val="20"/>
                <w:lang w:val="es-BO" w:eastAsia="es-BO"/>
              </w:rPr>
            </w:pPr>
            <w:r w:rsidRPr="00891A57">
              <w:rPr>
                <w:rFonts w:asciiTheme="minorHAnsi" w:hAnsiTheme="minorHAnsi"/>
                <w:b/>
                <w:bCs/>
                <w:sz w:val="20"/>
                <w:szCs w:val="20"/>
                <w:lang w:eastAsia="es-BO"/>
              </w:rPr>
              <w:t>DESCRIPCIÓN</w:t>
            </w:r>
          </w:p>
        </w:tc>
        <w:tc>
          <w:tcPr>
            <w:tcW w:w="1324" w:type="pct"/>
            <w:shd w:val="clear" w:color="000000" w:fill="F2F2F2"/>
            <w:vAlign w:val="center"/>
            <w:hideMark/>
          </w:tcPr>
          <w:p w:rsidR="004E2EB4" w:rsidRPr="00891A57" w:rsidRDefault="004E2EB4" w:rsidP="00ED6A8D">
            <w:pPr>
              <w:jc w:val="both"/>
              <w:rPr>
                <w:rFonts w:asciiTheme="minorHAnsi" w:hAnsiTheme="minorHAnsi"/>
                <w:b/>
                <w:bCs/>
                <w:sz w:val="20"/>
                <w:szCs w:val="20"/>
                <w:lang w:val="es-BO" w:eastAsia="es-BO"/>
              </w:rPr>
            </w:pPr>
            <w:r w:rsidRPr="00891A57">
              <w:rPr>
                <w:rFonts w:asciiTheme="minorHAnsi" w:hAnsiTheme="minorHAnsi"/>
                <w:b/>
                <w:bCs/>
                <w:sz w:val="20"/>
                <w:szCs w:val="20"/>
                <w:lang w:eastAsia="es-BO"/>
              </w:rPr>
              <w:t>UNIDAD</w:t>
            </w:r>
          </w:p>
        </w:tc>
        <w:tc>
          <w:tcPr>
            <w:tcW w:w="1004" w:type="pct"/>
            <w:shd w:val="clear" w:color="000000" w:fill="F2F2F2"/>
            <w:vAlign w:val="center"/>
            <w:hideMark/>
          </w:tcPr>
          <w:p w:rsidR="004E2EB4" w:rsidRPr="00891A57" w:rsidRDefault="004E2EB4" w:rsidP="00ED6A8D">
            <w:pPr>
              <w:jc w:val="both"/>
              <w:rPr>
                <w:rFonts w:asciiTheme="minorHAnsi" w:hAnsiTheme="minorHAnsi"/>
                <w:b/>
                <w:bCs/>
                <w:sz w:val="20"/>
                <w:szCs w:val="20"/>
                <w:lang w:val="es-BO" w:eastAsia="es-BO"/>
              </w:rPr>
            </w:pPr>
            <w:r w:rsidRPr="00891A57">
              <w:rPr>
                <w:rFonts w:asciiTheme="minorHAnsi" w:hAnsiTheme="minorHAnsi"/>
                <w:b/>
                <w:bCs/>
                <w:sz w:val="20"/>
                <w:szCs w:val="20"/>
                <w:lang w:eastAsia="es-BO"/>
              </w:rPr>
              <w:t>CANTIDAD</w:t>
            </w:r>
          </w:p>
        </w:tc>
      </w:tr>
      <w:tr w:rsidR="004E2EB4" w:rsidRPr="00D97B09" w:rsidTr="00F22FA8">
        <w:trPr>
          <w:trHeight w:val="300"/>
        </w:trPr>
        <w:tc>
          <w:tcPr>
            <w:tcW w:w="337" w:type="pct"/>
            <w:shd w:val="clear" w:color="000000" w:fill="FFFFFF"/>
            <w:vAlign w:val="center"/>
            <w:hideMark/>
          </w:tcPr>
          <w:p w:rsidR="004E2EB4" w:rsidRPr="00891A57" w:rsidRDefault="004E2EB4" w:rsidP="00ED6A8D">
            <w:pPr>
              <w:jc w:val="both"/>
              <w:rPr>
                <w:rFonts w:asciiTheme="minorHAnsi" w:hAnsiTheme="minorHAnsi"/>
                <w:sz w:val="20"/>
                <w:szCs w:val="20"/>
                <w:lang w:val="es-BO" w:eastAsia="es-BO"/>
              </w:rPr>
            </w:pPr>
            <w:r w:rsidRPr="00891A57">
              <w:rPr>
                <w:rFonts w:asciiTheme="minorHAnsi" w:hAnsiTheme="minorHAnsi"/>
                <w:sz w:val="20"/>
                <w:szCs w:val="20"/>
              </w:rPr>
              <w:t>1</w:t>
            </w:r>
          </w:p>
        </w:tc>
        <w:tc>
          <w:tcPr>
            <w:tcW w:w="2335" w:type="pct"/>
            <w:shd w:val="clear" w:color="000000" w:fill="FFFFFF"/>
            <w:vAlign w:val="center"/>
            <w:hideMark/>
          </w:tcPr>
          <w:p w:rsidR="004E2EB4" w:rsidRPr="00891A57" w:rsidRDefault="004E2EB4" w:rsidP="00ED6A8D">
            <w:pPr>
              <w:jc w:val="both"/>
              <w:rPr>
                <w:rFonts w:asciiTheme="minorHAnsi" w:hAnsiTheme="minorHAnsi"/>
                <w:sz w:val="20"/>
                <w:szCs w:val="20"/>
                <w:lang w:val="es-BO" w:eastAsia="es-BO"/>
              </w:rPr>
            </w:pPr>
            <w:r w:rsidRPr="00891A57">
              <w:rPr>
                <w:rFonts w:asciiTheme="minorHAnsi" w:hAnsiTheme="minorHAnsi"/>
                <w:sz w:val="20"/>
                <w:szCs w:val="20"/>
              </w:rPr>
              <w:t>Retroexcavadora</w:t>
            </w:r>
          </w:p>
        </w:tc>
        <w:tc>
          <w:tcPr>
            <w:tcW w:w="1324" w:type="pct"/>
            <w:shd w:val="clear" w:color="000000" w:fill="FFFFFF"/>
            <w:vAlign w:val="center"/>
            <w:hideMark/>
          </w:tcPr>
          <w:p w:rsidR="004E2EB4" w:rsidRPr="00891A57" w:rsidRDefault="004E2EB4" w:rsidP="00ED6A8D">
            <w:pPr>
              <w:jc w:val="both"/>
              <w:rPr>
                <w:rFonts w:asciiTheme="minorHAnsi" w:hAnsiTheme="minorHAnsi"/>
                <w:sz w:val="20"/>
                <w:szCs w:val="20"/>
                <w:lang w:val="es-BO" w:eastAsia="es-BO"/>
              </w:rPr>
            </w:pPr>
            <w:r w:rsidRPr="00891A57">
              <w:rPr>
                <w:rFonts w:asciiTheme="minorHAnsi" w:hAnsiTheme="minorHAnsi"/>
                <w:sz w:val="20"/>
                <w:szCs w:val="20"/>
              </w:rPr>
              <w:t>PZA.</w:t>
            </w:r>
          </w:p>
        </w:tc>
        <w:tc>
          <w:tcPr>
            <w:tcW w:w="1004" w:type="pct"/>
            <w:shd w:val="clear" w:color="000000" w:fill="FFFFFF"/>
            <w:vAlign w:val="center"/>
            <w:hideMark/>
          </w:tcPr>
          <w:p w:rsidR="004E2EB4" w:rsidRPr="00891A57" w:rsidRDefault="004E2EB4" w:rsidP="00F22FA8">
            <w:pPr>
              <w:jc w:val="center"/>
              <w:rPr>
                <w:rFonts w:asciiTheme="minorHAnsi" w:hAnsiTheme="minorHAnsi"/>
                <w:sz w:val="20"/>
                <w:szCs w:val="20"/>
                <w:lang w:val="es-BO" w:eastAsia="es-BO"/>
              </w:rPr>
            </w:pPr>
            <w:r w:rsidRPr="00891A57">
              <w:rPr>
                <w:rFonts w:asciiTheme="minorHAnsi" w:hAnsiTheme="minorHAnsi"/>
                <w:sz w:val="20"/>
                <w:szCs w:val="20"/>
              </w:rPr>
              <w:t>1</w:t>
            </w:r>
          </w:p>
        </w:tc>
      </w:tr>
      <w:tr w:rsidR="004E2EB4" w:rsidRPr="00D97B09" w:rsidTr="00F22FA8">
        <w:trPr>
          <w:trHeight w:val="300"/>
        </w:trPr>
        <w:tc>
          <w:tcPr>
            <w:tcW w:w="5000" w:type="pct"/>
            <w:gridSpan w:val="4"/>
            <w:shd w:val="clear" w:color="000000" w:fill="FFFFFF"/>
            <w:vAlign w:val="center"/>
          </w:tcPr>
          <w:p w:rsidR="004E2EB4" w:rsidRPr="00891A57" w:rsidRDefault="004E2EB4" w:rsidP="00ED6A8D">
            <w:pPr>
              <w:jc w:val="both"/>
              <w:rPr>
                <w:rFonts w:asciiTheme="minorHAnsi" w:hAnsiTheme="minorHAnsi"/>
                <w:sz w:val="20"/>
                <w:szCs w:val="20"/>
                <w:lang w:eastAsia="es-BO"/>
              </w:rPr>
            </w:pPr>
            <w:r w:rsidRPr="00D97B09">
              <w:rPr>
                <w:rFonts w:asciiTheme="minorHAnsi" w:hAnsiTheme="minorHAnsi" w:cstheme="minorHAnsi"/>
                <w:iCs/>
                <w:sz w:val="20"/>
                <w:szCs w:val="22"/>
                <w:shd w:val="clear" w:color="auto" w:fill="FFFFFF"/>
                <w:lang w:eastAsia="es-BO"/>
              </w:rPr>
              <w:t>El equipo a requerimiento es aquel necesario para la ejecución de alguna actividad específica; por lo que no se requiere su permanencia y disponibilidad permanente en la obra.</w:t>
            </w:r>
          </w:p>
        </w:tc>
      </w:tr>
    </w:tbl>
    <w:p w:rsidR="004E2EB4" w:rsidRPr="00D97B09" w:rsidRDefault="004E2EB4" w:rsidP="004E2EB4">
      <w:pPr>
        <w:tabs>
          <w:tab w:val="left" w:pos="426"/>
        </w:tabs>
        <w:contextualSpacing/>
        <w:jc w:val="both"/>
        <w:rPr>
          <w:rFonts w:asciiTheme="minorHAnsi" w:hAnsiTheme="minorHAnsi" w:cstheme="minorHAnsi"/>
          <w:b/>
          <w:sz w:val="22"/>
          <w:szCs w:val="22"/>
          <w:u w:val="single"/>
        </w:rPr>
      </w:pPr>
    </w:p>
    <w:p w:rsidR="004E2EB4" w:rsidRPr="00C06303" w:rsidRDefault="004E2EB4" w:rsidP="004E2EB4">
      <w:pPr>
        <w:pStyle w:val="Ttulo2"/>
        <w:numPr>
          <w:ilvl w:val="1"/>
          <w:numId w:val="8"/>
        </w:numPr>
        <w:jc w:val="both"/>
        <w:rPr>
          <w:rFonts w:asciiTheme="minorHAnsi" w:hAnsiTheme="minorHAnsi"/>
          <w:b/>
          <w:color w:val="auto"/>
          <w:u w:val="single"/>
        </w:rPr>
      </w:pPr>
      <w:r w:rsidRPr="00C06303">
        <w:rPr>
          <w:rFonts w:asciiTheme="minorHAnsi" w:hAnsiTheme="minorHAnsi"/>
          <w:b/>
          <w:color w:val="auto"/>
          <w:sz w:val="24"/>
          <w:u w:val="single"/>
        </w:rPr>
        <w:t>VOLÚMENES DE OBRA</w:t>
      </w:r>
    </w:p>
    <w:p w:rsidR="004E2EB4" w:rsidRPr="00891A57" w:rsidRDefault="004E2EB4" w:rsidP="004E2EB4">
      <w:pPr>
        <w:tabs>
          <w:tab w:val="left" w:pos="426"/>
        </w:tabs>
        <w:contextualSpacing/>
        <w:jc w:val="both"/>
        <w:rPr>
          <w:rFonts w:asciiTheme="minorHAnsi" w:hAnsiTheme="minorHAnsi" w:cstheme="minorHAnsi"/>
          <w:b/>
          <w:sz w:val="22"/>
          <w:szCs w:val="22"/>
          <w:u w:val="single"/>
        </w:rPr>
      </w:pPr>
    </w:p>
    <w:tbl>
      <w:tblPr>
        <w:tblW w:w="497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9"/>
        <w:gridCol w:w="6444"/>
        <w:gridCol w:w="929"/>
        <w:gridCol w:w="1135"/>
      </w:tblGrid>
      <w:tr w:rsidR="004E2EB4" w:rsidRPr="00D97B09" w:rsidTr="00ED6A8D">
        <w:trPr>
          <w:trHeight w:val="195"/>
          <w:tblHeader/>
        </w:trPr>
        <w:tc>
          <w:tcPr>
            <w:tcW w:w="5000" w:type="pct"/>
            <w:gridSpan w:val="4"/>
            <w:shd w:val="clear" w:color="auto" w:fill="D9D9D9" w:themeFill="background1" w:themeFillShade="D9"/>
            <w:noWrap/>
            <w:vAlign w:val="center"/>
            <w:hideMark/>
          </w:tcPr>
          <w:p w:rsidR="004E2EB4" w:rsidRPr="00891A57" w:rsidRDefault="004E2EB4" w:rsidP="00ED6A8D">
            <w:pPr>
              <w:jc w:val="both"/>
              <w:rPr>
                <w:rFonts w:asciiTheme="minorHAnsi" w:hAnsiTheme="minorHAnsi" w:cstheme="minorHAnsi"/>
                <w:b/>
                <w:bCs/>
                <w:sz w:val="20"/>
                <w:szCs w:val="22"/>
                <w:lang w:val="es-BO" w:eastAsia="es-BO"/>
              </w:rPr>
            </w:pPr>
            <w:r w:rsidRPr="00891A57">
              <w:rPr>
                <w:rFonts w:asciiTheme="minorHAnsi" w:hAnsiTheme="minorHAnsi" w:cstheme="minorHAnsi"/>
                <w:b/>
                <w:bCs/>
                <w:sz w:val="20"/>
                <w:szCs w:val="22"/>
                <w:lang w:val="es-BO" w:eastAsia="es-BO"/>
              </w:rPr>
              <w:t>OBRAS CIVILES</w:t>
            </w:r>
          </w:p>
        </w:tc>
      </w:tr>
      <w:tr w:rsidR="004E2EB4" w:rsidRPr="00D97B09" w:rsidTr="00ED6A8D">
        <w:trPr>
          <w:trHeight w:val="195"/>
          <w:tblHeader/>
        </w:trPr>
        <w:tc>
          <w:tcPr>
            <w:tcW w:w="240" w:type="pct"/>
            <w:shd w:val="clear" w:color="auto" w:fill="D9D9D9" w:themeFill="background1" w:themeFillShade="D9"/>
            <w:noWrap/>
            <w:vAlign w:val="center"/>
            <w:hideMark/>
          </w:tcPr>
          <w:p w:rsidR="004E2EB4" w:rsidRPr="00891A57" w:rsidRDefault="004E2EB4" w:rsidP="00ED6A8D">
            <w:pPr>
              <w:jc w:val="both"/>
              <w:rPr>
                <w:rFonts w:asciiTheme="minorHAnsi" w:hAnsiTheme="minorHAnsi" w:cstheme="minorHAnsi"/>
                <w:b/>
                <w:bCs/>
                <w:sz w:val="20"/>
                <w:szCs w:val="22"/>
                <w:lang w:val="es-BO" w:eastAsia="es-BO"/>
              </w:rPr>
            </w:pPr>
            <w:r w:rsidRPr="00891A57">
              <w:rPr>
                <w:rFonts w:asciiTheme="minorHAnsi" w:hAnsiTheme="minorHAnsi" w:cstheme="minorHAnsi"/>
                <w:b/>
                <w:bCs/>
                <w:sz w:val="20"/>
                <w:szCs w:val="22"/>
                <w:lang w:val="es-BO" w:eastAsia="es-BO"/>
              </w:rPr>
              <w:t>N°</w:t>
            </w:r>
          </w:p>
        </w:tc>
        <w:tc>
          <w:tcPr>
            <w:tcW w:w="3605" w:type="pct"/>
            <w:shd w:val="clear" w:color="auto" w:fill="D9D9D9" w:themeFill="background1" w:themeFillShade="D9"/>
            <w:noWrap/>
            <w:vAlign w:val="center"/>
            <w:hideMark/>
          </w:tcPr>
          <w:p w:rsidR="004E2EB4" w:rsidRPr="00891A57" w:rsidRDefault="004E2EB4" w:rsidP="00ED6A8D">
            <w:pPr>
              <w:jc w:val="both"/>
              <w:rPr>
                <w:rFonts w:asciiTheme="minorHAnsi" w:hAnsiTheme="minorHAnsi" w:cstheme="minorHAnsi"/>
                <w:b/>
                <w:bCs/>
                <w:sz w:val="20"/>
                <w:szCs w:val="22"/>
                <w:lang w:val="es-BO" w:eastAsia="es-BO"/>
              </w:rPr>
            </w:pPr>
            <w:r w:rsidRPr="00891A57">
              <w:rPr>
                <w:rFonts w:asciiTheme="minorHAnsi" w:hAnsiTheme="minorHAnsi" w:cstheme="minorHAnsi"/>
                <w:b/>
                <w:bCs/>
                <w:sz w:val="20"/>
                <w:szCs w:val="22"/>
                <w:lang w:val="es-BO" w:eastAsia="es-BO"/>
              </w:rPr>
              <w:t xml:space="preserve">DESCRIPCIÓN DEL ÍTEM </w:t>
            </w:r>
          </w:p>
        </w:tc>
        <w:tc>
          <w:tcPr>
            <w:tcW w:w="520" w:type="pct"/>
            <w:shd w:val="clear" w:color="auto" w:fill="D9D9D9" w:themeFill="background1" w:themeFillShade="D9"/>
            <w:noWrap/>
            <w:vAlign w:val="center"/>
            <w:hideMark/>
          </w:tcPr>
          <w:p w:rsidR="004E2EB4" w:rsidRPr="00891A57" w:rsidRDefault="004E2EB4" w:rsidP="00ED6A8D">
            <w:pPr>
              <w:jc w:val="both"/>
              <w:rPr>
                <w:rFonts w:asciiTheme="minorHAnsi" w:hAnsiTheme="minorHAnsi" w:cstheme="minorHAnsi"/>
                <w:b/>
                <w:bCs/>
                <w:sz w:val="20"/>
                <w:szCs w:val="22"/>
                <w:lang w:val="es-BO" w:eastAsia="es-BO"/>
              </w:rPr>
            </w:pPr>
            <w:r w:rsidRPr="00891A57">
              <w:rPr>
                <w:rFonts w:asciiTheme="minorHAnsi" w:hAnsiTheme="minorHAnsi" w:cstheme="minorHAnsi"/>
                <w:b/>
                <w:bCs/>
                <w:sz w:val="20"/>
                <w:szCs w:val="22"/>
                <w:lang w:val="es-BO" w:eastAsia="es-BO"/>
              </w:rPr>
              <w:t>UNID</w:t>
            </w:r>
            <w:r w:rsidRPr="00D97B09">
              <w:rPr>
                <w:rFonts w:asciiTheme="minorHAnsi" w:hAnsiTheme="minorHAnsi" w:cstheme="minorHAnsi"/>
                <w:b/>
                <w:bCs/>
                <w:sz w:val="20"/>
                <w:szCs w:val="22"/>
                <w:lang w:val="es-BO" w:eastAsia="es-BO"/>
              </w:rPr>
              <w:t>AD</w:t>
            </w:r>
          </w:p>
        </w:tc>
        <w:tc>
          <w:tcPr>
            <w:tcW w:w="636" w:type="pct"/>
            <w:shd w:val="clear" w:color="auto" w:fill="D9D9D9" w:themeFill="background1" w:themeFillShade="D9"/>
            <w:noWrap/>
            <w:vAlign w:val="center"/>
            <w:hideMark/>
          </w:tcPr>
          <w:p w:rsidR="004E2EB4" w:rsidRPr="00891A57" w:rsidRDefault="004E2EB4" w:rsidP="00ED6A8D">
            <w:pPr>
              <w:jc w:val="both"/>
              <w:rPr>
                <w:rFonts w:asciiTheme="minorHAnsi" w:hAnsiTheme="minorHAnsi" w:cstheme="minorHAnsi"/>
                <w:b/>
                <w:bCs/>
                <w:sz w:val="20"/>
                <w:szCs w:val="22"/>
                <w:lang w:val="es-BO" w:eastAsia="es-BO"/>
              </w:rPr>
            </w:pPr>
            <w:r w:rsidRPr="00891A57">
              <w:rPr>
                <w:rFonts w:asciiTheme="minorHAnsi" w:hAnsiTheme="minorHAnsi" w:cstheme="minorHAnsi"/>
                <w:b/>
                <w:bCs/>
                <w:sz w:val="20"/>
                <w:szCs w:val="22"/>
                <w:lang w:val="es-BO" w:eastAsia="es-BO"/>
              </w:rPr>
              <w:t>CANTIDAD</w:t>
            </w:r>
          </w:p>
        </w:tc>
      </w:tr>
      <w:tr w:rsidR="004E2EB4" w:rsidRPr="00F60941" w:rsidTr="00F22FA8">
        <w:trPr>
          <w:trHeight w:val="195"/>
        </w:trPr>
        <w:tc>
          <w:tcPr>
            <w:tcW w:w="240" w:type="pct"/>
            <w:shd w:val="clear" w:color="auto" w:fill="auto"/>
            <w:noWrap/>
            <w:vAlign w:val="center"/>
            <w:hideMark/>
          </w:tcPr>
          <w:p w:rsidR="004E2EB4" w:rsidRPr="00891A57" w:rsidRDefault="004E2EB4" w:rsidP="00F22FA8">
            <w:pPr>
              <w:jc w:val="center"/>
              <w:rPr>
                <w:rFonts w:asciiTheme="minorHAnsi" w:hAnsiTheme="minorHAnsi" w:cstheme="minorHAnsi"/>
                <w:sz w:val="20"/>
                <w:szCs w:val="22"/>
                <w:lang w:val="es-BO" w:eastAsia="es-BO"/>
              </w:rPr>
            </w:pPr>
            <w:r w:rsidRPr="00891A57">
              <w:rPr>
                <w:rFonts w:asciiTheme="minorHAnsi" w:hAnsiTheme="minorHAnsi" w:cstheme="minorHAnsi"/>
                <w:sz w:val="20"/>
                <w:szCs w:val="20"/>
                <w:lang w:val="es-BO" w:eastAsia="es-BO"/>
              </w:rPr>
              <w:t>1</w:t>
            </w:r>
          </w:p>
        </w:tc>
        <w:tc>
          <w:tcPr>
            <w:tcW w:w="3605" w:type="pct"/>
            <w:shd w:val="clear" w:color="auto" w:fill="auto"/>
            <w:noWrap/>
            <w:vAlign w:val="center"/>
          </w:tcPr>
          <w:p w:rsidR="004E2EB4" w:rsidRPr="00891A57" w:rsidRDefault="004E2EB4" w:rsidP="00ED6A8D">
            <w:pPr>
              <w:jc w:val="both"/>
              <w:rPr>
                <w:rFonts w:asciiTheme="minorHAnsi" w:hAnsiTheme="minorHAnsi" w:cstheme="minorHAnsi"/>
                <w:sz w:val="20"/>
                <w:szCs w:val="20"/>
                <w:lang w:val="es-BO" w:eastAsia="es-BO"/>
              </w:rPr>
            </w:pPr>
            <w:r w:rsidRPr="00891A57">
              <w:rPr>
                <w:rFonts w:asciiTheme="minorHAnsi" w:hAnsiTheme="minorHAnsi"/>
                <w:sz w:val="20"/>
                <w:szCs w:val="20"/>
              </w:rPr>
              <w:t>INSTALACIÓN DE FAENAS - PROVISIÓN Y COLOCADO DE LETREROS DE OBRA</w:t>
            </w:r>
          </w:p>
        </w:tc>
        <w:tc>
          <w:tcPr>
            <w:tcW w:w="520" w:type="pct"/>
            <w:shd w:val="clear" w:color="auto" w:fill="auto"/>
            <w:noWrap/>
            <w:vAlign w:val="center"/>
          </w:tcPr>
          <w:p w:rsidR="004E2EB4" w:rsidRPr="00F60941" w:rsidRDefault="004E2EB4" w:rsidP="00B2794B">
            <w:pPr>
              <w:jc w:val="center"/>
              <w:rPr>
                <w:rFonts w:asciiTheme="minorHAnsi" w:hAnsiTheme="minorHAnsi" w:cstheme="minorHAnsi"/>
                <w:sz w:val="20"/>
                <w:szCs w:val="20"/>
                <w:lang w:val="es-BO" w:eastAsia="es-BO"/>
              </w:rPr>
            </w:pPr>
            <w:r w:rsidRPr="00F60941">
              <w:rPr>
                <w:rFonts w:asciiTheme="minorHAnsi" w:hAnsiTheme="minorHAnsi"/>
                <w:bCs/>
                <w:sz w:val="20"/>
                <w:szCs w:val="20"/>
              </w:rPr>
              <w:t>GLB</w:t>
            </w:r>
          </w:p>
        </w:tc>
        <w:tc>
          <w:tcPr>
            <w:tcW w:w="636" w:type="pct"/>
            <w:shd w:val="clear" w:color="auto" w:fill="auto"/>
            <w:noWrap/>
            <w:vAlign w:val="center"/>
          </w:tcPr>
          <w:p w:rsidR="004E2EB4" w:rsidRPr="00F60941" w:rsidRDefault="004E2EB4" w:rsidP="00B2794B">
            <w:pPr>
              <w:jc w:val="center"/>
              <w:rPr>
                <w:rFonts w:asciiTheme="minorHAnsi" w:hAnsiTheme="minorHAnsi" w:cstheme="minorHAnsi"/>
                <w:sz w:val="20"/>
                <w:szCs w:val="20"/>
                <w:lang w:val="es-BO" w:eastAsia="es-BO"/>
              </w:rPr>
            </w:pPr>
            <w:r w:rsidRPr="00F60941">
              <w:rPr>
                <w:rFonts w:asciiTheme="minorHAnsi" w:hAnsiTheme="minorHAnsi"/>
                <w:sz w:val="20"/>
                <w:szCs w:val="20"/>
              </w:rPr>
              <w:t>1,00</w:t>
            </w:r>
          </w:p>
        </w:tc>
      </w:tr>
      <w:tr w:rsidR="004E2EB4" w:rsidRPr="00F60941" w:rsidTr="00F22FA8">
        <w:trPr>
          <w:trHeight w:val="195"/>
        </w:trPr>
        <w:tc>
          <w:tcPr>
            <w:tcW w:w="240" w:type="pct"/>
            <w:shd w:val="clear" w:color="auto" w:fill="auto"/>
            <w:noWrap/>
            <w:vAlign w:val="center"/>
            <w:hideMark/>
          </w:tcPr>
          <w:p w:rsidR="004E2EB4" w:rsidRPr="00891A57" w:rsidRDefault="004E2EB4" w:rsidP="00F22FA8">
            <w:pPr>
              <w:jc w:val="center"/>
              <w:rPr>
                <w:rFonts w:asciiTheme="minorHAnsi" w:hAnsiTheme="minorHAnsi" w:cstheme="minorHAnsi"/>
                <w:sz w:val="20"/>
                <w:szCs w:val="22"/>
                <w:lang w:val="es-BO" w:eastAsia="es-BO"/>
              </w:rPr>
            </w:pPr>
            <w:r w:rsidRPr="00891A57">
              <w:rPr>
                <w:rFonts w:asciiTheme="minorHAnsi" w:hAnsiTheme="minorHAnsi" w:cstheme="minorHAnsi"/>
                <w:sz w:val="20"/>
                <w:szCs w:val="20"/>
                <w:lang w:val="es-BO" w:eastAsia="es-BO"/>
              </w:rPr>
              <w:t>2</w:t>
            </w:r>
          </w:p>
        </w:tc>
        <w:tc>
          <w:tcPr>
            <w:tcW w:w="3605" w:type="pct"/>
            <w:shd w:val="clear" w:color="auto" w:fill="auto"/>
            <w:noWrap/>
            <w:vAlign w:val="center"/>
          </w:tcPr>
          <w:p w:rsidR="004E2EB4" w:rsidRPr="00891A57" w:rsidRDefault="004E2EB4" w:rsidP="00ED6A8D">
            <w:pPr>
              <w:jc w:val="both"/>
              <w:rPr>
                <w:rFonts w:asciiTheme="minorHAnsi" w:hAnsiTheme="minorHAnsi" w:cstheme="minorHAnsi"/>
                <w:sz w:val="20"/>
                <w:szCs w:val="20"/>
                <w:lang w:val="es-BO" w:eastAsia="es-BO"/>
              </w:rPr>
            </w:pPr>
            <w:r w:rsidRPr="00891A57">
              <w:rPr>
                <w:rFonts w:asciiTheme="minorHAnsi" w:hAnsiTheme="minorHAnsi"/>
                <w:sz w:val="20"/>
                <w:szCs w:val="20"/>
              </w:rPr>
              <w:t>MOVILIZACIÓN DE PERSONAL Y EQUIPO</w:t>
            </w:r>
          </w:p>
        </w:tc>
        <w:tc>
          <w:tcPr>
            <w:tcW w:w="520" w:type="pct"/>
            <w:shd w:val="clear" w:color="auto" w:fill="auto"/>
            <w:noWrap/>
            <w:vAlign w:val="center"/>
          </w:tcPr>
          <w:p w:rsidR="004E2EB4" w:rsidRPr="00F60941" w:rsidRDefault="004E2EB4" w:rsidP="00B2794B">
            <w:pPr>
              <w:jc w:val="center"/>
              <w:rPr>
                <w:rFonts w:asciiTheme="minorHAnsi" w:hAnsiTheme="minorHAnsi" w:cstheme="minorHAnsi"/>
                <w:sz w:val="20"/>
                <w:szCs w:val="20"/>
                <w:lang w:val="es-BO" w:eastAsia="es-BO"/>
              </w:rPr>
            </w:pPr>
            <w:r w:rsidRPr="00F60941">
              <w:rPr>
                <w:rFonts w:asciiTheme="minorHAnsi" w:hAnsiTheme="minorHAnsi"/>
                <w:bCs/>
                <w:sz w:val="20"/>
                <w:szCs w:val="20"/>
              </w:rPr>
              <w:t>GLB</w:t>
            </w:r>
          </w:p>
        </w:tc>
        <w:tc>
          <w:tcPr>
            <w:tcW w:w="636" w:type="pct"/>
            <w:shd w:val="clear" w:color="auto" w:fill="auto"/>
            <w:noWrap/>
            <w:vAlign w:val="center"/>
          </w:tcPr>
          <w:p w:rsidR="004E2EB4" w:rsidRPr="00F60941" w:rsidRDefault="004E2EB4" w:rsidP="00B2794B">
            <w:pPr>
              <w:jc w:val="center"/>
              <w:rPr>
                <w:rFonts w:asciiTheme="minorHAnsi" w:hAnsiTheme="minorHAnsi" w:cstheme="minorHAnsi"/>
                <w:sz w:val="20"/>
                <w:szCs w:val="20"/>
                <w:lang w:val="es-BO" w:eastAsia="es-BO"/>
              </w:rPr>
            </w:pPr>
            <w:r w:rsidRPr="00F60941">
              <w:rPr>
                <w:rFonts w:asciiTheme="minorHAnsi" w:hAnsiTheme="minorHAnsi"/>
                <w:sz w:val="20"/>
                <w:szCs w:val="20"/>
              </w:rPr>
              <w:t>1,00</w:t>
            </w:r>
          </w:p>
        </w:tc>
      </w:tr>
      <w:tr w:rsidR="004E2EB4" w:rsidRPr="00F60941" w:rsidTr="00F22FA8">
        <w:trPr>
          <w:trHeight w:val="195"/>
        </w:trPr>
        <w:tc>
          <w:tcPr>
            <w:tcW w:w="240" w:type="pct"/>
            <w:shd w:val="clear" w:color="auto" w:fill="auto"/>
            <w:noWrap/>
            <w:vAlign w:val="center"/>
            <w:hideMark/>
          </w:tcPr>
          <w:p w:rsidR="004E2EB4" w:rsidRPr="00891A57" w:rsidRDefault="004E2EB4" w:rsidP="00F22FA8">
            <w:pPr>
              <w:jc w:val="center"/>
              <w:rPr>
                <w:rFonts w:asciiTheme="minorHAnsi" w:hAnsiTheme="minorHAnsi" w:cstheme="minorHAnsi"/>
                <w:sz w:val="20"/>
                <w:szCs w:val="22"/>
                <w:lang w:val="es-BO" w:eastAsia="es-BO"/>
              </w:rPr>
            </w:pPr>
            <w:r w:rsidRPr="00891A57">
              <w:rPr>
                <w:rFonts w:asciiTheme="minorHAnsi" w:hAnsiTheme="minorHAnsi" w:cstheme="minorHAnsi"/>
                <w:sz w:val="20"/>
                <w:szCs w:val="20"/>
                <w:lang w:val="es-BO" w:eastAsia="es-BO"/>
              </w:rPr>
              <w:t>3</w:t>
            </w:r>
          </w:p>
        </w:tc>
        <w:tc>
          <w:tcPr>
            <w:tcW w:w="3605" w:type="pct"/>
            <w:shd w:val="clear" w:color="auto" w:fill="auto"/>
            <w:noWrap/>
            <w:vAlign w:val="center"/>
          </w:tcPr>
          <w:p w:rsidR="004E2EB4" w:rsidRPr="00891A57" w:rsidRDefault="004E2EB4" w:rsidP="00ED6A8D">
            <w:pPr>
              <w:jc w:val="both"/>
              <w:rPr>
                <w:rFonts w:asciiTheme="minorHAnsi" w:hAnsiTheme="minorHAnsi" w:cstheme="minorHAnsi"/>
                <w:sz w:val="20"/>
                <w:szCs w:val="20"/>
                <w:lang w:val="es-BO" w:eastAsia="es-BO"/>
              </w:rPr>
            </w:pPr>
            <w:r w:rsidRPr="00891A57">
              <w:rPr>
                <w:rFonts w:asciiTheme="minorHAnsi" w:hAnsiTheme="minorHAnsi"/>
                <w:sz w:val="20"/>
                <w:szCs w:val="20"/>
              </w:rPr>
              <w:t>REPLANTEO Y TRAZADO TOPOGRÁFICO</w:t>
            </w:r>
          </w:p>
        </w:tc>
        <w:tc>
          <w:tcPr>
            <w:tcW w:w="520" w:type="pct"/>
            <w:shd w:val="clear" w:color="auto" w:fill="auto"/>
            <w:noWrap/>
            <w:vAlign w:val="center"/>
          </w:tcPr>
          <w:p w:rsidR="004E2EB4" w:rsidRPr="00F60941" w:rsidRDefault="004E2EB4" w:rsidP="00B2794B">
            <w:pPr>
              <w:jc w:val="center"/>
              <w:rPr>
                <w:rFonts w:asciiTheme="minorHAnsi" w:hAnsiTheme="minorHAnsi" w:cstheme="minorHAnsi"/>
                <w:sz w:val="20"/>
                <w:szCs w:val="20"/>
                <w:lang w:val="es-BO" w:eastAsia="es-BO"/>
              </w:rPr>
            </w:pPr>
            <w:r w:rsidRPr="00F60941">
              <w:rPr>
                <w:rFonts w:asciiTheme="minorHAnsi" w:hAnsiTheme="minorHAnsi"/>
                <w:bCs/>
                <w:sz w:val="20"/>
                <w:szCs w:val="20"/>
              </w:rPr>
              <w:t>M</w:t>
            </w:r>
          </w:p>
        </w:tc>
        <w:tc>
          <w:tcPr>
            <w:tcW w:w="636" w:type="pct"/>
            <w:shd w:val="clear" w:color="auto" w:fill="auto"/>
            <w:noWrap/>
            <w:vAlign w:val="center"/>
          </w:tcPr>
          <w:p w:rsidR="004E2EB4" w:rsidRPr="00F60941" w:rsidRDefault="004E2EB4" w:rsidP="00B2794B">
            <w:pPr>
              <w:jc w:val="center"/>
              <w:rPr>
                <w:rFonts w:asciiTheme="minorHAnsi" w:hAnsiTheme="minorHAnsi" w:cstheme="minorHAnsi"/>
                <w:sz w:val="20"/>
                <w:szCs w:val="20"/>
                <w:lang w:val="es-BO" w:eastAsia="es-BO"/>
              </w:rPr>
            </w:pPr>
            <w:r w:rsidRPr="00F60941">
              <w:rPr>
                <w:rFonts w:asciiTheme="minorHAnsi" w:hAnsiTheme="minorHAnsi"/>
                <w:sz w:val="20"/>
                <w:szCs w:val="20"/>
              </w:rPr>
              <w:t>15.538,70</w:t>
            </w:r>
          </w:p>
        </w:tc>
      </w:tr>
      <w:tr w:rsidR="004E2EB4" w:rsidRPr="00F60941" w:rsidTr="00F22FA8">
        <w:trPr>
          <w:trHeight w:val="195"/>
        </w:trPr>
        <w:tc>
          <w:tcPr>
            <w:tcW w:w="240" w:type="pct"/>
            <w:shd w:val="clear" w:color="auto" w:fill="auto"/>
            <w:noWrap/>
            <w:vAlign w:val="center"/>
            <w:hideMark/>
          </w:tcPr>
          <w:p w:rsidR="004E2EB4" w:rsidRPr="00891A57" w:rsidRDefault="004E2EB4" w:rsidP="00F22FA8">
            <w:pPr>
              <w:jc w:val="center"/>
              <w:rPr>
                <w:rFonts w:asciiTheme="minorHAnsi" w:hAnsiTheme="minorHAnsi" w:cstheme="minorHAnsi"/>
                <w:sz w:val="20"/>
                <w:szCs w:val="22"/>
                <w:lang w:val="es-BO" w:eastAsia="es-BO"/>
              </w:rPr>
            </w:pPr>
            <w:r w:rsidRPr="00891A57">
              <w:rPr>
                <w:rFonts w:asciiTheme="minorHAnsi" w:hAnsiTheme="minorHAnsi" w:cstheme="minorHAnsi"/>
                <w:sz w:val="20"/>
                <w:szCs w:val="20"/>
                <w:lang w:val="es-BO" w:eastAsia="es-BO"/>
              </w:rPr>
              <w:t>4</w:t>
            </w:r>
          </w:p>
        </w:tc>
        <w:tc>
          <w:tcPr>
            <w:tcW w:w="3605" w:type="pct"/>
            <w:shd w:val="clear" w:color="auto" w:fill="auto"/>
            <w:noWrap/>
            <w:vAlign w:val="center"/>
          </w:tcPr>
          <w:p w:rsidR="004E2EB4" w:rsidRPr="00891A57" w:rsidRDefault="004E2EB4" w:rsidP="00ED6A8D">
            <w:pPr>
              <w:jc w:val="both"/>
              <w:rPr>
                <w:rFonts w:asciiTheme="minorHAnsi" w:hAnsiTheme="minorHAnsi" w:cstheme="minorHAnsi"/>
                <w:sz w:val="20"/>
                <w:szCs w:val="20"/>
                <w:lang w:val="es-BO" w:eastAsia="es-BO"/>
              </w:rPr>
            </w:pPr>
            <w:r w:rsidRPr="00891A57">
              <w:rPr>
                <w:rFonts w:asciiTheme="minorHAnsi" w:hAnsiTheme="minorHAnsi"/>
                <w:sz w:val="20"/>
                <w:szCs w:val="20"/>
              </w:rPr>
              <w:t xml:space="preserve">CORTE, ROTURA Y REMOCIÓN DE ACERAS </w:t>
            </w:r>
          </w:p>
        </w:tc>
        <w:tc>
          <w:tcPr>
            <w:tcW w:w="520" w:type="pct"/>
            <w:shd w:val="clear" w:color="auto" w:fill="auto"/>
            <w:noWrap/>
            <w:vAlign w:val="center"/>
          </w:tcPr>
          <w:p w:rsidR="004E2EB4" w:rsidRPr="00F60941" w:rsidRDefault="004E2EB4" w:rsidP="00B2794B">
            <w:pPr>
              <w:jc w:val="center"/>
              <w:rPr>
                <w:rFonts w:asciiTheme="minorHAnsi" w:hAnsiTheme="minorHAnsi" w:cstheme="minorHAnsi"/>
                <w:sz w:val="20"/>
                <w:szCs w:val="20"/>
                <w:lang w:val="es-BO" w:eastAsia="es-BO"/>
              </w:rPr>
            </w:pPr>
            <w:r w:rsidRPr="00F60941">
              <w:rPr>
                <w:rFonts w:asciiTheme="minorHAnsi" w:hAnsiTheme="minorHAnsi"/>
                <w:bCs/>
                <w:sz w:val="20"/>
                <w:szCs w:val="20"/>
              </w:rPr>
              <w:t>M2</w:t>
            </w:r>
          </w:p>
        </w:tc>
        <w:tc>
          <w:tcPr>
            <w:tcW w:w="636" w:type="pct"/>
            <w:shd w:val="clear" w:color="auto" w:fill="auto"/>
            <w:noWrap/>
            <w:vAlign w:val="center"/>
          </w:tcPr>
          <w:p w:rsidR="004E2EB4" w:rsidRPr="00F60941" w:rsidRDefault="004E2EB4" w:rsidP="00B2794B">
            <w:pPr>
              <w:jc w:val="center"/>
              <w:rPr>
                <w:rFonts w:asciiTheme="minorHAnsi" w:hAnsiTheme="minorHAnsi" w:cstheme="minorHAnsi"/>
                <w:sz w:val="20"/>
                <w:szCs w:val="20"/>
                <w:lang w:val="es-BO" w:eastAsia="es-BO"/>
              </w:rPr>
            </w:pPr>
            <w:r w:rsidRPr="00F60941">
              <w:rPr>
                <w:rFonts w:asciiTheme="minorHAnsi" w:hAnsiTheme="minorHAnsi"/>
                <w:sz w:val="20"/>
                <w:szCs w:val="20"/>
              </w:rPr>
              <w:t>683,47</w:t>
            </w:r>
          </w:p>
        </w:tc>
      </w:tr>
      <w:tr w:rsidR="004E2EB4" w:rsidRPr="00F60941" w:rsidTr="00F22FA8">
        <w:trPr>
          <w:trHeight w:val="195"/>
        </w:trPr>
        <w:tc>
          <w:tcPr>
            <w:tcW w:w="240" w:type="pct"/>
            <w:shd w:val="clear" w:color="auto" w:fill="auto"/>
            <w:noWrap/>
            <w:vAlign w:val="center"/>
            <w:hideMark/>
          </w:tcPr>
          <w:p w:rsidR="004E2EB4" w:rsidRPr="00891A57" w:rsidRDefault="004E2EB4" w:rsidP="00F22FA8">
            <w:pPr>
              <w:jc w:val="center"/>
              <w:rPr>
                <w:rFonts w:asciiTheme="minorHAnsi" w:hAnsiTheme="minorHAnsi" w:cstheme="minorHAnsi"/>
                <w:sz w:val="20"/>
                <w:szCs w:val="22"/>
                <w:lang w:val="es-BO" w:eastAsia="es-BO"/>
              </w:rPr>
            </w:pPr>
            <w:r w:rsidRPr="00891A57">
              <w:rPr>
                <w:rFonts w:asciiTheme="minorHAnsi" w:hAnsiTheme="minorHAnsi" w:cstheme="minorHAnsi"/>
                <w:sz w:val="20"/>
                <w:szCs w:val="20"/>
                <w:lang w:val="es-BO" w:eastAsia="es-BO"/>
              </w:rPr>
              <w:t>5</w:t>
            </w:r>
          </w:p>
        </w:tc>
        <w:tc>
          <w:tcPr>
            <w:tcW w:w="3605" w:type="pct"/>
            <w:shd w:val="clear" w:color="auto" w:fill="auto"/>
            <w:noWrap/>
            <w:vAlign w:val="center"/>
          </w:tcPr>
          <w:p w:rsidR="004E2EB4" w:rsidRPr="00891A57" w:rsidRDefault="004E2EB4" w:rsidP="00ED6A8D">
            <w:pPr>
              <w:jc w:val="both"/>
              <w:rPr>
                <w:rFonts w:asciiTheme="minorHAnsi" w:hAnsiTheme="minorHAnsi" w:cstheme="minorHAnsi"/>
                <w:sz w:val="20"/>
                <w:szCs w:val="20"/>
                <w:lang w:val="es-BO" w:eastAsia="es-BO"/>
              </w:rPr>
            </w:pPr>
            <w:r w:rsidRPr="00891A57">
              <w:rPr>
                <w:rFonts w:asciiTheme="minorHAnsi" w:hAnsiTheme="minorHAnsi"/>
                <w:sz w:val="20"/>
                <w:szCs w:val="20"/>
              </w:rPr>
              <w:t>CORTE, ROTURA Y REMOCIÓN DE PAVIMENTO FLEXIBLE</w:t>
            </w:r>
          </w:p>
        </w:tc>
        <w:tc>
          <w:tcPr>
            <w:tcW w:w="520" w:type="pct"/>
            <w:shd w:val="clear" w:color="auto" w:fill="auto"/>
            <w:noWrap/>
            <w:vAlign w:val="center"/>
          </w:tcPr>
          <w:p w:rsidR="004E2EB4" w:rsidRPr="00F60941" w:rsidRDefault="004E2EB4" w:rsidP="00B2794B">
            <w:pPr>
              <w:jc w:val="center"/>
              <w:rPr>
                <w:rFonts w:asciiTheme="minorHAnsi" w:hAnsiTheme="minorHAnsi" w:cstheme="minorHAnsi"/>
                <w:sz w:val="20"/>
                <w:szCs w:val="20"/>
                <w:lang w:val="es-BO" w:eastAsia="es-BO"/>
              </w:rPr>
            </w:pPr>
            <w:r w:rsidRPr="00F60941">
              <w:rPr>
                <w:rFonts w:asciiTheme="minorHAnsi" w:hAnsiTheme="minorHAnsi"/>
                <w:bCs/>
                <w:sz w:val="20"/>
                <w:szCs w:val="20"/>
              </w:rPr>
              <w:t>M2</w:t>
            </w:r>
          </w:p>
        </w:tc>
        <w:tc>
          <w:tcPr>
            <w:tcW w:w="636" w:type="pct"/>
            <w:shd w:val="clear" w:color="auto" w:fill="auto"/>
            <w:noWrap/>
            <w:vAlign w:val="center"/>
          </w:tcPr>
          <w:p w:rsidR="004E2EB4" w:rsidRPr="00F60941" w:rsidRDefault="004E2EB4" w:rsidP="00B2794B">
            <w:pPr>
              <w:jc w:val="center"/>
              <w:rPr>
                <w:rFonts w:asciiTheme="minorHAnsi" w:hAnsiTheme="minorHAnsi" w:cstheme="minorHAnsi"/>
                <w:sz w:val="20"/>
                <w:szCs w:val="20"/>
                <w:lang w:val="es-BO" w:eastAsia="es-BO"/>
              </w:rPr>
            </w:pPr>
            <w:r w:rsidRPr="00F60941">
              <w:rPr>
                <w:rFonts w:asciiTheme="minorHAnsi" w:hAnsiTheme="minorHAnsi"/>
                <w:sz w:val="20"/>
                <w:szCs w:val="20"/>
              </w:rPr>
              <w:t>65,10</w:t>
            </w:r>
          </w:p>
        </w:tc>
      </w:tr>
      <w:tr w:rsidR="004E2EB4" w:rsidRPr="00F60941" w:rsidTr="00F22FA8">
        <w:trPr>
          <w:trHeight w:val="195"/>
        </w:trPr>
        <w:tc>
          <w:tcPr>
            <w:tcW w:w="240" w:type="pct"/>
            <w:shd w:val="clear" w:color="auto" w:fill="auto"/>
            <w:noWrap/>
            <w:vAlign w:val="center"/>
            <w:hideMark/>
          </w:tcPr>
          <w:p w:rsidR="004E2EB4" w:rsidRPr="00891A57" w:rsidRDefault="004E2EB4" w:rsidP="00F22FA8">
            <w:pPr>
              <w:jc w:val="center"/>
              <w:rPr>
                <w:rFonts w:asciiTheme="minorHAnsi" w:hAnsiTheme="minorHAnsi" w:cstheme="minorHAnsi"/>
                <w:sz w:val="20"/>
                <w:szCs w:val="22"/>
                <w:lang w:val="es-BO" w:eastAsia="es-BO"/>
              </w:rPr>
            </w:pPr>
            <w:r w:rsidRPr="00891A57">
              <w:rPr>
                <w:rFonts w:asciiTheme="minorHAnsi" w:hAnsiTheme="minorHAnsi" w:cstheme="minorHAnsi"/>
                <w:sz w:val="20"/>
                <w:szCs w:val="20"/>
                <w:lang w:val="es-BO" w:eastAsia="es-BO"/>
              </w:rPr>
              <w:t>6</w:t>
            </w:r>
          </w:p>
        </w:tc>
        <w:tc>
          <w:tcPr>
            <w:tcW w:w="3605" w:type="pct"/>
            <w:shd w:val="clear" w:color="auto" w:fill="auto"/>
            <w:noWrap/>
            <w:vAlign w:val="center"/>
          </w:tcPr>
          <w:p w:rsidR="004E2EB4" w:rsidRPr="00891A57" w:rsidRDefault="004E2EB4" w:rsidP="00ED6A8D">
            <w:pPr>
              <w:jc w:val="both"/>
              <w:rPr>
                <w:rFonts w:asciiTheme="minorHAnsi" w:hAnsiTheme="minorHAnsi" w:cstheme="minorHAnsi"/>
                <w:sz w:val="20"/>
                <w:szCs w:val="20"/>
                <w:lang w:val="es-BO" w:eastAsia="es-BO"/>
              </w:rPr>
            </w:pPr>
            <w:r w:rsidRPr="00891A57">
              <w:rPr>
                <w:rFonts w:asciiTheme="minorHAnsi" w:hAnsiTheme="minorHAnsi"/>
                <w:sz w:val="20"/>
                <w:szCs w:val="20"/>
              </w:rPr>
              <w:t>CORTE, ROTURA Y REMOCIÓN DE CERÁMICA, BALDOSAS Y/O CORTEZAS ESPECIALES</w:t>
            </w:r>
          </w:p>
        </w:tc>
        <w:tc>
          <w:tcPr>
            <w:tcW w:w="520" w:type="pct"/>
            <w:shd w:val="clear" w:color="auto" w:fill="auto"/>
            <w:noWrap/>
            <w:vAlign w:val="center"/>
          </w:tcPr>
          <w:p w:rsidR="004E2EB4" w:rsidRPr="00F60941" w:rsidRDefault="004E2EB4" w:rsidP="00B2794B">
            <w:pPr>
              <w:jc w:val="center"/>
              <w:rPr>
                <w:rFonts w:asciiTheme="minorHAnsi" w:hAnsiTheme="minorHAnsi" w:cstheme="minorHAnsi"/>
                <w:sz w:val="20"/>
                <w:szCs w:val="20"/>
                <w:lang w:val="es-BO" w:eastAsia="es-BO"/>
              </w:rPr>
            </w:pPr>
            <w:r w:rsidRPr="00F60941">
              <w:rPr>
                <w:rFonts w:asciiTheme="minorHAnsi" w:hAnsiTheme="minorHAnsi"/>
                <w:bCs/>
                <w:sz w:val="20"/>
                <w:szCs w:val="20"/>
              </w:rPr>
              <w:t>M2</w:t>
            </w:r>
          </w:p>
        </w:tc>
        <w:tc>
          <w:tcPr>
            <w:tcW w:w="636" w:type="pct"/>
            <w:shd w:val="clear" w:color="auto" w:fill="auto"/>
            <w:noWrap/>
            <w:vAlign w:val="center"/>
          </w:tcPr>
          <w:p w:rsidR="004E2EB4" w:rsidRPr="00F60941" w:rsidRDefault="004E2EB4" w:rsidP="00B2794B">
            <w:pPr>
              <w:jc w:val="center"/>
              <w:rPr>
                <w:rFonts w:asciiTheme="minorHAnsi" w:hAnsiTheme="minorHAnsi" w:cstheme="minorHAnsi"/>
                <w:sz w:val="20"/>
                <w:szCs w:val="20"/>
                <w:lang w:val="es-BO" w:eastAsia="es-BO"/>
              </w:rPr>
            </w:pPr>
            <w:r w:rsidRPr="00F60941">
              <w:rPr>
                <w:rFonts w:asciiTheme="minorHAnsi" w:hAnsiTheme="minorHAnsi"/>
                <w:sz w:val="20"/>
                <w:szCs w:val="20"/>
              </w:rPr>
              <w:t>25,91</w:t>
            </w:r>
          </w:p>
        </w:tc>
      </w:tr>
      <w:tr w:rsidR="004E2EB4" w:rsidRPr="00F60941" w:rsidTr="00F22FA8">
        <w:trPr>
          <w:trHeight w:val="195"/>
        </w:trPr>
        <w:tc>
          <w:tcPr>
            <w:tcW w:w="240" w:type="pct"/>
            <w:shd w:val="clear" w:color="auto" w:fill="auto"/>
            <w:noWrap/>
            <w:vAlign w:val="center"/>
            <w:hideMark/>
          </w:tcPr>
          <w:p w:rsidR="004E2EB4" w:rsidRPr="00891A57" w:rsidRDefault="004E2EB4" w:rsidP="00F22FA8">
            <w:pPr>
              <w:jc w:val="center"/>
              <w:rPr>
                <w:rFonts w:asciiTheme="minorHAnsi" w:hAnsiTheme="minorHAnsi" w:cstheme="minorHAnsi"/>
                <w:sz w:val="20"/>
                <w:szCs w:val="22"/>
                <w:lang w:val="es-BO" w:eastAsia="es-BO"/>
              </w:rPr>
            </w:pPr>
            <w:r w:rsidRPr="00891A57">
              <w:rPr>
                <w:rFonts w:asciiTheme="minorHAnsi" w:hAnsiTheme="minorHAnsi" w:cstheme="minorHAnsi"/>
                <w:sz w:val="20"/>
                <w:szCs w:val="20"/>
                <w:lang w:val="es-BO" w:eastAsia="es-BO"/>
              </w:rPr>
              <w:t>7</w:t>
            </w:r>
          </w:p>
        </w:tc>
        <w:tc>
          <w:tcPr>
            <w:tcW w:w="3605" w:type="pct"/>
            <w:shd w:val="clear" w:color="auto" w:fill="auto"/>
            <w:noWrap/>
            <w:vAlign w:val="center"/>
          </w:tcPr>
          <w:p w:rsidR="004E2EB4" w:rsidRPr="00891A57" w:rsidRDefault="004E2EB4" w:rsidP="00ED6A8D">
            <w:pPr>
              <w:jc w:val="both"/>
              <w:rPr>
                <w:rFonts w:asciiTheme="minorHAnsi" w:hAnsiTheme="minorHAnsi" w:cstheme="minorHAnsi"/>
                <w:sz w:val="20"/>
                <w:szCs w:val="20"/>
                <w:lang w:val="es-BO" w:eastAsia="es-BO"/>
              </w:rPr>
            </w:pPr>
            <w:r w:rsidRPr="00891A57">
              <w:rPr>
                <w:rFonts w:asciiTheme="minorHAnsi" w:hAnsiTheme="minorHAnsi"/>
                <w:sz w:val="20"/>
                <w:szCs w:val="20"/>
              </w:rPr>
              <w:t>REMOCIÓN DE EMPEDRADO</w:t>
            </w:r>
          </w:p>
        </w:tc>
        <w:tc>
          <w:tcPr>
            <w:tcW w:w="520" w:type="pct"/>
            <w:shd w:val="clear" w:color="auto" w:fill="auto"/>
            <w:noWrap/>
            <w:vAlign w:val="center"/>
          </w:tcPr>
          <w:p w:rsidR="004E2EB4" w:rsidRPr="00F60941" w:rsidRDefault="004E2EB4" w:rsidP="00B2794B">
            <w:pPr>
              <w:jc w:val="center"/>
              <w:rPr>
                <w:rFonts w:asciiTheme="minorHAnsi" w:hAnsiTheme="minorHAnsi" w:cstheme="minorHAnsi"/>
                <w:sz w:val="20"/>
                <w:szCs w:val="20"/>
                <w:lang w:val="es-BO" w:eastAsia="es-BO"/>
              </w:rPr>
            </w:pPr>
            <w:r w:rsidRPr="00F60941">
              <w:rPr>
                <w:rFonts w:asciiTheme="minorHAnsi" w:hAnsiTheme="minorHAnsi"/>
                <w:bCs/>
                <w:sz w:val="20"/>
                <w:szCs w:val="20"/>
              </w:rPr>
              <w:t>M2</w:t>
            </w:r>
          </w:p>
        </w:tc>
        <w:tc>
          <w:tcPr>
            <w:tcW w:w="636" w:type="pct"/>
            <w:shd w:val="clear" w:color="auto" w:fill="auto"/>
            <w:noWrap/>
            <w:vAlign w:val="center"/>
          </w:tcPr>
          <w:p w:rsidR="004E2EB4" w:rsidRPr="00F60941" w:rsidRDefault="004E2EB4" w:rsidP="00B2794B">
            <w:pPr>
              <w:jc w:val="center"/>
              <w:rPr>
                <w:rFonts w:asciiTheme="minorHAnsi" w:hAnsiTheme="minorHAnsi" w:cstheme="minorHAnsi"/>
                <w:sz w:val="20"/>
                <w:szCs w:val="20"/>
                <w:lang w:val="es-BO" w:eastAsia="es-BO"/>
              </w:rPr>
            </w:pPr>
            <w:r w:rsidRPr="00F60941">
              <w:rPr>
                <w:rFonts w:asciiTheme="minorHAnsi" w:hAnsiTheme="minorHAnsi"/>
                <w:sz w:val="20"/>
                <w:szCs w:val="20"/>
              </w:rPr>
              <w:t>316,75</w:t>
            </w:r>
          </w:p>
        </w:tc>
      </w:tr>
      <w:tr w:rsidR="004E2EB4" w:rsidRPr="00F60941" w:rsidTr="00F22FA8">
        <w:trPr>
          <w:trHeight w:val="195"/>
        </w:trPr>
        <w:tc>
          <w:tcPr>
            <w:tcW w:w="240" w:type="pct"/>
            <w:shd w:val="clear" w:color="auto" w:fill="auto"/>
            <w:noWrap/>
            <w:vAlign w:val="center"/>
            <w:hideMark/>
          </w:tcPr>
          <w:p w:rsidR="004E2EB4" w:rsidRPr="00891A57" w:rsidRDefault="004E2EB4" w:rsidP="00F22FA8">
            <w:pPr>
              <w:jc w:val="center"/>
              <w:rPr>
                <w:rFonts w:asciiTheme="minorHAnsi" w:hAnsiTheme="minorHAnsi" w:cstheme="minorHAnsi"/>
                <w:sz w:val="20"/>
                <w:szCs w:val="22"/>
                <w:lang w:val="es-BO" w:eastAsia="es-BO"/>
              </w:rPr>
            </w:pPr>
            <w:r w:rsidRPr="00891A57">
              <w:rPr>
                <w:rFonts w:asciiTheme="minorHAnsi" w:hAnsiTheme="minorHAnsi" w:cstheme="minorHAnsi"/>
                <w:sz w:val="20"/>
                <w:szCs w:val="20"/>
                <w:lang w:val="es-BO" w:eastAsia="es-BO"/>
              </w:rPr>
              <w:t>8</w:t>
            </w:r>
          </w:p>
        </w:tc>
        <w:tc>
          <w:tcPr>
            <w:tcW w:w="3605" w:type="pct"/>
            <w:shd w:val="clear" w:color="auto" w:fill="auto"/>
            <w:noWrap/>
            <w:vAlign w:val="center"/>
          </w:tcPr>
          <w:p w:rsidR="004E2EB4" w:rsidRPr="00891A57" w:rsidRDefault="004E2EB4" w:rsidP="00ED6A8D">
            <w:pPr>
              <w:jc w:val="both"/>
              <w:rPr>
                <w:rFonts w:asciiTheme="minorHAnsi" w:hAnsiTheme="minorHAnsi" w:cstheme="minorHAnsi"/>
                <w:sz w:val="20"/>
                <w:szCs w:val="20"/>
                <w:lang w:val="es-BO" w:eastAsia="es-BO"/>
              </w:rPr>
            </w:pPr>
            <w:r w:rsidRPr="00891A57">
              <w:rPr>
                <w:rFonts w:asciiTheme="minorHAnsi" w:hAnsiTheme="minorHAnsi"/>
                <w:sz w:val="20"/>
                <w:szCs w:val="20"/>
              </w:rPr>
              <w:t>EXCAVACIÓN DE ZANJA TERRENO SEMIDURO</w:t>
            </w:r>
          </w:p>
        </w:tc>
        <w:tc>
          <w:tcPr>
            <w:tcW w:w="520" w:type="pct"/>
            <w:shd w:val="clear" w:color="auto" w:fill="auto"/>
            <w:noWrap/>
            <w:vAlign w:val="center"/>
          </w:tcPr>
          <w:p w:rsidR="004E2EB4" w:rsidRPr="00F60941" w:rsidRDefault="004E2EB4" w:rsidP="00B2794B">
            <w:pPr>
              <w:jc w:val="center"/>
              <w:rPr>
                <w:rFonts w:asciiTheme="minorHAnsi" w:hAnsiTheme="minorHAnsi" w:cstheme="minorHAnsi"/>
                <w:sz w:val="20"/>
                <w:szCs w:val="20"/>
                <w:lang w:val="es-BO" w:eastAsia="es-BO"/>
              </w:rPr>
            </w:pPr>
            <w:r w:rsidRPr="00F60941">
              <w:rPr>
                <w:rFonts w:asciiTheme="minorHAnsi" w:hAnsiTheme="minorHAnsi"/>
                <w:bCs/>
                <w:sz w:val="20"/>
                <w:szCs w:val="20"/>
              </w:rPr>
              <w:t>M3</w:t>
            </w:r>
          </w:p>
        </w:tc>
        <w:tc>
          <w:tcPr>
            <w:tcW w:w="636" w:type="pct"/>
            <w:shd w:val="clear" w:color="auto" w:fill="auto"/>
            <w:noWrap/>
            <w:vAlign w:val="center"/>
          </w:tcPr>
          <w:p w:rsidR="004E2EB4" w:rsidRPr="00F60941" w:rsidRDefault="004E2EB4" w:rsidP="00B2794B">
            <w:pPr>
              <w:jc w:val="center"/>
              <w:rPr>
                <w:rFonts w:asciiTheme="minorHAnsi" w:hAnsiTheme="minorHAnsi" w:cstheme="minorHAnsi"/>
                <w:sz w:val="20"/>
                <w:szCs w:val="20"/>
                <w:lang w:val="es-BO" w:eastAsia="es-BO"/>
              </w:rPr>
            </w:pPr>
            <w:r w:rsidRPr="00F60941">
              <w:rPr>
                <w:rFonts w:asciiTheme="minorHAnsi" w:hAnsiTheme="minorHAnsi"/>
                <w:sz w:val="20"/>
                <w:szCs w:val="20"/>
              </w:rPr>
              <w:t>5.763,56</w:t>
            </w:r>
          </w:p>
        </w:tc>
      </w:tr>
      <w:tr w:rsidR="004E2EB4" w:rsidRPr="00F60941" w:rsidTr="00F22FA8">
        <w:trPr>
          <w:trHeight w:val="195"/>
        </w:trPr>
        <w:tc>
          <w:tcPr>
            <w:tcW w:w="240" w:type="pct"/>
            <w:shd w:val="clear" w:color="auto" w:fill="auto"/>
            <w:noWrap/>
            <w:vAlign w:val="center"/>
            <w:hideMark/>
          </w:tcPr>
          <w:p w:rsidR="004E2EB4" w:rsidRPr="00891A57" w:rsidRDefault="004E2EB4" w:rsidP="00F22FA8">
            <w:pPr>
              <w:jc w:val="center"/>
              <w:rPr>
                <w:rFonts w:asciiTheme="minorHAnsi" w:hAnsiTheme="minorHAnsi" w:cstheme="minorHAnsi"/>
                <w:sz w:val="20"/>
                <w:szCs w:val="22"/>
                <w:lang w:val="es-BO" w:eastAsia="es-BO"/>
              </w:rPr>
            </w:pPr>
            <w:r w:rsidRPr="00891A57">
              <w:rPr>
                <w:rFonts w:asciiTheme="minorHAnsi" w:hAnsiTheme="minorHAnsi" w:cstheme="minorHAnsi"/>
                <w:sz w:val="20"/>
                <w:szCs w:val="20"/>
                <w:lang w:val="es-BO" w:eastAsia="es-BO"/>
              </w:rPr>
              <w:t>9</w:t>
            </w:r>
          </w:p>
        </w:tc>
        <w:tc>
          <w:tcPr>
            <w:tcW w:w="3605" w:type="pct"/>
            <w:shd w:val="clear" w:color="auto" w:fill="auto"/>
            <w:noWrap/>
            <w:vAlign w:val="center"/>
          </w:tcPr>
          <w:p w:rsidR="004E2EB4" w:rsidRPr="00891A57" w:rsidRDefault="004E2EB4" w:rsidP="00ED6A8D">
            <w:pPr>
              <w:jc w:val="both"/>
              <w:rPr>
                <w:rFonts w:asciiTheme="minorHAnsi" w:hAnsiTheme="minorHAnsi" w:cstheme="minorHAnsi"/>
                <w:sz w:val="20"/>
                <w:szCs w:val="20"/>
                <w:lang w:val="es-BO" w:eastAsia="es-BO"/>
              </w:rPr>
            </w:pPr>
            <w:r w:rsidRPr="00891A57">
              <w:rPr>
                <w:rFonts w:asciiTheme="minorHAnsi" w:hAnsiTheme="minorHAnsi"/>
                <w:sz w:val="20"/>
                <w:szCs w:val="20"/>
              </w:rPr>
              <w:t xml:space="preserve">TRANSPORTE DE TUBERÍA </w:t>
            </w:r>
          </w:p>
        </w:tc>
        <w:tc>
          <w:tcPr>
            <w:tcW w:w="520" w:type="pct"/>
            <w:shd w:val="clear" w:color="auto" w:fill="auto"/>
            <w:noWrap/>
            <w:vAlign w:val="center"/>
          </w:tcPr>
          <w:p w:rsidR="004E2EB4" w:rsidRPr="00F60941" w:rsidRDefault="004E2EB4" w:rsidP="00B2794B">
            <w:pPr>
              <w:jc w:val="center"/>
              <w:rPr>
                <w:rFonts w:asciiTheme="minorHAnsi" w:hAnsiTheme="minorHAnsi" w:cstheme="minorHAnsi"/>
                <w:sz w:val="20"/>
                <w:szCs w:val="20"/>
                <w:lang w:val="es-BO" w:eastAsia="es-BO"/>
              </w:rPr>
            </w:pPr>
            <w:r w:rsidRPr="00F60941">
              <w:rPr>
                <w:rFonts w:asciiTheme="minorHAnsi" w:hAnsiTheme="minorHAnsi"/>
                <w:bCs/>
                <w:sz w:val="20"/>
                <w:szCs w:val="20"/>
              </w:rPr>
              <w:t>GLB</w:t>
            </w:r>
          </w:p>
        </w:tc>
        <w:tc>
          <w:tcPr>
            <w:tcW w:w="636" w:type="pct"/>
            <w:shd w:val="clear" w:color="auto" w:fill="auto"/>
            <w:noWrap/>
            <w:vAlign w:val="center"/>
          </w:tcPr>
          <w:p w:rsidR="004E2EB4" w:rsidRPr="00F60941" w:rsidRDefault="004E2EB4" w:rsidP="00B2794B">
            <w:pPr>
              <w:jc w:val="center"/>
              <w:rPr>
                <w:rFonts w:asciiTheme="minorHAnsi" w:hAnsiTheme="minorHAnsi" w:cstheme="minorHAnsi"/>
                <w:sz w:val="20"/>
                <w:szCs w:val="20"/>
                <w:lang w:val="es-BO" w:eastAsia="es-BO"/>
              </w:rPr>
            </w:pPr>
            <w:r w:rsidRPr="00F60941">
              <w:rPr>
                <w:rFonts w:asciiTheme="minorHAnsi" w:hAnsiTheme="minorHAnsi"/>
                <w:sz w:val="20"/>
                <w:szCs w:val="20"/>
              </w:rPr>
              <w:t>1,00</w:t>
            </w:r>
          </w:p>
        </w:tc>
      </w:tr>
      <w:tr w:rsidR="004E2EB4" w:rsidRPr="00F60941" w:rsidTr="00F22FA8">
        <w:trPr>
          <w:trHeight w:val="195"/>
        </w:trPr>
        <w:tc>
          <w:tcPr>
            <w:tcW w:w="240" w:type="pct"/>
            <w:shd w:val="clear" w:color="auto" w:fill="auto"/>
            <w:noWrap/>
            <w:vAlign w:val="center"/>
            <w:hideMark/>
          </w:tcPr>
          <w:p w:rsidR="004E2EB4" w:rsidRPr="00891A57" w:rsidRDefault="004E2EB4" w:rsidP="00F22FA8">
            <w:pPr>
              <w:jc w:val="center"/>
              <w:rPr>
                <w:rFonts w:asciiTheme="minorHAnsi" w:hAnsiTheme="minorHAnsi" w:cstheme="minorHAnsi"/>
                <w:sz w:val="20"/>
                <w:szCs w:val="22"/>
                <w:lang w:val="es-BO" w:eastAsia="es-BO"/>
              </w:rPr>
            </w:pPr>
            <w:r w:rsidRPr="00891A57">
              <w:rPr>
                <w:rFonts w:asciiTheme="minorHAnsi" w:hAnsiTheme="minorHAnsi" w:cstheme="minorHAnsi"/>
                <w:sz w:val="20"/>
                <w:szCs w:val="20"/>
                <w:lang w:val="es-BO" w:eastAsia="es-BO"/>
              </w:rPr>
              <w:t>10</w:t>
            </w:r>
          </w:p>
        </w:tc>
        <w:tc>
          <w:tcPr>
            <w:tcW w:w="3605" w:type="pct"/>
            <w:shd w:val="clear" w:color="auto" w:fill="auto"/>
            <w:noWrap/>
            <w:vAlign w:val="center"/>
          </w:tcPr>
          <w:p w:rsidR="004E2EB4" w:rsidRPr="00891A57" w:rsidRDefault="004E2EB4" w:rsidP="00ED6A8D">
            <w:pPr>
              <w:jc w:val="both"/>
              <w:rPr>
                <w:rFonts w:asciiTheme="minorHAnsi" w:hAnsiTheme="minorHAnsi" w:cstheme="minorHAnsi"/>
                <w:sz w:val="20"/>
                <w:szCs w:val="20"/>
                <w:lang w:val="es-BO" w:eastAsia="es-BO"/>
              </w:rPr>
            </w:pPr>
            <w:r w:rsidRPr="00891A57">
              <w:rPr>
                <w:rFonts w:asciiTheme="minorHAnsi" w:hAnsiTheme="minorHAnsi"/>
                <w:sz w:val="20"/>
                <w:szCs w:val="20"/>
              </w:rPr>
              <w:t xml:space="preserve">PROVISIÓN Y COLOCADO DE FUNDA DE PROTECCIÓN PVC DN - 3" </w:t>
            </w:r>
          </w:p>
        </w:tc>
        <w:tc>
          <w:tcPr>
            <w:tcW w:w="520" w:type="pct"/>
            <w:shd w:val="clear" w:color="auto" w:fill="auto"/>
            <w:noWrap/>
            <w:vAlign w:val="center"/>
          </w:tcPr>
          <w:p w:rsidR="004E2EB4" w:rsidRPr="00F60941" w:rsidRDefault="004E2EB4" w:rsidP="00B2794B">
            <w:pPr>
              <w:jc w:val="center"/>
              <w:rPr>
                <w:rFonts w:asciiTheme="minorHAnsi" w:hAnsiTheme="minorHAnsi" w:cstheme="minorHAnsi"/>
                <w:sz w:val="20"/>
                <w:szCs w:val="20"/>
                <w:lang w:val="es-BO" w:eastAsia="es-BO"/>
              </w:rPr>
            </w:pPr>
            <w:r w:rsidRPr="00F60941">
              <w:rPr>
                <w:rFonts w:asciiTheme="minorHAnsi" w:hAnsiTheme="minorHAnsi"/>
                <w:bCs/>
                <w:sz w:val="20"/>
                <w:szCs w:val="20"/>
              </w:rPr>
              <w:t>M</w:t>
            </w:r>
          </w:p>
        </w:tc>
        <w:tc>
          <w:tcPr>
            <w:tcW w:w="636" w:type="pct"/>
            <w:shd w:val="clear" w:color="auto" w:fill="auto"/>
            <w:noWrap/>
            <w:vAlign w:val="center"/>
          </w:tcPr>
          <w:p w:rsidR="004E2EB4" w:rsidRPr="00F60941" w:rsidRDefault="004E2EB4" w:rsidP="00B2794B">
            <w:pPr>
              <w:jc w:val="center"/>
              <w:rPr>
                <w:rFonts w:asciiTheme="minorHAnsi" w:hAnsiTheme="minorHAnsi" w:cstheme="minorHAnsi"/>
                <w:sz w:val="20"/>
                <w:szCs w:val="20"/>
                <w:lang w:val="es-BO" w:eastAsia="es-BO"/>
              </w:rPr>
            </w:pPr>
            <w:r w:rsidRPr="00F60941">
              <w:rPr>
                <w:rFonts w:asciiTheme="minorHAnsi" w:hAnsiTheme="minorHAnsi"/>
                <w:sz w:val="20"/>
                <w:szCs w:val="20"/>
              </w:rPr>
              <w:t>86,53</w:t>
            </w:r>
          </w:p>
        </w:tc>
      </w:tr>
      <w:tr w:rsidR="004E2EB4" w:rsidRPr="00F60941" w:rsidTr="00F22FA8">
        <w:trPr>
          <w:trHeight w:val="195"/>
        </w:trPr>
        <w:tc>
          <w:tcPr>
            <w:tcW w:w="240" w:type="pct"/>
            <w:shd w:val="clear" w:color="auto" w:fill="auto"/>
            <w:noWrap/>
            <w:vAlign w:val="center"/>
            <w:hideMark/>
          </w:tcPr>
          <w:p w:rsidR="004E2EB4" w:rsidRPr="00891A57" w:rsidRDefault="004E2EB4" w:rsidP="00F22FA8">
            <w:pPr>
              <w:jc w:val="center"/>
              <w:rPr>
                <w:rFonts w:asciiTheme="minorHAnsi" w:hAnsiTheme="minorHAnsi" w:cstheme="minorHAnsi"/>
                <w:sz w:val="20"/>
                <w:szCs w:val="22"/>
                <w:lang w:val="es-BO" w:eastAsia="es-BO"/>
              </w:rPr>
            </w:pPr>
            <w:r w:rsidRPr="00891A57">
              <w:rPr>
                <w:rFonts w:asciiTheme="minorHAnsi" w:hAnsiTheme="minorHAnsi" w:cstheme="minorHAnsi"/>
                <w:sz w:val="20"/>
                <w:szCs w:val="20"/>
                <w:lang w:val="es-BO" w:eastAsia="es-BO"/>
              </w:rPr>
              <w:t>11</w:t>
            </w:r>
          </w:p>
        </w:tc>
        <w:tc>
          <w:tcPr>
            <w:tcW w:w="3605" w:type="pct"/>
            <w:shd w:val="clear" w:color="auto" w:fill="auto"/>
            <w:noWrap/>
            <w:vAlign w:val="center"/>
          </w:tcPr>
          <w:p w:rsidR="004E2EB4" w:rsidRPr="00891A57" w:rsidRDefault="004E2EB4" w:rsidP="00ED6A8D">
            <w:pPr>
              <w:jc w:val="both"/>
              <w:rPr>
                <w:rFonts w:asciiTheme="minorHAnsi" w:hAnsiTheme="minorHAnsi" w:cstheme="minorHAnsi"/>
                <w:sz w:val="20"/>
                <w:szCs w:val="20"/>
                <w:lang w:val="es-BO" w:eastAsia="es-BO"/>
              </w:rPr>
            </w:pPr>
            <w:r w:rsidRPr="00891A57">
              <w:rPr>
                <w:rFonts w:asciiTheme="minorHAnsi" w:hAnsiTheme="minorHAnsi"/>
                <w:sz w:val="20"/>
                <w:szCs w:val="20"/>
              </w:rPr>
              <w:t xml:space="preserve">PROVISIÓN Y COLOCADO DE FUNDA DE PROTECCIÓN PVC DN - 4" </w:t>
            </w:r>
          </w:p>
        </w:tc>
        <w:tc>
          <w:tcPr>
            <w:tcW w:w="520" w:type="pct"/>
            <w:shd w:val="clear" w:color="auto" w:fill="auto"/>
            <w:noWrap/>
            <w:vAlign w:val="center"/>
          </w:tcPr>
          <w:p w:rsidR="004E2EB4" w:rsidRPr="00F60941" w:rsidRDefault="004E2EB4" w:rsidP="00B2794B">
            <w:pPr>
              <w:jc w:val="center"/>
              <w:rPr>
                <w:rFonts w:asciiTheme="minorHAnsi" w:hAnsiTheme="minorHAnsi" w:cstheme="minorHAnsi"/>
                <w:sz w:val="20"/>
                <w:szCs w:val="20"/>
                <w:lang w:val="es-BO" w:eastAsia="es-BO"/>
              </w:rPr>
            </w:pPr>
            <w:r w:rsidRPr="00F60941">
              <w:rPr>
                <w:rFonts w:asciiTheme="minorHAnsi" w:hAnsiTheme="minorHAnsi"/>
                <w:bCs/>
                <w:sz w:val="20"/>
                <w:szCs w:val="20"/>
              </w:rPr>
              <w:t>M</w:t>
            </w:r>
          </w:p>
        </w:tc>
        <w:tc>
          <w:tcPr>
            <w:tcW w:w="636" w:type="pct"/>
            <w:shd w:val="clear" w:color="auto" w:fill="auto"/>
            <w:noWrap/>
            <w:vAlign w:val="center"/>
          </w:tcPr>
          <w:p w:rsidR="004E2EB4" w:rsidRPr="00F60941" w:rsidRDefault="004E2EB4" w:rsidP="00B2794B">
            <w:pPr>
              <w:jc w:val="center"/>
              <w:rPr>
                <w:rFonts w:asciiTheme="minorHAnsi" w:hAnsiTheme="minorHAnsi" w:cstheme="minorHAnsi"/>
                <w:sz w:val="20"/>
                <w:szCs w:val="20"/>
                <w:lang w:val="es-BO" w:eastAsia="es-BO"/>
              </w:rPr>
            </w:pPr>
            <w:r w:rsidRPr="00F60941">
              <w:rPr>
                <w:rFonts w:asciiTheme="minorHAnsi" w:hAnsiTheme="minorHAnsi"/>
                <w:sz w:val="20"/>
                <w:szCs w:val="20"/>
              </w:rPr>
              <w:t>269,96</w:t>
            </w:r>
          </w:p>
        </w:tc>
      </w:tr>
      <w:tr w:rsidR="004E2EB4" w:rsidRPr="00F60941" w:rsidTr="00F22FA8">
        <w:trPr>
          <w:trHeight w:val="195"/>
        </w:trPr>
        <w:tc>
          <w:tcPr>
            <w:tcW w:w="240" w:type="pct"/>
            <w:shd w:val="clear" w:color="auto" w:fill="auto"/>
            <w:noWrap/>
            <w:vAlign w:val="center"/>
            <w:hideMark/>
          </w:tcPr>
          <w:p w:rsidR="004E2EB4" w:rsidRPr="00891A57" w:rsidRDefault="004E2EB4" w:rsidP="00F22FA8">
            <w:pPr>
              <w:jc w:val="center"/>
              <w:rPr>
                <w:rFonts w:asciiTheme="minorHAnsi" w:hAnsiTheme="minorHAnsi" w:cstheme="minorHAnsi"/>
                <w:sz w:val="20"/>
                <w:szCs w:val="22"/>
                <w:lang w:val="es-BO" w:eastAsia="es-BO"/>
              </w:rPr>
            </w:pPr>
            <w:r w:rsidRPr="00891A57">
              <w:rPr>
                <w:rFonts w:asciiTheme="minorHAnsi" w:hAnsiTheme="minorHAnsi" w:cstheme="minorHAnsi"/>
                <w:sz w:val="20"/>
                <w:szCs w:val="20"/>
                <w:lang w:val="es-BO" w:eastAsia="es-BO"/>
              </w:rPr>
              <w:t>12</w:t>
            </w:r>
          </w:p>
        </w:tc>
        <w:tc>
          <w:tcPr>
            <w:tcW w:w="3605" w:type="pct"/>
            <w:shd w:val="clear" w:color="auto" w:fill="auto"/>
            <w:noWrap/>
            <w:vAlign w:val="center"/>
          </w:tcPr>
          <w:p w:rsidR="004E2EB4" w:rsidRPr="00891A57" w:rsidRDefault="004E2EB4" w:rsidP="00ED6A8D">
            <w:pPr>
              <w:jc w:val="both"/>
              <w:rPr>
                <w:rFonts w:asciiTheme="minorHAnsi" w:hAnsiTheme="minorHAnsi" w:cstheme="minorHAnsi"/>
                <w:sz w:val="20"/>
                <w:szCs w:val="20"/>
                <w:lang w:val="es-BO" w:eastAsia="es-BO"/>
              </w:rPr>
            </w:pPr>
            <w:r w:rsidRPr="00891A57">
              <w:rPr>
                <w:rFonts w:asciiTheme="minorHAnsi" w:hAnsiTheme="minorHAnsi"/>
                <w:sz w:val="20"/>
                <w:szCs w:val="20"/>
              </w:rPr>
              <w:t xml:space="preserve">PROVISIÓN Y COLOCADO DE FUNDA DE PROTECCIÓN PVC DN - 8" </w:t>
            </w:r>
          </w:p>
        </w:tc>
        <w:tc>
          <w:tcPr>
            <w:tcW w:w="520" w:type="pct"/>
            <w:shd w:val="clear" w:color="auto" w:fill="auto"/>
            <w:noWrap/>
            <w:vAlign w:val="center"/>
          </w:tcPr>
          <w:p w:rsidR="004E2EB4" w:rsidRPr="00F60941" w:rsidRDefault="004E2EB4" w:rsidP="00B2794B">
            <w:pPr>
              <w:jc w:val="center"/>
              <w:rPr>
                <w:rFonts w:asciiTheme="minorHAnsi" w:hAnsiTheme="minorHAnsi" w:cstheme="minorHAnsi"/>
                <w:sz w:val="20"/>
                <w:szCs w:val="20"/>
                <w:lang w:val="es-BO" w:eastAsia="es-BO"/>
              </w:rPr>
            </w:pPr>
            <w:r w:rsidRPr="00F60941">
              <w:rPr>
                <w:rFonts w:asciiTheme="minorHAnsi" w:hAnsiTheme="minorHAnsi"/>
                <w:bCs/>
                <w:sz w:val="20"/>
                <w:szCs w:val="20"/>
              </w:rPr>
              <w:t>M</w:t>
            </w:r>
          </w:p>
        </w:tc>
        <w:tc>
          <w:tcPr>
            <w:tcW w:w="636" w:type="pct"/>
            <w:shd w:val="clear" w:color="auto" w:fill="auto"/>
            <w:noWrap/>
            <w:vAlign w:val="center"/>
          </w:tcPr>
          <w:p w:rsidR="004E2EB4" w:rsidRPr="00F60941" w:rsidRDefault="004E2EB4" w:rsidP="00B2794B">
            <w:pPr>
              <w:jc w:val="center"/>
              <w:rPr>
                <w:rFonts w:asciiTheme="minorHAnsi" w:hAnsiTheme="minorHAnsi" w:cstheme="minorHAnsi"/>
                <w:sz w:val="20"/>
                <w:szCs w:val="20"/>
                <w:lang w:val="es-BO" w:eastAsia="es-BO"/>
              </w:rPr>
            </w:pPr>
            <w:r w:rsidRPr="00F60941">
              <w:rPr>
                <w:rFonts w:asciiTheme="minorHAnsi" w:hAnsiTheme="minorHAnsi"/>
                <w:sz w:val="20"/>
                <w:szCs w:val="20"/>
              </w:rPr>
              <w:t>262,14</w:t>
            </w:r>
          </w:p>
        </w:tc>
      </w:tr>
      <w:tr w:rsidR="004E2EB4" w:rsidRPr="00F60941" w:rsidTr="00F22FA8">
        <w:trPr>
          <w:trHeight w:val="195"/>
        </w:trPr>
        <w:tc>
          <w:tcPr>
            <w:tcW w:w="240" w:type="pct"/>
            <w:shd w:val="clear" w:color="auto" w:fill="auto"/>
            <w:noWrap/>
            <w:vAlign w:val="center"/>
            <w:hideMark/>
          </w:tcPr>
          <w:p w:rsidR="004E2EB4" w:rsidRPr="00891A57" w:rsidRDefault="004E2EB4" w:rsidP="00F22FA8">
            <w:pPr>
              <w:jc w:val="center"/>
              <w:rPr>
                <w:rFonts w:asciiTheme="minorHAnsi" w:hAnsiTheme="minorHAnsi" w:cstheme="minorHAnsi"/>
                <w:sz w:val="20"/>
                <w:szCs w:val="22"/>
                <w:lang w:val="es-BO" w:eastAsia="es-BO"/>
              </w:rPr>
            </w:pPr>
            <w:r w:rsidRPr="00891A57">
              <w:rPr>
                <w:rFonts w:asciiTheme="minorHAnsi" w:hAnsiTheme="minorHAnsi" w:cstheme="minorHAnsi"/>
                <w:sz w:val="20"/>
                <w:szCs w:val="20"/>
                <w:lang w:val="es-BO" w:eastAsia="es-BO"/>
              </w:rPr>
              <w:t>13</w:t>
            </w:r>
          </w:p>
        </w:tc>
        <w:tc>
          <w:tcPr>
            <w:tcW w:w="3605" w:type="pct"/>
            <w:shd w:val="clear" w:color="auto" w:fill="auto"/>
            <w:noWrap/>
            <w:vAlign w:val="center"/>
          </w:tcPr>
          <w:p w:rsidR="004E2EB4" w:rsidRPr="00891A57" w:rsidRDefault="004E2EB4" w:rsidP="00ED6A8D">
            <w:pPr>
              <w:jc w:val="both"/>
              <w:rPr>
                <w:rFonts w:asciiTheme="minorHAnsi" w:hAnsiTheme="minorHAnsi" w:cstheme="minorHAnsi"/>
                <w:sz w:val="20"/>
                <w:szCs w:val="20"/>
                <w:lang w:val="es-BO" w:eastAsia="es-BO"/>
              </w:rPr>
            </w:pPr>
            <w:r w:rsidRPr="00891A57">
              <w:rPr>
                <w:rFonts w:asciiTheme="minorHAnsi" w:hAnsiTheme="minorHAnsi"/>
                <w:sz w:val="20"/>
                <w:szCs w:val="20"/>
              </w:rPr>
              <w:t>TENDIDO DE TUBERÍA</w:t>
            </w:r>
          </w:p>
        </w:tc>
        <w:tc>
          <w:tcPr>
            <w:tcW w:w="520" w:type="pct"/>
            <w:shd w:val="clear" w:color="auto" w:fill="auto"/>
            <w:noWrap/>
            <w:vAlign w:val="center"/>
          </w:tcPr>
          <w:p w:rsidR="004E2EB4" w:rsidRPr="00F60941" w:rsidRDefault="004E2EB4" w:rsidP="00B2794B">
            <w:pPr>
              <w:jc w:val="center"/>
              <w:rPr>
                <w:rFonts w:asciiTheme="minorHAnsi" w:hAnsiTheme="minorHAnsi" w:cstheme="minorHAnsi"/>
                <w:sz w:val="20"/>
                <w:szCs w:val="20"/>
                <w:lang w:val="es-BO" w:eastAsia="es-BO"/>
              </w:rPr>
            </w:pPr>
            <w:r w:rsidRPr="00F60941">
              <w:rPr>
                <w:rFonts w:asciiTheme="minorHAnsi" w:hAnsiTheme="minorHAnsi"/>
                <w:bCs/>
                <w:sz w:val="20"/>
                <w:szCs w:val="20"/>
              </w:rPr>
              <w:t>M</w:t>
            </w:r>
          </w:p>
        </w:tc>
        <w:tc>
          <w:tcPr>
            <w:tcW w:w="636" w:type="pct"/>
            <w:shd w:val="clear" w:color="auto" w:fill="auto"/>
            <w:noWrap/>
            <w:vAlign w:val="center"/>
          </w:tcPr>
          <w:p w:rsidR="004E2EB4" w:rsidRPr="00F60941" w:rsidRDefault="004E2EB4" w:rsidP="00B2794B">
            <w:pPr>
              <w:jc w:val="center"/>
              <w:rPr>
                <w:rFonts w:asciiTheme="minorHAnsi" w:hAnsiTheme="minorHAnsi" w:cstheme="minorHAnsi"/>
                <w:sz w:val="20"/>
                <w:szCs w:val="20"/>
                <w:lang w:val="es-BO" w:eastAsia="es-BO"/>
              </w:rPr>
            </w:pPr>
            <w:r w:rsidRPr="00F60941">
              <w:rPr>
                <w:rFonts w:asciiTheme="minorHAnsi" w:hAnsiTheme="minorHAnsi"/>
                <w:sz w:val="20"/>
                <w:szCs w:val="20"/>
              </w:rPr>
              <w:t>15.538,70</w:t>
            </w:r>
          </w:p>
        </w:tc>
      </w:tr>
      <w:tr w:rsidR="004E2EB4" w:rsidRPr="00F60941" w:rsidTr="00F22FA8">
        <w:trPr>
          <w:trHeight w:val="195"/>
        </w:trPr>
        <w:tc>
          <w:tcPr>
            <w:tcW w:w="240" w:type="pct"/>
            <w:shd w:val="clear" w:color="auto" w:fill="auto"/>
            <w:noWrap/>
            <w:vAlign w:val="center"/>
            <w:hideMark/>
          </w:tcPr>
          <w:p w:rsidR="004E2EB4" w:rsidRPr="00891A57" w:rsidRDefault="004E2EB4" w:rsidP="00F22FA8">
            <w:pPr>
              <w:jc w:val="center"/>
              <w:rPr>
                <w:rFonts w:asciiTheme="minorHAnsi" w:hAnsiTheme="minorHAnsi" w:cstheme="minorHAnsi"/>
                <w:sz w:val="20"/>
                <w:szCs w:val="22"/>
                <w:lang w:val="es-BO" w:eastAsia="es-BO"/>
              </w:rPr>
            </w:pPr>
            <w:r w:rsidRPr="00891A57">
              <w:rPr>
                <w:rFonts w:asciiTheme="minorHAnsi" w:hAnsiTheme="minorHAnsi" w:cstheme="minorHAnsi"/>
                <w:sz w:val="20"/>
                <w:szCs w:val="20"/>
                <w:lang w:val="es-BO" w:eastAsia="es-BO"/>
              </w:rPr>
              <w:t>14</w:t>
            </w:r>
          </w:p>
        </w:tc>
        <w:tc>
          <w:tcPr>
            <w:tcW w:w="3605" w:type="pct"/>
            <w:shd w:val="clear" w:color="auto" w:fill="auto"/>
            <w:noWrap/>
            <w:vAlign w:val="center"/>
          </w:tcPr>
          <w:p w:rsidR="004E2EB4" w:rsidRPr="00891A57" w:rsidRDefault="004E2EB4" w:rsidP="00ED6A8D">
            <w:pPr>
              <w:jc w:val="both"/>
              <w:rPr>
                <w:rFonts w:asciiTheme="minorHAnsi" w:hAnsiTheme="minorHAnsi" w:cstheme="minorHAnsi"/>
                <w:sz w:val="20"/>
                <w:szCs w:val="20"/>
                <w:lang w:val="es-BO" w:eastAsia="es-BO"/>
              </w:rPr>
            </w:pPr>
            <w:r w:rsidRPr="00891A57">
              <w:rPr>
                <w:rFonts w:asciiTheme="minorHAnsi" w:hAnsiTheme="minorHAnsi"/>
                <w:sz w:val="20"/>
                <w:szCs w:val="20"/>
              </w:rPr>
              <w:t>OBRAS CIVILES PARA FIJACIÓN PARA VÁLVULA DE PE Ø 90 MM</w:t>
            </w:r>
          </w:p>
        </w:tc>
        <w:tc>
          <w:tcPr>
            <w:tcW w:w="520" w:type="pct"/>
            <w:shd w:val="clear" w:color="auto" w:fill="auto"/>
            <w:noWrap/>
            <w:vAlign w:val="center"/>
          </w:tcPr>
          <w:p w:rsidR="004E2EB4" w:rsidRPr="00F60941" w:rsidRDefault="004E2EB4" w:rsidP="00B2794B">
            <w:pPr>
              <w:jc w:val="center"/>
              <w:rPr>
                <w:rFonts w:asciiTheme="minorHAnsi" w:hAnsiTheme="minorHAnsi" w:cstheme="minorHAnsi"/>
                <w:sz w:val="20"/>
                <w:szCs w:val="20"/>
                <w:lang w:val="es-BO" w:eastAsia="es-BO"/>
              </w:rPr>
            </w:pPr>
            <w:r w:rsidRPr="00F60941">
              <w:rPr>
                <w:rFonts w:asciiTheme="minorHAnsi" w:hAnsiTheme="minorHAnsi"/>
                <w:bCs/>
                <w:sz w:val="20"/>
                <w:szCs w:val="20"/>
              </w:rPr>
              <w:t>PIEZA</w:t>
            </w:r>
          </w:p>
        </w:tc>
        <w:tc>
          <w:tcPr>
            <w:tcW w:w="636" w:type="pct"/>
            <w:shd w:val="clear" w:color="auto" w:fill="auto"/>
            <w:noWrap/>
            <w:vAlign w:val="center"/>
          </w:tcPr>
          <w:p w:rsidR="004E2EB4" w:rsidRPr="00F60941" w:rsidRDefault="004E2EB4" w:rsidP="00B2794B">
            <w:pPr>
              <w:jc w:val="center"/>
              <w:rPr>
                <w:rFonts w:asciiTheme="minorHAnsi" w:hAnsiTheme="minorHAnsi" w:cstheme="minorHAnsi"/>
                <w:sz w:val="20"/>
                <w:szCs w:val="20"/>
                <w:lang w:val="es-BO" w:eastAsia="es-BO"/>
              </w:rPr>
            </w:pPr>
            <w:r w:rsidRPr="00F60941">
              <w:rPr>
                <w:rFonts w:asciiTheme="minorHAnsi" w:hAnsiTheme="minorHAnsi"/>
                <w:sz w:val="20"/>
                <w:szCs w:val="20"/>
              </w:rPr>
              <w:t>8,00</w:t>
            </w:r>
          </w:p>
        </w:tc>
      </w:tr>
      <w:tr w:rsidR="004E2EB4" w:rsidRPr="00F60941" w:rsidTr="00F22FA8">
        <w:trPr>
          <w:trHeight w:val="195"/>
        </w:trPr>
        <w:tc>
          <w:tcPr>
            <w:tcW w:w="240" w:type="pct"/>
            <w:shd w:val="clear" w:color="auto" w:fill="auto"/>
            <w:noWrap/>
            <w:vAlign w:val="center"/>
            <w:hideMark/>
          </w:tcPr>
          <w:p w:rsidR="004E2EB4" w:rsidRPr="00891A57" w:rsidRDefault="004E2EB4" w:rsidP="00F22FA8">
            <w:pPr>
              <w:jc w:val="center"/>
              <w:rPr>
                <w:rFonts w:asciiTheme="minorHAnsi" w:hAnsiTheme="minorHAnsi" w:cstheme="minorHAnsi"/>
                <w:sz w:val="20"/>
                <w:szCs w:val="22"/>
                <w:lang w:val="es-BO" w:eastAsia="es-BO"/>
              </w:rPr>
            </w:pPr>
            <w:r w:rsidRPr="00891A57">
              <w:rPr>
                <w:rFonts w:asciiTheme="minorHAnsi" w:hAnsiTheme="minorHAnsi" w:cstheme="minorHAnsi"/>
                <w:sz w:val="20"/>
                <w:szCs w:val="20"/>
                <w:lang w:val="es-BO" w:eastAsia="es-BO"/>
              </w:rPr>
              <w:t>15</w:t>
            </w:r>
          </w:p>
        </w:tc>
        <w:tc>
          <w:tcPr>
            <w:tcW w:w="3605" w:type="pct"/>
            <w:shd w:val="clear" w:color="auto" w:fill="auto"/>
            <w:noWrap/>
            <w:vAlign w:val="center"/>
          </w:tcPr>
          <w:p w:rsidR="004E2EB4" w:rsidRPr="00891A57" w:rsidRDefault="004E2EB4" w:rsidP="00ED6A8D">
            <w:pPr>
              <w:jc w:val="both"/>
              <w:rPr>
                <w:rFonts w:asciiTheme="minorHAnsi" w:hAnsiTheme="minorHAnsi" w:cstheme="minorHAnsi"/>
                <w:sz w:val="20"/>
                <w:szCs w:val="20"/>
                <w:lang w:val="es-BO" w:eastAsia="es-BO"/>
              </w:rPr>
            </w:pPr>
            <w:r w:rsidRPr="00891A57">
              <w:rPr>
                <w:rFonts w:asciiTheme="minorHAnsi" w:hAnsiTheme="minorHAnsi"/>
                <w:sz w:val="20"/>
                <w:szCs w:val="20"/>
              </w:rPr>
              <w:t>OBRAS CIVILES PARA FIJACIÓN PARA VÁLVULA DE PE Ø 125 MM</w:t>
            </w:r>
          </w:p>
        </w:tc>
        <w:tc>
          <w:tcPr>
            <w:tcW w:w="520" w:type="pct"/>
            <w:shd w:val="clear" w:color="auto" w:fill="auto"/>
            <w:noWrap/>
            <w:vAlign w:val="center"/>
          </w:tcPr>
          <w:p w:rsidR="004E2EB4" w:rsidRPr="00F60941" w:rsidRDefault="004E2EB4" w:rsidP="00B2794B">
            <w:pPr>
              <w:jc w:val="center"/>
              <w:rPr>
                <w:rFonts w:asciiTheme="minorHAnsi" w:hAnsiTheme="minorHAnsi" w:cstheme="minorHAnsi"/>
                <w:sz w:val="20"/>
                <w:szCs w:val="20"/>
                <w:lang w:val="es-BO" w:eastAsia="es-BO"/>
              </w:rPr>
            </w:pPr>
            <w:r w:rsidRPr="00F60941">
              <w:rPr>
                <w:rFonts w:asciiTheme="minorHAnsi" w:hAnsiTheme="minorHAnsi"/>
                <w:bCs/>
                <w:sz w:val="20"/>
                <w:szCs w:val="20"/>
              </w:rPr>
              <w:t>PIEZA</w:t>
            </w:r>
          </w:p>
        </w:tc>
        <w:tc>
          <w:tcPr>
            <w:tcW w:w="636" w:type="pct"/>
            <w:shd w:val="clear" w:color="auto" w:fill="auto"/>
            <w:noWrap/>
            <w:vAlign w:val="center"/>
          </w:tcPr>
          <w:p w:rsidR="004E2EB4" w:rsidRPr="00F60941" w:rsidRDefault="004E2EB4" w:rsidP="00B2794B">
            <w:pPr>
              <w:jc w:val="center"/>
              <w:rPr>
                <w:rFonts w:asciiTheme="minorHAnsi" w:hAnsiTheme="minorHAnsi" w:cstheme="minorHAnsi"/>
                <w:sz w:val="20"/>
                <w:szCs w:val="20"/>
                <w:lang w:val="es-BO" w:eastAsia="es-BO"/>
              </w:rPr>
            </w:pPr>
            <w:r w:rsidRPr="00F60941">
              <w:rPr>
                <w:rFonts w:asciiTheme="minorHAnsi" w:hAnsiTheme="minorHAnsi"/>
                <w:sz w:val="20"/>
                <w:szCs w:val="20"/>
              </w:rPr>
              <w:t>5,00</w:t>
            </w:r>
          </w:p>
        </w:tc>
      </w:tr>
      <w:tr w:rsidR="004E2EB4" w:rsidRPr="00F60941" w:rsidTr="00F22FA8">
        <w:trPr>
          <w:trHeight w:val="195"/>
        </w:trPr>
        <w:tc>
          <w:tcPr>
            <w:tcW w:w="240" w:type="pct"/>
            <w:shd w:val="clear" w:color="auto" w:fill="auto"/>
            <w:noWrap/>
            <w:vAlign w:val="center"/>
            <w:hideMark/>
          </w:tcPr>
          <w:p w:rsidR="004E2EB4" w:rsidRPr="00891A57" w:rsidRDefault="004E2EB4" w:rsidP="00F22FA8">
            <w:pPr>
              <w:jc w:val="center"/>
              <w:rPr>
                <w:rFonts w:asciiTheme="minorHAnsi" w:hAnsiTheme="minorHAnsi" w:cstheme="minorHAnsi"/>
                <w:sz w:val="20"/>
                <w:szCs w:val="22"/>
                <w:lang w:val="es-BO" w:eastAsia="es-BO"/>
              </w:rPr>
            </w:pPr>
            <w:r w:rsidRPr="00891A57">
              <w:rPr>
                <w:rFonts w:asciiTheme="minorHAnsi" w:hAnsiTheme="minorHAnsi" w:cstheme="minorHAnsi"/>
                <w:sz w:val="20"/>
                <w:szCs w:val="20"/>
                <w:lang w:val="es-BO" w:eastAsia="es-BO"/>
              </w:rPr>
              <w:t>16</w:t>
            </w:r>
          </w:p>
        </w:tc>
        <w:tc>
          <w:tcPr>
            <w:tcW w:w="3605" w:type="pct"/>
            <w:shd w:val="clear" w:color="auto" w:fill="auto"/>
            <w:noWrap/>
            <w:vAlign w:val="center"/>
          </w:tcPr>
          <w:p w:rsidR="004E2EB4" w:rsidRPr="00891A57" w:rsidRDefault="004E2EB4" w:rsidP="00ED6A8D">
            <w:pPr>
              <w:jc w:val="both"/>
              <w:rPr>
                <w:rFonts w:asciiTheme="minorHAnsi" w:hAnsiTheme="minorHAnsi" w:cstheme="minorHAnsi"/>
                <w:sz w:val="20"/>
                <w:szCs w:val="20"/>
                <w:lang w:val="es-BO" w:eastAsia="es-BO"/>
              </w:rPr>
            </w:pPr>
            <w:r w:rsidRPr="00891A57">
              <w:rPr>
                <w:rFonts w:asciiTheme="minorHAnsi" w:hAnsiTheme="minorHAnsi"/>
                <w:sz w:val="20"/>
                <w:szCs w:val="20"/>
              </w:rPr>
              <w:t xml:space="preserve">PROVISIÓN Y COLOCADO DE CINTA DE SEÑALIZACIÓN </w:t>
            </w:r>
          </w:p>
        </w:tc>
        <w:tc>
          <w:tcPr>
            <w:tcW w:w="520" w:type="pct"/>
            <w:shd w:val="clear" w:color="auto" w:fill="auto"/>
            <w:noWrap/>
            <w:vAlign w:val="center"/>
          </w:tcPr>
          <w:p w:rsidR="004E2EB4" w:rsidRPr="00F60941" w:rsidRDefault="004E2EB4" w:rsidP="00B2794B">
            <w:pPr>
              <w:jc w:val="center"/>
              <w:rPr>
                <w:rFonts w:asciiTheme="minorHAnsi" w:hAnsiTheme="minorHAnsi" w:cstheme="minorHAnsi"/>
                <w:sz w:val="20"/>
                <w:szCs w:val="20"/>
                <w:lang w:val="es-BO" w:eastAsia="es-BO"/>
              </w:rPr>
            </w:pPr>
            <w:r w:rsidRPr="00F60941">
              <w:rPr>
                <w:rFonts w:asciiTheme="minorHAnsi" w:hAnsiTheme="minorHAnsi"/>
                <w:bCs/>
                <w:sz w:val="20"/>
                <w:szCs w:val="20"/>
              </w:rPr>
              <w:t>M</w:t>
            </w:r>
          </w:p>
        </w:tc>
        <w:tc>
          <w:tcPr>
            <w:tcW w:w="636" w:type="pct"/>
            <w:shd w:val="clear" w:color="auto" w:fill="auto"/>
            <w:noWrap/>
            <w:vAlign w:val="center"/>
          </w:tcPr>
          <w:p w:rsidR="004E2EB4" w:rsidRPr="00F60941" w:rsidRDefault="004E2EB4" w:rsidP="00B2794B">
            <w:pPr>
              <w:jc w:val="center"/>
              <w:rPr>
                <w:rFonts w:asciiTheme="minorHAnsi" w:hAnsiTheme="minorHAnsi" w:cstheme="minorHAnsi"/>
                <w:sz w:val="20"/>
                <w:szCs w:val="20"/>
                <w:lang w:val="es-BO" w:eastAsia="es-BO"/>
              </w:rPr>
            </w:pPr>
            <w:r w:rsidRPr="00F60941">
              <w:rPr>
                <w:rFonts w:asciiTheme="minorHAnsi" w:hAnsiTheme="minorHAnsi"/>
                <w:sz w:val="20"/>
                <w:szCs w:val="20"/>
              </w:rPr>
              <w:t>15.538,70</w:t>
            </w:r>
          </w:p>
        </w:tc>
      </w:tr>
      <w:tr w:rsidR="004E2EB4" w:rsidRPr="00F60941" w:rsidTr="00F22FA8">
        <w:trPr>
          <w:trHeight w:val="195"/>
        </w:trPr>
        <w:tc>
          <w:tcPr>
            <w:tcW w:w="240" w:type="pct"/>
            <w:shd w:val="clear" w:color="auto" w:fill="auto"/>
            <w:noWrap/>
            <w:vAlign w:val="center"/>
            <w:hideMark/>
          </w:tcPr>
          <w:p w:rsidR="004E2EB4" w:rsidRPr="00891A57" w:rsidRDefault="004E2EB4" w:rsidP="00F22FA8">
            <w:pPr>
              <w:jc w:val="center"/>
              <w:rPr>
                <w:rFonts w:asciiTheme="minorHAnsi" w:hAnsiTheme="minorHAnsi" w:cstheme="minorHAnsi"/>
                <w:sz w:val="20"/>
                <w:szCs w:val="22"/>
                <w:lang w:val="es-BO" w:eastAsia="es-BO"/>
              </w:rPr>
            </w:pPr>
            <w:r w:rsidRPr="00891A57">
              <w:rPr>
                <w:rFonts w:asciiTheme="minorHAnsi" w:hAnsiTheme="minorHAnsi" w:cstheme="minorHAnsi"/>
                <w:sz w:val="20"/>
                <w:szCs w:val="20"/>
                <w:lang w:val="es-BO" w:eastAsia="es-BO"/>
              </w:rPr>
              <w:t>17</w:t>
            </w:r>
          </w:p>
        </w:tc>
        <w:tc>
          <w:tcPr>
            <w:tcW w:w="3605" w:type="pct"/>
            <w:shd w:val="clear" w:color="auto" w:fill="auto"/>
            <w:noWrap/>
            <w:vAlign w:val="center"/>
          </w:tcPr>
          <w:p w:rsidR="004E2EB4" w:rsidRPr="00891A57" w:rsidRDefault="004E2EB4" w:rsidP="00ED6A8D">
            <w:pPr>
              <w:jc w:val="both"/>
              <w:rPr>
                <w:rFonts w:asciiTheme="minorHAnsi" w:hAnsiTheme="minorHAnsi" w:cstheme="minorHAnsi"/>
                <w:sz w:val="20"/>
                <w:szCs w:val="20"/>
                <w:lang w:val="es-BO" w:eastAsia="es-BO"/>
              </w:rPr>
            </w:pPr>
            <w:r w:rsidRPr="00891A57">
              <w:rPr>
                <w:rFonts w:asciiTheme="minorHAnsi" w:hAnsiTheme="minorHAnsi"/>
                <w:sz w:val="20"/>
                <w:szCs w:val="20"/>
              </w:rPr>
              <w:t>OBRAS CIVILES PARA EL COLOCADO DE PLAQUETAS DE SEÑALIZACIÓN HORIZONTAL</w:t>
            </w:r>
          </w:p>
        </w:tc>
        <w:tc>
          <w:tcPr>
            <w:tcW w:w="520" w:type="pct"/>
            <w:shd w:val="clear" w:color="auto" w:fill="auto"/>
            <w:noWrap/>
            <w:vAlign w:val="center"/>
          </w:tcPr>
          <w:p w:rsidR="004E2EB4" w:rsidRPr="00F60941" w:rsidRDefault="004E2EB4" w:rsidP="00B2794B">
            <w:pPr>
              <w:jc w:val="center"/>
              <w:rPr>
                <w:rFonts w:asciiTheme="minorHAnsi" w:hAnsiTheme="minorHAnsi" w:cstheme="minorHAnsi"/>
                <w:sz w:val="20"/>
                <w:szCs w:val="20"/>
                <w:lang w:val="es-BO" w:eastAsia="es-BO"/>
              </w:rPr>
            </w:pPr>
            <w:r w:rsidRPr="00F60941">
              <w:rPr>
                <w:rFonts w:asciiTheme="minorHAnsi" w:hAnsiTheme="minorHAnsi"/>
                <w:bCs/>
                <w:sz w:val="20"/>
                <w:szCs w:val="20"/>
              </w:rPr>
              <w:t>PIEZA</w:t>
            </w:r>
          </w:p>
        </w:tc>
        <w:tc>
          <w:tcPr>
            <w:tcW w:w="636" w:type="pct"/>
            <w:shd w:val="clear" w:color="auto" w:fill="auto"/>
            <w:noWrap/>
            <w:vAlign w:val="center"/>
          </w:tcPr>
          <w:p w:rsidR="004E2EB4" w:rsidRPr="00F60941" w:rsidRDefault="004E2EB4" w:rsidP="00B2794B">
            <w:pPr>
              <w:jc w:val="center"/>
              <w:rPr>
                <w:rFonts w:asciiTheme="minorHAnsi" w:hAnsiTheme="minorHAnsi" w:cstheme="minorHAnsi"/>
                <w:sz w:val="20"/>
                <w:szCs w:val="20"/>
                <w:lang w:val="es-BO" w:eastAsia="es-BO"/>
              </w:rPr>
            </w:pPr>
            <w:r w:rsidRPr="00F60941">
              <w:rPr>
                <w:rFonts w:asciiTheme="minorHAnsi" w:hAnsiTheme="minorHAnsi"/>
                <w:sz w:val="20"/>
                <w:szCs w:val="20"/>
              </w:rPr>
              <w:t>280,00</w:t>
            </w:r>
          </w:p>
        </w:tc>
      </w:tr>
      <w:tr w:rsidR="004E2EB4" w:rsidRPr="00F60941" w:rsidTr="00F22FA8">
        <w:trPr>
          <w:trHeight w:val="195"/>
        </w:trPr>
        <w:tc>
          <w:tcPr>
            <w:tcW w:w="240" w:type="pct"/>
            <w:shd w:val="clear" w:color="auto" w:fill="auto"/>
            <w:noWrap/>
            <w:vAlign w:val="center"/>
            <w:hideMark/>
          </w:tcPr>
          <w:p w:rsidR="004E2EB4" w:rsidRPr="00891A57" w:rsidRDefault="004E2EB4" w:rsidP="00F22FA8">
            <w:pPr>
              <w:jc w:val="center"/>
              <w:rPr>
                <w:rFonts w:asciiTheme="minorHAnsi" w:hAnsiTheme="minorHAnsi" w:cstheme="minorHAnsi"/>
                <w:sz w:val="20"/>
                <w:szCs w:val="22"/>
                <w:lang w:val="es-BO" w:eastAsia="es-BO"/>
              </w:rPr>
            </w:pPr>
            <w:r w:rsidRPr="00891A57">
              <w:rPr>
                <w:rFonts w:asciiTheme="minorHAnsi" w:hAnsiTheme="minorHAnsi" w:cstheme="minorHAnsi"/>
                <w:sz w:val="20"/>
                <w:szCs w:val="20"/>
                <w:lang w:val="es-BO" w:eastAsia="es-BO"/>
              </w:rPr>
              <w:t>18</w:t>
            </w:r>
          </w:p>
        </w:tc>
        <w:tc>
          <w:tcPr>
            <w:tcW w:w="3605" w:type="pct"/>
            <w:shd w:val="clear" w:color="auto" w:fill="auto"/>
            <w:noWrap/>
            <w:vAlign w:val="center"/>
          </w:tcPr>
          <w:p w:rsidR="004E2EB4" w:rsidRPr="00891A57" w:rsidRDefault="004E2EB4" w:rsidP="00ED6A8D">
            <w:pPr>
              <w:jc w:val="both"/>
              <w:rPr>
                <w:rFonts w:asciiTheme="minorHAnsi" w:hAnsiTheme="minorHAnsi" w:cstheme="minorHAnsi"/>
                <w:sz w:val="20"/>
                <w:szCs w:val="20"/>
                <w:lang w:val="es-BO" w:eastAsia="es-BO"/>
              </w:rPr>
            </w:pPr>
            <w:r w:rsidRPr="00891A57">
              <w:rPr>
                <w:rFonts w:asciiTheme="minorHAnsi" w:hAnsiTheme="minorHAnsi"/>
                <w:sz w:val="20"/>
                <w:szCs w:val="20"/>
              </w:rPr>
              <w:t>PROVISIÓN, RELLENO Y COMPACTADO DE ZANJA CON MATERIAL FINO</w:t>
            </w:r>
          </w:p>
        </w:tc>
        <w:tc>
          <w:tcPr>
            <w:tcW w:w="520" w:type="pct"/>
            <w:shd w:val="clear" w:color="auto" w:fill="auto"/>
            <w:noWrap/>
            <w:vAlign w:val="center"/>
          </w:tcPr>
          <w:p w:rsidR="004E2EB4" w:rsidRPr="00F60941" w:rsidRDefault="004E2EB4" w:rsidP="00B2794B">
            <w:pPr>
              <w:jc w:val="center"/>
              <w:rPr>
                <w:rFonts w:asciiTheme="minorHAnsi" w:hAnsiTheme="minorHAnsi" w:cstheme="minorHAnsi"/>
                <w:sz w:val="20"/>
                <w:szCs w:val="20"/>
                <w:lang w:val="es-BO" w:eastAsia="es-BO"/>
              </w:rPr>
            </w:pPr>
            <w:r w:rsidRPr="00F60941">
              <w:rPr>
                <w:rFonts w:asciiTheme="minorHAnsi" w:hAnsiTheme="minorHAnsi"/>
                <w:bCs/>
                <w:sz w:val="20"/>
                <w:szCs w:val="20"/>
              </w:rPr>
              <w:t>M3</w:t>
            </w:r>
          </w:p>
        </w:tc>
        <w:tc>
          <w:tcPr>
            <w:tcW w:w="636" w:type="pct"/>
            <w:shd w:val="clear" w:color="auto" w:fill="auto"/>
            <w:noWrap/>
            <w:vAlign w:val="center"/>
          </w:tcPr>
          <w:p w:rsidR="004E2EB4" w:rsidRPr="00F60941" w:rsidRDefault="004E2EB4" w:rsidP="00B2794B">
            <w:pPr>
              <w:jc w:val="center"/>
              <w:rPr>
                <w:rFonts w:asciiTheme="minorHAnsi" w:hAnsiTheme="minorHAnsi" w:cstheme="minorHAnsi"/>
                <w:sz w:val="20"/>
                <w:szCs w:val="20"/>
                <w:lang w:val="es-BO" w:eastAsia="es-BO"/>
              </w:rPr>
            </w:pPr>
            <w:r w:rsidRPr="00F60941">
              <w:rPr>
                <w:rFonts w:asciiTheme="minorHAnsi" w:hAnsiTheme="minorHAnsi"/>
                <w:sz w:val="20"/>
                <w:szCs w:val="20"/>
              </w:rPr>
              <w:t>932,32</w:t>
            </w:r>
          </w:p>
        </w:tc>
      </w:tr>
      <w:tr w:rsidR="004E2EB4" w:rsidRPr="00F60941" w:rsidTr="00F22FA8">
        <w:trPr>
          <w:trHeight w:val="195"/>
        </w:trPr>
        <w:tc>
          <w:tcPr>
            <w:tcW w:w="240" w:type="pct"/>
            <w:shd w:val="clear" w:color="auto" w:fill="auto"/>
            <w:noWrap/>
            <w:vAlign w:val="center"/>
            <w:hideMark/>
          </w:tcPr>
          <w:p w:rsidR="004E2EB4" w:rsidRPr="00891A57" w:rsidRDefault="004E2EB4" w:rsidP="00F22FA8">
            <w:pPr>
              <w:jc w:val="center"/>
              <w:rPr>
                <w:rFonts w:asciiTheme="minorHAnsi" w:hAnsiTheme="minorHAnsi" w:cstheme="minorHAnsi"/>
                <w:sz w:val="20"/>
                <w:szCs w:val="22"/>
                <w:lang w:val="es-BO" w:eastAsia="es-BO"/>
              </w:rPr>
            </w:pPr>
            <w:r w:rsidRPr="00891A57">
              <w:rPr>
                <w:rFonts w:asciiTheme="minorHAnsi" w:hAnsiTheme="minorHAnsi" w:cstheme="minorHAnsi"/>
                <w:sz w:val="20"/>
                <w:szCs w:val="20"/>
                <w:lang w:val="es-BO" w:eastAsia="es-BO"/>
              </w:rPr>
              <w:t>19</w:t>
            </w:r>
          </w:p>
        </w:tc>
        <w:tc>
          <w:tcPr>
            <w:tcW w:w="3605" w:type="pct"/>
            <w:shd w:val="clear" w:color="auto" w:fill="auto"/>
            <w:noWrap/>
            <w:vAlign w:val="center"/>
          </w:tcPr>
          <w:p w:rsidR="004E2EB4" w:rsidRPr="00891A57" w:rsidRDefault="004E2EB4" w:rsidP="00ED6A8D">
            <w:pPr>
              <w:jc w:val="both"/>
              <w:rPr>
                <w:rFonts w:asciiTheme="minorHAnsi" w:hAnsiTheme="minorHAnsi" w:cstheme="minorHAnsi"/>
                <w:sz w:val="20"/>
                <w:szCs w:val="20"/>
                <w:lang w:val="es-BO" w:eastAsia="es-BO"/>
              </w:rPr>
            </w:pPr>
            <w:r w:rsidRPr="00891A57">
              <w:rPr>
                <w:rFonts w:asciiTheme="minorHAnsi" w:hAnsiTheme="minorHAnsi"/>
                <w:sz w:val="20"/>
                <w:szCs w:val="20"/>
              </w:rPr>
              <w:t>RELLENO Y COMPACTADO DE ZANJA CON TIERRA CERNIDA</w:t>
            </w:r>
          </w:p>
        </w:tc>
        <w:tc>
          <w:tcPr>
            <w:tcW w:w="520" w:type="pct"/>
            <w:shd w:val="clear" w:color="auto" w:fill="auto"/>
            <w:noWrap/>
            <w:vAlign w:val="center"/>
          </w:tcPr>
          <w:p w:rsidR="004E2EB4" w:rsidRPr="00F60941" w:rsidRDefault="004E2EB4" w:rsidP="00B2794B">
            <w:pPr>
              <w:jc w:val="center"/>
              <w:rPr>
                <w:rFonts w:asciiTheme="minorHAnsi" w:hAnsiTheme="minorHAnsi" w:cstheme="minorHAnsi"/>
                <w:sz w:val="20"/>
                <w:szCs w:val="20"/>
                <w:lang w:val="es-BO" w:eastAsia="es-BO"/>
              </w:rPr>
            </w:pPr>
            <w:r w:rsidRPr="00F60941">
              <w:rPr>
                <w:rFonts w:asciiTheme="minorHAnsi" w:hAnsiTheme="minorHAnsi"/>
                <w:bCs/>
                <w:sz w:val="20"/>
                <w:szCs w:val="20"/>
              </w:rPr>
              <w:t>M3</w:t>
            </w:r>
          </w:p>
        </w:tc>
        <w:tc>
          <w:tcPr>
            <w:tcW w:w="636" w:type="pct"/>
            <w:shd w:val="clear" w:color="auto" w:fill="auto"/>
            <w:noWrap/>
            <w:vAlign w:val="center"/>
          </w:tcPr>
          <w:p w:rsidR="004E2EB4" w:rsidRPr="00F60941" w:rsidRDefault="004E2EB4" w:rsidP="00B2794B">
            <w:pPr>
              <w:jc w:val="center"/>
              <w:rPr>
                <w:rFonts w:asciiTheme="minorHAnsi" w:hAnsiTheme="minorHAnsi" w:cstheme="minorHAnsi"/>
                <w:sz w:val="20"/>
                <w:szCs w:val="20"/>
                <w:lang w:val="es-BO" w:eastAsia="es-BO"/>
              </w:rPr>
            </w:pPr>
            <w:r w:rsidRPr="00F60941">
              <w:rPr>
                <w:rFonts w:asciiTheme="minorHAnsi" w:hAnsiTheme="minorHAnsi"/>
                <w:sz w:val="20"/>
                <w:szCs w:val="20"/>
              </w:rPr>
              <w:t>1.185,72</w:t>
            </w:r>
          </w:p>
        </w:tc>
      </w:tr>
      <w:tr w:rsidR="004E2EB4" w:rsidRPr="00F60941" w:rsidTr="00F22FA8">
        <w:trPr>
          <w:trHeight w:val="195"/>
        </w:trPr>
        <w:tc>
          <w:tcPr>
            <w:tcW w:w="240" w:type="pct"/>
            <w:shd w:val="clear" w:color="auto" w:fill="auto"/>
            <w:noWrap/>
            <w:vAlign w:val="center"/>
            <w:hideMark/>
          </w:tcPr>
          <w:p w:rsidR="004E2EB4" w:rsidRPr="00891A57" w:rsidRDefault="004E2EB4" w:rsidP="00F22FA8">
            <w:pPr>
              <w:jc w:val="center"/>
              <w:rPr>
                <w:rFonts w:asciiTheme="minorHAnsi" w:hAnsiTheme="minorHAnsi" w:cstheme="minorHAnsi"/>
                <w:sz w:val="20"/>
                <w:szCs w:val="22"/>
                <w:lang w:val="es-BO" w:eastAsia="es-BO"/>
              </w:rPr>
            </w:pPr>
            <w:r w:rsidRPr="00891A57">
              <w:rPr>
                <w:rFonts w:asciiTheme="minorHAnsi" w:hAnsiTheme="minorHAnsi" w:cstheme="minorHAnsi"/>
                <w:sz w:val="20"/>
                <w:szCs w:val="20"/>
                <w:lang w:val="es-BO" w:eastAsia="es-BO"/>
              </w:rPr>
              <w:t>20</w:t>
            </w:r>
          </w:p>
        </w:tc>
        <w:tc>
          <w:tcPr>
            <w:tcW w:w="3605" w:type="pct"/>
            <w:shd w:val="clear" w:color="auto" w:fill="auto"/>
            <w:noWrap/>
            <w:vAlign w:val="center"/>
          </w:tcPr>
          <w:p w:rsidR="004E2EB4" w:rsidRPr="00891A57" w:rsidRDefault="004E2EB4" w:rsidP="00ED6A8D">
            <w:pPr>
              <w:jc w:val="both"/>
              <w:rPr>
                <w:rFonts w:asciiTheme="minorHAnsi" w:hAnsiTheme="minorHAnsi" w:cstheme="minorHAnsi"/>
                <w:sz w:val="20"/>
                <w:szCs w:val="20"/>
                <w:lang w:val="es-BO" w:eastAsia="es-BO"/>
              </w:rPr>
            </w:pPr>
            <w:r w:rsidRPr="00891A57">
              <w:rPr>
                <w:rFonts w:asciiTheme="minorHAnsi" w:hAnsiTheme="minorHAnsi"/>
                <w:sz w:val="20"/>
                <w:szCs w:val="20"/>
              </w:rPr>
              <w:t xml:space="preserve">RELLENO Y COMPACTADO DE ZANJA CON TIERRA  COMÚN </w:t>
            </w:r>
          </w:p>
        </w:tc>
        <w:tc>
          <w:tcPr>
            <w:tcW w:w="520" w:type="pct"/>
            <w:shd w:val="clear" w:color="auto" w:fill="auto"/>
            <w:noWrap/>
            <w:vAlign w:val="center"/>
          </w:tcPr>
          <w:p w:rsidR="004E2EB4" w:rsidRPr="00F60941" w:rsidRDefault="004E2EB4" w:rsidP="00B2794B">
            <w:pPr>
              <w:jc w:val="center"/>
              <w:rPr>
                <w:rFonts w:asciiTheme="minorHAnsi" w:hAnsiTheme="minorHAnsi" w:cstheme="minorHAnsi"/>
                <w:sz w:val="20"/>
                <w:szCs w:val="20"/>
                <w:lang w:val="es-BO" w:eastAsia="es-BO"/>
              </w:rPr>
            </w:pPr>
            <w:r w:rsidRPr="00F60941">
              <w:rPr>
                <w:rFonts w:asciiTheme="minorHAnsi" w:hAnsiTheme="minorHAnsi"/>
                <w:bCs/>
                <w:sz w:val="20"/>
                <w:szCs w:val="20"/>
              </w:rPr>
              <w:t>M3</w:t>
            </w:r>
          </w:p>
        </w:tc>
        <w:tc>
          <w:tcPr>
            <w:tcW w:w="636" w:type="pct"/>
            <w:shd w:val="clear" w:color="auto" w:fill="auto"/>
            <w:noWrap/>
            <w:vAlign w:val="center"/>
          </w:tcPr>
          <w:p w:rsidR="004E2EB4" w:rsidRPr="00F60941" w:rsidRDefault="004E2EB4" w:rsidP="00B2794B">
            <w:pPr>
              <w:jc w:val="center"/>
              <w:rPr>
                <w:rFonts w:asciiTheme="minorHAnsi" w:hAnsiTheme="minorHAnsi" w:cstheme="minorHAnsi"/>
                <w:sz w:val="20"/>
                <w:szCs w:val="20"/>
                <w:lang w:val="es-BO" w:eastAsia="es-BO"/>
              </w:rPr>
            </w:pPr>
            <w:r w:rsidRPr="00F60941">
              <w:rPr>
                <w:rFonts w:asciiTheme="minorHAnsi" w:hAnsiTheme="minorHAnsi"/>
                <w:sz w:val="20"/>
                <w:szCs w:val="20"/>
              </w:rPr>
              <w:t>3.384,51</w:t>
            </w:r>
          </w:p>
        </w:tc>
      </w:tr>
      <w:tr w:rsidR="004E2EB4" w:rsidRPr="00F60941" w:rsidTr="00F22FA8">
        <w:trPr>
          <w:trHeight w:val="195"/>
        </w:trPr>
        <w:tc>
          <w:tcPr>
            <w:tcW w:w="240" w:type="pct"/>
            <w:shd w:val="clear" w:color="auto" w:fill="auto"/>
            <w:noWrap/>
            <w:vAlign w:val="center"/>
            <w:hideMark/>
          </w:tcPr>
          <w:p w:rsidR="004E2EB4" w:rsidRPr="00891A57" w:rsidRDefault="004E2EB4" w:rsidP="00F22FA8">
            <w:pPr>
              <w:jc w:val="center"/>
              <w:rPr>
                <w:rFonts w:asciiTheme="minorHAnsi" w:hAnsiTheme="minorHAnsi" w:cstheme="minorHAnsi"/>
                <w:sz w:val="20"/>
                <w:szCs w:val="22"/>
                <w:lang w:val="es-BO" w:eastAsia="es-BO"/>
              </w:rPr>
            </w:pPr>
            <w:r w:rsidRPr="00891A57">
              <w:rPr>
                <w:rFonts w:asciiTheme="minorHAnsi" w:hAnsiTheme="minorHAnsi" w:cstheme="minorHAnsi"/>
                <w:sz w:val="20"/>
                <w:szCs w:val="20"/>
                <w:lang w:val="es-BO" w:eastAsia="es-BO"/>
              </w:rPr>
              <w:t>21</w:t>
            </w:r>
          </w:p>
        </w:tc>
        <w:tc>
          <w:tcPr>
            <w:tcW w:w="3605" w:type="pct"/>
            <w:shd w:val="clear" w:color="auto" w:fill="auto"/>
            <w:noWrap/>
            <w:vAlign w:val="center"/>
          </w:tcPr>
          <w:p w:rsidR="004E2EB4" w:rsidRPr="00891A57" w:rsidRDefault="004E2EB4" w:rsidP="00ED6A8D">
            <w:pPr>
              <w:jc w:val="both"/>
              <w:rPr>
                <w:rFonts w:asciiTheme="minorHAnsi" w:hAnsiTheme="minorHAnsi" w:cstheme="minorHAnsi"/>
                <w:sz w:val="20"/>
                <w:szCs w:val="20"/>
                <w:lang w:val="es-BO" w:eastAsia="es-BO"/>
              </w:rPr>
            </w:pPr>
            <w:r w:rsidRPr="00891A57">
              <w:rPr>
                <w:rFonts w:asciiTheme="minorHAnsi" w:hAnsiTheme="minorHAnsi"/>
                <w:sz w:val="20"/>
                <w:szCs w:val="20"/>
              </w:rPr>
              <w:t xml:space="preserve">REPOSICIÓN Y AFINADO DE ACERAS </w:t>
            </w:r>
          </w:p>
        </w:tc>
        <w:tc>
          <w:tcPr>
            <w:tcW w:w="520" w:type="pct"/>
            <w:shd w:val="clear" w:color="auto" w:fill="auto"/>
            <w:noWrap/>
            <w:vAlign w:val="center"/>
          </w:tcPr>
          <w:p w:rsidR="004E2EB4" w:rsidRPr="00F60941" w:rsidRDefault="004E2EB4" w:rsidP="00B2794B">
            <w:pPr>
              <w:jc w:val="center"/>
              <w:rPr>
                <w:rFonts w:asciiTheme="minorHAnsi" w:hAnsiTheme="minorHAnsi" w:cstheme="minorHAnsi"/>
                <w:sz w:val="20"/>
                <w:szCs w:val="20"/>
                <w:lang w:val="es-BO" w:eastAsia="es-BO"/>
              </w:rPr>
            </w:pPr>
            <w:r w:rsidRPr="00F60941">
              <w:rPr>
                <w:rFonts w:asciiTheme="minorHAnsi" w:hAnsiTheme="minorHAnsi"/>
                <w:bCs/>
                <w:sz w:val="20"/>
                <w:szCs w:val="20"/>
              </w:rPr>
              <w:t>M2</w:t>
            </w:r>
          </w:p>
        </w:tc>
        <w:tc>
          <w:tcPr>
            <w:tcW w:w="636" w:type="pct"/>
            <w:shd w:val="clear" w:color="auto" w:fill="auto"/>
            <w:noWrap/>
            <w:vAlign w:val="center"/>
          </w:tcPr>
          <w:p w:rsidR="004E2EB4" w:rsidRPr="00F60941" w:rsidRDefault="004E2EB4" w:rsidP="00B2794B">
            <w:pPr>
              <w:jc w:val="center"/>
              <w:rPr>
                <w:rFonts w:asciiTheme="minorHAnsi" w:hAnsiTheme="minorHAnsi" w:cstheme="minorHAnsi"/>
                <w:sz w:val="20"/>
                <w:szCs w:val="20"/>
                <w:lang w:val="es-BO" w:eastAsia="es-BO"/>
              </w:rPr>
            </w:pPr>
            <w:r w:rsidRPr="00F60941">
              <w:rPr>
                <w:rFonts w:asciiTheme="minorHAnsi" w:hAnsiTheme="minorHAnsi"/>
                <w:sz w:val="20"/>
                <w:szCs w:val="20"/>
              </w:rPr>
              <w:t>709,38</w:t>
            </w:r>
          </w:p>
        </w:tc>
      </w:tr>
      <w:tr w:rsidR="004E2EB4" w:rsidRPr="00F60941" w:rsidTr="00F22FA8">
        <w:trPr>
          <w:trHeight w:val="195"/>
        </w:trPr>
        <w:tc>
          <w:tcPr>
            <w:tcW w:w="240" w:type="pct"/>
            <w:shd w:val="clear" w:color="auto" w:fill="auto"/>
            <w:noWrap/>
            <w:vAlign w:val="center"/>
            <w:hideMark/>
          </w:tcPr>
          <w:p w:rsidR="004E2EB4" w:rsidRPr="00891A57" w:rsidRDefault="004E2EB4" w:rsidP="00F22FA8">
            <w:pPr>
              <w:jc w:val="center"/>
              <w:rPr>
                <w:rFonts w:asciiTheme="minorHAnsi" w:hAnsiTheme="minorHAnsi" w:cstheme="minorHAnsi"/>
                <w:sz w:val="20"/>
                <w:szCs w:val="22"/>
                <w:lang w:val="es-BO" w:eastAsia="es-BO"/>
              </w:rPr>
            </w:pPr>
            <w:r w:rsidRPr="00891A57">
              <w:rPr>
                <w:rFonts w:asciiTheme="minorHAnsi" w:hAnsiTheme="minorHAnsi" w:cstheme="minorHAnsi"/>
                <w:sz w:val="20"/>
                <w:szCs w:val="20"/>
                <w:lang w:val="es-BO" w:eastAsia="es-BO"/>
              </w:rPr>
              <w:t>22</w:t>
            </w:r>
          </w:p>
        </w:tc>
        <w:tc>
          <w:tcPr>
            <w:tcW w:w="3605" w:type="pct"/>
            <w:shd w:val="clear" w:color="auto" w:fill="auto"/>
            <w:noWrap/>
            <w:vAlign w:val="center"/>
          </w:tcPr>
          <w:p w:rsidR="004E2EB4" w:rsidRPr="00891A57" w:rsidRDefault="004E2EB4" w:rsidP="00ED6A8D">
            <w:pPr>
              <w:jc w:val="both"/>
              <w:rPr>
                <w:rFonts w:asciiTheme="minorHAnsi" w:hAnsiTheme="minorHAnsi" w:cstheme="minorHAnsi"/>
                <w:sz w:val="20"/>
                <w:szCs w:val="20"/>
                <w:lang w:val="es-BO" w:eastAsia="es-BO"/>
              </w:rPr>
            </w:pPr>
            <w:r w:rsidRPr="00891A57">
              <w:rPr>
                <w:rFonts w:asciiTheme="minorHAnsi" w:hAnsiTheme="minorHAnsi"/>
                <w:sz w:val="20"/>
                <w:szCs w:val="20"/>
              </w:rPr>
              <w:t>REPOSICIÓN DE PAVIMENTO FLEXIBLE</w:t>
            </w:r>
          </w:p>
        </w:tc>
        <w:tc>
          <w:tcPr>
            <w:tcW w:w="520" w:type="pct"/>
            <w:shd w:val="clear" w:color="auto" w:fill="auto"/>
            <w:noWrap/>
            <w:vAlign w:val="center"/>
          </w:tcPr>
          <w:p w:rsidR="004E2EB4" w:rsidRPr="00F60941" w:rsidRDefault="004E2EB4" w:rsidP="00B2794B">
            <w:pPr>
              <w:jc w:val="center"/>
              <w:rPr>
                <w:rFonts w:asciiTheme="minorHAnsi" w:hAnsiTheme="minorHAnsi" w:cstheme="minorHAnsi"/>
                <w:sz w:val="20"/>
                <w:szCs w:val="20"/>
                <w:lang w:val="es-BO" w:eastAsia="es-BO"/>
              </w:rPr>
            </w:pPr>
            <w:r w:rsidRPr="00F60941">
              <w:rPr>
                <w:rFonts w:asciiTheme="minorHAnsi" w:hAnsiTheme="minorHAnsi"/>
                <w:bCs/>
                <w:sz w:val="20"/>
                <w:szCs w:val="20"/>
              </w:rPr>
              <w:t>M2</w:t>
            </w:r>
          </w:p>
        </w:tc>
        <w:tc>
          <w:tcPr>
            <w:tcW w:w="636" w:type="pct"/>
            <w:shd w:val="clear" w:color="auto" w:fill="auto"/>
            <w:noWrap/>
            <w:vAlign w:val="center"/>
          </w:tcPr>
          <w:p w:rsidR="004E2EB4" w:rsidRPr="00F60941" w:rsidRDefault="004E2EB4" w:rsidP="00B2794B">
            <w:pPr>
              <w:jc w:val="center"/>
              <w:rPr>
                <w:rFonts w:asciiTheme="minorHAnsi" w:hAnsiTheme="minorHAnsi" w:cstheme="minorHAnsi"/>
                <w:sz w:val="20"/>
                <w:szCs w:val="20"/>
                <w:lang w:val="es-BO" w:eastAsia="es-BO"/>
              </w:rPr>
            </w:pPr>
            <w:r w:rsidRPr="00F60941">
              <w:rPr>
                <w:rFonts w:asciiTheme="minorHAnsi" w:hAnsiTheme="minorHAnsi"/>
                <w:sz w:val="20"/>
                <w:szCs w:val="20"/>
              </w:rPr>
              <w:t>65,10</w:t>
            </w:r>
          </w:p>
        </w:tc>
      </w:tr>
      <w:tr w:rsidR="004E2EB4" w:rsidRPr="00F60941" w:rsidTr="00F22FA8">
        <w:trPr>
          <w:trHeight w:val="195"/>
        </w:trPr>
        <w:tc>
          <w:tcPr>
            <w:tcW w:w="240" w:type="pct"/>
            <w:shd w:val="clear" w:color="auto" w:fill="auto"/>
            <w:noWrap/>
            <w:vAlign w:val="center"/>
            <w:hideMark/>
          </w:tcPr>
          <w:p w:rsidR="004E2EB4" w:rsidRPr="00891A57" w:rsidRDefault="004E2EB4" w:rsidP="00F22FA8">
            <w:pPr>
              <w:jc w:val="center"/>
              <w:rPr>
                <w:rFonts w:asciiTheme="minorHAnsi" w:hAnsiTheme="minorHAnsi" w:cstheme="minorHAnsi"/>
                <w:sz w:val="20"/>
                <w:szCs w:val="22"/>
                <w:lang w:val="es-BO" w:eastAsia="es-BO"/>
              </w:rPr>
            </w:pPr>
            <w:r w:rsidRPr="00891A57">
              <w:rPr>
                <w:rFonts w:asciiTheme="minorHAnsi" w:hAnsiTheme="minorHAnsi" w:cstheme="minorHAnsi"/>
                <w:sz w:val="20"/>
                <w:szCs w:val="20"/>
                <w:lang w:val="es-BO" w:eastAsia="es-BO"/>
              </w:rPr>
              <w:t>23</w:t>
            </w:r>
          </w:p>
        </w:tc>
        <w:tc>
          <w:tcPr>
            <w:tcW w:w="3605" w:type="pct"/>
            <w:shd w:val="clear" w:color="auto" w:fill="auto"/>
            <w:noWrap/>
            <w:vAlign w:val="center"/>
          </w:tcPr>
          <w:p w:rsidR="004E2EB4" w:rsidRPr="00891A57" w:rsidRDefault="004E2EB4" w:rsidP="00ED6A8D">
            <w:pPr>
              <w:jc w:val="both"/>
              <w:rPr>
                <w:rFonts w:asciiTheme="minorHAnsi" w:hAnsiTheme="minorHAnsi" w:cstheme="minorHAnsi"/>
                <w:sz w:val="20"/>
                <w:szCs w:val="20"/>
                <w:lang w:val="es-BO" w:eastAsia="es-BO"/>
              </w:rPr>
            </w:pPr>
            <w:r w:rsidRPr="00891A57">
              <w:rPr>
                <w:rFonts w:asciiTheme="minorHAnsi" w:hAnsiTheme="minorHAnsi"/>
                <w:sz w:val="20"/>
                <w:szCs w:val="20"/>
              </w:rPr>
              <w:t>PROVISIÓN, RELLENO Y COMPACTADO DE CAPA BASE</w:t>
            </w:r>
          </w:p>
        </w:tc>
        <w:tc>
          <w:tcPr>
            <w:tcW w:w="520" w:type="pct"/>
            <w:shd w:val="clear" w:color="auto" w:fill="auto"/>
            <w:noWrap/>
            <w:vAlign w:val="center"/>
          </w:tcPr>
          <w:p w:rsidR="004E2EB4" w:rsidRPr="00F60941" w:rsidRDefault="004E2EB4" w:rsidP="00B2794B">
            <w:pPr>
              <w:jc w:val="center"/>
              <w:rPr>
                <w:rFonts w:asciiTheme="minorHAnsi" w:hAnsiTheme="minorHAnsi" w:cstheme="minorHAnsi"/>
                <w:sz w:val="20"/>
                <w:szCs w:val="20"/>
                <w:lang w:val="es-BO" w:eastAsia="es-BO"/>
              </w:rPr>
            </w:pPr>
            <w:r w:rsidRPr="00F60941">
              <w:rPr>
                <w:rFonts w:asciiTheme="minorHAnsi" w:hAnsiTheme="minorHAnsi"/>
                <w:bCs/>
                <w:sz w:val="20"/>
                <w:szCs w:val="20"/>
              </w:rPr>
              <w:t>M3</w:t>
            </w:r>
          </w:p>
        </w:tc>
        <w:tc>
          <w:tcPr>
            <w:tcW w:w="636" w:type="pct"/>
            <w:shd w:val="clear" w:color="auto" w:fill="auto"/>
            <w:noWrap/>
            <w:vAlign w:val="center"/>
          </w:tcPr>
          <w:p w:rsidR="004E2EB4" w:rsidRPr="00F60941" w:rsidRDefault="004E2EB4" w:rsidP="00B2794B">
            <w:pPr>
              <w:jc w:val="center"/>
              <w:rPr>
                <w:rFonts w:asciiTheme="minorHAnsi" w:hAnsiTheme="minorHAnsi" w:cstheme="minorHAnsi"/>
                <w:sz w:val="20"/>
                <w:szCs w:val="20"/>
                <w:lang w:val="es-BO" w:eastAsia="es-BO"/>
              </w:rPr>
            </w:pPr>
            <w:r w:rsidRPr="00F60941">
              <w:rPr>
                <w:rFonts w:asciiTheme="minorHAnsi" w:hAnsiTheme="minorHAnsi"/>
                <w:sz w:val="20"/>
                <w:szCs w:val="20"/>
              </w:rPr>
              <w:t>94,63</w:t>
            </w:r>
          </w:p>
        </w:tc>
      </w:tr>
      <w:tr w:rsidR="004E2EB4" w:rsidRPr="00F60941" w:rsidTr="00F22FA8">
        <w:trPr>
          <w:trHeight w:val="195"/>
        </w:trPr>
        <w:tc>
          <w:tcPr>
            <w:tcW w:w="240" w:type="pct"/>
            <w:shd w:val="clear" w:color="auto" w:fill="auto"/>
            <w:noWrap/>
            <w:vAlign w:val="center"/>
            <w:hideMark/>
          </w:tcPr>
          <w:p w:rsidR="004E2EB4" w:rsidRPr="00891A57" w:rsidRDefault="004E2EB4" w:rsidP="00F22FA8">
            <w:pPr>
              <w:jc w:val="center"/>
              <w:rPr>
                <w:rFonts w:asciiTheme="minorHAnsi" w:hAnsiTheme="minorHAnsi" w:cstheme="minorHAnsi"/>
                <w:sz w:val="20"/>
                <w:szCs w:val="22"/>
                <w:lang w:val="es-BO" w:eastAsia="es-BO"/>
              </w:rPr>
            </w:pPr>
            <w:r w:rsidRPr="00891A57">
              <w:rPr>
                <w:rFonts w:asciiTheme="minorHAnsi" w:hAnsiTheme="minorHAnsi" w:cstheme="minorHAnsi"/>
                <w:sz w:val="20"/>
                <w:szCs w:val="20"/>
                <w:lang w:val="es-BO" w:eastAsia="es-BO"/>
              </w:rPr>
              <w:t>24</w:t>
            </w:r>
          </w:p>
        </w:tc>
        <w:tc>
          <w:tcPr>
            <w:tcW w:w="3605" w:type="pct"/>
            <w:shd w:val="clear" w:color="auto" w:fill="auto"/>
            <w:noWrap/>
            <w:vAlign w:val="center"/>
          </w:tcPr>
          <w:p w:rsidR="004E2EB4" w:rsidRPr="00891A57" w:rsidRDefault="004E2EB4" w:rsidP="00ED6A8D">
            <w:pPr>
              <w:jc w:val="both"/>
              <w:rPr>
                <w:rFonts w:asciiTheme="minorHAnsi" w:hAnsiTheme="minorHAnsi" w:cstheme="minorHAnsi"/>
                <w:sz w:val="20"/>
                <w:szCs w:val="20"/>
                <w:lang w:val="es-BO" w:eastAsia="es-BO"/>
              </w:rPr>
            </w:pPr>
            <w:r w:rsidRPr="00891A57">
              <w:rPr>
                <w:rFonts w:asciiTheme="minorHAnsi" w:hAnsiTheme="minorHAnsi"/>
                <w:sz w:val="20"/>
                <w:szCs w:val="20"/>
              </w:rPr>
              <w:t>REPOSICIÓN DE EMPEDRADO</w:t>
            </w:r>
          </w:p>
        </w:tc>
        <w:tc>
          <w:tcPr>
            <w:tcW w:w="520" w:type="pct"/>
            <w:shd w:val="clear" w:color="auto" w:fill="auto"/>
            <w:noWrap/>
            <w:vAlign w:val="center"/>
          </w:tcPr>
          <w:p w:rsidR="004E2EB4" w:rsidRPr="00F60941" w:rsidRDefault="004E2EB4" w:rsidP="00B2794B">
            <w:pPr>
              <w:jc w:val="center"/>
              <w:rPr>
                <w:rFonts w:asciiTheme="minorHAnsi" w:hAnsiTheme="minorHAnsi" w:cstheme="minorHAnsi"/>
                <w:sz w:val="20"/>
                <w:szCs w:val="20"/>
                <w:lang w:val="es-BO" w:eastAsia="es-BO"/>
              </w:rPr>
            </w:pPr>
            <w:r w:rsidRPr="00F60941">
              <w:rPr>
                <w:rFonts w:asciiTheme="minorHAnsi" w:hAnsiTheme="minorHAnsi"/>
                <w:bCs/>
                <w:sz w:val="20"/>
                <w:szCs w:val="20"/>
              </w:rPr>
              <w:t>M2</w:t>
            </w:r>
          </w:p>
        </w:tc>
        <w:tc>
          <w:tcPr>
            <w:tcW w:w="636" w:type="pct"/>
            <w:shd w:val="clear" w:color="auto" w:fill="auto"/>
            <w:noWrap/>
            <w:vAlign w:val="center"/>
          </w:tcPr>
          <w:p w:rsidR="004E2EB4" w:rsidRPr="00F60941" w:rsidRDefault="004E2EB4" w:rsidP="00B2794B">
            <w:pPr>
              <w:jc w:val="center"/>
              <w:rPr>
                <w:rFonts w:asciiTheme="minorHAnsi" w:hAnsiTheme="minorHAnsi" w:cstheme="minorHAnsi"/>
                <w:sz w:val="20"/>
                <w:szCs w:val="20"/>
                <w:lang w:val="es-BO" w:eastAsia="es-BO"/>
              </w:rPr>
            </w:pPr>
            <w:r w:rsidRPr="00F60941">
              <w:rPr>
                <w:rFonts w:asciiTheme="minorHAnsi" w:hAnsiTheme="minorHAnsi"/>
                <w:sz w:val="20"/>
                <w:szCs w:val="20"/>
              </w:rPr>
              <w:t>316,75</w:t>
            </w:r>
          </w:p>
        </w:tc>
      </w:tr>
      <w:tr w:rsidR="004E2EB4" w:rsidRPr="00F60941" w:rsidTr="00F22FA8">
        <w:trPr>
          <w:trHeight w:val="195"/>
        </w:trPr>
        <w:tc>
          <w:tcPr>
            <w:tcW w:w="240" w:type="pct"/>
            <w:shd w:val="clear" w:color="auto" w:fill="auto"/>
            <w:noWrap/>
            <w:vAlign w:val="center"/>
            <w:hideMark/>
          </w:tcPr>
          <w:p w:rsidR="004E2EB4" w:rsidRPr="00891A57" w:rsidRDefault="004E2EB4" w:rsidP="00F22FA8">
            <w:pPr>
              <w:jc w:val="center"/>
              <w:rPr>
                <w:rFonts w:asciiTheme="minorHAnsi" w:hAnsiTheme="minorHAnsi" w:cstheme="minorHAnsi"/>
                <w:sz w:val="20"/>
                <w:szCs w:val="22"/>
                <w:lang w:val="es-BO" w:eastAsia="es-BO"/>
              </w:rPr>
            </w:pPr>
            <w:r w:rsidRPr="00891A57">
              <w:rPr>
                <w:rFonts w:asciiTheme="minorHAnsi" w:hAnsiTheme="minorHAnsi" w:cstheme="minorHAnsi"/>
                <w:sz w:val="20"/>
                <w:szCs w:val="20"/>
                <w:lang w:val="es-BO" w:eastAsia="es-BO"/>
              </w:rPr>
              <w:t>25</w:t>
            </w:r>
          </w:p>
        </w:tc>
        <w:tc>
          <w:tcPr>
            <w:tcW w:w="3605" w:type="pct"/>
            <w:shd w:val="clear" w:color="auto" w:fill="auto"/>
            <w:noWrap/>
            <w:vAlign w:val="center"/>
          </w:tcPr>
          <w:p w:rsidR="004E2EB4" w:rsidRPr="00891A57" w:rsidRDefault="004E2EB4" w:rsidP="00ED6A8D">
            <w:pPr>
              <w:jc w:val="both"/>
              <w:rPr>
                <w:rFonts w:asciiTheme="minorHAnsi" w:hAnsiTheme="minorHAnsi" w:cstheme="minorHAnsi"/>
                <w:sz w:val="20"/>
                <w:szCs w:val="20"/>
                <w:lang w:val="es-BO" w:eastAsia="es-BO"/>
              </w:rPr>
            </w:pPr>
            <w:r w:rsidRPr="00891A57">
              <w:rPr>
                <w:rFonts w:asciiTheme="minorHAnsi" w:hAnsiTheme="minorHAnsi"/>
                <w:sz w:val="20"/>
                <w:szCs w:val="20"/>
              </w:rPr>
              <w:t>ELABORACIÓN DE PLANOS "AS BUILT"</w:t>
            </w:r>
          </w:p>
        </w:tc>
        <w:tc>
          <w:tcPr>
            <w:tcW w:w="520" w:type="pct"/>
            <w:shd w:val="clear" w:color="auto" w:fill="auto"/>
            <w:noWrap/>
            <w:vAlign w:val="center"/>
          </w:tcPr>
          <w:p w:rsidR="004E2EB4" w:rsidRPr="00F60941" w:rsidRDefault="004E2EB4" w:rsidP="00B2794B">
            <w:pPr>
              <w:jc w:val="center"/>
              <w:rPr>
                <w:rFonts w:asciiTheme="minorHAnsi" w:hAnsiTheme="minorHAnsi" w:cstheme="minorHAnsi"/>
                <w:sz w:val="20"/>
                <w:szCs w:val="20"/>
                <w:lang w:val="es-BO" w:eastAsia="es-BO"/>
              </w:rPr>
            </w:pPr>
            <w:r w:rsidRPr="00F60941">
              <w:rPr>
                <w:rFonts w:asciiTheme="minorHAnsi" w:hAnsiTheme="minorHAnsi"/>
                <w:bCs/>
                <w:sz w:val="20"/>
                <w:szCs w:val="20"/>
              </w:rPr>
              <w:t>M</w:t>
            </w:r>
          </w:p>
        </w:tc>
        <w:tc>
          <w:tcPr>
            <w:tcW w:w="636" w:type="pct"/>
            <w:shd w:val="clear" w:color="auto" w:fill="auto"/>
            <w:noWrap/>
            <w:vAlign w:val="center"/>
          </w:tcPr>
          <w:p w:rsidR="004E2EB4" w:rsidRPr="00F60941" w:rsidRDefault="004E2EB4" w:rsidP="00B2794B">
            <w:pPr>
              <w:jc w:val="center"/>
              <w:rPr>
                <w:rFonts w:asciiTheme="minorHAnsi" w:hAnsiTheme="minorHAnsi" w:cstheme="minorHAnsi"/>
                <w:sz w:val="20"/>
                <w:szCs w:val="20"/>
                <w:lang w:val="es-BO" w:eastAsia="es-BO"/>
              </w:rPr>
            </w:pPr>
            <w:r w:rsidRPr="00F60941">
              <w:rPr>
                <w:rFonts w:asciiTheme="minorHAnsi" w:hAnsiTheme="minorHAnsi"/>
                <w:sz w:val="20"/>
                <w:szCs w:val="20"/>
              </w:rPr>
              <w:t>15.538,70</w:t>
            </w:r>
          </w:p>
        </w:tc>
      </w:tr>
      <w:tr w:rsidR="004E2EB4" w:rsidRPr="00F60941" w:rsidTr="00F22FA8">
        <w:trPr>
          <w:trHeight w:val="195"/>
        </w:trPr>
        <w:tc>
          <w:tcPr>
            <w:tcW w:w="240" w:type="pct"/>
            <w:shd w:val="clear" w:color="auto" w:fill="auto"/>
            <w:noWrap/>
            <w:vAlign w:val="center"/>
            <w:hideMark/>
          </w:tcPr>
          <w:p w:rsidR="004E2EB4" w:rsidRPr="00891A57" w:rsidRDefault="004E2EB4" w:rsidP="00F22FA8">
            <w:pPr>
              <w:jc w:val="center"/>
              <w:rPr>
                <w:rFonts w:asciiTheme="minorHAnsi" w:hAnsiTheme="minorHAnsi" w:cstheme="minorHAnsi"/>
                <w:sz w:val="20"/>
                <w:szCs w:val="22"/>
                <w:lang w:val="es-BO" w:eastAsia="es-BO"/>
              </w:rPr>
            </w:pPr>
            <w:r w:rsidRPr="00891A57">
              <w:rPr>
                <w:rFonts w:asciiTheme="minorHAnsi" w:hAnsiTheme="minorHAnsi" w:cstheme="minorHAnsi"/>
                <w:sz w:val="20"/>
                <w:szCs w:val="20"/>
                <w:lang w:val="es-BO" w:eastAsia="es-BO"/>
              </w:rPr>
              <w:t>26</w:t>
            </w:r>
          </w:p>
        </w:tc>
        <w:tc>
          <w:tcPr>
            <w:tcW w:w="3605" w:type="pct"/>
            <w:shd w:val="clear" w:color="auto" w:fill="auto"/>
            <w:noWrap/>
            <w:vAlign w:val="center"/>
          </w:tcPr>
          <w:p w:rsidR="004E2EB4" w:rsidRPr="00891A57" w:rsidRDefault="004E2EB4" w:rsidP="00ED6A8D">
            <w:pPr>
              <w:jc w:val="both"/>
              <w:rPr>
                <w:rFonts w:asciiTheme="minorHAnsi" w:hAnsiTheme="minorHAnsi" w:cstheme="minorHAnsi"/>
                <w:sz w:val="20"/>
                <w:szCs w:val="20"/>
                <w:lang w:val="es-BO" w:eastAsia="es-BO"/>
              </w:rPr>
            </w:pPr>
            <w:r w:rsidRPr="00891A57">
              <w:rPr>
                <w:rFonts w:asciiTheme="minorHAnsi" w:hAnsiTheme="minorHAnsi"/>
                <w:sz w:val="20"/>
                <w:szCs w:val="20"/>
              </w:rPr>
              <w:t>LASTRADO DE TUBERÍA</w:t>
            </w:r>
          </w:p>
        </w:tc>
        <w:tc>
          <w:tcPr>
            <w:tcW w:w="520" w:type="pct"/>
            <w:shd w:val="clear" w:color="auto" w:fill="auto"/>
            <w:noWrap/>
            <w:vAlign w:val="center"/>
          </w:tcPr>
          <w:p w:rsidR="004E2EB4" w:rsidRPr="00F60941" w:rsidRDefault="004E2EB4" w:rsidP="00B2794B">
            <w:pPr>
              <w:jc w:val="center"/>
              <w:rPr>
                <w:rFonts w:asciiTheme="minorHAnsi" w:hAnsiTheme="minorHAnsi" w:cstheme="minorHAnsi"/>
                <w:sz w:val="20"/>
                <w:szCs w:val="20"/>
                <w:lang w:val="es-BO" w:eastAsia="es-BO"/>
              </w:rPr>
            </w:pPr>
            <w:r w:rsidRPr="00F60941">
              <w:rPr>
                <w:rFonts w:asciiTheme="minorHAnsi" w:hAnsiTheme="minorHAnsi"/>
                <w:bCs/>
                <w:sz w:val="20"/>
                <w:szCs w:val="20"/>
              </w:rPr>
              <w:t>M3</w:t>
            </w:r>
          </w:p>
        </w:tc>
        <w:tc>
          <w:tcPr>
            <w:tcW w:w="636" w:type="pct"/>
            <w:shd w:val="clear" w:color="auto" w:fill="auto"/>
            <w:noWrap/>
            <w:vAlign w:val="center"/>
          </w:tcPr>
          <w:p w:rsidR="004E2EB4" w:rsidRPr="00F60941" w:rsidRDefault="004E2EB4" w:rsidP="00B2794B">
            <w:pPr>
              <w:jc w:val="center"/>
              <w:rPr>
                <w:rFonts w:asciiTheme="minorHAnsi" w:hAnsiTheme="minorHAnsi" w:cstheme="minorHAnsi"/>
                <w:sz w:val="20"/>
                <w:szCs w:val="20"/>
                <w:lang w:val="es-BO" w:eastAsia="es-BO"/>
              </w:rPr>
            </w:pPr>
            <w:r w:rsidRPr="00F60941">
              <w:rPr>
                <w:rFonts w:asciiTheme="minorHAnsi" w:hAnsiTheme="minorHAnsi"/>
                <w:sz w:val="20"/>
                <w:szCs w:val="20"/>
              </w:rPr>
              <w:t>5,57</w:t>
            </w:r>
          </w:p>
        </w:tc>
      </w:tr>
      <w:tr w:rsidR="004E2EB4" w:rsidRPr="00F60941" w:rsidTr="00F22FA8">
        <w:trPr>
          <w:trHeight w:val="195"/>
        </w:trPr>
        <w:tc>
          <w:tcPr>
            <w:tcW w:w="240" w:type="pct"/>
            <w:shd w:val="clear" w:color="auto" w:fill="auto"/>
            <w:noWrap/>
            <w:vAlign w:val="center"/>
            <w:hideMark/>
          </w:tcPr>
          <w:p w:rsidR="004E2EB4" w:rsidRPr="00891A57" w:rsidRDefault="004E2EB4" w:rsidP="00F22FA8">
            <w:pPr>
              <w:jc w:val="center"/>
              <w:rPr>
                <w:rFonts w:asciiTheme="minorHAnsi" w:hAnsiTheme="minorHAnsi" w:cstheme="minorHAnsi"/>
                <w:sz w:val="20"/>
                <w:szCs w:val="22"/>
                <w:lang w:val="es-BO" w:eastAsia="es-BO"/>
              </w:rPr>
            </w:pPr>
            <w:r w:rsidRPr="00891A57">
              <w:rPr>
                <w:rFonts w:asciiTheme="minorHAnsi" w:hAnsiTheme="minorHAnsi" w:cstheme="minorHAnsi"/>
                <w:sz w:val="20"/>
                <w:szCs w:val="20"/>
                <w:lang w:val="es-BO" w:eastAsia="es-BO"/>
              </w:rPr>
              <w:t>27</w:t>
            </w:r>
          </w:p>
        </w:tc>
        <w:tc>
          <w:tcPr>
            <w:tcW w:w="3605" w:type="pct"/>
            <w:shd w:val="clear" w:color="auto" w:fill="auto"/>
            <w:noWrap/>
            <w:vAlign w:val="center"/>
          </w:tcPr>
          <w:p w:rsidR="004E2EB4" w:rsidRPr="00891A57" w:rsidRDefault="004E2EB4" w:rsidP="00ED6A8D">
            <w:pPr>
              <w:jc w:val="both"/>
              <w:rPr>
                <w:rFonts w:asciiTheme="minorHAnsi" w:hAnsiTheme="minorHAnsi" w:cstheme="minorHAnsi"/>
                <w:sz w:val="20"/>
                <w:szCs w:val="20"/>
                <w:lang w:val="es-BO" w:eastAsia="es-BO"/>
              </w:rPr>
            </w:pPr>
            <w:r w:rsidRPr="00891A57">
              <w:rPr>
                <w:rFonts w:asciiTheme="minorHAnsi" w:hAnsiTheme="minorHAnsi"/>
                <w:sz w:val="20"/>
                <w:szCs w:val="20"/>
              </w:rPr>
              <w:t>LIMPIEZA Y RETIRO DE ESCOMBROS</w:t>
            </w:r>
          </w:p>
        </w:tc>
        <w:tc>
          <w:tcPr>
            <w:tcW w:w="520" w:type="pct"/>
            <w:shd w:val="clear" w:color="auto" w:fill="auto"/>
            <w:noWrap/>
            <w:vAlign w:val="center"/>
          </w:tcPr>
          <w:p w:rsidR="004E2EB4" w:rsidRPr="00F60941" w:rsidRDefault="004E2EB4" w:rsidP="00B2794B">
            <w:pPr>
              <w:jc w:val="center"/>
              <w:rPr>
                <w:rFonts w:asciiTheme="minorHAnsi" w:hAnsiTheme="minorHAnsi" w:cstheme="minorHAnsi"/>
                <w:sz w:val="20"/>
                <w:szCs w:val="20"/>
                <w:lang w:val="es-BO" w:eastAsia="es-BO"/>
              </w:rPr>
            </w:pPr>
            <w:r w:rsidRPr="00F60941">
              <w:rPr>
                <w:rFonts w:asciiTheme="minorHAnsi" w:hAnsiTheme="minorHAnsi"/>
                <w:bCs/>
                <w:sz w:val="20"/>
                <w:szCs w:val="20"/>
              </w:rPr>
              <w:t>GLB</w:t>
            </w:r>
          </w:p>
        </w:tc>
        <w:tc>
          <w:tcPr>
            <w:tcW w:w="636" w:type="pct"/>
            <w:shd w:val="clear" w:color="auto" w:fill="auto"/>
            <w:noWrap/>
            <w:vAlign w:val="center"/>
          </w:tcPr>
          <w:p w:rsidR="004E2EB4" w:rsidRPr="00F60941" w:rsidRDefault="004E2EB4" w:rsidP="00B2794B">
            <w:pPr>
              <w:jc w:val="center"/>
              <w:rPr>
                <w:rFonts w:asciiTheme="minorHAnsi" w:hAnsiTheme="minorHAnsi" w:cstheme="minorHAnsi"/>
                <w:sz w:val="20"/>
                <w:szCs w:val="20"/>
                <w:lang w:val="es-BO" w:eastAsia="es-BO"/>
              </w:rPr>
            </w:pPr>
            <w:r w:rsidRPr="00F60941">
              <w:rPr>
                <w:rFonts w:asciiTheme="minorHAnsi" w:hAnsiTheme="minorHAnsi"/>
                <w:sz w:val="20"/>
                <w:szCs w:val="20"/>
              </w:rPr>
              <w:t>1,00</w:t>
            </w:r>
          </w:p>
        </w:tc>
      </w:tr>
    </w:tbl>
    <w:p w:rsidR="004E2EB4" w:rsidRPr="00D97B09" w:rsidRDefault="004E2EB4" w:rsidP="004E2EB4">
      <w:pPr>
        <w:jc w:val="both"/>
        <w:rPr>
          <w:rFonts w:asciiTheme="minorHAnsi" w:hAnsiTheme="minorHAnsi" w:cstheme="minorHAnsi"/>
          <w:b/>
          <w:bCs/>
          <w:sz w:val="22"/>
          <w:szCs w:val="22"/>
          <w:u w:val="single"/>
        </w:rPr>
      </w:pPr>
    </w:p>
    <w:p w:rsidR="004E2EB4" w:rsidRPr="00D97B09" w:rsidRDefault="004E2EB4" w:rsidP="004E2EB4">
      <w:pPr>
        <w:jc w:val="both"/>
        <w:rPr>
          <w:rFonts w:asciiTheme="minorHAnsi" w:hAnsiTheme="minorHAnsi" w:cstheme="minorHAnsi"/>
          <w:b/>
          <w:bCs/>
          <w:sz w:val="22"/>
          <w:szCs w:val="22"/>
          <w:u w:val="single"/>
        </w:rPr>
      </w:pPr>
    </w:p>
    <w:p w:rsidR="004E2EB4" w:rsidRPr="00D97B09" w:rsidRDefault="004E2EB4" w:rsidP="004E2EB4">
      <w:pPr>
        <w:jc w:val="both"/>
        <w:rPr>
          <w:rFonts w:asciiTheme="minorHAnsi" w:hAnsiTheme="minorHAnsi" w:cstheme="minorHAnsi"/>
          <w:b/>
          <w:bCs/>
          <w:sz w:val="22"/>
          <w:szCs w:val="22"/>
          <w:u w:val="single"/>
        </w:rPr>
      </w:pPr>
    </w:p>
    <w:p w:rsidR="004E2EB4" w:rsidRPr="00D97B09" w:rsidRDefault="004E2EB4" w:rsidP="004E2EB4">
      <w:pPr>
        <w:jc w:val="both"/>
        <w:rPr>
          <w:rFonts w:asciiTheme="minorHAnsi" w:hAnsiTheme="minorHAnsi" w:cstheme="minorHAnsi"/>
          <w:b/>
          <w:bCs/>
          <w:sz w:val="22"/>
          <w:szCs w:val="22"/>
          <w:u w:val="single"/>
        </w:rPr>
      </w:pPr>
    </w:p>
    <w:p w:rsidR="004E2EB4" w:rsidRPr="00D97B09" w:rsidRDefault="004E2EB4" w:rsidP="004E2EB4">
      <w:pPr>
        <w:jc w:val="both"/>
        <w:rPr>
          <w:rFonts w:asciiTheme="minorHAnsi" w:hAnsiTheme="minorHAnsi" w:cstheme="minorHAnsi"/>
          <w:b/>
          <w:bCs/>
          <w:sz w:val="22"/>
          <w:szCs w:val="22"/>
          <w:u w:val="single"/>
        </w:rPr>
      </w:pPr>
    </w:p>
    <w:p w:rsidR="004E2EB4" w:rsidRPr="00D97B09" w:rsidRDefault="004E2EB4" w:rsidP="004E2EB4">
      <w:pPr>
        <w:jc w:val="both"/>
        <w:rPr>
          <w:rFonts w:asciiTheme="minorHAnsi" w:hAnsiTheme="minorHAnsi" w:cstheme="minorHAnsi"/>
          <w:b/>
          <w:bCs/>
          <w:sz w:val="22"/>
          <w:szCs w:val="22"/>
          <w:u w:val="single"/>
        </w:rPr>
      </w:pPr>
    </w:p>
    <w:p w:rsidR="004E2EB4" w:rsidRPr="00D97B09" w:rsidRDefault="004E2EB4" w:rsidP="004E2EB4">
      <w:pPr>
        <w:jc w:val="both"/>
        <w:rPr>
          <w:rFonts w:asciiTheme="minorHAnsi" w:hAnsiTheme="minorHAnsi" w:cstheme="minorHAnsi"/>
          <w:b/>
          <w:bCs/>
          <w:sz w:val="22"/>
          <w:szCs w:val="22"/>
          <w:u w:val="single"/>
        </w:rPr>
      </w:pPr>
    </w:p>
    <w:p w:rsidR="004E2EB4" w:rsidRPr="00D97B09" w:rsidRDefault="004E2EB4" w:rsidP="004E2EB4">
      <w:pPr>
        <w:jc w:val="both"/>
        <w:rPr>
          <w:rFonts w:asciiTheme="minorHAnsi" w:hAnsiTheme="minorHAnsi" w:cstheme="minorHAnsi"/>
          <w:b/>
          <w:bCs/>
          <w:sz w:val="22"/>
          <w:szCs w:val="22"/>
          <w:u w:val="single"/>
        </w:rPr>
      </w:pPr>
    </w:p>
    <w:p w:rsidR="0005165E" w:rsidRPr="00A1532D" w:rsidRDefault="0005165E" w:rsidP="0005165E">
      <w:pPr>
        <w:pStyle w:val="Ttulo2"/>
        <w:numPr>
          <w:ilvl w:val="1"/>
          <w:numId w:val="8"/>
        </w:numPr>
        <w:jc w:val="both"/>
        <w:rPr>
          <w:rFonts w:asciiTheme="minorHAnsi" w:hAnsiTheme="minorHAnsi"/>
          <w:b/>
          <w:color w:val="auto"/>
          <w:u w:val="single"/>
        </w:rPr>
      </w:pPr>
      <w:r w:rsidRPr="00A1532D">
        <w:rPr>
          <w:rFonts w:asciiTheme="minorHAnsi" w:hAnsiTheme="minorHAnsi"/>
          <w:b/>
          <w:color w:val="auto"/>
          <w:sz w:val="24"/>
          <w:u w:val="single"/>
        </w:rPr>
        <w:lastRenderedPageBreak/>
        <w:t>DISPOSICIONES DE SEGURIDAD INDUSTRIAL Y SALUD OCUPACIONA</w:t>
      </w:r>
      <w:r w:rsidR="001B368F">
        <w:rPr>
          <w:rFonts w:asciiTheme="minorHAnsi" w:hAnsiTheme="minorHAnsi"/>
          <w:b/>
          <w:color w:val="auto"/>
          <w:sz w:val="24"/>
          <w:u w:val="single"/>
        </w:rPr>
        <w:t>L PARA EMPRESAS CONTRATISTAS DE YPFB</w:t>
      </w:r>
    </w:p>
    <w:p w:rsidR="0005165E" w:rsidRPr="00A1532D" w:rsidRDefault="0005165E" w:rsidP="0005165E">
      <w:pPr>
        <w:tabs>
          <w:tab w:val="left" w:pos="426"/>
        </w:tabs>
        <w:contextualSpacing/>
        <w:jc w:val="both"/>
        <w:rPr>
          <w:rFonts w:asciiTheme="minorHAnsi" w:hAnsiTheme="minorHAnsi" w:cstheme="minorHAnsi"/>
          <w:sz w:val="22"/>
          <w:szCs w:val="22"/>
        </w:rPr>
      </w:pPr>
    </w:p>
    <w:p w:rsidR="0005165E" w:rsidRPr="00A1532D" w:rsidRDefault="0005165E" w:rsidP="0005165E">
      <w:pPr>
        <w:jc w:val="both"/>
        <w:rPr>
          <w:rFonts w:asciiTheme="minorHAnsi" w:hAnsiTheme="minorHAnsi" w:cstheme="minorHAnsi"/>
          <w:sz w:val="22"/>
          <w:szCs w:val="22"/>
        </w:rPr>
      </w:pPr>
      <w:r w:rsidRPr="00A1532D">
        <w:rPr>
          <w:rFonts w:asciiTheme="minorHAnsi" w:hAnsiTheme="minorHAnsi" w:cstheme="minorHAnsi"/>
          <w:sz w:val="22"/>
          <w:szCs w:val="22"/>
        </w:rPr>
        <w:t xml:space="preserve">La empresa  contratista de la actividad/obra/proyecto/servicio, adquisición y/o provisión de  </w:t>
      </w:r>
      <w:r w:rsidRPr="00A1532D">
        <w:rPr>
          <w:rFonts w:asciiTheme="minorHAnsi" w:hAnsiTheme="minorHAnsi" w:cstheme="minorHAnsi"/>
          <w:sz w:val="22"/>
          <w:szCs w:val="22"/>
        </w:rPr>
        <w:softHyphen/>
        <w:t xml:space="preserve">bienes y servicios deberá cumplir de forma obligatoria con los siguientes estándares de Seguridad Industrial y Salud Ocupacional: </w:t>
      </w:r>
    </w:p>
    <w:p w:rsidR="0005165E" w:rsidRPr="00A1532D" w:rsidRDefault="0005165E" w:rsidP="0005165E">
      <w:pPr>
        <w:jc w:val="both"/>
        <w:rPr>
          <w:rFonts w:asciiTheme="minorHAnsi" w:hAnsiTheme="minorHAnsi" w:cstheme="minorHAnsi"/>
          <w:sz w:val="22"/>
          <w:szCs w:val="22"/>
        </w:rPr>
      </w:pPr>
    </w:p>
    <w:p w:rsidR="0005165E" w:rsidRPr="00A1532D" w:rsidRDefault="0005165E" w:rsidP="0005165E">
      <w:pPr>
        <w:jc w:val="both"/>
        <w:rPr>
          <w:rFonts w:asciiTheme="minorHAnsi" w:hAnsiTheme="minorHAnsi" w:cstheme="minorHAnsi"/>
          <w:sz w:val="22"/>
          <w:szCs w:val="22"/>
        </w:rPr>
      </w:pPr>
      <w:r w:rsidRPr="00A1532D">
        <w:rPr>
          <w:rFonts w:asciiTheme="minorHAnsi" w:hAnsiTheme="minorHAnsi" w:cstheme="minorHAnsi"/>
          <w:b/>
          <w:sz w:val="22"/>
          <w:szCs w:val="22"/>
        </w:rPr>
        <w:t>Estándares y requisitos de SYSO para Contratistas</w:t>
      </w:r>
      <w:r w:rsidRPr="00A1532D">
        <w:rPr>
          <w:rFonts w:asciiTheme="minorHAnsi" w:hAnsiTheme="minorHAnsi" w:cstheme="minorHAnsi"/>
          <w:sz w:val="22"/>
          <w:szCs w:val="22"/>
        </w:rPr>
        <w:t xml:space="preserve"> de YPFB Corporación. </w:t>
      </w:r>
    </w:p>
    <w:p w:rsidR="0005165E" w:rsidRPr="00A1532D" w:rsidRDefault="0005165E" w:rsidP="0005165E">
      <w:pPr>
        <w:jc w:val="both"/>
        <w:rPr>
          <w:rFonts w:asciiTheme="minorHAnsi" w:hAnsiTheme="minorHAnsi" w:cstheme="minorHAnsi"/>
          <w:sz w:val="22"/>
          <w:szCs w:val="22"/>
        </w:rPr>
      </w:pPr>
    </w:p>
    <w:p w:rsidR="0005165E" w:rsidRPr="00A1532D" w:rsidRDefault="0005165E" w:rsidP="0005165E">
      <w:pPr>
        <w:jc w:val="both"/>
        <w:rPr>
          <w:rFonts w:asciiTheme="minorHAnsi" w:hAnsiTheme="minorHAnsi" w:cstheme="minorHAnsi"/>
          <w:sz w:val="22"/>
          <w:szCs w:val="22"/>
        </w:rPr>
      </w:pPr>
      <w:r w:rsidRPr="00A1532D">
        <w:rPr>
          <w:rFonts w:asciiTheme="minorHAnsi" w:hAnsiTheme="minorHAnsi" w:cstheme="minorHAnsi"/>
          <w:sz w:val="22"/>
          <w:szCs w:val="22"/>
        </w:rPr>
        <w:t>La empresa contratista deberá garantizar el cumplimiento de los requisitos y estándares de Seguridad descritos en el Anexo “REQUISITOS DE SEGURIDAD INDUSTRIAL PARA CONTRATISTAS”, documento elaborado conforme a políticas internas de YPFB y en estricto cumplimiento de la normativa legal vigente (D.L. 16998).</w:t>
      </w:r>
    </w:p>
    <w:p w:rsidR="0005165E" w:rsidRPr="00A1532D" w:rsidRDefault="0005165E" w:rsidP="0005165E">
      <w:pPr>
        <w:pStyle w:val="Sinespaciado"/>
        <w:rPr>
          <w:rFonts w:eastAsia="Times New Roman" w:cstheme="minorHAnsi"/>
          <w:lang w:val="es-ES" w:eastAsia="es-ES"/>
        </w:rPr>
      </w:pPr>
    </w:p>
    <w:p w:rsidR="0005165E" w:rsidRPr="00A1532D" w:rsidRDefault="0005165E" w:rsidP="0005165E">
      <w:pPr>
        <w:jc w:val="both"/>
        <w:rPr>
          <w:rFonts w:asciiTheme="minorHAnsi" w:hAnsiTheme="minorHAnsi" w:cstheme="minorHAnsi"/>
          <w:b/>
          <w:sz w:val="22"/>
          <w:szCs w:val="22"/>
          <w:u w:val="single"/>
        </w:rPr>
      </w:pPr>
      <w:r w:rsidRPr="00A1532D">
        <w:rPr>
          <w:rFonts w:asciiTheme="minorHAnsi" w:hAnsiTheme="minorHAnsi" w:cstheme="minorHAnsi"/>
          <w:b/>
          <w:sz w:val="22"/>
          <w:szCs w:val="22"/>
          <w:u w:val="single"/>
        </w:rPr>
        <w:t xml:space="preserve">ASPECTOS GENERALES: </w:t>
      </w:r>
    </w:p>
    <w:p w:rsidR="0005165E" w:rsidRPr="00A1532D" w:rsidRDefault="0005165E" w:rsidP="0005165E">
      <w:pPr>
        <w:jc w:val="both"/>
        <w:rPr>
          <w:rFonts w:asciiTheme="minorHAnsi" w:hAnsiTheme="minorHAnsi" w:cstheme="minorHAnsi"/>
          <w:b/>
          <w:sz w:val="22"/>
          <w:szCs w:val="22"/>
          <w:u w:val="single"/>
        </w:rPr>
      </w:pPr>
    </w:p>
    <w:p w:rsidR="0005165E" w:rsidRPr="00A1532D" w:rsidRDefault="0005165E" w:rsidP="0005165E">
      <w:pPr>
        <w:jc w:val="both"/>
        <w:rPr>
          <w:rFonts w:asciiTheme="minorHAnsi" w:hAnsiTheme="minorHAnsi" w:cstheme="minorHAnsi"/>
          <w:sz w:val="22"/>
          <w:szCs w:val="22"/>
        </w:rPr>
      </w:pPr>
      <w:r w:rsidRPr="00A1532D">
        <w:rPr>
          <w:rFonts w:asciiTheme="minorHAnsi" w:hAnsiTheme="minorHAnsi" w:cstheme="minorHAnsi"/>
          <w:sz w:val="22"/>
          <w:szCs w:val="22"/>
        </w:rPr>
        <w:t>La empresa contratista deberá prever el número de personal de SMS para el proyecto en función a las siguientes consideraciones:</w:t>
      </w:r>
    </w:p>
    <w:p w:rsidR="0005165E" w:rsidRPr="00A1532D" w:rsidRDefault="0005165E" w:rsidP="0005165E">
      <w:pPr>
        <w:pStyle w:val="Prrafodelista"/>
        <w:numPr>
          <w:ilvl w:val="0"/>
          <w:numId w:val="21"/>
        </w:numPr>
        <w:spacing w:after="160" w:line="259" w:lineRule="auto"/>
        <w:contextualSpacing/>
        <w:jc w:val="both"/>
        <w:rPr>
          <w:rFonts w:asciiTheme="minorHAnsi" w:hAnsiTheme="minorHAnsi" w:cstheme="minorHAnsi"/>
          <w:sz w:val="22"/>
          <w:szCs w:val="22"/>
        </w:rPr>
      </w:pPr>
      <w:r w:rsidRPr="00A1532D">
        <w:rPr>
          <w:rFonts w:asciiTheme="minorHAnsi" w:hAnsiTheme="minorHAnsi" w:cstheme="minorHAnsi"/>
          <w:sz w:val="22"/>
          <w:szCs w:val="22"/>
        </w:rPr>
        <w:t>Análisis preliminar de peligros y riesgos (asociados a la actividad), tiempo, magnitud del proyecto, número de trabajadores y numero de frentes de trabajo.</w:t>
      </w:r>
    </w:p>
    <w:p w:rsidR="0005165E" w:rsidRPr="00A1532D" w:rsidRDefault="0005165E" w:rsidP="0005165E">
      <w:pPr>
        <w:pStyle w:val="Prrafodelista"/>
        <w:jc w:val="both"/>
        <w:rPr>
          <w:rFonts w:asciiTheme="minorHAnsi" w:hAnsiTheme="minorHAnsi" w:cstheme="minorHAnsi"/>
          <w:sz w:val="22"/>
          <w:szCs w:val="22"/>
        </w:rPr>
      </w:pPr>
    </w:p>
    <w:p w:rsidR="0005165E" w:rsidRPr="00A1532D" w:rsidRDefault="0005165E" w:rsidP="0005165E">
      <w:pPr>
        <w:pStyle w:val="Prrafodelista"/>
        <w:numPr>
          <w:ilvl w:val="0"/>
          <w:numId w:val="21"/>
        </w:numPr>
        <w:spacing w:after="160" w:line="259" w:lineRule="auto"/>
        <w:contextualSpacing/>
        <w:jc w:val="both"/>
        <w:rPr>
          <w:rFonts w:asciiTheme="minorHAnsi" w:hAnsiTheme="minorHAnsi" w:cstheme="minorHAnsi"/>
          <w:sz w:val="22"/>
          <w:szCs w:val="22"/>
        </w:rPr>
      </w:pPr>
      <w:r w:rsidRPr="00A1532D">
        <w:rPr>
          <w:rFonts w:asciiTheme="minorHAnsi" w:hAnsiTheme="minorHAnsi" w:cstheme="minorHAnsi"/>
          <w:sz w:val="22"/>
          <w:szCs w:val="22"/>
        </w:rPr>
        <w:t xml:space="preserve">En cumplimiento a la LGT Art.73, se establece que todo proyecto con más de 80 trabajadores  deberá contar necesariamente con personal médico (in situ). </w:t>
      </w:r>
    </w:p>
    <w:p w:rsidR="0005165E" w:rsidRPr="00A1532D" w:rsidRDefault="0005165E" w:rsidP="0005165E">
      <w:pPr>
        <w:pStyle w:val="Prrafodelista"/>
        <w:rPr>
          <w:rFonts w:asciiTheme="minorHAnsi" w:hAnsiTheme="minorHAnsi" w:cstheme="minorHAnsi"/>
          <w:sz w:val="22"/>
          <w:szCs w:val="22"/>
        </w:rPr>
      </w:pPr>
    </w:p>
    <w:p w:rsidR="0005165E" w:rsidRPr="00A1532D" w:rsidRDefault="0005165E" w:rsidP="0005165E">
      <w:pPr>
        <w:pStyle w:val="Prrafodelista"/>
        <w:numPr>
          <w:ilvl w:val="0"/>
          <w:numId w:val="21"/>
        </w:numPr>
        <w:spacing w:after="160" w:line="259" w:lineRule="auto"/>
        <w:contextualSpacing/>
        <w:jc w:val="both"/>
        <w:rPr>
          <w:rFonts w:asciiTheme="minorHAnsi" w:hAnsiTheme="minorHAnsi" w:cstheme="minorHAnsi"/>
          <w:sz w:val="22"/>
          <w:szCs w:val="22"/>
        </w:rPr>
      </w:pPr>
      <w:r w:rsidRPr="00A1532D">
        <w:rPr>
          <w:rFonts w:asciiTheme="minorHAnsi" w:hAnsiTheme="minorHAnsi" w:cstheme="minorHAnsi"/>
          <w:sz w:val="22"/>
          <w:szCs w:val="22"/>
        </w:rPr>
        <w:t xml:space="preserve">En caso de procesos bajo la modalidad de contratación directa la unidad solicitante podrá coordinar con el área de SMS el apoyo y/o soporte para la ejecución de dicha actividad (Aplicable a obras menores cuyo análisis de peligros y riesgos evidencia valores no significativos).  </w:t>
      </w:r>
    </w:p>
    <w:p w:rsidR="0005165E" w:rsidRPr="00A1532D" w:rsidRDefault="0005165E" w:rsidP="0005165E">
      <w:pPr>
        <w:pStyle w:val="Sinespaciado"/>
        <w:rPr>
          <w:rFonts w:eastAsia="Times New Roman" w:cstheme="minorHAnsi"/>
          <w:lang w:val="es-ES" w:eastAsia="es-ES"/>
        </w:rPr>
      </w:pPr>
    </w:p>
    <w:p w:rsidR="0005165E" w:rsidRPr="00A1532D" w:rsidRDefault="0005165E" w:rsidP="0005165E">
      <w:pPr>
        <w:jc w:val="both"/>
        <w:rPr>
          <w:rFonts w:asciiTheme="minorHAnsi" w:hAnsiTheme="minorHAnsi" w:cstheme="minorHAnsi"/>
          <w:b/>
          <w:sz w:val="22"/>
          <w:szCs w:val="22"/>
          <w:u w:val="single"/>
        </w:rPr>
      </w:pPr>
      <w:r w:rsidRPr="00A1532D">
        <w:rPr>
          <w:rFonts w:asciiTheme="minorHAnsi" w:hAnsiTheme="minorHAnsi" w:cstheme="minorHAnsi"/>
          <w:b/>
          <w:sz w:val="22"/>
          <w:szCs w:val="22"/>
          <w:u w:val="single"/>
        </w:rPr>
        <w:t>PERSONAL DE SMS:</w:t>
      </w:r>
    </w:p>
    <w:p w:rsidR="0005165E" w:rsidRPr="00A1532D" w:rsidRDefault="0005165E" w:rsidP="0005165E">
      <w:pPr>
        <w:jc w:val="both"/>
        <w:rPr>
          <w:rFonts w:asciiTheme="minorHAnsi" w:hAnsiTheme="minorHAnsi" w:cstheme="minorHAnsi"/>
          <w:b/>
          <w:sz w:val="22"/>
          <w:szCs w:val="22"/>
          <w:u w:val="single"/>
        </w:rPr>
      </w:pPr>
    </w:p>
    <w:p w:rsidR="0005165E" w:rsidRPr="00A1532D" w:rsidRDefault="0005165E" w:rsidP="0005165E">
      <w:pPr>
        <w:jc w:val="both"/>
        <w:rPr>
          <w:rFonts w:asciiTheme="minorHAnsi" w:hAnsiTheme="minorHAnsi" w:cstheme="minorHAnsi"/>
          <w:sz w:val="22"/>
          <w:szCs w:val="22"/>
        </w:rPr>
      </w:pPr>
      <w:r w:rsidRPr="00A1532D">
        <w:rPr>
          <w:rFonts w:asciiTheme="minorHAnsi" w:hAnsiTheme="minorHAnsi" w:cstheme="minorHAnsi"/>
          <w:sz w:val="22"/>
          <w:szCs w:val="22"/>
        </w:rPr>
        <w:t>La empresa contratista deberá contar mínimamente con el siguiente personal de SMS (Monitor/Supervisor/Coordinador de SMS), en base a los siguientes criterios:</w:t>
      </w:r>
    </w:p>
    <w:p w:rsidR="0005165E" w:rsidRPr="00A1532D" w:rsidRDefault="0005165E" w:rsidP="0005165E">
      <w:pPr>
        <w:jc w:val="both"/>
        <w:rPr>
          <w:rFonts w:asciiTheme="minorHAnsi" w:hAnsiTheme="minorHAnsi" w:cstheme="minorHAnsi"/>
          <w:sz w:val="22"/>
          <w:szCs w:val="22"/>
        </w:rPr>
      </w:pPr>
    </w:p>
    <w:p w:rsidR="0005165E" w:rsidRDefault="0005165E" w:rsidP="0005165E">
      <w:pPr>
        <w:jc w:val="both"/>
        <w:rPr>
          <w:rFonts w:asciiTheme="minorHAnsi" w:hAnsiTheme="minorHAnsi" w:cstheme="minorHAnsi"/>
          <w:sz w:val="22"/>
          <w:szCs w:val="22"/>
        </w:rPr>
      </w:pPr>
    </w:p>
    <w:p w:rsidR="0005165E" w:rsidRPr="00A1532D" w:rsidRDefault="0005165E" w:rsidP="0005165E">
      <w:pPr>
        <w:jc w:val="both"/>
        <w:rPr>
          <w:rFonts w:asciiTheme="minorHAnsi" w:hAnsiTheme="minorHAnsi" w:cstheme="minorHAnsi"/>
          <w:sz w:val="22"/>
          <w:szCs w:val="22"/>
        </w:rPr>
      </w:pPr>
    </w:p>
    <w:p w:rsidR="0005165E" w:rsidRPr="00A1532D" w:rsidRDefault="0005165E" w:rsidP="0005165E">
      <w:pPr>
        <w:jc w:val="both"/>
        <w:rPr>
          <w:rFonts w:asciiTheme="minorHAnsi" w:hAnsiTheme="minorHAnsi" w:cstheme="minorHAnsi"/>
          <w:sz w:val="22"/>
          <w:szCs w:val="22"/>
        </w:rPr>
      </w:pPr>
    </w:p>
    <w:p w:rsidR="0005165E" w:rsidRDefault="0005165E" w:rsidP="0005165E">
      <w:pPr>
        <w:jc w:val="both"/>
        <w:rPr>
          <w:rFonts w:asciiTheme="minorHAnsi" w:hAnsiTheme="minorHAnsi" w:cstheme="minorHAnsi"/>
          <w:sz w:val="22"/>
          <w:szCs w:val="22"/>
        </w:rPr>
      </w:pPr>
    </w:p>
    <w:p w:rsidR="001B368F" w:rsidRPr="00A1532D" w:rsidRDefault="001B368F" w:rsidP="0005165E">
      <w:pPr>
        <w:jc w:val="both"/>
        <w:rPr>
          <w:rFonts w:asciiTheme="minorHAnsi" w:hAnsiTheme="minorHAnsi" w:cstheme="minorHAnsi"/>
          <w:sz w:val="22"/>
          <w:szCs w:val="22"/>
        </w:rPr>
      </w:pPr>
    </w:p>
    <w:p w:rsidR="0005165E" w:rsidRPr="00A1532D" w:rsidRDefault="0005165E" w:rsidP="0005165E">
      <w:pPr>
        <w:ind w:left="360"/>
        <w:jc w:val="both"/>
        <w:rPr>
          <w:rFonts w:asciiTheme="minorHAnsi" w:hAnsiTheme="minorHAnsi" w:cstheme="minorHAnsi"/>
          <w:b/>
          <w:sz w:val="22"/>
          <w:szCs w:val="22"/>
        </w:rPr>
      </w:pPr>
      <w:r w:rsidRPr="00A1532D">
        <w:rPr>
          <w:rFonts w:asciiTheme="minorHAnsi" w:hAnsiTheme="minorHAnsi" w:cstheme="minorHAnsi"/>
          <w:b/>
          <w:sz w:val="22"/>
          <w:szCs w:val="22"/>
        </w:rPr>
        <w:lastRenderedPageBreak/>
        <w:t>Proyectos de Red Secundaria:</w:t>
      </w:r>
    </w:p>
    <w:p w:rsidR="0005165E" w:rsidRPr="00A1532D" w:rsidRDefault="0005165E" w:rsidP="0005165E">
      <w:pPr>
        <w:ind w:left="360"/>
        <w:jc w:val="both"/>
        <w:rPr>
          <w:rFonts w:asciiTheme="minorHAnsi" w:hAnsiTheme="minorHAnsi" w:cstheme="minorHAnsi"/>
          <w:sz w:val="22"/>
          <w:szCs w:val="22"/>
        </w:rPr>
      </w:pPr>
    </w:p>
    <w:p w:rsidR="0005165E" w:rsidRPr="00A1532D" w:rsidRDefault="0005165E" w:rsidP="0005165E">
      <w:pPr>
        <w:pStyle w:val="Prrafodelista"/>
        <w:numPr>
          <w:ilvl w:val="0"/>
          <w:numId w:val="22"/>
        </w:numPr>
        <w:spacing w:after="160" w:line="259" w:lineRule="auto"/>
        <w:ind w:left="1080"/>
        <w:contextualSpacing/>
        <w:jc w:val="both"/>
        <w:rPr>
          <w:rFonts w:asciiTheme="minorHAnsi" w:hAnsiTheme="minorHAnsi" w:cstheme="minorHAnsi"/>
          <w:sz w:val="22"/>
          <w:szCs w:val="22"/>
        </w:rPr>
      </w:pPr>
      <w:r w:rsidRPr="00A1532D">
        <w:rPr>
          <w:rFonts w:asciiTheme="minorHAnsi" w:hAnsiTheme="minorHAnsi" w:cstheme="minorHAnsi"/>
          <w:sz w:val="22"/>
          <w:szCs w:val="22"/>
        </w:rPr>
        <w:t>1 Monitor de SMS: por cada frente de trabajo (de acuerdo al análisis de Riesgos de las actividades a desarrollarse en el frente de trabajo)</w:t>
      </w:r>
    </w:p>
    <w:p w:rsidR="0005165E" w:rsidRPr="00A1532D" w:rsidRDefault="0005165E" w:rsidP="0005165E">
      <w:pPr>
        <w:jc w:val="both"/>
        <w:rPr>
          <w:rFonts w:asciiTheme="minorHAnsi" w:hAnsiTheme="minorHAnsi" w:cstheme="minorHAnsi"/>
          <w:sz w:val="22"/>
          <w:szCs w:val="22"/>
        </w:rPr>
      </w:pPr>
      <w:proofErr w:type="spellStart"/>
      <w:r w:rsidRPr="00A1532D">
        <w:rPr>
          <w:rFonts w:asciiTheme="minorHAnsi" w:hAnsiTheme="minorHAnsi" w:cstheme="minorHAnsi"/>
          <w:b/>
          <w:sz w:val="22"/>
          <w:szCs w:val="22"/>
        </w:rPr>
        <w:t>Curriculum</w:t>
      </w:r>
      <w:proofErr w:type="spellEnd"/>
      <w:r w:rsidRPr="00A1532D">
        <w:rPr>
          <w:rFonts w:asciiTheme="minorHAnsi" w:hAnsiTheme="minorHAnsi" w:cstheme="minorHAnsi"/>
          <w:b/>
          <w:sz w:val="22"/>
          <w:szCs w:val="22"/>
        </w:rPr>
        <w:t xml:space="preserve"> Vitae de Personal SMS:</w:t>
      </w:r>
      <w:r w:rsidRPr="00A1532D">
        <w:rPr>
          <w:rFonts w:asciiTheme="minorHAnsi" w:hAnsiTheme="minorHAnsi" w:cstheme="minorHAnsi"/>
          <w:sz w:val="22"/>
          <w:szCs w:val="22"/>
        </w:rPr>
        <w:t xml:space="preserve"> (Monitor/Supervisor/Coordinador), asignado  al proyecto (adjuntar los respaldos correspondientes para evaluación y aprobación de YPFB).</w:t>
      </w:r>
    </w:p>
    <w:p w:rsidR="0005165E" w:rsidRPr="00A1532D" w:rsidRDefault="0005165E" w:rsidP="0005165E">
      <w:pPr>
        <w:jc w:val="both"/>
        <w:rPr>
          <w:rFonts w:asciiTheme="minorHAnsi" w:hAnsiTheme="minorHAnsi" w:cstheme="minorHAnsi"/>
          <w:sz w:val="22"/>
          <w:szCs w:val="22"/>
        </w:rPr>
      </w:pPr>
    </w:p>
    <w:p w:rsidR="0005165E" w:rsidRPr="00A1532D" w:rsidRDefault="0005165E" w:rsidP="0005165E">
      <w:pPr>
        <w:jc w:val="both"/>
        <w:rPr>
          <w:rFonts w:asciiTheme="minorHAnsi" w:hAnsiTheme="minorHAnsi" w:cstheme="minorHAnsi"/>
          <w:sz w:val="22"/>
          <w:szCs w:val="22"/>
        </w:rPr>
      </w:pPr>
      <w:r w:rsidRPr="00A1532D">
        <w:rPr>
          <w:rFonts w:asciiTheme="minorHAnsi" w:hAnsiTheme="minorHAnsi" w:cstheme="minorHAnsi"/>
          <w:b/>
          <w:sz w:val="22"/>
          <w:szCs w:val="22"/>
        </w:rPr>
        <w:t>Perfil de Cargos:</w:t>
      </w:r>
      <w:r w:rsidRPr="00A1532D">
        <w:rPr>
          <w:rFonts w:asciiTheme="minorHAnsi" w:hAnsiTheme="minorHAnsi" w:cstheme="minorHAnsi"/>
          <w:sz w:val="22"/>
          <w:szCs w:val="22"/>
        </w:rPr>
        <w:t xml:space="preserve"> La educación, formación y experiencia del personal debe ser adecuada y  coherente para gestionar y controlar los riesgos identificados en las actividades de la obra/proyecto/servicio. Debe mínimamente contemplar lo siguiente:</w:t>
      </w:r>
    </w:p>
    <w:p w:rsidR="0005165E" w:rsidRPr="00A1532D" w:rsidRDefault="0005165E" w:rsidP="0005165E">
      <w:pPr>
        <w:pStyle w:val="Sinespaciado"/>
        <w:rPr>
          <w:rFonts w:eastAsia="Times New Roman" w:cstheme="minorHAnsi"/>
          <w:lang w:val="es-ES" w:eastAsia="es-ES"/>
        </w:rPr>
      </w:pPr>
    </w:p>
    <w:p w:rsidR="0005165E" w:rsidRPr="00A1532D" w:rsidRDefault="0005165E" w:rsidP="0005165E">
      <w:pPr>
        <w:pStyle w:val="Sinespaciado"/>
        <w:rPr>
          <w:rFonts w:eastAsia="Times New Roman" w:cstheme="minorHAnsi"/>
          <w:lang w:val="es-ES" w:eastAsia="es-ES"/>
        </w:rPr>
      </w:pPr>
    </w:p>
    <w:p w:rsidR="0005165E" w:rsidRPr="00A1532D" w:rsidRDefault="0005165E" w:rsidP="0005165E">
      <w:pPr>
        <w:numPr>
          <w:ilvl w:val="0"/>
          <w:numId w:val="24"/>
        </w:numPr>
        <w:jc w:val="both"/>
        <w:rPr>
          <w:rFonts w:asciiTheme="minorHAnsi" w:hAnsiTheme="minorHAnsi" w:cstheme="minorHAnsi"/>
          <w:b/>
          <w:sz w:val="22"/>
          <w:szCs w:val="22"/>
        </w:rPr>
      </w:pPr>
      <w:r w:rsidRPr="00A1532D">
        <w:rPr>
          <w:rFonts w:asciiTheme="minorHAnsi" w:hAnsiTheme="minorHAnsi" w:cstheme="minorHAnsi"/>
          <w:b/>
          <w:sz w:val="22"/>
          <w:szCs w:val="22"/>
        </w:rPr>
        <w:t>Monitor de SMS:</w:t>
      </w:r>
    </w:p>
    <w:p w:rsidR="0005165E" w:rsidRPr="00A1532D" w:rsidRDefault="0005165E" w:rsidP="0005165E">
      <w:pPr>
        <w:pStyle w:val="Sinespaciado"/>
        <w:rPr>
          <w:rFonts w:eastAsia="Times New Roman" w:cstheme="minorHAnsi"/>
          <w:lang w:val="es-ES" w:eastAsia="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8"/>
        <w:gridCol w:w="6596"/>
      </w:tblGrid>
      <w:tr w:rsidR="0005165E" w:rsidRPr="00A1532D" w:rsidTr="0005165E">
        <w:trPr>
          <w:jc w:val="center"/>
        </w:trPr>
        <w:tc>
          <w:tcPr>
            <w:tcW w:w="1628" w:type="dxa"/>
            <w:shd w:val="clear" w:color="auto" w:fill="auto"/>
          </w:tcPr>
          <w:p w:rsidR="0005165E" w:rsidRPr="00A1532D" w:rsidRDefault="0005165E" w:rsidP="0005165E">
            <w:pPr>
              <w:jc w:val="center"/>
              <w:rPr>
                <w:rFonts w:asciiTheme="minorHAnsi" w:hAnsiTheme="minorHAnsi" w:cstheme="minorHAnsi"/>
                <w:b/>
                <w:sz w:val="22"/>
                <w:szCs w:val="22"/>
              </w:rPr>
            </w:pPr>
            <w:r w:rsidRPr="00A1532D">
              <w:rPr>
                <w:rFonts w:asciiTheme="minorHAnsi" w:hAnsiTheme="minorHAnsi" w:cstheme="minorHAnsi"/>
                <w:b/>
                <w:sz w:val="22"/>
                <w:szCs w:val="22"/>
              </w:rPr>
              <w:t>Nivel</w:t>
            </w:r>
          </w:p>
        </w:tc>
        <w:tc>
          <w:tcPr>
            <w:tcW w:w="6596" w:type="dxa"/>
            <w:shd w:val="clear" w:color="auto" w:fill="auto"/>
          </w:tcPr>
          <w:p w:rsidR="0005165E" w:rsidRPr="00A1532D" w:rsidRDefault="0005165E" w:rsidP="0005165E">
            <w:pPr>
              <w:jc w:val="center"/>
              <w:rPr>
                <w:rFonts w:asciiTheme="minorHAnsi" w:hAnsiTheme="minorHAnsi" w:cstheme="minorHAnsi"/>
                <w:b/>
                <w:sz w:val="22"/>
                <w:szCs w:val="22"/>
              </w:rPr>
            </w:pPr>
            <w:r w:rsidRPr="00A1532D">
              <w:rPr>
                <w:rFonts w:asciiTheme="minorHAnsi" w:hAnsiTheme="minorHAnsi" w:cstheme="minorHAnsi"/>
                <w:b/>
                <w:sz w:val="22"/>
                <w:szCs w:val="22"/>
              </w:rPr>
              <w:t>Requisitos</w:t>
            </w:r>
          </w:p>
        </w:tc>
      </w:tr>
      <w:tr w:rsidR="0005165E" w:rsidRPr="00A1532D" w:rsidTr="0005165E">
        <w:trPr>
          <w:trHeight w:val="404"/>
          <w:jc w:val="center"/>
        </w:trPr>
        <w:tc>
          <w:tcPr>
            <w:tcW w:w="1628" w:type="dxa"/>
            <w:shd w:val="clear" w:color="auto" w:fill="auto"/>
          </w:tcPr>
          <w:p w:rsidR="0005165E" w:rsidRPr="00A1532D" w:rsidRDefault="0005165E" w:rsidP="0005165E">
            <w:pPr>
              <w:jc w:val="both"/>
              <w:rPr>
                <w:rFonts w:asciiTheme="minorHAnsi" w:hAnsiTheme="minorHAnsi" w:cstheme="minorHAnsi"/>
                <w:b/>
                <w:sz w:val="22"/>
                <w:szCs w:val="22"/>
              </w:rPr>
            </w:pPr>
            <w:r w:rsidRPr="00A1532D">
              <w:rPr>
                <w:rFonts w:asciiTheme="minorHAnsi" w:hAnsiTheme="minorHAnsi" w:cstheme="minorHAnsi"/>
                <w:b/>
                <w:sz w:val="22"/>
                <w:szCs w:val="22"/>
              </w:rPr>
              <w:t xml:space="preserve">Educación </w:t>
            </w:r>
          </w:p>
        </w:tc>
        <w:tc>
          <w:tcPr>
            <w:tcW w:w="6596" w:type="dxa"/>
            <w:shd w:val="clear" w:color="auto" w:fill="auto"/>
          </w:tcPr>
          <w:p w:rsidR="0005165E" w:rsidRPr="00A1532D" w:rsidRDefault="0005165E" w:rsidP="0005165E">
            <w:pPr>
              <w:jc w:val="both"/>
              <w:rPr>
                <w:rFonts w:asciiTheme="minorHAnsi" w:hAnsiTheme="minorHAnsi" w:cstheme="minorHAnsi"/>
                <w:sz w:val="22"/>
                <w:szCs w:val="22"/>
              </w:rPr>
            </w:pPr>
            <w:r w:rsidRPr="00A1532D">
              <w:rPr>
                <w:rFonts w:asciiTheme="minorHAnsi" w:hAnsiTheme="minorHAnsi" w:cstheme="minorHAnsi"/>
                <w:sz w:val="22"/>
                <w:szCs w:val="22"/>
              </w:rPr>
              <w:t>Profesional a nivel licenciatura en ingeniería o Técnico del área Industrial (mecánico, eléctrico, SMS o similares)</w:t>
            </w:r>
          </w:p>
        </w:tc>
      </w:tr>
      <w:tr w:rsidR="0005165E" w:rsidRPr="00A1532D" w:rsidTr="0005165E">
        <w:trPr>
          <w:trHeight w:val="288"/>
          <w:jc w:val="center"/>
        </w:trPr>
        <w:tc>
          <w:tcPr>
            <w:tcW w:w="1628" w:type="dxa"/>
            <w:shd w:val="clear" w:color="auto" w:fill="auto"/>
          </w:tcPr>
          <w:p w:rsidR="0005165E" w:rsidRPr="00A1532D" w:rsidRDefault="0005165E" w:rsidP="0005165E">
            <w:pPr>
              <w:jc w:val="both"/>
              <w:rPr>
                <w:rFonts w:asciiTheme="minorHAnsi" w:hAnsiTheme="minorHAnsi" w:cstheme="minorHAnsi"/>
                <w:sz w:val="22"/>
                <w:szCs w:val="22"/>
              </w:rPr>
            </w:pPr>
            <w:r w:rsidRPr="00A1532D">
              <w:rPr>
                <w:rFonts w:asciiTheme="minorHAnsi" w:hAnsiTheme="minorHAnsi" w:cstheme="minorHAnsi"/>
                <w:b/>
                <w:sz w:val="22"/>
                <w:szCs w:val="22"/>
              </w:rPr>
              <w:t>Formación OBLIGATORIA</w:t>
            </w:r>
            <w:r w:rsidRPr="00A1532D">
              <w:rPr>
                <w:rFonts w:asciiTheme="minorHAnsi" w:hAnsiTheme="minorHAnsi" w:cstheme="minorHAnsi"/>
                <w:sz w:val="22"/>
                <w:szCs w:val="22"/>
              </w:rPr>
              <w:t xml:space="preserve"> (Cursos, seminarios, talleres, etc.)</w:t>
            </w:r>
          </w:p>
        </w:tc>
        <w:tc>
          <w:tcPr>
            <w:tcW w:w="6596" w:type="dxa"/>
            <w:shd w:val="clear" w:color="auto" w:fill="auto"/>
          </w:tcPr>
          <w:p w:rsidR="0005165E" w:rsidRPr="00A1532D" w:rsidRDefault="0005165E" w:rsidP="0005165E">
            <w:pPr>
              <w:jc w:val="both"/>
              <w:rPr>
                <w:rFonts w:asciiTheme="minorHAnsi" w:hAnsiTheme="minorHAnsi" w:cstheme="minorHAnsi"/>
                <w:sz w:val="22"/>
                <w:szCs w:val="22"/>
              </w:rPr>
            </w:pPr>
            <w:r w:rsidRPr="00A1532D">
              <w:rPr>
                <w:rFonts w:asciiTheme="minorHAnsi" w:hAnsiTheme="minorHAnsi" w:cstheme="minorHAnsi"/>
                <w:sz w:val="22"/>
                <w:szCs w:val="22"/>
              </w:rPr>
              <w:t>Sistemas de Gestión  de Seguridad, salud ocupacional y Medio Ambiente (OHSAS 18001 - ISO 14001). Protección y prevención de  incendios. Primeros Auxilios Básicos. Manejo Defensivo.</w:t>
            </w:r>
          </w:p>
        </w:tc>
      </w:tr>
      <w:tr w:rsidR="0005165E" w:rsidRPr="00A1532D" w:rsidTr="0005165E">
        <w:trPr>
          <w:trHeight w:val="270"/>
          <w:jc w:val="center"/>
        </w:trPr>
        <w:tc>
          <w:tcPr>
            <w:tcW w:w="1628" w:type="dxa"/>
            <w:shd w:val="clear" w:color="auto" w:fill="auto"/>
          </w:tcPr>
          <w:p w:rsidR="0005165E" w:rsidRPr="00A1532D" w:rsidRDefault="0005165E" w:rsidP="0005165E">
            <w:pPr>
              <w:jc w:val="both"/>
              <w:rPr>
                <w:rFonts w:asciiTheme="minorHAnsi" w:hAnsiTheme="minorHAnsi" w:cstheme="minorHAnsi"/>
                <w:b/>
                <w:sz w:val="22"/>
                <w:szCs w:val="22"/>
              </w:rPr>
            </w:pPr>
            <w:r w:rsidRPr="00A1532D">
              <w:rPr>
                <w:rFonts w:asciiTheme="minorHAnsi" w:hAnsiTheme="minorHAnsi" w:cstheme="minorHAnsi"/>
                <w:b/>
                <w:sz w:val="22"/>
                <w:szCs w:val="22"/>
              </w:rPr>
              <w:t>Formación</w:t>
            </w:r>
          </w:p>
          <w:p w:rsidR="0005165E" w:rsidRPr="00A1532D" w:rsidRDefault="0005165E" w:rsidP="0005165E">
            <w:pPr>
              <w:jc w:val="both"/>
              <w:rPr>
                <w:rFonts w:asciiTheme="minorHAnsi" w:hAnsiTheme="minorHAnsi" w:cstheme="minorHAnsi"/>
                <w:sz w:val="22"/>
                <w:szCs w:val="22"/>
              </w:rPr>
            </w:pPr>
            <w:r w:rsidRPr="00A1532D">
              <w:rPr>
                <w:rFonts w:asciiTheme="minorHAnsi" w:hAnsiTheme="minorHAnsi" w:cstheme="minorHAnsi"/>
                <w:b/>
                <w:sz w:val="22"/>
                <w:szCs w:val="22"/>
              </w:rPr>
              <w:t>DESEABLE</w:t>
            </w:r>
            <w:r w:rsidRPr="00A1532D">
              <w:rPr>
                <w:rFonts w:asciiTheme="minorHAnsi" w:hAnsiTheme="minorHAnsi" w:cstheme="minorHAnsi"/>
                <w:sz w:val="22"/>
                <w:szCs w:val="22"/>
              </w:rPr>
              <w:t xml:space="preserve"> (Cursos, seminarios, talleres, etc.)</w:t>
            </w:r>
          </w:p>
        </w:tc>
        <w:tc>
          <w:tcPr>
            <w:tcW w:w="6596" w:type="dxa"/>
            <w:shd w:val="clear" w:color="auto" w:fill="auto"/>
          </w:tcPr>
          <w:p w:rsidR="0005165E" w:rsidRPr="00A1532D" w:rsidRDefault="0005165E" w:rsidP="0005165E">
            <w:pPr>
              <w:jc w:val="both"/>
              <w:rPr>
                <w:rFonts w:asciiTheme="minorHAnsi" w:hAnsiTheme="minorHAnsi" w:cstheme="minorHAnsi"/>
                <w:sz w:val="22"/>
                <w:szCs w:val="22"/>
              </w:rPr>
            </w:pPr>
            <w:r w:rsidRPr="00A1532D">
              <w:rPr>
                <w:rFonts w:asciiTheme="minorHAnsi" w:hAnsiTheme="minorHAnsi" w:cstheme="minorHAnsi"/>
                <w:sz w:val="22"/>
                <w:szCs w:val="22"/>
              </w:rPr>
              <w:t xml:space="preserve">Legislación en Seguridad, salud ocupacional y Medio Ambiente. Seguridad para trabajo en espacios confinados, trabajos de </w:t>
            </w:r>
            <w:proofErr w:type="spellStart"/>
            <w:r w:rsidRPr="00A1532D">
              <w:rPr>
                <w:rFonts w:asciiTheme="minorHAnsi" w:hAnsiTheme="minorHAnsi" w:cstheme="minorHAnsi"/>
                <w:sz w:val="22"/>
                <w:szCs w:val="22"/>
              </w:rPr>
              <w:t>izaje</w:t>
            </w:r>
            <w:proofErr w:type="spellEnd"/>
            <w:r w:rsidRPr="00A1532D">
              <w:rPr>
                <w:rFonts w:asciiTheme="minorHAnsi" w:hAnsiTheme="minorHAnsi" w:cstheme="minorHAnsi"/>
                <w:sz w:val="22"/>
                <w:szCs w:val="22"/>
              </w:rPr>
              <w:t xml:space="preserve"> de cargas, trabajo en excavaciones, trabajos en altura, Bloqueo y etiquetado, Identificación y control de factores de riesgo para la Salud, Manejo de sustancias peligrosas</w:t>
            </w:r>
          </w:p>
        </w:tc>
      </w:tr>
      <w:tr w:rsidR="0005165E" w:rsidRPr="00A1532D" w:rsidTr="0005165E">
        <w:trPr>
          <w:trHeight w:val="678"/>
          <w:jc w:val="center"/>
        </w:trPr>
        <w:tc>
          <w:tcPr>
            <w:tcW w:w="1628" w:type="dxa"/>
            <w:shd w:val="clear" w:color="auto" w:fill="auto"/>
          </w:tcPr>
          <w:p w:rsidR="0005165E" w:rsidRPr="00A1532D" w:rsidRDefault="0005165E" w:rsidP="0005165E">
            <w:pPr>
              <w:jc w:val="both"/>
              <w:rPr>
                <w:rFonts w:asciiTheme="minorHAnsi" w:hAnsiTheme="minorHAnsi" w:cstheme="minorHAnsi"/>
                <w:b/>
                <w:sz w:val="22"/>
                <w:szCs w:val="22"/>
              </w:rPr>
            </w:pPr>
            <w:r w:rsidRPr="00A1532D">
              <w:rPr>
                <w:rFonts w:asciiTheme="minorHAnsi" w:hAnsiTheme="minorHAnsi" w:cstheme="minorHAnsi"/>
                <w:b/>
                <w:sz w:val="22"/>
                <w:szCs w:val="22"/>
              </w:rPr>
              <w:t>Experiencia</w:t>
            </w:r>
          </w:p>
        </w:tc>
        <w:tc>
          <w:tcPr>
            <w:tcW w:w="6596" w:type="dxa"/>
            <w:shd w:val="clear" w:color="auto" w:fill="auto"/>
          </w:tcPr>
          <w:p w:rsidR="0005165E" w:rsidRPr="00A1532D" w:rsidRDefault="0005165E" w:rsidP="0005165E">
            <w:pPr>
              <w:jc w:val="both"/>
              <w:rPr>
                <w:rFonts w:asciiTheme="minorHAnsi" w:hAnsiTheme="minorHAnsi" w:cstheme="minorHAnsi"/>
                <w:sz w:val="22"/>
                <w:szCs w:val="22"/>
              </w:rPr>
            </w:pPr>
            <w:r w:rsidRPr="00A1532D">
              <w:rPr>
                <w:rFonts w:asciiTheme="minorHAnsi" w:hAnsiTheme="minorHAnsi" w:cstheme="minorHAnsi"/>
                <w:sz w:val="22"/>
                <w:szCs w:val="22"/>
              </w:rPr>
              <w:t>Experiencia general mínima de 2 años y experiencia específica mínima de 1 año en cargos similares en proyectos de gas y petróleo, construcción, y/o rubro industrial.</w:t>
            </w:r>
          </w:p>
          <w:p w:rsidR="0005165E" w:rsidRPr="00A1532D" w:rsidRDefault="0005165E" w:rsidP="0005165E">
            <w:pPr>
              <w:jc w:val="both"/>
              <w:rPr>
                <w:rFonts w:asciiTheme="minorHAnsi" w:hAnsiTheme="minorHAnsi" w:cstheme="minorHAnsi"/>
                <w:sz w:val="22"/>
                <w:szCs w:val="22"/>
              </w:rPr>
            </w:pPr>
            <w:r w:rsidRPr="00A1532D">
              <w:rPr>
                <w:rFonts w:asciiTheme="minorHAnsi" w:hAnsiTheme="minorHAnsi" w:cstheme="minorHAnsi"/>
                <w:sz w:val="22"/>
                <w:szCs w:val="22"/>
              </w:rPr>
              <w:t>Experiencia especifica:</w:t>
            </w:r>
          </w:p>
          <w:p w:rsidR="0005165E" w:rsidRPr="00A1532D" w:rsidRDefault="0005165E" w:rsidP="0005165E">
            <w:pPr>
              <w:jc w:val="both"/>
              <w:rPr>
                <w:rFonts w:asciiTheme="minorHAnsi" w:hAnsiTheme="minorHAnsi" w:cstheme="minorHAnsi"/>
                <w:sz w:val="22"/>
                <w:szCs w:val="22"/>
              </w:rPr>
            </w:pPr>
            <w:r w:rsidRPr="00A1532D">
              <w:rPr>
                <w:rFonts w:asciiTheme="minorHAnsi" w:hAnsiTheme="minorHAnsi" w:cstheme="minorHAnsi"/>
                <w:sz w:val="22"/>
                <w:szCs w:val="22"/>
              </w:rPr>
              <w:t>- Auditoría e inspección de actos y/o condiciones inseguras</w:t>
            </w:r>
          </w:p>
          <w:p w:rsidR="0005165E" w:rsidRPr="00A1532D" w:rsidRDefault="0005165E" w:rsidP="0005165E">
            <w:pPr>
              <w:jc w:val="both"/>
              <w:rPr>
                <w:rFonts w:asciiTheme="minorHAnsi" w:hAnsiTheme="minorHAnsi" w:cstheme="minorHAnsi"/>
                <w:sz w:val="22"/>
                <w:szCs w:val="22"/>
              </w:rPr>
            </w:pPr>
            <w:r w:rsidRPr="00A1532D">
              <w:rPr>
                <w:rFonts w:asciiTheme="minorHAnsi" w:hAnsiTheme="minorHAnsi" w:cstheme="minorHAnsi"/>
                <w:sz w:val="22"/>
                <w:szCs w:val="22"/>
              </w:rPr>
              <w:t>- Gestión de Equipos de protección personal (EPP)</w:t>
            </w:r>
          </w:p>
          <w:p w:rsidR="0005165E" w:rsidRPr="00A1532D" w:rsidRDefault="0005165E" w:rsidP="0005165E">
            <w:pPr>
              <w:jc w:val="both"/>
              <w:rPr>
                <w:rFonts w:asciiTheme="minorHAnsi" w:hAnsiTheme="minorHAnsi" w:cstheme="minorHAnsi"/>
                <w:sz w:val="22"/>
                <w:szCs w:val="22"/>
              </w:rPr>
            </w:pPr>
            <w:r w:rsidRPr="00A1532D">
              <w:rPr>
                <w:rFonts w:asciiTheme="minorHAnsi" w:hAnsiTheme="minorHAnsi" w:cstheme="minorHAnsi"/>
                <w:sz w:val="22"/>
                <w:szCs w:val="22"/>
              </w:rPr>
              <w:t>- Gestión de Permisos de trabajo</w:t>
            </w:r>
          </w:p>
          <w:p w:rsidR="0005165E" w:rsidRPr="00A1532D" w:rsidRDefault="0005165E" w:rsidP="0005165E">
            <w:pPr>
              <w:jc w:val="both"/>
              <w:rPr>
                <w:rFonts w:asciiTheme="minorHAnsi" w:hAnsiTheme="minorHAnsi" w:cstheme="minorHAnsi"/>
                <w:sz w:val="22"/>
                <w:szCs w:val="22"/>
              </w:rPr>
            </w:pPr>
            <w:r w:rsidRPr="00A1532D">
              <w:rPr>
                <w:rFonts w:asciiTheme="minorHAnsi" w:hAnsiTheme="minorHAnsi" w:cstheme="minorHAnsi"/>
                <w:sz w:val="22"/>
                <w:szCs w:val="22"/>
              </w:rPr>
              <w:t>- Conocimiento básico de sistemas de Gestión de Seguridad, Salud Ocupacional y  Medio Ambiente  (OHSAS 18001 - ISO 14001)</w:t>
            </w:r>
          </w:p>
        </w:tc>
      </w:tr>
    </w:tbl>
    <w:p w:rsidR="0005165E" w:rsidRPr="00A1532D" w:rsidRDefault="0005165E" w:rsidP="0005165E">
      <w:pPr>
        <w:ind w:left="360"/>
        <w:jc w:val="both"/>
        <w:rPr>
          <w:rFonts w:asciiTheme="minorHAnsi" w:hAnsiTheme="minorHAnsi" w:cstheme="minorHAnsi"/>
          <w:sz w:val="22"/>
          <w:szCs w:val="22"/>
        </w:rPr>
      </w:pPr>
    </w:p>
    <w:p w:rsidR="0005165E" w:rsidRPr="00A1532D" w:rsidRDefault="0005165E" w:rsidP="0005165E">
      <w:pPr>
        <w:jc w:val="both"/>
        <w:rPr>
          <w:rFonts w:asciiTheme="minorHAnsi" w:hAnsiTheme="minorHAnsi" w:cstheme="minorHAnsi"/>
          <w:sz w:val="22"/>
          <w:szCs w:val="22"/>
        </w:rPr>
      </w:pPr>
      <w:r w:rsidRPr="00A1532D">
        <w:rPr>
          <w:rFonts w:asciiTheme="minorHAnsi" w:hAnsiTheme="minorHAnsi" w:cstheme="minorHAnsi"/>
          <w:b/>
          <w:sz w:val="22"/>
          <w:szCs w:val="22"/>
        </w:rPr>
        <w:t>POSTERIOR A LA ADJUDICACIÓN:</w:t>
      </w:r>
      <w:r w:rsidRPr="00A1532D">
        <w:rPr>
          <w:rFonts w:asciiTheme="minorHAnsi" w:hAnsiTheme="minorHAnsi" w:cstheme="minorHAnsi"/>
          <w:sz w:val="22"/>
          <w:szCs w:val="22"/>
        </w:rPr>
        <w:t xml:space="preserve"> Antes del inicio de las actividades (orden de proceder) la Empresa adjudicada deberá presentar los siguientes documentos para la </w:t>
      </w:r>
      <w:r w:rsidRPr="00A1532D">
        <w:rPr>
          <w:rFonts w:asciiTheme="minorHAnsi" w:hAnsiTheme="minorHAnsi" w:cstheme="minorHAnsi"/>
          <w:b/>
          <w:sz w:val="22"/>
          <w:szCs w:val="22"/>
        </w:rPr>
        <w:t xml:space="preserve">aprobación y </w:t>
      </w:r>
      <w:proofErr w:type="spellStart"/>
      <w:r w:rsidRPr="00A1532D">
        <w:rPr>
          <w:rFonts w:asciiTheme="minorHAnsi" w:hAnsiTheme="minorHAnsi" w:cstheme="minorHAnsi"/>
          <w:b/>
          <w:sz w:val="22"/>
          <w:szCs w:val="22"/>
        </w:rPr>
        <w:t>VoBo</w:t>
      </w:r>
      <w:proofErr w:type="spellEnd"/>
      <w:r w:rsidRPr="00A1532D">
        <w:rPr>
          <w:rFonts w:asciiTheme="minorHAnsi" w:hAnsiTheme="minorHAnsi" w:cstheme="minorHAnsi"/>
          <w:sz w:val="22"/>
          <w:szCs w:val="22"/>
        </w:rPr>
        <w:t xml:space="preserve"> de la Unidad SMSG de YPFB:</w:t>
      </w:r>
    </w:p>
    <w:p w:rsidR="0005165E" w:rsidRPr="00A1532D" w:rsidRDefault="0005165E" w:rsidP="0005165E">
      <w:pPr>
        <w:jc w:val="both"/>
        <w:rPr>
          <w:rFonts w:asciiTheme="minorHAnsi" w:hAnsiTheme="minorHAnsi" w:cstheme="minorHAnsi"/>
          <w:sz w:val="22"/>
          <w:szCs w:val="22"/>
        </w:rPr>
      </w:pPr>
    </w:p>
    <w:p w:rsidR="0005165E" w:rsidRPr="00A1532D" w:rsidRDefault="0005165E" w:rsidP="0005165E">
      <w:pPr>
        <w:pStyle w:val="Prrafodelista"/>
        <w:numPr>
          <w:ilvl w:val="0"/>
          <w:numId w:val="16"/>
        </w:numPr>
        <w:spacing w:after="200" w:line="276" w:lineRule="auto"/>
        <w:contextualSpacing/>
        <w:jc w:val="both"/>
        <w:rPr>
          <w:rFonts w:asciiTheme="minorHAnsi" w:hAnsiTheme="minorHAnsi" w:cstheme="minorHAnsi"/>
          <w:sz w:val="22"/>
          <w:szCs w:val="22"/>
        </w:rPr>
      </w:pPr>
      <w:r w:rsidRPr="00A1532D">
        <w:rPr>
          <w:rFonts w:asciiTheme="minorHAnsi" w:hAnsiTheme="minorHAnsi" w:cstheme="minorHAnsi"/>
          <w:b/>
          <w:sz w:val="22"/>
          <w:szCs w:val="22"/>
        </w:rPr>
        <w:t>Declaración jurada</w:t>
      </w:r>
      <w:r w:rsidRPr="00A1532D">
        <w:rPr>
          <w:rFonts w:asciiTheme="minorHAnsi" w:hAnsiTheme="minorHAnsi" w:cstheme="minorHAnsi"/>
          <w:sz w:val="22"/>
          <w:szCs w:val="22"/>
        </w:rPr>
        <w:t xml:space="preserve"> “Compromiso de SMS” para Cumplimiento de requisitos de Seguridad Industrial, Salud Ocupacional y Medio Ambiente para contratistas de YPFB Corporación.</w:t>
      </w:r>
    </w:p>
    <w:p w:rsidR="0005165E" w:rsidRPr="00A1532D" w:rsidRDefault="0005165E" w:rsidP="0005165E">
      <w:pPr>
        <w:pStyle w:val="Prrafodelista"/>
        <w:spacing w:after="200" w:line="276" w:lineRule="auto"/>
        <w:ind w:left="644"/>
        <w:jc w:val="both"/>
        <w:rPr>
          <w:rFonts w:asciiTheme="minorHAnsi" w:hAnsiTheme="minorHAnsi" w:cstheme="minorHAnsi"/>
          <w:sz w:val="22"/>
          <w:szCs w:val="22"/>
        </w:rPr>
      </w:pPr>
      <w:r w:rsidRPr="00A1532D">
        <w:rPr>
          <w:rFonts w:asciiTheme="minorHAnsi" w:hAnsiTheme="minorHAnsi" w:cstheme="minorHAnsi"/>
          <w:sz w:val="22"/>
          <w:szCs w:val="22"/>
        </w:rPr>
        <w:t>El CONTRATISTA deberá dar estricto cumplimento a la legislación laboral, social y otras aplicables al presente proyecto/obra/servicio, vigentes en el Estado Plurinacional de Bolivia; siendo también responsable del cumplimiento por parte de los SUBCONTRATISTAS que intervengan a nombre suyo ante YPFB (Contratante).</w:t>
      </w:r>
    </w:p>
    <w:p w:rsidR="0005165E" w:rsidRPr="00A1532D" w:rsidRDefault="0005165E" w:rsidP="0005165E">
      <w:pPr>
        <w:pStyle w:val="Prrafodelista"/>
        <w:spacing w:after="200" w:line="276" w:lineRule="auto"/>
        <w:ind w:left="644"/>
        <w:jc w:val="both"/>
        <w:rPr>
          <w:rFonts w:asciiTheme="minorHAnsi" w:hAnsiTheme="minorHAnsi" w:cstheme="minorHAnsi"/>
          <w:sz w:val="22"/>
          <w:szCs w:val="22"/>
        </w:rPr>
      </w:pPr>
      <w:r w:rsidRPr="00A1532D">
        <w:rPr>
          <w:rFonts w:asciiTheme="minorHAnsi" w:hAnsiTheme="minorHAnsi" w:cstheme="minorHAnsi"/>
          <w:sz w:val="22"/>
          <w:szCs w:val="22"/>
        </w:rPr>
        <w:t xml:space="preserve"> Presentar debidamente firmada por el representante legal, adjuntando la fotocopia firmada del documento de identificación (pasaporte/CI), con la impresión dactilar del mismo (pulgar derecho y/o izquierdo).</w:t>
      </w:r>
    </w:p>
    <w:p w:rsidR="0005165E" w:rsidRPr="00A1532D" w:rsidRDefault="0005165E" w:rsidP="0005165E">
      <w:pPr>
        <w:pStyle w:val="Prrafodelista"/>
        <w:numPr>
          <w:ilvl w:val="0"/>
          <w:numId w:val="16"/>
        </w:numPr>
        <w:spacing w:after="200" w:line="276" w:lineRule="auto"/>
        <w:contextualSpacing/>
        <w:jc w:val="both"/>
        <w:rPr>
          <w:rFonts w:asciiTheme="minorHAnsi" w:hAnsiTheme="minorHAnsi" w:cstheme="minorHAnsi"/>
          <w:sz w:val="22"/>
          <w:szCs w:val="22"/>
        </w:rPr>
      </w:pPr>
      <w:r w:rsidRPr="00A1532D">
        <w:rPr>
          <w:rFonts w:asciiTheme="minorHAnsi" w:hAnsiTheme="minorHAnsi" w:cstheme="minorHAnsi"/>
          <w:b/>
          <w:sz w:val="22"/>
          <w:szCs w:val="22"/>
        </w:rPr>
        <w:t>Presentación del sistema de Gestión de Seguridad y Salud Ocupacional</w:t>
      </w:r>
      <w:r w:rsidRPr="00A1532D">
        <w:rPr>
          <w:rFonts w:asciiTheme="minorHAnsi" w:hAnsiTheme="minorHAnsi" w:cstheme="minorHAnsi"/>
          <w:sz w:val="22"/>
          <w:szCs w:val="22"/>
        </w:rPr>
        <w:t xml:space="preserve"> (En caso de poseer un sistema bajo la norma OHSAS 18001 o Sistemas Integrados de Gestión). Caso contrario, la empresa contratista deberá presentar un documento que contenga la Gestión de Seguridad y Salud Ocupacional a ser aplicada en el Proyecto (Plan de Seguridad y Salud Ocupacional - específico para la actividad/obra/proyecto/servicio.</w:t>
      </w:r>
    </w:p>
    <w:p w:rsidR="0005165E" w:rsidRPr="00A1532D" w:rsidRDefault="0005165E" w:rsidP="0005165E">
      <w:pPr>
        <w:pStyle w:val="Prrafodelista"/>
        <w:spacing w:after="200" w:line="276" w:lineRule="auto"/>
        <w:ind w:left="644"/>
        <w:jc w:val="both"/>
        <w:rPr>
          <w:rFonts w:asciiTheme="minorHAnsi" w:hAnsiTheme="minorHAnsi" w:cstheme="minorHAnsi"/>
          <w:sz w:val="22"/>
          <w:szCs w:val="22"/>
        </w:rPr>
      </w:pPr>
    </w:p>
    <w:p w:rsidR="0005165E" w:rsidRPr="00A1532D" w:rsidRDefault="0005165E" w:rsidP="0005165E">
      <w:pPr>
        <w:pStyle w:val="Prrafodelista"/>
        <w:numPr>
          <w:ilvl w:val="0"/>
          <w:numId w:val="16"/>
        </w:numPr>
        <w:spacing w:after="200" w:line="276" w:lineRule="auto"/>
        <w:contextualSpacing/>
        <w:jc w:val="both"/>
        <w:rPr>
          <w:rFonts w:asciiTheme="minorHAnsi" w:hAnsiTheme="minorHAnsi" w:cstheme="minorHAnsi"/>
          <w:sz w:val="22"/>
          <w:szCs w:val="22"/>
        </w:rPr>
      </w:pPr>
      <w:r w:rsidRPr="00A1532D">
        <w:rPr>
          <w:rFonts w:asciiTheme="minorHAnsi" w:hAnsiTheme="minorHAnsi" w:cstheme="minorHAnsi"/>
          <w:b/>
          <w:sz w:val="22"/>
          <w:szCs w:val="22"/>
        </w:rPr>
        <w:t>Plan específico de Seguridad y Salud Ocupacional</w:t>
      </w:r>
      <w:r w:rsidRPr="00A1532D">
        <w:rPr>
          <w:rFonts w:asciiTheme="minorHAnsi" w:hAnsiTheme="minorHAnsi" w:cstheme="minorHAnsi"/>
          <w:sz w:val="22"/>
          <w:szCs w:val="22"/>
        </w:rPr>
        <w:t>: debe contener al menos los siguientes puntos:</w:t>
      </w:r>
    </w:p>
    <w:p w:rsidR="0005165E" w:rsidRPr="00A1532D" w:rsidRDefault="0005165E" w:rsidP="0005165E">
      <w:pPr>
        <w:pStyle w:val="Prrafodelista"/>
        <w:numPr>
          <w:ilvl w:val="0"/>
          <w:numId w:val="19"/>
        </w:numPr>
        <w:spacing w:after="200" w:line="276" w:lineRule="auto"/>
        <w:contextualSpacing/>
        <w:jc w:val="both"/>
        <w:rPr>
          <w:rFonts w:asciiTheme="minorHAnsi" w:hAnsiTheme="minorHAnsi" w:cstheme="minorHAnsi"/>
          <w:sz w:val="22"/>
          <w:szCs w:val="22"/>
        </w:rPr>
      </w:pPr>
      <w:r w:rsidRPr="00A1532D">
        <w:rPr>
          <w:rFonts w:asciiTheme="minorHAnsi" w:hAnsiTheme="minorHAnsi" w:cstheme="minorHAnsi"/>
          <w:sz w:val="22"/>
          <w:szCs w:val="22"/>
        </w:rPr>
        <w:t>Política de Seguridad Industrial y Salud Ocupacional</w:t>
      </w:r>
    </w:p>
    <w:p w:rsidR="0005165E" w:rsidRPr="00A1532D" w:rsidRDefault="0005165E" w:rsidP="0005165E">
      <w:pPr>
        <w:pStyle w:val="Prrafodelista"/>
        <w:numPr>
          <w:ilvl w:val="0"/>
          <w:numId w:val="19"/>
        </w:numPr>
        <w:spacing w:after="200" w:line="276" w:lineRule="auto"/>
        <w:contextualSpacing/>
        <w:jc w:val="both"/>
        <w:rPr>
          <w:rFonts w:asciiTheme="minorHAnsi" w:hAnsiTheme="minorHAnsi" w:cstheme="minorHAnsi"/>
          <w:sz w:val="22"/>
          <w:szCs w:val="22"/>
        </w:rPr>
      </w:pPr>
      <w:r w:rsidRPr="00A1532D">
        <w:rPr>
          <w:rFonts w:asciiTheme="minorHAnsi" w:hAnsiTheme="minorHAnsi" w:cstheme="minorHAnsi"/>
          <w:sz w:val="22"/>
          <w:szCs w:val="22"/>
        </w:rPr>
        <w:t>Programas y políticas de control de alcohol y drogas</w:t>
      </w:r>
    </w:p>
    <w:p w:rsidR="0005165E" w:rsidRPr="00A1532D" w:rsidRDefault="0005165E" w:rsidP="0005165E">
      <w:pPr>
        <w:pStyle w:val="Prrafodelista"/>
        <w:numPr>
          <w:ilvl w:val="0"/>
          <w:numId w:val="19"/>
        </w:numPr>
        <w:spacing w:after="200" w:line="276" w:lineRule="auto"/>
        <w:contextualSpacing/>
        <w:jc w:val="both"/>
        <w:rPr>
          <w:rFonts w:asciiTheme="minorHAnsi" w:hAnsiTheme="minorHAnsi" w:cstheme="minorHAnsi"/>
          <w:sz w:val="22"/>
          <w:szCs w:val="22"/>
        </w:rPr>
      </w:pPr>
      <w:r w:rsidRPr="00A1532D">
        <w:rPr>
          <w:rFonts w:asciiTheme="minorHAnsi" w:hAnsiTheme="minorHAnsi" w:cstheme="minorHAnsi"/>
          <w:sz w:val="22"/>
          <w:szCs w:val="22"/>
        </w:rPr>
        <w:t>Programa de gestión vehicular (cronograma de mantenimiento de vehículos)</w:t>
      </w:r>
    </w:p>
    <w:p w:rsidR="0005165E" w:rsidRPr="00A1532D" w:rsidRDefault="0005165E" w:rsidP="0005165E">
      <w:pPr>
        <w:pStyle w:val="Prrafodelista"/>
        <w:numPr>
          <w:ilvl w:val="0"/>
          <w:numId w:val="19"/>
        </w:numPr>
        <w:spacing w:after="200" w:line="276" w:lineRule="auto"/>
        <w:contextualSpacing/>
        <w:jc w:val="both"/>
        <w:rPr>
          <w:rFonts w:asciiTheme="minorHAnsi" w:hAnsiTheme="minorHAnsi" w:cstheme="minorHAnsi"/>
          <w:sz w:val="22"/>
          <w:szCs w:val="22"/>
        </w:rPr>
      </w:pPr>
      <w:r w:rsidRPr="00A1532D">
        <w:rPr>
          <w:rFonts w:asciiTheme="minorHAnsi" w:hAnsiTheme="minorHAnsi" w:cstheme="minorHAnsi"/>
          <w:sz w:val="22"/>
          <w:szCs w:val="22"/>
        </w:rPr>
        <w:t>Programas de medidas preventivas en seguridad y salud ocupacional</w:t>
      </w:r>
    </w:p>
    <w:p w:rsidR="0005165E" w:rsidRPr="00A1532D" w:rsidRDefault="0005165E" w:rsidP="0005165E">
      <w:pPr>
        <w:pStyle w:val="Prrafodelista"/>
        <w:numPr>
          <w:ilvl w:val="0"/>
          <w:numId w:val="19"/>
        </w:numPr>
        <w:spacing w:after="200" w:line="276" w:lineRule="auto"/>
        <w:contextualSpacing/>
        <w:jc w:val="both"/>
        <w:rPr>
          <w:rFonts w:asciiTheme="minorHAnsi" w:hAnsiTheme="minorHAnsi" w:cstheme="minorHAnsi"/>
          <w:sz w:val="22"/>
          <w:szCs w:val="22"/>
        </w:rPr>
      </w:pPr>
      <w:r w:rsidRPr="00A1532D">
        <w:rPr>
          <w:rFonts w:asciiTheme="minorHAnsi" w:hAnsiTheme="minorHAnsi" w:cstheme="minorHAnsi"/>
          <w:sz w:val="22"/>
          <w:szCs w:val="22"/>
        </w:rPr>
        <w:t>Plan de respuesta ante emergencias (especifico del proyecto).</w:t>
      </w:r>
    </w:p>
    <w:p w:rsidR="0005165E" w:rsidRPr="00A1532D" w:rsidRDefault="0005165E" w:rsidP="0005165E">
      <w:pPr>
        <w:pStyle w:val="Prrafodelista"/>
        <w:numPr>
          <w:ilvl w:val="0"/>
          <w:numId w:val="19"/>
        </w:numPr>
        <w:spacing w:after="200" w:line="276" w:lineRule="auto"/>
        <w:contextualSpacing/>
        <w:rPr>
          <w:rFonts w:asciiTheme="minorHAnsi" w:hAnsiTheme="minorHAnsi" w:cstheme="minorHAnsi"/>
          <w:sz w:val="22"/>
          <w:szCs w:val="22"/>
        </w:rPr>
      </w:pPr>
      <w:r w:rsidRPr="00A1532D">
        <w:rPr>
          <w:rFonts w:asciiTheme="minorHAnsi" w:hAnsiTheme="minorHAnsi" w:cstheme="minorHAnsi"/>
          <w:sz w:val="22"/>
          <w:szCs w:val="22"/>
        </w:rPr>
        <w:t>Plan de evacuación Médica (MEDEVAC)</w:t>
      </w:r>
    </w:p>
    <w:p w:rsidR="0005165E" w:rsidRPr="00A1532D" w:rsidRDefault="0005165E" w:rsidP="0005165E">
      <w:pPr>
        <w:pStyle w:val="Prrafodelista"/>
        <w:numPr>
          <w:ilvl w:val="0"/>
          <w:numId w:val="19"/>
        </w:numPr>
        <w:spacing w:after="200" w:line="276" w:lineRule="auto"/>
        <w:contextualSpacing/>
        <w:jc w:val="both"/>
        <w:rPr>
          <w:rFonts w:asciiTheme="minorHAnsi" w:hAnsiTheme="minorHAnsi" w:cstheme="minorHAnsi"/>
          <w:sz w:val="22"/>
          <w:szCs w:val="22"/>
        </w:rPr>
      </w:pPr>
      <w:r w:rsidRPr="00A1532D">
        <w:rPr>
          <w:rFonts w:asciiTheme="minorHAnsi" w:hAnsiTheme="minorHAnsi" w:cstheme="minorHAnsi"/>
          <w:sz w:val="22"/>
          <w:szCs w:val="22"/>
        </w:rPr>
        <w:t>Plan de rescate</w:t>
      </w:r>
    </w:p>
    <w:p w:rsidR="0005165E" w:rsidRPr="00A1532D" w:rsidRDefault="0005165E" w:rsidP="0005165E">
      <w:pPr>
        <w:pStyle w:val="Prrafodelista"/>
        <w:numPr>
          <w:ilvl w:val="0"/>
          <w:numId w:val="19"/>
        </w:numPr>
        <w:spacing w:after="200" w:line="276" w:lineRule="auto"/>
        <w:contextualSpacing/>
        <w:jc w:val="both"/>
        <w:rPr>
          <w:rFonts w:asciiTheme="minorHAnsi" w:hAnsiTheme="minorHAnsi" w:cstheme="minorHAnsi"/>
          <w:sz w:val="22"/>
          <w:szCs w:val="22"/>
        </w:rPr>
      </w:pPr>
      <w:r w:rsidRPr="00A1532D">
        <w:rPr>
          <w:rFonts w:asciiTheme="minorHAnsi" w:hAnsiTheme="minorHAnsi" w:cstheme="minorHAnsi"/>
          <w:sz w:val="22"/>
          <w:szCs w:val="22"/>
        </w:rPr>
        <w:t>Sistemas de permisos de trabajo</w:t>
      </w:r>
    </w:p>
    <w:p w:rsidR="0005165E" w:rsidRPr="00A1532D" w:rsidRDefault="0005165E" w:rsidP="0005165E">
      <w:pPr>
        <w:pStyle w:val="Prrafodelista"/>
        <w:numPr>
          <w:ilvl w:val="0"/>
          <w:numId w:val="19"/>
        </w:numPr>
        <w:spacing w:after="200" w:line="276" w:lineRule="auto"/>
        <w:contextualSpacing/>
        <w:jc w:val="both"/>
        <w:rPr>
          <w:rFonts w:asciiTheme="minorHAnsi" w:hAnsiTheme="minorHAnsi" w:cstheme="minorHAnsi"/>
          <w:sz w:val="22"/>
          <w:szCs w:val="22"/>
        </w:rPr>
      </w:pPr>
      <w:r w:rsidRPr="00A1532D">
        <w:rPr>
          <w:rFonts w:asciiTheme="minorHAnsi" w:hAnsiTheme="minorHAnsi" w:cstheme="minorHAnsi"/>
          <w:sz w:val="22"/>
          <w:szCs w:val="22"/>
        </w:rPr>
        <w:t>Sistemas de reporte de accidentes e incidentes.</w:t>
      </w:r>
    </w:p>
    <w:p w:rsidR="0005165E" w:rsidRPr="00A1532D" w:rsidRDefault="0005165E" w:rsidP="0005165E">
      <w:pPr>
        <w:pStyle w:val="Prrafodelista"/>
        <w:numPr>
          <w:ilvl w:val="0"/>
          <w:numId w:val="19"/>
        </w:numPr>
        <w:spacing w:after="200" w:line="276" w:lineRule="auto"/>
        <w:contextualSpacing/>
        <w:jc w:val="both"/>
        <w:rPr>
          <w:rFonts w:asciiTheme="minorHAnsi" w:hAnsiTheme="minorHAnsi" w:cstheme="minorHAnsi"/>
          <w:sz w:val="22"/>
          <w:szCs w:val="22"/>
        </w:rPr>
      </w:pPr>
      <w:r w:rsidRPr="00A1532D">
        <w:rPr>
          <w:rFonts w:asciiTheme="minorHAnsi" w:hAnsiTheme="minorHAnsi" w:cstheme="minorHAnsi"/>
          <w:sz w:val="22"/>
          <w:szCs w:val="22"/>
        </w:rPr>
        <w:t>Sistemas de reporte de SMS (Semanal/Mensual).</w:t>
      </w:r>
    </w:p>
    <w:p w:rsidR="0005165E" w:rsidRPr="00A1532D" w:rsidRDefault="0005165E" w:rsidP="0005165E">
      <w:pPr>
        <w:pStyle w:val="Prrafodelista"/>
        <w:numPr>
          <w:ilvl w:val="0"/>
          <w:numId w:val="19"/>
        </w:numPr>
        <w:spacing w:after="200" w:line="276" w:lineRule="auto"/>
        <w:contextualSpacing/>
        <w:jc w:val="both"/>
        <w:rPr>
          <w:rFonts w:asciiTheme="minorHAnsi" w:hAnsiTheme="minorHAnsi" w:cstheme="minorHAnsi"/>
          <w:sz w:val="22"/>
          <w:szCs w:val="22"/>
        </w:rPr>
      </w:pPr>
      <w:r w:rsidRPr="00A1532D">
        <w:rPr>
          <w:rFonts w:ascii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rsidR="0005165E" w:rsidRPr="00A1532D" w:rsidRDefault="0005165E" w:rsidP="0005165E">
      <w:pPr>
        <w:pStyle w:val="Prrafodelista"/>
        <w:numPr>
          <w:ilvl w:val="0"/>
          <w:numId w:val="19"/>
        </w:numPr>
        <w:spacing w:after="200" w:line="276" w:lineRule="auto"/>
        <w:contextualSpacing/>
        <w:jc w:val="both"/>
        <w:rPr>
          <w:rFonts w:asciiTheme="minorHAnsi" w:hAnsiTheme="minorHAnsi" w:cstheme="minorHAnsi"/>
          <w:sz w:val="22"/>
          <w:szCs w:val="22"/>
        </w:rPr>
      </w:pPr>
      <w:r w:rsidRPr="00A1532D">
        <w:rPr>
          <w:rFonts w:asciiTheme="minorHAnsi" w:hAnsiTheme="minorHAnsi" w:cstheme="minorHAnsi"/>
          <w:sz w:val="22"/>
          <w:szCs w:val="22"/>
        </w:rPr>
        <w:t>Lista de procedimientos específicos de SMS (permisos de trabajo, reporte de accidentes, incidentes e informes del proyecto).</w:t>
      </w:r>
    </w:p>
    <w:p w:rsidR="0005165E" w:rsidRPr="00A1532D" w:rsidRDefault="0005165E" w:rsidP="0005165E">
      <w:pPr>
        <w:pStyle w:val="Prrafodelista"/>
        <w:spacing w:after="200" w:line="276" w:lineRule="auto"/>
        <w:ind w:left="1068"/>
        <w:contextualSpacing/>
        <w:jc w:val="both"/>
        <w:rPr>
          <w:rFonts w:asciiTheme="minorHAnsi" w:hAnsiTheme="minorHAnsi" w:cstheme="minorHAnsi"/>
          <w:sz w:val="22"/>
          <w:szCs w:val="22"/>
        </w:rPr>
      </w:pPr>
    </w:p>
    <w:p w:rsidR="0005165E" w:rsidRPr="00A1532D" w:rsidRDefault="0005165E" w:rsidP="0005165E">
      <w:pPr>
        <w:pStyle w:val="Prrafodelista"/>
        <w:numPr>
          <w:ilvl w:val="0"/>
          <w:numId w:val="16"/>
        </w:numPr>
        <w:spacing w:after="200" w:line="276" w:lineRule="auto"/>
        <w:contextualSpacing/>
        <w:jc w:val="both"/>
        <w:rPr>
          <w:rFonts w:asciiTheme="minorHAnsi" w:hAnsiTheme="minorHAnsi" w:cstheme="minorHAnsi"/>
          <w:sz w:val="22"/>
          <w:szCs w:val="22"/>
        </w:rPr>
      </w:pPr>
      <w:r w:rsidRPr="00A1532D">
        <w:rPr>
          <w:rFonts w:asciiTheme="minorHAnsi" w:hAnsiTheme="minorHAnsi" w:cstheme="minorHAnsi"/>
          <w:b/>
          <w:sz w:val="22"/>
          <w:szCs w:val="22"/>
        </w:rPr>
        <w:lastRenderedPageBreak/>
        <w:t>Nómina de personal</w:t>
      </w:r>
      <w:r w:rsidRPr="00A1532D">
        <w:rPr>
          <w:rFonts w:asciiTheme="minorHAnsi" w:hAnsiTheme="minorHAnsi" w:cstheme="minorHAnsi"/>
          <w:sz w:val="22"/>
          <w:szCs w:val="22"/>
        </w:rPr>
        <w:t xml:space="preserve"> (nombre y Cédula de Identificación) con los respaldos correspondientes de “dotación de ropa de trabajo y EPP”.</w:t>
      </w:r>
    </w:p>
    <w:p w:rsidR="0005165E" w:rsidRPr="00A1532D" w:rsidRDefault="0005165E" w:rsidP="0005165E">
      <w:pPr>
        <w:pStyle w:val="Prrafodelista"/>
        <w:rPr>
          <w:rFonts w:asciiTheme="minorHAnsi" w:hAnsiTheme="minorHAnsi" w:cstheme="minorHAnsi"/>
          <w:sz w:val="22"/>
          <w:szCs w:val="22"/>
        </w:rPr>
      </w:pPr>
    </w:p>
    <w:p w:rsidR="0005165E" w:rsidRPr="00A1532D" w:rsidRDefault="0005165E" w:rsidP="0005165E">
      <w:pPr>
        <w:pStyle w:val="Prrafodelista"/>
        <w:numPr>
          <w:ilvl w:val="0"/>
          <w:numId w:val="16"/>
        </w:numPr>
        <w:spacing w:after="200" w:line="276" w:lineRule="auto"/>
        <w:contextualSpacing/>
        <w:jc w:val="both"/>
        <w:rPr>
          <w:rFonts w:asciiTheme="minorHAnsi" w:hAnsiTheme="minorHAnsi" w:cstheme="minorHAnsi"/>
          <w:b/>
          <w:sz w:val="22"/>
          <w:szCs w:val="22"/>
        </w:rPr>
      </w:pPr>
      <w:r w:rsidRPr="00A1532D">
        <w:rPr>
          <w:rFonts w:asciiTheme="minorHAnsi" w:hAnsiTheme="minorHAnsi" w:cstheme="minorHAnsi"/>
          <w:b/>
          <w:sz w:val="22"/>
          <w:szCs w:val="22"/>
        </w:rPr>
        <w:t>Contrato del personal (Bajo la modalidad que corresponda)</w:t>
      </w:r>
    </w:p>
    <w:p w:rsidR="0005165E" w:rsidRPr="00A1532D" w:rsidRDefault="0005165E" w:rsidP="0005165E">
      <w:pPr>
        <w:pStyle w:val="Prrafodelista"/>
        <w:spacing w:after="200" w:line="276" w:lineRule="auto"/>
        <w:ind w:left="644"/>
        <w:jc w:val="both"/>
        <w:rPr>
          <w:rFonts w:asciiTheme="minorHAnsi" w:hAnsiTheme="minorHAnsi" w:cstheme="minorHAnsi"/>
          <w:sz w:val="22"/>
          <w:szCs w:val="22"/>
        </w:rPr>
      </w:pPr>
    </w:p>
    <w:p w:rsidR="0005165E" w:rsidRPr="00A1532D" w:rsidRDefault="0005165E" w:rsidP="0005165E">
      <w:pPr>
        <w:pStyle w:val="Prrafodelista"/>
        <w:numPr>
          <w:ilvl w:val="0"/>
          <w:numId w:val="16"/>
        </w:numPr>
        <w:spacing w:after="200" w:line="276" w:lineRule="auto"/>
        <w:contextualSpacing/>
        <w:jc w:val="both"/>
        <w:rPr>
          <w:rFonts w:asciiTheme="minorHAnsi" w:hAnsiTheme="minorHAnsi" w:cstheme="minorHAnsi"/>
          <w:sz w:val="22"/>
          <w:szCs w:val="22"/>
        </w:rPr>
      </w:pPr>
      <w:r w:rsidRPr="00A1532D">
        <w:rPr>
          <w:rFonts w:asciiTheme="minorHAnsi" w:hAnsiTheme="minorHAnsi" w:cstheme="minorHAnsi"/>
          <w:b/>
          <w:sz w:val="22"/>
          <w:szCs w:val="22"/>
        </w:rPr>
        <w:t>Seguro médico (cuando aplique).</w:t>
      </w:r>
      <w:r w:rsidRPr="00A1532D">
        <w:rPr>
          <w:rFonts w:asciiTheme="minorHAnsi" w:hAnsiTheme="minorHAnsi" w:cstheme="minorHAnsi"/>
          <w:sz w:val="22"/>
          <w:szCs w:val="22"/>
        </w:rPr>
        <w:t xml:space="preserve"> Caso contrario debe contar necesariamente con una póliza de Seguro contra accidentes – grupal o individual </w:t>
      </w:r>
    </w:p>
    <w:p w:rsidR="0005165E" w:rsidRPr="00A1532D" w:rsidRDefault="0005165E" w:rsidP="0005165E">
      <w:pPr>
        <w:pStyle w:val="Prrafodelista"/>
        <w:rPr>
          <w:rFonts w:asciiTheme="minorHAnsi" w:hAnsiTheme="minorHAnsi" w:cstheme="minorHAnsi"/>
          <w:sz w:val="22"/>
          <w:szCs w:val="22"/>
        </w:rPr>
      </w:pPr>
    </w:p>
    <w:p w:rsidR="0005165E" w:rsidRPr="00A1532D" w:rsidRDefault="0005165E" w:rsidP="0005165E">
      <w:pPr>
        <w:pStyle w:val="Prrafodelista"/>
        <w:numPr>
          <w:ilvl w:val="0"/>
          <w:numId w:val="16"/>
        </w:numPr>
        <w:spacing w:after="200" w:line="276" w:lineRule="auto"/>
        <w:contextualSpacing/>
        <w:jc w:val="both"/>
        <w:rPr>
          <w:rFonts w:asciiTheme="minorHAnsi" w:hAnsiTheme="minorHAnsi" w:cstheme="minorHAnsi"/>
          <w:b/>
          <w:sz w:val="22"/>
          <w:szCs w:val="22"/>
        </w:rPr>
      </w:pPr>
      <w:r w:rsidRPr="00A1532D">
        <w:rPr>
          <w:rFonts w:asciiTheme="minorHAnsi" w:hAnsiTheme="minorHAnsi" w:cstheme="minorHAnsi"/>
          <w:b/>
          <w:sz w:val="22"/>
          <w:szCs w:val="22"/>
        </w:rPr>
        <w:t>Seguro Obligatorio contra Accidentes de Tránsito – SOAT. (cuando aplique)</w:t>
      </w:r>
    </w:p>
    <w:p w:rsidR="0005165E" w:rsidRPr="00A1532D" w:rsidRDefault="0005165E" w:rsidP="0005165E">
      <w:pPr>
        <w:pStyle w:val="Prrafodelista"/>
        <w:rPr>
          <w:rFonts w:asciiTheme="minorHAnsi" w:hAnsiTheme="minorHAnsi" w:cstheme="minorHAnsi"/>
          <w:sz w:val="22"/>
          <w:szCs w:val="22"/>
        </w:rPr>
      </w:pPr>
    </w:p>
    <w:p w:rsidR="0005165E" w:rsidRPr="00A1532D" w:rsidRDefault="0005165E" w:rsidP="0005165E">
      <w:pPr>
        <w:pStyle w:val="Prrafodelista"/>
        <w:numPr>
          <w:ilvl w:val="0"/>
          <w:numId w:val="16"/>
        </w:numPr>
        <w:spacing w:after="200" w:line="276" w:lineRule="auto"/>
        <w:contextualSpacing/>
        <w:jc w:val="both"/>
        <w:rPr>
          <w:rFonts w:asciiTheme="minorHAnsi" w:hAnsiTheme="minorHAnsi" w:cstheme="minorHAnsi"/>
          <w:sz w:val="22"/>
          <w:szCs w:val="22"/>
        </w:rPr>
      </w:pPr>
      <w:r w:rsidRPr="00A1532D">
        <w:rPr>
          <w:rFonts w:asciiTheme="minorHAnsi" w:hAnsiTheme="minorHAnsi" w:cstheme="minorHAnsi"/>
          <w:b/>
          <w:sz w:val="22"/>
          <w:szCs w:val="22"/>
        </w:rPr>
        <w:t>Copia de póliza contra accidentes personales</w:t>
      </w:r>
      <w:r w:rsidRPr="00A1532D">
        <w:rPr>
          <w:rFonts w:asciiTheme="minorHAnsi" w:hAnsiTheme="minorHAnsi" w:cstheme="minorHAnsi"/>
          <w:sz w:val="22"/>
          <w:szCs w:val="22"/>
        </w:rPr>
        <w:t xml:space="preserve"> (que cubre gastos médicos, invalidez parcial permanente, invalidez total permanente y muerte)  (cuando aplique)</w:t>
      </w:r>
    </w:p>
    <w:p w:rsidR="0005165E" w:rsidRPr="00A1532D" w:rsidRDefault="0005165E" w:rsidP="0005165E">
      <w:pPr>
        <w:pStyle w:val="Prrafodelista"/>
        <w:rPr>
          <w:rFonts w:asciiTheme="minorHAnsi" w:hAnsiTheme="minorHAnsi" w:cstheme="minorHAnsi"/>
          <w:sz w:val="22"/>
          <w:szCs w:val="22"/>
        </w:rPr>
      </w:pPr>
    </w:p>
    <w:p w:rsidR="0005165E" w:rsidRPr="00A1532D" w:rsidRDefault="0005165E" w:rsidP="0005165E">
      <w:pPr>
        <w:pStyle w:val="Prrafodelista"/>
        <w:numPr>
          <w:ilvl w:val="0"/>
          <w:numId w:val="16"/>
        </w:numPr>
        <w:spacing w:after="200" w:line="276" w:lineRule="auto"/>
        <w:contextualSpacing/>
        <w:jc w:val="both"/>
        <w:rPr>
          <w:rFonts w:asciiTheme="minorHAnsi" w:hAnsiTheme="minorHAnsi" w:cstheme="minorHAnsi"/>
          <w:sz w:val="22"/>
          <w:szCs w:val="22"/>
        </w:rPr>
      </w:pPr>
      <w:proofErr w:type="spellStart"/>
      <w:r w:rsidRPr="00A1532D">
        <w:rPr>
          <w:rFonts w:asciiTheme="minorHAnsi" w:hAnsiTheme="minorHAnsi" w:cstheme="minorHAnsi"/>
          <w:b/>
          <w:sz w:val="22"/>
          <w:szCs w:val="22"/>
        </w:rPr>
        <w:t>Check</w:t>
      </w:r>
      <w:proofErr w:type="spellEnd"/>
      <w:r w:rsidRPr="00A1532D">
        <w:rPr>
          <w:rFonts w:asciiTheme="minorHAnsi" w:hAnsiTheme="minorHAnsi" w:cstheme="minorHAnsi"/>
          <w:b/>
          <w:sz w:val="22"/>
          <w:szCs w:val="22"/>
        </w:rPr>
        <w:t xml:space="preserve"> </w:t>
      </w:r>
      <w:proofErr w:type="spellStart"/>
      <w:r w:rsidRPr="00A1532D">
        <w:rPr>
          <w:rFonts w:asciiTheme="minorHAnsi" w:hAnsiTheme="minorHAnsi" w:cstheme="minorHAnsi"/>
          <w:b/>
          <w:sz w:val="22"/>
          <w:szCs w:val="22"/>
        </w:rPr>
        <w:t>list</w:t>
      </w:r>
      <w:proofErr w:type="spellEnd"/>
      <w:r w:rsidRPr="00A1532D">
        <w:rPr>
          <w:rFonts w:asciiTheme="minorHAnsi" w:hAnsiTheme="minorHAnsi" w:cstheme="minorHAnsi"/>
          <w:sz w:val="22"/>
          <w:szCs w:val="22"/>
        </w:rPr>
        <w:t xml:space="preserve"> de vehículos livianos y pesados. </w:t>
      </w:r>
      <w:r w:rsidRPr="00A1532D">
        <w:rPr>
          <w:rFonts w:asciiTheme="minorHAnsi" w:hAnsiTheme="minorHAnsi" w:cstheme="minorHAnsi"/>
          <w:b/>
          <w:sz w:val="22"/>
          <w:szCs w:val="22"/>
        </w:rPr>
        <w:t>(cuando aplique)</w:t>
      </w:r>
    </w:p>
    <w:p w:rsidR="0005165E" w:rsidRPr="00A1532D" w:rsidRDefault="0005165E" w:rsidP="0005165E">
      <w:pPr>
        <w:pStyle w:val="Prrafodelista"/>
        <w:rPr>
          <w:rFonts w:asciiTheme="minorHAnsi" w:hAnsiTheme="minorHAnsi" w:cstheme="minorHAnsi"/>
          <w:sz w:val="22"/>
          <w:szCs w:val="22"/>
        </w:rPr>
      </w:pPr>
    </w:p>
    <w:p w:rsidR="0005165E" w:rsidRPr="00A1532D" w:rsidRDefault="0005165E" w:rsidP="0005165E">
      <w:pPr>
        <w:pStyle w:val="Prrafodelista"/>
        <w:numPr>
          <w:ilvl w:val="0"/>
          <w:numId w:val="16"/>
        </w:numPr>
        <w:spacing w:after="200" w:line="276" w:lineRule="auto"/>
        <w:contextualSpacing/>
        <w:jc w:val="both"/>
        <w:rPr>
          <w:rFonts w:asciiTheme="minorHAnsi" w:hAnsiTheme="minorHAnsi" w:cstheme="minorHAnsi"/>
          <w:sz w:val="22"/>
          <w:szCs w:val="22"/>
        </w:rPr>
      </w:pPr>
      <w:r w:rsidRPr="00A1532D">
        <w:rPr>
          <w:rFonts w:asciiTheme="minorHAnsi" w:hAnsiTheme="minorHAnsi" w:cstheme="minorHAnsi"/>
          <w:b/>
          <w:sz w:val="22"/>
          <w:szCs w:val="22"/>
        </w:rPr>
        <w:t>Capacitaciones básicas de SMS</w:t>
      </w:r>
      <w:r w:rsidRPr="00A1532D">
        <w:rPr>
          <w:rFonts w:asciiTheme="minorHAnsi" w:hAnsiTheme="minorHAnsi" w:cstheme="minorHAnsi"/>
          <w:sz w:val="22"/>
          <w:szCs w:val="22"/>
        </w:rPr>
        <w:t>: Primeros Auxilios, Manejo de Extintores, Plan de Emergencia, uso de EPP y otros aplicables)</w:t>
      </w:r>
    </w:p>
    <w:p w:rsidR="0005165E" w:rsidRPr="00A1532D" w:rsidRDefault="0005165E" w:rsidP="0005165E">
      <w:pPr>
        <w:pStyle w:val="Prrafodelista"/>
        <w:spacing w:after="200" w:line="276" w:lineRule="auto"/>
        <w:ind w:left="644"/>
        <w:jc w:val="both"/>
        <w:rPr>
          <w:rFonts w:asciiTheme="minorHAnsi" w:hAnsiTheme="minorHAnsi" w:cstheme="minorHAnsi"/>
          <w:sz w:val="22"/>
          <w:szCs w:val="22"/>
        </w:rPr>
      </w:pPr>
      <w:r w:rsidRPr="00A1532D">
        <w:rPr>
          <w:rFonts w:asciiTheme="minorHAnsi" w:hAnsiTheme="minorHAnsi" w:cstheme="minorHAnsi"/>
          <w:sz w:val="22"/>
          <w:szCs w:val="22"/>
        </w:rPr>
        <w:t>Aplica a todo el personal inmerso en la actividad/obra/proyecto/servicio.</w:t>
      </w:r>
    </w:p>
    <w:p w:rsidR="0005165E" w:rsidRPr="00A1532D" w:rsidRDefault="0005165E" w:rsidP="0005165E">
      <w:pPr>
        <w:pStyle w:val="Prrafodelista"/>
        <w:spacing w:after="200" w:line="276" w:lineRule="auto"/>
        <w:ind w:left="644"/>
        <w:jc w:val="both"/>
        <w:rPr>
          <w:rFonts w:asciiTheme="minorHAnsi" w:hAnsiTheme="minorHAnsi" w:cstheme="minorHAnsi"/>
          <w:sz w:val="22"/>
          <w:szCs w:val="22"/>
        </w:rPr>
      </w:pPr>
      <w:r w:rsidRPr="00A1532D">
        <w:rPr>
          <w:rFonts w:asciiTheme="minorHAnsi" w:hAnsiTheme="minorHAnsi" w:cstheme="minorHAnsi"/>
          <w:sz w:val="22"/>
          <w:szCs w:val="22"/>
        </w:rPr>
        <w:t>(Personal propio, y sub contratistas).</w:t>
      </w:r>
    </w:p>
    <w:p w:rsidR="0005165E" w:rsidRPr="00A1532D" w:rsidRDefault="0005165E" w:rsidP="0005165E">
      <w:pPr>
        <w:pStyle w:val="Prrafodelista"/>
        <w:numPr>
          <w:ilvl w:val="0"/>
          <w:numId w:val="16"/>
        </w:numPr>
        <w:spacing w:after="200" w:line="276" w:lineRule="auto"/>
        <w:contextualSpacing/>
        <w:jc w:val="both"/>
        <w:rPr>
          <w:rFonts w:asciiTheme="minorHAnsi" w:hAnsiTheme="minorHAnsi" w:cstheme="minorHAnsi"/>
          <w:sz w:val="22"/>
          <w:szCs w:val="22"/>
        </w:rPr>
      </w:pPr>
      <w:r w:rsidRPr="00A1532D">
        <w:rPr>
          <w:rFonts w:asciiTheme="minorHAnsi" w:hAnsiTheme="minorHAnsi" w:cstheme="minorHAnsi"/>
          <w:b/>
          <w:sz w:val="22"/>
          <w:szCs w:val="22"/>
        </w:rPr>
        <w:t>Sustancias Peligrosas:</w:t>
      </w:r>
      <w:r w:rsidRPr="00A1532D">
        <w:rPr>
          <w:rFonts w:asciiTheme="minorHAnsi" w:hAnsiTheme="minorHAnsi" w:cstheme="minorHAnsi"/>
          <w:sz w:val="22"/>
          <w:szCs w:val="22"/>
        </w:rPr>
        <w:t xml:space="preserve"> En todas las áreas donde se transporte, almacene, utilice y/o manipulen sustancias peligrosas deberán existir las Hojas de Seguridad (MSDS) para cada una de las sustancias. Deben estar a disposición de todos los trabajadores.</w:t>
      </w:r>
    </w:p>
    <w:p w:rsidR="0005165E" w:rsidRPr="00A1532D" w:rsidRDefault="0005165E" w:rsidP="0005165E">
      <w:pPr>
        <w:pStyle w:val="Sinespaciado"/>
        <w:rPr>
          <w:rFonts w:eastAsia="Times New Roman" w:cstheme="minorHAnsi"/>
          <w:lang w:val="es-ES" w:eastAsia="es-ES"/>
        </w:rPr>
      </w:pPr>
    </w:p>
    <w:p w:rsidR="0005165E" w:rsidRPr="00A1532D" w:rsidRDefault="0005165E" w:rsidP="0005165E">
      <w:pPr>
        <w:jc w:val="both"/>
        <w:rPr>
          <w:rFonts w:asciiTheme="minorHAnsi" w:hAnsiTheme="minorHAnsi" w:cstheme="minorHAnsi"/>
          <w:sz w:val="22"/>
          <w:szCs w:val="22"/>
        </w:rPr>
      </w:pPr>
      <w:r w:rsidRPr="00A1532D">
        <w:rPr>
          <w:rFonts w:asciiTheme="minorHAnsi" w:hAnsiTheme="minorHAnsi" w:cstheme="minorHAnsi"/>
          <w:b/>
          <w:sz w:val="22"/>
          <w:szCs w:val="22"/>
        </w:rPr>
        <w:t>NOTA 1:</w:t>
      </w:r>
      <w:r w:rsidRPr="00A1532D">
        <w:rPr>
          <w:rFonts w:asciiTheme="minorHAnsi" w:hAnsiTheme="minorHAnsi" w:cstheme="minorHAnsi"/>
          <w:sz w:val="22"/>
          <w:szCs w:val="22"/>
        </w:rPr>
        <w:t xml:space="preserve"> Los presentes requisitos son aplicables de acuerdo a la dinámica de la actividad/obra/proyecto/servicio y/o adquisición de bienes y servicios.</w:t>
      </w:r>
    </w:p>
    <w:p w:rsidR="0005165E" w:rsidRPr="00A1532D" w:rsidRDefault="0005165E" w:rsidP="0005165E">
      <w:pPr>
        <w:pStyle w:val="Sinespaciado"/>
        <w:rPr>
          <w:rFonts w:eastAsia="Times New Roman" w:cstheme="minorHAnsi"/>
          <w:lang w:val="es-ES" w:eastAsia="es-ES"/>
        </w:rPr>
      </w:pPr>
    </w:p>
    <w:p w:rsidR="0005165E" w:rsidRPr="00A1532D" w:rsidRDefault="0005165E" w:rsidP="0005165E">
      <w:pPr>
        <w:jc w:val="both"/>
        <w:rPr>
          <w:rFonts w:asciiTheme="minorHAnsi" w:hAnsiTheme="minorHAnsi" w:cstheme="minorHAnsi"/>
          <w:sz w:val="22"/>
          <w:szCs w:val="22"/>
        </w:rPr>
      </w:pPr>
      <w:r w:rsidRPr="00A1532D">
        <w:rPr>
          <w:rFonts w:asciiTheme="minorHAnsi" w:hAnsiTheme="minorHAnsi" w:cstheme="minorHAnsi"/>
          <w:b/>
          <w:sz w:val="22"/>
          <w:szCs w:val="22"/>
        </w:rPr>
        <w:t>NOTA 2:</w:t>
      </w:r>
      <w:r w:rsidRPr="00A1532D">
        <w:rPr>
          <w:rFonts w:asciiTheme="minorHAnsi" w:hAnsiTheme="minorHAnsi" w:cstheme="minorHAnsi"/>
          <w:sz w:val="22"/>
          <w:szCs w:val="22"/>
        </w:rPr>
        <w:t xml:space="preserve"> En caso de no ser aplicables para determinada actividad/obra/proyecto/servicio y adquisición y/o provisión de bienes y servicios, deben ser acordados y determinados formalmente (por escrito), entre el contratista y el responsable de la Unidad de origen de YPFB;  debiendo ser validados por la </w:t>
      </w:r>
      <w:r w:rsidRPr="00A1532D">
        <w:rPr>
          <w:rFonts w:asciiTheme="minorHAnsi" w:hAnsiTheme="minorHAnsi" w:cstheme="minorHAnsi"/>
          <w:b/>
          <w:sz w:val="22"/>
          <w:szCs w:val="22"/>
        </w:rPr>
        <w:t>Unidad de SMSG de YPFB.</w:t>
      </w:r>
    </w:p>
    <w:p w:rsidR="0005165E" w:rsidRPr="00A1532D" w:rsidRDefault="0005165E" w:rsidP="0005165E">
      <w:pPr>
        <w:jc w:val="both"/>
        <w:rPr>
          <w:rFonts w:asciiTheme="minorHAnsi" w:hAnsiTheme="minorHAnsi" w:cstheme="minorHAnsi"/>
          <w:sz w:val="22"/>
          <w:szCs w:val="22"/>
        </w:rPr>
      </w:pPr>
      <w:r w:rsidRPr="00A1532D">
        <w:rPr>
          <w:rFonts w:asciiTheme="minorHAnsi" w:hAnsiTheme="minorHAnsi" w:cstheme="minorHAnsi"/>
          <w:b/>
          <w:sz w:val="22"/>
          <w:szCs w:val="22"/>
        </w:rPr>
        <w:t>REQUISITOS MÍNIMOS</w:t>
      </w:r>
      <w:r w:rsidRPr="00A1532D">
        <w:rPr>
          <w:rFonts w:asciiTheme="minorHAnsi" w:hAnsiTheme="minorHAnsi" w:cstheme="minorHAnsi"/>
          <w:sz w:val="22"/>
          <w:szCs w:val="22"/>
        </w:rPr>
        <w:t>: Para el ingreso a la actividad/obra/proyecto/servicio</w:t>
      </w:r>
    </w:p>
    <w:p w:rsidR="0005165E" w:rsidRPr="00A1532D" w:rsidRDefault="0005165E" w:rsidP="0005165E">
      <w:pPr>
        <w:jc w:val="both"/>
        <w:rPr>
          <w:rFonts w:asciiTheme="minorHAnsi" w:hAnsiTheme="minorHAnsi" w:cstheme="minorHAnsi"/>
          <w:sz w:val="22"/>
          <w:szCs w:val="22"/>
        </w:rPr>
      </w:pPr>
    </w:p>
    <w:p w:rsidR="0005165E" w:rsidRPr="00A1532D" w:rsidRDefault="0005165E" w:rsidP="0005165E">
      <w:pPr>
        <w:pStyle w:val="Prrafodelista"/>
        <w:numPr>
          <w:ilvl w:val="0"/>
          <w:numId w:val="17"/>
        </w:numPr>
        <w:spacing w:after="200" w:line="276" w:lineRule="auto"/>
        <w:contextualSpacing/>
        <w:jc w:val="both"/>
        <w:rPr>
          <w:rFonts w:asciiTheme="minorHAnsi" w:hAnsiTheme="minorHAnsi" w:cstheme="minorHAnsi"/>
          <w:sz w:val="22"/>
          <w:szCs w:val="22"/>
        </w:rPr>
      </w:pPr>
      <w:r w:rsidRPr="00A1532D">
        <w:rPr>
          <w:rFonts w:asciiTheme="minorHAnsi" w:hAnsiTheme="minorHAnsi" w:cstheme="minorHAnsi"/>
          <w:sz w:val="22"/>
          <w:szCs w:val="22"/>
        </w:rPr>
        <w:t>Inducción de SMS (A cargo de YPFB - Unidad Operativa)</w:t>
      </w:r>
    </w:p>
    <w:p w:rsidR="0005165E" w:rsidRPr="00A1532D" w:rsidRDefault="0005165E" w:rsidP="0005165E">
      <w:pPr>
        <w:pStyle w:val="Prrafodelista"/>
        <w:numPr>
          <w:ilvl w:val="0"/>
          <w:numId w:val="17"/>
        </w:numPr>
        <w:spacing w:after="200" w:line="276" w:lineRule="auto"/>
        <w:contextualSpacing/>
        <w:jc w:val="both"/>
        <w:rPr>
          <w:rFonts w:asciiTheme="minorHAnsi" w:hAnsiTheme="minorHAnsi" w:cstheme="minorHAnsi"/>
          <w:sz w:val="22"/>
          <w:szCs w:val="22"/>
        </w:rPr>
      </w:pPr>
      <w:r w:rsidRPr="00A1532D">
        <w:rPr>
          <w:rFonts w:asciiTheme="minorHAnsi" w:hAnsiTheme="minorHAnsi" w:cstheme="minorHAnsi"/>
          <w:sz w:val="22"/>
          <w:szCs w:val="22"/>
        </w:rPr>
        <w:t>Inducción de SMS (A realizarse “in situ” – A cargo de la empresa Contratista).</w:t>
      </w:r>
    </w:p>
    <w:p w:rsidR="0005165E" w:rsidRPr="00A1532D" w:rsidRDefault="0005165E" w:rsidP="0005165E">
      <w:pPr>
        <w:pStyle w:val="Prrafodelista"/>
        <w:numPr>
          <w:ilvl w:val="0"/>
          <w:numId w:val="17"/>
        </w:numPr>
        <w:spacing w:after="200" w:line="276" w:lineRule="auto"/>
        <w:contextualSpacing/>
        <w:jc w:val="both"/>
        <w:rPr>
          <w:rFonts w:asciiTheme="minorHAnsi" w:hAnsiTheme="minorHAnsi" w:cstheme="minorHAnsi"/>
          <w:sz w:val="22"/>
          <w:szCs w:val="22"/>
        </w:rPr>
      </w:pPr>
      <w:r w:rsidRPr="00A1532D">
        <w:rPr>
          <w:rFonts w:asciiTheme="minorHAnsi" w:hAnsiTheme="minorHAnsi" w:cstheme="minorHAnsi"/>
          <w:sz w:val="22"/>
          <w:szCs w:val="22"/>
        </w:rPr>
        <w:lastRenderedPageBreak/>
        <w:t>Uso obligatorio de ropa de trabajo (overol, ropa de dos piezas manga larga y otros que sean necesarios o aplicables)</w:t>
      </w:r>
    </w:p>
    <w:p w:rsidR="0005165E" w:rsidRPr="00A1532D" w:rsidRDefault="0005165E" w:rsidP="0005165E">
      <w:pPr>
        <w:pStyle w:val="Prrafodelista"/>
        <w:numPr>
          <w:ilvl w:val="0"/>
          <w:numId w:val="17"/>
        </w:numPr>
        <w:spacing w:after="200" w:line="276" w:lineRule="auto"/>
        <w:contextualSpacing/>
        <w:jc w:val="both"/>
        <w:rPr>
          <w:rFonts w:asciiTheme="minorHAnsi" w:hAnsiTheme="minorHAnsi" w:cstheme="minorHAnsi"/>
          <w:sz w:val="22"/>
          <w:szCs w:val="22"/>
        </w:rPr>
      </w:pPr>
      <w:r w:rsidRPr="00A1532D">
        <w:rPr>
          <w:rFonts w:asciiTheme="minorHAnsi" w:hAnsiTheme="minorHAnsi" w:cstheme="minorHAnsi"/>
          <w:sz w:val="22"/>
          <w:szCs w:val="22"/>
        </w:rPr>
        <w:t>Uso obligatorio de EPP (Equipo de Protección Personal):</w:t>
      </w:r>
    </w:p>
    <w:p w:rsidR="0005165E" w:rsidRPr="00A1532D" w:rsidRDefault="0005165E" w:rsidP="0005165E">
      <w:pPr>
        <w:pStyle w:val="Default"/>
        <w:numPr>
          <w:ilvl w:val="0"/>
          <w:numId w:val="20"/>
        </w:numPr>
        <w:rPr>
          <w:rFonts w:asciiTheme="minorHAnsi" w:eastAsia="Times New Roman" w:hAnsiTheme="minorHAnsi" w:cstheme="minorHAnsi"/>
          <w:color w:val="auto"/>
          <w:sz w:val="22"/>
          <w:szCs w:val="22"/>
          <w:lang w:val="es-ES" w:eastAsia="es-ES"/>
        </w:rPr>
      </w:pPr>
      <w:r w:rsidRPr="00A1532D">
        <w:rPr>
          <w:rFonts w:asciiTheme="minorHAnsi" w:eastAsia="Times New Roman" w:hAnsiTheme="minorHAnsi" w:cstheme="minorHAnsi"/>
          <w:color w:val="auto"/>
          <w:sz w:val="22"/>
          <w:szCs w:val="22"/>
          <w:lang w:val="es-ES" w:eastAsia="es-ES"/>
        </w:rPr>
        <w:t>Casco de seguridad</w:t>
      </w:r>
    </w:p>
    <w:p w:rsidR="0005165E" w:rsidRPr="00A1532D" w:rsidRDefault="0005165E" w:rsidP="0005165E">
      <w:pPr>
        <w:pStyle w:val="Default"/>
        <w:numPr>
          <w:ilvl w:val="0"/>
          <w:numId w:val="20"/>
        </w:numPr>
        <w:rPr>
          <w:rFonts w:asciiTheme="minorHAnsi" w:eastAsia="Times New Roman" w:hAnsiTheme="minorHAnsi" w:cstheme="minorHAnsi"/>
          <w:color w:val="auto"/>
          <w:sz w:val="22"/>
          <w:szCs w:val="22"/>
          <w:lang w:val="es-ES" w:eastAsia="es-ES"/>
        </w:rPr>
      </w:pPr>
      <w:r w:rsidRPr="00A1532D">
        <w:rPr>
          <w:rFonts w:asciiTheme="minorHAnsi" w:eastAsia="Times New Roman" w:hAnsiTheme="minorHAnsi" w:cstheme="minorHAnsi"/>
          <w:color w:val="auto"/>
          <w:sz w:val="22"/>
          <w:szCs w:val="22"/>
          <w:lang w:val="es-ES" w:eastAsia="es-ES"/>
        </w:rPr>
        <w:t>Calzado de seguridad</w:t>
      </w:r>
    </w:p>
    <w:p w:rsidR="0005165E" w:rsidRPr="00A1532D" w:rsidRDefault="0005165E" w:rsidP="0005165E">
      <w:pPr>
        <w:pStyle w:val="Default"/>
        <w:numPr>
          <w:ilvl w:val="0"/>
          <w:numId w:val="20"/>
        </w:numPr>
        <w:rPr>
          <w:rFonts w:asciiTheme="minorHAnsi" w:eastAsia="Times New Roman" w:hAnsiTheme="minorHAnsi" w:cstheme="minorHAnsi"/>
          <w:color w:val="auto"/>
          <w:sz w:val="22"/>
          <w:szCs w:val="22"/>
          <w:lang w:val="es-ES" w:eastAsia="es-ES"/>
        </w:rPr>
      </w:pPr>
      <w:r w:rsidRPr="00A1532D">
        <w:rPr>
          <w:rFonts w:asciiTheme="minorHAnsi" w:eastAsia="Times New Roman" w:hAnsiTheme="minorHAnsi" w:cstheme="minorHAnsi"/>
          <w:color w:val="auto"/>
          <w:sz w:val="22"/>
          <w:szCs w:val="22"/>
          <w:lang w:val="es-ES" w:eastAsia="es-ES"/>
        </w:rPr>
        <w:t>Lentes de seguridad</w:t>
      </w:r>
    </w:p>
    <w:p w:rsidR="0005165E" w:rsidRPr="00A1532D" w:rsidRDefault="0005165E" w:rsidP="0005165E">
      <w:pPr>
        <w:pStyle w:val="Default"/>
        <w:numPr>
          <w:ilvl w:val="0"/>
          <w:numId w:val="20"/>
        </w:numPr>
        <w:rPr>
          <w:rFonts w:asciiTheme="minorHAnsi" w:eastAsia="Times New Roman" w:hAnsiTheme="minorHAnsi" w:cstheme="minorHAnsi"/>
          <w:color w:val="auto"/>
          <w:sz w:val="22"/>
          <w:szCs w:val="22"/>
          <w:lang w:val="es-ES" w:eastAsia="es-ES"/>
        </w:rPr>
      </w:pPr>
      <w:r w:rsidRPr="00A1532D">
        <w:rPr>
          <w:rFonts w:asciiTheme="minorHAnsi" w:eastAsia="Times New Roman" w:hAnsiTheme="minorHAnsi" w:cstheme="minorHAnsi"/>
          <w:color w:val="auto"/>
          <w:sz w:val="22"/>
          <w:szCs w:val="22"/>
          <w:lang w:val="es-ES" w:eastAsia="es-ES"/>
        </w:rPr>
        <w:t>Protectores auditivos (si corresponde)</w:t>
      </w:r>
    </w:p>
    <w:p w:rsidR="0005165E" w:rsidRPr="00A1532D" w:rsidRDefault="0005165E" w:rsidP="0005165E">
      <w:pPr>
        <w:pStyle w:val="Default"/>
        <w:numPr>
          <w:ilvl w:val="0"/>
          <w:numId w:val="20"/>
        </w:numPr>
        <w:rPr>
          <w:rFonts w:asciiTheme="minorHAnsi" w:eastAsia="Times New Roman" w:hAnsiTheme="minorHAnsi" w:cstheme="minorHAnsi"/>
          <w:color w:val="auto"/>
          <w:sz w:val="22"/>
          <w:szCs w:val="22"/>
          <w:lang w:val="es-ES" w:eastAsia="es-ES"/>
        </w:rPr>
      </w:pPr>
      <w:r w:rsidRPr="00A1532D">
        <w:rPr>
          <w:rFonts w:asciiTheme="minorHAnsi" w:eastAsia="Times New Roman" w:hAnsiTheme="minorHAnsi" w:cstheme="minorHAnsi"/>
          <w:color w:val="auto"/>
          <w:sz w:val="22"/>
          <w:szCs w:val="22"/>
          <w:lang w:val="es-ES" w:eastAsia="es-ES"/>
        </w:rPr>
        <w:t>Guantes (específicos a la tarea a realizar)</w:t>
      </w:r>
    </w:p>
    <w:p w:rsidR="0005165E" w:rsidRPr="00A1532D" w:rsidRDefault="0005165E" w:rsidP="0005165E">
      <w:pPr>
        <w:pStyle w:val="Default"/>
        <w:ind w:left="1068"/>
        <w:rPr>
          <w:rFonts w:asciiTheme="minorHAnsi" w:eastAsia="Times New Roman" w:hAnsiTheme="minorHAnsi" w:cstheme="minorHAnsi"/>
          <w:color w:val="auto"/>
          <w:sz w:val="22"/>
          <w:szCs w:val="22"/>
          <w:lang w:val="es-ES" w:eastAsia="es-ES"/>
        </w:rPr>
      </w:pPr>
    </w:p>
    <w:p w:rsidR="0005165E" w:rsidRPr="00A1532D" w:rsidRDefault="0005165E" w:rsidP="0005165E">
      <w:pPr>
        <w:pStyle w:val="Default"/>
        <w:numPr>
          <w:ilvl w:val="0"/>
          <w:numId w:val="23"/>
        </w:numPr>
        <w:jc w:val="both"/>
        <w:rPr>
          <w:rFonts w:asciiTheme="minorHAnsi" w:eastAsia="Times New Roman" w:hAnsiTheme="minorHAnsi" w:cstheme="minorHAnsi"/>
          <w:color w:val="auto"/>
          <w:sz w:val="22"/>
          <w:szCs w:val="22"/>
          <w:lang w:val="es-ES" w:eastAsia="es-ES"/>
        </w:rPr>
      </w:pPr>
      <w:r w:rsidRPr="00A1532D">
        <w:rPr>
          <w:rFonts w:asciiTheme="minorHAnsi" w:eastAsia="Times New Roman" w:hAnsiTheme="minorHAnsi" w:cstheme="minorHAnsi"/>
          <w:b/>
          <w:color w:val="auto"/>
          <w:sz w:val="22"/>
          <w:szCs w:val="22"/>
          <w:lang w:val="es-ES" w:eastAsia="es-ES"/>
        </w:rPr>
        <w:t>EPP para riesgos especiales y tareas críticas</w:t>
      </w:r>
      <w:r w:rsidRPr="00A1532D">
        <w:rPr>
          <w:rFonts w:asciiTheme="minorHAnsi" w:eastAsia="Times New Roman" w:hAnsiTheme="minorHAnsi" w:cstheme="minorHAnsi"/>
          <w:color w:val="auto"/>
          <w:sz w:val="22"/>
          <w:szCs w:val="22"/>
          <w:lang w:val="es-ES" w:eastAsia="es-ES"/>
        </w:rPr>
        <w:t xml:space="preserve"> (altura, espacios confinados, eléctricos, trabajos en caliente, </w:t>
      </w:r>
      <w:proofErr w:type="spellStart"/>
      <w:r w:rsidRPr="00A1532D">
        <w:rPr>
          <w:rFonts w:asciiTheme="minorHAnsi" w:eastAsia="Times New Roman" w:hAnsiTheme="minorHAnsi" w:cstheme="minorHAnsi"/>
          <w:color w:val="auto"/>
          <w:sz w:val="22"/>
          <w:szCs w:val="22"/>
          <w:lang w:val="es-ES" w:eastAsia="es-ES"/>
        </w:rPr>
        <w:t>etc</w:t>
      </w:r>
      <w:proofErr w:type="spellEnd"/>
      <w:r w:rsidRPr="00A1532D">
        <w:rPr>
          <w:rFonts w:asciiTheme="minorHAnsi" w:eastAsia="Times New Roman" w:hAnsiTheme="minorHAnsi" w:cstheme="minorHAnsi"/>
          <w:color w:val="auto"/>
          <w:sz w:val="22"/>
          <w:szCs w:val="22"/>
          <w:lang w:val="es-ES" w:eastAsia="es-ES"/>
        </w:rPr>
        <w:t>,)</w:t>
      </w:r>
    </w:p>
    <w:p w:rsidR="0005165E" w:rsidRPr="00A1532D" w:rsidRDefault="0005165E" w:rsidP="0005165E">
      <w:pPr>
        <w:pStyle w:val="Default"/>
        <w:ind w:left="1068"/>
        <w:rPr>
          <w:rFonts w:asciiTheme="minorHAnsi" w:eastAsia="Times New Roman" w:hAnsiTheme="minorHAnsi" w:cstheme="minorHAnsi"/>
          <w:color w:val="auto"/>
          <w:sz w:val="22"/>
          <w:szCs w:val="22"/>
          <w:lang w:val="es-ES" w:eastAsia="es-ES"/>
        </w:rPr>
      </w:pPr>
    </w:p>
    <w:p w:rsidR="0005165E" w:rsidRPr="00A1532D" w:rsidRDefault="0005165E" w:rsidP="0005165E">
      <w:pPr>
        <w:pStyle w:val="Default"/>
        <w:numPr>
          <w:ilvl w:val="1"/>
          <w:numId w:val="20"/>
        </w:numPr>
        <w:rPr>
          <w:rFonts w:asciiTheme="minorHAnsi" w:eastAsia="Times New Roman" w:hAnsiTheme="minorHAnsi" w:cstheme="minorHAnsi"/>
          <w:color w:val="auto"/>
          <w:sz w:val="22"/>
          <w:szCs w:val="22"/>
          <w:lang w:val="es-ES" w:eastAsia="es-ES"/>
        </w:rPr>
      </w:pPr>
      <w:r w:rsidRPr="00A1532D">
        <w:rPr>
          <w:rFonts w:asciiTheme="minorHAnsi" w:eastAsia="Times New Roman" w:hAnsiTheme="minorHAnsi" w:cstheme="minorHAnsi"/>
          <w:color w:val="auto"/>
          <w:sz w:val="22"/>
          <w:szCs w:val="22"/>
          <w:lang w:val="es-ES" w:eastAsia="es-ES"/>
        </w:rPr>
        <w:t>Arnés de seguridad de cuerpo completo.</w:t>
      </w:r>
    </w:p>
    <w:p w:rsidR="0005165E" w:rsidRPr="00A1532D" w:rsidRDefault="0005165E" w:rsidP="0005165E">
      <w:pPr>
        <w:pStyle w:val="Default"/>
        <w:numPr>
          <w:ilvl w:val="1"/>
          <w:numId w:val="20"/>
        </w:numPr>
        <w:rPr>
          <w:rFonts w:asciiTheme="minorHAnsi" w:eastAsia="Times New Roman" w:hAnsiTheme="minorHAnsi" w:cstheme="minorHAnsi"/>
          <w:color w:val="auto"/>
          <w:sz w:val="22"/>
          <w:szCs w:val="22"/>
          <w:lang w:val="es-ES" w:eastAsia="es-ES"/>
        </w:rPr>
      </w:pPr>
      <w:r w:rsidRPr="00A1532D">
        <w:rPr>
          <w:rFonts w:asciiTheme="minorHAnsi" w:eastAsia="Times New Roman" w:hAnsiTheme="minorHAnsi" w:cstheme="minorHAnsi"/>
          <w:color w:val="auto"/>
          <w:sz w:val="22"/>
          <w:szCs w:val="22"/>
          <w:lang w:val="es-ES" w:eastAsia="es-ES"/>
        </w:rPr>
        <w:t>Línea de vida. (sistema de supresión contra caídas)</w:t>
      </w:r>
    </w:p>
    <w:p w:rsidR="0005165E" w:rsidRPr="00A1532D" w:rsidRDefault="0005165E" w:rsidP="0005165E">
      <w:pPr>
        <w:pStyle w:val="Default"/>
        <w:numPr>
          <w:ilvl w:val="1"/>
          <w:numId w:val="20"/>
        </w:numPr>
        <w:rPr>
          <w:rFonts w:asciiTheme="minorHAnsi" w:eastAsia="Times New Roman" w:hAnsiTheme="minorHAnsi" w:cstheme="minorHAnsi"/>
          <w:color w:val="auto"/>
          <w:sz w:val="22"/>
          <w:szCs w:val="22"/>
          <w:lang w:val="es-ES" w:eastAsia="es-ES"/>
        </w:rPr>
      </w:pPr>
      <w:r w:rsidRPr="00A1532D">
        <w:rPr>
          <w:rFonts w:asciiTheme="minorHAnsi" w:eastAsia="Times New Roman" w:hAnsiTheme="minorHAnsi" w:cstheme="minorHAnsi"/>
          <w:color w:val="auto"/>
          <w:sz w:val="22"/>
          <w:szCs w:val="22"/>
          <w:lang w:val="es-ES" w:eastAsia="es-ES"/>
        </w:rPr>
        <w:t>Detector de gases (en caso de requerir).</w:t>
      </w:r>
    </w:p>
    <w:p w:rsidR="0005165E" w:rsidRPr="00A1532D" w:rsidRDefault="0005165E" w:rsidP="0005165E">
      <w:pPr>
        <w:pStyle w:val="Default"/>
        <w:numPr>
          <w:ilvl w:val="1"/>
          <w:numId w:val="20"/>
        </w:numPr>
        <w:rPr>
          <w:rFonts w:asciiTheme="minorHAnsi" w:eastAsia="Times New Roman" w:hAnsiTheme="minorHAnsi" w:cstheme="minorHAnsi"/>
          <w:color w:val="auto"/>
          <w:sz w:val="22"/>
          <w:szCs w:val="22"/>
          <w:lang w:val="es-ES" w:eastAsia="es-ES"/>
        </w:rPr>
      </w:pPr>
      <w:r w:rsidRPr="00A1532D">
        <w:rPr>
          <w:rFonts w:asciiTheme="minorHAnsi" w:eastAsia="Times New Roman" w:hAnsiTheme="minorHAnsi" w:cstheme="minorHAnsi"/>
          <w:color w:val="auto"/>
          <w:sz w:val="22"/>
          <w:szCs w:val="22"/>
          <w:lang w:val="es-ES" w:eastAsia="es-ES"/>
        </w:rPr>
        <w:t>Equipo de rescate para alturas (en caso de requerir).</w:t>
      </w:r>
    </w:p>
    <w:p w:rsidR="0005165E" w:rsidRPr="00A1532D" w:rsidRDefault="0005165E" w:rsidP="0005165E">
      <w:pPr>
        <w:pStyle w:val="Default"/>
        <w:numPr>
          <w:ilvl w:val="1"/>
          <w:numId w:val="20"/>
        </w:numPr>
        <w:rPr>
          <w:rFonts w:asciiTheme="minorHAnsi" w:eastAsia="Times New Roman" w:hAnsiTheme="minorHAnsi" w:cstheme="minorHAnsi"/>
          <w:color w:val="auto"/>
          <w:sz w:val="22"/>
          <w:szCs w:val="22"/>
          <w:lang w:val="es-ES" w:eastAsia="es-ES"/>
        </w:rPr>
      </w:pPr>
      <w:r w:rsidRPr="00A1532D">
        <w:rPr>
          <w:rFonts w:asciiTheme="minorHAnsi" w:eastAsia="Times New Roman" w:hAnsiTheme="minorHAnsi" w:cstheme="minorHAnsi"/>
          <w:color w:val="auto"/>
          <w:sz w:val="22"/>
          <w:szCs w:val="22"/>
          <w:lang w:val="es-ES" w:eastAsia="es-ES"/>
        </w:rPr>
        <w:t>Guantes dieléctricos (en caso de requerir).</w:t>
      </w:r>
    </w:p>
    <w:p w:rsidR="0005165E" w:rsidRPr="00A1532D" w:rsidRDefault="0005165E" w:rsidP="0005165E">
      <w:pPr>
        <w:pStyle w:val="Default"/>
        <w:numPr>
          <w:ilvl w:val="1"/>
          <w:numId w:val="20"/>
        </w:numPr>
        <w:rPr>
          <w:rFonts w:asciiTheme="minorHAnsi" w:eastAsia="Times New Roman" w:hAnsiTheme="minorHAnsi" w:cstheme="minorHAnsi"/>
          <w:color w:val="auto"/>
          <w:sz w:val="22"/>
          <w:szCs w:val="22"/>
          <w:lang w:val="es-ES" w:eastAsia="es-ES"/>
        </w:rPr>
      </w:pPr>
      <w:r w:rsidRPr="00A1532D">
        <w:rPr>
          <w:rFonts w:asciiTheme="minorHAnsi" w:eastAsia="Times New Roman" w:hAnsiTheme="minorHAnsi" w:cstheme="minorHAnsi"/>
          <w:color w:val="auto"/>
          <w:sz w:val="22"/>
          <w:szCs w:val="22"/>
          <w:lang w:val="es-ES" w:eastAsia="es-ES"/>
        </w:rPr>
        <w:t>Equipo de rescate para espacios confinados (en caso de requerir).</w:t>
      </w:r>
    </w:p>
    <w:p w:rsidR="0005165E" w:rsidRPr="00A1532D" w:rsidRDefault="0005165E" w:rsidP="0005165E">
      <w:pPr>
        <w:pStyle w:val="Default"/>
        <w:numPr>
          <w:ilvl w:val="1"/>
          <w:numId w:val="20"/>
        </w:numPr>
        <w:rPr>
          <w:rFonts w:asciiTheme="minorHAnsi" w:eastAsia="Times New Roman" w:hAnsiTheme="minorHAnsi" w:cstheme="minorHAnsi"/>
          <w:color w:val="auto"/>
          <w:sz w:val="22"/>
          <w:szCs w:val="22"/>
          <w:lang w:val="es-ES" w:eastAsia="es-ES"/>
        </w:rPr>
      </w:pPr>
      <w:r w:rsidRPr="00A1532D">
        <w:rPr>
          <w:rFonts w:asciiTheme="minorHAnsi" w:eastAsia="Times New Roman" w:hAnsiTheme="minorHAnsi" w:cstheme="minorHAnsi"/>
          <w:color w:val="auto"/>
          <w:sz w:val="22"/>
          <w:szCs w:val="22"/>
          <w:lang w:val="es-ES" w:eastAsia="es-ES"/>
        </w:rPr>
        <w:t>Equipo de respiración autónoma (en caso de requerir).</w:t>
      </w:r>
    </w:p>
    <w:p w:rsidR="0005165E" w:rsidRPr="00A1532D" w:rsidRDefault="0005165E" w:rsidP="0005165E">
      <w:pPr>
        <w:pStyle w:val="Default"/>
        <w:numPr>
          <w:ilvl w:val="1"/>
          <w:numId w:val="20"/>
        </w:numPr>
        <w:rPr>
          <w:rFonts w:asciiTheme="minorHAnsi" w:eastAsia="Times New Roman" w:hAnsiTheme="minorHAnsi" w:cstheme="minorHAnsi"/>
          <w:color w:val="auto"/>
          <w:sz w:val="22"/>
          <w:szCs w:val="22"/>
          <w:lang w:val="es-ES" w:eastAsia="es-ES"/>
        </w:rPr>
      </w:pPr>
      <w:r w:rsidRPr="00A1532D">
        <w:rPr>
          <w:rFonts w:asciiTheme="minorHAnsi" w:eastAsia="Times New Roman" w:hAnsiTheme="minorHAnsi" w:cstheme="minorHAnsi"/>
          <w:color w:val="auto"/>
          <w:sz w:val="22"/>
          <w:szCs w:val="22"/>
          <w:lang w:val="es-ES" w:eastAsia="es-ES"/>
        </w:rPr>
        <w:t xml:space="preserve">Extintores para el área de intervención y combate contra incendios. Trabajos en caliente (soldadura, eléctricos, etc.). </w:t>
      </w:r>
    </w:p>
    <w:p w:rsidR="0005165E" w:rsidRPr="00A1532D" w:rsidRDefault="0005165E" w:rsidP="0005165E">
      <w:pPr>
        <w:jc w:val="both"/>
        <w:rPr>
          <w:rFonts w:asciiTheme="minorHAnsi" w:hAnsiTheme="minorHAnsi" w:cstheme="minorHAnsi"/>
          <w:sz w:val="22"/>
          <w:szCs w:val="22"/>
        </w:rPr>
      </w:pPr>
    </w:p>
    <w:p w:rsidR="0005165E" w:rsidRPr="00A1532D" w:rsidRDefault="0005165E" w:rsidP="0005165E">
      <w:pPr>
        <w:jc w:val="both"/>
        <w:rPr>
          <w:rFonts w:asciiTheme="minorHAnsi" w:hAnsiTheme="minorHAnsi" w:cstheme="minorHAnsi"/>
          <w:b/>
          <w:sz w:val="22"/>
          <w:szCs w:val="22"/>
        </w:rPr>
      </w:pPr>
      <w:r w:rsidRPr="00A1532D">
        <w:rPr>
          <w:rFonts w:asciiTheme="minorHAnsi" w:hAnsiTheme="minorHAnsi" w:cstheme="minorHAnsi"/>
          <w:b/>
          <w:sz w:val="22"/>
          <w:szCs w:val="22"/>
        </w:rPr>
        <w:t>Documentación que debe estar en la actividad/obra/proyecto/servicio:</w:t>
      </w:r>
    </w:p>
    <w:p w:rsidR="0005165E" w:rsidRPr="00A1532D" w:rsidRDefault="0005165E" w:rsidP="0005165E">
      <w:pPr>
        <w:jc w:val="both"/>
        <w:rPr>
          <w:rFonts w:asciiTheme="minorHAnsi" w:hAnsiTheme="minorHAnsi" w:cstheme="minorHAnsi"/>
          <w:sz w:val="22"/>
          <w:szCs w:val="22"/>
        </w:rPr>
      </w:pPr>
    </w:p>
    <w:p w:rsidR="0005165E" w:rsidRPr="00A1532D" w:rsidRDefault="0005165E" w:rsidP="0005165E">
      <w:pPr>
        <w:pStyle w:val="Prrafodelista"/>
        <w:numPr>
          <w:ilvl w:val="0"/>
          <w:numId w:val="18"/>
        </w:numPr>
        <w:spacing w:after="200" w:line="276" w:lineRule="auto"/>
        <w:contextualSpacing/>
        <w:jc w:val="both"/>
        <w:rPr>
          <w:rFonts w:asciiTheme="minorHAnsi" w:hAnsiTheme="minorHAnsi" w:cstheme="minorHAnsi"/>
          <w:sz w:val="22"/>
          <w:szCs w:val="22"/>
        </w:rPr>
      </w:pPr>
      <w:r w:rsidRPr="00A1532D">
        <w:rPr>
          <w:rFonts w:asciiTheme="minorHAnsi" w:hAnsiTheme="minorHAnsi" w:cstheme="minorHAnsi"/>
          <w:sz w:val="22"/>
          <w:szCs w:val="22"/>
        </w:rPr>
        <w:t>Plan de Seguridad y Salud Ocupacional (Específico)</w:t>
      </w:r>
    </w:p>
    <w:p w:rsidR="0005165E" w:rsidRPr="00A1532D" w:rsidRDefault="0005165E" w:rsidP="0005165E">
      <w:pPr>
        <w:pStyle w:val="Prrafodelista"/>
        <w:numPr>
          <w:ilvl w:val="0"/>
          <w:numId w:val="18"/>
        </w:numPr>
        <w:spacing w:after="200" w:line="276" w:lineRule="auto"/>
        <w:contextualSpacing/>
        <w:jc w:val="both"/>
        <w:rPr>
          <w:rFonts w:asciiTheme="minorHAnsi" w:hAnsiTheme="minorHAnsi" w:cstheme="minorHAnsi"/>
          <w:sz w:val="22"/>
          <w:szCs w:val="22"/>
        </w:rPr>
      </w:pPr>
      <w:r w:rsidRPr="00A1532D">
        <w:rPr>
          <w:rFonts w:asciiTheme="minorHAnsi" w:hAnsiTheme="minorHAnsi" w:cstheme="minorHAnsi"/>
          <w:sz w:val="22"/>
          <w:szCs w:val="22"/>
        </w:rPr>
        <w:t>Plan de Emergencias/Contingencias</w:t>
      </w:r>
    </w:p>
    <w:p w:rsidR="0005165E" w:rsidRPr="00A1532D" w:rsidRDefault="0005165E" w:rsidP="0005165E">
      <w:pPr>
        <w:pStyle w:val="Prrafodelista"/>
        <w:numPr>
          <w:ilvl w:val="0"/>
          <w:numId w:val="18"/>
        </w:numPr>
        <w:spacing w:after="200" w:line="276" w:lineRule="auto"/>
        <w:contextualSpacing/>
        <w:jc w:val="both"/>
        <w:rPr>
          <w:rFonts w:asciiTheme="minorHAnsi" w:hAnsiTheme="minorHAnsi" w:cstheme="minorHAnsi"/>
          <w:sz w:val="22"/>
          <w:szCs w:val="22"/>
        </w:rPr>
      </w:pPr>
      <w:r w:rsidRPr="00A1532D">
        <w:rPr>
          <w:rFonts w:asciiTheme="minorHAnsi" w:hAnsiTheme="minorHAnsi" w:cstheme="minorHAnsi"/>
          <w:sz w:val="22"/>
          <w:szCs w:val="22"/>
        </w:rPr>
        <w:t>Procedimientos de trabajo para las actividades a realizar.</w:t>
      </w:r>
    </w:p>
    <w:p w:rsidR="0005165E" w:rsidRPr="00A1532D" w:rsidRDefault="0005165E" w:rsidP="0005165E">
      <w:pPr>
        <w:pStyle w:val="Prrafodelista"/>
        <w:numPr>
          <w:ilvl w:val="0"/>
          <w:numId w:val="18"/>
        </w:numPr>
        <w:spacing w:after="200" w:line="276" w:lineRule="auto"/>
        <w:contextualSpacing/>
        <w:jc w:val="both"/>
        <w:rPr>
          <w:rFonts w:asciiTheme="minorHAnsi" w:hAnsiTheme="minorHAnsi" w:cstheme="minorHAnsi"/>
          <w:sz w:val="22"/>
          <w:szCs w:val="22"/>
        </w:rPr>
      </w:pPr>
      <w:r w:rsidRPr="00A1532D">
        <w:rPr>
          <w:rFonts w:asciiTheme="minorHAnsi" w:hAnsiTheme="minorHAnsi" w:cstheme="minorHAnsi"/>
          <w:sz w:val="22"/>
          <w:szCs w:val="22"/>
        </w:rPr>
        <w:t>Nómina del personal, con copia de su póliza de seguro contra accidentes</w:t>
      </w:r>
    </w:p>
    <w:p w:rsidR="0005165E" w:rsidRPr="00A1532D" w:rsidRDefault="0005165E" w:rsidP="0005165E">
      <w:pPr>
        <w:pStyle w:val="Prrafodelista"/>
        <w:numPr>
          <w:ilvl w:val="0"/>
          <w:numId w:val="18"/>
        </w:numPr>
        <w:spacing w:after="200" w:line="276" w:lineRule="auto"/>
        <w:contextualSpacing/>
        <w:jc w:val="both"/>
        <w:rPr>
          <w:rFonts w:asciiTheme="minorHAnsi" w:hAnsiTheme="minorHAnsi" w:cstheme="minorHAnsi"/>
          <w:sz w:val="22"/>
          <w:szCs w:val="22"/>
        </w:rPr>
      </w:pPr>
      <w:r w:rsidRPr="00A1532D">
        <w:rPr>
          <w:rFonts w:asciiTheme="minorHAnsi" w:hAnsiTheme="minorHAnsi" w:cstheme="minorHAnsi"/>
          <w:sz w:val="22"/>
          <w:szCs w:val="22"/>
        </w:rPr>
        <w:t>Permiso de trabajo, AST – Identificación de peligros y riesgos</w:t>
      </w:r>
    </w:p>
    <w:p w:rsidR="0005165E" w:rsidRPr="00A1532D" w:rsidRDefault="0005165E" w:rsidP="0005165E">
      <w:pPr>
        <w:pStyle w:val="Sinespaciado"/>
        <w:rPr>
          <w:rFonts w:eastAsia="Times New Roman" w:cstheme="minorHAnsi"/>
          <w:lang w:val="es-ES" w:eastAsia="es-ES"/>
        </w:rPr>
      </w:pPr>
    </w:p>
    <w:p w:rsidR="0005165E" w:rsidRPr="00A1532D" w:rsidRDefault="0005165E" w:rsidP="0005165E">
      <w:pPr>
        <w:jc w:val="both"/>
        <w:rPr>
          <w:rFonts w:asciiTheme="minorHAnsi" w:hAnsiTheme="minorHAnsi" w:cstheme="minorHAnsi"/>
          <w:b/>
          <w:sz w:val="22"/>
          <w:szCs w:val="22"/>
        </w:rPr>
      </w:pPr>
      <w:r w:rsidRPr="00A1532D">
        <w:rPr>
          <w:rFonts w:asciiTheme="minorHAnsi" w:hAnsiTheme="minorHAnsi" w:cstheme="minorHAnsi"/>
          <w:b/>
          <w:sz w:val="22"/>
          <w:szCs w:val="22"/>
        </w:rPr>
        <w:t>Documentación para Data Book:</w:t>
      </w:r>
    </w:p>
    <w:p w:rsidR="0005165E" w:rsidRPr="00A1532D" w:rsidRDefault="0005165E" w:rsidP="0005165E">
      <w:pPr>
        <w:jc w:val="both"/>
        <w:rPr>
          <w:rFonts w:asciiTheme="minorHAnsi" w:hAnsiTheme="minorHAnsi" w:cstheme="minorHAnsi"/>
          <w:b/>
          <w:sz w:val="22"/>
          <w:szCs w:val="22"/>
        </w:rPr>
      </w:pPr>
    </w:p>
    <w:p w:rsidR="0005165E" w:rsidRPr="00A1532D" w:rsidRDefault="0005165E" w:rsidP="0005165E">
      <w:pPr>
        <w:pStyle w:val="Prrafodelista"/>
        <w:numPr>
          <w:ilvl w:val="0"/>
          <w:numId w:val="18"/>
        </w:numPr>
        <w:spacing w:after="200" w:line="276" w:lineRule="auto"/>
        <w:contextualSpacing/>
        <w:jc w:val="both"/>
        <w:rPr>
          <w:rFonts w:asciiTheme="minorHAnsi" w:hAnsiTheme="minorHAnsi" w:cstheme="minorHAnsi"/>
          <w:sz w:val="22"/>
          <w:szCs w:val="22"/>
        </w:rPr>
      </w:pPr>
      <w:r w:rsidRPr="00A1532D">
        <w:rPr>
          <w:rFonts w:asciiTheme="minorHAnsi" w:hAnsiTheme="minorHAnsi" w:cstheme="minorHAnsi"/>
          <w:sz w:val="22"/>
          <w:szCs w:val="22"/>
        </w:rPr>
        <w:t xml:space="preserve">Plan específico de Seguridad y Salud Ocupacional </w:t>
      </w:r>
    </w:p>
    <w:p w:rsidR="0005165E" w:rsidRPr="00A1532D" w:rsidRDefault="0005165E" w:rsidP="0005165E">
      <w:pPr>
        <w:pStyle w:val="Prrafodelista"/>
        <w:numPr>
          <w:ilvl w:val="0"/>
          <w:numId w:val="18"/>
        </w:numPr>
        <w:spacing w:after="200" w:line="276" w:lineRule="auto"/>
        <w:contextualSpacing/>
        <w:jc w:val="both"/>
        <w:rPr>
          <w:rFonts w:asciiTheme="minorHAnsi" w:hAnsiTheme="minorHAnsi" w:cstheme="minorHAnsi"/>
          <w:sz w:val="22"/>
          <w:szCs w:val="22"/>
        </w:rPr>
      </w:pPr>
      <w:r w:rsidRPr="00A1532D">
        <w:rPr>
          <w:rFonts w:asciiTheme="minorHAnsi" w:hAnsiTheme="minorHAnsi" w:cstheme="minorHAnsi"/>
          <w:sz w:val="22"/>
          <w:szCs w:val="22"/>
        </w:rPr>
        <w:t>Procedimientos de las actividades</w:t>
      </w:r>
    </w:p>
    <w:p w:rsidR="0005165E" w:rsidRPr="00A1532D" w:rsidRDefault="0005165E" w:rsidP="0005165E">
      <w:pPr>
        <w:pStyle w:val="Prrafodelista"/>
        <w:numPr>
          <w:ilvl w:val="0"/>
          <w:numId w:val="18"/>
        </w:numPr>
        <w:spacing w:after="200" w:line="276" w:lineRule="auto"/>
        <w:contextualSpacing/>
        <w:jc w:val="both"/>
        <w:rPr>
          <w:rFonts w:asciiTheme="minorHAnsi" w:hAnsiTheme="minorHAnsi" w:cstheme="minorHAnsi"/>
          <w:sz w:val="22"/>
          <w:szCs w:val="22"/>
        </w:rPr>
      </w:pPr>
      <w:r w:rsidRPr="00A1532D">
        <w:rPr>
          <w:rFonts w:asciiTheme="minorHAnsi" w:hAnsiTheme="minorHAnsi" w:cstheme="minorHAnsi"/>
          <w:sz w:val="22"/>
          <w:szCs w:val="22"/>
        </w:rPr>
        <w:t>Nómina de todo el personal (con los respaldos establecidos por YPFB)</w:t>
      </w:r>
    </w:p>
    <w:p w:rsidR="0005165E" w:rsidRPr="00A1532D" w:rsidRDefault="0005165E" w:rsidP="0005165E">
      <w:pPr>
        <w:pStyle w:val="Prrafodelista"/>
        <w:numPr>
          <w:ilvl w:val="0"/>
          <w:numId w:val="18"/>
        </w:numPr>
        <w:spacing w:after="200" w:line="276" w:lineRule="auto"/>
        <w:contextualSpacing/>
        <w:jc w:val="both"/>
        <w:rPr>
          <w:rFonts w:asciiTheme="minorHAnsi" w:hAnsiTheme="minorHAnsi" w:cstheme="minorHAnsi"/>
          <w:sz w:val="22"/>
          <w:szCs w:val="22"/>
        </w:rPr>
      </w:pPr>
      <w:r w:rsidRPr="00A1532D">
        <w:rPr>
          <w:rFonts w:asciiTheme="minorHAnsi" w:hAnsiTheme="minorHAnsi" w:cstheme="minorHAnsi"/>
          <w:sz w:val="22"/>
          <w:szCs w:val="22"/>
        </w:rPr>
        <w:t>Informes de SMS</w:t>
      </w:r>
    </w:p>
    <w:p w:rsidR="0005165E" w:rsidRPr="00A1532D" w:rsidRDefault="0005165E" w:rsidP="0005165E">
      <w:pPr>
        <w:pStyle w:val="Prrafodelista"/>
        <w:numPr>
          <w:ilvl w:val="0"/>
          <w:numId w:val="18"/>
        </w:numPr>
        <w:spacing w:after="200" w:line="276" w:lineRule="auto"/>
        <w:contextualSpacing/>
        <w:jc w:val="both"/>
        <w:rPr>
          <w:rFonts w:asciiTheme="minorHAnsi" w:hAnsiTheme="minorHAnsi" w:cstheme="minorHAnsi"/>
          <w:sz w:val="22"/>
          <w:szCs w:val="22"/>
        </w:rPr>
      </w:pPr>
      <w:r w:rsidRPr="00A1532D">
        <w:rPr>
          <w:rFonts w:asciiTheme="minorHAnsi" w:hAnsiTheme="minorHAnsi" w:cstheme="minorHAnsi"/>
          <w:sz w:val="22"/>
          <w:szCs w:val="22"/>
        </w:rPr>
        <w:t>Reporte de accidentes/incidentes y Acciones correctivas (lecciones aprendidas)</w:t>
      </w:r>
    </w:p>
    <w:p w:rsidR="0005165E" w:rsidRPr="00A1532D" w:rsidRDefault="0005165E" w:rsidP="0005165E">
      <w:pPr>
        <w:pStyle w:val="Prrafodelista"/>
        <w:numPr>
          <w:ilvl w:val="0"/>
          <w:numId w:val="18"/>
        </w:numPr>
        <w:spacing w:after="200" w:line="276" w:lineRule="auto"/>
        <w:contextualSpacing/>
        <w:jc w:val="both"/>
        <w:rPr>
          <w:rFonts w:asciiTheme="minorHAnsi" w:hAnsiTheme="minorHAnsi" w:cstheme="minorHAnsi"/>
          <w:sz w:val="22"/>
          <w:szCs w:val="22"/>
        </w:rPr>
      </w:pPr>
      <w:r w:rsidRPr="00A1532D">
        <w:rPr>
          <w:rFonts w:asciiTheme="minorHAnsi" w:hAnsiTheme="minorHAnsi" w:cstheme="minorHAnsi"/>
          <w:sz w:val="22"/>
          <w:szCs w:val="22"/>
        </w:rPr>
        <w:lastRenderedPageBreak/>
        <w:t xml:space="preserve">Reporte Mensual de Indicadores SYSO (firmado por los responsables)   </w:t>
      </w:r>
    </w:p>
    <w:p w:rsidR="0005165E" w:rsidRPr="00A1532D" w:rsidRDefault="0005165E" w:rsidP="0005165E">
      <w:pPr>
        <w:pStyle w:val="Prrafodelista"/>
        <w:spacing w:after="200" w:line="276" w:lineRule="auto"/>
        <w:jc w:val="both"/>
        <w:rPr>
          <w:rFonts w:asciiTheme="minorHAnsi" w:hAnsiTheme="minorHAnsi" w:cstheme="minorHAnsi"/>
          <w:sz w:val="22"/>
          <w:szCs w:val="22"/>
        </w:rPr>
      </w:pPr>
      <w:r w:rsidRPr="00A1532D">
        <w:rPr>
          <w:rFonts w:asciiTheme="minorHAnsi" w:hAnsiTheme="minorHAnsi" w:cstheme="minorHAnsi"/>
          <w:sz w:val="22"/>
          <w:szCs w:val="22"/>
        </w:rPr>
        <w:t>(El formato será remitido por el área de SMS de YPFB)</w:t>
      </w:r>
    </w:p>
    <w:p w:rsidR="0005165E" w:rsidRPr="00A1532D" w:rsidRDefault="0005165E" w:rsidP="0005165E">
      <w:pPr>
        <w:pStyle w:val="Prrafodelista"/>
        <w:numPr>
          <w:ilvl w:val="0"/>
          <w:numId w:val="18"/>
        </w:numPr>
        <w:spacing w:after="200" w:line="276" w:lineRule="auto"/>
        <w:contextualSpacing/>
        <w:jc w:val="both"/>
        <w:rPr>
          <w:rFonts w:asciiTheme="minorHAnsi" w:hAnsiTheme="minorHAnsi" w:cstheme="minorHAnsi"/>
          <w:sz w:val="22"/>
          <w:szCs w:val="22"/>
        </w:rPr>
      </w:pPr>
      <w:r w:rsidRPr="00A1532D">
        <w:rPr>
          <w:rFonts w:asciiTheme="minorHAnsi" w:hAnsiTheme="minorHAnsi" w:cstheme="minorHAnsi"/>
          <w:sz w:val="22"/>
          <w:szCs w:val="22"/>
        </w:rPr>
        <w:t xml:space="preserve">Registro de capacitaciones </w:t>
      </w:r>
    </w:p>
    <w:p w:rsidR="0005165E" w:rsidRPr="00A1532D" w:rsidRDefault="0005165E" w:rsidP="0005165E">
      <w:pPr>
        <w:pStyle w:val="Prrafodelista"/>
        <w:spacing w:after="200" w:line="276" w:lineRule="auto"/>
        <w:ind w:left="644"/>
        <w:jc w:val="both"/>
        <w:rPr>
          <w:rFonts w:asciiTheme="minorHAnsi" w:hAnsiTheme="minorHAnsi" w:cstheme="minorHAnsi"/>
          <w:sz w:val="22"/>
          <w:szCs w:val="22"/>
        </w:rPr>
      </w:pPr>
    </w:p>
    <w:p w:rsidR="0005165E" w:rsidRPr="00A1532D" w:rsidRDefault="0005165E" w:rsidP="0005165E">
      <w:pPr>
        <w:pStyle w:val="Prrafodelista"/>
        <w:numPr>
          <w:ilvl w:val="0"/>
          <w:numId w:val="16"/>
        </w:numPr>
        <w:spacing w:after="200" w:line="276" w:lineRule="auto"/>
        <w:contextualSpacing/>
        <w:jc w:val="both"/>
        <w:rPr>
          <w:rFonts w:asciiTheme="minorHAnsi" w:hAnsiTheme="minorHAnsi" w:cstheme="minorHAnsi"/>
          <w:sz w:val="22"/>
          <w:szCs w:val="22"/>
        </w:rPr>
      </w:pPr>
      <w:r w:rsidRPr="00A1532D">
        <w:rPr>
          <w:rFonts w:asciiTheme="minorHAnsi" w:hAnsiTheme="minorHAnsi" w:cstheme="minorHAnsi"/>
          <w:sz w:val="22"/>
          <w:szCs w:val="22"/>
        </w:rPr>
        <w:t xml:space="preserve">De acuerdo a las características y dinámica de cada proyecto podrá establecerse una reunión inicial y posterior a ello reuniones de consulta con el área de SMS de YPFB. </w:t>
      </w:r>
    </w:p>
    <w:p w:rsidR="0005165E" w:rsidRPr="00A1532D" w:rsidRDefault="0005165E" w:rsidP="0005165E">
      <w:pPr>
        <w:pStyle w:val="Prrafodelista"/>
        <w:spacing w:after="200" w:line="276" w:lineRule="auto"/>
        <w:ind w:left="644"/>
        <w:jc w:val="both"/>
        <w:rPr>
          <w:rFonts w:asciiTheme="minorHAnsi" w:hAnsiTheme="minorHAnsi" w:cstheme="minorHAnsi"/>
          <w:sz w:val="22"/>
          <w:szCs w:val="22"/>
        </w:rPr>
      </w:pPr>
    </w:p>
    <w:p w:rsidR="0005165E" w:rsidRPr="00A1532D" w:rsidRDefault="0005165E" w:rsidP="0005165E">
      <w:pPr>
        <w:pStyle w:val="Prrafodelista"/>
        <w:numPr>
          <w:ilvl w:val="0"/>
          <w:numId w:val="16"/>
        </w:numPr>
        <w:spacing w:after="200" w:line="276" w:lineRule="auto"/>
        <w:contextualSpacing/>
        <w:jc w:val="both"/>
        <w:rPr>
          <w:rFonts w:asciiTheme="minorHAnsi" w:hAnsiTheme="minorHAnsi" w:cstheme="minorHAnsi"/>
          <w:sz w:val="22"/>
          <w:szCs w:val="22"/>
        </w:rPr>
      </w:pPr>
      <w:r w:rsidRPr="00A1532D">
        <w:rPr>
          <w:rFonts w:asciiTheme="minorHAnsi" w:hAnsiTheme="minorHAnsi" w:cstheme="minorHAnsi"/>
          <w:sz w:val="22"/>
          <w:szCs w:val="22"/>
        </w:rPr>
        <w:t>Toda empresa contratista directa de YPFB,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establecida en la LGT 1939, DL HSOB 16998,  DS 1996 y otras disposiciones legales aplicables a la actividad comprendida en el contrato de la actividad/obra/proyecto/servicio.</w:t>
      </w:r>
    </w:p>
    <w:p w:rsidR="0005165E" w:rsidRPr="00A1532D" w:rsidRDefault="0005165E" w:rsidP="0005165E">
      <w:pPr>
        <w:pStyle w:val="Prrafodelista"/>
        <w:spacing w:after="200" w:line="276" w:lineRule="auto"/>
        <w:ind w:left="644"/>
        <w:jc w:val="both"/>
        <w:rPr>
          <w:rFonts w:asciiTheme="minorHAnsi" w:hAnsiTheme="minorHAnsi" w:cstheme="minorHAnsi"/>
          <w:sz w:val="22"/>
          <w:szCs w:val="22"/>
        </w:rPr>
      </w:pPr>
    </w:p>
    <w:p w:rsidR="0005165E" w:rsidRPr="00A1532D" w:rsidRDefault="0005165E" w:rsidP="0005165E">
      <w:pPr>
        <w:pStyle w:val="Prrafodelista"/>
        <w:numPr>
          <w:ilvl w:val="0"/>
          <w:numId w:val="16"/>
        </w:numPr>
        <w:spacing w:after="200" w:line="276" w:lineRule="auto"/>
        <w:contextualSpacing/>
        <w:jc w:val="both"/>
        <w:rPr>
          <w:rFonts w:asciiTheme="minorHAnsi" w:hAnsiTheme="minorHAnsi" w:cstheme="minorHAnsi"/>
          <w:sz w:val="22"/>
          <w:szCs w:val="22"/>
        </w:rPr>
      </w:pPr>
      <w:r w:rsidRPr="00A1532D">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rsidR="0005165E" w:rsidRPr="00A1532D" w:rsidRDefault="0005165E" w:rsidP="0005165E">
      <w:pPr>
        <w:pStyle w:val="Prrafodelista"/>
        <w:rPr>
          <w:rFonts w:asciiTheme="minorHAnsi" w:hAnsiTheme="minorHAnsi" w:cstheme="minorHAnsi"/>
          <w:sz w:val="22"/>
          <w:szCs w:val="22"/>
        </w:rPr>
      </w:pPr>
    </w:p>
    <w:p w:rsidR="0005165E" w:rsidRPr="00A1532D" w:rsidRDefault="0005165E" w:rsidP="0005165E">
      <w:pPr>
        <w:pStyle w:val="Prrafodelista"/>
        <w:numPr>
          <w:ilvl w:val="0"/>
          <w:numId w:val="16"/>
        </w:numPr>
        <w:spacing w:after="200" w:line="276" w:lineRule="auto"/>
        <w:contextualSpacing/>
        <w:jc w:val="both"/>
        <w:rPr>
          <w:rFonts w:asciiTheme="minorHAnsi" w:hAnsiTheme="minorHAnsi" w:cstheme="minorHAnsi"/>
          <w:sz w:val="22"/>
          <w:szCs w:val="22"/>
        </w:rPr>
      </w:pPr>
      <w:r w:rsidRPr="00A1532D">
        <w:rPr>
          <w:rFonts w:asciiTheme="minorHAnsi" w:hAnsiTheme="minorHAnsi" w:cstheme="minorHAnsi"/>
          <w:sz w:val="22"/>
          <w:szCs w:val="22"/>
        </w:rPr>
        <w:t>YPFB Corporación se reserva el derecho de solicitar nuevos requisitos de SYSO   que sean necesarios para garantizar la correcta ejecución de la actividad, cuyo objetivo es prevenir accidentes e incidentes que puedan producirse; mediante el cumplimiento de la legislación vigente en materia de SYSO y los aspectos normativos y regulatorios de YPFB Corporación.</w:t>
      </w:r>
    </w:p>
    <w:p w:rsidR="0005165E" w:rsidRPr="00A1532D" w:rsidRDefault="0005165E" w:rsidP="0005165E">
      <w:pPr>
        <w:pStyle w:val="Prrafodelista"/>
        <w:rPr>
          <w:rFonts w:asciiTheme="minorHAnsi" w:hAnsiTheme="minorHAnsi" w:cstheme="minorHAnsi"/>
          <w:sz w:val="22"/>
          <w:szCs w:val="22"/>
        </w:rPr>
      </w:pPr>
    </w:p>
    <w:p w:rsidR="0005165E" w:rsidRPr="00A1532D" w:rsidRDefault="0005165E" w:rsidP="0005165E">
      <w:pPr>
        <w:pStyle w:val="Prrafodelista"/>
        <w:numPr>
          <w:ilvl w:val="0"/>
          <w:numId w:val="16"/>
        </w:numPr>
        <w:spacing w:after="200" w:line="276" w:lineRule="auto"/>
        <w:contextualSpacing/>
        <w:jc w:val="both"/>
        <w:rPr>
          <w:rFonts w:asciiTheme="minorHAnsi" w:hAnsiTheme="minorHAnsi" w:cstheme="minorHAnsi"/>
          <w:sz w:val="22"/>
          <w:szCs w:val="22"/>
        </w:rPr>
      </w:pPr>
      <w:r w:rsidRPr="00A1532D">
        <w:rPr>
          <w:rFonts w:asciiTheme="minorHAnsi" w:hAnsiTheme="minorHAnsi" w:cstheme="minorHAnsi"/>
          <w:sz w:val="22"/>
          <w:szCs w:val="22"/>
        </w:rPr>
        <w:t>La subcontratación de Servicios deberá ser previamente aprobada por YPFB y la Empresa Subcontratada deberá cumplir con todos y cada uno de los requisitos de SYSO establecidos por YPFB para el CONTRATISTA.</w:t>
      </w:r>
    </w:p>
    <w:p w:rsidR="0005165E" w:rsidRPr="00A1532D" w:rsidRDefault="0005165E" w:rsidP="0005165E">
      <w:pPr>
        <w:spacing w:line="276" w:lineRule="auto"/>
        <w:jc w:val="both"/>
        <w:rPr>
          <w:rFonts w:asciiTheme="minorHAnsi" w:eastAsia="Arial Unicode MS" w:hAnsiTheme="minorHAnsi"/>
          <w:sz w:val="22"/>
          <w:szCs w:val="22"/>
        </w:rPr>
      </w:pPr>
    </w:p>
    <w:p w:rsidR="0005165E" w:rsidRPr="00A1532D" w:rsidRDefault="0005165E" w:rsidP="0005165E">
      <w:pPr>
        <w:pStyle w:val="Ttulo2"/>
        <w:numPr>
          <w:ilvl w:val="1"/>
          <w:numId w:val="8"/>
        </w:numPr>
        <w:jc w:val="both"/>
        <w:rPr>
          <w:rFonts w:asciiTheme="minorHAnsi" w:hAnsiTheme="minorHAnsi"/>
          <w:b/>
          <w:color w:val="auto"/>
          <w:u w:val="single"/>
        </w:rPr>
      </w:pPr>
      <w:r w:rsidRPr="00A1532D">
        <w:rPr>
          <w:rFonts w:asciiTheme="minorHAnsi" w:hAnsiTheme="minorHAnsi"/>
          <w:b/>
          <w:color w:val="auto"/>
          <w:sz w:val="24"/>
          <w:u w:val="single"/>
        </w:rPr>
        <w:t>FACTURACIÓN Y TRIBUTOS</w:t>
      </w:r>
    </w:p>
    <w:p w:rsidR="0005165E" w:rsidRPr="00A1532D" w:rsidRDefault="0005165E" w:rsidP="0005165E">
      <w:pPr>
        <w:pStyle w:val="Ttulo3"/>
        <w:numPr>
          <w:ilvl w:val="2"/>
          <w:numId w:val="8"/>
        </w:numPr>
        <w:jc w:val="both"/>
        <w:rPr>
          <w:rFonts w:asciiTheme="minorHAnsi" w:hAnsiTheme="minorHAnsi"/>
          <w:color w:val="auto"/>
          <w:sz w:val="24"/>
          <w:szCs w:val="24"/>
        </w:rPr>
      </w:pPr>
      <w:r w:rsidRPr="00A1532D">
        <w:rPr>
          <w:rFonts w:asciiTheme="minorHAnsi" w:hAnsiTheme="minorHAnsi"/>
          <w:color w:val="auto"/>
          <w:sz w:val="24"/>
          <w:szCs w:val="24"/>
        </w:rPr>
        <w:t>FACTURACIÓN</w:t>
      </w:r>
    </w:p>
    <w:p w:rsidR="0005165E" w:rsidRPr="00A1532D" w:rsidRDefault="0005165E" w:rsidP="0005165E">
      <w:pPr>
        <w:jc w:val="both"/>
        <w:rPr>
          <w:lang w:eastAsia="en-US"/>
        </w:rPr>
      </w:pPr>
    </w:p>
    <w:p w:rsidR="0005165E" w:rsidRPr="00A1532D" w:rsidRDefault="0005165E" w:rsidP="0005165E">
      <w:pPr>
        <w:jc w:val="both"/>
        <w:rPr>
          <w:rFonts w:ascii="Calibri" w:hAnsi="Calibri"/>
          <w:color w:val="000000"/>
          <w:sz w:val="22"/>
          <w:szCs w:val="22"/>
        </w:rPr>
      </w:pPr>
      <w:r w:rsidRPr="00D13A46">
        <w:rPr>
          <w:rFonts w:ascii="Calibri" w:hAnsi="Calibri"/>
          <w:color w:val="000000"/>
          <w:sz w:val="22"/>
          <w:szCs w:val="22"/>
        </w:rPr>
        <w:lastRenderedPageBreak/>
        <w:t xml:space="preserve">La factura debe ser emitida de acuerdo a normativa vigente a nombre de Yacimientos Petrolíferos Fiscales Bolivianos consignando el Número de Identificación Tributaria (NIT) 1020269020. </w:t>
      </w:r>
    </w:p>
    <w:p w:rsidR="0005165E" w:rsidRPr="00A1532D" w:rsidRDefault="0005165E" w:rsidP="0005165E">
      <w:pPr>
        <w:spacing w:line="276" w:lineRule="auto"/>
        <w:jc w:val="both"/>
        <w:rPr>
          <w:rFonts w:asciiTheme="minorHAnsi" w:hAnsiTheme="minorHAnsi" w:cs="Calibri"/>
          <w:sz w:val="22"/>
          <w:szCs w:val="20"/>
        </w:rPr>
      </w:pPr>
      <w:r w:rsidRPr="00A1532D">
        <w:rPr>
          <w:rFonts w:asciiTheme="minorHAnsi" w:hAnsiTheme="minorHAnsi" w:cs="Calibri"/>
          <w:sz w:val="22"/>
          <w:szCs w:val="20"/>
        </w:rPr>
        <w:t xml:space="preserve"> </w:t>
      </w:r>
    </w:p>
    <w:p w:rsidR="0005165E" w:rsidRPr="00A1532D" w:rsidRDefault="0005165E" w:rsidP="0005165E">
      <w:pPr>
        <w:jc w:val="both"/>
        <w:rPr>
          <w:rFonts w:ascii="Calibri" w:hAnsi="Calibri"/>
          <w:color w:val="000000"/>
          <w:sz w:val="22"/>
          <w:szCs w:val="22"/>
        </w:rPr>
      </w:pPr>
      <w:r w:rsidRPr="00D13A46">
        <w:rPr>
          <w:rFonts w:ascii="Calibri" w:hAnsi="Calibri"/>
          <w:color w:val="000000"/>
          <w:sz w:val="22"/>
          <w:szCs w:val="22"/>
        </w:rPr>
        <w:t xml:space="preserve">La factura deberá emitirse en el momento que finalice la ejecución o la prestación efectiva del servicio o a momento de percibir el pago total o parcial, lo que ocurra primero, sin deducir las multas ni otros cargos. </w:t>
      </w:r>
    </w:p>
    <w:p w:rsidR="0005165E" w:rsidRPr="00A1532D" w:rsidRDefault="0005165E" w:rsidP="0005165E">
      <w:pPr>
        <w:spacing w:line="276" w:lineRule="auto"/>
        <w:jc w:val="both"/>
        <w:rPr>
          <w:rFonts w:asciiTheme="minorHAnsi" w:hAnsiTheme="minorHAnsi" w:cs="Calibri"/>
          <w:sz w:val="22"/>
          <w:szCs w:val="20"/>
        </w:rPr>
      </w:pPr>
      <w:r w:rsidRPr="00A1532D">
        <w:rPr>
          <w:rFonts w:asciiTheme="minorHAnsi" w:hAnsiTheme="minorHAnsi" w:cs="Calibri"/>
          <w:sz w:val="22"/>
          <w:szCs w:val="20"/>
        </w:rPr>
        <w:t xml:space="preserve"> </w:t>
      </w:r>
    </w:p>
    <w:p w:rsidR="0005165E" w:rsidRPr="00A1532D" w:rsidRDefault="0005165E" w:rsidP="0005165E">
      <w:pPr>
        <w:jc w:val="both"/>
        <w:rPr>
          <w:rFonts w:ascii="Calibri" w:hAnsi="Calibri"/>
          <w:color w:val="000000"/>
          <w:sz w:val="22"/>
          <w:szCs w:val="22"/>
        </w:rPr>
      </w:pPr>
      <w:r w:rsidRPr="00D13A46">
        <w:rPr>
          <w:rFonts w:ascii="Calibri" w:hAnsi="Calibri"/>
          <w:color w:val="000000"/>
          <w:sz w:val="22"/>
          <w:szCs w:val="22"/>
        </w:rPr>
        <w:t>El proponente deberá presentar fotocopia del Certificado de Inscripción en el Padrón Nacional de Contribuyentes (del original o del emitido por la Oficina Virtual del SIN)  o fotocopia del Certificado del NIT. La actividad registrada en citado documento deberá guardar directa relación con el objeto del proceso de contratación.</w:t>
      </w:r>
    </w:p>
    <w:p w:rsidR="0005165E" w:rsidRPr="00A1532D" w:rsidRDefault="0005165E" w:rsidP="0005165E">
      <w:pPr>
        <w:jc w:val="both"/>
        <w:rPr>
          <w:rFonts w:ascii="Calibri" w:hAnsi="Calibri"/>
          <w:color w:val="000000"/>
          <w:sz w:val="22"/>
          <w:szCs w:val="22"/>
        </w:rPr>
      </w:pPr>
      <w:r w:rsidRPr="00D13A46">
        <w:rPr>
          <w:rFonts w:ascii="Calibri" w:hAnsi="Calibri"/>
          <w:color w:val="000000"/>
          <w:sz w:val="22"/>
          <w:szCs w:val="22"/>
        </w:rPr>
        <w:t>En caso de otorgarse un anticipo el proveedor no está obligado a emitir factura, debiendo cumplir con lo dispuesto por el Artículo 19 del Decreto Supremo N°181.</w:t>
      </w:r>
    </w:p>
    <w:p w:rsidR="0005165E" w:rsidRPr="00A1532D" w:rsidRDefault="0005165E" w:rsidP="0005165E">
      <w:pPr>
        <w:pStyle w:val="Ttulo3"/>
        <w:numPr>
          <w:ilvl w:val="2"/>
          <w:numId w:val="8"/>
        </w:numPr>
        <w:jc w:val="both"/>
        <w:rPr>
          <w:rFonts w:asciiTheme="minorHAnsi" w:hAnsiTheme="minorHAnsi"/>
          <w:color w:val="auto"/>
          <w:sz w:val="24"/>
          <w:szCs w:val="24"/>
        </w:rPr>
      </w:pPr>
      <w:r w:rsidRPr="00A1532D">
        <w:rPr>
          <w:rFonts w:asciiTheme="minorHAnsi" w:hAnsiTheme="minorHAnsi"/>
          <w:color w:val="auto"/>
          <w:sz w:val="24"/>
          <w:szCs w:val="24"/>
        </w:rPr>
        <w:t>TRIBUTOS</w:t>
      </w:r>
    </w:p>
    <w:p w:rsidR="0005165E" w:rsidRPr="00A1532D" w:rsidRDefault="0005165E" w:rsidP="0005165E">
      <w:pPr>
        <w:jc w:val="both"/>
        <w:rPr>
          <w:lang w:val="es-BO" w:eastAsia="en-US"/>
        </w:rPr>
      </w:pPr>
    </w:p>
    <w:p w:rsidR="0005165E" w:rsidRPr="00A1532D" w:rsidRDefault="0005165E" w:rsidP="0005165E">
      <w:pPr>
        <w:jc w:val="both"/>
        <w:rPr>
          <w:rFonts w:ascii="Calibri" w:hAnsi="Calibri"/>
          <w:color w:val="000000"/>
          <w:sz w:val="22"/>
          <w:szCs w:val="22"/>
        </w:rPr>
      </w:pPr>
      <w:r w:rsidRPr="00D13A46">
        <w:rPr>
          <w:rFonts w:ascii="Calibri" w:hAnsi="Calibri"/>
          <w:color w:val="000000"/>
          <w:sz w:val="22"/>
          <w:szCs w:val="22"/>
        </w:rPr>
        <w:t>El adjudicado declara que todos los tributos vigentes a la fecha y que puedan originarse directa o indirectamente en aplicación del contrato, son de su responsabilidad, no correspondiendo ningún reclamo posterior.</w:t>
      </w:r>
    </w:p>
    <w:p w:rsidR="0005165E" w:rsidRPr="00A1532D" w:rsidRDefault="0005165E" w:rsidP="0005165E">
      <w:pPr>
        <w:jc w:val="both"/>
        <w:rPr>
          <w:rFonts w:asciiTheme="minorHAnsi" w:hAnsiTheme="minorHAnsi"/>
          <w:sz w:val="22"/>
          <w:lang w:eastAsia="en-US"/>
        </w:rPr>
      </w:pPr>
    </w:p>
    <w:p w:rsidR="0005165E" w:rsidRPr="00A1532D" w:rsidRDefault="0005165E" w:rsidP="0005165E">
      <w:pPr>
        <w:pStyle w:val="Ttulo2"/>
        <w:numPr>
          <w:ilvl w:val="1"/>
          <w:numId w:val="8"/>
        </w:numPr>
        <w:jc w:val="both"/>
        <w:rPr>
          <w:rFonts w:asciiTheme="minorHAnsi" w:hAnsiTheme="minorHAnsi"/>
          <w:b/>
          <w:color w:val="auto"/>
          <w:u w:val="single"/>
        </w:rPr>
      </w:pPr>
      <w:r w:rsidRPr="00A1532D">
        <w:rPr>
          <w:rFonts w:asciiTheme="minorHAnsi" w:hAnsiTheme="minorHAnsi"/>
          <w:b/>
          <w:color w:val="auto"/>
          <w:sz w:val="24"/>
          <w:u w:val="single"/>
        </w:rPr>
        <w:t xml:space="preserve">SEGUROS </w:t>
      </w:r>
    </w:p>
    <w:p w:rsidR="0005165E" w:rsidRPr="00A1532D" w:rsidRDefault="0005165E" w:rsidP="0005165E">
      <w:pPr>
        <w:jc w:val="both"/>
      </w:pPr>
    </w:p>
    <w:p w:rsidR="0005165E" w:rsidRPr="00A1532D" w:rsidRDefault="0005165E" w:rsidP="0005165E">
      <w:pPr>
        <w:tabs>
          <w:tab w:val="left" w:pos="1206"/>
        </w:tabs>
        <w:contextualSpacing/>
        <w:jc w:val="both"/>
        <w:rPr>
          <w:rFonts w:asciiTheme="minorHAnsi" w:hAnsiTheme="minorHAnsi" w:cs="Calibri"/>
          <w:sz w:val="22"/>
          <w:szCs w:val="22"/>
        </w:rPr>
      </w:pPr>
      <w:r w:rsidRPr="00A1532D">
        <w:rPr>
          <w:rFonts w:asciiTheme="minorHAnsi" w:hAnsiTheme="minorHAnsi" w:cs="Calibri"/>
          <w:sz w:val="22"/>
          <w:szCs w:val="22"/>
        </w:rPr>
        <w:t>La empresa adjudicada, deberá presentar y mantener vigente de forma ininterrumpida durante todo el periodo del contrato la Póliza de Seguro especificada a continuación:</w:t>
      </w:r>
    </w:p>
    <w:p w:rsidR="0005165E" w:rsidRPr="00A1532D" w:rsidRDefault="0005165E" w:rsidP="0005165E">
      <w:pPr>
        <w:pStyle w:val="Ttulo3"/>
        <w:numPr>
          <w:ilvl w:val="2"/>
          <w:numId w:val="8"/>
        </w:numPr>
        <w:jc w:val="both"/>
        <w:rPr>
          <w:rFonts w:asciiTheme="minorHAnsi" w:hAnsiTheme="minorHAnsi"/>
          <w:color w:val="auto"/>
          <w:sz w:val="24"/>
        </w:rPr>
      </w:pPr>
      <w:r w:rsidRPr="00A1532D">
        <w:rPr>
          <w:rFonts w:asciiTheme="minorHAnsi" w:hAnsiTheme="minorHAnsi"/>
          <w:color w:val="auto"/>
          <w:sz w:val="24"/>
        </w:rPr>
        <w:t>Póliza Todo Riesgo de Construcción</w:t>
      </w:r>
    </w:p>
    <w:p w:rsidR="0005165E" w:rsidRPr="00A1532D" w:rsidRDefault="0005165E" w:rsidP="0005165E">
      <w:pPr>
        <w:tabs>
          <w:tab w:val="left" w:pos="1206"/>
        </w:tabs>
        <w:contextualSpacing/>
        <w:jc w:val="both"/>
        <w:rPr>
          <w:rFonts w:asciiTheme="minorHAnsi" w:hAnsiTheme="minorHAnsi" w:cs="Calibri"/>
          <w:sz w:val="22"/>
          <w:szCs w:val="22"/>
        </w:rPr>
      </w:pPr>
      <w:r w:rsidRPr="00A1532D">
        <w:rPr>
          <w:rFonts w:asciiTheme="minorHAnsi" w:hAnsiTheme="minorHAnsi" w:cs="Calibri"/>
          <w:sz w:val="22"/>
          <w:szCs w:val="22"/>
        </w:rPr>
        <w:t>Durante la ejecución de la obra, el Contratista deberá mantener por su cuenta y cargo una póliza de Seguro adecuada, para asegurar contra todo riesgo, las obras en ejecución, materiales.</w:t>
      </w:r>
    </w:p>
    <w:p w:rsidR="0005165E" w:rsidRPr="00A1532D" w:rsidRDefault="0005165E" w:rsidP="0005165E">
      <w:pPr>
        <w:tabs>
          <w:tab w:val="left" w:pos="1206"/>
        </w:tabs>
        <w:contextualSpacing/>
        <w:jc w:val="both"/>
        <w:rPr>
          <w:rFonts w:asciiTheme="minorHAnsi" w:hAnsiTheme="minorHAnsi" w:cs="Calibri"/>
          <w:sz w:val="22"/>
          <w:szCs w:val="22"/>
        </w:rPr>
      </w:pPr>
      <w:r w:rsidRPr="00A1532D">
        <w:rPr>
          <w:rFonts w:asciiTheme="minorHAnsi" w:hAnsiTheme="minorHAnsi" w:cs="Calibri"/>
          <w:sz w:val="22"/>
          <w:szCs w:val="22"/>
        </w:rPr>
        <w:t>La misma que cubrirá las construcciones a efectuar de acuerdo a los Términos de Referencia, el valor asegurado debe ser igual al precio adjudicado del proyecto.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05165E" w:rsidRPr="00A1532D" w:rsidRDefault="0005165E" w:rsidP="0005165E">
      <w:pPr>
        <w:pStyle w:val="Ttulo3"/>
        <w:numPr>
          <w:ilvl w:val="2"/>
          <w:numId w:val="8"/>
        </w:numPr>
        <w:jc w:val="both"/>
        <w:rPr>
          <w:rFonts w:asciiTheme="minorHAnsi" w:hAnsiTheme="minorHAnsi"/>
          <w:color w:val="auto"/>
        </w:rPr>
      </w:pPr>
      <w:r w:rsidRPr="00A1532D">
        <w:rPr>
          <w:rFonts w:asciiTheme="minorHAnsi" w:hAnsiTheme="minorHAnsi"/>
          <w:color w:val="auto"/>
        </w:rPr>
        <w:t>Seguro de Responsabilidad Civil.</w:t>
      </w:r>
    </w:p>
    <w:p w:rsidR="0005165E" w:rsidRPr="00A1532D" w:rsidRDefault="0005165E" w:rsidP="0005165E">
      <w:pPr>
        <w:tabs>
          <w:tab w:val="left" w:pos="1206"/>
        </w:tabs>
        <w:contextualSpacing/>
        <w:jc w:val="both"/>
        <w:rPr>
          <w:rFonts w:asciiTheme="minorHAnsi" w:hAnsiTheme="minorHAnsi" w:cs="Calibri"/>
          <w:sz w:val="22"/>
          <w:szCs w:val="22"/>
        </w:rPr>
      </w:pPr>
      <w:r w:rsidRPr="00A1532D">
        <w:rPr>
          <w:rFonts w:asciiTheme="minorHAnsi" w:hAnsiTheme="minorHAnsi" w:cs="Calibri"/>
          <w:sz w:val="22"/>
          <w:szCs w:val="22"/>
        </w:rPr>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w:t>
      </w:r>
      <w:r w:rsidRPr="00A1532D">
        <w:rPr>
          <w:rFonts w:asciiTheme="minorHAnsi" w:hAnsiTheme="minorHAnsi" w:cs="Calibri"/>
          <w:sz w:val="22"/>
          <w:szCs w:val="22"/>
        </w:rPr>
        <w:lastRenderedPageBreak/>
        <w:t>Incluyendo daños por gastos de aceleración de siniestros y extraordinarios y remoción de escombros dejando indemne a YPFB por cualquier suceso. En esta póliza YPFB deberá figurar como un tercero. El límite de indemnización por evento y/o reclamos deberá ser por $</w:t>
      </w:r>
      <w:proofErr w:type="spellStart"/>
      <w:r w:rsidRPr="00A1532D">
        <w:rPr>
          <w:rFonts w:asciiTheme="minorHAnsi" w:hAnsiTheme="minorHAnsi" w:cs="Calibri"/>
          <w:sz w:val="22"/>
          <w:szCs w:val="22"/>
        </w:rPr>
        <w:t>us</w:t>
      </w:r>
      <w:proofErr w:type="spellEnd"/>
      <w:r w:rsidRPr="00A1532D">
        <w:rPr>
          <w:rFonts w:asciiTheme="minorHAnsi" w:hAnsiTheme="minorHAnsi" w:cs="Calibri"/>
          <w:sz w:val="22"/>
          <w:szCs w:val="22"/>
        </w:rPr>
        <w:t>. 10.000.</w:t>
      </w:r>
    </w:p>
    <w:p w:rsidR="0005165E" w:rsidRPr="00A1532D" w:rsidRDefault="0005165E" w:rsidP="0005165E">
      <w:pPr>
        <w:tabs>
          <w:tab w:val="left" w:pos="1206"/>
        </w:tabs>
        <w:contextualSpacing/>
        <w:jc w:val="both"/>
        <w:rPr>
          <w:rFonts w:asciiTheme="minorHAnsi" w:hAnsiTheme="minorHAnsi" w:cs="Calibri"/>
          <w:sz w:val="22"/>
          <w:szCs w:val="22"/>
        </w:rPr>
      </w:pPr>
    </w:p>
    <w:p w:rsidR="0005165E" w:rsidRPr="00A1532D" w:rsidRDefault="0005165E" w:rsidP="0005165E">
      <w:pPr>
        <w:tabs>
          <w:tab w:val="left" w:pos="1206"/>
        </w:tabs>
        <w:contextualSpacing/>
        <w:jc w:val="both"/>
        <w:rPr>
          <w:rFonts w:asciiTheme="minorHAnsi" w:hAnsiTheme="minorHAnsi" w:cs="Calibri"/>
          <w:sz w:val="22"/>
          <w:szCs w:val="22"/>
        </w:rPr>
      </w:pPr>
    </w:p>
    <w:p w:rsidR="0005165E" w:rsidRPr="00A1532D" w:rsidRDefault="0005165E" w:rsidP="0005165E">
      <w:pPr>
        <w:pStyle w:val="Ttulo3"/>
        <w:numPr>
          <w:ilvl w:val="2"/>
          <w:numId w:val="8"/>
        </w:numPr>
        <w:jc w:val="both"/>
        <w:rPr>
          <w:rFonts w:asciiTheme="minorHAnsi" w:hAnsiTheme="minorHAnsi"/>
          <w:color w:val="auto"/>
        </w:rPr>
      </w:pPr>
      <w:r w:rsidRPr="00A1532D">
        <w:rPr>
          <w:rFonts w:asciiTheme="minorHAnsi" w:hAnsiTheme="minorHAnsi"/>
          <w:color w:val="auto"/>
          <w:sz w:val="24"/>
        </w:rPr>
        <w:t>Póliza de Accidentes Personales.</w:t>
      </w:r>
    </w:p>
    <w:p w:rsidR="0005165E" w:rsidRPr="00A1532D" w:rsidRDefault="0005165E" w:rsidP="0005165E">
      <w:pPr>
        <w:tabs>
          <w:tab w:val="left" w:pos="1206"/>
        </w:tabs>
        <w:contextualSpacing/>
        <w:jc w:val="both"/>
        <w:rPr>
          <w:rFonts w:asciiTheme="minorHAnsi" w:hAnsiTheme="minorHAnsi" w:cs="Calibri"/>
          <w:sz w:val="22"/>
          <w:szCs w:val="22"/>
        </w:rPr>
      </w:pPr>
      <w:r w:rsidRPr="00A1532D">
        <w:rPr>
          <w:rFonts w:asciiTheme="minorHAnsi" w:hAnsiTheme="minorHAnsi" w:cs="Calibr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05165E" w:rsidRPr="00A1532D" w:rsidRDefault="0005165E" w:rsidP="0005165E">
      <w:pPr>
        <w:pStyle w:val="Ttulo3"/>
        <w:numPr>
          <w:ilvl w:val="2"/>
          <w:numId w:val="8"/>
        </w:numPr>
        <w:jc w:val="both"/>
        <w:rPr>
          <w:rFonts w:asciiTheme="minorHAnsi" w:hAnsiTheme="minorHAnsi"/>
          <w:color w:val="auto"/>
        </w:rPr>
      </w:pPr>
      <w:r w:rsidRPr="00A1532D">
        <w:rPr>
          <w:rFonts w:asciiTheme="minorHAnsi" w:hAnsiTheme="minorHAnsi"/>
          <w:color w:val="auto"/>
        </w:rPr>
        <w:t>Condiciones Adicionales.</w:t>
      </w:r>
    </w:p>
    <w:p w:rsidR="0005165E" w:rsidRPr="00A1532D" w:rsidRDefault="0005165E" w:rsidP="0005165E">
      <w:pPr>
        <w:tabs>
          <w:tab w:val="left" w:pos="720"/>
        </w:tabs>
        <w:contextualSpacing/>
        <w:jc w:val="both"/>
        <w:rPr>
          <w:rFonts w:asciiTheme="minorHAnsi" w:hAnsiTheme="minorHAnsi" w:cs="Calibri"/>
          <w:sz w:val="22"/>
          <w:szCs w:val="22"/>
          <w:lang w:val="es-BO"/>
        </w:rPr>
      </w:pPr>
    </w:p>
    <w:p w:rsidR="0005165E" w:rsidRPr="00A1532D" w:rsidRDefault="0005165E" w:rsidP="0005165E">
      <w:pPr>
        <w:tabs>
          <w:tab w:val="left" w:pos="720"/>
        </w:tabs>
        <w:contextualSpacing/>
        <w:jc w:val="both"/>
        <w:rPr>
          <w:rFonts w:asciiTheme="minorHAnsi" w:hAnsiTheme="minorHAnsi" w:cs="Calibri"/>
          <w:sz w:val="22"/>
          <w:szCs w:val="22"/>
        </w:rPr>
      </w:pPr>
      <w:r w:rsidRPr="00A1532D">
        <w:rPr>
          <w:rFonts w:asciiTheme="minorHAnsi" w:hAnsiTheme="minorHAnsi" w:cs="Calibr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05165E" w:rsidRDefault="0005165E" w:rsidP="0005165E">
      <w:pPr>
        <w:jc w:val="both"/>
        <w:rPr>
          <w:rFonts w:asciiTheme="minorHAnsi" w:hAnsiTheme="minorHAnsi" w:cs="Calibri"/>
          <w:sz w:val="22"/>
          <w:szCs w:val="22"/>
        </w:rPr>
      </w:pPr>
      <w:r w:rsidRPr="00A1532D">
        <w:rPr>
          <w:rFonts w:asciiTheme="minorHAnsi" w:hAnsiTheme="minorHAnsi" w:cs="Calibri"/>
          <w:sz w:val="22"/>
          <w:szCs w:val="22"/>
        </w:rPr>
        <w:t>La empresa adjudicada, deberá entregar una copia de las citadas pólizas y/o notas de coberturas a YPFB antes de la suscripción del contrato.</w:t>
      </w:r>
    </w:p>
    <w:p w:rsidR="0005165E" w:rsidRPr="00A1532D" w:rsidRDefault="0005165E" w:rsidP="0005165E">
      <w:pPr>
        <w:jc w:val="both"/>
      </w:pPr>
    </w:p>
    <w:p w:rsidR="0005165E" w:rsidRPr="00A1532D" w:rsidRDefault="0005165E" w:rsidP="0005165E">
      <w:pPr>
        <w:pStyle w:val="Ttulo2"/>
        <w:numPr>
          <w:ilvl w:val="1"/>
          <w:numId w:val="8"/>
        </w:numPr>
        <w:jc w:val="both"/>
        <w:rPr>
          <w:rFonts w:asciiTheme="minorHAnsi" w:hAnsiTheme="minorHAnsi"/>
          <w:b/>
          <w:color w:val="auto"/>
          <w:sz w:val="24"/>
          <w:u w:val="single"/>
        </w:rPr>
      </w:pPr>
      <w:r w:rsidRPr="00A1532D">
        <w:rPr>
          <w:rFonts w:asciiTheme="minorHAnsi" w:hAnsiTheme="minorHAnsi"/>
          <w:b/>
          <w:color w:val="auto"/>
          <w:sz w:val="24"/>
          <w:u w:val="single"/>
        </w:rPr>
        <w:t>GARANTÍAS FINANCIERAS</w:t>
      </w:r>
    </w:p>
    <w:p w:rsidR="0005165E" w:rsidRPr="00A1532D" w:rsidRDefault="0005165E" w:rsidP="0005165E"/>
    <w:p w:rsidR="0005165E" w:rsidRPr="00A1532D" w:rsidRDefault="0005165E" w:rsidP="0005165E">
      <w:pPr>
        <w:pStyle w:val="Ttulo3"/>
        <w:numPr>
          <w:ilvl w:val="2"/>
          <w:numId w:val="8"/>
        </w:numPr>
        <w:rPr>
          <w:rFonts w:asciiTheme="minorHAnsi" w:hAnsiTheme="minorHAnsi"/>
          <w:color w:val="auto"/>
        </w:rPr>
      </w:pPr>
      <w:r w:rsidRPr="00A1532D">
        <w:rPr>
          <w:rFonts w:asciiTheme="minorHAnsi" w:hAnsiTheme="minorHAnsi"/>
          <w:color w:val="auto"/>
        </w:rPr>
        <w:t>GARANTÍA SERIEDAD DE PROPUESTA</w:t>
      </w:r>
    </w:p>
    <w:p w:rsidR="0005165E" w:rsidRPr="00A1532D" w:rsidRDefault="0005165E" w:rsidP="0005165E">
      <w:pPr>
        <w:rPr>
          <w:lang w:val="es-BO" w:eastAsia="en-US"/>
        </w:rPr>
      </w:pPr>
    </w:p>
    <w:p w:rsidR="0005165E" w:rsidRPr="00A1532D" w:rsidRDefault="0005165E" w:rsidP="0005165E">
      <w:pPr>
        <w:tabs>
          <w:tab w:val="left" w:pos="1206"/>
        </w:tabs>
        <w:contextualSpacing/>
        <w:jc w:val="both"/>
        <w:rPr>
          <w:rFonts w:asciiTheme="minorHAnsi" w:hAnsiTheme="minorHAnsi" w:cstheme="minorHAnsi"/>
          <w:sz w:val="22"/>
          <w:szCs w:val="22"/>
        </w:rPr>
      </w:pPr>
      <w:r w:rsidRPr="00A1532D">
        <w:rPr>
          <w:rFonts w:asciiTheme="minorHAnsi" w:hAnsiTheme="minorHAnsi" w:cstheme="minorHAnsi"/>
          <w:sz w:val="22"/>
          <w:szCs w:val="22"/>
        </w:rPr>
        <w:t>A elección del  proponente podrá presentar:</w:t>
      </w:r>
    </w:p>
    <w:p w:rsidR="0005165E" w:rsidRPr="00A1532D" w:rsidRDefault="0005165E" w:rsidP="0005165E">
      <w:pPr>
        <w:tabs>
          <w:tab w:val="left" w:pos="1206"/>
        </w:tabs>
        <w:contextualSpacing/>
        <w:jc w:val="both"/>
        <w:rPr>
          <w:rFonts w:asciiTheme="minorHAnsi" w:hAnsiTheme="minorHAnsi" w:cstheme="minorHAnsi"/>
          <w:sz w:val="22"/>
          <w:szCs w:val="22"/>
        </w:rPr>
      </w:pPr>
      <w:r w:rsidRPr="00A1532D">
        <w:rPr>
          <w:rFonts w:asciiTheme="minorHAnsi" w:hAnsiTheme="minorHAnsi" w:cstheme="minorHAnsi"/>
          <w:sz w:val="22"/>
          <w:szCs w:val="22"/>
        </w:rPr>
        <w:t xml:space="preserve"> </w:t>
      </w:r>
    </w:p>
    <w:p w:rsidR="0005165E" w:rsidRPr="00A1532D" w:rsidRDefault="0005165E" w:rsidP="0005165E">
      <w:pPr>
        <w:tabs>
          <w:tab w:val="left" w:pos="1206"/>
        </w:tabs>
        <w:contextualSpacing/>
        <w:jc w:val="both"/>
        <w:rPr>
          <w:rFonts w:asciiTheme="minorHAnsi" w:hAnsiTheme="minorHAnsi" w:cstheme="minorHAnsi"/>
          <w:sz w:val="22"/>
          <w:szCs w:val="22"/>
        </w:rPr>
      </w:pPr>
      <w:r w:rsidRPr="00A1532D">
        <w:rPr>
          <w:rFonts w:asciiTheme="minorHAnsi" w:hAnsiTheme="minorHAnsi" w:cstheme="minorHAnsi"/>
          <w:b/>
          <w:sz w:val="22"/>
          <w:szCs w:val="22"/>
        </w:rPr>
        <w:t>Boleta de Garantía</w:t>
      </w:r>
      <w:r w:rsidRPr="00A1532D">
        <w:rPr>
          <w:rFonts w:asciiTheme="minorHAnsi" w:hAnsiTheme="minorHAnsi" w:cstheme="minorHAns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A1532D">
        <w:rPr>
          <w:rFonts w:asciiTheme="minorHAnsi" w:hAnsiTheme="minorHAnsi" w:cstheme="minorHAnsi"/>
          <w:b/>
          <w:sz w:val="22"/>
          <w:szCs w:val="22"/>
        </w:rPr>
        <w:t>renovable, irrevocable y de ejecución inmediata</w:t>
      </w:r>
      <w:r w:rsidRPr="00A1532D">
        <w:rPr>
          <w:rFonts w:asciiTheme="minorHAnsi" w:hAnsiTheme="minorHAnsi" w:cstheme="minorHAnsi"/>
          <w:sz w:val="22"/>
          <w:szCs w:val="22"/>
        </w:rPr>
        <w:t xml:space="preserve"> con vigencia de 90 días por un importe equivalente al 1 % del valor total de la propuesta económica.</w:t>
      </w:r>
    </w:p>
    <w:p w:rsidR="0005165E" w:rsidRPr="00A1532D" w:rsidRDefault="0005165E" w:rsidP="0005165E">
      <w:pPr>
        <w:pStyle w:val="Prrafodelista"/>
        <w:tabs>
          <w:tab w:val="left" w:pos="1206"/>
        </w:tabs>
        <w:ind w:left="284"/>
        <w:contextualSpacing/>
        <w:jc w:val="both"/>
        <w:rPr>
          <w:rFonts w:asciiTheme="minorHAnsi" w:hAnsiTheme="minorHAnsi" w:cstheme="minorHAnsi"/>
          <w:sz w:val="22"/>
          <w:szCs w:val="22"/>
        </w:rPr>
      </w:pPr>
    </w:p>
    <w:p w:rsidR="0005165E" w:rsidRPr="00A1532D" w:rsidRDefault="0005165E" w:rsidP="0005165E">
      <w:pPr>
        <w:tabs>
          <w:tab w:val="left" w:pos="1206"/>
        </w:tabs>
        <w:contextualSpacing/>
        <w:jc w:val="both"/>
        <w:rPr>
          <w:rFonts w:asciiTheme="minorHAnsi" w:hAnsiTheme="minorHAnsi" w:cstheme="minorHAnsi"/>
          <w:sz w:val="22"/>
          <w:szCs w:val="22"/>
        </w:rPr>
      </w:pPr>
      <w:r w:rsidRPr="00A1532D">
        <w:rPr>
          <w:rFonts w:asciiTheme="minorHAnsi" w:hAnsiTheme="minorHAnsi" w:cstheme="minorHAnsi"/>
          <w:b/>
          <w:sz w:val="22"/>
          <w:szCs w:val="22"/>
        </w:rPr>
        <w:t>Garantía a Primer Requerimiento</w:t>
      </w:r>
      <w:r w:rsidRPr="00A1532D">
        <w:rPr>
          <w:rFonts w:asciiTheme="minorHAnsi" w:hAnsiTheme="minorHAnsi" w:cstheme="minorHAns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A1532D">
        <w:rPr>
          <w:rFonts w:asciiTheme="minorHAnsi" w:hAnsiTheme="minorHAnsi" w:cstheme="minorHAnsi"/>
          <w:b/>
          <w:sz w:val="22"/>
          <w:szCs w:val="22"/>
        </w:rPr>
        <w:t>renovable, irrevocable y de ejecución a primer requerimiento</w:t>
      </w:r>
      <w:r w:rsidRPr="00A1532D">
        <w:rPr>
          <w:rFonts w:asciiTheme="minorHAnsi" w:hAnsiTheme="minorHAnsi" w:cstheme="minorHAnsi"/>
          <w:sz w:val="22"/>
          <w:szCs w:val="22"/>
        </w:rPr>
        <w:t xml:space="preserve"> con vigencia de 90 días, por un importe equivalente al 1 % del valor total la propuesta económica.</w:t>
      </w:r>
    </w:p>
    <w:p w:rsidR="0005165E" w:rsidRPr="00A1532D" w:rsidRDefault="0005165E" w:rsidP="0005165E">
      <w:pPr>
        <w:tabs>
          <w:tab w:val="left" w:pos="1206"/>
        </w:tabs>
        <w:contextualSpacing/>
        <w:jc w:val="both"/>
        <w:rPr>
          <w:rFonts w:asciiTheme="minorHAnsi" w:hAnsiTheme="minorHAnsi" w:cstheme="minorHAnsi"/>
          <w:sz w:val="22"/>
          <w:szCs w:val="22"/>
        </w:rPr>
      </w:pPr>
    </w:p>
    <w:p w:rsidR="0005165E" w:rsidRPr="00A1532D" w:rsidRDefault="0005165E" w:rsidP="0005165E">
      <w:pPr>
        <w:tabs>
          <w:tab w:val="left" w:pos="1206"/>
        </w:tabs>
        <w:contextualSpacing/>
        <w:jc w:val="both"/>
        <w:rPr>
          <w:rFonts w:asciiTheme="minorHAnsi" w:hAnsiTheme="minorHAnsi" w:cstheme="minorHAnsi"/>
          <w:sz w:val="22"/>
          <w:szCs w:val="22"/>
        </w:rPr>
      </w:pPr>
      <w:r w:rsidRPr="00A1532D">
        <w:rPr>
          <w:rFonts w:asciiTheme="minorHAnsi" w:hAnsiTheme="minorHAnsi" w:cstheme="minorHAnsi"/>
          <w:b/>
          <w:sz w:val="22"/>
          <w:szCs w:val="22"/>
        </w:rPr>
        <w:lastRenderedPageBreak/>
        <w:t>Póliza de caución a Primer requerimiento</w:t>
      </w:r>
      <w:r w:rsidRPr="00A1532D">
        <w:rPr>
          <w:rFonts w:asciiTheme="minorHAnsi" w:hAnsiTheme="minorHAnsi" w:cstheme="minorHAnsi"/>
          <w:sz w:val="22"/>
          <w:szCs w:val="22"/>
        </w:rPr>
        <w:t xml:space="preserve"> </w:t>
      </w:r>
      <w:r w:rsidRPr="00A1532D">
        <w:rPr>
          <w:rFonts w:asciiTheme="minorHAnsi" w:hAnsiTheme="minorHAnsi" w:cstheme="minorHAnsi"/>
          <w:b/>
          <w:sz w:val="22"/>
          <w:szCs w:val="22"/>
        </w:rPr>
        <w:t>para Entidades Públicas</w:t>
      </w:r>
      <w:r w:rsidRPr="00A1532D">
        <w:rPr>
          <w:rFonts w:asciiTheme="minorHAnsi" w:hAnsiTheme="minorHAnsi" w:cstheme="minorHAnsi"/>
          <w:sz w:val="22"/>
          <w:szCs w:val="22"/>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A1532D">
        <w:rPr>
          <w:rFonts w:asciiTheme="minorHAnsi" w:hAnsiTheme="minorHAnsi" w:cstheme="minorHAnsi"/>
          <w:b/>
          <w:sz w:val="22"/>
          <w:szCs w:val="22"/>
        </w:rPr>
        <w:t>renovable, irrevocable y de ejecución a primer requerimiento</w:t>
      </w:r>
      <w:r w:rsidRPr="00A1532D">
        <w:rPr>
          <w:rFonts w:asciiTheme="minorHAnsi" w:hAnsiTheme="minorHAnsi" w:cstheme="minorHAnsi"/>
          <w:sz w:val="22"/>
          <w:szCs w:val="22"/>
        </w:rPr>
        <w:t xml:space="preserve"> con vigencia de 90 días a contar de la fecha prevista para la presentación de propuestas y por un importe equivalente de al menos a 1 % del valor total de la propuesta económica.</w:t>
      </w:r>
    </w:p>
    <w:p w:rsidR="0005165E" w:rsidRPr="00A1532D" w:rsidRDefault="0005165E" w:rsidP="0005165E">
      <w:pPr>
        <w:tabs>
          <w:tab w:val="left" w:pos="1206"/>
        </w:tabs>
        <w:contextualSpacing/>
        <w:jc w:val="both"/>
        <w:rPr>
          <w:rFonts w:ascii="Calibri" w:hAnsi="Calibri" w:cs="Calibri"/>
          <w:sz w:val="22"/>
          <w:szCs w:val="22"/>
        </w:rPr>
      </w:pPr>
    </w:p>
    <w:p w:rsidR="0005165E" w:rsidRPr="00A1532D" w:rsidRDefault="0005165E" w:rsidP="0005165E">
      <w:pPr>
        <w:pStyle w:val="Ttulo3"/>
        <w:numPr>
          <w:ilvl w:val="2"/>
          <w:numId w:val="8"/>
        </w:numPr>
        <w:rPr>
          <w:rFonts w:asciiTheme="minorHAnsi" w:hAnsiTheme="minorHAnsi"/>
          <w:color w:val="auto"/>
        </w:rPr>
      </w:pPr>
      <w:r w:rsidRPr="00A1532D">
        <w:rPr>
          <w:rFonts w:asciiTheme="minorHAnsi" w:hAnsiTheme="minorHAnsi"/>
          <w:color w:val="auto"/>
        </w:rPr>
        <w:t>GARANTÍA DE CUMPLIMIENTO DE CONTRATO</w:t>
      </w:r>
    </w:p>
    <w:p w:rsidR="0005165E" w:rsidRPr="00A1532D" w:rsidRDefault="0005165E" w:rsidP="0005165E">
      <w:pPr>
        <w:rPr>
          <w:lang w:val="es-BO" w:eastAsia="en-US"/>
        </w:rPr>
      </w:pPr>
    </w:p>
    <w:p w:rsidR="0005165E" w:rsidRPr="00A1532D" w:rsidRDefault="0005165E" w:rsidP="0005165E">
      <w:pPr>
        <w:tabs>
          <w:tab w:val="left" w:pos="1206"/>
        </w:tabs>
        <w:contextualSpacing/>
        <w:jc w:val="both"/>
        <w:rPr>
          <w:rFonts w:ascii="Calibri" w:hAnsi="Calibri" w:cs="Calibri"/>
          <w:sz w:val="22"/>
          <w:szCs w:val="22"/>
        </w:rPr>
      </w:pPr>
      <w:r w:rsidRPr="00A1532D">
        <w:rPr>
          <w:rFonts w:ascii="Calibri" w:hAnsi="Calibri" w:cs="Calibri"/>
          <w:sz w:val="22"/>
          <w:szCs w:val="22"/>
        </w:rPr>
        <w:t>A elección del  proponente podrá presentar:</w:t>
      </w:r>
    </w:p>
    <w:p w:rsidR="0005165E" w:rsidRPr="00A1532D" w:rsidRDefault="0005165E" w:rsidP="0005165E">
      <w:pPr>
        <w:tabs>
          <w:tab w:val="left" w:pos="1206"/>
        </w:tabs>
        <w:contextualSpacing/>
        <w:jc w:val="both"/>
        <w:rPr>
          <w:rFonts w:ascii="Calibri" w:hAnsi="Calibri" w:cs="Calibri"/>
          <w:sz w:val="22"/>
          <w:szCs w:val="22"/>
        </w:rPr>
      </w:pPr>
      <w:r w:rsidRPr="00A1532D">
        <w:rPr>
          <w:rFonts w:ascii="Calibri" w:hAnsi="Calibri" w:cs="Calibri"/>
          <w:sz w:val="22"/>
          <w:szCs w:val="22"/>
        </w:rPr>
        <w:t xml:space="preserve"> </w:t>
      </w:r>
    </w:p>
    <w:p w:rsidR="0005165E" w:rsidRPr="00A1532D" w:rsidRDefault="0005165E" w:rsidP="0005165E">
      <w:pPr>
        <w:tabs>
          <w:tab w:val="left" w:pos="1206"/>
        </w:tabs>
        <w:contextualSpacing/>
        <w:jc w:val="both"/>
        <w:rPr>
          <w:rFonts w:asciiTheme="minorHAnsi" w:hAnsiTheme="minorHAnsi" w:cstheme="minorHAnsi"/>
          <w:sz w:val="22"/>
          <w:szCs w:val="22"/>
        </w:rPr>
      </w:pPr>
      <w:r w:rsidRPr="00A1532D">
        <w:rPr>
          <w:rFonts w:asciiTheme="minorHAnsi" w:hAnsiTheme="minorHAnsi" w:cstheme="minorHAnsi"/>
          <w:b/>
          <w:sz w:val="22"/>
          <w:szCs w:val="22"/>
        </w:rPr>
        <w:t>Boleta de Garantía,</w:t>
      </w:r>
      <w:r w:rsidRPr="00A1532D">
        <w:rPr>
          <w:rFonts w:asciiTheme="minorHAnsi" w:hAnsiTheme="minorHAnsi" w:cstheme="minorHAns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w:t>
      </w:r>
    </w:p>
    <w:p w:rsidR="0005165E" w:rsidRPr="00A1532D" w:rsidRDefault="0005165E" w:rsidP="0005165E">
      <w:pPr>
        <w:tabs>
          <w:tab w:val="left" w:pos="1206"/>
        </w:tabs>
        <w:contextualSpacing/>
        <w:jc w:val="both"/>
        <w:rPr>
          <w:rFonts w:asciiTheme="minorHAnsi" w:hAnsiTheme="minorHAnsi" w:cstheme="minorHAnsi"/>
          <w:sz w:val="22"/>
          <w:szCs w:val="22"/>
        </w:rPr>
      </w:pPr>
    </w:p>
    <w:p w:rsidR="0005165E" w:rsidRPr="00A1532D" w:rsidRDefault="0005165E" w:rsidP="0005165E">
      <w:pPr>
        <w:tabs>
          <w:tab w:val="left" w:pos="1206"/>
        </w:tabs>
        <w:contextualSpacing/>
        <w:jc w:val="both"/>
        <w:rPr>
          <w:rFonts w:asciiTheme="minorHAnsi" w:hAnsiTheme="minorHAnsi" w:cstheme="minorHAnsi"/>
          <w:sz w:val="22"/>
          <w:szCs w:val="22"/>
        </w:rPr>
      </w:pPr>
      <w:r w:rsidRPr="00A1532D">
        <w:rPr>
          <w:rFonts w:asciiTheme="minorHAnsi" w:hAnsiTheme="minorHAnsi" w:cstheme="minorHAnsi"/>
          <w:b/>
          <w:sz w:val="22"/>
          <w:szCs w:val="22"/>
        </w:rPr>
        <w:t>Garantía a Primer Requerimiento</w:t>
      </w:r>
      <w:r w:rsidRPr="00A1532D">
        <w:rPr>
          <w:rFonts w:asciiTheme="minorHAnsi" w:hAnsiTheme="minorHAnsi" w:cstheme="minorHAnsi"/>
          <w:sz w:val="22"/>
          <w:szCs w:val="22"/>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w:t>
      </w:r>
    </w:p>
    <w:p w:rsidR="0005165E" w:rsidRPr="00A1532D" w:rsidRDefault="0005165E" w:rsidP="0005165E">
      <w:pPr>
        <w:pStyle w:val="Prrafodelista"/>
        <w:ind w:left="0"/>
        <w:rPr>
          <w:rFonts w:asciiTheme="minorHAnsi" w:hAnsiTheme="minorHAnsi" w:cstheme="minorHAnsi"/>
          <w:sz w:val="22"/>
          <w:szCs w:val="22"/>
        </w:rPr>
      </w:pPr>
    </w:p>
    <w:p w:rsidR="0005165E" w:rsidRPr="00A1532D" w:rsidRDefault="0005165E" w:rsidP="0005165E">
      <w:pPr>
        <w:tabs>
          <w:tab w:val="left" w:pos="1206"/>
        </w:tabs>
        <w:contextualSpacing/>
        <w:jc w:val="both"/>
        <w:rPr>
          <w:rFonts w:asciiTheme="minorHAnsi" w:hAnsiTheme="minorHAnsi" w:cstheme="minorHAnsi"/>
          <w:sz w:val="22"/>
          <w:szCs w:val="22"/>
        </w:rPr>
      </w:pPr>
      <w:proofErr w:type="spellStart"/>
      <w:r w:rsidRPr="00A1532D">
        <w:rPr>
          <w:rFonts w:asciiTheme="minorHAnsi" w:hAnsiTheme="minorHAnsi" w:cstheme="minorHAnsi"/>
          <w:b/>
          <w:sz w:val="22"/>
          <w:szCs w:val="22"/>
        </w:rPr>
        <w:t>Poliza</w:t>
      </w:r>
      <w:proofErr w:type="spellEnd"/>
      <w:r w:rsidRPr="00A1532D">
        <w:rPr>
          <w:rFonts w:asciiTheme="minorHAnsi" w:hAnsiTheme="minorHAnsi" w:cstheme="minorHAnsi"/>
          <w:b/>
          <w:sz w:val="22"/>
          <w:szCs w:val="22"/>
        </w:rPr>
        <w:t xml:space="preserve"> de caución a Primer requerimiento para Entidades </w:t>
      </w:r>
      <w:proofErr w:type="spellStart"/>
      <w:r w:rsidRPr="00A1532D">
        <w:rPr>
          <w:rFonts w:asciiTheme="minorHAnsi" w:hAnsiTheme="minorHAnsi" w:cstheme="minorHAnsi"/>
          <w:b/>
          <w:sz w:val="22"/>
          <w:szCs w:val="22"/>
        </w:rPr>
        <w:t>Publicas</w:t>
      </w:r>
      <w:proofErr w:type="spellEnd"/>
      <w:r w:rsidRPr="00A1532D">
        <w:rPr>
          <w:rFonts w:asciiTheme="minorHAnsi" w:hAnsiTheme="minorHAnsi" w:cstheme="minorHAnsi"/>
          <w:sz w:val="22"/>
          <w:szCs w:val="22"/>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A1532D">
        <w:rPr>
          <w:rFonts w:asciiTheme="minorHAnsi" w:hAnsiTheme="minorHAnsi" w:cstheme="minorHAnsi"/>
          <w:b/>
          <w:sz w:val="22"/>
          <w:szCs w:val="22"/>
        </w:rPr>
        <w:t>renovable, irrevocable y de ejecución a primer requerimiento</w:t>
      </w:r>
      <w:r w:rsidRPr="00A1532D">
        <w:rPr>
          <w:rFonts w:asciiTheme="minorHAnsi" w:hAnsiTheme="minorHAnsi" w:cstheme="minorHAnsi"/>
          <w:sz w:val="22"/>
          <w:szCs w:val="22"/>
        </w:rPr>
        <w:t xml:space="preserve"> con vigencia de 60 días calendario adicionales a la vigencia del contrato, por un importe equivalente al 7% del valor total del contrato.</w:t>
      </w:r>
    </w:p>
    <w:p w:rsidR="0005165E" w:rsidRPr="00A1532D" w:rsidRDefault="0005165E" w:rsidP="0005165E">
      <w:pPr>
        <w:tabs>
          <w:tab w:val="left" w:pos="1206"/>
        </w:tabs>
        <w:contextualSpacing/>
        <w:jc w:val="both"/>
        <w:rPr>
          <w:rFonts w:ascii="Calibri" w:hAnsi="Calibri" w:cs="Calibri"/>
          <w:sz w:val="22"/>
          <w:szCs w:val="22"/>
        </w:rPr>
      </w:pPr>
    </w:p>
    <w:p w:rsidR="0005165E" w:rsidRPr="00A1532D" w:rsidRDefault="0005165E" w:rsidP="0005165E">
      <w:pPr>
        <w:pStyle w:val="Ttulo3"/>
        <w:numPr>
          <w:ilvl w:val="2"/>
          <w:numId w:val="8"/>
        </w:numPr>
        <w:rPr>
          <w:rFonts w:asciiTheme="minorHAnsi" w:hAnsiTheme="minorHAnsi"/>
          <w:color w:val="auto"/>
        </w:rPr>
      </w:pPr>
      <w:r w:rsidRPr="00A1532D">
        <w:rPr>
          <w:rFonts w:asciiTheme="minorHAnsi" w:hAnsiTheme="minorHAnsi"/>
          <w:color w:val="auto"/>
        </w:rPr>
        <w:t>GARANTÍA ADICIONAL A LA GARANTÍA DE CUMPLIMIENTO DE CONTRATO DE OBRAS</w:t>
      </w:r>
    </w:p>
    <w:p w:rsidR="0005165E" w:rsidRPr="00A1532D" w:rsidRDefault="0005165E" w:rsidP="0005165E">
      <w:pPr>
        <w:rPr>
          <w:lang w:val="es-BO" w:eastAsia="en-US"/>
        </w:rPr>
      </w:pPr>
    </w:p>
    <w:p w:rsidR="0005165E" w:rsidRPr="00A1532D" w:rsidRDefault="0005165E" w:rsidP="0005165E">
      <w:pPr>
        <w:jc w:val="both"/>
        <w:rPr>
          <w:rFonts w:asciiTheme="minorHAnsi" w:hAnsiTheme="minorHAnsi" w:cs="Arial"/>
          <w:iCs/>
          <w:sz w:val="22"/>
          <w:szCs w:val="22"/>
          <w:lang w:val="es-BO"/>
        </w:rPr>
      </w:pPr>
      <w:r w:rsidRPr="00A1532D">
        <w:rPr>
          <w:rFonts w:asciiTheme="minorHAnsi" w:hAnsiTheme="minorHAnsi" w:cs="Arial"/>
          <w:iCs/>
          <w:sz w:val="22"/>
          <w:szCs w:val="22"/>
          <w:lang w:val="es-BO"/>
        </w:rPr>
        <w:t>En caso que la propuesta económica del proponente adjudicado esté por debajo de ochenta y cinco por ciento (85%) del Precio Referencial, y con el propósito de garantizar la calidad de la obra, el  proponente a su elección deberá presentar:</w:t>
      </w:r>
    </w:p>
    <w:p w:rsidR="0005165E" w:rsidRPr="00A1532D" w:rsidRDefault="0005165E" w:rsidP="0005165E">
      <w:pPr>
        <w:jc w:val="both"/>
        <w:rPr>
          <w:rFonts w:asciiTheme="minorHAnsi" w:hAnsiTheme="minorHAnsi" w:cs="Arial"/>
          <w:iCs/>
          <w:sz w:val="22"/>
          <w:szCs w:val="22"/>
          <w:lang w:val="es-BO"/>
        </w:rPr>
      </w:pPr>
    </w:p>
    <w:p w:rsidR="0005165E" w:rsidRPr="00A1532D" w:rsidRDefault="0005165E" w:rsidP="0005165E">
      <w:pPr>
        <w:jc w:val="both"/>
        <w:rPr>
          <w:rFonts w:asciiTheme="minorHAnsi" w:hAnsiTheme="minorHAnsi" w:cs="Arial"/>
          <w:iCs/>
          <w:sz w:val="22"/>
          <w:szCs w:val="22"/>
          <w:lang w:val="es-BO"/>
        </w:rPr>
      </w:pPr>
      <w:r w:rsidRPr="00A1532D">
        <w:rPr>
          <w:rFonts w:asciiTheme="minorHAnsi" w:hAnsiTheme="minorHAnsi" w:cs="Arial"/>
          <w:b/>
          <w:iCs/>
          <w:sz w:val="22"/>
          <w:szCs w:val="22"/>
          <w:lang w:val="es-BO"/>
        </w:rPr>
        <w:lastRenderedPageBreak/>
        <w:t xml:space="preserve">Boleta de Garantía, </w:t>
      </w:r>
      <w:r w:rsidRPr="00A1532D">
        <w:rPr>
          <w:rFonts w:asciiTheme="minorHAnsi" w:hAnsiTheme="minorHAnsi" w:cs="Arial"/>
          <w:iCs/>
          <w:sz w:val="22"/>
          <w:szCs w:val="22"/>
          <w:lang w:val="es-BO"/>
        </w:rPr>
        <w:t>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 la diferencia entre el ochenta y cinco por ciento (85%) del Precio Referencial y el valor de su propuesta económica.</w:t>
      </w:r>
    </w:p>
    <w:p w:rsidR="0005165E" w:rsidRPr="00A1532D" w:rsidRDefault="0005165E" w:rsidP="0005165E">
      <w:pPr>
        <w:jc w:val="both"/>
        <w:rPr>
          <w:rFonts w:asciiTheme="minorHAnsi" w:hAnsiTheme="minorHAnsi" w:cs="Arial"/>
          <w:iCs/>
          <w:sz w:val="22"/>
          <w:szCs w:val="22"/>
          <w:lang w:val="es-BO"/>
        </w:rPr>
      </w:pPr>
    </w:p>
    <w:p w:rsidR="0005165E" w:rsidRDefault="0005165E" w:rsidP="0005165E">
      <w:pPr>
        <w:jc w:val="both"/>
        <w:rPr>
          <w:rFonts w:asciiTheme="minorHAnsi" w:hAnsiTheme="minorHAnsi" w:cs="Arial"/>
          <w:iCs/>
          <w:sz w:val="22"/>
          <w:szCs w:val="22"/>
          <w:lang w:val="es-BO"/>
        </w:rPr>
      </w:pPr>
      <w:r w:rsidRPr="00A1532D">
        <w:rPr>
          <w:rFonts w:asciiTheme="minorHAnsi" w:hAnsiTheme="minorHAnsi" w:cs="Arial"/>
          <w:b/>
          <w:iCs/>
          <w:sz w:val="22"/>
          <w:szCs w:val="22"/>
          <w:lang w:val="es-BO"/>
        </w:rPr>
        <w:t xml:space="preserve">Garantía a Primer Requerimiento, </w:t>
      </w:r>
      <w:r w:rsidRPr="00A1532D">
        <w:rPr>
          <w:rFonts w:asciiTheme="minorHAnsi" w:hAnsiTheme="minorHAnsi" w:cs="Arial"/>
          <w:iCs/>
          <w:sz w:val="22"/>
          <w:szCs w:val="22"/>
          <w:lang w:val="es-BO"/>
        </w:rPr>
        <w:t>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 la diferencia entre el ochenta y cinco por ciento (85%) del Precio Referencial y el valor de su propuesta económica.</w:t>
      </w:r>
    </w:p>
    <w:p w:rsidR="0005165E" w:rsidRDefault="0005165E" w:rsidP="0005165E">
      <w:pPr>
        <w:jc w:val="both"/>
        <w:rPr>
          <w:rFonts w:asciiTheme="minorHAnsi" w:hAnsiTheme="minorHAnsi" w:cs="Arial"/>
          <w:iCs/>
          <w:sz w:val="22"/>
          <w:szCs w:val="22"/>
          <w:lang w:val="es-BO"/>
        </w:rPr>
      </w:pPr>
    </w:p>
    <w:p w:rsidR="0005165E" w:rsidRPr="00A1532D" w:rsidRDefault="0005165E" w:rsidP="0005165E">
      <w:pPr>
        <w:jc w:val="both"/>
        <w:rPr>
          <w:rFonts w:asciiTheme="minorHAnsi" w:hAnsiTheme="minorHAnsi" w:cs="Arial"/>
          <w:iCs/>
          <w:sz w:val="22"/>
          <w:szCs w:val="22"/>
          <w:lang w:val="es-BO"/>
        </w:rPr>
      </w:pPr>
    </w:p>
    <w:p w:rsidR="0005165E" w:rsidRPr="00A1532D" w:rsidRDefault="0005165E" w:rsidP="0005165E">
      <w:pPr>
        <w:pStyle w:val="Ttulo3"/>
        <w:numPr>
          <w:ilvl w:val="2"/>
          <w:numId w:val="8"/>
        </w:numPr>
        <w:rPr>
          <w:rFonts w:asciiTheme="minorHAnsi" w:hAnsiTheme="minorHAnsi"/>
          <w:color w:val="auto"/>
        </w:rPr>
      </w:pPr>
      <w:r w:rsidRPr="00A1532D">
        <w:rPr>
          <w:rFonts w:asciiTheme="minorHAnsi" w:hAnsiTheme="minorHAnsi"/>
          <w:color w:val="auto"/>
        </w:rPr>
        <w:t>GARANTÍA DE CORRECTA INVERSIÓN DE ANTICIPO</w:t>
      </w:r>
    </w:p>
    <w:p w:rsidR="0005165E" w:rsidRPr="00A1532D" w:rsidRDefault="0005165E" w:rsidP="0005165E">
      <w:pPr>
        <w:rPr>
          <w:lang w:val="es-BO" w:eastAsia="en-US"/>
        </w:rPr>
      </w:pPr>
    </w:p>
    <w:p w:rsidR="0005165E" w:rsidRPr="00A1532D" w:rsidRDefault="0005165E" w:rsidP="0005165E">
      <w:pPr>
        <w:jc w:val="both"/>
        <w:rPr>
          <w:rFonts w:asciiTheme="minorHAnsi" w:hAnsiTheme="minorHAnsi" w:cs="Arial"/>
          <w:iCs/>
          <w:sz w:val="22"/>
          <w:szCs w:val="22"/>
          <w:lang w:val="es-BO"/>
        </w:rPr>
      </w:pPr>
      <w:r w:rsidRPr="00A1532D">
        <w:rPr>
          <w:rFonts w:asciiTheme="minorHAnsi" w:hAnsiTheme="minorHAnsi" w:cs="Arial"/>
          <w:iCs/>
          <w:sz w:val="22"/>
          <w:szCs w:val="22"/>
          <w:lang w:val="es-BO"/>
        </w:rPr>
        <w:t xml:space="preserve">Con el propósito de garantizar la devolución del anticipo inicial entregado, en caso que éste haya sido solicitado, la empresa contratista a su elección deberá presentar </w:t>
      </w:r>
    </w:p>
    <w:p w:rsidR="0005165E" w:rsidRPr="00A1532D" w:rsidRDefault="0005165E" w:rsidP="0005165E">
      <w:pPr>
        <w:jc w:val="both"/>
        <w:rPr>
          <w:rFonts w:asciiTheme="minorHAnsi" w:hAnsiTheme="minorHAnsi" w:cs="Arial"/>
          <w:iCs/>
          <w:sz w:val="22"/>
          <w:szCs w:val="22"/>
          <w:lang w:val="es-BO"/>
        </w:rPr>
      </w:pPr>
    </w:p>
    <w:p w:rsidR="0005165E" w:rsidRPr="00A1532D" w:rsidRDefault="0005165E" w:rsidP="0005165E">
      <w:pPr>
        <w:jc w:val="both"/>
        <w:rPr>
          <w:rFonts w:asciiTheme="minorHAnsi" w:hAnsiTheme="minorHAnsi" w:cs="Arial"/>
          <w:b/>
          <w:iCs/>
          <w:sz w:val="22"/>
          <w:szCs w:val="22"/>
          <w:lang w:val="es-BO"/>
        </w:rPr>
      </w:pPr>
      <w:r w:rsidRPr="00A1532D">
        <w:rPr>
          <w:rFonts w:asciiTheme="minorHAnsi" w:hAnsiTheme="minorHAnsi" w:cs="Arial"/>
          <w:b/>
          <w:iCs/>
          <w:sz w:val="22"/>
          <w:szCs w:val="22"/>
          <w:lang w:val="es-BO"/>
        </w:rPr>
        <w:t xml:space="preserve">Boleta de Garantía, </w:t>
      </w:r>
      <w:r w:rsidRPr="00A1532D">
        <w:rPr>
          <w:rFonts w:asciiTheme="minorHAnsi" w:hAnsiTheme="minorHAnsi" w:cs="Arial"/>
          <w:iCs/>
          <w:sz w:val="22"/>
          <w:szCs w:val="22"/>
          <w:lang w:val="es-BO"/>
        </w:rPr>
        <w:t xml:space="preserve">emitida por una Entidad Bancaria del Estado Plurinacional de Bolivia, registrada, autorizada y bajo el control de la Autoridad de Supervisión del Sistema Financiero – ASFI, a la orden/a favor de Yacimientos Petrolíferos Fiscales Bolivianos, con características </w:t>
      </w:r>
      <w:bookmarkStart w:id="1" w:name="_GoBack"/>
      <w:bookmarkEnd w:id="1"/>
      <w:r w:rsidRPr="00A1532D">
        <w:rPr>
          <w:rFonts w:asciiTheme="minorHAnsi" w:hAnsiTheme="minorHAnsi" w:cs="Arial"/>
          <w:iCs/>
          <w:sz w:val="22"/>
          <w:szCs w:val="22"/>
          <w:lang w:val="es-BO"/>
        </w:rPr>
        <w:t xml:space="preserve">expresas de </w:t>
      </w:r>
      <w:r w:rsidRPr="00A1532D">
        <w:rPr>
          <w:rFonts w:asciiTheme="minorHAnsi" w:hAnsiTheme="minorHAnsi" w:cs="Arial"/>
          <w:b/>
          <w:iCs/>
          <w:sz w:val="22"/>
          <w:szCs w:val="22"/>
          <w:lang w:val="es-BO"/>
        </w:rPr>
        <w:t>renovable, irrevocable y de ejecución inmediata</w:t>
      </w:r>
      <w:r w:rsidRPr="00A1532D">
        <w:rPr>
          <w:rFonts w:asciiTheme="minorHAnsi" w:hAnsiTheme="minorHAnsi" w:cs="Arial"/>
          <w:iCs/>
          <w:sz w:val="22"/>
          <w:szCs w:val="22"/>
          <w:lang w:val="es-BO"/>
        </w:rPr>
        <w:t xml:space="preserve"> cuya vigencia será </w:t>
      </w:r>
      <w:r w:rsidR="001C0785">
        <w:rPr>
          <w:rFonts w:asciiTheme="minorHAnsi" w:hAnsiTheme="minorHAnsi" w:cs="Arial"/>
          <w:iCs/>
          <w:sz w:val="22"/>
          <w:szCs w:val="22"/>
          <w:lang w:val="es-BO"/>
        </w:rPr>
        <w:t>de 60 días</w:t>
      </w:r>
      <w:r w:rsidRPr="00A1532D">
        <w:rPr>
          <w:rFonts w:asciiTheme="minorHAnsi" w:hAnsiTheme="minorHAnsi" w:cs="Arial"/>
          <w:iCs/>
          <w:sz w:val="22"/>
          <w:szCs w:val="22"/>
          <w:lang w:val="es-BO"/>
        </w:rPr>
        <w:t>, por un importe equivalente al 100%  del monto del anticipo.</w:t>
      </w:r>
    </w:p>
    <w:p w:rsidR="0005165E" w:rsidRPr="00A1532D" w:rsidRDefault="0005165E" w:rsidP="0005165E">
      <w:pPr>
        <w:jc w:val="both"/>
        <w:rPr>
          <w:rFonts w:asciiTheme="minorHAnsi" w:hAnsiTheme="minorHAnsi" w:cs="Arial"/>
          <w:b/>
          <w:iCs/>
          <w:sz w:val="22"/>
          <w:szCs w:val="22"/>
          <w:lang w:val="es-BO"/>
        </w:rPr>
      </w:pPr>
    </w:p>
    <w:p w:rsidR="0005165E" w:rsidRDefault="0005165E" w:rsidP="0005165E">
      <w:pPr>
        <w:jc w:val="both"/>
        <w:rPr>
          <w:rFonts w:asciiTheme="minorHAnsi" w:hAnsiTheme="minorHAnsi" w:cs="Arial"/>
          <w:iCs/>
          <w:sz w:val="22"/>
          <w:szCs w:val="22"/>
          <w:lang w:val="es-BO"/>
        </w:rPr>
      </w:pPr>
      <w:r w:rsidRPr="00A1532D">
        <w:rPr>
          <w:rFonts w:asciiTheme="minorHAnsi" w:hAnsiTheme="minorHAnsi" w:cs="Arial"/>
          <w:b/>
          <w:iCs/>
          <w:sz w:val="22"/>
          <w:szCs w:val="22"/>
          <w:lang w:val="es-BO"/>
        </w:rPr>
        <w:t xml:space="preserve">Garantía a Primer Requerimiento, </w:t>
      </w:r>
      <w:r w:rsidRPr="00A1532D">
        <w:rPr>
          <w:rFonts w:asciiTheme="minorHAnsi" w:hAnsiTheme="minorHAnsi" w:cs="Arial"/>
          <w:iCs/>
          <w:sz w:val="22"/>
          <w:szCs w:val="22"/>
          <w:lang w:val="es-BO"/>
        </w:rPr>
        <w:t xml:space="preserve">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A1532D">
        <w:rPr>
          <w:rFonts w:asciiTheme="minorHAnsi" w:hAnsiTheme="minorHAnsi" w:cs="Arial"/>
          <w:b/>
          <w:iCs/>
          <w:sz w:val="22"/>
          <w:szCs w:val="22"/>
          <w:lang w:val="es-BO"/>
        </w:rPr>
        <w:t>renovable, irrevocable y de ejecución a primer requerimiento</w:t>
      </w:r>
      <w:r w:rsidRPr="00A1532D">
        <w:rPr>
          <w:rFonts w:asciiTheme="minorHAnsi" w:hAnsiTheme="minorHAnsi" w:cs="Arial"/>
          <w:iCs/>
          <w:sz w:val="22"/>
          <w:szCs w:val="22"/>
          <w:lang w:val="es-BO"/>
        </w:rPr>
        <w:t xml:space="preserve"> cuya vigencia será </w:t>
      </w:r>
      <w:r w:rsidR="001C0785">
        <w:rPr>
          <w:rFonts w:asciiTheme="minorHAnsi" w:hAnsiTheme="minorHAnsi" w:cs="Arial"/>
          <w:iCs/>
          <w:sz w:val="22"/>
          <w:szCs w:val="22"/>
          <w:lang w:val="es-BO"/>
        </w:rPr>
        <w:t>de 60 días</w:t>
      </w:r>
      <w:r w:rsidRPr="00A1532D">
        <w:rPr>
          <w:rFonts w:asciiTheme="minorHAnsi" w:hAnsiTheme="minorHAnsi" w:cs="Arial"/>
          <w:iCs/>
          <w:sz w:val="22"/>
          <w:szCs w:val="22"/>
          <w:lang w:val="es-BO"/>
        </w:rPr>
        <w:t>, por un importe equivalente al 100%  del monto del anticipo.</w:t>
      </w:r>
    </w:p>
    <w:p w:rsidR="0005165E" w:rsidRDefault="0005165E" w:rsidP="0005165E">
      <w:pPr>
        <w:jc w:val="both"/>
        <w:rPr>
          <w:rFonts w:asciiTheme="minorHAnsi" w:hAnsiTheme="minorHAnsi" w:cs="Arial"/>
          <w:b/>
          <w:iCs/>
          <w:sz w:val="22"/>
          <w:szCs w:val="22"/>
          <w:lang w:val="es-BO"/>
        </w:rPr>
      </w:pPr>
    </w:p>
    <w:p w:rsidR="0005165E" w:rsidRDefault="0005165E" w:rsidP="0005165E">
      <w:pPr>
        <w:jc w:val="both"/>
        <w:rPr>
          <w:rFonts w:asciiTheme="minorHAnsi" w:hAnsiTheme="minorHAnsi" w:cs="Arial"/>
          <w:b/>
          <w:iCs/>
          <w:sz w:val="22"/>
          <w:szCs w:val="22"/>
          <w:lang w:val="es-BO"/>
        </w:rPr>
      </w:pPr>
    </w:p>
    <w:p w:rsidR="0005165E" w:rsidRDefault="0005165E" w:rsidP="0005165E">
      <w:pPr>
        <w:jc w:val="both"/>
        <w:rPr>
          <w:rFonts w:asciiTheme="minorHAnsi" w:hAnsiTheme="minorHAnsi" w:cs="Arial"/>
          <w:b/>
          <w:iCs/>
          <w:sz w:val="22"/>
          <w:szCs w:val="22"/>
          <w:lang w:val="es-BO"/>
        </w:rPr>
      </w:pPr>
    </w:p>
    <w:p w:rsidR="002E50B7" w:rsidRDefault="002E50B7" w:rsidP="0005165E">
      <w:pPr>
        <w:jc w:val="both"/>
        <w:rPr>
          <w:rFonts w:asciiTheme="minorHAnsi" w:hAnsiTheme="minorHAnsi" w:cs="Arial"/>
          <w:b/>
          <w:iCs/>
          <w:sz w:val="22"/>
          <w:szCs w:val="22"/>
          <w:lang w:val="es-BO"/>
        </w:rPr>
      </w:pPr>
    </w:p>
    <w:p w:rsidR="002E50B7" w:rsidRDefault="002E50B7" w:rsidP="0005165E">
      <w:pPr>
        <w:jc w:val="both"/>
        <w:rPr>
          <w:rFonts w:asciiTheme="minorHAnsi" w:hAnsiTheme="minorHAnsi" w:cs="Arial"/>
          <w:b/>
          <w:iCs/>
          <w:sz w:val="22"/>
          <w:szCs w:val="22"/>
          <w:lang w:val="es-BO"/>
        </w:rPr>
      </w:pPr>
    </w:p>
    <w:p w:rsidR="0005165E" w:rsidRDefault="0005165E" w:rsidP="0005165E">
      <w:pPr>
        <w:jc w:val="both"/>
        <w:rPr>
          <w:rFonts w:asciiTheme="minorHAnsi" w:hAnsiTheme="minorHAnsi" w:cs="Arial"/>
          <w:b/>
          <w:iCs/>
          <w:sz w:val="22"/>
          <w:szCs w:val="22"/>
          <w:lang w:val="es-BO"/>
        </w:rPr>
      </w:pPr>
    </w:p>
    <w:p w:rsidR="00FD1358" w:rsidRPr="00A1532D" w:rsidRDefault="00FD1358" w:rsidP="0005165E">
      <w:pPr>
        <w:jc w:val="both"/>
        <w:rPr>
          <w:rFonts w:asciiTheme="minorHAnsi" w:hAnsiTheme="minorHAnsi" w:cs="Arial"/>
          <w:b/>
          <w:iCs/>
          <w:sz w:val="22"/>
          <w:szCs w:val="22"/>
          <w:lang w:val="es-BO"/>
        </w:rPr>
      </w:pPr>
    </w:p>
    <w:p w:rsidR="0005165E" w:rsidRPr="00A1532D" w:rsidRDefault="0005165E" w:rsidP="0005165E">
      <w:pPr>
        <w:pStyle w:val="Ttulo2"/>
        <w:numPr>
          <w:ilvl w:val="1"/>
          <w:numId w:val="8"/>
        </w:numPr>
        <w:jc w:val="both"/>
        <w:rPr>
          <w:rFonts w:asciiTheme="minorHAnsi" w:hAnsiTheme="minorHAnsi"/>
          <w:b/>
          <w:color w:val="auto"/>
          <w:u w:val="single"/>
        </w:rPr>
      </w:pPr>
      <w:r w:rsidRPr="00A1532D">
        <w:rPr>
          <w:rFonts w:asciiTheme="minorHAnsi" w:hAnsiTheme="minorHAnsi"/>
          <w:b/>
          <w:color w:val="auto"/>
          <w:sz w:val="24"/>
          <w:u w:val="single"/>
        </w:rPr>
        <w:lastRenderedPageBreak/>
        <w:t>DISPOSICIONES AMBIENTALES</w:t>
      </w:r>
    </w:p>
    <w:p w:rsidR="0005165E" w:rsidRPr="00A1532D" w:rsidRDefault="0005165E" w:rsidP="0005165E">
      <w:pPr>
        <w:jc w:val="both"/>
        <w:rPr>
          <w:sz w:val="20"/>
          <w:szCs w:val="20"/>
        </w:rPr>
      </w:pPr>
    </w:p>
    <w:p w:rsidR="0005165E" w:rsidRPr="00A1532D" w:rsidRDefault="0005165E" w:rsidP="0005165E">
      <w:pPr>
        <w:spacing w:before="120" w:after="120"/>
        <w:contextualSpacing/>
        <w:jc w:val="both"/>
        <w:rPr>
          <w:rFonts w:asciiTheme="minorHAnsi" w:hAnsiTheme="minorHAnsi" w:cstheme="minorHAnsi"/>
          <w:sz w:val="22"/>
          <w:szCs w:val="22"/>
          <w:lang w:val="es-BO" w:eastAsia="es-BO"/>
        </w:rPr>
      </w:pPr>
      <w:r w:rsidRPr="00A1532D">
        <w:rPr>
          <w:rFonts w:asciiTheme="minorHAnsi" w:hAnsiTheme="minorHAnsi" w:cstheme="minorHAnsi"/>
          <w:sz w:val="22"/>
          <w:szCs w:val="22"/>
          <w:lang w:val="es-BO" w:eastAsia="es-BO"/>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A1532D">
        <w:rPr>
          <w:rFonts w:asciiTheme="minorHAnsi" w:hAnsiTheme="minorHAnsi" w:cstheme="minorHAnsi"/>
          <w:sz w:val="22"/>
          <w:szCs w:val="22"/>
          <w:lang w:val="es-BO" w:eastAsia="es-BO"/>
        </w:rPr>
        <w:t>LA</w:t>
      </w:r>
      <w:proofErr w:type="spellEnd"/>
      <w:r w:rsidRPr="00A1532D">
        <w:rPr>
          <w:rFonts w:asciiTheme="minorHAnsi" w:hAnsiTheme="minorHAnsi" w:cstheme="minorHAnsi"/>
          <w:sz w:val="22"/>
          <w:szCs w:val="22"/>
          <w:lang w:val="es-BO" w:eastAsia="es-BO"/>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05165E" w:rsidRPr="00A1532D" w:rsidRDefault="0005165E" w:rsidP="0005165E">
      <w:pPr>
        <w:spacing w:before="120" w:after="120"/>
        <w:contextualSpacing/>
        <w:jc w:val="both"/>
        <w:rPr>
          <w:rFonts w:asciiTheme="minorHAnsi" w:hAnsiTheme="minorHAnsi" w:cstheme="minorHAnsi"/>
          <w:sz w:val="22"/>
          <w:szCs w:val="22"/>
          <w:lang w:val="es-BO" w:eastAsia="es-BO"/>
        </w:rPr>
      </w:pPr>
    </w:p>
    <w:p w:rsidR="0005165E" w:rsidRPr="00A1532D" w:rsidRDefault="0005165E" w:rsidP="0005165E">
      <w:pPr>
        <w:spacing w:before="120" w:after="120"/>
        <w:jc w:val="both"/>
        <w:rPr>
          <w:rFonts w:asciiTheme="minorHAnsi" w:hAnsiTheme="minorHAnsi" w:cstheme="minorHAnsi"/>
          <w:sz w:val="22"/>
          <w:szCs w:val="22"/>
          <w:lang w:val="es-BO" w:eastAsia="es-BO"/>
        </w:rPr>
      </w:pPr>
      <w:r w:rsidRPr="00A1532D">
        <w:rPr>
          <w:rFonts w:asciiTheme="minorHAnsi" w:hAnsiTheme="minorHAnsi" w:cstheme="minorHAnsi"/>
          <w:sz w:val="22"/>
          <w:szCs w:val="22"/>
          <w:lang w:val="es-BO" w:eastAsia="es-BO"/>
        </w:rPr>
        <w:t>Toda esta documentación de respaldo deberá demostrar el cumplimiento de la legislación aplicable, misma que será de insumo para la elaboración de los Informes de Monitoreo Ambiental que elabore YPFB cuando corresponda.</w:t>
      </w:r>
    </w:p>
    <w:p w:rsidR="0005165E" w:rsidRPr="00A1532D" w:rsidRDefault="0005165E" w:rsidP="0005165E">
      <w:pPr>
        <w:spacing w:before="120" w:after="120"/>
        <w:contextualSpacing/>
        <w:jc w:val="both"/>
        <w:rPr>
          <w:rFonts w:asciiTheme="minorHAnsi" w:hAnsiTheme="minorHAnsi" w:cstheme="minorHAnsi"/>
          <w:sz w:val="22"/>
          <w:szCs w:val="22"/>
          <w:lang w:val="es-BO" w:eastAsia="es-BO"/>
        </w:rPr>
      </w:pPr>
      <w:r w:rsidRPr="00A1532D">
        <w:rPr>
          <w:rFonts w:asciiTheme="minorHAnsi" w:hAnsiTheme="minorHAnsi" w:cstheme="minorHAnsi"/>
          <w:sz w:val="22"/>
          <w:szCs w:val="22"/>
          <w:lang w:val="es-BO" w:eastAsia="es-BO"/>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05165E" w:rsidRPr="00A1532D" w:rsidRDefault="0005165E" w:rsidP="0005165E">
      <w:pPr>
        <w:spacing w:before="120" w:after="120"/>
        <w:contextualSpacing/>
        <w:jc w:val="both"/>
        <w:rPr>
          <w:rFonts w:asciiTheme="minorHAnsi" w:hAnsiTheme="minorHAnsi" w:cstheme="minorHAnsi"/>
          <w:sz w:val="22"/>
          <w:szCs w:val="22"/>
          <w:lang w:val="es-BO" w:eastAsia="es-BO"/>
        </w:rPr>
      </w:pPr>
    </w:p>
    <w:p w:rsidR="0005165E" w:rsidRPr="00A1532D" w:rsidRDefault="0005165E" w:rsidP="0005165E">
      <w:pPr>
        <w:spacing w:before="120" w:after="120"/>
        <w:contextualSpacing/>
        <w:jc w:val="both"/>
        <w:rPr>
          <w:rFonts w:asciiTheme="minorHAnsi" w:hAnsiTheme="minorHAnsi" w:cstheme="minorHAnsi"/>
          <w:sz w:val="22"/>
          <w:szCs w:val="22"/>
          <w:lang w:val="es-BO" w:eastAsia="es-BO"/>
        </w:rPr>
      </w:pPr>
      <w:r w:rsidRPr="00A1532D">
        <w:rPr>
          <w:rFonts w:asciiTheme="minorHAnsi" w:hAnsiTheme="minorHAnsi" w:cstheme="minorHAnsi"/>
          <w:sz w:val="22"/>
          <w:szCs w:val="22"/>
          <w:lang w:val="es-BO" w:eastAsia="es-BO"/>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05165E" w:rsidRPr="00A1532D" w:rsidRDefault="0005165E" w:rsidP="0005165E">
      <w:pPr>
        <w:spacing w:before="120" w:after="120"/>
        <w:contextualSpacing/>
        <w:jc w:val="both"/>
        <w:rPr>
          <w:rFonts w:asciiTheme="minorHAnsi" w:hAnsiTheme="minorHAnsi" w:cstheme="minorHAnsi"/>
          <w:sz w:val="22"/>
          <w:szCs w:val="22"/>
          <w:lang w:val="es-BO" w:eastAsia="es-BO"/>
        </w:rPr>
      </w:pPr>
    </w:p>
    <w:p w:rsidR="0005165E" w:rsidRPr="00A1532D" w:rsidRDefault="0005165E" w:rsidP="0005165E">
      <w:pPr>
        <w:spacing w:before="120" w:after="120"/>
        <w:contextualSpacing/>
        <w:jc w:val="both"/>
        <w:rPr>
          <w:rFonts w:asciiTheme="minorHAnsi" w:hAnsiTheme="minorHAnsi" w:cstheme="minorHAnsi"/>
          <w:sz w:val="22"/>
          <w:szCs w:val="22"/>
          <w:lang w:val="es-BO" w:eastAsia="es-BO"/>
        </w:rPr>
      </w:pPr>
      <w:r w:rsidRPr="00A1532D">
        <w:rPr>
          <w:rFonts w:asciiTheme="minorHAnsi" w:hAnsiTheme="minorHAnsi" w:cstheme="minorHAnsi"/>
          <w:sz w:val="22"/>
          <w:szCs w:val="22"/>
          <w:lang w:val="es-BO" w:eastAsia="es-BO"/>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05165E" w:rsidRPr="00A1532D" w:rsidRDefault="0005165E" w:rsidP="0005165E">
      <w:pPr>
        <w:spacing w:before="120" w:after="120"/>
        <w:contextualSpacing/>
        <w:jc w:val="both"/>
        <w:rPr>
          <w:rFonts w:asciiTheme="minorHAnsi" w:hAnsiTheme="minorHAnsi" w:cstheme="minorHAnsi"/>
          <w:sz w:val="22"/>
          <w:szCs w:val="22"/>
          <w:lang w:val="es-BO" w:eastAsia="es-BO"/>
        </w:rPr>
      </w:pPr>
    </w:p>
    <w:p w:rsidR="0005165E" w:rsidRPr="00A1532D" w:rsidRDefault="0005165E" w:rsidP="0005165E">
      <w:pPr>
        <w:spacing w:before="120" w:after="120"/>
        <w:contextualSpacing/>
        <w:jc w:val="both"/>
        <w:rPr>
          <w:rFonts w:asciiTheme="minorHAnsi" w:hAnsiTheme="minorHAnsi" w:cstheme="minorHAnsi"/>
          <w:sz w:val="22"/>
          <w:szCs w:val="22"/>
          <w:lang w:val="es-BO" w:eastAsia="es-BO"/>
        </w:rPr>
      </w:pPr>
      <w:r w:rsidRPr="00A1532D">
        <w:rPr>
          <w:rFonts w:asciiTheme="minorHAnsi" w:hAnsiTheme="minorHAnsi" w:cstheme="minorHAnsi"/>
          <w:sz w:val="22"/>
          <w:szCs w:val="22"/>
          <w:lang w:val="es-BO" w:eastAsia="es-BO"/>
        </w:rPr>
        <w:t>Al momento de adjudicarse el servicio, YPFB entregará a la CONTRATISTA el Procedimiento Gerencial de Residuos Sólidos para su aplicación, según corresponda durante la ejecución de sus actividades.</w:t>
      </w:r>
    </w:p>
    <w:p w:rsidR="0005165E" w:rsidRPr="00A1532D" w:rsidRDefault="0005165E" w:rsidP="0005165E">
      <w:pPr>
        <w:jc w:val="both"/>
        <w:rPr>
          <w:rFonts w:asciiTheme="minorHAnsi" w:hAnsiTheme="minorHAnsi" w:cstheme="minorHAnsi"/>
          <w:sz w:val="22"/>
          <w:szCs w:val="22"/>
          <w:lang w:val="es-BO" w:eastAsia="es-BO"/>
        </w:rPr>
      </w:pPr>
    </w:p>
    <w:p w:rsidR="0005165E" w:rsidRPr="00A1532D" w:rsidRDefault="0005165E" w:rsidP="0005165E">
      <w:pPr>
        <w:jc w:val="both"/>
        <w:rPr>
          <w:rFonts w:asciiTheme="minorHAnsi" w:hAnsiTheme="minorHAnsi" w:cstheme="minorHAnsi"/>
          <w:sz w:val="22"/>
          <w:szCs w:val="22"/>
          <w:lang w:val="es-BO" w:eastAsia="es-BO"/>
        </w:rPr>
      </w:pPr>
      <w:r w:rsidRPr="00A1532D">
        <w:rPr>
          <w:rFonts w:asciiTheme="minorHAnsi" w:hAnsiTheme="minorHAnsi" w:cstheme="minorHAnsi"/>
          <w:sz w:val="22"/>
          <w:szCs w:val="22"/>
          <w:lang w:val="es-BO" w:eastAsia="es-BO"/>
        </w:rPr>
        <w:lastRenderedPageBreak/>
        <w:t>Al momento de adjudicarse el servicio, YPFB entregará a la CONTRATISTA el Procedimiento Gerencial de Residuos Sólidos para su aplicación, según corresponda durante la ejecución de sus actividades.</w:t>
      </w:r>
    </w:p>
    <w:p w:rsidR="004E2EB4" w:rsidRPr="0005165E" w:rsidRDefault="004E2EB4" w:rsidP="004E2EB4">
      <w:pPr>
        <w:jc w:val="both"/>
        <w:rPr>
          <w:lang w:val="es-BO"/>
        </w:rPr>
      </w:pPr>
    </w:p>
    <w:p w:rsidR="004E2EB4" w:rsidRPr="00891A57" w:rsidRDefault="004E2EB4" w:rsidP="004E2EB4">
      <w:pPr>
        <w:pStyle w:val="Ttulo2"/>
        <w:numPr>
          <w:ilvl w:val="1"/>
          <w:numId w:val="8"/>
        </w:numPr>
        <w:jc w:val="both"/>
        <w:rPr>
          <w:rFonts w:asciiTheme="minorHAnsi" w:hAnsiTheme="minorHAnsi"/>
          <w:b/>
          <w:color w:val="auto"/>
        </w:rPr>
      </w:pPr>
      <w:r w:rsidRPr="00891A57">
        <w:rPr>
          <w:rFonts w:asciiTheme="minorHAnsi" w:hAnsiTheme="minorHAnsi"/>
          <w:b/>
          <w:color w:val="auto"/>
          <w:sz w:val="24"/>
        </w:rPr>
        <w:t>EXPERIENCIA DE LA EMPRESA</w:t>
      </w:r>
      <w:r w:rsidRPr="00891A57">
        <w:rPr>
          <w:rFonts w:asciiTheme="minorHAnsi" w:hAnsiTheme="minorHAnsi"/>
          <w:b/>
          <w:bCs/>
          <w:color w:val="auto"/>
          <w:sz w:val="24"/>
        </w:rPr>
        <w:t xml:space="preserve"> </w:t>
      </w:r>
    </w:p>
    <w:p w:rsidR="004E2EB4" w:rsidRPr="00D97B09" w:rsidRDefault="004E2EB4" w:rsidP="004E2EB4">
      <w:pPr>
        <w:contextualSpacing/>
        <w:jc w:val="both"/>
        <w:rPr>
          <w:rFonts w:asciiTheme="minorHAnsi" w:hAnsiTheme="minorHAnsi" w:cstheme="minorHAnsi"/>
          <w:sz w:val="22"/>
          <w:szCs w:val="22"/>
        </w:rPr>
      </w:pPr>
      <w:r w:rsidRPr="00D97B09">
        <w:rPr>
          <w:rFonts w:asciiTheme="minorHAnsi" w:hAnsiTheme="minorHAnsi" w:cstheme="minorHAnsi"/>
          <w:sz w:val="22"/>
          <w:szCs w:val="22"/>
          <w:lang w:val="es-BO" w:eastAsia="es-BO"/>
        </w:rPr>
        <w:t xml:space="preserve">La experiencia general y específica del proponente será computada considerando las obras ejecutados durante los últimos 10 años. La información provista por la empresa proponente en la presentación de propuestas debe estar respaldada por actas de entrega definitiva, certificado y/o documento que demuestre la conclusión de la obra. Cuando los respaldos citados no contemplen toda la información requerida en los formularios de la propuesta, se podrán presentar documentos </w:t>
      </w:r>
      <w:r w:rsidRPr="00D97B09">
        <w:rPr>
          <w:rFonts w:asciiTheme="minorHAnsi" w:hAnsiTheme="minorHAnsi" w:cstheme="minorHAnsi"/>
          <w:b/>
          <w:sz w:val="22"/>
          <w:szCs w:val="22"/>
          <w:u w:val="single"/>
          <w:lang w:val="es-BO" w:eastAsia="es-BO"/>
        </w:rPr>
        <w:t>adicionales</w:t>
      </w:r>
      <w:r w:rsidRPr="00D97B09">
        <w:rPr>
          <w:rFonts w:asciiTheme="minorHAnsi" w:hAnsiTheme="minorHAnsi" w:cstheme="minorHAnsi"/>
          <w:sz w:val="22"/>
          <w:szCs w:val="22"/>
          <w:lang w:val="es-BO" w:eastAsia="es-BO"/>
        </w:rPr>
        <w:t xml:space="preserve"> a los citados donde se evidencie y/o complemente la información solicitada.</w:t>
      </w:r>
    </w:p>
    <w:p w:rsidR="004E2EB4" w:rsidRPr="00D97B09" w:rsidRDefault="004E2EB4" w:rsidP="004E2EB4">
      <w:pPr>
        <w:jc w:val="both"/>
        <w:rPr>
          <w:rFonts w:asciiTheme="minorHAnsi" w:hAnsiTheme="minorHAnsi" w:cstheme="minorHAnsi"/>
          <w:b/>
          <w:sz w:val="22"/>
          <w:szCs w:val="22"/>
          <w:lang w:val="es-BO" w:eastAsia="es-BO"/>
        </w:rPr>
      </w:pPr>
    </w:p>
    <w:p w:rsidR="004E2EB4" w:rsidRPr="00D97B09" w:rsidRDefault="004E2EB4" w:rsidP="004E2EB4">
      <w:pPr>
        <w:pStyle w:val="Prrafodelista"/>
        <w:numPr>
          <w:ilvl w:val="0"/>
          <w:numId w:val="5"/>
        </w:numPr>
        <w:jc w:val="both"/>
        <w:rPr>
          <w:rFonts w:asciiTheme="minorHAnsi" w:hAnsiTheme="minorHAnsi" w:cstheme="minorHAnsi"/>
          <w:b/>
          <w:sz w:val="22"/>
          <w:szCs w:val="22"/>
          <w:lang w:val="es-BO" w:eastAsia="es-BO"/>
        </w:rPr>
      </w:pPr>
      <w:r w:rsidRPr="00D97B09">
        <w:rPr>
          <w:rFonts w:asciiTheme="minorHAnsi" w:hAnsiTheme="minorHAnsi" w:cstheme="minorHAnsi"/>
          <w:b/>
          <w:sz w:val="22"/>
          <w:szCs w:val="22"/>
          <w:lang w:val="es-BO" w:eastAsia="es-BO"/>
        </w:rPr>
        <w:t>EXPERIENCIA GENERAL DE LA EMPRESA</w:t>
      </w:r>
    </w:p>
    <w:p w:rsidR="004E2EB4" w:rsidRPr="00D97B09" w:rsidRDefault="004E2EB4" w:rsidP="004E2EB4">
      <w:pPr>
        <w:pStyle w:val="Prrafodelista"/>
        <w:ind w:left="720"/>
        <w:jc w:val="both"/>
        <w:rPr>
          <w:rFonts w:asciiTheme="minorHAnsi" w:hAnsiTheme="minorHAnsi" w:cstheme="minorHAnsi"/>
          <w:b/>
          <w:sz w:val="22"/>
          <w:szCs w:val="22"/>
          <w:lang w:val="es-BO" w:eastAsia="es-BO"/>
        </w:rPr>
      </w:pPr>
    </w:p>
    <w:p w:rsidR="004E2EB4" w:rsidRPr="00D97B09" w:rsidRDefault="004E2EB4" w:rsidP="004E2EB4">
      <w:pPr>
        <w:ind w:left="360"/>
        <w:contextualSpacing/>
        <w:jc w:val="both"/>
        <w:rPr>
          <w:rFonts w:asciiTheme="minorHAnsi" w:hAnsiTheme="minorHAnsi" w:cstheme="minorHAnsi"/>
          <w:sz w:val="22"/>
          <w:szCs w:val="22"/>
          <w:lang w:val="es-BO" w:eastAsia="es-BO"/>
        </w:rPr>
      </w:pPr>
      <w:r w:rsidRPr="00D97B09">
        <w:rPr>
          <w:rFonts w:asciiTheme="minorHAnsi" w:hAnsiTheme="minorHAnsi" w:cstheme="minorHAnsi"/>
          <w:sz w:val="22"/>
          <w:szCs w:val="22"/>
          <w:lang w:val="es-BO" w:eastAsia="es-BO"/>
        </w:rPr>
        <w:t>La sumatoria de la experiencia de la empresa proponente, deberá sumar al menos (1) una vez el monto del precio referencial establecido en el Documento Base de Contratación</w:t>
      </w:r>
    </w:p>
    <w:p w:rsidR="004E2EB4" w:rsidRPr="00D97B09" w:rsidRDefault="004E2EB4" w:rsidP="004E2EB4">
      <w:pPr>
        <w:jc w:val="both"/>
        <w:rPr>
          <w:rFonts w:asciiTheme="minorHAnsi" w:hAnsiTheme="minorHAnsi" w:cstheme="minorHAnsi"/>
          <w:b/>
          <w:sz w:val="22"/>
          <w:szCs w:val="22"/>
          <w:lang w:val="es-BO" w:eastAsia="es-BO"/>
        </w:rPr>
      </w:pPr>
    </w:p>
    <w:p w:rsidR="004E2EB4" w:rsidRPr="00D97B09" w:rsidRDefault="004E2EB4" w:rsidP="004E2EB4">
      <w:pPr>
        <w:pStyle w:val="Prrafodelista"/>
        <w:numPr>
          <w:ilvl w:val="0"/>
          <w:numId w:val="5"/>
        </w:numPr>
        <w:jc w:val="both"/>
        <w:rPr>
          <w:rFonts w:asciiTheme="minorHAnsi" w:hAnsiTheme="minorHAnsi" w:cstheme="minorHAnsi"/>
          <w:b/>
          <w:sz w:val="22"/>
          <w:szCs w:val="22"/>
          <w:lang w:val="es-BO" w:eastAsia="es-BO"/>
        </w:rPr>
      </w:pPr>
      <w:r w:rsidRPr="00D97B09">
        <w:rPr>
          <w:rFonts w:asciiTheme="minorHAnsi" w:hAnsiTheme="minorHAnsi" w:cstheme="minorHAnsi"/>
          <w:b/>
          <w:sz w:val="22"/>
          <w:szCs w:val="22"/>
          <w:lang w:val="es-BO" w:eastAsia="es-BO"/>
        </w:rPr>
        <w:t>EXPERIENCIA ESPECÍFICA DE LA EMPRESA</w:t>
      </w:r>
    </w:p>
    <w:p w:rsidR="004E2EB4" w:rsidRPr="00D97B09" w:rsidRDefault="004E2EB4" w:rsidP="004E2EB4">
      <w:pPr>
        <w:pStyle w:val="Prrafodelista"/>
        <w:ind w:left="720"/>
        <w:jc w:val="both"/>
        <w:rPr>
          <w:rFonts w:asciiTheme="minorHAnsi" w:hAnsiTheme="minorHAnsi" w:cstheme="minorHAnsi"/>
          <w:b/>
          <w:sz w:val="22"/>
          <w:szCs w:val="22"/>
          <w:lang w:val="es-BO" w:eastAsia="es-BO"/>
        </w:rPr>
      </w:pPr>
    </w:p>
    <w:p w:rsidR="004E2EB4" w:rsidRPr="00D97B09" w:rsidRDefault="004E2EB4" w:rsidP="004E2EB4">
      <w:pPr>
        <w:ind w:left="360"/>
        <w:contextualSpacing/>
        <w:jc w:val="both"/>
        <w:rPr>
          <w:rFonts w:asciiTheme="minorHAnsi" w:hAnsiTheme="minorHAnsi" w:cstheme="minorHAnsi"/>
          <w:sz w:val="22"/>
          <w:szCs w:val="22"/>
          <w:lang w:val="es-BO" w:eastAsia="es-BO"/>
        </w:rPr>
      </w:pPr>
      <w:r w:rsidRPr="00D97B09">
        <w:rPr>
          <w:rFonts w:asciiTheme="minorHAnsi" w:hAnsiTheme="minorHAnsi" w:cstheme="minorHAnsi"/>
          <w:sz w:val="22"/>
          <w:szCs w:val="22"/>
          <w:lang w:val="es-BO" w:eastAsia="es-BO"/>
        </w:rPr>
        <w:t>La sumatoria de la experiencia especifica de la empresa proponente, deberá sumar al menos 0,5 veces el monto del precio referencial establecido en el Documento Base de Contratación</w:t>
      </w:r>
    </w:p>
    <w:p w:rsidR="004E2EB4" w:rsidRPr="00D97B09" w:rsidRDefault="004E2EB4" w:rsidP="004E2EB4">
      <w:pPr>
        <w:contextualSpacing/>
        <w:jc w:val="both"/>
        <w:rPr>
          <w:rFonts w:asciiTheme="minorHAnsi" w:hAnsiTheme="minorHAnsi" w:cstheme="minorHAnsi"/>
          <w:sz w:val="22"/>
          <w:szCs w:val="22"/>
          <w:lang w:val="es-BO" w:eastAsia="es-BO"/>
        </w:rPr>
      </w:pPr>
    </w:p>
    <w:p w:rsidR="004E2EB4" w:rsidRPr="00D97B09" w:rsidRDefault="004E2EB4" w:rsidP="004E2EB4">
      <w:pPr>
        <w:ind w:firstLine="360"/>
        <w:jc w:val="both"/>
        <w:rPr>
          <w:rFonts w:asciiTheme="minorHAnsi" w:hAnsiTheme="minorHAnsi" w:cstheme="minorHAnsi"/>
          <w:b/>
          <w:sz w:val="22"/>
          <w:szCs w:val="22"/>
          <w:u w:val="single"/>
          <w:lang w:val="es-BO" w:eastAsia="es-BO"/>
        </w:rPr>
      </w:pPr>
      <w:r w:rsidRPr="00D97B09">
        <w:rPr>
          <w:rFonts w:asciiTheme="minorHAnsi" w:hAnsiTheme="minorHAnsi" w:cstheme="minorHAnsi"/>
          <w:b/>
          <w:sz w:val="22"/>
          <w:szCs w:val="22"/>
          <w:u w:val="single"/>
          <w:lang w:val="es-BO" w:eastAsia="es-BO"/>
        </w:rPr>
        <w:t>OBRAS SIMILARES</w:t>
      </w:r>
    </w:p>
    <w:p w:rsidR="004E2EB4" w:rsidRPr="00D97B09" w:rsidRDefault="004E2EB4" w:rsidP="004E2EB4">
      <w:pPr>
        <w:contextualSpacing/>
        <w:jc w:val="both"/>
        <w:rPr>
          <w:rFonts w:asciiTheme="minorHAnsi" w:hAnsiTheme="minorHAnsi" w:cstheme="minorHAnsi"/>
          <w:sz w:val="22"/>
          <w:szCs w:val="22"/>
          <w:lang w:val="es-BO" w:eastAsia="es-BO"/>
        </w:rPr>
      </w:pPr>
      <w:r w:rsidRPr="00D97B09">
        <w:rPr>
          <w:rFonts w:asciiTheme="minorHAnsi" w:hAnsiTheme="minorHAnsi" w:cstheme="minorHAnsi"/>
          <w:sz w:val="22"/>
          <w:szCs w:val="22"/>
          <w:lang w:val="es-BO" w:eastAsia="es-BO"/>
        </w:rPr>
        <w:t xml:space="preserve">Se consideran como obras similares aquellas en las cuales la empresa proponente haya realizado cualquiera de los siguientes trabajos: </w:t>
      </w:r>
    </w:p>
    <w:p w:rsidR="004E2EB4" w:rsidRPr="00D97B09" w:rsidRDefault="004E2EB4" w:rsidP="004E2EB4">
      <w:pPr>
        <w:contextualSpacing/>
        <w:jc w:val="both"/>
        <w:rPr>
          <w:rFonts w:asciiTheme="minorHAnsi" w:hAnsiTheme="minorHAnsi" w:cstheme="minorHAnsi"/>
          <w:sz w:val="22"/>
          <w:szCs w:val="22"/>
          <w:lang w:val="es-BO" w:eastAsia="es-BO"/>
        </w:rPr>
      </w:pPr>
    </w:p>
    <w:p w:rsidR="004E2EB4" w:rsidRPr="00D97B09" w:rsidRDefault="004E2EB4" w:rsidP="004E2EB4">
      <w:pPr>
        <w:pStyle w:val="Prrafodelista"/>
        <w:numPr>
          <w:ilvl w:val="0"/>
          <w:numId w:val="3"/>
        </w:numPr>
        <w:autoSpaceDE w:val="0"/>
        <w:autoSpaceDN w:val="0"/>
        <w:adjustRightInd w:val="0"/>
        <w:jc w:val="both"/>
        <w:rPr>
          <w:rFonts w:asciiTheme="minorHAnsi" w:hAnsiTheme="minorHAnsi" w:cstheme="minorHAnsi"/>
          <w:sz w:val="22"/>
          <w:szCs w:val="22"/>
          <w:lang w:val="es-BO" w:eastAsia="es-BO"/>
        </w:rPr>
      </w:pPr>
      <w:r w:rsidRPr="00D97B09">
        <w:rPr>
          <w:rFonts w:asciiTheme="minorHAnsi" w:hAnsiTheme="minorHAnsi" w:cstheme="minorHAnsi"/>
          <w:sz w:val="22"/>
          <w:szCs w:val="22"/>
          <w:lang w:val="es-BO" w:eastAsia="es-BO"/>
        </w:rPr>
        <w:t>Obras civiles y/o mecánicas para la construcción y/o mantenimiento de red secundaria</w:t>
      </w:r>
    </w:p>
    <w:p w:rsidR="004E2EB4" w:rsidRPr="00D97B09" w:rsidRDefault="004E2EB4" w:rsidP="004E2EB4">
      <w:pPr>
        <w:pStyle w:val="Prrafodelista"/>
        <w:numPr>
          <w:ilvl w:val="0"/>
          <w:numId w:val="3"/>
        </w:numPr>
        <w:autoSpaceDE w:val="0"/>
        <w:autoSpaceDN w:val="0"/>
        <w:adjustRightInd w:val="0"/>
        <w:jc w:val="both"/>
        <w:rPr>
          <w:rFonts w:asciiTheme="minorHAnsi" w:hAnsiTheme="minorHAnsi" w:cstheme="minorHAnsi"/>
          <w:sz w:val="22"/>
          <w:szCs w:val="22"/>
          <w:lang w:val="es-BO" w:eastAsia="es-BO"/>
        </w:rPr>
      </w:pPr>
      <w:r w:rsidRPr="00D97B09">
        <w:rPr>
          <w:rFonts w:asciiTheme="minorHAnsi" w:hAnsiTheme="minorHAnsi" w:cstheme="minorHAnsi"/>
          <w:sz w:val="22"/>
          <w:szCs w:val="22"/>
          <w:lang w:val="es-BO" w:eastAsia="es-BO"/>
        </w:rPr>
        <w:t>Obras civiles y/o mecánicas para la construcción y mantenimiento de gasoductos y redes primarias</w:t>
      </w:r>
    </w:p>
    <w:p w:rsidR="004E2EB4" w:rsidRPr="00D97B09" w:rsidRDefault="004E2EB4" w:rsidP="004E2EB4">
      <w:pPr>
        <w:pStyle w:val="Prrafodelista"/>
        <w:numPr>
          <w:ilvl w:val="0"/>
          <w:numId w:val="3"/>
        </w:numPr>
        <w:autoSpaceDE w:val="0"/>
        <w:autoSpaceDN w:val="0"/>
        <w:adjustRightInd w:val="0"/>
        <w:jc w:val="both"/>
        <w:rPr>
          <w:rFonts w:asciiTheme="minorHAnsi" w:hAnsiTheme="minorHAnsi" w:cstheme="minorHAnsi"/>
          <w:sz w:val="22"/>
          <w:szCs w:val="22"/>
          <w:lang w:val="es-BO" w:eastAsia="es-BO"/>
        </w:rPr>
      </w:pPr>
      <w:r w:rsidRPr="00D97B09">
        <w:rPr>
          <w:rFonts w:asciiTheme="minorHAnsi" w:hAnsiTheme="minorHAnsi" w:cstheme="minorHAnsi"/>
          <w:sz w:val="22"/>
          <w:szCs w:val="22"/>
          <w:lang w:val="es-BO" w:eastAsia="es-BO"/>
        </w:rPr>
        <w:t>Obras civiles y/o mecánicas para la construcción de acometidas para gas natural</w:t>
      </w:r>
    </w:p>
    <w:p w:rsidR="004E2EB4" w:rsidRPr="00D97B09" w:rsidRDefault="004E2EB4" w:rsidP="004E2EB4">
      <w:pPr>
        <w:pStyle w:val="Prrafodelista"/>
        <w:numPr>
          <w:ilvl w:val="0"/>
          <w:numId w:val="3"/>
        </w:numPr>
        <w:autoSpaceDE w:val="0"/>
        <w:autoSpaceDN w:val="0"/>
        <w:adjustRightInd w:val="0"/>
        <w:jc w:val="both"/>
        <w:rPr>
          <w:rFonts w:asciiTheme="minorHAnsi" w:hAnsiTheme="minorHAnsi" w:cstheme="minorHAnsi"/>
          <w:sz w:val="22"/>
          <w:szCs w:val="22"/>
          <w:lang w:val="es-BO" w:eastAsia="es-BO"/>
        </w:rPr>
      </w:pPr>
      <w:r w:rsidRPr="00D97B09">
        <w:rPr>
          <w:rFonts w:asciiTheme="minorHAnsi" w:hAnsiTheme="minorHAnsi" w:cstheme="minorHAnsi"/>
          <w:sz w:val="22"/>
          <w:szCs w:val="22"/>
          <w:lang w:val="es-BO" w:eastAsia="es-BO"/>
        </w:rPr>
        <w:t>Construcción de redes de agua potable, alcantarillado, telefonía, desagüé pluvial, sistemas de riego, fibra óptica y/o cableado estructural.</w:t>
      </w:r>
    </w:p>
    <w:p w:rsidR="004E2EB4" w:rsidRDefault="004E2EB4" w:rsidP="004E2EB4">
      <w:pPr>
        <w:pStyle w:val="Prrafodelista"/>
        <w:autoSpaceDE w:val="0"/>
        <w:autoSpaceDN w:val="0"/>
        <w:adjustRightInd w:val="0"/>
        <w:ind w:left="360"/>
        <w:jc w:val="both"/>
        <w:rPr>
          <w:rFonts w:asciiTheme="minorHAnsi" w:hAnsiTheme="minorHAnsi" w:cstheme="minorHAnsi"/>
          <w:sz w:val="22"/>
          <w:szCs w:val="22"/>
          <w:lang w:val="es-BO" w:eastAsia="es-BO"/>
        </w:rPr>
      </w:pPr>
    </w:p>
    <w:p w:rsidR="00910FF0" w:rsidRDefault="00910FF0" w:rsidP="004E2EB4">
      <w:pPr>
        <w:pStyle w:val="Prrafodelista"/>
        <w:autoSpaceDE w:val="0"/>
        <w:autoSpaceDN w:val="0"/>
        <w:adjustRightInd w:val="0"/>
        <w:ind w:left="360"/>
        <w:jc w:val="both"/>
        <w:rPr>
          <w:rFonts w:asciiTheme="minorHAnsi" w:hAnsiTheme="minorHAnsi" w:cstheme="minorHAnsi"/>
          <w:sz w:val="22"/>
          <w:szCs w:val="22"/>
          <w:lang w:val="es-BO" w:eastAsia="es-BO"/>
        </w:rPr>
      </w:pPr>
    </w:p>
    <w:p w:rsidR="00910FF0" w:rsidRDefault="00910FF0" w:rsidP="004E2EB4">
      <w:pPr>
        <w:pStyle w:val="Prrafodelista"/>
        <w:autoSpaceDE w:val="0"/>
        <w:autoSpaceDN w:val="0"/>
        <w:adjustRightInd w:val="0"/>
        <w:ind w:left="360"/>
        <w:jc w:val="both"/>
        <w:rPr>
          <w:rFonts w:asciiTheme="minorHAnsi" w:hAnsiTheme="minorHAnsi" w:cstheme="minorHAnsi"/>
          <w:sz w:val="22"/>
          <w:szCs w:val="22"/>
          <w:lang w:val="es-BO" w:eastAsia="es-BO"/>
        </w:rPr>
      </w:pPr>
    </w:p>
    <w:p w:rsidR="00910FF0" w:rsidRDefault="00910FF0" w:rsidP="004E2EB4">
      <w:pPr>
        <w:pStyle w:val="Prrafodelista"/>
        <w:autoSpaceDE w:val="0"/>
        <w:autoSpaceDN w:val="0"/>
        <w:adjustRightInd w:val="0"/>
        <w:ind w:left="360"/>
        <w:jc w:val="both"/>
        <w:rPr>
          <w:rFonts w:asciiTheme="minorHAnsi" w:hAnsiTheme="minorHAnsi" w:cstheme="minorHAnsi"/>
          <w:sz w:val="22"/>
          <w:szCs w:val="22"/>
          <w:lang w:val="es-BO" w:eastAsia="es-BO"/>
        </w:rPr>
      </w:pPr>
    </w:p>
    <w:p w:rsidR="00910FF0" w:rsidRDefault="00910FF0" w:rsidP="004E2EB4">
      <w:pPr>
        <w:pStyle w:val="Prrafodelista"/>
        <w:autoSpaceDE w:val="0"/>
        <w:autoSpaceDN w:val="0"/>
        <w:adjustRightInd w:val="0"/>
        <w:ind w:left="360"/>
        <w:jc w:val="both"/>
        <w:rPr>
          <w:rFonts w:asciiTheme="minorHAnsi" w:hAnsiTheme="minorHAnsi" w:cstheme="minorHAnsi"/>
          <w:sz w:val="22"/>
          <w:szCs w:val="22"/>
          <w:lang w:val="es-BO" w:eastAsia="es-BO"/>
        </w:rPr>
      </w:pPr>
    </w:p>
    <w:p w:rsidR="00910FF0" w:rsidRDefault="00910FF0" w:rsidP="004E2EB4">
      <w:pPr>
        <w:pStyle w:val="Prrafodelista"/>
        <w:autoSpaceDE w:val="0"/>
        <w:autoSpaceDN w:val="0"/>
        <w:adjustRightInd w:val="0"/>
        <w:ind w:left="360"/>
        <w:jc w:val="both"/>
        <w:rPr>
          <w:rFonts w:asciiTheme="minorHAnsi" w:hAnsiTheme="minorHAnsi" w:cstheme="minorHAnsi"/>
          <w:sz w:val="22"/>
          <w:szCs w:val="22"/>
          <w:lang w:val="es-BO" w:eastAsia="es-BO"/>
        </w:rPr>
      </w:pPr>
    </w:p>
    <w:p w:rsidR="00910FF0" w:rsidRDefault="00910FF0" w:rsidP="004E2EB4">
      <w:pPr>
        <w:pStyle w:val="Prrafodelista"/>
        <w:autoSpaceDE w:val="0"/>
        <w:autoSpaceDN w:val="0"/>
        <w:adjustRightInd w:val="0"/>
        <w:ind w:left="360"/>
        <w:jc w:val="both"/>
        <w:rPr>
          <w:rFonts w:asciiTheme="minorHAnsi" w:hAnsiTheme="minorHAnsi" w:cstheme="minorHAnsi"/>
          <w:sz w:val="22"/>
          <w:szCs w:val="22"/>
          <w:lang w:val="es-BO" w:eastAsia="es-BO"/>
        </w:rPr>
      </w:pPr>
    </w:p>
    <w:p w:rsidR="00910FF0" w:rsidRPr="00D97B09" w:rsidRDefault="00910FF0" w:rsidP="004E2EB4">
      <w:pPr>
        <w:pStyle w:val="Prrafodelista"/>
        <w:autoSpaceDE w:val="0"/>
        <w:autoSpaceDN w:val="0"/>
        <w:adjustRightInd w:val="0"/>
        <w:ind w:left="360"/>
        <w:jc w:val="both"/>
        <w:rPr>
          <w:rFonts w:asciiTheme="minorHAnsi" w:hAnsiTheme="minorHAnsi" w:cstheme="minorHAnsi"/>
          <w:sz w:val="22"/>
          <w:szCs w:val="22"/>
          <w:lang w:val="es-BO" w:eastAsia="es-BO"/>
        </w:rPr>
      </w:pPr>
    </w:p>
    <w:p w:rsidR="004E2EB4" w:rsidRPr="00C06303" w:rsidRDefault="004E2EB4" w:rsidP="004E2EB4">
      <w:pPr>
        <w:pStyle w:val="Ttulo2"/>
        <w:numPr>
          <w:ilvl w:val="1"/>
          <w:numId w:val="8"/>
        </w:numPr>
        <w:jc w:val="both"/>
        <w:rPr>
          <w:rFonts w:asciiTheme="minorHAnsi" w:hAnsiTheme="minorHAnsi"/>
          <w:b/>
          <w:bCs/>
          <w:color w:val="auto"/>
          <w:u w:val="single"/>
        </w:rPr>
      </w:pPr>
      <w:r w:rsidRPr="00C06303">
        <w:rPr>
          <w:rFonts w:asciiTheme="minorHAnsi" w:hAnsiTheme="minorHAnsi"/>
          <w:b/>
          <w:color w:val="auto"/>
          <w:sz w:val="24"/>
          <w:u w:val="single"/>
        </w:rPr>
        <w:t xml:space="preserve"> EXPERIENCIA DEL PERSONAL TÉCNICO CLAVE (SUJETO A EVALUACIÓN)</w:t>
      </w:r>
    </w:p>
    <w:p w:rsidR="004E2EB4" w:rsidRPr="00D97B09" w:rsidRDefault="004E2EB4" w:rsidP="004E2EB4">
      <w:pPr>
        <w:jc w:val="both"/>
        <w:rPr>
          <w:rFonts w:asciiTheme="minorHAnsi" w:hAnsiTheme="minorHAnsi" w:cstheme="minorHAnsi"/>
          <w:b/>
          <w:bCs/>
          <w:sz w:val="22"/>
          <w:szCs w:val="22"/>
          <w:u w:val="single"/>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22"/>
        <w:gridCol w:w="2908"/>
        <w:gridCol w:w="1139"/>
        <w:gridCol w:w="1139"/>
        <w:gridCol w:w="1994"/>
        <w:gridCol w:w="1469"/>
      </w:tblGrid>
      <w:tr w:rsidR="004E2EB4" w:rsidRPr="00D97B09" w:rsidTr="00ED6A8D">
        <w:trPr>
          <w:trHeight w:val="384"/>
          <w:tblHeader/>
          <w:jc w:val="center"/>
        </w:trPr>
        <w:tc>
          <w:tcPr>
            <w:tcW w:w="125"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0" w:type="dxa"/>
              <w:right w:w="0" w:type="dxa"/>
            </w:tcMar>
            <w:vAlign w:val="center"/>
          </w:tcPr>
          <w:p w:rsidR="004E2EB4" w:rsidRPr="00891A57" w:rsidRDefault="004E2EB4" w:rsidP="00ED6A8D">
            <w:pPr>
              <w:jc w:val="both"/>
              <w:rPr>
                <w:rFonts w:asciiTheme="minorHAnsi" w:hAnsiTheme="minorHAnsi" w:cs="Calibri"/>
                <w:b/>
                <w:sz w:val="18"/>
                <w:szCs w:val="18"/>
              </w:rPr>
            </w:pPr>
            <w:r w:rsidRPr="00891A57">
              <w:rPr>
                <w:rFonts w:asciiTheme="minorHAnsi" w:hAnsiTheme="minorHAnsi" w:cs="Calibri"/>
                <w:b/>
                <w:sz w:val="18"/>
                <w:szCs w:val="18"/>
              </w:rPr>
              <w:t>N°</w:t>
            </w:r>
          </w:p>
        </w:tc>
        <w:tc>
          <w:tcPr>
            <w:tcW w:w="16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E2EB4" w:rsidRPr="00891A57" w:rsidRDefault="004E2EB4" w:rsidP="00ED6A8D">
            <w:pPr>
              <w:jc w:val="both"/>
              <w:rPr>
                <w:rFonts w:asciiTheme="minorHAnsi" w:hAnsiTheme="minorHAnsi" w:cs="Calibri"/>
                <w:b/>
                <w:sz w:val="18"/>
                <w:szCs w:val="18"/>
              </w:rPr>
            </w:pPr>
            <w:r w:rsidRPr="00891A57">
              <w:rPr>
                <w:rFonts w:asciiTheme="minorHAnsi" w:hAnsiTheme="minorHAnsi" w:cs="Calibri"/>
                <w:b/>
                <w:sz w:val="18"/>
                <w:szCs w:val="18"/>
              </w:rPr>
              <w:t>FORMACIÓN</w:t>
            </w:r>
          </w:p>
        </w:tc>
        <w:tc>
          <w:tcPr>
            <w:tcW w:w="64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E2EB4" w:rsidRPr="00891A57" w:rsidRDefault="004E2EB4" w:rsidP="00ED6A8D">
            <w:pPr>
              <w:jc w:val="both"/>
              <w:rPr>
                <w:rFonts w:asciiTheme="minorHAnsi" w:hAnsiTheme="minorHAnsi" w:cs="Calibri"/>
                <w:b/>
                <w:sz w:val="18"/>
                <w:szCs w:val="18"/>
              </w:rPr>
            </w:pPr>
            <w:r w:rsidRPr="00891A57">
              <w:rPr>
                <w:rFonts w:asciiTheme="minorHAnsi" w:hAnsiTheme="minorHAnsi" w:cs="Calibri"/>
                <w:b/>
                <w:sz w:val="18"/>
                <w:szCs w:val="18"/>
              </w:rPr>
              <w:t>CARGO A DESEMPEÑAR</w:t>
            </w:r>
          </w:p>
        </w:tc>
        <w:tc>
          <w:tcPr>
            <w:tcW w:w="642"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E2EB4" w:rsidRPr="00891A57" w:rsidRDefault="004E2EB4" w:rsidP="00ED6A8D">
            <w:pPr>
              <w:jc w:val="both"/>
              <w:rPr>
                <w:rFonts w:asciiTheme="minorHAnsi" w:hAnsiTheme="minorHAnsi" w:cs="Calibri"/>
                <w:b/>
                <w:sz w:val="18"/>
                <w:szCs w:val="18"/>
              </w:rPr>
            </w:pPr>
            <w:r w:rsidRPr="00891A57">
              <w:rPr>
                <w:rFonts w:asciiTheme="minorHAnsi" w:hAnsiTheme="minorHAnsi" w:cs="Calibri"/>
                <w:b/>
                <w:sz w:val="18"/>
                <w:szCs w:val="18"/>
              </w:rPr>
              <w:t>CANTIDAD REQUERIDA</w:t>
            </w:r>
          </w:p>
        </w:tc>
        <w:tc>
          <w:tcPr>
            <w:tcW w:w="112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E2EB4" w:rsidRPr="00891A57" w:rsidRDefault="004E2EB4" w:rsidP="00ED6A8D">
            <w:pPr>
              <w:jc w:val="both"/>
              <w:rPr>
                <w:rFonts w:asciiTheme="minorHAnsi" w:hAnsiTheme="minorHAnsi" w:cs="Calibri"/>
                <w:b/>
                <w:sz w:val="18"/>
                <w:szCs w:val="18"/>
              </w:rPr>
            </w:pPr>
            <w:r w:rsidRPr="00891A57">
              <w:rPr>
                <w:rFonts w:asciiTheme="minorHAnsi" w:hAnsiTheme="minorHAnsi" w:cs="Calibri"/>
                <w:b/>
                <w:sz w:val="18"/>
                <w:szCs w:val="18"/>
              </w:rPr>
              <w:t>EXPERIENCIA</w:t>
            </w:r>
          </w:p>
        </w:tc>
        <w:tc>
          <w:tcPr>
            <w:tcW w:w="82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E2EB4" w:rsidRPr="00891A57" w:rsidRDefault="004E2EB4" w:rsidP="00ED6A8D">
            <w:pPr>
              <w:jc w:val="both"/>
              <w:rPr>
                <w:rFonts w:asciiTheme="minorHAnsi" w:hAnsiTheme="minorHAnsi" w:cs="Calibri"/>
                <w:b/>
                <w:sz w:val="18"/>
                <w:szCs w:val="18"/>
              </w:rPr>
            </w:pPr>
            <w:r w:rsidRPr="00891A57">
              <w:rPr>
                <w:rFonts w:asciiTheme="minorHAnsi" w:hAnsiTheme="minorHAnsi" w:cs="Calibri"/>
                <w:b/>
                <w:sz w:val="18"/>
                <w:szCs w:val="18"/>
              </w:rPr>
              <w:t>CARGOS SIMILARES</w:t>
            </w:r>
          </w:p>
        </w:tc>
      </w:tr>
      <w:tr w:rsidR="004E2EB4" w:rsidRPr="00D97B09" w:rsidTr="00F22FA8">
        <w:trPr>
          <w:trHeight w:val="487"/>
          <w:jc w:val="center"/>
        </w:trPr>
        <w:tc>
          <w:tcPr>
            <w:tcW w:w="125"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rsidR="004E2EB4" w:rsidRPr="00891A57" w:rsidRDefault="004E2EB4" w:rsidP="00F22FA8">
            <w:pPr>
              <w:jc w:val="center"/>
              <w:rPr>
                <w:rFonts w:asciiTheme="minorHAnsi" w:hAnsiTheme="minorHAnsi" w:cs="Calibri"/>
                <w:sz w:val="18"/>
                <w:szCs w:val="18"/>
              </w:rPr>
            </w:pPr>
            <w:r w:rsidRPr="00D97B09">
              <w:rPr>
                <w:rFonts w:asciiTheme="minorHAnsi" w:hAnsiTheme="minorHAnsi" w:cs="Calibri"/>
                <w:sz w:val="18"/>
                <w:szCs w:val="18"/>
              </w:rPr>
              <w:t>1</w:t>
            </w:r>
          </w:p>
        </w:tc>
        <w:tc>
          <w:tcPr>
            <w:tcW w:w="1639" w:type="pct"/>
            <w:tcBorders>
              <w:top w:val="single" w:sz="4" w:space="0" w:color="auto"/>
              <w:left w:val="single" w:sz="4" w:space="0" w:color="auto"/>
              <w:bottom w:val="single" w:sz="4" w:space="0" w:color="auto"/>
              <w:right w:val="single" w:sz="4" w:space="0" w:color="auto"/>
            </w:tcBorders>
            <w:shd w:val="clear" w:color="auto" w:fill="auto"/>
            <w:vAlign w:val="center"/>
          </w:tcPr>
          <w:p w:rsidR="004E2EB4" w:rsidRPr="00891A57" w:rsidRDefault="004E2EB4" w:rsidP="00ED6A8D">
            <w:pPr>
              <w:jc w:val="both"/>
              <w:rPr>
                <w:rFonts w:asciiTheme="minorHAnsi" w:hAnsiTheme="minorHAnsi" w:cs="Calibri"/>
                <w:sz w:val="18"/>
                <w:szCs w:val="18"/>
                <w:highlight w:val="yellow"/>
              </w:rPr>
            </w:pPr>
            <w:r w:rsidRPr="00891A57">
              <w:rPr>
                <w:rFonts w:asciiTheme="minorHAnsi" w:hAnsiTheme="minorHAnsi"/>
                <w:sz w:val="18"/>
                <w:szCs w:val="18"/>
                <w:lang w:val="es-BO" w:eastAsia="es-BO"/>
              </w:rPr>
              <w:t>INGENIERO CIVIL, INGENIERO MECÁNICO, INGENIERO INDUSTRIAL, INGENIERO PETROLERO, ARQUITECTO, CONSTRUCTOR CIVIL, INGENIERO EN CONSTRUCCIONES Y/O RAMAS AFINES DE LA INGENIERÍA O DE LA CONSTRUCCIÓN  CON TÍTULO EN PROVISIÓN NACIONAL</w:t>
            </w:r>
          </w:p>
        </w:tc>
        <w:tc>
          <w:tcPr>
            <w:tcW w:w="642" w:type="pct"/>
            <w:tcBorders>
              <w:top w:val="single" w:sz="4" w:space="0" w:color="auto"/>
              <w:left w:val="single" w:sz="4" w:space="0" w:color="auto"/>
              <w:bottom w:val="single" w:sz="4" w:space="0" w:color="auto"/>
              <w:right w:val="single" w:sz="4" w:space="0" w:color="auto"/>
            </w:tcBorders>
            <w:shd w:val="clear" w:color="auto" w:fill="auto"/>
            <w:vAlign w:val="center"/>
          </w:tcPr>
          <w:p w:rsidR="004E2EB4" w:rsidRPr="00891A57" w:rsidRDefault="004E2EB4" w:rsidP="00F22FA8">
            <w:pPr>
              <w:jc w:val="center"/>
              <w:rPr>
                <w:rFonts w:asciiTheme="minorHAnsi" w:hAnsiTheme="minorHAnsi" w:cs="Calibri"/>
                <w:sz w:val="18"/>
                <w:szCs w:val="18"/>
                <w:highlight w:val="yellow"/>
              </w:rPr>
            </w:pPr>
            <w:r w:rsidRPr="00891A57">
              <w:rPr>
                <w:rFonts w:asciiTheme="minorHAnsi" w:hAnsiTheme="minorHAnsi" w:cs="Calibri"/>
                <w:sz w:val="18"/>
                <w:szCs w:val="18"/>
              </w:rPr>
              <w:t>RESIDENTE  DE OBRA</w:t>
            </w:r>
          </w:p>
        </w:tc>
        <w:tc>
          <w:tcPr>
            <w:tcW w:w="642" w:type="pct"/>
            <w:tcBorders>
              <w:top w:val="single" w:sz="4" w:space="0" w:color="auto"/>
              <w:left w:val="single" w:sz="4" w:space="0" w:color="auto"/>
              <w:bottom w:val="single" w:sz="4" w:space="0" w:color="auto"/>
              <w:right w:val="single" w:sz="4" w:space="0" w:color="auto"/>
            </w:tcBorders>
            <w:vAlign w:val="center"/>
          </w:tcPr>
          <w:p w:rsidR="004E2EB4" w:rsidRPr="00891A57" w:rsidRDefault="00F22FA8" w:rsidP="00F22FA8">
            <w:pPr>
              <w:jc w:val="center"/>
              <w:rPr>
                <w:rFonts w:asciiTheme="minorHAnsi" w:hAnsiTheme="minorHAnsi" w:cs="Calibri"/>
                <w:sz w:val="18"/>
                <w:szCs w:val="18"/>
              </w:rPr>
            </w:pPr>
            <w:r>
              <w:rPr>
                <w:rFonts w:asciiTheme="minorHAnsi" w:hAnsiTheme="minorHAnsi" w:cs="Calibri"/>
                <w:sz w:val="18"/>
                <w:szCs w:val="18"/>
              </w:rPr>
              <w:t>1</w:t>
            </w:r>
          </w:p>
        </w:tc>
        <w:tc>
          <w:tcPr>
            <w:tcW w:w="1124" w:type="pct"/>
            <w:tcBorders>
              <w:top w:val="single" w:sz="4" w:space="0" w:color="auto"/>
              <w:left w:val="single" w:sz="4" w:space="0" w:color="auto"/>
              <w:bottom w:val="single" w:sz="4" w:space="0" w:color="auto"/>
              <w:right w:val="single" w:sz="4" w:space="0" w:color="auto"/>
            </w:tcBorders>
            <w:vAlign w:val="center"/>
          </w:tcPr>
          <w:p w:rsidR="004E2EB4" w:rsidRPr="00891A57" w:rsidRDefault="004E2EB4" w:rsidP="00F22FA8">
            <w:pPr>
              <w:jc w:val="center"/>
              <w:rPr>
                <w:rFonts w:asciiTheme="minorHAnsi" w:hAnsiTheme="minorHAnsi" w:cs="Calibri"/>
                <w:sz w:val="18"/>
                <w:szCs w:val="18"/>
              </w:rPr>
            </w:pPr>
            <w:r w:rsidRPr="00891A57">
              <w:rPr>
                <w:rFonts w:asciiTheme="minorHAnsi" w:hAnsiTheme="minorHAnsi" w:cs="Calibri"/>
                <w:sz w:val="18"/>
                <w:szCs w:val="18"/>
              </w:rPr>
              <w:t>GENERAL: 2 años</w:t>
            </w:r>
          </w:p>
          <w:p w:rsidR="004E2EB4" w:rsidRPr="00891A57" w:rsidRDefault="004E2EB4" w:rsidP="00F22FA8">
            <w:pPr>
              <w:jc w:val="center"/>
              <w:rPr>
                <w:rFonts w:asciiTheme="minorHAnsi" w:hAnsiTheme="minorHAnsi" w:cs="Calibri"/>
                <w:sz w:val="18"/>
                <w:szCs w:val="18"/>
              </w:rPr>
            </w:pPr>
            <w:r w:rsidRPr="00891A57">
              <w:rPr>
                <w:rFonts w:asciiTheme="minorHAnsi" w:hAnsiTheme="minorHAnsi" w:cs="Calibri"/>
                <w:sz w:val="18"/>
                <w:szCs w:val="18"/>
              </w:rPr>
              <w:t>ESPECIFICA: 1 año en cargos similares y obras similares (*)</w:t>
            </w:r>
          </w:p>
          <w:p w:rsidR="004E2EB4" w:rsidRPr="00891A57" w:rsidRDefault="004E2EB4" w:rsidP="00F22FA8">
            <w:pPr>
              <w:jc w:val="center"/>
              <w:rPr>
                <w:rFonts w:asciiTheme="minorHAnsi" w:hAnsiTheme="minorHAnsi" w:cs="Calibri"/>
                <w:sz w:val="18"/>
                <w:szCs w:val="18"/>
              </w:rPr>
            </w:pPr>
          </w:p>
          <w:p w:rsidR="004E2EB4" w:rsidRPr="00891A57" w:rsidRDefault="004E2EB4" w:rsidP="00F22FA8">
            <w:pPr>
              <w:jc w:val="center"/>
              <w:rPr>
                <w:rFonts w:asciiTheme="minorHAnsi" w:hAnsiTheme="minorHAnsi" w:cs="Calibri"/>
                <w:sz w:val="18"/>
                <w:szCs w:val="18"/>
              </w:rPr>
            </w:pPr>
          </w:p>
        </w:tc>
        <w:tc>
          <w:tcPr>
            <w:tcW w:w="828" w:type="pct"/>
            <w:tcBorders>
              <w:top w:val="single" w:sz="4" w:space="0" w:color="auto"/>
              <w:left w:val="single" w:sz="4" w:space="0" w:color="auto"/>
              <w:bottom w:val="single" w:sz="4" w:space="0" w:color="auto"/>
              <w:right w:val="single" w:sz="4" w:space="0" w:color="auto"/>
            </w:tcBorders>
          </w:tcPr>
          <w:p w:rsidR="004E2EB4" w:rsidRPr="00891A57" w:rsidRDefault="004E2EB4" w:rsidP="00ED6A8D">
            <w:pPr>
              <w:jc w:val="both"/>
              <w:rPr>
                <w:rFonts w:asciiTheme="minorHAnsi" w:hAnsiTheme="minorHAnsi" w:cs="Calibri"/>
                <w:sz w:val="18"/>
                <w:szCs w:val="18"/>
                <w:highlight w:val="yellow"/>
              </w:rPr>
            </w:pPr>
            <w:r w:rsidRPr="00891A57">
              <w:rPr>
                <w:rFonts w:asciiTheme="minorHAnsi" w:hAnsiTheme="minorHAnsi"/>
                <w:sz w:val="18"/>
                <w:szCs w:val="18"/>
                <w:lang w:val="es-BO" w:eastAsia="es-BO"/>
              </w:rPr>
              <w:t>FISCAL DE OBRAS, SUPERVISOR DE OBRAS, SUPERINTENDENTE DE OBRAS, DIRECTOR  DE OBRAS O RESIDENTE DE OBRAS</w:t>
            </w:r>
          </w:p>
        </w:tc>
      </w:tr>
      <w:tr w:rsidR="004E2EB4" w:rsidRPr="00D97B09" w:rsidTr="00F22FA8">
        <w:tblPrEx>
          <w:tblBorders>
            <w:top w:val="single" w:sz="4" w:space="0" w:color="auto"/>
            <w:left w:val="single" w:sz="4" w:space="0" w:color="auto"/>
            <w:bottom w:val="single" w:sz="4" w:space="0" w:color="auto"/>
            <w:right w:val="single" w:sz="4" w:space="0" w:color="auto"/>
          </w:tblBorders>
        </w:tblPrEx>
        <w:trPr>
          <w:trHeight w:val="611"/>
          <w:jc w:val="center"/>
        </w:trPr>
        <w:tc>
          <w:tcPr>
            <w:tcW w:w="125" w:type="pct"/>
            <w:shd w:val="clear" w:color="auto" w:fill="auto"/>
            <w:tcMar>
              <w:left w:w="0" w:type="dxa"/>
              <w:right w:w="0" w:type="dxa"/>
            </w:tcMar>
            <w:vAlign w:val="center"/>
          </w:tcPr>
          <w:p w:rsidR="004E2EB4" w:rsidRPr="00891A57" w:rsidRDefault="004E2EB4" w:rsidP="00F22FA8">
            <w:pPr>
              <w:jc w:val="center"/>
              <w:rPr>
                <w:rFonts w:asciiTheme="minorHAnsi" w:hAnsiTheme="minorHAnsi" w:cs="Calibri"/>
                <w:sz w:val="18"/>
                <w:szCs w:val="18"/>
              </w:rPr>
            </w:pPr>
            <w:r w:rsidRPr="00D97B09">
              <w:rPr>
                <w:rFonts w:asciiTheme="minorHAnsi" w:hAnsiTheme="minorHAnsi" w:cs="Calibri"/>
                <w:sz w:val="18"/>
                <w:szCs w:val="18"/>
              </w:rPr>
              <w:t>2</w:t>
            </w:r>
          </w:p>
        </w:tc>
        <w:tc>
          <w:tcPr>
            <w:tcW w:w="1639" w:type="pct"/>
            <w:shd w:val="clear" w:color="auto" w:fill="auto"/>
            <w:vAlign w:val="center"/>
          </w:tcPr>
          <w:p w:rsidR="004E2EB4" w:rsidRPr="00891A57" w:rsidRDefault="004E2EB4" w:rsidP="00ED6A8D">
            <w:pPr>
              <w:jc w:val="both"/>
              <w:rPr>
                <w:rFonts w:asciiTheme="minorHAnsi" w:hAnsiTheme="minorHAnsi" w:cs="Calibri"/>
                <w:sz w:val="18"/>
                <w:szCs w:val="18"/>
                <w:lang w:eastAsia="es-BO"/>
              </w:rPr>
            </w:pPr>
            <w:r w:rsidRPr="00891A57">
              <w:rPr>
                <w:rFonts w:asciiTheme="minorHAnsi" w:hAnsiTheme="minorHAnsi"/>
                <w:sz w:val="18"/>
                <w:szCs w:val="18"/>
                <w:lang w:val="es-BO" w:eastAsia="es-BO"/>
              </w:rPr>
              <w:t xml:space="preserve">PROFESIONAL,  TÉCNICO O BACHILLER </w:t>
            </w:r>
            <w:r w:rsidRPr="00891A57">
              <w:rPr>
                <w:rFonts w:asciiTheme="minorHAnsi" w:hAnsiTheme="minorHAnsi" w:cstheme="minorHAnsi"/>
                <w:sz w:val="18"/>
                <w:szCs w:val="18"/>
                <w:lang w:val="es-BO" w:eastAsia="es-BO"/>
              </w:rPr>
              <w:t>CON AL MENOS UN CURSO CONCLUIDO</w:t>
            </w:r>
            <w:r w:rsidRPr="00891A57" w:rsidDel="00FA3600">
              <w:rPr>
                <w:rFonts w:asciiTheme="minorHAnsi" w:hAnsiTheme="minorHAnsi"/>
                <w:sz w:val="18"/>
                <w:szCs w:val="18"/>
                <w:lang w:val="es-BO" w:eastAsia="es-BO"/>
              </w:rPr>
              <w:t xml:space="preserve"> </w:t>
            </w:r>
            <w:r w:rsidRPr="00891A57">
              <w:rPr>
                <w:rFonts w:asciiTheme="minorHAnsi" w:hAnsiTheme="minorHAnsi"/>
                <w:sz w:val="18"/>
                <w:szCs w:val="18"/>
                <w:lang w:val="es-BO" w:eastAsia="es-BO"/>
              </w:rPr>
              <w:t>EN EL MANEJO DE PROGRAMAS  ESPECIALIZADOS EN DIBUJO DIGITAL (EJM. AUTOCAD, VECTOR, CIVIL DESING)</w:t>
            </w:r>
          </w:p>
        </w:tc>
        <w:tc>
          <w:tcPr>
            <w:tcW w:w="642" w:type="pct"/>
            <w:shd w:val="clear" w:color="auto" w:fill="auto"/>
            <w:vAlign w:val="center"/>
          </w:tcPr>
          <w:p w:rsidR="004E2EB4" w:rsidRPr="00891A57" w:rsidRDefault="004E2EB4" w:rsidP="00F22FA8">
            <w:pPr>
              <w:jc w:val="center"/>
              <w:rPr>
                <w:rFonts w:asciiTheme="minorHAnsi" w:hAnsiTheme="minorHAnsi" w:cs="Calibri"/>
                <w:sz w:val="18"/>
                <w:szCs w:val="18"/>
                <w:lang w:eastAsia="es-BO"/>
              </w:rPr>
            </w:pPr>
            <w:r w:rsidRPr="00891A57">
              <w:rPr>
                <w:rFonts w:asciiTheme="minorHAnsi" w:hAnsiTheme="minorHAnsi" w:cs="Calibri"/>
                <w:sz w:val="18"/>
                <w:szCs w:val="18"/>
              </w:rPr>
              <w:t>DIBUJANTE DE PLANOS AS-BUILT</w:t>
            </w:r>
          </w:p>
        </w:tc>
        <w:tc>
          <w:tcPr>
            <w:tcW w:w="642" w:type="pct"/>
            <w:vAlign w:val="center"/>
          </w:tcPr>
          <w:p w:rsidR="004E2EB4" w:rsidRPr="00891A57" w:rsidRDefault="00F22FA8" w:rsidP="00F22FA8">
            <w:pPr>
              <w:jc w:val="center"/>
              <w:rPr>
                <w:rFonts w:asciiTheme="minorHAnsi" w:hAnsiTheme="minorHAnsi" w:cs="Calibri"/>
                <w:sz w:val="18"/>
                <w:szCs w:val="18"/>
              </w:rPr>
            </w:pPr>
            <w:r>
              <w:rPr>
                <w:rFonts w:asciiTheme="minorHAnsi" w:hAnsiTheme="minorHAnsi" w:cs="Calibri"/>
                <w:sz w:val="18"/>
                <w:szCs w:val="18"/>
              </w:rPr>
              <w:t>1</w:t>
            </w:r>
          </w:p>
        </w:tc>
        <w:tc>
          <w:tcPr>
            <w:tcW w:w="1124" w:type="pct"/>
            <w:vAlign w:val="center"/>
          </w:tcPr>
          <w:p w:rsidR="004E2EB4" w:rsidRPr="00891A57" w:rsidRDefault="004E2EB4" w:rsidP="00F22FA8">
            <w:pPr>
              <w:jc w:val="center"/>
              <w:rPr>
                <w:rFonts w:asciiTheme="minorHAnsi" w:hAnsiTheme="minorHAnsi" w:cs="Calibri"/>
                <w:sz w:val="18"/>
                <w:szCs w:val="18"/>
              </w:rPr>
            </w:pPr>
            <w:r w:rsidRPr="00891A57">
              <w:rPr>
                <w:rFonts w:asciiTheme="minorHAnsi" w:hAnsiTheme="minorHAnsi" w:cs="Calibri"/>
                <w:sz w:val="18"/>
                <w:szCs w:val="18"/>
              </w:rPr>
              <w:t xml:space="preserve">EXPERIENCIA ESPECIFICA: </w:t>
            </w:r>
            <w:r w:rsidRPr="00891A57">
              <w:rPr>
                <w:rFonts w:asciiTheme="minorHAnsi" w:hAnsiTheme="minorHAnsi"/>
                <w:sz w:val="18"/>
                <w:szCs w:val="18"/>
                <w:lang w:val="es-BO" w:eastAsia="es-BO"/>
              </w:rPr>
              <w:t>HABER REALIZADO EL DIBUJO DE PLANOS PARA AL MENOS 2 OBRAS DE CONSTRUCCIÓN</w:t>
            </w:r>
          </w:p>
          <w:p w:rsidR="004E2EB4" w:rsidRPr="00891A57" w:rsidRDefault="004E2EB4" w:rsidP="00F22FA8">
            <w:pPr>
              <w:jc w:val="center"/>
              <w:rPr>
                <w:rFonts w:asciiTheme="minorHAnsi" w:hAnsiTheme="minorHAnsi" w:cs="Calibri"/>
                <w:sz w:val="18"/>
                <w:szCs w:val="18"/>
              </w:rPr>
            </w:pPr>
          </w:p>
        </w:tc>
        <w:tc>
          <w:tcPr>
            <w:tcW w:w="828" w:type="pct"/>
          </w:tcPr>
          <w:p w:rsidR="004E2EB4" w:rsidRPr="00891A57" w:rsidRDefault="004E2EB4" w:rsidP="00ED6A8D">
            <w:pPr>
              <w:ind w:left="127"/>
              <w:jc w:val="both"/>
              <w:rPr>
                <w:rFonts w:asciiTheme="minorHAnsi" w:hAnsiTheme="minorHAnsi" w:cs="Calibri"/>
                <w:sz w:val="18"/>
                <w:szCs w:val="18"/>
              </w:rPr>
            </w:pPr>
            <w:r w:rsidRPr="00891A57">
              <w:rPr>
                <w:rFonts w:asciiTheme="minorHAnsi" w:hAnsiTheme="minorHAnsi"/>
                <w:sz w:val="18"/>
                <w:szCs w:val="18"/>
                <w:lang w:val="es-BO" w:eastAsia="es-BO"/>
              </w:rPr>
              <w:t>DIBUJANTE DE PLANOS, CADISTA, Y/O SIMILAR QUE INVOLUCRE EL DIBUJO DE PLANOS CONSTRUCTIVOS</w:t>
            </w:r>
          </w:p>
        </w:tc>
      </w:tr>
    </w:tbl>
    <w:p w:rsidR="004E2EB4" w:rsidRPr="00D97B09" w:rsidRDefault="004E2EB4" w:rsidP="004E2EB4">
      <w:pPr>
        <w:jc w:val="both"/>
        <w:rPr>
          <w:rFonts w:asciiTheme="minorHAnsi" w:hAnsiTheme="minorHAnsi" w:cstheme="minorHAnsi"/>
          <w:b/>
          <w:bCs/>
          <w:sz w:val="22"/>
          <w:szCs w:val="22"/>
          <w:u w:val="single"/>
        </w:rPr>
      </w:pPr>
      <w:r w:rsidRPr="00D97B09">
        <w:rPr>
          <w:rFonts w:asciiTheme="minorHAnsi" w:hAnsiTheme="minorHAnsi" w:cstheme="minorHAnsi"/>
          <w:b/>
          <w:bCs/>
          <w:sz w:val="22"/>
          <w:szCs w:val="22"/>
          <w:u w:val="single"/>
        </w:rPr>
        <w:t>(*) Las Obras similares se encuentran detalladas en el punto EXPERIENCIA DE LA EMPRESA</w:t>
      </w:r>
    </w:p>
    <w:p w:rsidR="004E2EB4" w:rsidRDefault="004E2EB4" w:rsidP="004E2EB4">
      <w:pPr>
        <w:jc w:val="both"/>
        <w:rPr>
          <w:rFonts w:asciiTheme="minorHAnsi" w:hAnsiTheme="minorHAnsi" w:cstheme="minorHAnsi"/>
          <w:b/>
          <w:bCs/>
          <w:sz w:val="22"/>
          <w:szCs w:val="22"/>
          <w:u w:val="single"/>
        </w:rPr>
      </w:pPr>
    </w:p>
    <w:p w:rsidR="00F22FA8" w:rsidRPr="00D97B09" w:rsidRDefault="00F22FA8" w:rsidP="004E2EB4">
      <w:pPr>
        <w:jc w:val="both"/>
        <w:rPr>
          <w:rFonts w:asciiTheme="minorHAnsi" w:hAnsiTheme="minorHAnsi" w:cstheme="minorHAnsi"/>
          <w:b/>
          <w:bCs/>
          <w:sz w:val="22"/>
          <w:szCs w:val="22"/>
          <w:u w:val="single"/>
        </w:rPr>
      </w:pPr>
    </w:p>
    <w:p w:rsidR="004E2EB4" w:rsidRPr="00D97B09" w:rsidRDefault="004E2EB4" w:rsidP="004E2EB4">
      <w:pPr>
        <w:jc w:val="both"/>
        <w:rPr>
          <w:rFonts w:asciiTheme="minorHAnsi" w:hAnsiTheme="minorHAnsi" w:cstheme="minorHAnsi"/>
          <w:b/>
          <w:bCs/>
          <w:sz w:val="22"/>
          <w:szCs w:val="22"/>
        </w:rPr>
      </w:pPr>
      <w:r w:rsidRPr="00D97B09">
        <w:rPr>
          <w:rFonts w:asciiTheme="minorHAnsi" w:hAnsiTheme="minorHAnsi" w:cstheme="minorHAnsi"/>
          <w:b/>
          <w:bCs/>
          <w:sz w:val="22"/>
          <w:szCs w:val="22"/>
          <w:u w:val="single"/>
        </w:rPr>
        <w:t>NOTA</w:t>
      </w:r>
      <w:r w:rsidRPr="00D97B09">
        <w:rPr>
          <w:rFonts w:asciiTheme="minorHAnsi" w:hAnsiTheme="minorHAnsi" w:cstheme="minorHAnsi"/>
          <w:b/>
          <w:bCs/>
          <w:sz w:val="22"/>
          <w:szCs w:val="22"/>
        </w:rPr>
        <w:t>:</w:t>
      </w:r>
    </w:p>
    <w:p w:rsidR="004E2EB4" w:rsidRPr="00D97B09" w:rsidRDefault="004E2EB4" w:rsidP="004E2EB4">
      <w:pPr>
        <w:pStyle w:val="Prrafodelista"/>
        <w:numPr>
          <w:ilvl w:val="0"/>
          <w:numId w:val="4"/>
        </w:numPr>
        <w:jc w:val="both"/>
        <w:rPr>
          <w:rFonts w:asciiTheme="minorHAnsi" w:hAnsiTheme="minorHAnsi" w:cstheme="minorHAnsi"/>
          <w:sz w:val="22"/>
          <w:szCs w:val="22"/>
        </w:rPr>
      </w:pPr>
      <w:r w:rsidRPr="00D97B09">
        <w:rPr>
          <w:rFonts w:asciiTheme="minorHAnsi" w:hAnsiTheme="minorHAnsi" w:cstheme="minorHAnsi"/>
          <w:bCs/>
          <w:sz w:val="22"/>
          <w:szCs w:val="22"/>
        </w:rPr>
        <w:t>En los casos en que correspondiese,</w:t>
      </w:r>
      <w:r w:rsidRPr="00D97B09">
        <w:rPr>
          <w:rFonts w:asciiTheme="minorHAnsi" w:hAnsiTheme="minorHAnsi" w:cstheme="minorHAnsi"/>
          <w:b/>
          <w:bCs/>
          <w:sz w:val="22"/>
          <w:szCs w:val="22"/>
        </w:rPr>
        <w:t xml:space="preserve"> </w:t>
      </w:r>
      <w:r w:rsidRPr="00D97B09">
        <w:rPr>
          <w:rFonts w:asciiTheme="minorHAnsi" w:hAnsiTheme="minorHAnsi" w:cstheme="minorHAnsi"/>
          <w:sz w:val="22"/>
          <w:szCs w:val="22"/>
        </w:rPr>
        <w:t>la experiencia del personal clave podrá ser contabilizada antes de la obtención del título en provisión nacional y en caso de presentarse sobre posición de fechas en el formulario correspondiente el tiempo traslapado será contabilizado una sola vez.</w:t>
      </w:r>
    </w:p>
    <w:p w:rsidR="004E2EB4" w:rsidRPr="00D97B09" w:rsidRDefault="004E2EB4" w:rsidP="004E2EB4">
      <w:pPr>
        <w:pStyle w:val="Prrafodelista"/>
        <w:numPr>
          <w:ilvl w:val="0"/>
          <w:numId w:val="4"/>
        </w:numPr>
        <w:spacing w:line="276" w:lineRule="auto"/>
        <w:jc w:val="both"/>
        <w:rPr>
          <w:rFonts w:asciiTheme="minorHAnsi" w:hAnsiTheme="minorHAnsi" w:cstheme="minorHAnsi"/>
          <w:sz w:val="22"/>
          <w:szCs w:val="22"/>
        </w:rPr>
      </w:pPr>
      <w:r w:rsidRPr="00D97B09">
        <w:rPr>
          <w:rFonts w:asciiTheme="minorHAnsi" w:hAnsiTheme="minorHAnsi" w:cstheme="minorHAnsi"/>
          <w:sz w:val="22"/>
          <w:szCs w:val="22"/>
        </w:rPr>
        <w:t>Los Documentos de Respaldo para los cargos requeridos son:</w:t>
      </w:r>
    </w:p>
    <w:p w:rsidR="004E2EB4" w:rsidRPr="00D97B09" w:rsidRDefault="004E2EB4" w:rsidP="004E2EB4">
      <w:pPr>
        <w:pStyle w:val="Prrafodelista"/>
        <w:spacing w:line="276" w:lineRule="auto"/>
        <w:ind w:left="405"/>
        <w:jc w:val="both"/>
        <w:rPr>
          <w:rFonts w:asciiTheme="minorHAnsi" w:hAnsiTheme="minorHAnsi" w:cstheme="minorHAnsi"/>
          <w:sz w:val="22"/>
          <w:szCs w:val="22"/>
        </w:rPr>
      </w:pPr>
    </w:p>
    <w:p w:rsidR="004E2EB4" w:rsidRPr="00D97B09" w:rsidRDefault="00910FF0" w:rsidP="004E2EB4">
      <w:pPr>
        <w:pStyle w:val="Prrafodelista"/>
        <w:numPr>
          <w:ilvl w:val="0"/>
          <w:numId w:val="7"/>
        </w:numPr>
        <w:spacing w:line="276" w:lineRule="auto"/>
        <w:ind w:left="567" w:hanging="141"/>
        <w:jc w:val="both"/>
        <w:rPr>
          <w:rFonts w:asciiTheme="minorHAnsi" w:hAnsiTheme="minorHAnsi" w:cstheme="minorHAnsi"/>
          <w:sz w:val="22"/>
          <w:szCs w:val="22"/>
        </w:rPr>
      </w:pPr>
      <w:r>
        <w:rPr>
          <w:rFonts w:asciiTheme="minorHAnsi" w:hAnsiTheme="minorHAnsi" w:cstheme="minorHAnsi"/>
          <w:sz w:val="22"/>
          <w:szCs w:val="22"/>
        </w:rPr>
        <w:t xml:space="preserve">Residente de Obra </w:t>
      </w:r>
      <w:r w:rsidR="004E2EB4" w:rsidRPr="00D97B09">
        <w:rPr>
          <w:rFonts w:asciiTheme="minorHAnsi" w:hAnsiTheme="minorHAnsi" w:cstheme="minorHAnsi"/>
          <w:sz w:val="22"/>
          <w:szCs w:val="22"/>
        </w:rPr>
        <w:t>:</w:t>
      </w:r>
    </w:p>
    <w:p w:rsidR="004E2EB4" w:rsidRPr="00D97B09" w:rsidRDefault="004E2EB4" w:rsidP="004E2EB4">
      <w:pPr>
        <w:spacing w:line="276" w:lineRule="auto"/>
        <w:ind w:left="405"/>
        <w:jc w:val="both"/>
        <w:rPr>
          <w:rFonts w:asciiTheme="minorHAnsi" w:hAnsiTheme="minorHAnsi" w:cstheme="minorHAnsi"/>
          <w:sz w:val="22"/>
          <w:szCs w:val="22"/>
        </w:rPr>
      </w:pPr>
      <w:r w:rsidRPr="00D97B09">
        <w:rPr>
          <w:rFonts w:asciiTheme="minorHAnsi" w:hAnsiTheme="minorHAnsi" w:cstheme="minorHAnsi"/>
          <w:sz w:val="22"/>
          <w:szCs w:val="22"/>
        </w:rPr>
        <w:t>CERTIFICADO DE TRABAJO O ACTAS DE RECEPCIÓN DEFINITIVA DE LAS OBRAS O FORMULARIO DE CIERRE Y/O LIQUIDACIÓN DE OBRAS.</w:t>
      </w:r>
    </w:p>
    <w:p w:rsidR="004E2EB4" w:rsidRPr="00891A57" w:rsidRDefault="004E2EB4" w:rsidP="004E2EB4">
      <w:pPr>
        <w:pStyle w:val="Prrafodelista"/>
        <w:ind w:left="405"/>
        <w:jc w:val="both"/>
        <w:rPr>
          <w:rFonts w:asciiTheme="minorHAnsi" w:hAnsiTheme="minorHAnsi"/>
          <w:sz w:val="18"/>
          <w:szCs w:val="18"/>
          <w:lang w:val="es-BO" w:eastAsia="es-BO"/>
        </w:rPr>
      </w:pPr>
      <w:r w:rsidRPr="00891A57">
        <w:rPr>
          <w:rFonts w:asciiTheme="minorHAnsi" w:hAnsiTheme="minorHAnsi"/>
          <w:sz w:val="18"/>
          <w:szCs w:val="18"/>
          <w:lang w:val="es-BO" w:eastAsia="es-BO"/>
        </w:rPr>
        <w:t xml:space="preserve"> </w:t>
      </w:r>
    </w:p>
    <w:p w:rsidR="004E2EB4" w:rsidRPr="00D97B09" w:rsidRDefault="00910FF0" w:rsidP="004E2EB4">
      <w:pPr>
        <w:pStyle w:val="Prrafodelista"/>
        <w:numPr>
          <w:ilvl w:val="0"/>
          <w:numId w:val="7"/>
        </w:numPr>
        <w:spacing w:line="276" w:lineRule="auto"/>
        <w:ind w:left="567" w:hanging="141"/>
        <w:jc w:val="both"/>
        <w:rPr>
          <w:rFonts w:asciiTheme="minorHAnsi" w:hAnsiTheme="minorHAnsi" w:cstheme="minorHAnsi"/>
          <w:sz w:val="22"/>
          <w:szCs w:val="22"/>
        </w:rPr>
      </w:pPr>
      <w:r>
        <w:rPr>
          <w:rFonts w:asciiTheme="minorHAnsi" w:hAnsiTheme="minorHAnsi" w:cstheme="minorHAnsi"/>
          <w:sz w:val="22"/>
          <w:szCs w:val="22"/>
        </w:rPr>
        <w:t xml:space="preserve">Dibujante de Planos AS-BUILT </w:t>
      </w:r>
      <w:r w:rsidR="004E2EB4" w:rsidRPr="00D97B09">
        <w:rPr>
          <w:rFonts w:asciiTheme="minorHAnsi" w:hAnsiTheme="minorHAnsi" w:cstheme="minorHAnsi"/>
          <w:sz w:val="22"/>
          <w:szCs w:val="22"/>
        </w:rPr>
        <w:t>:</w:t>
      </w:r>
    </w:p>
    <w:p w:rsidR="004E2EB4" w:rsidRDefault="004E2EB4" w:rsidP="004E2EB4">
      <w:pPr>
        <w:pStyle w:val="Prrafodelista"/>
        <w:ind w:left="426"/>
        <w:jc w:val="both"/>
        <w:rPr>
          <w:rFonts w:asciiTheme="minorHAnsi" w:hAnsiTheme="minorHAnsi" w:cstheme="minorHAnsi"/>
          <w:sz w:val="22"/>
          <w:szCs w:val="22"/>
        </w:rPr>
      </w:pPr>
      <w:r w:rsidRPr="00D97B09">
        <w:rPr>
          <w:rFonts w:asciiTheme="minorHAnsi" w:hAnsiTheme="minorHAnsi" w:cstheme="minorHAnsi"/>
          <w:sz w:val="22"/>
          <w:szCs w:val="22"/>
        </w:rPr>
        <w:t>CERTIFICADO DE TRABAJO.</w:t>
      </w:r>
    </w:p>
    <w:p w:rsidR="00910FF0" w:rsidRDefault="00910FF0" w:rsidP="004E2EB4">
      <w:pPr>
        <w:pStyle w:val="Prrafodelista"/>
        <w:ind w:left="426"/>
        <w:jc w:val="both"/>
        <w:rPr>
          <w:rFonts w:asciiTheme="minorHAnsi" w:hAnsiTheme="minorHAnsi" w:cstheme="minorHAnsi"/>
          <w:sz w:val="22"/>
          <w:szCs w:val="22"/>
        </w:rPr>
      </w:pPr>
    </w:p>
    <w:p w:rsidR="00910FF0" w:rsidRDefault="00910FF0" w:rsidP="004E2EB4">
      <w:pPr>
        <w:pStyle w:val="Prrafodelista"/>
        <w:ind w:left="426"/>
        <w:jc w:val="both"/>
        <w:rPr>
          <w:rFonts w:asciiTheme="minorHAnsi" w:hAnsiTheme="minorHAnsi" w:cstheme="minorHAnsi"/>
          <w:sz w:val="22"/>
          <w:szCs w:val="22"/>
        </w:rPr>
      </w:pPr>
    </w:p>
    <w:p w:rsidR="00910FF0" w:rsidRDefault="00910FF0" w:rsidP="004E2EB4">
      <w:pPr>
        <w:pStyle w:val="Prrafodelista"/>
        <w:ind w:left="426"/>
        <w:jc w:val="both"/>
        <w:rPr>
          <w:rFonts w:asciiTheme="minorHAnsi" w:hAnsiTheme="minorHAnsi" w:cstheme="minorHAnsi"/>
          <w:sz w:val="22"/>
          <w:szCs w:val="22"/>
        </w:rPr>
      </w:pPr>
    </w:p>
    <w:p w:rsidR="00910FF0" w:rsidRDefault="00910FF0" w:rsidP="004E2EB4">
      <w:pPr>
        <w:pStyle w:val="Prrafodelista"/>
        <w:ind w:left="426"/>
        <w:jc w:val="both"/>
        <w:rPr>
          <w:rFonts w:asciiTheme="minorHAnsi" w:hAnsiTheme="minorHAnsi" w:cstheme="minorHAnsi"/>
          <w:sz w:val="22"/>
          <w:szCs w:val="22"/>
        </w:rPr>
      </w:pPr>
    </w:p>
    <w:p w:rsidR="00910FF0" w:rsidRDefault="00910FF0" w:rsidP="004E2EB4">
      <w:pPr>
        <w:pStyle w:val="Prrafodelista"/>
        <w:ind w:left="426"/>
        <w:jc w:val="both"/>
        <w:rPr>
          <w:rFonts w:asciiTheme="minorHAnsi" w:hAnsiTheme="minorHAnsi" w:cstheme="minorHAnsi"/>
          <w:sz w:val="22"/>
          <w:szCs w:val="22"/>
        </w:rPr>
      </w:pPr>
    </w:p>
    <w:p w:rsidR="004E2EB4" w:rsidRPr="00C06303" w:rsidRDefault="004E2EB4" w:rsidP="004E2EB4">
      <w:pPr>
        <w:pStyle w:val="Ttulo2"/>
        <w:numPr>
          <w:ilvl w:val="1"/>
          <w:numId w:val="8"/>
        </w:numPr>
        <w:jc w:val="both"/>
        <w:rPr>
          <w:rFonts w:asciiTheme="minorHAnsi" w:hAnsiTheme="minorHAnsi"/>
          <w:b/>
          <w:color w:val="auto"/>
          <w:u w:val="single"/>
        </w:rPr>
      </w:pPr>
      <w:r w:rsidRPr="00C06303">
        <w:rPr>
          <w:rFonts w:asciiTheme="minorHAnsi" w:hAnsiTheme="minorHAnsi"/>
          <w:b/>
          <w:color w:val="auto"/>
          <w:sz w:val="24"/>
          <w:u w:val="single"/>
        </w:rPr>
        <w:lastRenderedPageBreak/>
        <w:t>PERSONAL TÉCNICO Y DE APOYO MÍNIMO REQUERIDO (OBLIGATORIO PERO NO SUJETO A EVALUACIÓN)</w:t>
      </w:r>
    </w:p>
    <w:p w:rsidR="004E2EB4" w:rsidRPr="00D97B09" w:rsidRDefault="004E2EB4" w:rsidP="004E2EB4">
      <w:pPr>
        <w:jc w:val="both"/>
        <w:rPr>
          <w:rFonts w:asciiTheme="minorHAnsi" w:hAnsiTheme="minorHAnsi" w:cstheme="minorHAnsi"/>
          <w:b/>
          <w:bCs/>
          <w:sz w:val="22"/>
          <w:szCs w:val="22"/>
          <w:u w:val="single"/>
        </w:rPr>
      </w:pPr>
    </w:p>
    <w:p w:rsidR="004E2EB4" w:rsidRPr="00D97B09" w:rsidRDefault="004E2EB4" w:rsidP="004E2EB4">
      <w:pPr>
        <w:contextualSpacing/>
        <w:jc w:val="both"/>
        <w:rPr>
          <w:rFonts w:asciiTheme="minorHAnsi" w:eastAsia="Calibri" w:hAnsiTheme="minorHAnsi" w:cstheme="minorHAnsi"/>
          <w:b/>
          <w:iCs/>
          <w:sz w:val="22"/>
          <w:szCs w:val="22"/>
          <w:lang w:val="es-MX" w:eastAsia="en-US"/>
        </w:rPr>
      </w:pPr>
      <w:r w:rsidRPr="00D97B09">
        <w:rPr>
          <w:rFonts w:asciiTheme="minorHAnsi" w:eastAsia="Calibri" w:hAnsiTheme="minorHAnsi" w:cstheme="minorHAnsi"/>
          <w:b/>
          <w:iCs/>
          <w:sz w:val="22"/>
          <w:szCs w:val="22"/>
          <w:lang w:val="es-MX" w:eastAsia="en-US"/>
        </w:rPr>
        <w:t>TABLA: PERSONAL TÉCNICO Y DE APOYO MÍNIMO REQUERIDO</w:t>
      </w:r>
    </w:p>
    <w:p w:rsidR="004E2EB4" w:rsidRPr="00D97B09" w:rsidRDefault="004E2EB4" w:rsidP="004E2EB4">
      <w:pPr>
        <w:contextualSpacing/>
        <w:jc w:val="both"/>
        <w:rPr>
          <w:rFonts w:asciiTheme="minorHAnsi" w:eastAsia="Calibri" w:hAnsiTheme="minorHAnsi" w:cstheme="minorHAnsi"/>
          <w:iCs/>
          <w:sz w:val="22"/>
          <w:szCs w:val="22"/>
          <w:lang w:val="es-MX" w:eastAsia="en-US"/>
        </w:rPr>
      </w:pPr>
      <w:r w:rsidRPr="00D97B09">
        <w:rPr>
          <w:rFonts w:asciiTheme="minorHAnsi" w:eastAsia="Calibri" w:hAnsiTheme="minorHAnsi" w:cstheme="minorHAnsi"/>
          <w:b/>
          <w:iCs/>
          <w:sz w:val="22"/>
          <w:szCs w:val="22"/>
          <w:lang w:val="es-MX" w:eastAsia="en-US"/>
        </w:rPr>
        <w:t xml:space="preserve"> PARA LA EJECUCIÓN DE LAS OBRAS </w:t>
      </w:r>
      <w:r w:rsidRPr="00D97B09">
        <w:rPr>
          <w:rFonts w:asciiTheme="minorHAnsi" w:hAnsiTheme="minorHAnsi" w:cstheme="minorHAnsi"/>
          <w:sz w:val="22"/>
          <w:szCs w:val="22"/>
          <w:lang w:val="es-BO"/>
        </w:rPr>
        <w:t>(OBLIGATORIO PERO NO SUJETO A EVALUACIÓN)</w:t>
      </w:r>
      <w:r w:rsidRPr="00D97B09">
        <w:rPr>
          <w:rFonts w:asciiTheme="minorHAnsi" w:eastAsia="Calibri" w:hAnsiTheme="minorHAnsi" w:cstheme="minorHAnsi"/>
          <w:iCs/>
          <w:sz w:val="22"/>
          <w:szCs w:val="22"/>
          <w:lang w:val="es-MX" w:eastAsia="en-US"/>
        </w:rPr>
        <w:t>:</w:t>
      </w:r>
    </w:p>
    <w:tbl>
      <w:tblPr>
        <w:tblW w:w="384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64"/>
        <w:gridCol w:w="2627"/>
        <w:gridCol w:w="1953"/>
        <w:gridCol w:w="1871"/>
      </w:tblGrid>
      <w:tr w:rsidR="004E2EB4" w:rsidRPr="00D97B09" w:rsidTr="0005165E">
        <w:trPr>
          <w:trHeight w:val="45"/>
          <w:tblHeader/>
          <w:jc w:val="center"/>
        </w:trPr>
        <w:tc>
          <w:tcPr>
            <w:tcW w:w="266" w:type="pct"/>
            <w:shd w:val="clear" w:color="auto" w:fill="D9D9D9" w:themeFill="background1" w:themeFillShade="D9"/>
            <w:tcMar>
              <w:left w:w="0" w:type="dxa"/>
              <w:right w:w="0" w:type="dxa"/>
            </w:tcMar>
            <w:vAlign w:val="center"/>
          </w:tcPr>
          <w:p w:rsidR="004E2EB4" w:rsidRPr="00D97B09" w:rsidRDefault="004E2EB4" w:rsidP="00ED6A8D">
            <w:pPr>
              <w:jc w:val="both"/>
              <w:rPr>
                <w:rFonts w:asciiTheme="minorHAnsi" w:hAnsiTheme="minorHAnsi" w:cstheme="minorHAnsi"/>
                <w:b/>
                <w:sz w:val="20"/>
                <w:szCs w:val="22"/>
                <w:lang w:val="es-BO"/>
              </w:rPr>
            </w:pPr>
            <w:r w:rsidRPr="00D97B09">
              <w:rPr>
                <w:rFonts w:asciiTheme="minorHAnsi" w:hAnsiTheme="minorHAnsi" w:cstheme="minorHAnsi"/>
                <w:b/>
                <w:sz w:val="20"/>
                <w:szCs w:val="22"/>
                <w:lang w:val="es-BO"/>
              </w:rPr>
              <w:t>N°</w:t>
            </w:r>
          </w:p>
        </w:tc>
        <w:tc>
          <w:tcPr>
            <w:tcW w:w="1927" w:type="pct"/>
            <w:shd w:val="clear" w:color="auto" w:fill="D9D9D9" w:themeFill="background1" w:themeFillShade="D9"/>
            <w:vAlign w:val="center"/>
          </w:tcPr>
          <w:p w:rsidR="004E2EB4" w:rsidRPr="00D97B09" w:rsidRDefault="004E2EB4" w:rsidP="00ED6A8D">
            <w:pPr>
              <w:jc w:val="both"/>
              <w:rPr>
                <w:rFonts w:asciiTheme="minorHAnsi" w:hAnsiTheme="minorHAnsi" w:cstheme="minorHAnsi"/>
                <w:b/>
                <w:sz w:val="20"/>
                <w:szCs w:val="22"/>
                <w:lang w:val="es-BO"/>
              </w:rPr>
            </w:pPr>
            <w:r w:rsidRPr="00D97B09">
              <w:rPr>
                <w:rFonts w:asciiTheme="minorHAnsi" w:hAnsiTheme="minorHAnsi" w:cstheme="minorHAnsi"/>
                <w:b/>
                <w:sz w:val="20"/>
                <w:szCs w:val="22"/>
                <w:lang w:val="es-BO"/>
              </w:rPr>
              <w:t>CARGO</w:t>
            </w:r>
          </w:p>
        </w:tc>
        <w:tc>
          <w:tcPr>
            <w:tcW w:w="1433" w:type="pct"/>
            <w:shd w:val="clear" w:color="auto" w:fill="D9D9D9" w:themeFill="background1" w:themeFillShade="D9"/>
            <w:vAlign w:val="center"/>
          </w:tcPr>
          <w:p w:rsidR="004E2EB4" w:rsidRPr="00D97B09" w:rsidRDefault="004E2EB4" w:rsidP="0005165E">
            <w:pPr>
              <w:jc w:val="center"/>
              <w:rPr>
                <w:rFonts w:asciiTheme="minorHAnsi" w:hAnsiTheme="minorHAnsi" w:cstheme="minorHAnsi"/>
                <w:b/>
                <w:sz w:val="20"/>
                <w:szCs w:val="22"/>
                <w:lang w:val="es-BO"/>
              </w:rPr>
            </w:pPr>
            <w:r w:rsidRPr="00D97B09">
              <w:rPr>
                <w:rFonts w:asciiTheme="minorHAnsi" w:hAnsiTheme="minorHAnsi" w:cstheme="minorHAnsi"/>
                <w:b/>
                <w:sz w:val="20"/>
                <w:szCs w:val="22"/>
                <w:lang w:val="es-BO"/>
              </w:rPr>
              <w:t>FORMACIÓN</w:t>
            </w:r>
          </w:p>
        </w:tc>
        <w:tc>
          <w:tcPr>
            <w:tcW w:w="1373" w:type="pct"/>
            <w:shd w:val="clear" w:color="auto" w:fill="D9D9D9" w:themeFill="background1" w:themeFillShade="D9"/>
            <w:vAlign w:val="center"/>
          </w:tcPr>
          <w:p w:rsidR="004E2EB4" w:rsidRPr="00D97B09" w:rsidRDefault="004E2EB4" w:rsidP="0005165E">
            <w:pPr>
              <w:jc w:val="center"/>
              <w:rPr>
                <w:rFonts w:asciiTheme="minorHAnsi" w:hAnsiTheme="minorHAnsi" w:cstheme="minorHAnsi"/>
                <w:b/>
                <w:sz w:val="20"/>
                <w:szCs w:val="22"/>
                <w:lang w:val="es-BO"/>
              </w:rPr>
            </w:pPr>
            <w:r w:rsidRPr="00D97B09">
              <w:rPr>
                <w:rFonts w:asciiTheme="minorHAnsi" w:hAnsiTheme="minorHAnsi" w:cstheme="minorHAnsi"/>
                <w:b/>
                <w:sz w:val="20"/>
                <w:szCs w:val="22"/>
                <w:lang w:val="es-BO"/>
              </w:rPr>
              <w:t>NUMERO DE PERSONAS</w:t>
            </w:r>
          </w:p>
        </w:tc>
      </w:tr>
      <w:tr w:rsidR="004E2EB4" w:rsidRPr="00D97B09" w:rsidTr="0005165E">
        <w:trPr>
          <w:trHeight w:val="45"/>
          <w:jc w:val="center"/>
        </w:trPr>
        <w:tc>
          <w:tcPr>
            <w:tcW w:w="266" w:type="pct"/>
            <w:shd w:val="clear" w:color="auto" w:fill="FFFFFF" w:themeFill="background1"/>
            <w:tcMar>
              <w:left w:w="0" w:type="dxa"/>
              <w:right w:w="0" w:type="dxa"/>
            </w:tcMar>
            <w:vAlign w:val="center"/>
          </w:tcPr>
          <w:p w:rsidR="004E2EB4" w:rsidRPr="00D97B09" w:rsidRDefault="004E2EB4" w:rsidP="0005165E">
            <w:pPr>
              <w:jc w:val="center"/>
              <w:rPr>
                <w:rFonts w:asciiTheme="minorHAnsi" w:hAnsiTheme="minorHAnsi" w:cstheme="minorHAnsi"/>
                <w:sz w:val="20"/>
                <w:szCs w:val="22"/>
                <w:lang w:val="es-BO"/>
              </w:rPr>
            </w:pPr>
            <w:r w:rsidRPr="00D97B09">
              <w:rPr>
                <w:rFonts w:asciiTheme="minorHAnsi" w:hAnsiTheme="minorHAnsi" w:cstheme="minorHAnsi"/>
                <w:sz w:val="20"/>
                <w:szCs w:val="22"/>
                <w:lang w:val="es-BO"/>
              </w:rPr>
              <w:t>1</w:t>
            </w:r>
          </w:p>
        </w:tc>
        <w:tc>
          <w:tcPr>
            <w:tcW w:w="1927" w:type="pct"/>
            <w:shd w:val="clear" w:color="auto" w:fill="FFFFFF" w:themeFill="background1"/>
            <w:vAlign w:val="center"/>
          </w:tcPr>
          <w:p w:rsidR="004E2EB4" w:rsidRPr="00891A57" w:rsidRDefault="004E2EB4" w:rsidP="00ED6A8D">
            <w:pPr>
              <w:jc w:val="both"/>
              <w:rPr>
                <w:rFonts w:asciiTheme="minorHAnsi" w:hAnsiTheme="minorHAnsi" w:cstheme="minorHAnsi"/>
                <w:sz w:val="18"/>
                <w:szCs w:val="18"/>
                <w:lang w:val="es-BO"/>
              </w:rPr>
            </w:pPr>
            <w:r w:rsidRPr="00891A57">
              <w:rPr>
                <w:rFonts w:asciiTheme="minorHAnsi" w:hAnsiTheme="minorHAnsi" w:cs="Calibri"/>
                <w:sz w:val="18"/>
                <w:szCs w:val="18"/>
                <w:lang w:val="es-MX"/>
              </w:rPr>
              <w:t>Capataz</w:t>
            </w:r>
          </w:p>
        </w:tc>
        <w:tc>
          <w:tcPr>
            <w:tcW w:w="1433" w:type="pct"/>
            <w:shd w:val="clear" w:color="auto" w:fill="FFFFFF" w:themeFill="background1"/>
            <w:vAlign w:val="center"/>
          </w:tcPr>
          <w:p w:rsidR="004E2EB4" w:rsidRPr="00891A57" w:rsidRDefault="004E2EB4" w:rsidP="0005165E">
            <w:pPr>
              <w:jc w:val="center"/>
              <w:rPr>
                <w:rFonts w:asciiTheme="minorHAnsi" w:hAnsiTheme="minorHAnsi" w:cstheme="minorHAnsi"/>
                <w:sz w:val="18"/>
                <w:szCs w:val="18"/>
                <w:lang w:val="es-BO"/>
              </w:rPr>
            </w:pPr>
            <w:r w:rsidRPr="00891A57">
              <w:rPr>
                <w:rFonts w:asciiTheme="minorHAnsi" w:hAnsiTheme="minorHAnsi" w:cs="Calibri"/>
                <w:sz w:val="18"/>
                <w:szCs w:val="18"/>
              </w:rPr>
              <w:t>-</w:t>
            </w:r>
          </w:p>
        </w:tc>
        <w:tc>
          <w:tcPr>
            <w:tcW w:w="1373" w:type="pct"/>
            <w:shd w:val="clear" w:color="auto" w:fill="FFFFFF" w:themeFill="background1"/>
            <w:vAlign w:val="center"/>
          </w:tcPr>
          <w:p w:rsidR="004E2EB4" w:rsidRPr="00891A57" w:rsidRDefault="004E2EB4" w:rsidP="0005165E">
            <w:pPr>
              <w:jc w:val="center"/>
              <w:rPr>
                <w:rFonts w:asciiTheme="minorHAnsi" w:hAnsiTheme="minorHAnsi" w:cstheme="minorHAnsi"/>
                <w:sz w:val="18"/>
                <w:szCs w:val="18"/>
              </w:rPr>
            </w:pPr>
            <w:r w:rsidRPr="00891A57">
              <w:rPr>
                <w:rFonts w:asciiTheme="minorHAnsi" w:hAnsiTheme="minorHAnsi"/>
                <w:sz w:val="18"/>
                <w:szCs w:val="18"/>
              </w:rPr>
              <w:t>2</w:t>
            </w:r>
          </w:p>
        </w:tc>
      </w:tr>
      <w:tr w:rsidR="004E2EB4" w:rsidRPr="00D97B09" w:rsidTr="0005165E">
        <w:trPr>
          <w:trHeight w:val="45"/>
          <w:jc w:val="center"/>
        </w:trPr>
        <w:tc>
          <w:tcPr>
            <w:tcW w:w="266" w:type="pct"/>
            <w:shd w:val="clear" w:color="auto" w:fill="auto"/>
            <w:tcMar>
              <w:left w:w="0" w:type="dxa"/>
              <w:right w:w="0" w:type="dxa"/>
            </w:tcMar>
            <w:vAlign w:val="center"/>
          </w:tcPr>
          <w:p w:rsidR="004E2EB4" w:rsidRPr="00D97B09" w:rsidRDefault="004E2EB4" w:rsidP="0005165E">
            <w:pPr>
              <w:jc w:val="center"/>
              <w:rPr>
                <w:rFonts w:asciiTheme="minorHAnsi" w:hAnsiTheme="minorHAnsi" w:cstheme="minorHAnsi"/>
                <w:sz w:val="20"/>
                <w:szCs w:val="22"/>
              </w:rPr>
            </w:pPr>
            <w:r w:rsidRPr="00D97B09">
              <w:rPr>
                <w:rFonts w:asciiTheme="minorHAnsi" w:hAnsiTheme="minorHAnsi" w:cstheme="minorHAnsi"/>
                <w:sz w:val="20"/>
                <w:szCs w:val="22"/>
              </w:rPr>
              <w:t>2</w:t>
            </w:r>
          </w:p>
        </w:tc>
        <w:tc>
          <w:tcPr>
            <w:tcW w:w="1927" w:type="pct"/>
            <w:shd w:val="clear" w:color="auto" w:fill="auto"/>
            <w:vAlign w:val="center"/>
          </w:tcPr>
          <w:p w:rsidR="004E2EB4" w:rsidRPr="00891A57" w:rsidRDefault="004E2EB4" w:rsidP="00ED6A8D">
            <w:pPr>
              <w:jc w:val="both"/>
              <w:rPr>
                <w:rFonts w:asciiTheme="minorHAnsi" w:hAnsiTheme="minorHAnsi" w:cstheme="minorHAnsi"/>
                <w:sz w:val="18"/>
                <w:szCs w:val="18"/>
              </w:rPr>
            </w:pPr>
            <w:r w:rsidRPr="00891A57">
              <w:rPr>
                <w:rFonts w:asciiTheme="minorHAnsi" w:hAnsiTheme="minorHAnsi" w:cs="Calibri"/>
                <w:sz w:val="18"/>
                <w:szCs w:val="18"/>
                <w:lang w:val="es-MX"/>
              </w:rPr>
              <w:t>Chofer</w:t>
            </w:r>
          </w:p>
        </w:tc>
        <w:tc>
          <w:tcPr>
            <w:tcW w:w="1433" w:type="pct"/>
            <w:shd w:val="clear" w:color="auto" w:fill="auto"/>
          </w:tcPr>
          <w:p w:rsidR="004E2EB4" w:rsidRPr="00891A57" w:rsidRDefault="004E2EB4" w:rsidP="0005165E">
            <w:pPr>
              <w:jc w:val="center"/>
              <w:rPr>
                <w:rFonts w:asciiTheme="minorHAnsi" w:hAnsiTheme="minorHAnsi" w:cstheme="minorHAnsi"/>
                <w:sz w:val="18"/>
                <w:szCs w:val="18"/>
              </w:rPr>
            </w:pPr>
            <w:r w:rsidRPr="00891A57">
              <w:rPr>
                <w:rFonts w:asciiTheme="minorHAnsi" w:hAnsiTheme="minorHAnsi" w:cs="Calibri"/>
                <w:sz w:val="18"/>
                <w:szCs w:val="18"/>
              </w:rPr>
              <w:t>-</w:t>
            </w:r>
          </w:p>
        </w:tc>
        <w:tc>
          <w:tcPr>
            <w:tcW w:w="1373" w:type="pct"/>
            <w:vAlign w:val="center"/>
          </w:tcPr>
          <w:p w:rsidR="004E2EB4" w:rsidRPr="00891A57" w:rsidRDefault="004E2EB4" w:rsidP="0005165E">
            <w:pPr>
              <w:jc w:val="center"/>
              <w:rPr>
                <w:rFonts w:asciiTheme="minorHAnsi" w:hAnsiTheme="minorHAnsi" w:cstheme="minorHAnsi"/>
                <w:sz w:val="18"/>
                <w:szCs w:val="18"/>
              </w:rPr>
            </w:pPr>
            <w:r w:rsidRPr="00891A57">
              <w:rPr>
                <w:rFonts w:asciiTheme="minorHAnsi" w:hAnsiTheme="minorHAnsi"/>
                <w:sz w:val="18"/>
                <w:szCs w:val="18"/>
              </w:rPr>
              <w:t>2</w:t>
            </w:r>
          </w:p>
        </w:tc>
      </w:tr>
      <w:tr w:rsidR="004E2EB4" w:rsidRPr="00D97B09" w:rsidTr="0005165E">
        <w:trPr>
          <w:trHeight w:val="45"/>
          <w:jc w:val="center"/>
        </w:trPr>
        <w:tc>
          <w:tcPr>
            <w:tcW w:w="266" w:type="pct"/>
            <w:shd w:val="clear" w:color="auto" w:fill="auto"/>
            <w:tcMar>
              <w:left w:w="0" w:type="dxa"/>
              <w:right w:w="0" w:type="dxa"/>
            </w:tcMar>
            <w:vAlign w:val="center"/>
          </w:tcPr>
          <w:p w:rsidR="004E2EB4" w:rsidRPr="00D97B09" w:rsidRDefault="004E2EB4" w:rsidP="0005165E">
            <w:pPr>
              <w:jc w:val="center"/>
              <w:rPr>
                <w:rFonts w:asciiTheme="minorHAnsi" w:hAnsiTheme="minorHAnsi" w:cstheme="minorHAnsi"/>
                <w:sz w:val="20"/>
                <w:szCs w:val="22"/>
              </w:rPr>
            </w:pPr>
            <w:r w:rsidRPr="00D97B09">
              <w:rPr>
                <w:rFonts w:asciiTheme="minorHAnsi" w:hAnsiTheme="minorHAnsi" w:cstheme="minorHAnsi"/>
                <w:sz w:val="20"/>
                <w:szCs w:val="22"/>
              </w:rPr>
              <w:t>3</w:t>
            </w:r>
          </w:p>
        </w:tc>
        <w:tc>
          <w:tcPr>
            <w:tcW w:w="1927" w:type="pct"/>
            <w:shd w:val="clear" w:color="auto" w:fill="auto"/>
            <w:vAlign w:val="center"/>
          </w:tcPr>
          <w:p w:rsidR="004E2EB4" w:rsidRPr="00891A57" w:rsidRDefault="004E2EB4" w:rsidP="00ED6A8D">
            <w:pPr>
              <w:jc w:val="both"/>
              <w:rPr>
                <w:rFonts w:asciiTheme="minorHAnsi" w:hAnsiTheme="minorHAnsi" w:cstheme="minorHAnsi"/>
                <w:sz w:val="18"/>
                <w:szCs w:val="18"/>
              </w:rPr>
            </w:pPr>
            <w:r w:rsidRPr="00891A57">
              <w:rPr>
                <w:rFonts w:asciiTheme="minorHAnsi" w:hAnsiTheme="minorHAnsi" w:cs="Calibri"/>
                <w:sz w:val="18"/>
                <w:szCs w:val="18"/>
                <w:lang w:val="es-MX"/>
              </w:rPr>
              <w:t>Albañil</w:t>
            </w:r>
          </w:p>
        </w:tc>
        <w:tc>
          <w:tcPr>
            <w:tcW w:w="1433" w:type="pct"/>
            <w:shd w:val="clear" w:color="auto" w:fill="auto"/>
          </w:tcPr>
          <w:p w:rsidR="004E2EB4" w:rsidRPr="00891A57" w:rsidRDefault="004E2EB4" w:rsidP="0005165E">
            <w:pPr>
              <w:jc w:val="center"/>
              <w:rPr>
                <w:rFonts w:asciiTheme="minorHAnsi" w:hAnsiTheme="minorHAnsi" w:cstheme="minorHAnsi"/>
                <w:sz w:val="18"/>
                <w:szCs w:val="18"/>
              </w:rPr>
            </w:pPr>
            <w:r w:rsidRPr="00891A57">
              <w:rPr>
                <w:rFonts w:asciiTheme="minorHAnsi" w:hAnsiTheme="minorHAnsi" w:cs="Calibri"/>
                <w:sz w:val="18"/>
                <w:szCs w:val="18"/>
              </w:rPr>
              <w:t>-</w:t>
            </w:r>
          </w:p>
        </w:tc>
        <w:tc>
          <w:tcPr>
            <w:tcW w:w="1373" w:type="pct"/>
            <w:vAlign w:val="center"/>
          </w:tcPr>
          <w:p w:rsidR="004E2EB4" w:rsidRPr="00891A57" w:rsidRDefault="004E2EB4" w:rsidP="0005165E">
            <w:pPr>
              <w:jc w:val="center"/>
              <w:rPr>
                <w:rFonts w:asciiTheme="minorHAnsi" w:hAnsiTheme="minorHAnsi" w:cstheme="minorHAnsi"/>
                <w:sz w:val="18"/>
                <w:szCs w:val="18"/>
              </w:rPr>
            </w:pPr>
            <w:r w:rsidRPr="00891A57">
              <w:rPr>
                <w:rFonts w:asciiTheme="minorHAnsi" w:hAnsiTheme="minorHAnsi"/>
                <w:sz w:val="18"/>
                <w:szCs w:val="18"/>
              </w:rPr>
              <w:t>4</w:t>
            </w:r>
          </w:p>
        </w:tc>
      </w:tr>
      <w:tr w:rsidR="004E2EB4" w:rsidRPr="00D97B09" w:rsidTr="0005165E">
        <w:trPr>
          <w:trHeight w:val="45"/>
          <w:jc w:val="center"/>
        </w:trPr>
        <w:tc>
          <w:tcPr>
            <w:tcW w:w="266" w:type="pct"/>
            <w:shd w:val="clear" w:color="auto" w:fill="auto"/>
            <w:tcMar>
              <w:left w:w="0" w:type="dxa"/>
              <w:right w:w="0" w:type="dxa"/>
            </w:tcMar>
            <w:vAlign w:val="center"/>
          </w:tcPr>
          <w:p w:rsidR="004E2EB4" w:rsidRPr="00D97B09" w:rsidRDefault="004E2EB4" w:rsidP="0005165E">
            <w:pPr>
              <w:jc w:val="center"/>
              <w:rPr>
                <w:rFonts w:asciiTheme="minorHAnsi" w:hAnsiTheme="minorHAnsi" w:cstheme="minorHAnsi"/>
                <w:sz w:val="20"/>
                <w:szCs w:val="22"/>
              </w:rPr>
            </w:pPr>
            <w:r w:rsidRPr="00D97B09">
              <w:rPr>
                <w:rFonts w:asciiTheme="minorHAnsi" w:hAnsiTheme="minorHAnsi" w:cstheme="minorHAnsi"/>
                <w:sz w:val="20"/>
                <w:szCs w:val="22"/>
              </w:rPr>
              <w:t>4</w:t>
            </w:r>
          </w:p>
        </w:tc>
        <w:tc>
          <w:tcPr>
            <w:tcW w:w="1927" w:type="pct"/>
            <w:shd w:val="clear" w:color="auto" w:fill="auto"/>
            <w:vAlign w:val="center"/>
          </w:tcPr>
          <w:p w:rsidR="004E2EB4" w:rsidRPr="00891A57" w:rsidRDefault="004E2EB4" w:rsidP="00ED6A8D">
            <w:pPr>
              <w:jc w:val="both"/>
              <w:rPr>
                <w:rFonts w:asciiTheme="minorHAnsi" w:hAnsiTheme="minorHAnsi" w:cstheme="minorHAnsi"/>
                <w:sz w:val="18"/>
                <w:szCs w:val="18"/>
              </w:rPr>
            </w:pPr>
            <w:r w:rsidRPr="00891A57">
              <w:rPr>
                <w:rFonts w:asciiTheme="minorHAnsi" w:hAnsiTheme="minorHAnsi" w:cs="Calibri"/>
                <w:sz w:val="18"/>
                <w:szCs w:val="18"/>
                <w:lang w:val="es-MX"/>
              </w:rPr>
              <w:t xml:space="preserve">Ayudante </w:t>
            </w:r>
          </w:p>
        </w:tc>
        <w:tc>
          <w:tcPr>
            <w:tcW w:w="1433" w:type="pct"/>
            <w:shd w:val="clear" w:color="auto" w:fill="auto"/>
          </w:tcPr>
          <w:p w:rsidR="004E2EB4" w:rsidRPr="00891A57" w:rsidRDefault="004E2EB4" w:rsidP="0005165E">
            <w:pPr>
              <w:jc w:val="center"/>
              <w:rPr>
                <w:rFonts w:asciiTheme="minorHAnsi" w:hAnsiTheme="minorHAnsi" w:cstheme="minorHAnsi"/>
                <w:sz w:val="18"/>
                <w:szCs w:val="18"/>
              </w:rPr>
            </w:pPr>
            <w:r w:rsidRPr="00891A57">
              <w:rPr>
                <w:rFonts w:asciiTheme="minorHAnsi" w:hAnsiTheme="minorHAnsi" w:cs="Calibri"/>
                <w:sz w:val="18"/>
                <w:szCs w:val="18"/>
              </w:rPr>
              <w:t>-</w:t>
            </w:r>
          </w:p>
        </w:tc>
        <w:tc>
          <w:tcPr>
            <w:tcW w:w="1373" w:type="pct"/>
            <w:vAlign w:val="center"/>
          </w:tcPr>
          <w:p w:rsidR="004E2EB4" w:rsidRPr="00891A57" w:rsidRDefault="004E2EB4" w:rsidP="0005165E">
            <w:pPr>
              <w:jc w:val="center"/>
              <w:rPr>
                <w:rFonts w:asciiTheme="minorHAnsi" w:hAnsiTheme="minorHAnsi" w:cstheme="minorHAnsi"/>
                <w:sz w:val="18"/>
                <w:szCs w:val="18"/>
              </w:rPr>
            </w:pPr>
            <w:r w:rsidRPr="00891A57">
              <w:rPr>
                <w:rFonts w:asciiTheme="minorHAnsi" w:hAnsiTheme="minorHAnsi"/>
                <w:sz w:val="18"/>
                <w:szCs w:val="18"/>
              </w:rPr>
              <w:t>10</w:t>
            </w:r>
          </w:p>
        </w:tc>
      </w:tr>
      <w:tr w:rsidR="004E2EB4" w:rsidRPr="00D97B09" w:rsidTr="0005165E">
        <w:trPr>
          <w:trHeight w:val="45"/>
          <w:jc w:val="center"/>
        </w:trPr>
        <w:tc>
          <w:tcPr>
            <w:tcW w:w="266" w:type="pct"/>
            <w:shd w:val="clear" w:color="auto" w:fill="auto"/>
            <w:tcMar>
              <w:left w:w="0" w:type="dxa"/>
              <w:right w:w="0" w:type="dxa"/>
            </w:tcMar>
            <w:vAlign w:val="center"/>
          </w:tcPr>
          <w:p w:rsidR="004E2EB4" w:rsidRPr="00D97B09" w:rsidRDefault="004E2EB4" w:rsidP="0005165E">
            <w:pPr>
              <w:jc w:val="center"/>
              <w:rPr>
                <w:rFonts w:asciiTheme="minorHAnsi" w:hAnsiTheme="minorHAnsi" w:cstheme="minorHAnsi"/>
                <w:sz w:val="20"/>
                <w:szCs w:val="22"/>
              </w:rPr>
            </w:pPr>
            <w:r w:rsidRPr="00D97B09">
              <w:rPr>
                <w:rFonts w:asciiTheme="minorHAnsi" w:hAnsiTheme="minorHAnsi" w:cstheme="minorHAnsi"/>
                <w:sz w:val="20"/>
                <w:szCs w:val="22"/>
              </w:rPr>
              <w:t>5</w:t>
            </w:r>
          </w:p>
        </w:tc>
        <w:tc>
          <w:tcPr>
            <w:tcW w:w="1927" w:type="pct"/>
            <w:shd w:val="clear" w:color="auto" w:fill="auto"/>
            <w:vAlign w:val="center"/>
          </w:tcPr>
          <w:p w:rsidR="004E2EB4" w:rsidRPr="00891A57" w:rsidRDefault="004E2EB4" w:rsidP="00ED6A8D">
            <w:pPr>
              <w:jc w:val="both"/>
              <w:rPr>
                <w:rFonts w:asciiTheme="minorHAnsi" w:hAnsiTheme="minorHAnsi" w:cstheme="minorHAnsi"/>
                <w:sz w:val="18"/>
                <w:szCs w:val="18"/>
              </w:rPr>
            </w:pPr>
            <w:r w:rsidRPr="00891A57">
              <w:rPr>
                <w:rFonts w:asciiTheme="minorHAnsi" w:hAnsiTheme="minorHAnsi" w:cs="Calibri"/>
                <w:sz w:val="18"/>
                <w:szCs w:val="18"/>
                <w:lang w:val="es-MX"/>
              </w:rPr>
              <w:t xml:space="preserve">Plomero </w:t>
            </w:r>
          </w:p>
        </w:tc>
        <w:tc>
          <w:tcPr>
            <w:tcW w:w="1433" w:type="pct"/>
            <w:shd w:val="clear" w:color="auto" w:fill="auto"/>
          </w:tcPr>
          <w:p w:rsidR="004E2EB4" w:rsidRPr="00891A57" w:rsidRDefault="004E2EB4" w:rsidP="0005165E">
            <w:pPr>
              <w:jc w:val="center"/>
              <w:rPr>
                <w:rFonts w:asciiTheme="minorHAnsi" w:hAnsiTheme="minorHAnsi" w:cstheme="minorHAnsi"/>
                <w:sz w:val="18"/>
                <w:szCs w:val="18"/>
              </w:rPr>
            </w:pPr>
            <w:r w:rsidRPr="00891A57">
              <w:rPr>
                <w:rFonts w:asciiTheme="minorHAnsi" w:hAnsiTheme="minorHAnsi" w:cs="Calibri"/>
                <w:sz w:val="18"/>
                <w:szCs w:val="18"/>
              </w:rPr>
              <w:t>-</w:t>
            </w:r>
          </w:p>
        </w:tc>
        <w:tc>
          <w:tcPr>
            <w:tcW w:w="1373" w:type="pct"/>
            <w:vAlign w:val="center"/>
          </w:tcPr>
          <w:p w:rsidR="004E2EB4" w:rsidRPr="00891A57" w:rsidRDefault="004E2EB4" w:rsidP="0005165E">
            <w:pPr>
              <w:jc w:val="center"/>
              <w:rPr>
                <w:rFonts w:asciiTheme="minorHAnsi" w:hAnsiTheme="minorHAnsi" w:cstheme="minorHAnsi"/>
                <w:sz w:val="18"/>
                <w:szCs w:val="18"/>
              </w:rPr>
            </w:pPr>
            <w:r w:rsidRPr="00891A57">
              <w:rPr>
                <w:rFonts w:asciiTheme="minorHAnsi" w:hAnsiTheme="minorHAnsi"/>
                <w:sz w:val="18"/>
                <w:szCs w:val="18"/>
              </w:rPr>
              <w:t>4</w:t>
            </w:r>
          </w:p>
        </w:tc>
      </w:tr>
      <w:tr w:rsidR="004E2EB4" w:rsidRPr="00D97B09" w:rsidTr="0005165E">
        <w:trPr>
          <w:trHeight w:val="45"/>
          <w:jc w:val="center"/>
        </w:trPr>
        <w:tc>
          <w:tcPr>
            <w:tcW w:w="266" w:type="pct"/>
            <w:shd w:val="clear" w:color="auto" w:fill="auto"/>
            <w:tcMar>
              <w:left w:w="0" w:type="dxa"/>
              <w:right w:w="0" w:type="dxa"/>
            </w:tcMar>
            <w:vAlign w:val="center"/>
          </w:tcPr>
          <w:p w:rsidR="004E2EB4" w:rsidRPr="00D97B09" w:rsidRDefault="004E2EB4" w:rsidP="0005165E">
            <w:pPr>
              <w:jc w:val="center"/>
              <w:rPr>
                <w:rFonts w:asciiTheme="minorHAnsi" w:hAnsiTheme="minorHAnsi" w:cstheme="minorHAnsi"/>
                <w:sz w:val="20"/>
                <w:szCs w:val="22"/>
              </w:rPr>
            </w:pPr>
            <w:r w:rsidRPr="00D97B09">
              <w:rPr>
                <w:rFonts w:asciiTheme="minorHAnsi" w:hAnsiTheme="minorHAnsi" w:cstheme="minorHAnsi"/>
                <w:sz w:val="20"/>
                <w:szCs w:val="22"/>
              </w:rPr>
              <w:t>6</w:t>
            </w:r>
          </w:p>
        </w:tc>
        <w:tc>
          <w:tcPr>
            <w:tcW w:w="1927" w:type="pct"/>
            <w:shd w:val="clear" w:color="auto" w:fill="auto"/>
            <w:vAlign w:val="center"/>
          </w:tcPr>
          <w:p w:rsidR="004E2EB4" w:rsidRPr="00891A57" w:rsidRDefault="004E2EB4" w:rsidP="00ED6A8D">
            <w:pPr>
              <w:jc w:val="both"/>
              <w:rPr>
                <w:rFonts w:asciiTheme="minorHAnsi" w:hAnsiTheme="minorHAnsi" w:cstheme="minorHAnsi"/>
                <w:sz w:val="18"/>
                <w:szCs w:val="18"/>
              </w:rPr>
            </w:pPr>
            <w:proofErr w:type="spellStart"/>
            <w:r w:rsidRPr="00891A57">
              <w:rPr>
                <w:rFonts w:asciiTheme="minorHAnsi" w:hAnsiTheme="minorHAnsi" w:cs="Calibri"/>
                <w:sz w:val="18"/>
                <w:szCs w:val="18"/>
                <w:lang w:val="es-MX"/>
              </w:rPr>
              <w:t>Peon</w:t>
            </w:r>
            <w:proofErr w:type="spellEnd"/>
          </w:p>
        </w:tc>
        <w:tc>
          <w:tcPr>
            <w:tcW w:w="1433" w:type="pct"/>
            <w:shd w:val="clear" w:color="auto" w:fill="auto"/>
          </w:tcPr>
          <w:p w:rsidR="004E2EB4" w:rsidRPr="00891A57" w:rsidRDefault="004E2EB4" w:rsidP="0005165E">
            <w:pPr>
              <w:jc w:val="center"/>
              <w:rPr>
                <w:rFonts w:asciiTheme="minorHAnsi" w:hAnsiTheme="minorHAnsi" w:cstheme="minorHAnsi"/>
                <w:sz w:val="18"/>
                <w:szCs w:val="18"/>
              </w:rPr>
            </w:pPr>
            <w:r w:rsidRPr="00891A57">
              <w:rPr>
                <w:rFonts w:asciiTheme="minorHAnsi" w:hAnsiTheme="minorHAnsi" w:cs="Calibri"/>
                <w:sz w:val="18"/>
                <w:szCs w:val="18"/>
              </w:rPr>
              <w:t>-</w:t>
            </w:r>
          </w:p>
        </w:tc>
        <w:tc>
          <w:tcPr>
            <w:tcW w:w="1373" w:type="pct"/>
            <w:vAlign w:val="center"/>
          </w:tcPr>
          <w:p w:rsidR="004E2EB4" w:rsidRPr="00891A57" w:rsidRDefault="004E2EB4" w:rsidP="0005165E">
            <w:pPr>
              <w:jc w:val="center"/>
              <w:rPr>
                <w:rFonts w:asciiTheme="minorHAnsi" w:hAnsiTheme="minorHAnsi" w:cstheme="minorHAnsi"/>
                <w:sz w:val="18"/>
                <w:szCs w:val="18"/>
              </w:rPr>
            </w:pPr>
            <w:r w:rsidRPr="00891A57">
              <w:rPr>
                <w:rFonts w:asciiTheme="minorHAnsi" w:hAnsiTheme="minorHAnsi"/>
                <w:sz w:val="18"/>
                <w:szCs w:val="18"/>
              </w:rPr>
              <w:t>30</w:t>
            </w:r>
          </w:p>
        </w:tc>
      </w:tr>
      <w:tr w:rsidR="004E2EB4" w:rsidRPr="00D97B09" w:rsidTr="0005165E">
        <w:trPr>
          <w:trHeight w:val="45"/>
          <w:jc w:val="center"/>
        </w:trPr>
        <w:tc>
          <w:tcPr>
            <w:tcW w:w="266" w:type="pct"/>
            <w:shd w:val="clear" w:color="auto" w:fill="auto"/>
            <w:tcMar>
              <w:left w:w="0" w:type="dxa"/>
              <w:right w:w="0" w:type="dxa"/>
            </w:tcMar>
            <w:vAlign w:val="center"/>
          </w:tcPr>
          <w:p w:rsidR="004E2EB4" w:rsidRPr="00D97B09" w:rsidRDefault="004E2EB4" w:rsidP="0005165E">
            <w:pPr>
              <w:jc w:val="center"/>
              <w:rPr>
                <w:rFonts w:asciiTheme="minorHAnsi" w:hAnsiTheme="minorHAnsi" w:cstheme="minorHAnsi"/>
                <w:sz w:val="20"/>
                <w:szCs w:val="22"/>
              </w:rPr>
            </w:pPr>
            <w:r w:rsidRPr="00D97B09">
              <w:rPr>
                <w:rFonts w:asciiTheme="minorHAnsi" w:hAnsiTheme="minorHAnsi" w:cstheme="minorHAnsi"/>
                <w:sz w:val="20"/>
                <w:szCs w:val="22"/>
              </w:rPr>
              <w:t>7</w:t>
            </w:r>
          </w:p>
        </w:tc>
        <w:tc>
          <w:tcPr>
            <w:tcW w:w="1927" w:type="pct"/>
            <w:shd w:val="clear" w:color="auto" w:fill="auto"/>
            <w:vAlign w:val="center"/>
          </w:tcPr>
          <w:p w:rsidR="004E2EB4" w:rsidRPr="00891A57" w:rsidRDefault="004E2EB4" w:rsidP="00ED6A8D">
            <w:pPr>
              <w:jc w:val="both"/>
              <w:rPr>
                <w:rFonts w:asciiTheme="minorHAnsi" w:hAnsiTheme="minorHAnsi" w:cstheme="minorHAnsi"/>
                <w:sz w:val="18"/>
                <w:szCs w:val="18"/>
              </w:rPr>
            </w:pPr>
            <w:r w:rsidRPr="00891A57">
              <w:rPr>
                <w:rFonts w:asciiTheme="minorHAnsi" w:hAnsiTheme="minorHAnsi" w:cs="Calibri"/>
                <w:sz w:val="18"/>
                <w:szCs w:val="18"/>
                <w:lang w:val="es-MX"/>
              </w:rPr>
              <w:t>Operador de Cortadora de Disco</w:t>
            </w:r>
          </w:p>
        </w:tc>
        <w:tc>
          <w:tcPr>
            <w:tcW w:w="1433" w:type="pct"/>
            <w:shd w:val="clear" w:color="auto" w:fill="auto"/>
          </w:tcPr>
          <w:p w:rsidR="004E2EB4" w:rsidRPr="00891A57" w:rsidRDefault="004E2EB4" w:rsidP="0005165E">
            <w:pPr>
              <w:jc w:val="center"/>
              <w:rPr>
                <w:rFonts w:asciiTheme="minorHAnsi" w:hAnsiTheme="minorHAnsi" w:cstheme="minorHAnsi"/>
                <w:sz w:val="18"/>
                <w:szCs w:val="18"/>
              </w:rPr>
            </w:pPr>
            <w:r w:rsidRPr="00891A57">
              <w:rPr>
                <w:rFonts w:asciiTheme="minorHAnsi" w:hAnsiTheme="minorHAnsi" w:cs="Calibri"/>
                <w:sz w:val="18"/>
                <w:szCs w:val="18"/>
              </w:rPr>
              <w:t>-</w:t>
            </w:r>
          </w:p>
        </w:tc>
        <w:tc>
          <w:tcPr>
            <w:tcW w:w="1373" w:type="pct"/>
            <w:vAlign w:val="center"/>
          </w:tcPr>
          <w:p w:rsidR="004E2EB4" w:rsidRPr="00891A57" w:rsidRDefault="004E2EB4" w:rsidP="0005165E">
            <w:pPr>
              <w:jc w:val="center"/>
              <w:rPr>
                <w:rFonts w:asciiTheme="minorHAnsi" w:hAnsiTheme="minorHAnsi" w:cstheme="minorHAnsi"/>
                <w:sz w:val="18"/>
                <w:szCs w:val="18"/>
              </w:rPr>
            </w:pPr>
            <w:r w:rsidRPr="00891A57">
              <w:rPr>
                <w:rFonts w:asciiTheme="minorHAnsi" w:hAnsiTheme="minorHAnsi"/>
                <w:sz w:val="18"/>
                <w:szCs w:val="18"/>
              </w:rPr>
              <w:t>2</w:t>
            </w:r>
          </w:p>
        </w:tc>
      </w:tr>
      <w:tr w:rsidR="004E2EB4" w:rsidRPr="00D97B09" w:rsidTr="0005165E">
        <w:trPr>
          <w:trHeight w:val="45"/>
          <w:jc w:val="center"/>
        </w:trPr>
        <w:tc>
          <w:tcPr>
            <w:tcW w:w="266" w:type="pct"/>
            <w:shd w:val="clear" w:color="auto" w:fill="auto"/>
            <w:tcMar>
              <w:left w:w="0" w:type="dxa"/>
              <w:right w:w="0" w:type="dxa"/>
            </w:tcMar>
            <w:vAlign w:val="center"/>
          </w:tcPr>
          <w:p w:rsidR="004E2EB4" w:rsidRPr="00D97B09" w:rsidRDefault="004E2EB4" w:rsidP="0005165E">
            <w:pPr>
              <w:jc w:val="center"/>
              <w:rPr>
                <w:rFonts w:asciiTheme="minorHAnsi" w:hAnsiTheme="minorHAnsi" w:cstheme="minorHAnsi"/>
                <w:sz w:val="20"/>
                <w:szCs w:val="22"/>
              </w:rPr>
            </w:pPr>
            <w:r w:rsidRPr="00D97B09">
              <w:rPr>
                <w:rFonts w:asciiTheme="minorHAnsi" w:hAnsiTheme="minorHAnsi" w:cstheme="minorHAnsi"/>
                <w:sz w:val="20"/>
                <w:szCs w:val="22"/>
              </w:rPr>
              <w:t>8</w:t>
            </w:r>
          </w:p>
        </w:tc>
        <w:tc>
          <w:tcPr>
            <w:tcW w:w="1927" w:type="pct"/>
            <w:shd w:val="clear" w:color="auto" w:fill="auto"/>
            <w:vAlign w:val="center"/>
          </w:tcPr>
          <w:p w:rsidR="004E2EB4" w:rsidRPr="00891A57" w:rsidRDefault="004E2EB4" w:rsidP="00ED6A8D">
            <w:pPr>
              <w:jc w:val="both"/>
              <w:rPr>
                <w:rFonts w:asciiTheme="minorHAnsi" w:hAnsiTheme="minorHAnsi" w:cstheme="minorHAnsi"/>
                <w:sz w:val="18"/>
                <w:szCs w:val="18"/>
              </w:rPr>
            </w:pPr>
            <w:r w:rsidRPr="00891A57">
              <w:rPr>
                <w:rFonts w:asciiTheme="minorHAnsi" w:hAnsiTheme="minorHAnsi" w:cs="Calibri"/>
                <w:sz w:val="18"/>
                <w:szCs w:val="18"/>
                <w:lang w:val="es-MX"/>
              </w:rPr>
              <w:t>Operador de Martillo Perforador/Compresora</w:t>
            </w:r>
          </w:p>
        </w:tc>
        <w:tc>
          <w:tcPr>
            <w:tcW w:w="1433" w:type="pct"/>
            <w:shd w:val="clear" w:color="auto" w:fill="auto"/>
          </w:tcPr>
          <w:p w:rsidR="004E2EB4" w:rsidRPr="00891A57" w:rsidRDefault="004E2EB4" w:rsidP="0005165E">
            <w:pPr>
              <w:jc w:val="center"/>
              <w:rPr>
                <w:rFonts w:asciiTheme="minorHAnsi" w:hAnsiTheme="minorHAnsi" w:cstheme="minorHAnsi"/>
                <w:sz w:val="18"/>
                <w:szCs w:val="18"/>
              </w:rPr>
            </w:pPr>
            <w:r w:rsidRPr="00891A57">
              <w:rPr>
                <w:rFonts w:asciiTheme="minorHAnsi" w:hAnsiTheme="minorHAnsi" w:cs="Calibri"/>
                <w:sz w:val="18"/>
                <w:szCs w:val="18"/>
              </w:rPr>
              <w:t>-</w:t>
            </w:r>
          </w:p>
        </w:tc>
        <w:tc>
          <w:tcPr>
            <w:tcW w:w="1373" w:type="pct"/>
            <w:vAlign w:val="center"/>
          </w:tcPr>
          <w:p w:rsidR="004E2EB4" w:rsidRPr="00891A57" w:rsidRDefault="004E2EB4" w:rsidP="0005165E">
            <w:pPr>
              <w:jc w:val="center"/>
              <w:rPr>
                <w:rFonts w:asciiTheme="minorHAnsi" w:hAnsiTheme="minorHAnsi" w:cstheme="minorHAnsi"/>
                <w:sz w:val="18"/>
                <w:szCs w:val="18"/>
              </w:rPr>
            </w:pPr>
            <w:r w:rsidRPr="00891A57">
              <w:rPr>
                <w:rFonts w:asciiTheme="minorHAnsi" w:hAnsiTheme="minorHAnsi"/>
                <w:sz w:val="18"/>
                <w:szCs w:val="18"/>
              </w:rPr>
              <w:t>4</w:t>
            </w:r>
          </w:p>
        </w:tc>
      </w:tr>
      <w:tr w:rsidR="004E2EB4" w:rsidRPr="00D97B09" w:rsidTr="0005165E">
        <w:trPr>
          <w:trHeight w:val="45"/>
          <w:jc w:val="center"/>
        </w:trPr>
        <w:tc>
          <w:tcPr>
            <w:tcW w:w="266" w:type="pct"/>
            <w:shd w:val="clear" w:color="auto" w:fill="auto"/>
            <w:tcMar>
              <w:left w:w="0" w:type="dxa"/>
              <w:right w:w="0" w:type="dxa"/>
            </w:tcMar>
            <w:vAlign w:val="center"/>
          </w:tcPr>
          <w:p w:rsidR="004E2EB4" w:rsidRPr="00D97B09" w:rsidRDefault="004E2EB4" w:rsidP="0005165E">
            <w:pPr>
              <w:jc w:val="center"/>
              <w:rPr>
                <w:rFonts w:asciiTheme="minorHAnsi" w:hAnsiTheme="minorHAnsi" w:cstheme="minorHAnsi"/>
                <w:sz w:val="20"/>
                <w:szCs w:val="22"/>
              </w:rPr>
            </w:pPr>
            <w:r w:rsidRPr="00D97B09">
              <w:rPr>
                <w:rFonts w:asciiTheme="minorHAnsi" w:hAnsiTheme="minorHAnsi" w:cstheme="minorHAnsi"/>
                <w:sz w:val="20"/>
                <w:szCs w:val="22"/>
              </w:rPr>
              <w:t>9</w:t>
            </w:r>
          </w:p>
        </w:tc>
        <w:tc>
          <w:tcPr>
            <w:tcW w:w="1927" w:type="pct"/>
            <w:shd w:val="clear" w:color="auto" w:fill="auto"/>
            <w:vAlign w:val="center"/>
          </w:tcPr>
          <w:p w:rsidR="004E2EB4" w:rsidRPr="00891A57" w:rsidRDefault="004E2EB4" w:rsidP="00ED6A8D">
            <w:pPr>
              <w:jc w:val="both"/>
              <w:rPr>
                <w:rFonts w:asciiTheme="minorHAnsi" w:hAnsiTheme="minorHAnsi" w:cstheme="minorHAnsi"/>
                <w:sz w:val="18"/>
                <w:szCs w:val="18"/>
              </w:rPr>
            </w:pPr>
            <w:r w:rsidRPr="00891A57">
              <w:rPr>
                <w:rFonts w:asciiTheme="minorHAnsi" w:hAnsiTheme="minorHAnsi" w:cs="Calibri"/>
                <w:sz w:val="18"/>
                <w:szCs w:val="18"/>
                <w:lang w:val="es-MX"/>
              </w:rPr>
              <w:t>Operador de Compactadora</w:t>
            </w:r>
          </w:p>
        </w:tc>
        <w:tc>
          <w:tcPr>
            <w:tcW w:w="1433" w:type="pct"/>
            <w:shd w:val="clear" w:color="auto" w:fill="auto"/>
          </w:tcPr>
          <w:p w:rsidR="004E2EB4" w:rsidRPr="00891A57" w:rsidRDefault="004E2EB4" w:rsidP="0005165E">
            <w:pPr>
              <w:jc w:val="center"/>
              <w:rPr>
                <w:rFonts w:asciiTheme="minorHAnsi" w:hAnsiTheme="minorHAnsi" w:cstheme="minorHAnsi"/>
                <w:sz w:val="18"/>
                <w:szCs w:val="18"/>
              </w:rPr>
            </w:pPr>
            <w:r w:rsidRPr="00891A57">
              <w:rPr>
                <w:rFonts w:asciiTheme="minorHAnsi" w:hAnsiTheme="minorHAnsi" w:cs="Calibri"/>
                <w:sz w:val="18"/>
                <w:szCs w:val="18"/>
              </w:rPr>
              <w:t>-</w:t>
            </w:r>
          </w:p>
        </w:tc>
        <w:tc>
          <w:tcPr>
            <w:tcW w:w="1373" w:type="pct"/>
            <w:vAlign w:val="center"/>
          </w:tcPr>
          <w:p w:rsidR="004E2EB4" w:rsidRPr="00891A57" w:rsidRDefault="004E2EB4" w:rsidP="0005165E">
            <w:pPr>
              <w:jc w:val="center"/>
              <w:rPr>
                <w:rFonts w:asciiTheme="minorHAnsi" w:hAnsiTheme="minorHAnsi" w:cstheme="minorHAnsi"/>
                <w:sz w:val="18"/>
                <w:szCs w:val="18"/>
              </w:rPr>
            </w:pPr>
            <w:r w:rsidRPr="00891A57">
              <w:rPr>
                <w:rFonts w:asciiTheme="minorHAnsi" w:hAnsiTheme="minorHAnsi"/>
                <w:sz w:val="18"/>
                <w:szCs w:val="18"/>
              </w:rPr>
              <w:t>2</w:t>
            </w:r>
          </w:p>
        </w:tc>
      </w:tr>
      <w:tr w:rsidR="0005165E" w:rsidRPr="00D97B09" w:rsidTr="0005165E">
        <w:trPr>
          <w:trHeight w:val="45"/>
          <w:jc w:val="center"/>
        </w:trPr>
        <w:tc>
          <w:tcPr>
            <w:tcW w:w="266" w:type="pct"/>
            <w:shd w:val="clear" w:color="auto" w:fill="auto"/>
            <w:tcMar>
              <w:left w:w="0" w:type="dxa"/>
              <w:right w:w="0" w:type="dxa"/>
            </w:tcMar>
            <w:vAlign w:val="center"/>
          </w:tcPr>
          <w:p w:rsidR="0005165E" w:rsidRPr="00D97B09" w:rsidRDefault="0005165E" w:rsidP="0005165E">
            <w:pPr>
              <w:jc w:val="center"/>
              <w:rPr>
                <w:rFonts w:asciiTheme="minorHAnsi" w:hAnsiTheme="minorHAnsi" w:cstheme="minorHAnsi"/>
                <w:sz w:val="20"/>
                <w:szCs w:val="22"/>
              </w:rPr>
            </w:pPr>
            <w:r>
              <w:rPr>
                <w:rFonts w:asciiTheme="minorHAnsi" w:hAnsiTheme="minorHAnsi" w:cstheme="minorHAnsi"/>
                <w:sz w:val="20"/>
                <w:szCs w:val="22"/>
              </w:rPr>
              <w:t>10</w:t>
            </w:r>
          </w:p>
        </w:tc>
        <w:tc>
          <w:tcPr>
            <w:tcW w:w="1927" w:type="pct"/>
            <w:shd w:val="clear" w:color="auto" w:fill="auto"/>
            <w:vAlign w:val="center"/>
          </w:tcPr>
          <w:p w:rsidR="0005165E" w:rsidRPr="00891A57" w:rsidRDefault="0005165E" w:rsidP="00ED6A8D">
            <w:pPr>
              <w:jc w:val="both"/>
              <w:rPr>
                <w:rFonts w:asciiTheme="minorHAnsi" w:hAnsiTheme="minorHAnsi" w:cs="Calibri"/>
                <w:sz w:val="18"/>
                <w:szCs w:val="18"/>
                <w:lang w:val="es-MX"/>
              </w:rPr>
            </w:pPr>
            <w:r>
              <w:rPr>
                <w:rFonts w:asciiTheme="minorHAnsi" w:hAnsiTheme="minorHAnsi" w:cs="Calibri"/>
                <w:sz w:val="18"/>
                <w:szCs w:val="18"/>
                <w:lang w:val="es-MX"/>
              </w:rPr>
              <w:t>Monitor SMS</w:t>
            </w:r>
          </w:p>
        </w:tc>
        <w:tc>
          <w:tcPr>
            <w:tcW w:w="1433" w:type="pct"/>
            <w:shd w:val="clear" w:color="auto" w:fill="auto"/>
          </w:tcPr>
          <w:p w:rsidR="0005165E" w:rsidRPr="00891A57" w:rsidRDefault="0005165E" w:rsidP="00ED6A8D">
            <w:pPr>
              <w:jc w:val="both"/>
              <w:rPr>
                <w:rFonts w:asciiTheme="minorHAnsi" w:hAnsiTheme="minorHAnsi" w:cs="Calibri"/>
                <w:sz w:val="18"/>
                <w:szCs w:val="18"/>
              </w:rPr>
            </w:pPr>
            <w:r>
              <w:rPr>
                <w:rFonts w:asciiTheme="minorHAnsi" w:hAnsiTheme="minorHAnsi" w:cs="Calibri"/>
                <w:sz w:val="18"/>
                <w:szCs w:val="18"/>
              </w:rPr>
              <w:t>De acuerdo al punto 1.6</w:t>
            </w:r>
          </w:p>
        </w:tc>
        <w:tc>
          <w:tcPr>
            <w:tcW w:w="1373" w:type="pct"/>
            <w:vAlign w:val="center"/>
          </w:tcPr>
          <w:p w:rsidR="0005165E" w:rsidRPr="00891A57" w:rsidRDefault="0005165E" w:rsidP="004F47B3">
            <w:pPr>
              <w:jc w:val="center"/>
              <w:rPr>
                <w:rFonts w:asciiTheme="minorHAnsi" w:hAnsiTheme="minorHAnsi"/>
                <w:sz w:val="18"/>
                <w:szCs w:val="18"/>
              </w:rPr>
            </w:pPr>
            <w:r>
              <w:rPr>
                <w:rFonts w:asciiTheme="minorHAnsi" w:hAnsiTheme="minorHAnsi"/>
                <w:sz w:val="18"/>
                <w:szCs w:val="18"/>
              </w:rPr>
              <w:t>1</w:t>
            </w:r>
          </w:p>
        </w:tc>
      </w:tr>
    </w:tbl>
    <w:p w:rsidR="004E2EB4" w:rsidRPr="00891A57" w:rsidRDefault="004E2EB4" w:rsidP="004E2EB4">
      <w:pPr>
        <w:tabs>
          <w:tab w:val="left" w:pos="426"/>
        </w:tabs>
        <w:contextualSpacing/>
        <w:jc w:val="both"/>
        <w:rPr>
          <w:rFonts w:asciiTheme="minorHAnsi" w:hAnsiTheme="minorHAnsi" w:cstheme="minorHAnsi"/>
          <w:b/>
          <w:sz w:val="22"/>
          <w:szCs w:val="22"/>
          <w:u w:val="single"/>
        </w:rPr>
      </w:pPr>
    </w:p>
    <w:p w:rsidR="004E2EB4" w:rsidRPr="00C06303" w:rsidRDefault="004E2EB4" w:rsidP="004E2EB4">
      <w:pPr>
        <w:pStyle w:val="Ttulo1"/>
        <w:numPr>
          <w:ilvl w:val="0"/>
          <w:numId w:val="8"/>
        </w:numPr>
        <w:jc w:val="both"/>
        <w:rPr>
          <w:rFonts w:asciiTheme="minorHAnsi" w:hAnsiTheme="minorHAnsi"/>
          <w:b/>
          <w:color w:val="auto"/>
          <w:u w:val="single"/>
        </w:rPr>
      </w:pPr>
      <w:r w:rsidRPr="00C06303">
        <w:rPr>
          <w:rFonts w:asciiTheme="minorHAnsi" w:hAnsiTheme="minorHAnsi"/>
          <w:b/>
          <w:color w:val="auto"/>
          <w:sz w:val="24"/>
          <w:u w:val="single"/>
        </w:rPr>
        <w:t>CONDICIONES REQUERIDAS</w:t>
      </w:r>
    </w:p>
    <w:p w:rsidR="004E2EB4" w:rsidRPr="00C06303" w:rsidRDefault="004E2EB4" w:rsidP="004E2EB4">
      <w:pPr>
        <w:tabs>
          <w:tab w:val="left" w:pos="426"/>
        </w:tabs>
        <w:contextualSpacing/>
        <w:jc w:val="both"/>
        <w:rPr>
          <w:rFonts w:asciiTheme="minorHAnsi" w:hAnsiTheme="minorHAnsi" w:cstheme="minorHAnsi"/>
          <w:b/>
          <w:bCs/>
          <w:sz w:val="22"/>
          <w:szCs w:val="22"/>
          <w:u w:val="single"/>
          <w:lang w:eastAsia="es-BO"/>
        </w:rPr>
      </w:pPr>
    </w:p>
    <w:p w:rsidR="004E2EB4" w:rsidRPr="00C06303" w:rsidRDefault="004E2EB4" w:rsidP="004E2EB4">
      <w:pPr>
        <w:pStyle w:val="Ttulo2"/>
        <w:numPr>
          <w:ilvl w:val="1"/>
          <w:numId w:val="8"/>
        </w:numPr>
        <w:jc w:val="both"/>
        <w:rPr>
          <w:rFonts w:asciiTheme="minorHAnsi" w:hAnsiTheme="minorHAnsi"/>
          <w:b/>
          <w:color w:val="auto"/>
          <w:u w:val="single"/>
        </w:rPr>
      </w:pPr>
      <w:r w:rsidRPr="00C06303">
        <w:rPr>
          <w:rFonts w:asciiTheme="minorHAnsi" w:hAnsiTheme="minorHAnsi"/>
          <w:b/>
          <w:color w:val="auto"/>
          <w:sz w:val="24"/>
          <w:u w:val="single"/>
        </w:rPr>
        <w:t>NORMATIVA APLICABLE AL PROCESO DE CONTRATACIÓN</w:t>
      </w:r>
    </w:p>
    <w:p w:rsidR="004E2EB4" w:rsidRPr="00891A57" w:rsidRDefault="004E2EB4" w:rsidP="004E2EB4">
      <w:pPr>
        <w:ind w:left="720" w:hanging="720"/>
        <w:jc w:val="both"/>
        <w:rPr>
          <w:rFonts w:asciiTheme="minorHAnsi" w:hAnsiTheme="minorHAnsi" w:cs="Arial"/>
          <w:sz w:val="18"/>
          <w:szCs w:val="18"/>
        </w:rPr>
      </w:pPr>
      <w:r w:rsidRPr="00891A57">
        <w:rPr>
          <w:rFonts w:asciiTheme="minorHAnsi" w:hAnsiTheme="minorHAnsi" w:cs="Arial"/>
          <w:b/>
          <w:sz w:val="18"/>
          <w:szCs w:val="18"/>
        </w:rPr>
        <w:tab/>
      </w:r>
    </w:p>
    <w:p w:rsidR="004E2EB4" w:rsidRPr="00891A57" w:rsidRDefault="004E2EB4" w:rsidP="004E2EB4">
      <w:pPr>
        <w:ind w:left="720" w:hanging="15"/>
        <w:jc w:val="both"/>
        <w:rPr>
          <w:rFonts w:asciiTheme="minorHAnsi" w:eastAsiaTheme="minorHAnsi" w:hAnsiTheme="minorHAnsi" w:cstheme="minorHAnsi"/>
          <w:b/>
          <w:sz w:val="22"/>
          <w:szCs w:val="22"/>
          <w:lang w:eastAsia="en-US"/>
        </w:rPr>
      </w:pPr>
      <w:r w:rsidRPr="00891A57">
        <w:rPr>
          <w:rFonts w:asciiTheme="minorHAnsi" w:eastAsiaTheme="minorHAnsi" w:hAnsiTheme="minorHAnsi" w:cstheme="minorHAnsi"/>
          <w:sz w:val="22"/>
          <w:szCs w:val="22"/>
          <w:lang w:val="es-BO" w:eastAsia="en-US"/>
        </w:rPr>
        <w:t xml:space="preserve">La normativa aplicable al presente proceso de contratación es el Reglamento de Contrataciones Directas en el Marco del Decreto Supremo No 29506 modalidad </w:t>
      </w:r>
      <w:r w:rsidR="00F60941">
        <w:rPr>
          <w:rFonts w:asciiTheme="minorHAnsi" w:eastAsiaTheme="minorHAnsi" w:hAnsiTheme="minorHAnsi" w:cstheme="minorHAnsi"/>
          <w:b/>
          <w:sz w:val="22"/>
          <w:szCs w:val="22"/>
          <w:lang w:val="es-BO" w:eastAsia="en-US"/>
        </w:rPr>
        <w:t>C</w:t>
      </w:r>
      <w:r w:rsidR="00F60941" w:rsidRPr="00F60941">
        <w:rPr>
          <w:rFonts w:asciiTheme="minorHAnsi" w:eastAsiaTheme="minorHAnsi" w:hAnsiTheme="minorHAnsi" w:cstheme="minorHAnsi"/>
          <w:b/>
          <w:sz w:val="22"/>
          <w:szCs w:val="22"/>
          <w:lang w:val="es-BO" w:eastAsia="en-US"/>
        </w:rPr>
        <w:t xml:space="preserve">ontratación </w:t>
      </w:r>
      <w:r w:rsidR="00F60941">
        <w:rPr>
          <w:rFonts w:asciiTheme="minorHAnsi" w:eastAsiaTheme="minorHAnsi" w:hAnsiTheme="minorHAnsi" w:cstheme="minorHAnsi"/>
          <w:b/>
          <w:sz w:val="22"/>
          <w:szCs w:val="22"/>
          <w:lang w:val="es-BO" w:eastAsia="en-US"/>
        </w:rPr>
        <w:t>D</w:t>
      </w:r>
      <w:r w:rsidR="00F60941" w:rsidRPr="00F60941">
        <w:rPr>
          <w:rFonts w:asciiTheme="minorHAnsi" w:eastAsiaTheme="minorHAnsi" w:hAnsiTheme="minorHAnsi" w:cstheme="minorHAnsi"/>
          <w:b/>
          <w:sz w:val="22"/>
          <w:szCs w:val="22"/>
          <w:lang w:val="es-BO" w:eastAsia="en-US"/>
        </w:rPr>
        <w:t xml:space="preserve">irecta </w:t>
      </w:r>
      <w:r w:rsidRPr="00F60941">
        <w:rPr>
          <w:rFonts w:asciiTheme="minorHAnsi" w:eastAsiaTheme="minorHAnsi" w:hAnsiTheme="minorHAnsi" w:cstheme="minorHAnsi"/>
          <w:b/>
          <w:sz w:val="22"/>
          <w:szCs w:val="22"/>
          <w:lang w:eastAsia="en-US"/>
        </w:rPr>
        <w:t xml:space="preserve">por </w:t>
      </w:r>
      <w:r w:rsidR="00F60941">
        <w:rPr>
          <w:rFonts w:asciiTheme="minorHAnsi" w:eastAsiaTheme="minorHAnsi" w:hAnsiTheme="minorHAnsi" w:cstheme="minorHAnsi"/>
          <w:b/>
          <w:sz w:val="22"/>
          <w:szCs w:val="22"/>
          <w:lang w:eastAsia="en-US"/>
        </w:rPr>
        <w:t>L</w:t>
      </w:r>
      <w:r w:rsidRPr="00F60941">
        <w:rPr>
          <w:rFonts w:asciiTheme="minorHAnsi" w:eastAsiaTheme="minorHAnsi" w:hAnsiTheme="minorHAnsi" w:cstheme="minorHAnsi"/>
          <w:b/>
          <w:sz w:val="22"/>
          <w:szCs w:val="22"/>
          <w:lang w:eastAsia="en-US"/>
        </w:rPr>
        <w:t>icitación</w:t>
      </w:r>
    </w:p>
    <w:p w:rsidR="004E2EB4" w:rsidRPr="00891A57" w:rsidRDefault="004E2EB4" w:rsidP="004E2EB4">
      <w:pPr>
        <w:tabs>
          <w:tab w:val="left" w:pos="426"/>
        </w:tabs>
        <w:contextualSpacing/>
        <w:jc w:val="both"/>
        <w:rPr>
          <w:rFonts w:asciiTheme="minorHAnsi" w:hAnsiTheme="minorHAnsi" w:cstheme="minorHAnsi"/>
          <w:b/>
          <w:bCs/>
          <w:sz w:val="22"/>
          <w:szCs w:val="22"/>
          <w:lang w:eastAsia="es-BO"/>
        </w:rPr>
      </w:pPr>
    </w:p>
    <w:p w:rsidR="004E2EB4" w:rsidRPr="00C06303" w:rsidRDefault="004E2EB4" w:rsidP="004E2EB4">
      <w:pPr>
        <w:pStyle w:val="Ttulo2"/>
        <w:numPr>
          <w:ilvl w:val="1"/>
          <w:numId w:val="8"/>
        </w:numPr>
        <w:jc w:val="both"/>
        <w:rPr>
          <w:rFonts w:asciiTheme="minorHAnsi" w:hAnsiTheme="minorHAnsi"/>
          <w:b/>
          <w:color w:val="auto"/>
          <w:u w:val="single"/>
        </w:rPr>
      </w:pPr>
      <w:r w:rsidRPr="00891A57">
        <w:rPr>
          <w:rFonts w:asciiTheme="minorHAnsi" w:hAnsiTheme="minorHAnsi"/>
          <w:b/>
          <w:color w:val="auto"/>
          <w:sz w:val="24"/>
        </w:rPr>
        <w:tab/>
      </w:r>
      <w:r w:rsidRPr="00C06303">
        <w:rPr>
          <w:rFonts w:asciiTheme="minorHAnsi" w:hAnsiTheme="minorHAnsi"/>
          <w:b/>
          <w:color w:val="auto"/>
          <w:sz w:val="24"/>
          <w:u w:val="single"/>
        </w:rPr>
        <w:t xml:space="preserve">PLAZO DE EJECUCIÓN DE LA OBRA </w:t>
      </w:r>
    </w:p>
    <w:p w:rsidR="004E2EB4" w:rsidRPr="00891A57" w:rsidRDefault="004E2EB4" w:rsidP="004E2EB4">
      <w:pPr>
        <w:jc w:val="both"/>
        <w:rPr>
          <w:rFonts w:asciiTheme="minorHAnsi" w:eastAsiaTheme="minorHAnsi" w:hAnsiTheme="minorHAnsi" w:cstheme="minorHAnsi"/>
          <w:sz w:val="22"/>
          <w:szCs w:val="22"/>
          <w:lang w:val="es-BO" w:eastAsia="en-US"/>
        </w:rPr>
      </w:pPr>
      <w:r w:rsidRPr="00891A57">
        <w:rPr>
          <w:rFonts w:asciiTheme="minorHAnsi" w:eastAsiaTheme="minorHAnsi" w:hAnsiTheme="minorHAnsi" w:cstheme="minorHAnsi"/>
          <w:sz w:val="22"/>
          <w:szCs w:val="22"/>
          <w:lang w:val="es-BO" w:eastAsia="en-US"/>
        </w:rPr>
        <w:t>El plazo de ejecución se encuentra descrito en el siguiente cuadro, de acuerdo al tiempo establecido en días calendario; computables a partir de que se emita la Orden de Proceder hasta la Entrega Provisional.</w:t>
      </w:r>
    </w:p>
    <w:p w:rsidR="004E2EB4" w:rsidRPr="00891A57" w:rsidRDefault="004E2EB4" w:rsidP="004E2EB4">
      <w:pPr>
        <w:jc w:val="both"/>
        <w:rPr>
          <w:rFonts w:asciiTheme="minorHAnsi" w:eastAsiaTheme="minorHAnsi" w:hAnsiTheme="minorHAnsi" w:cstheme="minorHAnsi"/>
          <w:sz w:val="22"/>
          <w:szCs w:val="22"/>
          <w:lang w:val="es-BO"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312"/>
        <w:gridCol w:w="2742"/>
      </w:tblGrid>
      <w:tr w:rsidR="004E2EB4" w:rsidRPr="00D97B09" w:rsidTr="00ED6A8D">
        <w:trPr>
          <w:trHeight w:val="189"/>
        </w:trPr>
        <w:tc>
          <w:tcPr>
            <w:tcW w:w="3486" w:type="pct"/>
            <w:shd w:val="clear" w:color="auto" w:fill="BFBFBF" w:themeFill="background1" w:themeFillShade="BF"/>
            <w:vAlign w:val="center"/>
          </w:tcPr>
          <w:p w:rsidR="004E2EB4" w:rsidRPr="00891A57" w:rsidRDefault="004E2EB4" w:rsidP="00ED6A8D">
            <w:pPr>
              <w:pStyle w:val="Default"/>
              <w:jc w:val="both"/>
              <w:rPr>
                <w:rFonts w:asciiTheme="minorHAnsi" w:hAnsiTheme="minorHAnsi" w:cstheme="minorHAnsi"/>
                <w:color w:val="auto"/>
                <w:sz w:val="22"/>
                <w:szCs w:val="22"/>
              </w:rPr>
            </w:pPr>
            <w:r w:rsidRPr="00891A57">
              <w:rPr>
                <w:rFonts w:asciiTheme="minorHAnsi" w:hAnsiTheme="minorHAnsi" w:cstheme="minorHAnsi"/>
                <w:b/>
                <w:bCs/>
                <w:color w:val="auto"/>
                <w:sz w:val="22"/>
                <w:szCs w:val="22"/>
              </w:rPr>
              <w:t>NOMBRE/DISTRITO/DESCRIPCIÓN</w:t>
            </w:r>
          </w:p>
          <w:p w:rsidR="004E2EB4" w:rsidRPr="00891A57" w:rsidRDefault="004E2EB4" w:rsidP="00ED6A8D">
            <w:pPr>
              <w:autoSpaceDE w:val="0"/>
              <w:autoSpaceDN w:val="0"/>
              <w:adjustRightInd w:val="0"/>
              <w:jc w:val="both"/>
              <w:rPr>
                <w:rFonts w:asciiTheme="minorHAnsi" w:eastAsiaTheme="minorHAnsi" w:hAnsiTheme="minorHAnsi" w:cstheme="minorHAnsi"/>
                <w:sz w:val="22"/>
                <w:szCs w:val="22"/>
                <w:lang w:val="es-BO" w:eastAsia="en-US"/>
              </w:rPr>
            </w:pPr>
          </w:p>
        </w:tc>
        <w:tc>
          <w:tcPr>
            <w:tcW w:w="1514" w:type="pct"/>
            <w:shd w:val="clear" w:color="auto" w:fill="BFBFBF" w:themeFill="background1" w:themeFillShade="BF"/>
            <w:vAlign w:val="center"/>
          </w:tcPr>
          <w:p w:rsidR="004E2EB4" w:rsidRPr="00891A57" w:rsidRDefault="004E2EB4" w:rsidP="00ED6A8D">
            <w:pPr>
              <w:pStyle w:val="Default"/>
              <w:jc w:val="both"/>
              <w:rPr>
                <w:rFonts w:asciiTheme="minorHAnsi" w:hAnsiTheme="minorHAnsi" w:cstheme="minorHAnsi"/>
                <w:color w:val="auto"/>
                <w:sz w:val="22"/>
                <w:szCs w:val="22"/>
              </w:rPr>
            </w:pPr>
            <w:r w:rsidRPr="00891A57">
              <w:rPr>
                <w:rFonts w:asciiTheme="minorHAnsi" w:hAnsiTheme="minorHAnsi" w:cstheme="minorHAnsi"/>
                <w:b/>
                <w:bCs/>
                <w:color w:val="auto"/>
                <w:sz w:val="22"/>
                <w:szCs w:val="22"/>
              </w:rPr>
              <w:t xml:space="preserve">PLAZO DE </w:t>
            </w:r>
            <w:r w:rsidRPr="00D97B09">
              <w:rPr>
                <w:rFonts w:asciiTheme="minorHAnsi" w:hAnsiTheme="minorHAnsi" w:cstheme="minorHAnsi"/>
                <w:b/>
                <w:bCs/>
                <w:color w:val="auto"/>
                <w:sz w:val="22"/>
                <w:szCs w:val="22"/>
              </w:rPr>
              <w:t>EJECUCIÓN</w:t>
            </w:r>
          </w:p>
          <w:p w:rsidR="004E2EB4" w:rsidRPr="00891A57" w:rsidRDefault="004E2EB4" w:rsidP="00ED6A8D">
            <w:pPr>
              <w:autoSpaceDE w:val="0"/>
              <w:autoSpaceDN w:val="0"/>
              <w:adjustRightInd w:val="0"/>
              <w:jc w:val="both"/>
              <w:rPr>
                <w:rFonts w:asciiTheme="minorHAnsi" w:eastAsiaTheme="minorHAnsi" w:hAnsiTheme="minorHAnsi" w:cstheme="minorHAnsi"/>
                <w:sz w:val="22"/>
                <w:szCs w:val="22"/>
                <w:lang w:val="es-BO" w:eastAsia="en-US"/>
              </w:rPr>
            </w:pPr>
            <w:r w:rsidRPr="00891A57">
              <w:rPr>
                <w:rFonts w:asciiTheme="minorHAnsi" w:hAnsiTheme="minorHAnsi" w:cstheme="minorHAnsi"/>
                <w:b/>
                <w:bCs/>
                <w:sz w:val="22"/>
                <w:szCs w:val="22"/>
              </w:rPr>
              <w:t>[Días Calendario]</w:t>
            </w:r>
          </w:p>
        </w:tc>
      </w:tr>
      <w:tr w:rsidR="004E2EB4" w:rsidRPr="00D97B09" w:rsidTr="00ED6A8D">
        <w:trPr>
          <w:trHeight w:val="189"/>
        </w:trPr>
        <w:tc>
          <w:tcPr>
            <w:tcW w:w="3486" w:type="pct"/>
            <w:shd w:val="clear" w:color="auto" w:fill="FFFFFF" w:themeFill="background1"/>
            <w:vAlign w:val="center"/>
          </w:tcPr>
          <w:p w:rsidR="004E2EB4" w:rsidRPr="00891A57" w:rsidRDefault="004E2EB4" w:rsidP="00ED6A8D">
            <w:pPr>
              <w:autoSpaceDE w:val="0"/>
              <w:autoSpaceDN w:val="0"/>
              <w:adjustRightInd w:val="0"/>
              <w:jc w:val="both"/>
              <w:rPr>
                <w:rFonts w:asciiTheme="minorHAnsi" w:eastAsiaTheme="minorHAnsi" w:hAnsiTheme="minorHAnsi" w:cstheme="minorHAnsi"/>
                <w:sz w:val="20"/>
                <w:szCs w:val="20"/>
                <w:lang w:val="es-BO" w:eastAsia="en-US"/>
              </w:rPr>
            </w:pPr>
            <w:r w:rsidRPr="00891A57">
              <w:rPr>
                <w:rFonts w:asciiTheme="minorHAnsi" w:hAnsiTheme="minorHAnsi" w:cs="Arial"/>
                <w:bCs/>
                <w:sz w:val="20"/>
                <w:szCs w:val="20"/>
              </w:rPr>
              <w:t>OBRAS CIVILES CONSTRUCCIÓN DE RED SECUNDARIA MUNICIPIO DE CERCADO DISTRITO 9 MANCOMUNIDAD COBOL GRUPO 1</w:t>
            </w:r>
          </w:p>
        </w:tc>
        <w:tc>
          <w:tcPr>
            <w:tcW w:w="1514" w:type="pct"/>
            <w:vAlign w:val="center"/>
          </w:tcPr>
          <w:p w:rsidR="004E2EB4" w:rsidRPr="00891A57" w:rsidRDefault="004E2EB4" w:rsidP="00ED6A8D">
            <w:pPr>
              <w:autoSpaceDE w:val="0"/>
              <w:autoSpaceDN w:val="0"/>
              <w:adjustRightInd w:val="0"/>
              <w:jc w:val="center"/>
              <w:rPr>
                <w:rFonts w:asciiTheme="minorHAnsi" w:eastAsiaTheme="minorHAnsi" w:hAnsiTheme="minorHAnsi" w:cstheme="minorHAnsi"/>
                <w:sz w:val="22"/>
                <w:szCs w:val="22"/>
                <w:lang w:val="es-BO" w:eastAsia="en-US"/>
              </w:rPr>
            </w:pPr>
            <w:r w:rsidRPr="00891A57">
              <w:rPr>
                <w:rFonts w:asciiTheme="minorHAnsi" w:eastAsiaTheme="minorHAnsi" w:hAnsiTheme="minorHAnsi" w:cstheme="minorHAnsi"/>
                <w:sz w:val="22"/>
                <w:szCs w:val="22"/>
                <w:lang w:val="es-BO" w:eastAsia="en-US"/>
              </w:rPr>
              <w:t xml:space="preserve">90 </w:t>
            </w:r>
            <w:r w:rsidRPr="00D97B09">
              <w:rPr>
                <w:rFonts w:asciiTheme="minorHAnsi" w:eastAsiaTheme="minorHAnsi" w:hAnsiTheme="minorHAnsi" w:cstheme="minorHAnsi"/>
                <w:sz w:val="22"/>
                <w:szCs w:val="22"/>
                <w:lang w:val="es-BO" w:eastAsia="en-US"/>
              </w:rPr>
              <w:t>DÍAS</w:t>
            </w:r>
          </w:p>
        </w:tc>
      </w:tr>
    </w:tbl>
    <w:p w:rsidR="004E2EB4" w:rsidRPr="00891A57" w:rsidRDefault="004E2EB4" w:rsidP="004E2EB4">
      <w:pPr>
        <w:autoSpaceDE w:val="0"/>
        <w:autoSpaceDN w:val="0"/>
        <w:adjustRightInd w:val="0"/>
        <w:jc w:val="both"/>
        <w:rPr>
          <w:rFonts w:asciiTheme="minorHAnsi" w:eastAsiaTheme="minorHAnsi" w:hAnsiTheme="minorHAnsi" w:cstheme="minorHAnsi"/>
          <w:sz w:val="22"/>
          <w:szCs w:val="22"/>
          <w:lang w:val="es-BO" w:eastAsia="en-US"/>
        </w:rPr>
      </w:pPr>
    </w:p>
    <w:p w:rsidR="004E2EB4" w:rsidRDefault="004E2EB4" w:rsidP="004E2EB4">
      <w:pPr>
        <w:autoSpaceDE w:val="0"/>
        <w:autoSpaceDN w:val="0"/>
        <w:adjustRightInd w:val="0"/>
        <w:jc w:val="both"/>
        <w:rPr>
          <w:rFonts w:asciiTheme="minorHAnsi" w:eastAsiaTheme="minorHAnsi" w:hAnsiTheme="minorHAnsi" w:cstheme="minorHAnsi"/>
          <w:sz w:val="22"/>
          <w:szCs w:val="22"/>
          <w:lang w:val="es-BO" w:eastAsia="en-US"/>
        </w:rPr>
      </w:pPr>
      <w:r w:rsidRPr="00891A57">
        <w:rPr>
          <w:rFonts w:asciiTheme="minorHAnsi" w:eastAsiaTheme="minorHAnsi" w:hAnsiTheme="minorHAnsi" w:cstheme="minorHAnsi"/>
          <w:sz w:val="22"/>
          <w:szCs w:val="22"/>
          <w:lang w:val="es-BO" w:eastAsia="en-US"/>
        </w:rPr>
        <w:t xml:space="preserve">Las Empresas Proponentes deberán ofertar un plazo de ejecución igual o menor al establecido y en ningún caso un plazo mayor al estimado. </w:t>
      </w:r>
    </w:p>
    <w:p w:rsidR="004E2EB4" w:rsidRDefault="004E2EB4" w:rsidP="004E2EB4">
      <w:pPr>
        <w:autoSpaceDE w:val="0"/>
        <w:autoSpaceDN w:val="0"/>
        <w:adjustRightInd w:val="0"/>
        <w:spacing w:line="276" w:lineRule="auto"/>
        <w:jc w:val="both"/>
        <w:rPr>
          <w:rFonts w:asciiTheme="minorHAnsi" w:eastAsiaTheme="minorHAnsi" w:hAnsiTheme="minorHAnsi" w:cstheme="minorHAnsi"/>
          <w:sz w:val="22"/>
          <w:szCs w:val="22"/>
          <w:lang w:val="es-BO" w:eastAsia="en-US"/>
        </w:rPr>
      </w:pPr>
    </w:p>
    <w:p w:rsidR="004E2EB4" w:rsidRPr="00C06303" w:rsidRDefault="004E2EB4" w:rsidP="004E2EB4">
      <w:pPr>
        <w:pStyle w:val="Ttulo2"/>
        <w:numPr>
          <w:ilvl w:val="1"/>
          <w:numId w:val="8"/>
        </w:numPr>
        <w:jc w:val="both"/>
        <w:rPr>
          <w:rFonts w:asciiTheme="minorHAnsi" w:hAnsiTheme="minorHAnsi"/>
          <w:b/>
          <w:color w:val="auto"/>
          <w:u w:val="single"/>
        </w:rPr>
      </w:pPr>
      <w:r w:rsidRPr="00891A57">
        <w:rPr>
          <w:rFonts w:asciiTheme="minorHAnsi" w:hAnsiTheme="minorHAnsi"/>
          <w:color w:val="auto"/>
        </w:rPr>
        <w:lastRenderedPageBreak/>
        <w:tab/>
      </w:r>
      <w:r w:rsidRPr="00C06303">
        <w:rPr>
          <w:rFonts w:asciiTheme="minorHAnsi" w:hAnsiTheme="minorHAnsi"/>
          <w:b/>
          <w:color w:val="auto"/>
          <w:sz w:val="24"/>
          <w:u w:val="single"/>
        </w:rPr>
        <w:t>UBICACIÓN DE LA OBRA</w:t>
      </w:r>
    </w:p>
    <w:p w:rsidR="004E2EB4" w:rsidRPr="00891A57" w:rsidRDefault="004E2EB4" w:rsidP="004E2EB4">
      <w:pPr>
        <w:autoSpaceDE w:val="0"/>
        <w:autoSpaceDN w:val="0"/>
        <w:adjustRightInd w:val="0"/>
        <w:jc w:val="both"/>
        <w:rPr>
          <w:rFonts w:asciiTheme="minorHAnsi" w:eastAsiaTheme="minorHAnsi" w:hAnsiTheme="minorHAnsi" w:cstheme="minorHAnsi"/>
          <w:sz w:val="22"/>
          <w:szCs w:val="22"/>
          <w:lang w:val="es-BO" w:eastAsia="en-US"/>
        </w:rPr>
      </w:pPr>
      <w:r w:rsidRPr="00891A57">
        <w:rPr>
          <w:rFonts w:asciiTheme="minorHAnsi" w:eastAsiaTheme="minorHAnsi" w:hAnsiTheme="minorHAnsi" w:cstheme="minorHAnsi"/>
          <w:sz w:val="22"/>
          <w:szCs w:val="22"/>
          <w:lang w:val="es-BO" w:eastAsia="en-US"/>
        </w:rPr>
        <w:t xml:space="preserve">Los trabajos de Construcción serán realizados en: </w:t>
      </w:r>
    </w:p>
    <w:p w:rsidR="004E2EB4" w:rsidRPr="00891A57" w:rsidRDefault="004E2EB4" w:rsidP="004E2EB4">
      <w:pPr>
        <w:autoSpaceDE w:val="0"/>
        <w:autoSpaceDN w:val="0"/>
        <w:adjustRightInd w:val="0"/>
        <w:jc w:val="both"/>
        <w:rPr>
          <w:rFonts w:asciiTheme="minorHAnsi" w:eastAsiaTheme="minorHAnsi" w:hAnsiTheme="minorHAnsi" w:cstheme="minorHAnsi"/>
          <w:sz w:val="22"/>
          <w:szCs w:val="22"/>
          <w:lang w:val="es-BO" w:eastAsia="en-US"/>
        </w:rPr>
      </w:pPr>
    </w:p>
    <w:tbl>
      <w:tblPr>
        <w:tblW w:w="491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94"/>
        <w:gridCol w:w="3802"/>
      </w:tblGrid>
      <w:tr w:rsidR="004E2EB4" w:rsidRPr="00D97B09" w:rsidTr="00ED6A8D">
        <w:trPr>
          <w:trHeight w:val="273"/>
        </w:trPr>
        <w:tc>
          <w:tcPr>
            <w:tcW w:w="2863" w:type="pct"/>
            <w:shd w:val="clear" w:color="auto" w:fill="BFBFBF" w:themeFill="background1" w:themeFillShade="BF"/>
            <w:vAlign w:val="center"/>
          </w:tcPr>
          <w:p w:rsidR="004E2EB4" w:rsidRPr="00891A57" w:rsidRDefault="004E2EB4" w:rsidP="00ED6A8D">
            <w:pPr>
              <w:pStyle w:val="Default"/>
              <w:jc w:val="center"/>
              <w:rPr>
                <w:rFonts w:asciiTheme="minorHAnsi" w:hAnsiTheme="minorHAnsi" w:cstheme="minorHAnsi"/>
                <w:color w:val="auto"/>
                <w:sz w:val="22"/>
                <w:szCs w:val="22"/>
              </w:rPr>
            </w:pPr>
            <w:r w:rsidRPr="00891A57">
              <w:rPr>
                <w:rFonts w:asciiTheme="minorHAnsi" w:hAnsiTheme="minorHAnsi" w:cstheme="minorHAnsi"/>
                <w:b/>
                <w:bCs/>
                <w:color w:val="auto"/>
                <w:sz w:val="22"/>
                <w:szCs w:val="22"/>
              </w:rPr>
              <w:t>DETALLE</w:t>
            </w:r>
          </w:p>
        </w:tc>
        <w:tc>
          <w:tcPr>
            <w:tcW w:w="2137" w:type="pct"/>
            <w:shd w:val="clear" w:color="auto" w:fill="BFBFBF" w:themeFill="background1" w:themeFillShade="BF"/>
            <w:vAlign w:val="center"/>
          </w:tcPr>
          <w:p w:rsidR="004E2EB4" w:rsidRPr="00891A57" w:rsidRDefault="004E2EB4" w:rsidP="00ED6A8D">
            <w:pPr>
              <w:autoSpaceDE w:val="0"/>
              <w:autoSpaceDN w:val="0"/>
              <w:adjustRightInd w:val="0"/>
              <w:jc w:val="center"/>
              <w:rPr>
                <w:rFonts w:asciiTheme="minorHAnsi" w:eastAsiaTheme="minorHAnsi" w:hAnsiTheme="minorHAnsi" w:cstheme="minorHAnsi"/>
                <w:b/>
                <w:sz w:val="22"/>
                <w:szCs w:val="22"/>
                <w:lang w:val="es-BO" w:eastAsia="en-US"/>
              </w:rPr>
            </w:pPr>
            <w:r w:rsidRPr="00891A57">
              <w:rPr>
                <w:rFonts w:asciiTheme="minorHAnsi" w:eastAsiaTheme="minorHAnsi" w:hAnsiTheme="minorHAnsi" w:cstheme="minorHAnsi"/>
                <w:b/>
                <w:sz w:val="22"/>
                <w:szCs w:val="22"/>
                <w:lang w:val="es-BO" w:eastAsia="en-US"/>
              </w:rPr>
              <w:t>DATO</w:t>
            </w:r>
          </w:p>
        </w:tc>
      </w:tr>
      <w:tr w:rsidR="004E2EB4" w:rsidRPr="00D97B09" w:rsidTr="00ED6A8D">
        <w:trPr>
          <w:trHeight w:val="273"/>
        </w:trPr>
        <w:tc>
          <w:tcPr>
            <w:tcW w:w="2863" w:type="pct"/>
            <w:vAlign w:val="center"/>
          </w:tcPr>
          <w:p w:rsidR="004E2EB4" w:rsidRPr="00891A57" w:rsidRDefault="004E2EB4" w:rsidP="00ED6A8D">
            <w:pPr>
              <w:autoSpaceDE w:val="0"/>
              <w:autoSpaceDN w:val="0"/>
              <w:adjustRightInd w:val="0"/>
              <w:jc w:val="center"/>
              <w:rPr>
                <w:rFonts w:asciiTheme="minorHAnsi" w:eastAsiaTheme="minorHAnsi" w:hAnsiTheme="minorHAnsi" w:cstheme="minorHAnsi"/>
                <w:sz w:val="22"/>
                <w:szCs w:val="22"/>
                <w:lang w:val="es-BO" w:eastAsia="en-US"/>
              </w:rPr>
            </w:pPr>
            <w:r w:rsidRPr="00891A57">
              <w:rPr>
                <w:rFonts w:asciiTheme="minorHAnsi" w:eastAsiaTheme="minorHAnsi" w:hAnsiTheme="minorHAnsi" w:cstheme="minorHAnsi"/>
                <w:sz w:val="22"/>
                <w:szCs w:val="22"/>
                <w:lang w:val="es-BO" w:eastAsia="en-US"/>
              </w:rPr>
              <w:t>Municipio</w:t>
            </w:r>
          </w:p>
        </w:tc>
        <w:tc>
          <w:tcPr>
            <w:tcW w:w="2137" w:type="pct"/>
          </w:tcPr>
          <w:p w:rsidR="004E2EB4" w:rsidRPr="00891A57" w:rsidRDefault="004E2EB4" w:rsidP="00ED6A8D">
            <w:pPr>
              <w:autoSpaceDE w:val="0"/>
              <w:autoSpaceDN w:val="0"/>
              <w:adjustRightInd w:val="0"/>
              <w:jc w:val="center"/>
              <w:rPr>
                <w:rFonts w:asciiTheme="minorHAnsi" w:eastAsiaTheme="minorHAnsi" w:hAnsiTheme="minorHAnsi" w:cstheme="minorHAnsi"/>
                <w:sz w:val="22"/>
                <w:szCs w:val="22"/>
                <w:highlight w:val="yellow"/>
                <w:lang w:val="es-BO" w:eastAsia="en-US"/>
              </w:rPr>
            </w:pPr>
            <w:r w:rsidRPr="00891A57">
              <w:rPr>
                <w:rFonts w:asciiTheme="minorHAnsi" w:hAnsiTheme="minorHAnsi"/>
              </w:rPr>
              <w:t>Cercado</w:t>
            </w:r>
          </w:p>
        </w:tc>
      </w:tr>
      <w:tr w:rsidR="004E2EB4" w:rsidRPr="00D97B09" w:rsidTr="00ED6A8D">
        <w:trPr>
          <w:trHeight w:val="273"/>
        </w:trPr>
        <w:tc>
          <w:tcPr>
            <w:tcW w:w="2863" w:type="pct"/>
            <w:vAlign w:val="center"/>
          </w:tcPr>
          <w:p w:rsidR="004E2EB4" w:rsidRPr="00891A57" w:rsidRDefault="004E2EB4" w:rsidP="00ED6A8D">
            <w:pPr>
              <w:autoSpaceDE w:val="0"/>
              <w:autoSpaceDN w:val="0"/>
              <w:adjustRightInd w:val="0"/>
              <w:jc w:val="center"/>
              <w:rPr>
                <w:rFonts w:asciiTheme="minorHAnsi" w:eastAsiaTheme="minorHAnsi" w:hAnsiTheme="minorHAnsi" w:cstheme="minorHAnsi"/>
                <w:sz w:val="22"/>
                <w:szCs w:val="22"/>
                <w:lang w:val="es-BO" w:eastAsia="en-US"/>
              </w:rPr>
            </w:pPr>
            <w:r w:rsidRPr="00891A57">
              <w:rPr>
                <w:rFonts w:asciiTheme="minorHAnsi" w:eastAsiaTheme="minorHAnsi" w:hAnsiTheme="minorHAnsi" w:cstheme="minorHAnsi"/>
                <w:sz w:val="22"/>
                <w:szCs w:val="22"/>
                <w:lang w:val="es-BO" w:eastAsia="en-US"/>
              </w:rPr>
              <w:t>Distrito</w:t>
            </w:r>
          </w:p>
        </w:tc>
        <w:tc>
          <w:tcPr>
            <w:tcW w:w="2137" w:type="pct"/>
          </w:tcPr>
          <w:p w:rsidR="004E2EB4" w:rsidRPr="00891A57" w:rsidRDefault="004E2EB4" w:rsidP="00ED6A8D">
            <w:pPr>
              <w:autoSpaceDE w:val="0"/>
              <w:autoSpaceDN w:val="0"/>
              <w:adjustRightInd w:val="0"/>
              <w:jc w:val="center"/>
              <w:rPr>
                <w:rFonts w:asciiTheme="minorHAnsi" w:eastAsiaTheme="minorHAnsi" w:hAnsiTheme="minorHAnsi" w:cstheme="minorHAnsi"/>
                <w:sz w:val="22"/>
                <w:szCs w:val="22"/>
                <w:highlight w:val="yellow"/>
                <w:lang w:val="es-BO" w:eastAsia="en-US"/>
              </w:rPr>
            </w:pPr>
            <w:r w:rsidRPr="00891A57">
              <w:rPr>
                <w:rFonts w:asciiTheme="minorHAnsi" w:hAnsiTheme="minorHAnsi"/>
              </w:rPr>
              <w:t>Distrito 9</w:t>
            </w:r>
          </w:p>
        </w:tc>
      </w:tr>
      <w:tr w:rsidR="004E2EB4" w:rsidRPr="00D97B09" w:rsidTr="00ED6A8D">
        <w:trPr>
          <w:trHeight w:val="273"/>
        </w:trPr>
        <w:tc>
          <w:tcPr>
            <w:tcW w:w="2863" w:type="pct"/>
            <w:vAlign w:val="center"/>
          </w:tcPr>
          <w:p w:rsidR="004E2EB4" w:rsidRPr="00891A57" w:rsidRDefault="004E2EB4" w:rsidP="00ED6A8D">
            <w:pPr>
              <w:autoSpaceDE w:val="0"/>
              <w:autoSpaceDN w:val="0"/>
              <w:adjustRightInd w:val="0"/>
              <w:jc w:val="center"/>
              <w:rPr>
                <w:rFonts w:asciiTheme="minorHAnsi" w:eastAsiaTheme="minorHAnsi" w:hAnsiTheme="minorHAnsi" w:cstheme="minorHAnsi"/>
                <w:sz w:val="22"/>
                <w:szCs w:val="22"/>
                <w:lang w:val="es-BO" w:eastAsia="en-US"/>
              </w:rPr>
            </w:pPr>
            <w:r w:rsidRPr="00891A57">
              <w:rPr>
                <w:rFonts w:asciiTheme="minorHAnsi" w:eastAsiaTheme="minorHAnsi" w:hAnsiTheme="minorHAnsi" w:cstheme="minorHAnsi"/>
                <w:sz w:val="22"/>
                <w:szCs w:val="22"/>
                <w:lang w:val="es-BO" w:eastAsia="en-US"/>
              </w:rPr>
              <w:t>OTB</w:t>
            </w:r>
          </w:p>
        </w:tc>
        <w:tc>
          <w:tcPr>
            <w:tcW w:w="2137" w:type="pct"/>
          </w:tcPr>
          <w:p w:rsidR="004E2EB4" w:rsidRPr="00891A57" w:rsidRDefault="004E2EB4" w:rsidP="00ED6A8D">
            <w:pPr>
              <w:autoSpaceDE w:val="0"/>
              <w:autoSpaceDN w:val="0"/>
              <w:adjustRightInd w:val="0"/>
              <w:jc w:val="center"/>
              <w:rPr>
                <w:rFonts w:asciiTheme="minorHAnsi" w:eastAsiaTheme="minorHAnsi" w:hAnsiTheme="minorHAnsi" w:cstheme="minorHAnsi"/>
                <w:sz w:val="22"/>
                <w:szCs w:val="22"/>
                <w:highlight w:val="yellow"/>
                <w:lang w:val="es-BO" w:eastAsia="en-US"/>
              </w:rPr>
            </w:pPr>
            <w:r w:rsidRPr="00891A57">
              <w:rPr>
                <w:rFonts w:asciiTheme="minorHAnsi" w:hAnsiTheme="minorHAnsi"/>
              </w:rPr>
              <w:t xml:space="preserve">Copacabana, 16 de Julio, Villa America, J.V. 21 de Abril, Alto </w:t>
            </w:r>
            <w:proofErr w:type="spellStart"/>
            <w:r w:rsidRPr="00891A57">
              <w:rPr>
                <w:rFonts w:asciiTheme="minorHAnsi" w:hAnsiTheme="minorHAnsi"/>
              </w:rPr>
              <w:t>Esperanza</w:t>
            </w:r>
            <w:proofErr w:type="gramStart"/>
            <w:r w:rsidRPr="00891A57">
              <w:rPr>
                <w:rFonts w:asciiTheme="minorHAnsi" w:hAnsiTheme="minorHAnsi"/>
              </w:rPr>
              <w:t>,Cobol</w:t>
            </w:r>
            <w:proofErr w:type="spellEnd"/>
            <w:proofErr w:type="gramEnd"/>
            <w:r w:rsidRPr="00891A57">
              <w:rPr>
                <w:rFonts w:asciiTheme="minorHAnsi" w:hAnsiTheme="minorHAnsi"/>
              </w:rPr>
              <w:t xml:space="preserve"> J.V </w:t>
            </w:r>
            <w:proofErr w:type="spellStart"/>
            <w:r w:rsidRPr="00891A57">
              <w:rPr>
                <w:rFonts w:asciiTheme="minorHAnsi" w:hAnsiTheme="minorHAnsi"/>
              </w:rPr>
              <w:t>Achumani</w:t>
            </w:r>
            <w:proofErr w:type="spellEnd"/>
            <w:r w:rsidRPr="00891A57">
              <w:rPr>
                <w:rFonts w:asciiTheme="minorHAnsi" w:hAnsiTheme="minorHAnsi"/>
              </w:rPr>
              <w:t>.</w:t>
            </w:r>
          </w:p>
        </w:tc>
      </w:tr>
      <w:tr w:rsidR="004E2EB4" w:rsidRPr="00D97B09" w:rsidTr="00ED6A8D">
        <w:trPr>
          <w:trHeight w:val="1599"/>
        </w:trPr>
        <w:tc>
          <w:tcPr>
            <w:tcW w:w="5000" w:type="pct"/>
            <w:gridSpan w:val="2"/>
            <w:vAlign w:val="center"/>
          </w:tcPr>
          <w:p w:rsidR="004E2EB4" w:rsidRPr="00891A57" w:rsidRDefault="004E2EB4" w:rsidP="00ED6A8D">
            <w:pPr>
              <w:autoSpaceDE w:val="0"/>
              <w:autoSpaceDN w:val="0"/>
              <w:adjustRightInd w:val="0"/>
              <w:jc w:val="center"/>
              <w:rPr>
                <w:rFonts w:asciiTheme="minorHAnsi" w:eastAsiaTheme="minorHAnsi" w:hAnsiTheme="minorHAnsi" w:cstheme="minorHAnsi"/>
                <w:sz w:val="22"/>
                <w:szCs w:val="22"/>
                <w:highlight w:val="yellow"/>
                <w:lang w:val="es-BO" w:eastAsia="en-US"/>
              </w:rPr>
            </w:pPr>
            <w:r w:rsidRPr="00D97B09">
              <w:rPr>
                <w:rFonts w:asciiTheme="minorHAnsi" w:hAnsiTheme="minorHAnsi" w:cstheme="minorHAnsi"/>
                <w:noProof/>
                <w:sz w:val="22"/>
                <w:szCs w:val="22"/>
                <w:lang w:val="es-BO" w:eastAsia="es-BO"/>
              </w:rPr>
              <w:drawing>
                <wp:anchor distT="0" distB="0" distL="114300" distR="114300" simplePos="0" relativeHeight="251659264" behindDoc="0" locked="0" layoutInCell="1" allowOverlap="1" wp14:anchorId="7B5C44C6" wp14:editId="1DC74AB4">
                  <wp:simplePos x="0" y="0"/>
                  <wp:positionH relativeFrom="column">
                    <wp:posOffset>4578350</wp:posOffset>
                  </wp:positionH>
                  <wp:positionV relativeFrom="paragraph">
                    <wp:posOffset>47625</wp:posOffset>
                  </wp:positionV>
                  <wp:extent cx="419735" cy="951865"/>
                  <wp:effectExtent l="0" t="0" r="0" b="635"/>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19735" cy="9518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91A57">
              <w:rPr>
                <w:rFonts w:asciiTheme="minorHAnsi" w:hAnsiTheme="minorHAnsi"/>
                <w:noProof/>
                <w:lang w:val="es-BO" w:eastAsia="es-BO"/>
              </w:rPr>
              <w:drawing>
                <wp:inline distT="0" distB="0" distL="0" distR="0" wp14:anchorId="0189AF17" wp14:editId="1A0EB4B6">
                  <wp:extent cx="5130800" cy="4924926"/>
                  <wp:effectExtent l="0" t="0" r="0"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1">
                            <a:extLst>
                              <a:ext uri="{28A0092B-C50C-407E-A947-70E740481C1C}">
                                <a14:useLocalDpi xmlns:a14="http://schemas.microsoft.com/office/drawing/2010/main" val="0"/>
                              </a:ext>
                            </a:extLst>
                          </a:blip>
                          <a:srcRect l="21184" t="2400" r="33386" b="2153"/>
                          <a:stretch>
                            <a:fillRect/>
                          </a:stretch>
                        </pic:blipFill>
                        <pic:spPr bwMode="auto">
                          <a:xfrm>
                            <a:off x="0" y="0"/>
                            <a:ext cx="5136233" cy="4930141"/>
                          </a:xfrm>
                          <a:prstGeom prst="rect">
                            <a:avLst/>
                          </a:prstGeom>
                          <a:noFill/>
                          <a:ln>
                            <a:noFill/>
                          </a:ln>
                        </pic:spPr>
                      </pic:pic>
                    </a:graphicData>
                  </a:graphic>
                </wp:inline>
              </w:drawing>
            </w:r>
          </w:p>
        </w:tc>
      </w:tr>
    </w:tbl>
    <w:p w:rsidR="004E2EB4" w:rsidRPr="00D97B09" w:rsidRDefault="004E2EB4" w:rsidP="004E2EB4">
      <w:pPr>
        <w:autoSpaceDE w:val="0"/>
        <w:autoSpaceDN w:val="0"/>
        <w:adjustRightInd w:val="0"/>
        <w:jc w:val="both"/>
        <w:rPr>
          <w:rFonts w:asciiTheme="minorHAnsi" w:eastAsiaTheme="minorHAnsi" w:hAnsiTheme="minorHAnsi" w:cstheme="minorHAnsi"/>
          <w:sz w:val="22"/>
          <w:szCs w:val="22"/>
          <w:lang w:val="es-BO" w:eastAsia="en-US"/>
        </w:rPr>
      </w:pPr>
    </w:p>
    <w:p w:rsidR="004E2EB4" w:rsidRPr="00891A57" w:rsidRDefault="004E2EB4" w:rsidP="004E2EB4">
      <w:pPr>
        <w:autoSpaceDE w:val="0"/>
        <w:autoSpaceDN w:val="0"/>
        <w:adjustRightInd w:val="0"/>
        <w:jc w:val="both"/>
        <w:rPr>
          <w:rFonts w:asciiTheme="minorHAnsi" w:eastAsiaTheme="minorHAnsi" w:hAnsiTheme="minorHAnsi" w:cstheme="minorHAnsi"/>
          <w:sz w:val="22"/>
          <w:szCs w:val="22"/>
          <w:lang w:val="es-BO" w:eastAsia="en-US"/>
        </w:rPr>
      </w:pPr>
    </w:p>
    <w:p w:rsidR="004E2EB4" w:rsidRPr="00C06303" w:rsidRDefault="004E2EB4" w:rsidP="004E2EB4">
      <w:pPr>
        <w:pStyle w:val="Ttulo2"/>
        <w:numPr>
          <w:ilvl w:val="1"/>
          <w:numId w:val="8"/>
        </w:numPr>
        <w:jc w:val="both"/>
        <w:rPr>
          <w:rFonts w:asciiTheme="minorHAnsi" w:hAnsiTheme="minorHAnsi"/>
          <w:b/>
          <w:color w:val="auto"/>
          <w:u w:val="single"/>
        </w:rPr>
      </w:pPr>
      <w:r w:rsidRPr="00891A57">
        <w:rPr>
          <w:rFonts w:asciiTheme="minorHAnsi" w:hAnsiTheme="minorHAnsi"/>
          <w:b/>
          <w:color w:val="auto"/>
          <w:sz w:val="24"/>
        </w:rPr>
        <w:lastRenderedPageBreak/>
        <w:tab/>
      </w:r>
      <w:r w:rsidRPr="00C06303">
        <w:rPr>
          <w:rFonts w:asciiTheme="minorHAnsi" w:hAnsiTheme="minorHAnsi"/>
          <w:b/>
          <w:color w:val="auto"/>
          <w:sz w:val="24"/>
          <w:u w:val="single"/>
        </w:rPr>
        <w:t xml:space="preserve">FORMA DE PAGO DE LA OBRA </w:t>
      </w:r>
    </w:p>
    <w:p w:rsidR="004E2EB4" w:rsidRPr="00D97B09" w:rsidRDefault="004E2EB4" w:rsidP="004E2EB4">
      <w:pPr>
        <w:jc w:val="both"/>
        <w:rPr>
          <w:rFonts w:asciiTheme="minorHAnsi" w:hAnsiTheme="minorHAnsi" w:cstheme="minorHAnsi"/>
          <w:b/>
          <w:bCs/>
          <w:sz w:val="22"/>
          <w:szCs w:val="22"/>
          <w:u w:val="single"/>
        </w:rPr>
      </w:pPr>
    </w:p>
    <w:p w:rsidR="004E2EB4" w:rsidRPr="00891A57" w:rsidRDefault="004E2EB4" w:rsidP="004E2EB4">
      <w:pPr>
        <w:autoSpaceDE w:val="0"/>
        <w:autoSpaceDN w:val="0"/>
        <w:adjustRightInd w:val="0"/>
        <w:spacing w:line="276" w:lineRule="auto"/>
        <w:jc w:val="both"/>
        <w:rPr>
          <w:rFonts w:asciiTheme="minorHAnsi" w:eastAsiaTheme="minorHAnsi" w:hAnsiTheme="minorHAnsi" w:cstheme="minorHAnsi"/>
          <w:sz w:val="22"/>
          <w:szCs w:val="22"/>
          <w:lang w:val="es-BO" w:eastAsia="en-US"/>
        </w:rPr>
      </w:pPr>
      <w:r w:rsidRPr="00891A57">
        <w:rPr>
          <w:rFonts w:asciiTheme="minorHAnsi" w:eastAsiaTheme="minorHAnsi" w:hAnsiTheme="minorHAnsi" w:cstheme="minorHAnsi"/>
          <w:sz w:val="22"/>
          <w:szCs w:val="22"/>
          <w:lang w:val="es-BO" w:eastAsia="en-US"/>
        </w:rPr>
        <w:t>Los pagos serán parciales de acuerdo a solicitud de la Empresa CONTRATISTA, mismos que se realizarán según planilla o certificado de avance aprobado por el Supervisor y Fiscal de Obras.</w:t>
      </w:r>
    </w:p>
    <w:p w:rsidR="004E2EB4" w:rsidRPr="00D97B09" w:rsidRDefault="004E2EB4" w:rsidP="004E2EB4">
      <w:pPr>
        <w:jc w:val="both"/>
        <w:rPr>
          <w:rFonts w:asciiTheme="minorHAnsi" w:hAnsiTheme="minorHAnsi" w:cstheme="minorHAnsi"/>
          <w:b/>
          <w:bCs/>
          <w:sz w:val="22"/>
          <w:szCs w:val="22"/>
          <w:u w:val="single"/>
        </w:rPr>
      </w:pPr>
    </w:p>
    <w:p w:rsidR="004E2EB4" w:rsidRPr="00C06303" w:rsidRDefault="004E2EB4" w:rsidP="004E2EB4">
      <w:pPr>
        <w:pStyle w:val="Ttulo2"/>
        <w:numPr>
          <w:ilvl w:val="1"/>
          <w:numId w:val="8"/>
        </w:numPr>
        <w:jc w:val="both"/>
        <w:rPr>
          <w:rFonts w:asciiTheme="minorHAnsi" w:hAnsiTheme="minorHAnsi"/>
          <w:b/>
          <w:color w:val="auto"/>
          <w:u w:val="single"/>
        </w:rPr>
      </w:pPr>
      <w:r w:rsidRPr="00C06303">
        <w:rPr>
          <w:rFonts w:asciiTheme="minorHAnsi" w:hAnsiTheme="minorHAnsi"/>
          <w:b/>
          <w:color w:val="auto"/>
          <w:sz w:val="24"/>
          <w:u w:val="single"/>
        </w:rPr>
        <w:t>MULTAS</w:t>
      </w:r>
    </w:p>
    <w:p w:rsidR="004E2EB4" w:rsidRPr="00D97B09" w:rsidRDefault="004E2EB4" w:rsidP="004E2EB4">
      <w:pPr>
        <w:tabs>
          <w:tab w:val="left" w:pos="426"/>
        </w:tabs>
        <w:contextualSpacing/>
        <w:jc w:val="both"/>
        <w:rPr>
          <w:rFonts w:asciiTheme="minorHAnsi" w:hAnsiTheme="minorHAnsi" w:cstheme="minorHAnsi"/>
          <w:sz w:val="22"/>
          <w:szCs w:val="22"/>
        </w:rPr>
      </w:pPr>
      <w:r w:rsidRPr="00D97B09">
        <w:rPr>
          <w:rFonts w:asciiTheme="minorHAnsi" w:hAnsiTheme="minorHAnsi" w:cstheme="minorHAnsi"/>
          <w:sz w:val="22"/>
          <w:szCs w:val="22"/>
        </w:rPr>
        <w:t>Se han establecido multas para la presente especificación conforme el siguiente detalle:</w:t>
      </w:r>
    </w:p>
    <w:p w:rsidR="004E2EB4" w:rsidRPr="00D97B09" w:rsidRDefault="004E2EB4" w:rsidP="004E2EB4">
      <w:pPr>
        <w:tabs>
          <w:tab w:val="left" w:pos="426"/>
        </w:tabs>
        <w:contextualSpacing/>
        <w:jc w:val="both"/>
        <w:rPr>
          <w:rFonts w:asciiTheme="minorHAnsi" w:hAnsiTheme="minorHAnsi" w:cstheme="minorHAnsi"/>
          <w:sz w:val="22"/>
          <w:szCs w:val="22"/>
          <w:lang w:val="es-BO" w:eastAsia="es-BO"/>
        </w:rPr>
      </w:pPr>
    </w:p>
    <w:tbl>
      <w:tblPr>
        <w:tblW w:w="47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73"/>
        <w:gridCol w:w="3510"/>
      </w:tblGrid>
      <w:tr w:rsidR="004E2EB4" w:rsidRPr="00D97B09" w:rsidTr="00ED6A8D">
        <w:trPr>
          <w:trHeight w:val="189"/>
        </w:trPr>
        <w:tc>
          <w:tcPr>
            <w:tcW w:w="2979" w:type="pct"/>
            <w:shd w:val="clear" w:color="auto" w:fill="BFBFBF" w:themeFill="background1" w:themeFillShade="BF"/>
            <w:vAlign w:val="center"/>
          </w:tcPr>
          <w:p w:rsidR="004E2EB4" w:rsidRPr="00891A57" w:rsidRDefault="004E2EB4" w:rsidP="00ED6A8D">
            <w:pPr>
              <w:pStyle w:val="Default"/>
              <w:jc w:val="both"/>
              <w:rPr>
                <w:rFonts w:asciiTheme="minorHAnsi" w:hAnsiTheme="minorHAnsi" w:cstheme="minorHAnsi"/>
                <w:color w:val="auto"/>
                <w:sz w:val="22"/>
                <w:szCs w:val="22"/>
              </w:rPr>
            </w:pPr>
            <w:r w:rsidRPr="00891A57">
              <w:rPr>
                <w:rFonts w:asciiTheme="minorHAnsi" w:hAnsiTheme="minorHAnsi" w:cstheme="minorHAnsi"/>
                <w:color w:val="auto"/>
                <w:sz w:val="22"/>
                <w:szCs w:val="22"/>
              </w:rPr>
              <w:t>MOTIVO DE LA MULTA</w:t>
            </w:r>
          </w:p>
        </w:tc>
        <w:tc>
          <w:tcPr>
            <w:tcW w:w="2021" w:type="pct"/>
            <w:shd w:val="clear" w:color="auto" w:fill="BFBFBF" w:themeFill="background1" w:themeFillShade="BF"/>
            <w:vAlign w:val="center"/>
          </w:tcPr>
          <w:p w:rsidR="004E2EB4" w:rsidRPr="00891A57" w:rsidRDefault="004E2EB4" w:rsidP="00ED6A8D">
            <w:pPr>
              <w:pStyle w:val="Default"/>
              <w:jc w:val="both"/>
              <w:rPr>
                <w:rFonts w:asciiTheme="minorHAnsi" w:hAnsiTheme="minorHAnsi" w:cstheme="minorHAnsi"/>
                <w:color w:val="auto"/>
                <w:sz w:val="22"/>
                <w:szCs w:val="22"/>
              </w:rPr>
            </w:pPr>
            <w:r w:rsidRPr="00891A57">
              <w:rPr>
                <w:rFonts w:asciiTheme="minorHAnsi" w:hAnsiTheme="minorHAnsi" w:cstheme="minorHAnsi"/>
                <w:color w:val="auto"/>
                <w:sz w:val="22"/>
                <w:szCs w:val="22"/>
              </w:rPr>
              <w:t>MULTA</w:t>
            </w:r>
          </w:p>
        </w:tc>
      </w:tr>
      <w:tr w:rsidR="004E2EB4" w:rsidRPr="00D97B09" w:rsidTr="00ED6A8D">
        <w:trPr>
          <w:trHeight w:val="189"/>
        </w:trPr>
        <w:tc>
          <w:tcPr>
            <w:tcW w:w="2979" w:type="pct"/>
            <w:vAlign w:val="center"/>
          </w:tcPr>
          <w:p w:rsidR="004E2EB4" w:rsidRPr="00891A57" w:rsidRDefault="004E2EB4" w:rsidP="00ED6A8D">
            <w:pPr>
              <w:tabs>
                <w:tab w:val="left" w:pos="426"/>
              </w:tabs>
              <w:contextualSpacing/>
              <w:jc w:val="both"/>
              <w:rPr>
                <w:rFonts w:asciiTheme="minorHAnsi" w:eastAsiaTheme="minorHAnsi" w:hAnsiTheme="minorHAnsi" w:cstheme="minorHAnsi"/>
                <w:sz w:val="22"/>
                <w:szCs w:val="22"/>
                <w:highlight w:val="yellow"/>
                <w:lang w:val="es-BO" w:eastAsia="en-US"/>
              </w:rPr>
            </w:pPr>
            <w:r w:rsidRPr="00D97B09">
              <w:rPr>
                <w:rFonts w:asciiTheme="minorHAnsi" w:hAnsiTheme="minorHAnsi" w:cstheme="minorHAnsi"/>
                <w:sz w:val="22"/>
                <w:szCs w:val="22"/>
              </w:rPr>
              <w:t>Por exceder el plazo de ejecución de obra establecido.</w:t>
            </w:r>
          </w:p>
        </w:tc>
        <w:tc>
          <w:tcPr>
            <w:tcW w:w="2021" w:type="pct"/>
            <w:vAlign w:val="center"/>
          </w:tcPr>
          <w:p w:rsidR="004E2EB4" w:rsidRPr="00891A57" w:rsidRDefault="004E2EB4" w:rsidP="00ED6A8D">
            <w:pPr>
              <w:autoSpaceDE w:val="0"/>
              <w:autoSpaceDN w:val="0"/>
              <w:adjustRightInd w:val="0"/>
              <w:jc w:val="both"/>
              <w:rPr>
                <w:rFonts w:asciiTheme="minorHAnsi" w:eastAsiaTheme="minorHAnsi" w:hAnsiTheme="minorHAnsi" w:cstheme="minorHAnsi"/>
                <w:sz w:val="22"/>
                <w:szCs w:val="22"/>
                <w:lang w:val="es-BO" w:eastAsia="en-US"/>
              </w:rPr>
            </w:pPr>
            <w:r w:rsidRPr="00891A57">
              <w:rPr>
                <w:rFonts w:asciiTheme="minorHAnsi" w:eastAsiaTheme="minorHAnsi" w:hAnsiTheme="minorHAnsi" w:cstheme="minorHAnsi"/>
                <w:sz w:val="22"/>
                <w:szCs w:val="22"/>
                <w:lang w:val="es-BO" w:eastAsia="en-US"/>
              </w:rPr>
              <w:t>1% por cada día de retraso</w:t>
            </w:r>
          </w:p>
        </w:tc>
      </w:tr>
      <w:tr w:rsidR="004E2EB4" w:rsidRPr="00D97B09" w:rsidTr="00ED6A8D">
        <w:trPr>
          <w:trHeight w:val="189"/>
        </w:trPr>
        <w:tc>
          <w:tcPr>
            <w:tcW w:w="2979" w:type="pct"/>
            <w:vAlign w:val="center"/>
          </w:tcPr>
          <w:p w:rsidR="004E2EB4" w:rsidRPr="00D97B09" w:rsidRDefault="004E2EB4" w:rsidP="00ED6A8D">
            <w:pPr>
              <w:tabs>
                <w:tab w:val="left" w:pos="426"/>
              </w:tabs>
              <w:contextualSpacing/>
              <w:jc w:val="both"/>
              <w:rPr>
                <w:rFonts w:asciiTheme="minorHAnsi" w:hAnsiTheme="minorHAnsi" w:cstheme="minorHAnsi"/>
                <w:sz w:val="22"/>
                <w:szCs w:val="22"/>
              </w:rPr>
            </w:pPr>
            <w:r w:rsidRPr="00D97B09">
              <w:rPr>
                <w:rFonts w:asciiTheme="minorHAnsi" w:hAnsiTheme="minorHAnsi" w:cstheme="minorHAnsi"/>
                <w:sz w:val="22"/>
                <w:szCs w:val="22"/>
              </w:rPr>
              <w:t>Por cambio del personal clave</w:t>
            </w:r>
          </w:p>
        </w:tc>
        <w:tc>
          <w:tcPr>
            <w:tcW w:w="2021" w:type="pct"/>
            <w:vAlign w:val="center"/>
          </w:tcPr>
          <w:p w:rsidR="004E2EB4" w:rsidRPr="00891A57" w:rsidRDefault="004E2EB4" w:rsidP="00ED6A8D">
            <w:pPr>
              <w:autoSpaceDE w:val="0"/>
              <w:autoSpaceDN w:val="0"/>
              <w:adjustRightInd w:val="0"/>
              <w:jc w:val="both"/>
              <w:rPr>
                <w:rFonts w:asciiTheme="minorHAnsi" w:eastAsiaTheme="minorHAnsi" w:hAnsiTheme="minorHAnsi" w:cstheme="minorHAnsi"/>
                <w:sz w:val="22"/>
                <w:szCs w:val="22"/>
                <w:lang w:val="es-BO" w:eastAsia="en-US"/>
              </w:rPr>
            </w:pPr>
            <w:r w:rsidRPr="00891A57">
              <w:rPr>
                <w:rFonts w:asciiTheme="minorHAnsi" w:eastAsiaTheme="minorHAnsi" w:hAnsiTheme="minorHAnsi" w:cstheme="minorHAnsi"/>
                <w:sz w:val="22"/>
                <w:szCs w:val="22"/>
                <w:lang w:val="es-BO" w:eastAsia="en-US"/>
              </w:rPr>
              <w:t>0,15 % del monto total del contrato</w:t>
            </w:r>
          </w:p>
        </w:tc>
      </w:tr>
      <w:tr w:rsidR="004E2EB4" w:rsidRPr="00D97B09" w:rsidTr="00ED6A8D">
        <w:trPr>
          <w:trHeight w:val="189"/>
        </w:trPr>
        <w:tc>
          <w:tcPr>
            <w:tcW w:w="2979" w:type="pct"/>
            <w:vAlign w:val="center"/>
          </w:tcPr>
          <w:p w:rsidR="004E2EB4" w:rsidRPr="00D97B09" w:rsidRDefault="004E2EB4" w:rsidP="00ED6A8D">
            <w:pPr>
              <w:tabs>
                <w:tab w:val="left" w:pos="426"/>
              </w:tabs>
              <w:contextualSpacing/>
              <w:jc w:val="both"/>
              <w:rPr>
                <w:rFonts w:asciiTheme="minorHAnsi" w:hAnsiTheme="minorHAnsi" w:cstheme="minorHAnsi"/>
                <w:sz w:val="22"/>
                <w:szCs w:val="22"/>
              </w:rPr>
            </w:pPr>
            <w:r w:rsidRPr="00D97B09">
              <w:rPr>
                <w:rFonts w:asciiTheme="minorHAnsi" w:hAnsiTheme="minorHAnsi" w:cstheme="minorHAnsi"/>
                <w:sz w:val="22"/>
                <w:szCs w:val="22"/>
              </w:rPr>
              <w:t>Por dos llamadas de atención sobre un mismo tema</w:t>
            </w:r>
          </w:p>
        </w:tc>
        <w:tc>
          <w:tcPr>
            <w:tcW w:w="2021" w:type="pct"/>
            <w:vAlign w:val="center"/>
          </w:tcPr>
          <w:p w:rsidR="004E2EB4" w:rsidRPr="00891A57" w:rsidRDefault="004E2EB4" w:rsidP="00ED6A8D">
            <w:pPr>
              <w:autoSpaceDE w:val="0"/>
              <w:autoSpaceDN w:val="0"/>
              <w:adjustRightInd w:val="0"/>
              <w:jc w:val="both"/>
              <w:rPr>
                <w:rFonts w:asciiTheme="minorHAnsi" w:eastAsiaTheme="minorHAnsi" w:hAnsiTheme="minorHAnsi" w:cstheme="minorHAnsi"/>
                <w:sz w:val="22"/>
                <w:szCs w:val="22"/>
                <w:lang w:val="es-BO" w:eastAsia="en-US"/>
              </w:rPr>
            </w:pPr>
            <w:r w:rsidRPr="00891A57">
              <w:rPr>
                <w:rFonts w:asciiTheme="minorHAnsi" w:eastAsiaTheme="minorHAnsi" w:hAnsiTheme="minorHAnsi" w:cstheme="minorHAnsi"/>
                <w:sz w:val="22"/>
                <w:szCs w:val="22"/>
                <w:lang w:val="es-BO" w:eastAsia="en-US"/>
              </w:rPr>
              <w:t>0,20 % del monto total del contrato</w:t>
            </w:r>
          </w:p>
        </w:tc>
      </w:tr>
    </w:tbl>
    <w:p w:rsidR="004E2EB4" w:rsidRDefault="004E2EB4" w:rsidP="004E2EB4">
      <w:pPr>
        <w:tabs>
          <w:tab w:val="left" w:pos="426"/>
        </w:tabs>
        <w:contextualSpacing/>
        <w:jc w:val="both"/>
        <w:rPr>
          <w:rFonts w:asciiTheme="minorHAnsi" w:hAnsiTheme="minorHAnsi" w:cstheme="minorHAnsi"/>
          <w:b/>
          <w:sz w:val="20"/>
          <w:szCs w:val="22"/>
          <w:u w:val="single"/>
        </w:rPr>
      </w:pPr>
    </w:p>
    <w:p w:rsidR="00F22FA8" w:rsidRPr="00891A57" w:rsidRDefault="00F22FA8" w:rsidP="004E2EB4">
      <w:pPr>
        <w:tabs>
          <w:tab w:val="left" w:pos="426"/>
        </w:tabs>
        <w:contextualSpacing/>
        <w:jc w:val="both"/>
        <w:rPr>
          <w:rFonts w:asciiTheme="minorHAnsi" w:hAnsiTheme="minorHAnsi" w:cstheme="minorHAnsi"/>
          <w:b/>
          <w:sz w:val="20"/>
          <w:szCs w:val="22"/>
          <w:u w:val="single"/>
        </w:rPr>
      </w:pPr>
    </w:p>
    <w:p w:rsidR="004E2EB4" w:rsidRPr="00C06303" w:rsidRDefault="004E2EB4" w:rsidP="004E2EB4">
      <w:pPr>
        <w:pStyle w:val="Ttulo2"/>
        <w:numPr>
          <w:ilvl w:val="1"/>
          <w:numId w:val="8"/>
        </w:numPr>
        <w:jc w:val="both"/>
        <w:rPr>
          <w:rFonts w:asciiTheme="minorHAnsi" w:hAnsiTheme="minorHAnsi"/>
          <w:b/>
          <w:color w:val="auto"/>
          <w:u w:val="single"/>
        </w:rPr>
      </w:pPr>
      <w:r w:rsidRPr="00C06303">
        <w:rPr>
          <w:rFonts w:asciiTheme="minorHAnsi" w:hAnsiTheme="minorHAnsi"/>
          <w:b/>
          <w:color w:val="auto"/>
          <w:sz w:val="24"/>
          <w:u w:val="single"/>
        </w:rPr>
        <w:t>GARANTÍA  DE LA OBRA</w:t>
      </w:r>
    </w:p>
    <w:p w:rsidR="004E2EB4" w:rsidRPr="00D97B09" w:rsidRDefault="004E2EB4" w:rsidP="004E2EB4">
      <w:pPr>
        <w:jc w:val="both"/>
      </w:pPr>
    </w:p>
    <w:p w:rsidR="004E2EB4" w:rsidRPr="00D97B09" w:rsidRDefault="004E2EB4" w:rsidP="004E2EB4">
      <w:pPr>
        <w:tabs>
          <w:tab w:val="left" w:pos="426"/>
        </w:tabs>
        <w:contextualSpacing/>
        <w:jc w:val="both"/>
        <w:rPr>
          <w:rFonts w:asciiTheme="minorHAnsi" w:hAnsiTheme="minorHAnsi" w:cstheme="minorHAnsi"/>
          <w:sz w:val="22"/>
          <w:szCs w:val="22"/>
          <w:lang w:val="es-BO" w:eastAsia="es-BO"/>
        </w:rPr>
      </w:pPr>
      <w:r w:rsidRPr="00D97B09">
        <w:rPr>
          <w:rFonts w:asciiTheme="minorHAnsi" w:hAnsiTheme="minorHAnsi" w:cstheme="minorHAnsi"/>
          <w:sz w:val="22"/>
          <w:szCs w:val="22"/>
          <w:lang w:val="es-BO" w:eastAsia="es-BO"/>
        </w:rPr>
        <w:t>Con el propósito de garantizar la calidad de la obra realizada, una vez firmada el acta de entrega definitiva, la empresa contratista deberá presentar una carta notariada en dos ejemplares originales correspondiente a la Garantía de Calidad de obra Realizada, dicho documento debe establecer que en un periodo de 2 años a partir de la recepción de obra, la empresa contratista debe subsanar de cualquier observación encontrada a causa de un trabajo deficiente en la obra. Ante este hecho, la empresa contratista deberá actuar de forma inmediata y asumir todos los costos en que se incurra por esta causa. En caso de incumplimiento de esta Garantía, se realizara el informe correspondiente del personal encargado de YPFB y  será causal de descalificación para futuras licitaciones.</w:t>
      </w:r>
    </w:p>
    <w:p w:rsidR="004E2EB4" w:rsidRPr="00D97B09" w:rsidRDefault="004E2EB4" w:rsidP="004E2EB4">
      <w:pPr>
        <w:jc w:val="both"/>
        <w:rPr>
          <w:rFonts w:asciiTheme="minorHAnsi" w:hAnsiTheme="minorHAnsi" w:cstheme="minorHAnsi"/>
          <w:sz w:val="22"/>
          <w:szCs w:val="22"/>
          <w:lang w:val="es-BO" w:eastAsia="es-BO"/>
        </w:rPr>
      </w:pPr>
    </w:p>
    <w:p w:rsidR="004E2EB4" w:rsidRPr="00C06303" w:rsidRDefault="004E2EB4" w:rsidP="004E2EB4">
      <w:pPr>
        <w:pStyle w:val="Ttulo2"/>
        <w:numPr>
          <w:ilvl w:val="1"/>
          <w:numId w:val="8"/>
        </w:numPr>
        <w:jc w:val="both"/>
        <w:rPr>
          <w:rFonts w:asciiTheme="minorHAnsi" w:hAnsiTheme="minorHAnsi"/>
          <w:b/>
          <w:color w:val="auto"/>
          <w:u w:val="single"/>
        </w:rPr>
      </w:pPr>
      <w:r w:rsidRPr="00C06303">
        <w:rPr>
          <w:rFonts w:asciiTheme="minorHAnsi" w:hAnsiTheme="minorHAnsi"/>
          <w:b/>
          <w:color w:val="auto"/>
          <w:sz w:val="24"/>
          <w:u w:val="single"/>
        </w:rPr>
        <w:t xml:space="preserve">PROPUESTA TÉCNICA </w:t>
      </w:r>
    </w:p>
    <w:p w:rsidR="004E2EB4" w:rsidRPr="00891A57" w:rsidRDefault="004E2EB4" w:rsidP="004E2EB4">
      <w:pPr>
        <w:pStyle w:val="Prrafodelista"/>
        <w:tabs>
          <w:tab w:val="left" w:pos="426"/>
        </w:tabs>
        <w:ind w:left="360"/>
        <w:contextualSpacing/>
        <w:jc w:val="both"/>
        <w:rPr>
          <w:rFonts w:asciiTheme="minorHAnsi" w:hAnsiTheme="minorHAnsi" w:cstheme="minorHAnsi"/>
          <w:b/>
          <w:sz w:val="22"/>
          <w:szCs w:val="22"/>
          <w:u w:val="single"/>
        </w:rPr>
      </w:pPr>
    </w:p>
    <w:p w:rsidR="004E2EB4" w:rsidRPr="00891A57" w:rsidRDefault="004E2EB4" w:rsidP="004E2EB4">
      <w:pPr>
        <w:pStyle w:val="Prrafodelista"/>
        <w:numPr>
          <w:ilvl w:val="0"/>
          <w:numId w:val="6"/>
        </w:numPr>
        <w:tabs>
          <w:tab w:val="left" w:pos="851"/>
        </w:tabs>
        <w:spacing w:line="276" w:lineRule="auto"/>
        <w:contextualSpacing/>
        <w:jc w:val="both"/>
        <w:rPr>
          <w:rFonts w:asciiTheme="minorHAnsi" w:hAnsiTheme="minorHAnsi" w:cstheme="minorHAnsi"/>
          <w:b/>
          <w:vanish/>
          <w:sz w:val="22"/>
          <w:szCs w:val="22"/>
        </w:rPr>
      </w:pPr>
    </w:p>
    <w:p w:rsidR="004E2EB4" w:rsidRPr="00891A57" w:rsidRDefault="004E2EB4" w:rsidP="004E2EB4">
      <w:pPr>
        <w:pStyle w:val="Prrafodelista"/>
        <w:numPr>
          <w:ilvl w:val="0"/>
          <w:numId w:val="6"/>
        </w:numPr>
        <w:tabs>
          <w:tab w:val="left" w:pos="851"/>
        </w:tabs>
        <w:spacing w:line="276" w:lineRule="auto"/>
        <w:contextualSpacing/>
        <w:jc w:val="both"/>
        <w:rPr>
          <w:rFonts w:asciiTheme="minorHAnsi" w:hAnsiTheme="minorHAnsi" w:cstheme="minorHAnsi"/>
          <w:b/>
          <w:vanish/>
          <w:sz w:val="22"/>
          <w:szCs w:val="22"/>
        </w:rPr>
      </w:pPr>
    </w:p>
    <w:p w:rsidR="004E2EB4" w:rsidRPr="00891A57" w:rsidRDefault="004E2EB4" w:rsidP="004E2EB4">
      <w:pPr>
        <w:pStyle w:val="Prrafodelista"/>
        <w:numPr>
          <w:ilvl w:val="0"/>
          <w:numId w:val="6"/>
        </w:numPr>
        <w:tabs>
          <w:tab w:val="left" w:pos="851"/>
        </w:tabs>
        <w:spacing w:line="276" w:lineRule="auto"/>
        <w:contextualSpacing/>
        <w:jc w:val="both"/>
        <w:rPr>
          <w:rFonts w:asciiTheme="minorHAnsi" w:hAnsiTheme="minorHAnsi" w:cstheme="minorHAnsi"/>
          <w:b/>
          <w:vanish/>
          <w:sz w:val="22"/>
          <w:szCs w:val="22"/>
        </w:rPr>
      </w:pPr>
    </w:p>
    <w:p w:rsidR="004E2EB4" w:rsidRPr="00891A57" w:rsidRDefault="004E2EB4" w:rsidP="004E2EB4">
      <w:pPr>
        <w:pStyle w:val="Prrafodelista"/>
        <w:tabs>
          <w:tab w:val="left" w:pos="851"/>
        </w:tabs>
        <w:spacing w:line="276" w:lineRule="auto"/>
        <w:ind w:left="750"/>
        <w:contextualSpacing/>
        <w:jc w:val="both"/>
        <w:rPr>
          <w:rFonts w:asciiTheme="minorHAnsi" w:hAnsiTheme="minorHAnsi" w:cstheme="minorHAnsi"/>
          <w:b/>
          <w:sz w:val="22"/>
          <w:szCs w:val="22"/>
          <w:u w:val="single"/>
        </w:rPr>
      </w:pPr>
      <w:r w:rsidRPr="00891A57">
        <w:rPr>
          <w:rFonts w:asciiTheme="minorHAnsi" w:hAnsiTheme="minorHAnsi" w:cstheme="minorHAnsi"/>
          <w:b/>
          <w:sz w:val="22"/>
          <w:szCs w:val="22"/>
          <w:u w:val="single"/>
        </w:rPr>
        <w:t>ORGANIGRAMA</w:t>
      </w:r>
    </w:p>
    <w:p w:rsidR="004E2EB4" w:rsidRPr="00891A57" w:rsidRDefault="004E2EB4" w:rsidP="004E2EB4">
      <w:pPr>
        <w:spacing w:line="276" w:lineRule="auto"/>
        <w:jc w:val="both"/>
        <w:rPr>
          <w:rFonts w:asciiTheme="minorHAnsi" w:eastAsiaTheme="minorHAnsi" w:hAnsiTheme="minorHAnsi" w:cstheme="minorHAnsi"/>
          <w:sz w:val="22"/>
          <w:szCs w:val="22"/>
          <w:lang w:val="es-BO" w:eastAsia="en-US"/>
        </w:rPr>
      </w:pPr>
      <w:r w:rsidRPr="00891A57">
        <w:rPr>
          <w:rFonts w:asciiTheme="minorHAnsi" w:eastAsiaTheme="minorHAnsi" w:hAnsiTheme="minorHAnsi" w:cstheme="minorHAnsi"/>
          <w:sz w:val="22"/>
          <w:szCs w:val="22"/>
          <w:lang w:val="es-BO" w:eastAsia="en-US"/>
        </w:rPr>
        <w:t>Las empresas proponentes deberán presentar un organigrama que contemple a todo el personal comprometido para la obra, este organigrama debe contemplar al personal técnico clave (sujeto a evaluación) y al personal técnico y de apoyo mínimo requerido (no sujeto a evaluación).</w:t>
      </w:r>
    </w:p>
    <w:p w:rsidR="00C06303" w:rsidRDefault="00C06303" w:rsidP="004E2EB4">
      <w:pPr>
        <w:tabs>
          <w:tab w:val="left" w:pos="851"/>
        </w:tabs>
        <w:spacing w:line="276" w:lineRule="auto"/>
        <w:contextualSpacing/>
        <w:jc w:val="both"/>
        <w:rPr>
          <w:rFonts w:asciiTheme="minorHAnsi" w:hAnsiTheme="minorHAnsi" w:cstheme="minorHAnsi"/>
          <w:b/>
          <w:sz w:val="22"/>
          <w:szCs w:val="22"/>
        </w:rPr>
      </w:pPr>
    </w:p>
    <w:p w:rsidR="004E2EB4" w:rsidRPr="00891A57" w:rsidRDefault="004E2EB4" w:rsidP="004E2EB4">
      <w:pPr>
        <w:tabs>
          <w:tab w:val="left" w:pos="851"/>
        </w:tabs>
        <w:spacing w:line="276" w:lineRule="auto"/>
        <w:contextualSpacing/>
        <w:jc w:val="both"/>
        <w:rPr>
          <w:rFonts w:asciiTheme="minorHAnsi" w:hAnsiTheme="minorHAnsi" w:cstheme="minorHAnsi"/>
          <w:b/>
          <w:sz w:val="22"/>
          <w:szCs w:val="22"/>
          <w:u w:val="single"/>
        </w:rPr>
      </w:pPr>
      <w:r w:rsidRPr="00891A57">
        <w:rPr>
          <w:rFonts w:asciiTheme="minorHAnsi" w:hAnsiTheme="minorHAnsi" w:cstheme="minorHAnsi"/>
          <w:b/>
          <w:sz w:val="22"/>
          <w:szCs w:val="22"/>
        </w:rPr>
        <w:tab/>
      </w:r>
      <w:r w:rsidRPr="00891A57">
        <w:rPr>
          <w:rFonts w:asciiTheme="minorHAnsi" w:hAnsiTheme="minorHAnsi" w:cstheme="minorHAnsi"/>
          <w:b/>
          <w:sz w:val="22"/>
          <w:szCs w:val="22"/>
          <w:u w:val="single"/>
        </w:rPr>
        <w:t>NUMERO DE FRENTES A UTILIZAR</w:t>
      </w:r>
    </w:p>
    <w:p w:rsidR="004E2EB4" w:rsidRPr="00891A57" w:rsidRDefault="004E2EB4" w:rsidP="004E2EB4">
      <w:pPr>
        <w:jc w:val="both"/>
        <w:rPr>
          <w:rFonts w:asciiTheme="minorHAnsi" w:eastAsiaTheme="minorHAnsi" w:hAnsiTheme="minorHAnsi" w:cstheme="minorHAnsi"/>
          <w:sz w:val="22"/>
          <w:szCs w:val="22"/>
          <w:lang w:val="es-BO" w:eastAsia="en-US"/>
        </w:rPr>
      </w:pPr>
      <w:r w:rsidRPr="00891A57">
        <w:rPr>
          <w:rFonts w:asciiTheme="minorHAnsi" w:eastAsiaTheme="minorHAnsi" w:hAnsiTheme="minorHAnsi" w:cstheme="minorHAnsi"/>
          <w:sz w:val="22"/>
          <w:szCs w:val="22"/>
          <w:lang w:val="es-BO" w:eastAsia="en-US"/>
        </w:rPr>
        <w:t xml:space="preserve">Las empresas proponentes deberán contemplar mínimamente </w:t>
      </w:r>
      <w:r w:rsidRPr="00F60941">
        <w:rPr>
          <w:rFonts w:asciiTheme="minorHAnsi" w:eastAsiaTheme="minorHAnsi" w:hAnsiTheme="minorHAnsi" w:cstheme="minorHAnsi"/>
          <w:b/>
          <w:sz w:val="22"/>
          <w:szCs w:val="22"/>
          <w:lang w:val="es-BO" w:eastAsia="en-US"/>
        </w:rPr>
        <w:t>2 frentes de trabajo</w:t>
      </w:r>
      <w:r w:rsidRPr="00891A57">
        <w:rPr>
          <w:rFonts w:asciiTheme="minorHAnsi" w:eastAsiaTheme="minorHAnsi" w:hAnsiTheme="minorHAnsi" w:cstheme="minorHAnsi"/>
          <w:sz w:val="22"/>
          <w:szCs w:val="22"/>
          <w:lang w:val="es-BO" w:eastAsia="en-US"/>
        </w:rPr>
        <w:t xml:space="preserve"> para la presente obra.</w:t>
      </w:r>
    </w:p>
    <w:p w:rsidR="004E2EB4" w:rsidRPr="00891A57" w:rsidRDefault="004E2EB4" w:rsidP="004E2EB4">
      <w:pPr>
        <w:tabs>
          <w:tab w:val="left" w:pos="426"/>
        </w:tabs>
        <w:contextualSpacing/>
        <w:jc w:val="both"/>
        <w:rPr>
          <w:rFonts w:asciiTheme="minorHAnsi" w:hAnsiTheme="minorHAnsi" w:cstheme="minorHAnsi"/>
          <w:b/>
          <w:sz w:val="22"/>
          <w:szCs w:val="22"/>
          <w:u w:val="single"/>
        </w:rPr>
      </w:pPr>
    </w:p>
    <w:p w:rsidR="005D30E0" w:rsidRDefault="005D30E0"/>
    <w:sectPr w:rsidR="005D30E0" w:rsidSect="00ED6A8D">
      <w:headerReference w:type="default" r:id="rId12"/>
      <w:footerReference w:type="default" r:id="rId13"/>
      <w:pgSz w:w="12240" w:h="15840"/>
      <w:pgMar w:top="1418" w:right="1701" w:bottom="1418" w:left="1701" w:header="709" w:footer="459"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7973" w:rsidRDefault="00137973">
      <w:r>
        <w:separator/>
      </w:r>
    </w:p>
  </w:endnote>
  <w:endnote w:type="continuationSeparator" w:id="0">
    <w:p w:rsidR="00137973" w:rsidRDefault="001379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gency FB">
    <w:panose1 w:val="020B0503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Vijaya">
    <w:panose1 w:val="020B0604020202020204"/>
    <w:charset w:val="00"/>
    <w:family w:val="swiss"/>
    <w:pitch w:val="variable"/>
    <w:sig w:usb0="001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aconcuadrcula"/>
      <w:tblW w:w="10352" w:type="dxa"/>
      <w:tblInd w:w="-748" w:type="dxa"/>
      <w:tblLook w:val="04A0" w:firstRow="1" w:lastRow="0" w:firstColumn="1" w:lastColumn="0" w:noHBand="0" w:noVBand="1"/>
    </w:tblPr>
    <w:tblGrid>
      <w:gridCol w:w="3450"/>
      <w:gridCol w:w="3850"/>
      <w:gridCol w:w="3052"/>
    </w:tblGrid>
    <w:tr w:rsidR="00256EBA" w:rsidRPr="008F48AB" w:rsidTr="0005165E">
      <w:trPr>
        <w:trHeight w:val="56"/>
      </w:trPr>
      <w:tc>
        <w:tcPr>
          <w:tcW w:w="3450" w:type="dxa"/>
        </w:tcPr>
        <w:p w:rsidR="00256EBA" w:rsidRPr="008F48AB" w:rsidRDefault="00256EBA" w:rsidP="0005165E">
          <w:pPr>
            <w:pStyle w:val="Encabezado"/>
            <w:jc w:val="center"/>
            <w:rPr>
              <w:rFonts w:ascii="Century Gothic" w:eastAsia="Arial Unicode MS" w:hAnsi="Century Gothic" w:cs="Calibri"/>
              <w:b/>
              <w:sz w:val="16"/>
              <w:szCs w:val="16"/>
              <w:lang w:val="es-MX"/>
            </w:rPr>
          </w:pPr>
          <w:r w:rsidRPr="008F48AB">
            <w:rPr>
              <w:rFonts w:ascii="Century Gothic" w:eastAsia="Arial Unicode MS" w:hAnsi="Century Gothic" w:cs="Calibri"/>
              <w:b/>
              <w:sz w:val="16"/>
              <w:szCs w:val="16"/>
              <w:lang w:val="es-MX"/>
            </w:rPr>
            <w:t>ELABORADO POR:</w:t>
          </w:r>
        </w:p>
      </w:tc>
      <w:tc>
        <w:tcPr>
          <w:tcW w:w="3850" w:type="dxa"/>
        </w:tcPr>
        <w:p w:rsidR="00256EBA" w:rsidRPr="008F48AB" w:rsidRDefault="00256EBA" w:rsidP="0005165E">
          <w:pPr>
            <w:pStyle w:val="Encabezado"/>
            <w:jc w:val="center"/>
            <w:rPr>
              <w:rFonts w:ascii="Century Gothic" w:eastAsia="Arial Unicode MS" w:hAnsi="Century Gothic" w:cs="Calibri"/>
              <w:b/>
              <w:sz w:val="16"/>
              <w:szCs w:val="16"/>
              <w:lang w:val="es-MX"/>
            </w:rPr>
          </w:pPr>
          <w:r>
            <w:rPr>
              <w:rFonts w:ascii="Century Gothic" w:eastAsia="Arial Unicode MS" w:hAnsi="Century Gothic" w:cs="Calibri"/>
              <w:b/>
              <w:sz w:val="16"/>
              <w:szCs w:val="16"/>
              <w:lang w:val="es-MX"/>
            </w:rPr>
            <w:t>REVISADO</w:t>
          </w:r>
          <w:r w:rsidRPr="00E24A01">
            <w:rPr>
              <w:rFonts w:ascii="Century Gothic" w:eastAsia="Arial Unicode MS" w:hAnsi="Century Gothic" w:cs="Calibri"/>
              <w:b/>
              <w:sz w:val="16"/>
              <w:szCs w:val="16"/>
              <w:lang w:val="es-MX"/>
            </w:rPr>
            <w:t xml:space="preserve"> POR:</w:t>
          </w:r>
        </w:p>
      </w:tc>
      <w:tc>
        <w:tcPr>
          <w:tcW w:w="3052" w:type="dxa"/>
        </w:tcPr>
        <w:p w:rsidR="00256EBA" w:rsidRPr="008F48AB" w:rsidRDefault="00256EBA" w:rsidP="0005165E">
          <w:pPr>
            <w:pStyle w:val="Encabezado"/>
            <w:jc w:val="center"/>
            <w:rPr>
              <w:rFonts w:ascii="Century Gothic" w:eastAsia="Arial Unicode MS" w:hAnsi="Century Gothic" w:cs="Calibri"/>
              <w:b/>
              <w:sz w:val="16"/>
              <w:szCs w:val="16"/>
              <w:lang w:val="es-MX"/>
            </w:rPr>
          </w:pPr>
          <w:r w:rsidRPr="00E24A01">
            <w:rPr>
              <w:rFonts w:ascii="Century Gothic" w:eastAsia="Arial Unicode MS" w:hAnsi="Century Gothic" w:cs="Calibri"/>
              <w:b/>
              <w:sz w:val="16"/>
              <w:szCs w:val="16"/>
              <w:lang w:val="es-MX"/>
            </w:rPr>
            <w:t>APROBADO POR:</w:t>
          </w:r>
        </w:p>
      </w:tc>
    </w:tr>
    <w:tr w:rsidR="00256EBA" w:rsidRPr="008F48AB" w:rsidTr="0005165E">
      <w:trPr>
        <w:trHeight w:val="1208"/>
      </w:trPr>
      <w:tc>
        <w:tcPr>
          <w:tcW w:w="3450" w:type="dxa"/>
        </w:tcPr>
        <w:p w:rsidR="00256EBA" w:rsidRPr="008F48AB" w:rsidRDefault="00256EBA" w:rsidP="0005165E">
          <w:pPr>
            <w:pStyle w:val="Encabezado"/>
            <w:rPr>
              <w:rFonts w:ascii="Century Gothic" w:eastAsia="Arial Unicode MS" w:hAnsi="Century Gothic"/>
              <w:sz w:val="16"/>
              <w:szCs w:val="16"/>
              <w:lang w:val="es-MX"/>
            </w:rPr>
          </w:pPr>
        </w:p>
      </w:tc>
      <w:tc>
        <w:tcPr>
          <w:tcW w:w="3850" w:type="dxa"/>
        </w:tcPr>
        <w:p w:rsidR="00256EBA" w:rsidRPr="008F48AB" w:rsidRDefault="00256EBA" w:rsidP="0005165E">
          <w:pPr>
            <w:pStyle w:val="Encabezado"/>
            <w:jc w:val="center"/>
            <w:rPr>
              <w:rFonts w:ascii="Century Gothic" w:eastAsia="Arial Unicode MS" w:hAnsi="Century Gothic" w:cs="Calibri"/>
              <w:sz w:val="16"/>
              <w:szCs w:val="16"/>
              <w:lang w:val="es-MX"/>
            </w:rPr>
          </w:pPr>
        </w:p>
        <w:p w:rsidR="00256EBA" w:rsidRPr="008F48AB" w:rsidRDefault="00256EBA" w:rsidP="0005165E">
          <w:pPr>
            <w:pStyle w:val="Encabezado"/>
            <w:jc w:val="center"/>
            <w:rPr>
              <w:rFonts w:ascii="Century Gothic" w:eastAsia="Arial Unicode MS" w:hAnsi="Century Gothic" w:cs="Calibri"/>
              <w:sz w:val="16"/>
              <w:szCs w:val="16"/>
              <w:lang w:val="es-MX"/>
            </w:rPr>
          </w:pPr>
        </w:p>
      </w:tc>
      <w:tc>
        <w:tcPr>
          <w:tcW w:w="3052" w:type="dxa"/>
        </w:tcPr>
        <w:p w:rsidR="00256EBA" w:rsidRPr="008F48AB" w:rsidRDefault="00256EBA" w:rsidP="0005165E">
          <w:pPr>
            <w:pStyle w:val="Encabezado"/>
            <w:jc w:val="center"/>
            <w:rPr>
              <w:rFonts w:ascii="Century Gothic" w:eastAsia="Arial Unicode MS" w:hAnsi="Century Gothic" w:cs="Calibri"/>
              <w:sz w:val="16"/>
              <w:szCs w:val="16"/>
              <w:lang w:val="es-MX"/>
            </w:rPr>
          </w:pPr>
        </w:p>
        <w:p w:rsidR="00256EBA" w:rsidRPr="008F48AB" w:rsidRDefault="00256EBA" w:rsidP="0005165E">
          <w:pPr>
            <w:pStyle w:val="Encabezado"/>
            <w:jc w:val="center"/>
            <w:rPr>
              <w:rFonts w:ascii="Century Gothic" w:eastAsia="Arial Unicode MS" w:hAnsi="Century Gothic" w:cs="Calibri"/>
              <w:sz w:val="16"/>
              <w:szCs w:val="16"/>
              <w:lang w:val="es-MX"/>
            </w:rPr>
          </w:pPr>
        </w:p>
      </w:tc>
    </w:tr>
    <w:tr w:rsidR="00256EBA" w:rsidRPr="00F138D1" w:rsidTr="0005165E">
      <w:trPr>
        <w:trHeight w:val="554"/>
      </w:trPr>
      <w:tc>
        <w:tcPr>
          <w:tcW w:w="3450" w:type="dxa"/>
        </w:tcPr>
        <w:p w:rsidR="00256EBA" w:rsidRPr="00EB383A" w:rsidRDefault="00256EBA" w:rsidP="0005165E">
          <w:pPr>
            <w:pStyle w:val="Encabezado"/>
            <w:jc w:val="center"/>
            <w:rPr>
              <w:rFonts w:ascii="Vijaya" w:eastAsia="Arial Unicode MS" w:hAnsi="Vijaya" w:cs="Vijaya"/>
              <w:sz w:val="16"/>
              <w:szCs w:val="15"/>
            </w:rPr>
          </w:pPr>
          <w:r w:rsidRPr="00EB383A">
            <w:rPr>
              <w:rFonts w:ascii="Vijaya" w:eastAsia="Arial Unicode MS" w:hAnsi="Vijaya" w:cs="Vijaya"/>
              <w:sz w:val="16"/>
              <w:szCs w:val="15"/>
            </w:rPr>
            <w:t>LUIS RAFAEL FERMIN PAREDES</w:t>
          </w:r>
        </w:p>
        <w:p w:rsidR="00256EBA" w:rsidRPr="00EB383A" w:rsidRDefault="00256EBA" w:rsidP="0005165E">
          <w:pPr>
            <w:pStyle w:val="Encabezado"/>
            <w:jc w:val="center"/>
            <w:rPr>
              <w:rFonts w:ascii="Vijaya" w:eastAsia="Arial Unicode MS" w:hAnsi="Vijaya" w:cs="Vijaya"/>
              <w:b/>
              <w:sz w:val="16"/>
              <w:szCs w:val="15"/>
            </w:rPr>
          </w:pPr>
          <w:r w:rsidRPr="00EB383A">
            <w:rPr>
              <w:rFonts w:ascii="Vijaya" w:eastAsia="Arial Unicode MS" w:hAnsi="Vijaya" w:cs="Vijaya"/>
              <w:b/>
              <w:sz w:val="16"/>
              <w:szCs w:val="15"/>
            </w:rPr>
            <w:t>TÉCNICO EN INGENIERÍA Y PROYECTOS II</w:t>
          </w:r>
        </w:p>
        <w:p w:rsidR="00256EBA" w:rsidRPr="00EB383A" w:rsidRDefault="00256EBA" w:rsidP="0005165E">
          <w:pPr>
            <w:pStyle w:val="Encabezado"/>
            <w:jc w:val="center"/>
            <w:rPr>
              <w:rFonts w:ascii="Vijaya" w:eastAsia="Arial Unicode MS" w:hAnsi="Vijaya" w:cs="Vijaya"/>
              <w:b/>
              <w:sz w:val="16"/>
              <w:szCs w:val="16"/>
              <w:lang w:val="en-US"/>
            </w:rPr>
          </w:pPr>
          <w:r w:rsidRPr="00EB383A">
            <w:rPr>
              <w:rFonts w:ascii="Vijaya" w:eastAsia="Arial Unicode MS" w:hAnsi="Vijaya" w:cs="Vijaya"/>
              <w:b/>
              <w:sz w:val="16"/>
              <w:szCs w:val="15"/>
              <w:lang w:val="en-US"/>
            </w:rPr>
            <w:t>UIP-UDC-DRCB-GRGD-YPFB</w:t>
          </w:r>
        </w:p>
      </w:tc>
      <w:tc>
        <w:tcPr>
          <w:tcW w:w="3850" w:type="dxa"/>
        </w:tcPr>
        <w:p w:rsidR="00256EBA" w:rsidRPr="00EB383A" w:rsidRDefault="00256EBA" w:rsidP="0005165E">
          <w:pPr>
            <w:pStyle w:val="Encabezado"/>
            <w:jc w:val="center"/>
            <w:rPr>
              <w:rFonts w:ascii="Vijaya" w:hAnsi="Vijaya" w:cs="Vijaya"/>
              <w:color w:val="000000"/>
              <w:sz w:val="16"/>
              <w:szCs w:val="15"/>
            </w:rPr>
          </w:pPr>
          <w:r w:rsidRPr="00EB383A">
            <w:rPr>
              <w:rFonts w:ascii="Vijaya" w:hAnsi="Vijaya" w:cs="Vijaya"/>
              <w:color w:val="000000"/>
              <w:sz w:val="16"/>
              <w:szCs w:val="15"/>
            </w:rPr>
            <w:t xml:space="preserve">ING. </w:t>
          </w:r>
          <w:r w:rsidR="008F2204">
            <w:rPr>
              <w:rFonts w:ascii="Vijaya" w:hAnsi="Vijaya" w:cs="Vijaya"/>
              <w:color w:val="000000"/>
              <w:sz w:val="16"/>
              <w:szCs w:val="15"/>
            </w:rPr>
            <w:t>RONALD MILTON MEDINACELI VILLARROEL</w:t>
          </w:r>
        </w:p>
        <w:p w:rsidR="00256EBA" w:rsidRPr="00EB383A" w:rsidRDefault="00256EBA" w:rsidP="0005165E">
          <w:pPr>
            <w:pStyle w:val="Encabezado"/>
            <w:jc w:val="center"/>
            <w:rPr>
              <w:rFonts w:ascii="Vijaya" w:hAnsi="Vijaya" w:cs="Vijaya"/>
              <w:b/>
              <w:bCs/>
              <w:color w:val="000000"/>
              <w:sz w:val="16"/>
              <w:szCs w:val="15"/>
            </w:rPr>
          </w:pPr>
          <w:r w:rsidRPr="00EB383A">
            <w:rPr>
              <w:rFonts w:ascii="Vijaya" w:hAnsi="Vijaya" w:cs="Vijaya"/>
              <w:b/>
              <w:bCs/>
              <w:color w:val="000000"/>
              <w:sz w:val="16"/>
              <w:szCs w:val="15"/>
            </w:rPr>
            <w:t>RESPONSABLE UN</w:t>
          </w:r>
          <w:r w:rsidR="00DE141C">
            <w:rPr>
              <w:rFonts w:ascii="Vijaya" w:hAnsi="Vijaya" w:cs="Vijaya"/>
              <w:b/>
              <w:bCs/>
              <w:color w:val="000000"/>
              <w:sz w:val="16"/>
              <w:szCs w:val="15"/>
            </w:rPr>
            <w:t xml:space="preserve">IDAD  INGENIERÍA Y PROYECTOS </w:t>
          </w:r>
        </w:p>
        <w:p w:rsidR="00256EBA" w:rsidRPr="00EB383A" w:rsidRDefault="00256EBA" w:rsidP="0005165E">
          <w:pPr>
            <w:pStyle w:val="Encabezado"/>
            <w:jc w:val="center"/>
            <w:rPr>
              <w:rFonts w:ascii="Vijaya" w:eastAsia="Arial Unicode MS" w:hAnsi="Vijaya" w:cs="Vijaya"/>
              <w:b/>
              <w:sz w:val="16"/>
              <w:szCs w:val="16"/>
              <w:lang w:val="en-US"/>
            </w:rPr>
          </w:pPr>
          <w:r w:rsidRPr="00EB383A">
            <w:rPr>
              <w:rFonts w:ascii="Vijaya" w:eastAsia="Arial Unicode MS" w:hAnsi="Vijaya" w:cs="Vijaya"/>
              <w:b/>
              <w:sz w:val="16"/>
              <w:szCs w:val="15"/>
              <w:lang w:val="en-US"/>
            </w:rPr>
            <w:t>UIP-UDC-DRCB-GRGD-YPFB</w:t>
          </w:r>
        </w:p>
      </w:tc>
      <w:tc>
        <w:tcPr>
          <w:tcW w:w="3052" w:type="dxa"/>
        </w:tcPr>
        <w:p w:rsidR="00256EBA" w:rsidRPr="00EB383A" w:rsidRDefault="00256EBA" w:rsidP="0005165E">
          <w:pPr>
            <w:pStyle w:val="Encabezado"/>
            <w:jc w:val="center"/>
            <w:rPr>
              <w:rFonts w:ascii="Vijaya" w:eastAsia="Arial Unicode MS" w:hAnsi="Vijaya" w:cs="Vijaya"/>
              <w:sz w:val="16"/>
              <w:szCs w:val="15"/>
            </w:rPr>
          </w:pPr>
          <w:r w:rsidRPr="00EB383A">
            <w:rPr>
              <w:rFonts w:ascii="Vijaya" w:eastAsia="Arial Unicode MS" w:hAnsi="Vijaya" w:cs="Vijaya"/>
              <w:sz w:val="16"/>
              <w:szCs w:val="15"/>
            </w:rPr>
            <w:t>ING. ÁNGEL A. VARGAS GUZMÁN</w:t>
          </w:r>
        </w:p>
        <w:p w:rsidR="00256EBA" w:rsidRPr="00EB383A" w:rsidRDefault="00256EBA" w:rsidP="0005165E">
          <w:pPr>
            <w:pStyle w:val="Encabezado"/>
            <w:jc w:val="center"/>
            <w:rPr>
              <w:rFonts w:ascii="Vijaya" w:eastAsia="Arial Unicode MS" w:hAnsi="Vijaya" w:cs="Vijaya"/>
              <w:b/>
              <w:sz w:val="16"/>
              <w:szCs w:val="15"/>
            </w:rPr>
          </w:pPr>
          <w:r w:rsidRPr="00EB383A">
            <w:rPr>
              <w:rFonts w:ascii="Vijaya" w:eastAsia="Arial Unicode MS" w:hAnsi="Vijaya" w:cs="Vijaya"/>
              <w:b/>
              <w:sz w:val="16"/>
              <w:szCs w:val="15"/>
            </w:rPr>
            <w:t xml:space="preserve">JEFE DISTRITAL DE CONSTRUCCIONES </w:t>
          </w:r>
        </w:p>
        <w:p w:rsidR="00256EBA" w:rsidRPr="00AF3254" w:rsidRDefault="00256EBA" w:rsidP="0005165E">
          <w:pPr>
            <w:pStyle w:val="Encabezado"/>
            <w:jc w:val="center"/>
            <w:rPr>
              <w:rFonts w:ascii="Vijaya" w:eastAsia="Arial Unicode MS" w:hAnsi="Vijaya" w:cs="Vijaya"/>
              <w:sz w:val="16"/>
              <w:szCs w:val="16"/>
              <w:lang w:val="en-US"/>
            </w:rPr>
          </w:pPr>
          <w:r w:rsidRPr="00AF3254">
            <w:rPr>
              <w:rFonts w:ascii="Vijaya" w:eastAsia="Arial Unicode MS" w:hAnsi="Vijaya" w:cs="Vijaya"/>
              <w:b/>
              <w:sz w:val="16"/>
              <w:szCs w:val="15"/>
              <w:lang w:val="en-US"/>
            </w:rPr>
            <w:t>UIP-UDC-DRCB-GRGD-YPFB</w:t>
          </w:r>
        </w:p>
      </w:tc>
    </w:tr>
  </w:tbl>
  <w:p w:rsidR="00256EBA" w:rsidRPr="0005165E" w:rsidRDefault="00256EBA">
    <w:pPr>
      <w:pStyle w:val="Piedepgina"/>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7973" w:rsidRDefault="00137973">
      <w:r>
        <w:separator/>
      </w:r>
    </w:p>
  </w:footnote>
  <w:footnote w:type="continuationSeparator" w:id="0">
    <w:p w:rsidR="00137973" w:rsidRDefault="001379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256EBA" w:rsidRPr="00FA0D94" w:rsidTr="00ED6A8D">
      <w:tc>
        <w:tcPr>
          <w:tcW w:w="1446" w:type="dxa"/>
          <w:vMerge w:val="restart"/>
          <w:vAlign w:val="center"/>
        </w:tcPr>
        <w:p w:rsidR="00256EBA" w:rsidRPr="00FA0D94" w:rsidRDefault="00256EBA" w:rsidP="00ED6A8D">
          <w:pPr>
            <w:pStyle w:val="Encabezado"/>
            <w:rPr>
              <w:rFonts w:ascii="Arial Narrow" w:eastAsia="Arial Unicode MS" w:hAnsi="Arial Narrow"/>
              <w:szCs w:val="12"/>
              <w:lang w:val="es-MX"/>
            </w:rPr>
          </w:pPr>
          <w:r w:rsidRPr="00454F7C">
            <w:rPr>
              <w:noProof/>
              <w:lang w:val="es-BO" w:eastAsia="es-BO"/>
            </w:rPr>
            <w:drawing>
              <wp:inline distT="0" distB="0" distL="0" distR="0" wp14:anchorId="00E291E3" wp14:editId="0F036B17">
                <wp:extent cx="723900" cy="596678"/>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9914" cy="601635"/>
                        </a:xfrm>
                        <a:prstGeom prst="rect">
                          <a:avLst/>
                        </a:prstGeom>
                        <a:noFill/>
                        <a:ln>
                          <a:noFill/>
                        </a:ln>
                      </pic:spPr>
                    </pic:pic>
                  </a:graphicData>
                </a:graphic>
              </wp:inline>
            </w:drawing>
          </w:r>
        </w:p>
      </w:tc>
      <w:tc>
        <w:tcPr>
          <w:tcW w:w="6209" w:type="dxa"/>
          <w:vMerge w:val="restart"/>
        </w:tcPr>
        <w:p w:rsidR="00256EBA" w:rsidRPr="0076024C" w:rsidRDefault="00256EBA">
          <w:pPr>
            <w:pStyle w:val="Encabezado"/>
            <w:jc w:val="center"/>
            <w:rPr>
              <w:rFonts w:ascii="Calibri" w:eastAsia="Arial Unicode MS" w:hAnsi="Calibri" w:cs="Calibri"/>
              <w:szCs w:val="12"/>
              <w:lang w:val="es-MX"/>
            </w:rPr>
          </w:pPr>
        </w:p>
        <w:p w:rsidR="00256EBA" w:rsidRDefault="00256EBA">
          <w:pPr>
            <w:pStyle w:val="Encabezado"/>
            <w:jc w:val="center"/>
            <w:rPr>
              <w:rFonts w:ascii="Calibri" w:eastAsia="Arial Unicode MS" w:hAnsi="Calibri" w:cs="Calibri"/>
              <w:b/>
              <w:sz w:val="18"/>
              <w:szCs w:val="18"/>
              <w:lang w:val="es-MX"/>
            </w:rPr>
          </w:pPr>
          <w:r w:rsidRPr="00EC40E6">
            <w:rPr>
              <w:rFonts w:ascii="Calibri" w:eastAsia="Arial Unicode MS" w:hAnsi="Calibri" w:cs="Calibri"/>
              <w:b/>
              <w:sz w:val="22"/>
              <w:szCs w:val="18"/>
              <w:lang w:val="es-MX"/>
            </w:rPr>
            <w:t>ESPECIFICACIONES TÉCNICAS PARA OBRAS</w:t>
          </w:r>
        </w:p>
        <w:p w:rsidR="00256EBA" w:rsidRPr="0076024C" w:rsidRDefault="00256EB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“OBRAS CIVILES CONSTRUCCIÓN DE RED SECUNDARIA MUNICIPIO CERCADO DISTRITO 9 MANCOMUNIDAD COBOL GRUPO 1”</w:t>
          </w:r>
        </w:p>
      </w:tc>
      <w:tc>
        <w:tcPr>
          <w:tcW w:w="1276" w:type="dxa"/>
          <w:vAlign w:val="center"/>
        </w:tcPr>
        <w:p w:rsidR="00256EBA" w:rsidRPr="00D543D2" w:rsidRDefault="00256EBA" w:rsidP="00ED6A8D">
          <w:pPr>
            <w:pStyle w:val="Encabezado"/>
            <w:rPr>
              <w:rFonts w:ascii="Calibri" w:eastAsia="Arial Unicode MS" w:hAnsi="Calibri" w:cs="Arial"/>
              <w:b/>
              <w:sz w:val="14"/>
              <w:szCs w:val="14"/>
              <w:highlight w:val="yellow"/>
              <w:lang w:val="es-MX"/>
            </w:rPr>
          </w:pPr>
          <w:r w:rsidRPr="00C242A0">
            <w:rPr>
              <w:rFonts w:ascii="Calibri" w:eastAsia="Arial Unicode MS" w:hAnsi="Calibri" w:cs="Arial"/>
              <w:b/>
              <w:sz w:val="14"/>
              <w:szCs w:val="14"/>
              <w:highlight w:val="yellow"/>
              <w:lang w:val="es-MX"/>
            </w:rPr>
            <w:t xml:space="preserve">     </w:t>
          </w:r>
        </w:p>
        <w:p w:rsidR="00256EBA" w:rsidRPr="00891A57" w:rsidRDefault="00256EBA" w:rsidP="00ED6A8D">
          <w:pPr>
            <w:pStyle w:val="Encabezado"/>
            <w:jc w:val="center"/>
            <w:rPr>
              <w:rFonts w:ascii="Calibri" w:eastAsia="Arial Unicode MS" w:hAnsi="Calibri" w:cs="Arial"/>
              <w:b/>
              <w:sz w:val="14"/>
              <w:szCs w:val="14"/>
              <w:lang w:val="es-MX"/>
            </w:rPr>
          </w:pPr>
          <w:r w:rsidRPr="00891A57">
            <w:rPr>
              <w:rFonts w:ascii="Calibri" w:eastAsia="Arial Unicode MS" w:hAnsi="Calibri" w:cs="Arial"/>
              <w:b/>
              <w:sz w:val="14"/>
              <w:szCs w:val="14"/>
              <w:lang w:val="es-MX"/>
            </w:rPr>
            <w:t>RG-02-</w:t>
          </w:r>
          <w:r>
            <w:rPr>
              <w:rFonts w:ascii="Calibri" w:eastAsia="Arial Unicode MS" w:hAnsi="Calibri" w:cs="Arial"/>
              <w:b/>
              <w:sz w:val="14"/>
              <w:szCs w:val="14"/>
              <w:lang w:val="es-MX"/>
            </w:rPr>
            <w:t>A-</w:t>
          </w:r>
          <w:r w:rsidRPr="00891A57">
            <w:rPr>
              <w:rFonts w:ascii="Calibri" w:eastAsia="Arial Unicode MS" w:hAnsi="Calibri" w:cs="Arial"/>
              <w:b/>
              <w:sz w:val="14"/>
              <w:szCs w:val="14"/>
              <w:lang w:val="es-MX"/>
            </w:rPr>
            <w:t>GCC</w:t>
          </w:r>
        </w:p>
        <w:p w:rsidR="00256EBA" w:rsidRPr="00D543D2" w:rsidRDefault="00256EBA" w:rsidP="00ED6A8D">
          <w:pPr>
            <w:pStyle w:val="Encabezado"/>
            <w:rPr>
              <w:rFonts w:ascii="Calibri" w:eastAsia="Arial Unicode MS" w:hAnsi="Calibri" w:cs="Arial"/>
              <w:b/>
              <w:sz w:val="14"/>
              <w:szCs w:val="14"/>
              <w:highlight w:val="yellow"/>
              <w:lang w:val="es-MX"/>
            </w:rPr>
          </w:pPr>
        </w:p>
      </w:tc>
    </w:tr>
    <w:tr w:rsidR="00256EBA" w:rsidRPr="00FA0D94" w:rsidTr="00ED6A8D">
      <w:trPr>
        <w:trHeight w:val="478"/>
      </w:trPr>
      <w:tc>
        <w:tcPr>
          <w:tcW w:w="1446" w:type="dxa"/>
          <w:vMerge/>
          <w:vAlign w:val="center"/>
        </w:tcPr>
        <w:p w:rsidR="00256EBA" w:rsidRPr="00FA0D94" w:rsidRDefault="00256EBA" w:rsidP="00ED6A8D">
          <w:pPr>
            <w:pStyle w:val="Encabezado"/>
            <w:jc w:val="center"/>
            <w:rPr>
              <w:rFonts w:ascii="Arial Narrow" w:eastAsia="Arial Unicode MS" w:hAnsi="Arial Narrow"/>
              <w:szCs w:val="12"/>
              <w:lang w:val="es-MX"/>
            </w:rPr>
          </w:pPr>
        </w:p>
      </w:tc>
      <w:tc>
        <w:tcPr>
          <w:tcW w:w="6209" w:type="dxa"/>
          <w:vMerge/>
          <w:vAlign w:val="center"/>
        </w:tcPr>
        <w:p w:rsidR="00256EBA" w:rsidRPr="0076024C" w:rsidRDefault="00256EBA" w:rsidP="00ED6A8D">
          <w:pPr>
            <w:pStyle w:val="Encabezado"/>
            <w:jc w:val="center"/>
            <w:rPr>
              <w:rFonts w:ascii="Calibri" w:eastAsia="Arial Unicode MS" w:hAnsi="Calibri" w:cs="Calibri"/>
              <w:szCs w:val="12"/>
              <w:lang w:val="es-MX"/>
            </w:rPr>
          </w:pPr>
        </w:p>
      </w:tc>
      <w:tc>
        <w:tcPr>
          <w:tcW w:w="1276" w:type="dxa"/>
          <w:vAlign w:val="center"/>
        </w:tcPr>
        <w:p w:rsidR="00256EBA" w:rsidRPr="0076024C" w:rsidRDefault="00256EB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256EBA" w:rsidRPr="0076024C" w:rsidRDefault="00256EBA" w:rsidP="00ED6A8D">
          <w:pPr>
            <w:pStyle w:val="Encabezado"/>
            <w:jc w:val="center"/>
            <w:rPr>
              <w:rFonts w:ascii="Calibri" w:eastAsia="Arial Unicode MS" w:hAnsi="Calibri" w:cs="Arial"/>
              <w:sz w:val="16"/>
              <w:szCs w:val="16"/>
              <w:lang w:val="es-MX"/>
            </w:rPr>
          </w:pP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FD1358">
            <w:rPr>
              <w:rStyle w:val="Nmerodepgina"/>
              <w:rFonts w:ascii="Calibri" w:eastAsiaTheme="majorEastAsia" w:hAnsi="Calibri"/>
              <w:noProof/>
              <w:sz w:val="16"/>
              <w:szCs w:val="16"/>
            </w:rPr>
            <w:t>12</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FD1358">
            <w:rPr>
              <w:rStyle w:val="Nmerodepgina"/>
              <w:rFonts w:ascii="Calibri" w:eastAsiaTheme="majorEastAsia" w:hAnsi="Calibri"/>
              <w:noProof/>
              <w:sz w:val="16"/>
              <w:szCs w:val="16"/>
            </w:rPr>
            <w:t>18</w:t>
          </w:r>
          <w:r w:rsidRPr="0076024C">
            <w:rPr>
              <w:rStyle w:val="Nmerodepgina"/>
              <w:rFonts w:ascii="Calibri" w:eastAsiaTheme="majorEastAsia" w:hAnsi="Calibri"/>
              <w:sz w:val="16"/>
              <w:szCs w:val="16"/>
            </w:rPr>
            <w:fldChar w:fldCharType="end"/>
          </w:r>
        </w:p>
      </w:tc>
    </w:tr>
  </w:tbl>
  <w:p w:rsidR="00256EBA" w:rsidRDefault="00256EBA">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D52482F"/>
    <w:multiLevelType w:val="multilevel"/>
    <w:tmpl w:val="1FA8DD3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0F321AB5"/>
    <w:multiLevelType w:val="multilevel"/>
    <w:tmpl w:val="E00A69EC"/>
    <w:lvl w:ilvl="0">
      <w:start w:val="2"/>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nsid w:val="222F2477"/>
    <w:multiLevelType w:val="multilevel"/>
    <w:tmpl w:val="94AAA48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5">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26A53BD9"/>
    <w:multiLevelType w:val="hybridMultilevel"/>
    <w:tmpl w:val="473052F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36870BD2"/>
    <w:multiLevelType w:val="multilevel"/>
    <w:tmpl w:val="4FBA07E0"/>
    <w:lvl w:ilvl="0">
      <w:start w:val="1"/>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47B1129A"/>
    <w:multiLevelType w:val="hybridMultilevel"/>
    <w:tmpl w:val="8EE804B4"/>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9">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nsid w:val="4DD52122"/>
    <w:multiLevelType w:val="hybridMultilevel"/>
    <w:tmpl w:val="AD1A4B88"/>
    <w:lvl w:ilvl="0" w:tplc="400A0001">
      <w:start w:val="1"/>
      <w:numFmt w:val="bullet"/>
      <w:lvlText w:val=""/>
      <w:lvlJc w:val="left"/>
      <w:pPr>
        <w:ind w:left="1125" w:hanging="360"/>
      </w:pPr>
      <w:rPr>
        <w:rFonts w:ascii="Symbol" w:hAnsi="Symbol" w:hint="default"/>
      </w:rPr>
    </w:lvl>
    <w:lvl w:ilvl="1" w:tplc="400A0003" w:tentative="1">
      <w:start w:val="1"/>
      <w:numFmt w:val="bullet"/>
      <w:lvlText w:val="o"/>
      <w:lvlJc w:val="left"/>
      <w:pPr>
        <w:ind w:left="1845" w:hanging="360"/>
      </w:pPr>
      <w:rPr>
        <w:rFonts w:ascii="Courier New" w:hAnsi="Courier New" w:cs="Courier New" w:hint="default"/>
      </w:rPr>
    </w:lvl>
    <w:lvl w:ilvl="2" w:tplc="400A0005" w:tentative="1">
      <w:start w:val="1"/>
      <w:numFmt w:val="bullet"/>
      <w:lvlText w:val=""/>
      <w:lvlJc w:val="left"/>
      <w:pPr>
        <w:ind w:left="2565" w:hanging="360"/>
      </w:pPr>
      <w:rPr>
        <w:rFonts w:ascii="Wingdings" w:hAnsi="Wingdings" w:hint="default"/>
      </w:rPr>
    </w:lvl>
    <w:lvl w:ilvl="3" w:tplc="400A0001" w:tentative="1">
      <w:start w:val="1"/>
      <w:numFmt w:val="bullet"/>
      <w:lvlText w:val=""/>
      <w:lvlJc w:val="left"/>
      <w:pPr>
        <w:ind w:left="3285" w:hanging="360"/>
      </w:pPr>
      <w:rPr>
        <w:rFonts w:ascii="Symbol" w:hAnsi="Symbol" w:hint="default"/>
      </w:rPr>
    </w:lvl>
    <w:lvl w:ilvl="4" w:tplc="400A0003" w:tentative="1">
      <w:start w:val="1"/>
      <w:numFmt w:val="bullet"/>
      <w:lvlText w:val="o"/>
      <w:lvlJc w:val="left"/>
      <w:pPr>
        <w:ind w:left="4005" w:hanging="360"/>
      </w:pPr>
      <w:rPr>
        <w:rFonts w:ascii="Courier New" w:hAnsi="Courier New" w:cs="Courier New" w:hint="default"/>
      </w:rPr>
    </w:lvl>
    <w:lvl w:ilvl="5" w:tplc="400A0005" w:tentative="1">
      <w:start w:val="1"/>
      <w:numFmt w:val="bullet"/>
      <w:lvlText w:val=""/>
      <w:lvlJc w:val="left"/>
      <w:pPr>
        <w:ind w:left="4725" w:hanging="360"/>
      </w:pPr>
      <w:rPr>
        <w:rFonts w:ascii="Wingdings" w:hAnsi="Wingdings" w:hint="default"/>
      </w:rPr>
    </w:lvl>
    <w:lvl w:ilvl="6" w:tplc="400A0001" w:tentative="1">
      <w:start w:val="1"/>
      <w:numFmt w:val="bullet"/>
      <w:lvlText w:val=""/>
      <w:lvlJc w:val="left"/>
      <w:pPr>
        <w:ind w:left="5445" w:hanging="360"/>
      </w:pPr>
      <w:rPr>
        <w:rFonts w:ascii="Symbol" w:hAnsi="Symbol" w:hint="default"/>
      </w:rPr>
    </w:lvl>
    <w:lvl w:ilvl="7" w:tplc="400A0003" w:tentative="1">
      <w:start w:val="1"/>
      <w:numFmt w:val="bullet"/>
      <w:lvlText w:val="o"/>
      <w:lvlJc w:val="left"/>
      <w:pPr>
        <w:ind w:left="6165" w:hanging="360"/>
      </w:pPr>
      <w:rPr>
        <w:rFonts w:ascii="Courier New" w:hAnsi="Courier New" w:cs="Courier New" w:hint="default"/>
      </w:rPr>
    </w:lvl>
    <w:lvl w:ilvl="8" w:tplc="400A0005" w:tentative="1">
      <w:start w:val="1"/>
      <w:numFmt w:val="bullet"/>
      <w:lvlText w:val=""/>
      <w:lvlJc w:val="left"/>
      <w:pPr>
        <w:ind w:left="6885" w:hanging="360"/>
      </w:pPr>
      <w:rPr>
        <w:rFonts w:ascii="Wingdings" w:hAnsi="Wingdings" w:hint="default"/>
      </w:rPr>
    </w:lvl>
  </w:abstractNum>
  <w:abstractNum w:abstractNumId="11">
    <w:nsid w:val="4FE722AE"/>
    <w:multiLevelType w:val="hybridMultilevel"/>
    <w:tmpl w:val="65F4BF66"/>
    <w:lvl w:ilvl="0" w:tplc="86864684">
      <w:start w:val="1"/>
      <w:numFmt w:val="lowerLetter"/>
      <w:lvlText w:val="%1)"/>
      <w:lvlJc w:val="left"/>
      <w:pPr>
        <w:ind w:left="1068" w:hanging="360"/>
      </w:pPr>
      <w:rPr>
        <w:rFonts w:hint="default"/>
        <w:b w:val="0"/>
        <w:i w:val="0"/>
      </w:rPr>
    </w:lvl>
    <w:lvl w:ilvl="1" w:tplc="400A0003">
      <w:start w:val="1"/>
      <w:numFmt w:val="bullet"/>
      <w:lvlText w:val="o"/>
      <w:lvlJc w:val="left"/>
      <w:pPr>
        <w:ind w:left="1920"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12">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653202E1"/>
    <w:multiLevelType w:val="multilevel"/>
    <w:tmpl w:val="D3D89804"/>
    <w:lvl w:ilvl="0">
      <w:start w:val="1"/>
      <w:numFmt w:val="decimal"/>
      <w:lvlText w:val="%1."/>
      <w:lvlJc w:val="left"/>
      <w:pPr>
        <w:ind w:left="495" w:hanging="495"/>
      </w:pPr>
      <w:rPr>
        <w:rFonts w:hint="default"/>
        <w:u w:val="single"/>
      </w:rPr>
    </w:lvl>
    <w:lvl w:ilvl="1">
      <w:start w:val="8"/>
      <w:numFmt w:val="decimal"/>
      <w:lvlText w:val="%1.%2."/>
      <w:lvlJc w:val="left"/>
      <w:pPr>
        <w:ind w:left="779" w:hanging="49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4">
    <w:nsid w:val="6B8D4E36"/>
    <w:multiLevelType w:val="hybridMultilevel"/>
    <w:tmpl w:val="8458AF32"/>
    <w:lvl w:ilvl="0" w:tplc="400A000B">
      <w:start w:val="1"/>
      <w:numFmt w:val="bullet"/>
      <w:lvlText w:val=""/>
      <w:lvlJc w:val="left"/>
      <w:pPr>
        <w:ind w:left="360" w:hanging="360"/>
      </w:pPr>
      <w:rPr>
        <w:rFonts w:ascii="Wingdings" w:hAnsi="Wingdings"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5">
    <w:nsid w:val="6BBE1A5F"/>
    <w:multiLevelType w:val="multilevel"/>
    <w:tmpl w:val="A43E5A1A"/>
    <w:lvl w:ilvl="0">
      <w:start w:val="1"/>
      <w:numFmt w:val="decimal"/>
      <w:lvlText w:val="%1."/>
      <w:lvlJc w:val="left"/>
      <w:pPr>
        <w:ind w:left="405" w:hanging="360"/>
      </w:pPr>
      <w:rPr>
        <w:rFonts w:hint="default"/>
        <w:b/>
      </w:rPr>
    </w:lvl>
    <w:lvl w:ilvl="1">
      <w:start w:val="7"/>
      <w:numFmt w:val="decimal"/>
      <w:isLgl/>
      <w:lvlText w:val="%1.%2"/>
      <w:lvlJc w:val="left"/>
      <w:pPr>
        <w:ind w:left="720" w:hanging="360"/>
      </w:pPr>
      <w:rPr>
        <w:rFonts w:hint="default"/>
      </w:rPr>
    </w:lvl>
    <w:lvl w:ilvl="2">
      <w:start w:val="1"/>
      <w:numFmt w:val="decimal"/>
      <w:isLgl/>
      <w:lvlText w:val="%1.%2.%3"/>
      <w:lvlJc w:val="left"/>
      <w:pPr>
        <w:ind w:left="1395"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385" w:hanging="1080"/>
      </w:pPr>
      <w:rPr>
        <w:rFonts w:hint="default"/>
      </w:rPr>
    </w:lvl>
    <w:lvl w:ilvl="5">
      <w:start w:val="1"/>
      <w:numFmt w:val="decimal"/>
      <w:isLgl/>
      <w:lvlText w:val="%1.%2.%3.%4.%5.%6"/>
      <w:lvlJc w:val="left"/>
      <w:pPr>
        <w:ind w:left="2700" w:hanging="1080"/>
      </w:pPr>
      <w:rPr>
        <w:rFonts w:hint="default"/>
      </w:rPr>
    </w:lvl>
    <w:lvl w:ilvl="6">
      <w:start w:val="1"/>
      <w:numFmt w:val="decimal"/>
      <w:isLgl/>
      <w:lvlText w:val="%1.%2.%3.%4.%5.%6.%7"/>
      <w:lvlJc w:val="left"/>
      <w:pPr>
        <w:ind w:left="3375" w:hanging="1440"/>
      </w:pPr>
      <w:rPr>
        <w:rFonts w:hint="default"/>
      </w:rPr>
    </w:lvl>
    <w:lvl w:ilvl="7">
      <w:start w:val="1"/>
      <w:numFmt w:val="decimal"/>
      <w:isLgl/>
      <w:lvlText w:val="%1.%2.%3.%4.%5.%6.%7.%8"/>
      <w:lvlJc w:val="left"/>
      <w:pPr>
        <w:ind w:left="3690" w:hanging="1440"/>
      </w:pPr>
      <w:rPr>
        <w:rFonts w:hint="default"/>
      </w:rPr>
    </w:lvl>
    <w:lvl w:ilvl="8">
      <w:start w:val="1"/>
      <w:numFmt w:val="decimal"/>
      <w:isLgl/>
      <w:lvlText w:val="%1.%2.%3.%4.%5.%6.%7.%8.%9"/>
      <w:lvlJc w:val="left"/>
      <w:pPr>
        <w:ind w:left="4365" w:hanging="1800"/>
      </w:pPr>
      <w:rPr>
        <w:rFonts w:hint="default"/>
      </w:rPr>
    </w:lvl>
  </w:abstractNum>
  <w:abstractNum w:abstractNumId="16">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17">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18">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4"/>
  </w:num>
  <w:num w:numId="2">
    <w:abstractNumId w:val="18"/>
  </w:num>
  <w:num w:numId="3">
    <w:abstractNumId w:val="8"/>
  </w:num>
  <w:num w:numId="4">
    <w:abstractNumId w:val="15"/>
  </w:num>
  <w:num w:numId="5">
    <w:abstractNumId w:val="6"/>
  </w:num>
  <w:num w:numId="6">
    <w:abstractNumId w:val="2"/>
  </w:num>
  <w:num w:numId="7">
    <w:abstractNumId w:val="10"/>
  </w:num>
  <w:num w:numId="8">
    <w:abstractNumId w:val="1"/>
  </w:num>
  <w:num w:numId="9">
    <w:abstractNumId w:val="4"/>
  </w:num>
  <w:num w:numId="10">
    <w:abstractNumId w:val="7"/>
  </w:num>
  <w:num w:numId="11">
    <w:abstractNumId w:val="13"/>
  </w:num>
  <w:num w:numId="12">
    <w:abstractNumId w:val="4"/>
  </w:num>
  <w:num w:numId="13">
    <w:abstractNumId w:val="4"/>
  </w:num>
  <w:num w:numId="14">
    <w:abstractNumId w:val="4"/>
  </w:num>
  <w:num w:numId="15">
    <w:abstractNumId w:val="4"/>
  </w:num>
  <w:num w:numId="16">
    <w:abstractNumId w:val="16"/>
  </w:num>
  <w:num w:numId="17">
    <w:abstractNumId w:val="5"/>
  </w:num>
  <w:num w:numId="18">
    <w:abstractNumId w:val="3"/>
  </w:num>
  <w:num w:numId="19">
    <w:abstractNumId w:val="11"/>
  </w:num>
  <w:num w:numId="20">
    <w:abstractNumId w:val="17"/>
  </w:num>
  <w:num w:numId="21">
    <w:abstractNumId w:val="12"/>
  </w:num>
  <w:num w:numId="22">
    <w:abstractNumId w:val="0"/>
  </w:num>
  <w:num w:numId="23">
    <w:abstractNumId w:val="14"/>
  </w:num>
  <w:num w:numId="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2EB4"/>
    <w:rsid w:val="0005165E"/>
    <w:rsid w:val="00137973"/>
    <w:rsid w:val="001B368F"/>
    <w:rsid w:val="001C0785"/>
    <w:rsid w:val="001E476A"/>
    <w:rsid w:val="001E5ECC"/>
    <w:rsid w:val="00236D84"/>
    <w:rsid w:val="0024737C"/>
    <w:rsid w:val="00256EBA"/>
    <w:rsid w:val="002C6457"/>
    <w:rsid w:val="002E50B7"/>
    <w:rsid w:val="00341873"/>
    <w:rsid w:val="004229A7"/>
    <w:rsid w:val="00490C8E"/>
    <w:rsid w:val="004A70D8"/>
    <w:rsid w:val="004D4B71"/>
    <w:rsid w:val="004E2EB4"/>
    <w:rsid w:val="004F47B3"/>
    <w:rsid w:val="00567558"/>
    <w:rsid w:val="005973FC"/>
    <w:rsid w:val="005D30E0"/>
    <w:rsid w:val="005E2980"/>
    <w:rsid w:val="00631107"/>
    <w:rsid w:val="006D64CB"/>
    <w:rsid w:val="007B3528"/>
    <w:rsid w:val="008A03C5"/>
    <w:rsid w:val="008A0C03"/>
    <w:rsid w:val="008F2204"/>
    <w:rsid w:val="00910FF0"/>
    <w:rsid w:val="00933957"/>
    <w:rsid w:val="009957E7"/>
    <w:rsid w:val="009B739F"/>
    <w:rsid w:val="00A559B8"/>
    <w:rsid w:val="00A62655"/>
    <w:rsid w:val="00AB1198"/>
    <w:rsid w:val="00B2794B"/>
    <w:rsid w:val="00C06303"/>
    <w:rsid w:val="00C16735"/>
    <w:rsid w:val="00C7485C"/>
    <w:rsid w:val="00C772CD"/>
    <w:rsid w:val="00CB366C"/>
    <w:rsid w:val="00D77004"/>
    <w:rsid w:val="00DA10C7"/>
    <w:rsid w:val="00DE141C"/>
    <w:rsid w:val="00E22296"/>
    <w:rsid w:val="00E35DDC"/>
    <w:rsid w:val="00E44974"/>
    <w:rsid w:val="00E60A3D"/>
    <w:rsid w:val="00EA470A"/>
    <w:rsid w:val="00ED6A8D"/>
    <w:rsid w:val="00F138D1"/>
    <w:rsid w:val="00F22FA8"/>
    <w:rsid w:val="00F2396C"/>
    <w:rsid w:val="00F60941"/>
    <w:rsid w:val="00FD135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2EB4"/>
    <w:pPr>
      <w:spacing w:after="0" w:line="240" w:lineRule="auto"/>
    </w:pPr>
    <w:rPr>
      <w:rFonts w:ascii="Times New Roman" w:eastAsia="Times New Roman" w:hAnsi="Times New Roman" w:cs="Times New Roman"/>
      <w:sz w:val="24"/>
      <w:szCs w:val="24"/>
      <w:lang w:eastAsia="es-ES"/>
    </w:rPr>
  </w:style>
  <w:style w:type="paragraph" w:styleId="Ttulo1">
    <w:name w:val="heading 1"/>
    <w:aliases w:val="Titulo 1,título 1,Chapter,H1,1 ghost,g,Heading 0,título1,(F2),TITULO 1,titulo 1"/>
    <w:basedOn w:val="Normal"/>
    <w:next w:val="Normal"/>
    <w:link w:val="Ttulo1Car"/>
    <w:uiPriority w:val="9"/>
    <w:qFormat/>
    <w:rsid w:val="004E2EB4"/>
    <w:pPr>
      <w:keepNext/>
      <w:keepLines/>
      <w:numPr>
        <w:numId w:val="1"/>
      </w:numPr>
      <w:spacing w:before="240" w:line="259" w:lineRule="auto"/>
      <w:outlineLvl w:val="0"/>
    </w:pPr>
    <w:rPr>
      <w:rFonts w:asciiTheme="majorHAnsi" w:eastAsiaTheme="majorEastAsia" w:hAnsiTheme="majorHAnsi" w:cstheme="majorBidi"/>
      <w:color w:val="365F91" w:themeColor="accent1" w:themeShade="BF"/>
      <w:sz w:val="32"/>
      <w:szCs w:val="32"/>
      <w:lang w:val="es-BO" w:eastAsia="en-US"/>
    </w:rPr>
  </w:style>
  <w:style w:type="paragraph" w:styleId="Ttulo2">
    <w:name w:val="heading 2"/>
    <w:basedOn w:val="Normal"/>
    <w:next w:val="Normal"/>
    <w:link w:val="Ttulo2Car"/>
    <w:unhideWhenUsed/>
    <w:qFormat/>
    <w:rsid w:val="004E2EB4"/>
    <w:pPr>
      <w:keepNext/>
      <w:keepLines/>
      <w:numPr>
        <w:ilvl w:val="1"/>
        <w:numId w:val="1"/>
      </w:numPr>
      <w:spacing w:before="40"/>
      <w:outlineLvl w:val="1"/>
    </w:pPr>
    <w:rPr>
      <w:rFonts w:asciiTheme="majorHAnsi" w:eastAsiaTheme="majorEastAsia" w:hAnsiTheme="majorHAnsi" w:cstheme="majorBidi"/>
      <w:color w:val="365F91"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4E2EB4"/>
    <w:pPr>
      <w:keepNext/>
      <w:keepLines/>
      <w:numPr>
        <w:ilvl w:val="2"/>
        <w:numId w:val="1"/>
      </w:numPr>
      <w:spacing w:before="200" w:line="259" w:lineRule="auto"/>
      <w:outlineLvl w:val="2"/>
    </w:pPr>
    <w:rPr>
      <w:rFonts w:asciiTheme="majorHAnsi" w:eastAsiaTheme="majorEastAsia" w:hAnsiTheme="majorHAnsi" w:cstheme="majorBidi"/>
      <w:b/>
      <w:bCs/>
      <w:color w:val="4F81BD" w:themeColor="accent1"/>
      <w:sz w:val="22"/>
      <w:szCs w:val="22"/>
      <w:lang w:val="es-BO" w:eastAsia="en-US"/>
    </w:rPr>
  </w:style>
  <w:style w:type="paragraph" w:styleId="Ttulo4">
    <w:name w:val="heading 4"/>
    <w:basedOn w:val="Normal"/>
    <w:next w:val="Normal"/>
    <w:link w:val="Ttulo4Car"/>
    <w:uiPriority w:val="9"/>
    <w:unhideWhenUsed/>
    <w:qFormat/>
    <w:rsid w:val="004E2EB4"/>
    <w:pPr>
      <w:keepNext/>
      <w:keepLines/>
      <w:numPr>
        <w:ilvl w:val="3"/>
        <w:numId w:val="1"/>
      </w:numPr>
      <w:spacing w:before="200" w:line="259" w:lineRule="auto"/>
      <w:outlineLvl w:val="3"/>
    </w:pPr>
    <w:rPr>
      <w:rFonts w:asciiTheme="majorHAnsi" w:eastAsiaTheme="majorEastAsia" w:hAnsiTheme="majorHAnsi" w:cstheme="majorBidi"/>
      <w:b/>
      <w:bCs/>
      <w:i/>
      <w:iCs/>
      <w:color w:val="4F81BD" w:themeColor="accent1"/>
      <w:sz w:val="22"/>
      <w:szCs w:val="22"/>
      <w:lang w:val="es-BO" w:eastAsia="en-US"/>
    </w:rPr>
  </w:style>
  <w:style w:type="paragraph" w:styleId="Ttulo5">
    <w:name w:val="heading 5"/>
    <w:basedOn w:val="Normal"/>
    <w:next w:val="Normal"/>
    <w:link w:val="Ttulo5Car"/>
    <w:uiPriority w:val="9"/>
    <w:unhideWhenUsed/>
    <w:qFormat/>
    <w:rsid w:val="004E2EB4"/>
    <w:pPr>
      <w:keepNext/>
      <w:keepLines/>
      <w:numPr>
        <w:ilvl w:val="4"/>
        <w:numId w:val="1"/>
      </w:numPr>
      <w:spacing w:before="200" w:line="259" w:lineRule="auto"/>
      <w:outlineLvl w:val="4"/>
    </w:pPr>
    <w:rPr>
      <w:rFonts w:asciiTheme="majorHAnsi" w:eastAsiaTheme="majorEastAsia" w:hAnsiTheme="majorHAnsi" w:cstheme="majorBidi"/>
      <w:color w:val="243F60"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4E2EB4"/>
    <w:pPr>
      <w:keepNext/>
      <w:keepLines/>
      <w:numPr>
        <w:ilvl w:val="5"/>
        <w:numId w:val="1"/>
      </w:numPr>
      <w:spacing w:before="200" w:line="259" w:lineRule="auto"/>
      <w:outlineLvl w:val="5"/>
    </w:pPr>
    <w:rPr>
      <w:rFonts w:asciiTheme="majorHAnsi" w:eastAsiaTheme="majorEastAsia" w:hAnsiTheme="majorHAnsi" w:cstheme="majorBidi"/>
      <w:i/>
      <w:iCs/>
      <w:color w:val="243F60"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4E2EB4"/>
    <w:pPr>
      <w:keepNext/>
      <w:keepLines/>
      <w:numPr>
        <w:ilvl w:val="6"/>
        <w:numId w:val="1"/>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4E2EB4"/>
    <w:pPr>
      <w:keepNext/>
      <w:keepLines/>
      <w:numPr>
        <w:ilvl w:val="7"/>
        <w:numId w:val="1"/>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4E2EB4"/>
    <w:pPr>
      <w:keepNext/>
      <w:keepLines/>
      <w:numPr>
        <w:ilvl w:val="8"/>
        <w:numId w:val="1"/>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4E2EB4"/>
    <w:rPr>
      <w:rFonts w:asciiTheme="majorHAnsi" w:eastAsiaTheme="majorEastAsia" w:hAnsiTheme="majorHAnsi" w:cstheme="majorBidi"/>
      <w:color w:val="365F91" w:themeColor="accent1" w:themeShade="BF"/>
      <w:sz w:val="32"/>
      <w:szCs w:val="32"/>
      <w:lang w:val="es-BO"/>
    </w:rPr>
  </w:style>
  <w:style w:type="character" w:customStyle="1" w:styleId="Ttulo2Car">
    <w:name w:val="Título 2 Car"/>
    <w:basedOn w:val="Fuentedeprrafopredeter"/>
    <w:link w:val="Ttulo2"/>
    <w:rsid w:val="004E2EB4"/>
    <w:rPr>
      <w:rFonts w:asciiTheme="majorHAnsi" w:eastAsiaTheme="majorEastAsia" w:hAnsiTheme="majorHAnsi" w:cstheme="majorBidi"/>
      <w:color w:val="365F91" w:themeColor="accent1" w:themeShade="BF"/>
      <w:sz w:val="26"/>
      <w:szCs w:val="26"/>
      <w:lang w:eastAsia="es-ES"/>
    </w:rPr>
  </w:style>
  <w:style w:type="character" w:customStyle="1" w:styleId="Ttulo3Car">
    <w:name w:val="Título 3 Car"/>
    <w:aliases w:val="Car2 Car,Car + Izquierda:  0 cm Car,Antes:  6 pto Car,Despué... Car"/>
    <w:basedOn w:val="Fuentedeprrafopredeter"/>
    <w:link w:val="Ttulo3"/>
    <w:uiPriority w:val="9"/>
    <w:rsid w:val="004E2EB4"/>
    <w:rPr>
      <w:rFonts w:asciiTheme="majorHAnsi" w:eastAsiaTheme="majorEastAsia" w:hAnsiTheme="majorHAnsi" w:cstheme="majorBidi"/>
      <w:b/>
      <w:bCs/>
      <w:color w:val="4F81BD" w:themeColor="accent1"/>
      <w:lang w:val="es-BO"/>
    </w:rPr>
  </w:style>
  <w:style w:type="character" w:customStyle="1" w:styleId="Ttulo4Car">
    <w:name w:val="Título 4 Car"/>
    <w:basedOn w:val="Fuentedeprrafopredeter"/>
    <w:link w:val="Ttulo4"/>
    <w:uiPriority w:val="9"/>
    <w:rsid w:val="004E2EB4"/>
    <w:rPr>
      <w:rFonts w:asciiTheme="majorHAnsi" w:eastAsiaTheme="majorEastAsia" w:hAnsiTheme="majorHAnsi" w:cstheme="majorBidi"/>
      <w:b/>
      <w:bCs/>
      <w:i/>
      <w:iCs/>
      <w:color w:val="4F81BD" w:themeColor="accent1"/>
      <w:lang w:val="es-BO"/>
    </w:rPr>
  </w:style>
  <w:style w:type="character" w:customStyle="1" w:styleId="Ttulo5Car">
    <w:name w:val="Título 5 Car"/>
    <w:basedOn w:val="Fuentedeprrafopredeter"/>
    <w:link w:val="Ttulo5"/>
    <w:uiPriority w:val="9"/>
    <w:rsid w:val="004E2EB4"/>
    <w:rPr>
      <w:rFonts w:asciiTheme="majorHAnsi" w:eastAsiaTheme="majorEastAsia" w:hAnsiTheme="majorHAnsi" w:cstheme="majorBidi"/>
      <w:color w:val="243F60" w:themeColor="accent1" w:themeShade="7F"/>
      <w:lang w:val="es-BO"/>
    </w:rPr>
  </w:style>
  <w:style w:type="character" w:customStyle="1" w:styleId="Ttulo6Car">
    <w:name w:val="Título 6 Car"/>
    <w:basedOn w:val="Fuentedeprrafopredeter"/>
    <w:link w:val="Ttulo6"/>
    <w:uiPriority w:val="9"/>
    <w:semiHidden/>
    <w:rsid w:val="004E2EB4"/>
    <w:rPr>
      <w:rFonts w:asciiTheme="majorHAnsi" w:eastAsiaTheme="majorEastAsia" w:hAnsiTheme="majorHAnsi" w:cstheme="majorBidi"/>
      <w:i/>
      <w:iCs/>
      <w:color w:val="243F60" w:themeColor="accent1" w:themeShade="7F"/>
      <w:lang w:val="es-BO"/>
    </w:rPr>
  </w:style>
  <w:style w:type="character" w:customStyle="1" w:styleId="Ttulo7Car">
    <w:name w:val="Título 7 Car"/>
    <w:basedOn w:val="Fuentedeprrafopredeter"/>
    <w:link w:val="Ttulo7"/>
    <w:uiPriority w:val="9"/>
    <w:semiHidden/>
    <w:rsid w:val="004E2EB4"/>
    <w:rPr>
      <w:rFonts w:asciiTheme="majorHAnsi" w:eastAsiaTheme="majorEastAsia" w:hAnsiTheme="majorHAnsi" w:cstheme="majorBidi"/>
      <w:i/>
      <w:iCs/>
      <w:color w:val="404040" w:themeColor="text1" w:themeTint="BF"/>
      <w:lang w:val="es-BO"/>
    </w:rPr>
  </w:style>
  <w:style w:type="character" w:customStyle="1" w:styleId="Ttulo8Car">
    <w:name w:val="Título 8 Car"/>
    <w:basedOn w:val="Fuentedeprrafopredeter"/>
    <w:link w:val="Ttulo8"/>
    <w:uiPriority w:val="9"/>
    <w:semiHidden/>
    <w:rsid w:val="004E2EB4"/>
    <w:rPr>
      <w:rFonts w:asciiTheme="majorHAnsi" w:eastAsiaTheme="majorEastAsia" w:hAnsiTheme="majorHAnsi" w:cstheme="majorBidi"/>
      <w:color w:val="404040" w:themeColor="text1" w:themeTint="BF"/>
      <w:sz w:val="20"/>
      <w:szCs w:val="20"/>
      <w:lang w:val="es-BO"/>
    </w:rPr>
  </w:style>
  <w:style w:type="character" w:customStyle="1" w:styleId="Ttulo9Car">
    <w:name w:val="Título 9 Car"/>
    <w:basedOn w:val="Fuentedeprrafopredeter"/>
    <w:link w:val="Ttulo9"/>
    <w:uiPriority w:val="9"/>
    <w:semiHidden/>
    <w:rsid w:val="004E2EB4"/>
    <w:rPr>
      <w:rFonts w:asciiTheme="majorHAnsi" w:eastAsiaTheme="majorEastAsia" w:hAnsiTheme="majorHAnsi" w:cstheme="majorBidi"/>
      <w:i/>
      <w:iCs/>
      <w:color w:val="404040" w:themeColor="text1" w:themeTint="BF"/>
      <w:sz w:val="20"/>
      <w:szCs w:val="20"/>
      <w:lang w:val="es-BO"/>
    </w:rPr>
  </w:style>
  <w:style w:type="paragraph" w:styleId="Encabezado">
    <w:name w:val="header"/>
    <w:basedOn w:val="Normal"/>
    <w:link w:val="EncabezadoCar"/>
    <w:uiPriority w:val="99"/>
    <w:unhideWhenUsed/>
    <w:rsid w:val="004E2EB4"/>
    <w:pPr>
      <w:tabs>
        <w:tab w:val="center" w:pos="4419"/>
        <w:tab w:val="right" w:pos="8838"/>
      </w:tabs>
    </w:pPr>
  </w:style>
  <w:style w:type="character" w:customStyle="1" w:styleId="EncabezadoCar">
    <w:name w:val="Encabezado Car"/>
    <w:basedOn w:val="Fuentedeprrafopredeter"/>
    <w:link w:val="Encabezado"/>
    <w:uiPriority w:val="99"/>
    <w:rsid w:val="004E2EB4"/>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unhideWhenUsed/>
    <w:rsid w:val="004E2EB4"/>
    <w:pPr>
      <w:tabs>
        <w:tab w:val="center" w:pos="4419"/>
        <w:tab w:val="right" w:pos="8838"/>
      </w:tabs>
    </w:pPr>
  </w:style>
  <w:style w:type="character" w:customStyle="1" w:styleId="PiedepginaCar">
    <w:name w:val="Pie de página Car"/>
    <w:basedOn w:val="Fuentedeprrafopredeter"/>
    <w:link w:val="Piedepgina"/>
    <w:uiPriority w:val="99"/>
    <w:rsid w:val="004E2EB4"/>
    <w:rPr>
      <w:rFonts w:ascii="Times New Roman" w:eastAsia="Times New Roman" w:hAnsi="Times New Roman" w:cs="Times New Roman"/>
      <w:sz w:val="24"/>
      <w:szCs w:val="24"/>
      <w:lang w:eastAsia="es-ES"/>
    </w:rPr>
  </w:style>
  <w:style w:type="character" w:styleId="Nmerodepgina">
    <w:name w:val="page number"/>
    <w:basedOn w:val="Fuentedeprrafopredeter"/>
    <w:rsid w:val="004E2EB4"/>
  </w:style>
  <w:style w:type="paragraph" w:styleId="Prrafodelista">
    <w:name w:val="List Paragraph"/>
    <w:aliases w:val="PARRAFO"/>
    <w:basedOn w:val="Normal"/>
    <w:link w:val="PrrafodelistaCar"/>
    <w:uiPriority w:val="34"/>
    <w:qFormat/>
    <w:rsid w:val="004E2EB4"/>
    <w:pPr>
      <w:ind w:left="708"/>
    </w:pPr>
  </w:style>
  <w:style w:type="paragraph" w:styleId="Sinespaciado">
    <w:name w:val="No Spacing"/>
    <w:link w:val="SinespaciadoCar"/>
    <w:uiPriority w:val="1"/>
    <w:qFormat/>
    <w:rsid w:val="004E2EB4"/>
    <w:pPr>
      <w:spacing w:after="0" w:line="240" w:lineRule="auto"/>
    </w:pPr>
    <w:rPr>
      <w:rFonts w:eastAsiaTheme="minorEastAsia"/>
      <w:lang w:val="es-BO" w:eastAsia="es-BO"/>
    </w:rPr>
  </w:style>
  <w:style w:type="character" w:customStyle="1" w:styleId="SinespaciadoCar">
    <w:name w:val="Sin espaciado Car"/>
    <w:basedOn w:val="Fuentedeprrafopredeter"/>
    <w:link w:val="Sinespaciado"/>
    <w:uiPriority w:val="1"/>
    <w:rsid w:val="004E2EB4"/>
    <w:rPr>
      <w:rFonts w:eastAsiaTheme="minorEastAsia"/>
      <w:lang w:val="es-BO" w:eastAsia="es-BO"/>
    </w:rPr>
  </w:style>
  <w:style w:type="paragraph" w:styleId="Ttulo">
    <w:name w:val="Title"/>
    <w:basedOn w:val="Normal"/>
    <w:next w:val="Normal"/>
    <w:link w:val="TtuloCar"/>
    <w:uiPriority w:val="10"/>
    <w:qFormat/>
    <w:rsid w:val="004E2EB4"/>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TtuloCar">
    <w:name w:val="Título Car"/>
    <w:basedOn w:val="Fuentedeprrafopredeter"/>
    <w:link w:val="Ttulo"/>
    <w:uiPriority w:val="10"/>
    <w:rsid w:val="004E2EB4"/>
    <w:rPr>
      <w:rFonts w:asciiTheme="majorHAnsi" w:eastAsiaTheme="majorEastAsia" w:hAnsiTheme="majorHAnsi" w:cstheme="majorBidi"/>
      <w:color w:val="404040" w:themeColor="text1" w:themeTint="BF"/>
      <w:spacing w:val="-10"/>
      <w:kern w:val="28"/>
      <w:sz w:val="56"/>
      <w:szCs w:val="56"/>
      <w:lang w:val="es-BO" w:eastAsia="es-BO"/>
    </w:rPr>
  </w:style>
  <w:style w:type="table" w:styleId="Tablaconcuadrcula">
    <w:name w:val="Table Grid"/>
    <w:basedOn w:val="Tablanormal"/>
    <w:uiPriority w:val="39"/>
    <w:rsid w:val="004E2EB4"/>
    <w:pPr>
      <w:spacing w:after="0" w:line="240" w:lineRule="auto"/>
    </w:pPr>
    <w:rPr>
      <w:lang w:val="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4E2EB4"/>
    <w:pPr>
      <w:autoSpaceDE w:val="0"/>
      <w:autoSpaceDN w:val="0"/>
      <w:adjustRightInd w:val="0"/>
      <w:spacing w:after="0" w:line="240" w:lineRule="auto"/>
    </w:pPr>
    <w:rPr>
      <w:rFonts w:ascii="Agency FB" w:hAnsi="Agency FB" w:cs="Agency FB"/>
      <w:color w:val="000000"/>
      <w:sz w:val="24"/>
      <w:szCs w:val="24"/>
      <w:lang w:val="es-BO"/>
    </w:rPr>
  </w:style>
  <w:style w:type="character" w:styleId="Refdecomentario">
    <w:name w:val="annotation reference"/>
    <w:basedOn w:val="Fuentedeprrafopredeter"/>
    <w:uiPriority w:val="99"/>
    <w:semiHidden/>
    <w:unhideWhenUsed/>
    <w:rsid w:val="004E2EB4"/>
    <w:rPr>
      <w:sz w:val="16"/>
      <w:szCs w:val="16"/>
    </w:rPr>
  </w:style>
  <w:style w:type="paragraph" w:styleId="Textocomentario">
    <w:name w:val="annotation text"/>
    <w:basedOn w:val="Normal"/>
    <w:link w:val="TextocomentarioCar"/>
    <w:uiPriority w:val="99"/>
    <w:unhideWhenUsed/>
    <w:rsid w:val="004E2EB4"/>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4E2EB4"/>
    <w:rPr>
      <w:rFonts w:eastAsiaTheme="minorEastAsia"/>
      <w:sz w:val="20"/>
      <w:szCs w:val="20"/>
      <w:lang w:eastAsia="es-ES"/>
    </w:rPr>
  </w:style>
  <w:style w:type="character" w:customStyle="1" w:styleId="PrrafodelistaCar">
    <w:name w:val="Párrafo de lista Car"/>
    <w:aliases w:val="PARRAFO Car"/>
    <w:link w:val="Prrafodelista"/>
    <w:uiPriority w:val="34"/>
    <w:locked/>
    <w:rsid w:val="004E2EB4"/>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4E2EB4"/>
    <w:rPr>
      <w:rFonts w:ascii="Tahoma" w:hAnsi="Tahoma" w:cs="Tahoma"/>
      <w:sz w:val="16"/>
      <w:szCs w:val="16"/>
    </w:rPr>
  </w:style>
  <w:style w:type="character" w:customStyle="1" w:styleId="TextodegloboCar">
    <w:name w:val="Texto de globo Car"/>
    <w:basedOn w:val="Fuentedeprrafopredeter"/>
    <w:link w:val="Textodeglobo"/>
    <w:uiPriority w:val="99"/>
    <w:semiHidden/>
    <w:rsid w:val="004E2EB4"/>
    <w:rPr>
      <w:rFonts w:ascii="Tahoma" w:eastAsia="Times New Roman" w:hAnsi="Tahoma" w:cs="Tahoma"/>
      <w:sz w:val="16"/>
      <w:szCs w:val="16"/>
      <w:lang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2EB4"/>
    <w:pPr>
      <w:spacing w:after="0" w:line="240" w:lineRule="auto"/>
    </w:pPr>
    <w:rPr>
      <w:rFonts w:ascii="Times New Roman" w:eastAsia="Times New Roman" w:hAnsi="Times New Roman" w:cs="Times New Roman"/>
      <w:sz w:val="24"/>
      <w:szCs w:val="24"/>
      <w:lang w:eastAsia="es-ES"/>
    </w:rPr>
  </w:style>
  <w:style w:type="paragraph" w:styleId="Ttulo1">
    <w:name w:val="heading 1"/>
    <w:aliases w:val="Titulo 1,título 1,Chapter,H1,1 ghost,g,Heading 0,título1,(F2),TITULO 1,titulo 1"/>
    <w:basedOn w:val="Normal"/>
    <w:next w:val="Normal"/>
    <w:link w:val="Ttulo1Car"/>
    <w:uiPriority w:val="9"/>
    <w:qFormat/>
    <w:rsid w:val="004E2EB4"/>
    <w:pPr>
      <w:keepNext/>
      <w:keepLines/>
      <w:numPr>
        <w:numId w:val="1"/>
      </w:numPr>
      <w:spacing w:before="240" w:line="259" w:lineRule="auto"/>
      <w:outlineLvl w:val="0"/>
    </w:pPr>
    <w:rPr>
      <w:rFonts w:asciiTheme="majorHAnsi" w:eastAsiaTheme="majorEastAsia" w:hAnsiTheme="majorHAnsi" w:cstheme="majorBidi"/>
      <w:color w:val="365F91" w:themeColor="accent1" w:themeShade="BF"/>
      <w:sz w:val="32"/>
      <w:szCs w:val="32"/>
      <w:lang w:val="es-BO" w:eastAsia="en-US"/>
    </w:rPr>
  </w:style>
  <w:style w:type="paragraph" w:styleId="Ttulo2">
    <w:name w:val="heading 2"/>
    <w:basedOn w:val="Normal"/>
    <w:next w:val="Normal"/>
    <w:link w:val="Ttulo2Car"/>
    <w:unhideWhenUsed/>
    <w:qFormat/>
    <w:rsid w:val="004E2EB4"/>
    <w:pPr>
      <w:keepNext/>
      <w:keepLines/>
      <w:numPr>
        <w:ilvl w:val="1"/>
        <w:numId w:val="1"/>
      </w:numPr>
      <w:spacing w:before="40"/>
      <w:outlineLvl w:val="1"/>
    </w:pPr>
    <w:rPr>
      <w:rFonts w:asciiTheme="majorHAnsi" w:eastAsiaTheme="majorEastAsia" w:hAnsiTheme="majorHAnsi" w:cstheme="majorBidi"/>
      <w:color w:val="365F91"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4E2EB4"/>
    <w:pPr>
      <w:keepNext/>
      <w:keepLines/>
      <w:numPr>
        <w:ilvl w:val="2"/>
        <w:numId w:val="1"/>
      </w:numPr>
      <w:spacing w:before="200" w:line="259" w:lineRule="auto"/>
      <w:outlineLvl w:val="2"/>
    </w:pPr>
    <w:rPr>
      <w:rFonts w:asciiTheme="majorHAnsi" w:eastAsiaTheme="majorEastAsia" w:hAnsiTheme="majorHAnsi" w:cstheme="majorBidi"/>
      <w:b/>
      <w:bCs/>
      <w:color w:val="4F81BD" w:themeColor="accent1"/>
      <w:sz w:val="22"/>
      <w:szCs w:val="22"/>
      <w:lang w:val="es-BO" w:eastAsia="en-US"/>
    </w:rPr>
  </w:style>
  <w:style w:type="paragraph" w:styleId="Ttulo4">
    <w:name w:val="heading 4"/>
    <w:basedOn w:val="Normal"/>
    <w:next w:val="Normal"/>
    <w:link w:val="Ttulo4Car"/>
    <w:uiPriority w:val="9"/>
    <w:unhideWhenUsed/>
    <w:qFormat/>
    <w:rsid w:val="004E2EB4"/>
    <w:pPr>
      <w:keepNext/>
      <w:keepLines/>
      <w:numPr>
        <w:ilvl w:val="3"/>
        <w:numId w:val="1"/>
      </w:numPr>
      <w:spacing w:before="200" w:line="259" w:lineRule="auto"/>
      <w:outlineLvl w:val="3"/>
    </w:pPr>
    <w:rPr>
      <w:rFonts w:asciiTheme="majorHAnsi" w:eastAsiaTheme="majorEastAsia" w:hAnsiTheme="majorHAnsi" w:cstheme="majorBidi"/>
      <w:b/>
      <w:bCs/>
      <w:i/>
      <w:iCs/>
      <w:color w:val="4F81BD" w:themeColor="accent1"/>
      <w:sz w:val="22"/>
      <w:szCs w:val="22"/>
      <w:lang w:val="es-BO" w:eastAsia="en-US"/>
    </w:rPr>
  </w:style>
  <w:style w:type="paragraph" w:styleId="Ttulo5">
    <w:name w:val="heading 5"/>
    <w:basedOn w:val="Normal"/>
    <w:next w:val="Normal"/>
    <w:link w:val="Ttulo5Car"/>
    <w:uiPriority w:val="9"/>
    <w:unhideWhenUsed/>
    <w:qFormat/>
    <w:rsid w:val="004E2EB4"/>
    <w:pPr>
      <w:keepNext/>
      <w:keepLines/>
      <w:numPr>
        <w:ilvl w:val="4"/>
        <w:numId w:val="1"/>
      </w:numPr>
      <w:spacing w:before="200" w:line="259" w:lineRule="auto"/>
      <w:outlineLvl w:val="4"/>
    </w:pPr>
    <w:rPr>
      <w:rFonts w:asciiTheme="majorHAnsi" w:eastAsiaTheme="majorEastAsia" w:hAnsiTheme="majorHAnsi" w:cstheme="majorBidi"/>
      <w:color w:val="243F60"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4E2EB4"/>
    <w:pPr>
      <w:keepNext/>
      <w:keepLines/>
      <w:numPr>
        <w:ilvl w:val="5"/>
        <w:numId w:val="1"/>
      </w:numPr>
      <w:spacing w:before="200" w:line="259" w:lineRule="auto"/>
      <w:outlineLvl w:val="5"/>
    </w:pPr>
    <w:rPr>
      <w:rFonts w:asciiTheme="majorHAnsi" w:eastAsiaTheme="majorEastAsia" w:hAnsiTheme="majorHAnsi" w:cstheme="majorBidi"/>
      <w:i/>
      <w:iCs/>
      <w:color w:val="243F60"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4E2EB4"/>
    <w:pPr>
      <w:keepNext/>
      <w:keepLines/>
      <w:numPr>
        <w:ilvl w:val="6"/>
        <w:numId w:val="1"/>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4E2EB4"/>
    <w:pPr>
      <w:keepNext/>
      <w:keepLines/>
      <w:numPr>
        <w:ilvl w:val="7"/>
        <w:numId w:val="1"/>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4E2EB4"/>
    <w:pPr>
      <w:keepNext/>
      <w:keepLines/>
      <w:numPr>
        <w:ilvl w:val="8"/>
        <w:numId w:val="1"/>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4E2EB4"/>
    <w:rPr>
      <w:rFonts w:asciiTheme="majorHAnsi" w:eastAsiaTheme="majorEastAsia" w:hAnsiTheme="majorHAnsi" w:cstheme="majorBidi"/>
      <w:color w:val="365F91" w:themeColor="accent1" w:themeShade="BF"/>
      <w:sz w:val="32"/>
      <w:szCs w:val="32"/>
      <w:lang w:val="es-BO"/>
    </w:rPr>
  </w:style>
  <w:style w:type="character" w:customStyle="1" w:styleId="Ttulo2Car">
    <w:name w:val="Título 2 Car"/>
    <w:basedOn w:val="Fuentedeprrafopredeter"/>
    <w:link w:val="Ttulo2"/>
    <w:rsid w:val="004E2EB4"/>
    <w:rPr>
      <w:rFonts w:asciiTheme="majorHAnsi" w:eastAsiaTheme="majorEastAsia" w:hAnsiTheme="majorHAnsi" w:cstheme="majorBidi"/>
      <w:color w:val="365F91" w:themeColor="accent1" w:themeShade="BF"/>
      <w:sz w:val="26"/>
      <w:szCs w:val="26"/>
      <w:lang w:eastAsia="es-ES"/>
    </w:rPr>
  </w:style>
  <w:style w:type="character" w:customStyle="1" w:styleId="Ttulo3Car">
    <w:name w:val="Título 3 Car"/>
    <w:aliases w:val="Car2 Car,Car + Izquierda:  0 cm Car,Antes:  6 pto Car,Despué... Car"/>
    <w:basedOn w:val="Fuentedeprrafopredeter"/>
    <w:link w:val="Ttulo3"/>
    <w:uiPriority w:val="9"/>
    <w:rsid w:val="004E2EB4"/>
    <w:rPr>
      <w:rFonts w:asciiTheme="majorHAnsi" w:eastAsiaTheme="majorEastAsia" w:hAnsiTheme="majorHAnsi" w:cstheme="majorBidi"/>
      <w:b/>
      <w:bCs/>
      <w:color w:val="4F81BD" w:themeColor="accent1"/>
      <w:lang w:val="es-BO"/>
    </w:rPr>
  </w:style>
  <w:style w:type="character" w:customStyle="1" w:styleId="Ttulo4Car">
    <w:name w:val="Título 4 Car"/>
    <w:basedOn w:val="Fuentedeprrafopredeter"/>
    <w:link w:val="Ttulo4"/>
    <w:uiPriority w:val="9"/>
    <w:rsid w:val="004E2EB4"/>
    <w:rPr>
      <w:rFonts w:asciiTheme="majorHAnsi" w:eastAsiaTheme="majorEastAsia" w:hAnsiTheme="majorHAnsi" w:cstheme="majorBidi"/>
      <w:b/>
      <w:bCs/>
      <w:i/>
      <w:iCs/>
      <w:color w:val="4F81BD" w:themeColor="accent1"/>
      <w:lang w:val="es-BO"/>
    </w:rPr>
  </w:style>
  <w:style w:type="character" w:customStyle="1" w:styleId="Ttulo5Car">
    <w:name w:val="Título 5 Car"/>
    <w:basedOn w:val="Fuentedeprrafopredeter"/>
    <w:link w:val="Ttulo5"/>
    <w:uiPriority w:val="9"/>
    <w:rsid w:val="004E2EB4"/>
    <w:rPr>
      <w:rFonts w:asciiTheme="majorHAnsi" w:eastAsiaTheme="majorEastAsia" w:hAnsiTheme="majorHAnsi" w:cstheme="majorBidi"/>
      <w:color w:val="243F60" w:themeColor="accent1" w:themeShade="7F"/>
      <w:lang w:val="es-BO"/>
    </w:rPr>
  </w:style>
  <w:style w:type="character" w:customStyle="1" w:styleId="Ttulo6Car">
    <w:name w:val="Título 6 Car"/>
    <w:basedOn w:val="Fuentedeprrafopredeter"/>
    <w:link w:val="Ttulo6"/>
    <w:uiPriority w:val="9"/>
    <w:semiHidden/>
    <w:rsid w:val="004E2EB4"/>
    <w:rPr>
      <w:rFonts w:asciiTheme="majorHAnsi" w:eastAsiaTheme="majorEastAsia" w:hAnsiTheme="majorHAnsi" w:cstheme="majorBidi"/>
      <w:i/>
      <w:iCs/>
      <w:color w:val="243F60" w:themeColor="accent1" w:themeShade="7F"/>
      <w:lang w:val="es-BO"/>
    </w:rPr>
  </w:style>
  <w:style w:type="character" w:customStyle="1" w:styleId="Ttulo7Car">
    <w:name w:val="Título 7 Car"/>
    <w:basedOn w:val="Fuentedeprrafopredeter"/>
    <w:link w:val="Ttulo7"/>
    <w:uiPriority w:val="9"/>
    <w:semiHidden/>
    <w:rsid w:val="004E2EB4"/>
    <w:rPr>
      <w:rFonts w:asciiTheme="majorHAnsi" w:eastAsiaTheme="majorEastAsia" w:hAnsiTheme="majorHAnsi" w:cstheme="majorBidi"/>
      <w:i/>
      <w:iCs/>
      <w:color w:val="404040" w:themeColor="text1" w:themeTint="BF"/>
      <w:lang w:val="es-BO"/>
    </w:rPr>
  </w:style>
  <w:style w:type="character" w:customStyle="1" w:styleId="Ttulo8Car">
    <w:name w:val="Título 8 Car"/>
    <w:basedOn w:val="Fuentedeprrafopredeter"/>
    <w:link w:val="Ttulo8"/>
    <w:uiPriority w:val="9"/>
    <w:semiHidden/>
    <w:rsid w:val="004E2EB4"/>
    <w:rPr>
      <w:rFonts w:asciiTheme="majorHAnsi" w:eastAsiaTheme="majorEastAsia" w:hAnsiTheme="majorHAnsi" w:cstheme="majorBidi"/>
      <w:color w:val="404040" w:themeColor="text1" w:themeTint="BF"/>
      <w:sz w:val="20"/>
      <w:szCs w:val="20"/>
      <w:lang w:val="es-BO"/>
    </w:rPr>
  </w:style>
  <w:style w:type="character" w:customStyle="1" w:styleId="Ttulo9Car">
    <w:name w:val="Título 9 Car"/>
    <w:basedOn w:val="Fuentedeprrafopredeter"/>
    <w:link w:val="Ttulo9"/>
    <w:uiPriority w:val="9"/>
    <w:semiHidden/>
    <w:rsid w:val="004E2EB4"/>
    <w:rPr>
      <w:rFonts w:asciiTheme="majorHAnsi" w:eastAsiaTheme="majorEastAsia" w:hAnsiTheme="majorHAnsi" w:cstheme="majorBidi"/>
      <w:i/>
      <w:iCs/>
      <w:color w:val="404040" w:themeColor="text1" w:themeTint="BF"/>
      <w:sz w:val="20"/>
      <w:szCs w:val="20"/>
      <w:lang w:val="es-BO"/>
    </w:rPr>
  </w:style>
  <w:style w:type="paragraph" w:styleId="Encabezado">
    <w:name w:val="header"/>
    <w:basedOn w:val="Normal"/>
    <w:link w:val="EncabezadoCar"/>
    <w:uiPriority w:val="99"/>
    <w:unhideWhenUsed/>
    <w:rsid w:val="004E2EB4"/>
    <w:pPr>
      <w:tabs>
        <w:tab w:val="center" w:pos="4419"/>
        <w:tab w:val="right" w:pos="8838"/>
      </w:tabs>
    </w:pPr>
  </w:style>
  <w:style w:type="character" w:customStyle="1" w:styleId="EncabezadoCar">
    <w:name w:val="Encabezado Car"/>
    <w:basedOn w:val="Fuentedeprrafopredeter"/>
    <w:link w:val="Encabezado"/>
    <w:uiPriority w:val="99"/>
    <w:rsid w:val="004E2EB4"/>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unhideWhenUsed/>
    <w:rsid w:val="004E2EB4"/>
    <w:pPr>
      <w:tabs>
        <w:tab w:val="center" w:pos="4419"/>
        <w:tab w:val="right" w:pos="8838"/>
      </w:tabs>
    </w:pPr>
  </w:style>
  <w:style w:type="character" w:customStyle="1" w:styleId="PiedepginaCar">
    <w:name w:val="Pie de página Car"/>
    <w:basedOn w:val="Fuentedeprrafopredeter"/>
    <w:link w:val="Piedepgina"/>
    <w:uiPriority w:val="99"/>
    <w:rsid w:val="004E2EB4"/>
    <w:rPr>
      <w:rFonts w:ascii="Times New Roman" w:eastAsia="Times New Roman" w:hAnsi="Times New Roman" w:cs="Times New Roman"/>
      <w:sz w:val="24"/>
      <w:szCs w:val="24"/>
      <w:lang w:eastAsia="es-ES"/>
    </w:rPr>
  </w:style>
  <w:style w:type="character" w:styleId="Nmerodepgina">
    <w:name w:val="page number"/>
    <w:basedOn w:val="Fuentedeprrafopredeter"/>
    <w:rsid w:val="004E2EB4"/>
  </w:style>
  <w:style w:type="paragraph" w:styleId="Prrafodelista">
    <w:name w:val="List Paragraph"/>
    <w:aliases w:val="PARRAFO"/>
    <w:basedOn w:val="Normal"/>
    <w:link w:val="PrrafodelistaCar"/>
    <w:uiPriority w:val="34"/>
    <w:qFormat/>
    <w:rsid w:val="004E2EB4"/>
    <w:pPr>
      <w:ind w:left="708"/>
    </w:pPr>
  </w:style>
  <w:style w:type="paragraph" w:styleId="Sinespaciado">
    <w:name w:val="No Spacing"/>
    <w:link w:val="SinespaciadoCar"/>
    <w:uiPriority w:val="1"/>
    <w:qFormat/>
    <w:rsid w:val="004E2EB4"/>
    <w:pPr>
      <w:spacing w:after="0" w:line="240" w:lineRule="auto"/>
    </w:pPr>
    <w:rPr>
      <w:rFonts w:eastAsiaTheme="minorEastAsia"/>
      <w:lang w:val="es-BO" w:eastAsia="es-BO"/>
    </w:rPr>
  </w:style>
  <w:style w:type="character" w:customStyle="1" w:styleId="SinespaciadoCar">
    <w:name w:val="Sin espaciado Car"/>
    <w:basedOn w:val="Fuentedeprrafopredeter"/>
    <w:link w:val="Sinespaciado"/>
    <w:uiPriority w:val="1"/>
    <w:rsid w:val="004E2EB4"/>
    <w:rPr>
      <w:rFonts w:eastAsiaTheme="minorEastAsia"/>
      <w:lang w:val="es-BO" w:eastAsia="es-BO"/>
    </w:rPr>
  </w:style>
  <w:style w:type="paragraph" w:styleId="Ttulo">
    <w:name w:val="Title"/>
    <w:basedOn w:val="Normal"/>
    <w:next w:val="Normal"/>
    <w:link w:val="TtuloCar"/>
    <w:uiPriority w:val="10"/>
    <w:qFormat/>
    <w:rsid w:val="004E2EB4"/>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TtuloCar">
    <w:name w:val="Título Car"/>
    <w:basedOn w:val="Fuentedeprrafopredeter"/>
    <w:link w:val="Ttulo"/>
    <w:uiPriority w:val="10"/>
    <w:rsid w:val="004E2EB4"/>
    <w:rPr>
      <w:rFonts w:asciiTheme="majorHAnsi" w:eastAsiaTheme="majorEastAsia" w:hAnsiTheme="majorHAnsi" w:cstheme="majorBidi"/>
      <w:color w:val="404040" w:themeColor="text1" w:themeTint="BF"/>
      <w:spacing w:val="-10"/>
      <w:kern w:val="28"/>
      <w:sz w:val="56"/>
      <w:szCs w:val="56"/>
      <w:lang w:val="es-BO" w:eastAsia="es-BO"/>
    </w:rPr>
  </w:style>
  <w:style w:type="table" w:styleId="Tablaconcuadrcula">
    <w:name w:val="Table Grid"/>
    <w:basedOn w:val="Tablanormal"/>
    <w:uiPriority w:val="39"/>
    <w:rsid w:val="004E2EB4"/>
    <w:pPr>
      <w:spacing w:after="0" w:line="240" w:lineRule="auto"/>
    </w:pPr>
    <w:rPr>
      <w:lang w:val="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4E2EB4"/>
    <w:pPr>
      <w:autoSpaceDE w:val="0"/>
      <w:autoSpaceDN w:val="0"/>
      <w:adjustRightInd w:val="0"/>
      <w:spacing w:after="0" w:line="240" w:lineRule="auto"/>
    </w:pPr>
    <w:rPr>
      <w:rFonts w:ascii="Agency FB" w:hAnsi="Agency FB" w:cs="Agency FB"/>
      <w:color w:val="000000"/>
      <w:sz w:val="24"/>
      <w:szCs w:val="24"/>
      <w:lang w:val="es-BO"/>
    </w:rPr>
  </w:style>
  <w:style w:type="character" w:styleId="Refdecomentario">
    <w:name w:val="annotation reference"/>
    <w:basedOn w:val="Fuentedeprrafopredeter"/>
    <w:uiPriority w:val="99"/>
    <w:semiHidden/>
    <w:unhideWhenUsed/>
    <w:rsid w:val="004E2EB4"/>
    <w:rPr>
      <w:sz w:val="16"/>
      <w:szCs w:val="16"/>
    </w:rPr>
  </w:style>
  <w:style w:type="paragraph" w:styleId="Textocomentario">
    <w:name w:val="annotation text"/>
    <w:basedOn w:val="Normal"/>
    <w:link w:val="TextocomentarioCar"/>
    <w:uiPriority w:val="99"/>
    <w:unhideWhenUsed/>
    <w:rsid w:val="004E2EB4"/>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4E2EB4"/>
    <w:rPr>
      <w:rFonts w:eastAsiaTheme="minorEastAsia"/>
      <w:sz w:val="20"/>
      <w:szCs w:val="20"/>
      <w:lang w:eastAsia="es-ES"/>
    </w:rPr>
  </w:style>
  <w:style w:type="character" w:customStyle="1" w:styleId="PrrafodelistaCar">
    <w:name w:val="Párrafo de lista Car"/>
    <w:aliases w:val="PARRAFO Car"/>
    <w:link w:val="Prrafodelista"/>
    <w:uiPriority w:val="34"/>
    <w:locked/>
    <w:rsid w:val="004E2EB4"/>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4E2EB4"/>
    <w:rPr>
      <w:rFonts w:ascii="Tahoma" w:hAnsi="Tahoma" w:cs="Tahoma"/>
      <w:sz w:val="16"/>
      <w:szCs w:val="16"/>
    </w:rPr>
  </w:style>
  <w:style w:type="character" w:customStyle="1" w:styleId="TextodegloboCar">
    <w:name w:val="Texto de globo Car"/>
    <w:basedOn w:val="Fuentedeprrafopredeter"/>
    <w:link w:val="Textodeglobo"/>
    <w:uiPriority w:val="99"/>
    <w:semiHidden/>
    <w:rsid w:val="004E2EB4"/>
    <w:rPr>
      <w:rFonts w:ascii="Tahoma" w:eastAsia="Times New Roman" w:hAnsi="Tahoma" w:cs="Tahoma"/>
      <w:sz w:val="16"/>
      <w:szCs w:val="16"/>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5D86CD-8FC0-4F36-9D0C-C4F20DFA99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1190</TotalTime>
  <Pages>19</Pages>
  <Words>5043</Words>
  <Characters>27740</Characters>
  <Application>Microsoft Office Word</Application>
  <DocSecurity>0</DocSecurity>
  <Lines>231</Lines>
  <Paragraphs>65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32718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Luis Rafael  Fermin Paredes</dc:creator>
  <cp:lastModifiedBy>Freddy Marcelino Andrade Mamani</cp:lastModifiedBy>
  <cp:revision>30</cp:revision>
  <cp:lastPrinted>2016-07-11T23:59:00Z</cp:lastPrinted>
  <dcterms:created xsi:type="dcterms:W3CDTF">2016-03-30T01:12:00Z</dcterms:created>
  <dcterms:modified xsi:type="dcterms:W3CDTF">2016-07-12T00:32:00Z</dcterms:modified>
</cp:coreProperties>
</file>