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5A07C0" w14:textId="5519175F" w:rsidR="00404837" w:rsidRPr="00207A3A" w:rsidRDefault="00404837" w:rsidP="00404837">
      <w:r w:rsidRPr="00207A3A">
        <w:rPr>
          <w:noProof/>
        </w:rPr>
        <mc:AlternateContent>
          <mc:Choice Requires="wpg">
            <w:drawing>
              <wp:anchor distT="0" distB="0" distL="114300" distR="114300" simplePos="0" relativeHeight="251665408" behindDoc="0" locked="0" layoutInCell="1" allowOverlap="1" wp14:anchorId="3EA28A14" wp14:editId="76D176FD">
                <wp:simplePos x="0" y="0"/>
                <wp:positionH relativeFrom="page">
                  <wp:posOffset>229346</wp:posOffset>
                </wp:positionH>
                <wp:positionV relativeFrom="page">
                  <wp:posOffset>168275</wp:posOffset>
                </wp:positionV>
                <wp:extent cx="7315200" cy="1988289"/>
                <wp:effectExtent l="0" t="0" r="0" b="0"/>
                <wp:wrapNone/>
                <wp:docPr id="149" name="Grupo 149"/>
                <wp:cNvGraphicFramePr/>
                <a:graphic xmlns:a="http://schemas.openxmlformats.org/drawingml/2006/main">
                  <a:graphicData uri="http://schemas.microsoft.com/office/word/2010/wordprocessingGroup">
                    <wpg:wgp>
                      <wpg:cNvGrpSpPr/>
                      <wpg:grpSpPr>
                        <a:xfrm>
                          <a:off x="0" y="0"/>
                          <a:ext cx="7315200" cy="1988289"/>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9578969" id="Grupo 149" o:spid="_x0000_s1026" style="position:absolute;margin-left:18.05pt;margin-top:13.25pt;width:8in;height:156.55pt;z-index:251665408;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0" o:title="" recolor="t" rotate="t" type="frame"/>
                </v:rect>
                <w10:wrap anchorx="page" anchory="page"/>
              </v:group>
            </w:pict>
          </mc:Fallback>
        </mc:AlternateContent>
      </w:r>
    </w:p>
    <w:p w14:paraId="33E82D96" w14:textId="77777777" w:rsidR="00404837" w:rsidRPr="00207A3A" w:rsidRDefault="00404837" w:rsidP="00404837">
      <w:pPr>
        <w:rPr>
          <w:rFonts w:ascii="Verdana" w:hAnsi="Verdana" w:cs="Arial"/>
          <w:b/>
          <w:sz w:val="18"/>
          <w:szCs w:val="18"/>
        </w:rPr>
      </w:pPr>
    </w:p>
    <w:p w14:paraId="6D29AF5A" w14:textId="77777777" w:rsidR="00404837" w:rsidRPr="00207A3A" w:rsidRDefault="00404837" w:rsidP="00404837">
      <w:pPr>
        <w:rPr>
          <w:rFonts w:ascii="Verdana" w:hAnsi="Verdana" w:cs="Arial"/>
          <w:sz w:val="18"/>
          <w:szCs w:val="18"/>
        </w:rPr>
      </w:pPr>
    </w:p>
    <w:p w14:paraId="7339040E" w14:textId="06BF68E5" w:rsidR="00404837" w:rsidRPr="00207A3A" w:rsidRDefault="00404837" w:rsidP="00404837">
      <w:pPr>
        <w:rPr>
          <w:rFonts w:ascii="Verdana" w:hAnsi="Verdana" w:cs="Arial"/>
          <w:sz w:val="18"/>
          <w:szCs w:val="18"/>
        </w:rPr>
      </w:pPr>
    </w:p>
    <w:p w14:paraId="6D5D90BC" w14:textId="5973BE27" w:rsidR="00404837" w:rsidRPr="00207A3A" w:rsidRDefault="00404837" w:rsidP="00404837">
      <w:pPr>
        <w:rPr>
          <w:rFonts w:ascii="Verdana" w:hAnsi="Verdana" w:cs="Arial"/>
          <w:sz w:val="18"/>
          <w:szCs w:val="18"/>
        </w:rPr>
      </w:pPr>
      <w:r w:rsidRPr="00207A3A">
        <w:rPr>
          <w:rFonts w:ascii="Verdana" w:hAnsi="Verdana" w:cs="Arial"/>
          <w:b/>
          <w:noProof/>
          <w:sz w:val="18"/>
          <w:szCs w:val="18"/>
        </w:rPr>
        <w:drawing>
          <wp:anchor distT="0" distB="0" distL="114300" distR="114300" simplePos="0" relativeHeight="251666432" behindDoc="0" locked="0" layoutInCell="1" allowOverlap="1" wp14:anchorId="71FEEC90" wp14:editId="2624B21F">
            <wp:simplePos x="0" y="0"/>
            <wp:positionH relativeFrom="margin">
              <wp:posOffset>1802130</wp:posOffset>
            </wp:positionH>
            <wp:positionV relativeFrom="paragraph">
              <wp:posOffset>129985</wp:posOffset>
            </wp:positionV>
            <wp:extent cx="2073910" cy="1407795"/>
            <wp:effectExtent l="0" t="0" r="2540" b="190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3910" cy="1407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865BAE" w14:textId="5E8C5391" w:rsidR="00404837" w:rsidRPr="00207A3A" w:rsidRDefault="00404837" w:rsidP="00404837">
      <w:pPr>
        <w:rPr>
          <w:rFonts w:ascii="Verdana" w:hAnsi="Verdana" w:cs="Arial"/>
          <w:sz w:val="18"/>
          <w:szCs w:val="18"/>
        </w:rPr>
      </w:pPr>
    </w:p>
    <w:p w14:paraId="727804E4" w14:textId="3020FDB0" w:rsidR="00404837" w:rsidRPr="00207A3A" w:rsidRDefault="00404837" w:rsidP="00404837">
      <w:pPr>
        <w:rPr>
          <w:rFonts w:ascii="Verdana" w:hAnsi="Verdana" w:cs="Arial"/>
          <w:sz w:val="18"/>
          <w:szCs w:val="18"/>
        </w:rPr>
      </w:pPr>
    </w:p>
    <w:p w14:paraId="01608123" w14:textId="138FEBFF" w:rsidR="00404837" w:rsidRPr="00207A3A" w:rsidRDefault="00404837" w:rsidP="00404837">
      <w:pPr>
        <w:rPr>
          <w:rFonts w:ascii="Verdana" w:hAnsi="Verdana" w:cs="Arial"/>
          <w:sz w:val="18"/>
          <w:szCs w:val="18"/>
        </w:rPr>
      </w:pPr>
    </w:p>
    <w:p w14:paraId="6E46DB2D" w14:textId="01507000" w:rsidR="00404837" w:rsidRPr="00207A3A" w:rsidRDefault="00404837" w:rsidP="00404837">
      <w:pPr>
        <w:rPr>
          <w:rFonts w:ascii="Verdana" w:hAnsi="Verdana" w:cs="Arial"/>
          <w:sz w:val="18"/>
          <w:szCs w:val="18"/>
        </w:rPr>
      </w:pPr>
    </w:p>
    <w:p w14:paraId="2F5347C8" w14:textId="129A2BFD" w:rsidR="00404837" w:rsidRPr="00207A3A" w:rsidRDefault="00404837" w:rsidP="00404837">
      <w:pPr>
        <w:rPr>
          <w:rFonts w:ascii="Verdana" w:hAnsi="Verdana" w:cs="Arial"/>
          <w:sz w:val="18"/>
          <w:szCs w:val="18"/>
        </w:rPr>
      </w:pPr>
    </w:p>
    <w:p w14:paraId="28F5A165" w14:textId="77777777" w:rsidR="00404837" w:rsidRPr="00207A3A" w:rsidRDefault="00404837" w:rsidP="00404837">
      <w:pPr>
        <w:rPr>
          <w:rFonts w:ascii="Verdana" w:hAnsi="Verdana" w:cs="Arial"/>
          <w:sz w:val="18"/>
          <w:szCs w:val="18"/>
        </w:rPr>
      </w:pPr>
    </w:p>
    <w:p w14:paraId="723D5C15" w14:textId="77777777" w:rsidR="00404837" w:rsidRPr="00207A3A" w:rsidRDefault="00404837" w:rsidP="00404837">
      <w:pPr>
        <w:rPr>
          <w:rFonts w:ascii="Verdana" w:hAnsi="Verdana" w:cs="Arial"/>
          <w:sz w:val="18"/>
          <w:szCs w:val="18"/>
        </w:rPr>
      </w:pPr>
    </w:p>
    <w:p w14:paraId="37027AE7" w14:textId="77777777" w:rsidR="00404837" w:rsidRPr="00207A3A" w:rsidRDefault="00404837" w:rsidP="00404837">
      <w:pPr>
        <w:rPr>
          <w:rFonts w:ascii="Verdana" w:hAnsi="Verdana" w:cs="Arial"/>
          <w:sz w:val="18"/>
          <w:szCs w:val="18"/>
        </w:rPr>
      </w:pPr>
    </w:p>
    <w:p w14:paraId="7531D1B2" w14:textId="58BDE108" w:rsidR="00404837" w:rsidRPr="00207A3A" w:rsidRDefault="00404837" w:rsidP="00404837">
      <w:pPr>
        <w:rPr>
          <w:rFonts w:ascii="Verdana" w:hAnsi="Verdana" w:cs="Arial"/>
          <w:sz w:val="18"/>
          <w:szCs w:val="18"/>
        </w:rPr>
      </w:pPr>
    </w:p>
    <w:p w14:paraId="13469B71" w14:textId="3FBB2DFC" w:rsidR="00404837" w:rsidRPr="00207A3A" w:rsidRDefault="00404837" w:rsidP="00404837">
      <w:pPr>
        <w:rPr>
          <w:rFonts w:ascii="Verdana" w:hAnsi="Verdana" w:cs="Arial"/>
          <w:sz w:val="18"/>
          <w:szCs w:val="18"/>
        </w:rPr>
      </w:pPr>
    </w:p>
    <w:p w14:paraId="16C6089B" w14:textId="05F1B7F5" w:rsidR="00404837" w:rsidRPr="00207A3A" w:rsidRDefault="00404837" w:rsidP="00404837">
      <w:pPr>
        <w:rPr>
          <w:rFonts w:ascii="Verdana" w:hAnsi="Verdana" w:cs="Arial"/>
          <w:sz w:val="18"/>
          <w:szCs w:val="18"/>
        </w:rPr>
      </w:pPr>
      <w:r w:rsidRPr="00207A3A">
        <w:rPr>
          <w:rFonts w:ascii="Verdana" w:hAnsi="Verdana" w:cs="Arial"/>
          <w:noProof/>
          <w:sz w:val="18"/>
          <w:szCs w:val="18"/>
        </w:rPr>
        <mc:AlternateContent>
          <mc:Choice Requires="wps">
            <w:drawing>
              <wp:anchor distT="0" distB="0" distL="114300" distR="114300" simplePos="0" relativeHeight="251661312" behindDoc="0" locked="0" layoutInCell="1" allowOverlap="1" wp14:anchorId="384A24B5" wp14:editId="1E81B093">
                <wp:simplePos x="0" y="0"/>
                <wp:positionH relativeFrom="page">
                  <wp:posOffset>882015</wp:posOffset>
                </wp:positionH>
                <wp:positionV relativeFrom="paragraph">
                  <wp:posOffset>979805</wp:posOffset>
                </wp:positionV>
                <wp:extent cx="6008370" cy="99568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6008370" cy="995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BD7A5A" w14:textId="63CB13A7" w:rsidR="00F7757F" w:rsidRPr="00FD79C1" w:rsidRDefault="00F7757F" w:rsidP="00404837">
                            <w:pPr>
                              <w:pStyle w:val="Sinespaciado"/>
                              <w:jc w:val="center"/>
                              <w:rPr>
                                <w:rFonts w:ascii="Cambria" w:hAnsi="Cambria"/>
                                <w:color w:val="17365D"/>
                                <w:sz w:val="36"/>
                                <w:szCs w:val="72"/>
                              </w:rPr>
                            </w:pPr>
                            <w:r w:rsidRPr="00FD79C1">
                              <w:rPr>
                                <w:rFonts w:ascii="Cambria" w:hAnsi="Cambria"/>
                                <w:color w:val="17365D"/>
                                <w:sz w:val="36"/>
                                <w:szCs w:val="72"/>
                              </w:rPr>
                              <w:t xml:space="preserve">ESPECIFICACIONES TÉCNICAS PARA LA CONTRATACIÓN                                                                                                                                                                                                                                                                                                                                                                                                                                                                                                                                                                                                                                                                                                                                                                                                                                                          DE OBRAS BAJO LA MODALIDAD DE CONTRATACION </w:t>
                            </w:r>
                            <w:r>
                              <w:rPr>
                                <w:rFonts w:ascii="Cambria" w:hAnsi="Cambria"/>
                                <w:color w:val="17365D"/>
                                <w:sz w:val="36"/>
                                <w:szCs w:val="72"/>
                              </w:rPr>
                              <w:t>DIRECTA POR LICITACION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A24B5" id="_x0000_t202" coordsize="21600,21600" o:spt="202" path="m,l,21600r21600,l21600,xe">
                <v:stroke joinstyle="miter"/>
                <v:path gradientshapeok="t" o:connecttype="rect"/>
              </v:shapetype>
              <v:shape id="Cuadro de texto 8" o:spid="_x0000_s1026" type="#_x0000_t202" style="position:absolute;margin-left:69.45pt;margin-top:77.15pt;width:473.1pt;height:78.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" fillcolor="white [3201]" stroked="f" strokeweight=".5pt">
                <v:textbox>
                  <w:txbxContent>
                    <w:p w14:paraId="13BD7A5A" w14:textId="63CB13A7" w:rsidR="00F7757F" w:rsidRPr="00FD79C1" w:rsidRDefault="00F7757F" w:rsidP="00404837">
                      <w:pPr>
                        <w:pStyle w:val="Sinespaciado"/>
                        <w:jc w:val="center"/>
                        <w:rPr>
                          <w:rFonts w:ascii="Cambria" w:hAnsi="Cambria"/>
                          <w:color w:val="17365D"/>
                          <w:sz w:val="36"/>
                          <w:szCs w:val="72"/>
                        </w:rPr>
                      </w:pPr>
                      <w:r w:rsidRPr="00FD79C1">
                        <w:rPr>
                          <w:rFonts w:ascii="Cambria" w:hAnsi="Cambria"/>
                          <w:color w:val="17365D"/>
                          <w:sz w:val="36"/>
                          <w:szCs w:val="72"/>
                        </w:rPr>
                        <w:t xml:space="preserve">ESPECIFICACIONES TÉCNICAS PARA LA CONTRATACIÓN                                                                                                                                                                                                                                                                                                                                                                                                                                                                                                                                                                                                                                                                                                                                                                                                                                                          DE OBRAS BAJO LA MODALIDAD DE CONTRATACION </w:t>
                      </w:r>
                      <w:r>
                        <w:rPr>
                          <w:rFonts w:ascii="Cambria" w:hAnsi="Cambria"/>
                          <w:color w:val="17365D"/>
                          <w:sz w:val="36"/>
                          <w:szCs w:val="72"/>
                        </w:rPr>
                        <w:t>DIRECTA POR LICITACION</w:t>
                      </w:r>
                    </w:p>
                  </w:txbxContent>
                </v:textbox>
                <w10:wrap anchorx="page"/>
              </v:shape>
            </w:pict>
          </mc:Fallback>
        </mc:AlternateContent>
      </w:r>
      <w:r w:rsidRPr="00207A3A">
        <w:rPr>
          <w:rFonts w:ascii="Verdana" w:hAnsi="Verdana" w:cs="Arial"/>
          <w:noProof/>
          <w:sz w:val="18"/>
          <w:szCs w:val="18"/>
        </w:rPr>
        <mc:AlternateContent>
          <mc:Choice Requires="wps">
            <w:drawing>
              <wp:anchor distT="0" distB="0" distL="114300" distR="114300" simplePos="0" relativeHeight="251662336" behindDoc="0" locked="0" layoutInCell="1" allowOverlap="1" wp14:anchorId="5D7F7E26" wp14:editId="59FB7343">
                <wp:simplePos x="0" y="0"/>
                <wp:positionH relativeFrom="page">
                  <wp:posOffset>1870710</wp:posOffset>
                </wp:positionH>
                <wp:positionV relativeFrom="paragraph">
                  <wp:posOffset>4445</wp:posOffset>
                </wp:positionV>
                <wp:extent cx="4052570" cy="695960"/>
                <wp:effectExtent l="0" t="0" r="5080" b="8890"/>
                <wp:wrapNone/>
                <wp:docPr id="9" name="Cuadro de texto 9"/>
                <wp:cNvGraphicFramePr/>
                <a:graphic xmlns:a="http://schemas.openxmlformats.org/drawingml/2006/main">
                  <a:graphicData uri="http://schemas.microsoft.com/office/word/2010/wordprocessingShape">
                    <wps:wsp>
                      <wps:cNvSpPr txBox="1"/>
                      <wps:spPr>
                        <a:xfrm>
                          <a:off x="0" y="0"/>
                          <a:ext cx="4052570" cy="6959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132BC0" w14:textId="77777777" w:rsidR="00F7757F" w:rsidRPr="003A706F" w:rsidRDefault="00F7757F" w:rsidP="00404837">
                            <w:pPr>
                              <w:jc w:val="center"/>
                              <w:rPr>
                                <w:rFonts w:asciiTheme="majorHAnsi" w:hAnsiTheme="majorHAnsi"/>
                                <w:b/>
                                <w:color w:val="2E74B5" w:themeColor="accent1" w:themeShade="BF"/>
                                <w:lang w:val="es-BO"/>
                              </w:rPr>
                            </w:pPr>
                            <w:r w:rsidRPr="003A706F">
                              <w:rPr>
                                <w:rFonts w:asciiTheme="majorHAnsi" w:hAnsiTheme="majorHAnsi"/>
                                <w:b/>
                                <w:color w:val="2E74B5" w:themeColor="accent1" w:themeShade="BF"/>
                                <w:lang w:val="es-BO"/>
                              </w:rPr>
                              <w:t>GERENCIA NACIONAL DE REDES DE GAS Y DUCTOS</w:t>
                            </w:r>
                          </w:p>
                          <w:p w14:paraId="2682221E" w14:textId="77777777" w:rsidR="00F7757F" w:rsidRPr="003A706F" w:rsidRDefault="00F7757F" w:rsidP="00404837">
                            <w:pPr>
                              <w:jc w:val="center"/>
                              <w:rPr>
                                <w:rFonts w:asciiTheme="majorHAnsi" w:hAnsiTheme="majorHAnsi"/>
                                <w:b/>
                                <w:color w:val="2E74B5" w:themeColor="accent1" w:themeShade="BF"/>
                                <w:lang w:val="es-BO"/>
                              </w:rPr>
                            </w:pPr>
                            <w:r w:rsidRPr="003A706F">
                              <w:rPr>
                                <w:rFonts w:asciiTheme="majorHAnsi" w:hAnsiTheme="majorHAnsi"/>
                                <w:b/>
                                <w:color w:val="2E74B5" w:themeColor="accent1" w:themeShade="BF"/>
                                <w:lang w:val="es-BO"/>
                              </w:rPr>
                              <w:t>DISTRITO DE REDES DE GAS ORURO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7F7E26" id="Cuadro de texto 9" o:spid="_x0000_s1027" type="#_x0000_t202" style="position:absolute;margin-left:147.3pt;margin-top:.35pt;width:319.1pt;height:54.8pt;z-index:2516623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" fillcolor="white [3201]" stroked="f" strokeweight=".5pt">
                <v:textbox>
                  <w:txbxContent>
                    <w:p w14:paraId="1C132BC0" w14:textId="77777777" w:rsidR="00F7757F" w:rsidRPr="003A706F" w:rsidRDefault="00F7757F" w:rsidP="00404837">
                      <w:pPr>
                        <w:jc w:val="center"/>
                        <w:rPr>
                          <w:rFonts w:asciiTheme="majorHAnsi" w:hAnsiTheme="majorHAnsi"/>
                          <w:b/>
                          <w:color w:val="2E74B5" w:themeColor="accent1" w:themeShade="BF"/>
                          <w:lang w:val="es-BO"/>
                        </w:rPr>
                      </w:pPr>
                      <w:r w:rsidRPr="003A706F">
                        <w:rPr>
                          <w:rFonts w:asciiTheme="majorHAnsi" w:hAnsiTheme="majorHAnsi"/>
                          <w:b/>
                          <w:color w:val="2E74B5" w:themeColor="accent1" w:themeShade="BF"/>
                          <w:lang w:val="es-BO"/>
                        </w:rPr>
                        <w:t>GERENCIA NACIONAL DE REDES DE GAS Y DUCTOS</w:t>
                      </w:r>
                    </w:p>
                    <w:p w14:paraId="2682221E" w14:textId="77777777" w:rsidR="00F7757F" w:rsidRPr="003A706F" w:rsidRDefault="00F7757F" w:rsidP="00404837">
                      <w:pPr>
                        <w:jc w:val="center"/>
                        <w:rPr>
                          <w:rFonts w:asciiTheme="majorHAnsi" w:hAnsiTheme="majorHAnsi"/>
                          <w:b/>
                          <w:color w:val="2E74B5" w:themeColor="accent1" w:themeShade="BF"/>
                          <w:lang w:val="es-BO"/>
                        </w:rPr>
                      </w:pPr>
                      <w:r w:rsidRPr="003A706F">
                        <w:rPr>
                          <w:rFonts w:asciiTheme="majorHAnsi" w:hAnsiTheme="majorHAnsi"/>
                          <w:b/>
                          <w:color w:val="2E74B5" w:themeColor="accent1" w:themeShade="BF"/>
                          <w:lang w:val="es-BO"/>
                        </w:rPr>
                        <w:t>DISTRITO DE REDES DE GAS ORURO</w:t>
                      </w:r>
                    </w:p>
                  </w:txbxContent>
                </v:textbox>
                <w10:wrap anchorx="page"/>
              </v:shape>
            </w:pict>
          </mc:Fallback>
        </mc:AlternateContent>
      </w:r>
    </w:p>
    <w:p w14:paraId="4644F1E2" w14:textId="77777777" w:rsidR="00404837" w:rsidRPr="00207A3A" w:rsidRDefault="00404837" w:rsidP="00404837">
      <w:pPr>
        <w:rPr>
          <w:rFonts w:ascii="Verdana" w:hAnsi="Verdana" w:cs="Arial"/>
          <w:sz w:val="18"/>
          <w:szCs w:val="18"/>
        </w:rPr>
      </w:pPr>
    </w:p>
    <w:p w14:paraId="5E004131" w14:textId="00AD89C1" w:rsidR="00404837" w:rsidRPr="00207A3A" w:rsidRDefault="00404837" w:rsidP="00404837">
      <w:pPr>
        <w:tabs>
          <w:tab w:val="left" w:pos="5292"/>
        </w:tabs>
        <w:rPr>
          <w:rFonts w:ascii="Verdana" w:hAnsi="Verdana" w:cs="Arial"/>
          <w:sz w:val="18"/>
          <w:szCs w:val="18"/>
        </w:rPr>
      </w:pPr>
      <w:r w:rsidRPr="00207A3A">
        <w:rPr>
          <w:rFonts w:ascii="Verdana" w:hAnsi="Verdana" w:cs="Arial"/>
          <w:sz w:val="18"/>
          <w:szCs w:val="18"/>
        </w:rPr>
        <w:tab/>
      </w:r>
    </w:p>
    <w:p w14:paraId="4AD1E9B0" w14:textId="7138377E" w:rsidR="00404837" w:rsidRPr="00207A3A" w:rsidRDefault="00E36DFE" w:rsidP="00404837">
      <w:pPr>
        <w:rPr>
          <w:rFonts w:asciiTheme="majorHAnsi" w:hAnsiTheme="majorHAnsi"/>
          <w:sz w:val="48"/>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7A3A">
        <w:rPr>
          <w:rFonts w:ascii="Verdana" w:hAnsi="Verdana" w:cs="Arial"/>
          <w:noProof/>
          <w:sz w:val="18"/>
          <w:szCs w:val="18"/>
        </w:rPr>
        <mc:AlternateContent>
          <mc:Choice Requires="wps">
            <w:drawing>
              <wp:anchor distT="0" distB="0" distL="114300" distR="114300" simplePos="0" relativeHeight="251663360" behindDoc="0" locked="0" layoutInCell="1" allowOverlap="1" wp14:anchorId="4191DFD7" wp14:editId="14B5BE1C">
                <wp:simplePos x="0" y="0"/>
                <wp:positionH relativeFrom="margin">
                  <wp:align>center</wp:align>
                </wp:positionH>
                <wp:positionV relativeFrom="paragraph">
                  <wp:posOffset>1782445</wp:posOffset>
                </wp:positionV>
                <wp:extent cx="5890260" cy="1600200"/>
                <wp:effectExtent l="0" t="0" r="15240" b="19050"/>
                <wp:wrapNone/>
                <wp:docPr id="10" name="Cuadro de texto 10"/>
                <wp:cNvGraphicFramePr/>
                <a:graphic xmlns:a="http://schemas.openxmlformats.org/drawingml/2006/main">
                  <a:graphicData uri="http://schemas.microsoft.com/office/word/2010/wordprocessingShape">
                    <wps:wsp>
                      <wps:cNvSpPr txBox="1"/>
                      <wps:spPr>
                        <a:xfrm>
                          <a:off x="0" y="0"/>
                          <a:ext cx="5890260" cy="16002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CCC5F80" w14:textId="449B3574" w:rsidR="00F7757F" w:rsidRDefault="005572C4" w:rsidP="00404837">
                            <w:pPr>
                              <w:jc w:val="center"/>
                            </w:pPr>
                            <w:r w:rsidRPr="005572C4">
                              <w:rPr>
                                <w:rFonts w:asciiTheme="majorHAnsi" w:hAnsiTheme="majorHAnsi"/>
                                <w:color w:val="2E74B5"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MANTENIMIENTO DE CÁMARAS Y/O IMPLEMENTACIÓN DE VÁLVULAS EN RED SECUNDARIA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1DFD7" id="Cuadro de texto 10" o:spid="_x0000_s1028" type="#_x0000_t202" style="position:absolute;margin-left:0;margin-top:140.35pt;width:463.8pt;height:126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" fillcolor="white [3201]" strokecolor="#5b9bd5 [3204]" strokeweight="1pt">
                <v:textbox>
                  <w:txbxContent>
                    <w:p w14:paraId="1CCC5F80" w14:textId="449B3574" w:rsidR="00F7757F" w:rsidRDefault="005572C4" w:rsidP="00404837">
                      <w:pPr>
                        <w:jc w:val="center"/>
                      </w:pPr>
                      <w:r w:rsidRPr="005572C4">
                        <w:rPr>
                          <w:rFonts w:asciiTheme="majorHAnsi" w:hAnsiTheme="majorHAnsi"/>
                          <w:color w:val="2E74B5"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MANTENIMIENTO DE CÁMARAS Y/O IMPLEMENTACIÓN DE VÁLVULAS EN RED SECUNDARIA</w:t>
                      </w:r>
                    </w:p>
                  </w:txbxContent>
                </v:textbox>
                <w10:wrap anchorx="margin"/>
              </v:shape>
            </w:pict>
          </mc:Fallback>
        </mc:AlternateContent>
      </w:r>
      <w:r w:rsidR="00404837" w:rsidRPr="00207A3A">
        <w:rPr>
          <w:noProof/>
        </w:rPr>
        <mc:AlternateContent>
          <mc:Choice Requires="wps">
            <w:drawing>
              <wp:anchor distT="0" distB="0" distL="114300" distR="114300" simplePos="0" relativeHeight="251659264" behindDoc="0" locked="0" layoutInCell="1" allowOverlap="1" wp14:anchorId="33B6C2E4" wp14:editId="45C9F900">
                <wp:simplePos x="0" y="0"/>
                <wp:positionH relativeFrom="page">
                  <wp:align>center</wp:align>
                </wp:positionH>
                <wp:positionV relativeFrom="page">
                  <wp:posOffset>8365348</wp:posOffset>
                </wp:positionV>
                <wp:extent cx="7315200" cy="1009650"/>
                <wp:effectExtent l="0" t="0" r="0" b="5080"/>
                <wp:wrapSquare wrapText="bothSides"/>
                <wp:docPr id="153" name="Cuadro de texto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32"/>
                                <w:szCs w:val="20"/>
                              </w:rPr>
                              <w:alias w:val="Descripción breve"/>
                              <w:tag w:val=""/>
                              <w:id w:val="1127050865"/>
                              <w:dataBinding w:prefixMappings="xmlns:ns0='http://schemas.microsoft.com/office/2006/coverPageProps' " w:xpath="/ns0:CoverPageProperties[1]/ns0:Abstract[1]" w:storeItemID="{55AF091B-3C7A-41E3-B477-F2FDAA23CFDA}"/>
                              <w:text w:multiLine="1"/>
                            </w:sdtPr>
                            <w:sdtEndPr/>
                            <w:sdtContent>
                              <w:p w14:paraId="432B3A03" w14:textId="749B7C43" w:rsidR="00F7757F" w:rsidRPr="003A706F" w:rsidRDefault="00F7757F" w:rsidP="00404837">
                                <w:pPr>
                                  <w:pStyle w:val="Sinespaciado"/>
                                  <w:jc w:val="right"/>
                                  <w:rPr>
                                    <w:color w:val="595959" w:themeColor="text1" w:themeTint="A6"/>
                                    <w:sz w:val="32"/>
                                    <w:szCs w:val="20"/>
                                  </w:rPr>
                                </w:pPr>
                                <w:r>
                                  <w:rPr>
                                    <w:color w:val="595959" w:themeColor="text1" w:themeTint="A6"/>
                                    <w:sz w:val="32"/>
                                    <w:szCs w:val="20"/>
                                  </w:rPr>
                                  <w:t>GESTION 2016</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33B6C2E4" id="Cuadro de texto 153" o:spid="_x0000_s1029" type="#_x0000_t202" style="position:absolute;margin-left:0;margin-top:658.7pt;width:8in;height:79.5pt;z-index:251659264;visibility:visible;mso-wrap-style:square;mso-width-percent:941;mso-height-percent:100;mso-wrap-distance-left:9pt;mso-wrap-distance-top:0;mso-wrap-distance-right:9pt;mso-wrap-distance-bottom:0;mso-position-horizontal:center;mso-position-horizontal-relative:page;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" filled="f" stroked="f" strokeweight=".5pt">
                <v:textbox style="mso-fit-shape-to-text:t" inset="126pt,0,54pt,0">
                  <w:txbxContent>
                    <w:sdt>
                      <w:sdtPr>
                        <w:rPr>
                          <w:color w:val="595959" w:themeColor="text1" w:themeTint="A6"/>
                          <w:sz w:val="32"/>
                          <w:szCs w:val="20"/>
                        </w:rPr>
                        <w:alias w:val="Descripción breve"/>
                        <w:tag w:val=""/>
                        <w:id w:val="1127050865"/>
                        <w:dataBinding w:prefixMappings="xmlns:ns0='http://schemas.microsoft.com/office/2006/coverPageProps' " w:xpath="/ns0:CoverPageProperties[1]/ns0:Abstract[1]" w:storeItemID="{55AF091B-3C7A-41E3-B477-F2FDAA23CFDA}"/>
                        <w:text w:multiLine="1"/>
                      </w:sdtPr>
                      <w:sdtEndPr/>
                      <w:sdtContent>
                        <w:p w14:paraId="432B3A03" w14:textId="749B7C43" w:rsidR="00F7757F" w:rsidRPr="003A706F" w:rsidRDefault="00F7757F" w:rsidP="00404837">
                          <w:pPr>
                            <w:pStyle w:val="Sinespaciado"/>
                            <w:jc w:val="right"/>
                            <w:rPr>
                              <w:color w:val="595959" w:themeColor="text1" w:themeTint="A6"/>
                              <w:sz w:val="32"/>
                              <w:szCs w:val="20"/>
                            </w:rPr>
                          </w:pPr>
                          <w:r>
                            <w:rPr>
                              <w:color w:val="595959" w:themeColor="text1" w:themeTint="A6"/>
                              <w:sz w:val="32"/>
                              <w:szCs w:val="20"/>
                            </w:rPr>
                            <w:t>GESTION 2016</w:t>
                          </w:r>
                        </w:p>
                      </w:sdtContent>
                    </w:sdt>
                  </w:txbxContent>
                </v:textbox>
                <w10:wrap type="square" anchorx="page" anchory="page"/>
              </v:shape>
            </w:pict>
          </mc:Fallback>
        </mc:AlternateContent>
      </w:r>
      <w:r w:rsidR="00404837" w:rsidRPr="00207A3A">
        <w:rPr>
          <w:rFonts w:ascii="Verdana" w:hAnsi="Verdana" w:cs="Arial"/>
          <w:sz w:val="18"/>
          <w:szCs w:val="18"/>
        </w:rPr>
        <w:br w:type="page"/>
      </w:r>
    </w:p>
    <w:p w14:paraId="22F6095D" w14:textId="77777777" w:rsidR="000F19DB" w:rsidRDefault="000F19DB" w:rsidP="00830A30">
      <w:pPr>
        <w:tabs>
          <w:tab w:val="left" w:pos="426"/>
        </w:tabs>
        <w:ind w:right="-1"/>
        <w:jc w:val="center"/>
        <w:rPr>
          <w:rFonts w:asciiTheme="minorHAnsi" w:hAnsiTheme="minorHAnsi" w:cstheme="minorHAnsi"/>
          <w:b/>
        </w:rPr>
      </w:pPr>
    </w:p>
    <w:p w14:paraId="4295CEEB" w14:textId="13CC2BC7" w:rsidR="003B18C3" w:rsidRPr="00207A3A" w:rsidRDefault="00830A30" w:rsidP="00830A30">
      <w:pPr>
        <w:tabs>
          <w:tab w:val="left" w:pos="426"/>
        </w:tabs>
        <w:ind w:right="-1"/>
        <w:jc w:val="center"/>
        <w:rPr>
          <w:rFonts w:asciiTheme="minorHAnsi" w:hAnsiTheme="minorHAnsi" w:cstheme="minorHAnsi"/>
          <w:b/>
        </w:rPr>
      </w:pPr>
      <w:r w:rsidRPr="00207A3A">
        <w:rPr>
          <w:rFonts w:asciiTheme="minorHAnsi" w:hAnsiTheme="minorHAnsi" w:cstheme="minorHAnsi"/>
          <w:b/>
        </w:rPr>
        <w:t xml:space="preserve">ESPECIFICACIONES TECNICAS </w:t>
      </w:r>
    </w:p>
    <w:p w14:paraId="082FE843" w14:textId="77777777" w:rsidR="00830A30" w:rsidRPr="00207A3A" w:rsidRDefault="00830A30" w:rsidP="00830A30">
      <w:pPr>
        <w:tabs>
          <w:tab w:val="left" w:pos="426"/>
        </w:tabs>
        <w:ind w:right="-1"/>
        <w:jc w:val="center"/>
        <w:rPr>
          <w:rFonts w:asciiTheme="minorHAnsi" w:hAnsiTheme="minorHAnsi" w:cstheme="minorHAnsi"/>
        </w:rPr>
      </w:pPr>
    </w:p>
    <w:p w14:paraId="30EE127B" w14:textId="77777777" w:rsidR="00830A30" w:rsidRPr="00207A3A"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207A3A">
        <w:rPr>
          <w:rFonts w:asciiTheme="minorHAnsi" w:hAnsiTheme="minorHAnsi" w:cstheme="minorHAnsi"/>
          <w:b/>
          <w:bCs/>
          <w:color w:val="000000" w:themeColor="text1"/>
          <w:lang w:eastAsia="es-BO"/>
        </w:rPr>
        <w:t>CARACTERÍSTICAS DE LA OBRA</w:t>
      </w:r>
      <w:bookmarkStart w:id="0" w:name="_Toc314666488"/>
    </w:p>
    <w:p w14:paraId="3847BEBE" w14:textId="77777777" w:rsidR="00830A30" w:rsidRPr="00207A3A"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336D527F" w14:textId="54CEC424" w:rsidR="00830A30" w:rsidRPr="00207A3A" w:rsidRDefault="00830A30" w:rsidP="00686043">
      <w:pPr>
        <w:pStyle w:val="Prrafodelista"/>
        <w:numPr>
          <w:ilvl w:val="1"/>
          <w:numId w:val="13"/>
        </w:numPr>
        <w:tabs>
          <w:tab w:val="left" w:pos="426"/>
        </w:tabs>
        <w:contextualSpacing/>
        <w:rPr>
          <w:rFonts w:asciiTheme="minorHAnsi" w:hAnsiTheme="minorHAnsi" w:cstheme="minorHAnsi"/>
          <w:b/>
          <w:bCs/>
          <w:color w:val="000000" w:themeColor="text1"/>
          <w:sz w:val="22"/>
          <w:szCs w:val="22"/>
          <w:u w:val="single"/>
          <w:lang w:eastAsia="es-BO"/>
        </w:rPr>
      </w:pPr>
      <w:r w:rsidRPr="00207A3A">
        <w:rPr>
          <w:rFonts w:asciiTheme="minorHAnsi" w:hAnsiTheme="minorHAnsi" w:cstheme="minorHAnsi"/>
          <w:b/>
          <w:bCs/>
          <w:color w:val="000000" w:themeColor="text1"/>
          <w:sz w:val="22"/>
          <w:szCs w:val="22"/>
          <w:u w:val="single"/>
          <w:lang w:eastAsia="es-BO"/>
        </w:rPr>
        <w:t xml:space="preserve">OBRAS CIVILES </w:t>
      </w:r>
    </w:p>
    <w:p w14:paraId="040292F4" w14:textId="77777777" w:rsidR="00211C43" w:rsidRPr="00207A3A"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07A3A">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192DA20F" w14:textId="77777777" w:rsidR="00F2461D" w:rsidRPr="00207A3A" w:rsidRDefault="00F2461D" w:rsidP="001065BB">
      <w:pPr>
        <w:tabs>
          <w:tab w:val="left" w:pos="426"/>
        </w:tabs>
        <w:contextualSpacing/>
        <w:rPr>
          <w:rFonts w:asciiTheme="minorHAnsi" w:hAnsiTheme="minorHAnsi" w:cstheme="minorHAnsi"/>
          <w:b/>
          <w:color w:val="000000" w:themeColor="text1"/>
          <w:sz w:val="22"/>
          <w:szCs w:val="22"/>
          <w:u w:val="single"/>
        </w:rPr>
      </w:pPr>
    </w:p>
    <w:p w14:paraId="60E7E296" w14:textId="3161D545" w:rsidR="00830A30" w:rsidRPr="005D318E" w:rsidRDefault="00830A30" w:rsidP="00686043">
      <w:pPr>
        <w:pStyle w:val="Prrafodelista"/>
        <w:numPr>
          <w:ilvl w:val="1"/>
          <w:numId w:val="13"/>
        </w:numPr>
        <w:tabs>
          <w:tab w:val="left" w:pos="426"/>
        </w:tabs>
        <w:contextualSpacing/>
        <w:rPr>
          <w:rFonts w:asciiTheme="minorHAnsi" w:hAnsiTheme="minorHAnsi" w:cstheme="minorHAnsi"/>
          <w:b/>
          <w:bCs/>
          <w:color w:val="000000" w:themeColor="text1"/>
          <w:sz w:val="22"/>
          <w:szCs w:val="22"/>
          <w:u w:val="single"/>
          <w:lang w:eastAsia="es-BO"/>
        </w:rPr>
      </w:pPr>
      <w:r w:rsidRPr="005D318E">
        <w:rPr>
          <w:rFonts w:asciiTheme="minorHAnsi" w:hAnsiTheme="minorHAnsi" w:cstheme="minorHAnsi"/>
          <w:b/>
          <w:bCs/>
          <w:color w:val="000000" w:themeColor="text1"/>
          <w:sz w:val="22"/>
          <w:szCs w:val="22"/>
          <w:u w:val="single"/>
          <w:lang w:eastAsia="es-BO"/>
        </w:rPr>
        <w:t>PLANOS Y GRAFICOS</w:t>
      </w:r>
    </w:p>
    <w:p w14:paraId="3AEC9046" w14:textId="25661443" w:rsidR="00830A30" w:rsidRDefault="00D811AF" w:rsidP="001065BB">
      <w:pPr>
        <w:tabs>
          <w:tab w:val="left" w:pos="426"/>
        </w:tabs>
        <w:contextualSpacing/>
        <w:jc w:val="both"/>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 xml:space="preserve">En el Anexo </w:t>
      </w:r>
      <w:r w:rsidR="007E57E1">
        <w:rPr>
          <w:rFonts w:asciiTheme="minorHAnsi" w:hAnsiTheme="minorHAnsi" w:cstheme="minorHAnsi"/>
          <w:color w:val="000000" w:themeColor="text1"/>
          <w:sz w:val="22"/>
          <w:szCs w:val="22"/>
        </w:rPr>
        <w:t>2</w:t>
      </w:r>
      <w:r w:rsidRPr="00207A3A">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7E57E1">
        <w:rPr>
          <w:rFonts w:asciiTheme="minorHAnsi" w:hAnsiTheme="minorHAnsi" w:cstheme="minorHAnsi"/>
          <w:color w:val="000000" w:themeColor="text1"/>
          <w:sz w:val="22"/>
          <w:szCs w:val="22"/>
        </w:rPr>
        <w:t>3</w:t>
      </w:r>
      <w:r w:rsidRPr="00207A3A">
        <w:rPr>
          <w:rFonts w:asciiTheme="minorHAnsi" w:hAnsiTheme="minorHAnsi" w:cstheme="minorHAnsi"/>
          <w:color w:val="000000" w:themeColor="text1"/>
          <w:sz w:val="22"/>
          <w:szCs w:val="22"/>
        </w:rPr>
        <w:t>.</w:t>
      </w:r>
    </w:p>
    <w:p w14:paraId="6F133FB3" w14:textId="77777777" w:rsidR="002C7756" w:rsidRDefault="002C7756" w:rsidP="001065BB">
      <w:pPr>
        <w:tabs>
          <w:tab w:val="left" w:pos="426"/>
        </w:tabs>
        <w:contextualSpacing/>
        <w:jc w:val="both"/>
        <w:rPr>
          <w:rFonts w:asciiTheme="minorHAnsi" w:hAnsiTheme="minorHAnsi" w:cstheme="minorHAnsi"/>
          <w:color w:val="000000" w:themeColor="text1"/>
          <w:sz w:val="22"/>
          <w:szCs w:val="22"/>
        </w:rPr>
      </w:pPr>
    </w:p>
    <w:p w14:paraId="43F04F15" w14:textId="267D0A67" w:rsidR="00E25566" w:rsidRPr="005D318E" w:rsidRDefault="00E25566" w:rsidP="00686043">
      <w:pPr>
        <w:pStyle w:val="Prrafodelista"/>
        <w:numPr>
          <w:ilvl w:val="1"/>
          <w:numId w:val="13"/>
        </w:numPr>
        <w:tabs>
          <w:tab w:val="left" w:pos="426"/>
        </w:tabs>
        <w:contextualSpacing/>
        <w:rPr>
          <w:rFonts w:asciiTheme="minorHAnsi" w:hAnsiTheme="minorHAnsi" w:cstheme="minorHAnsi"/>
          <w:b/>
          <w:bCs/>
          <w:color w:val="000000" w:themeColor="text1"/>
          <w:sz w:val="22"/>
          <w:szCs w:val="22"/>
          <w:u w:val="single"/>
          <w:lang w:eastAsia="es-BO"/>
        </w:rPr>
      </w:pPr>
      <w:r w:rsidRPr="005D318E">
        <w:rPr>
          <w:rFonts w:asciiTheme="minorHAnsi" w:hAnsiTheme="minorHAnsi" w:cstheme="minorHAnsi"/>
          <w:b/>
          <w:bCs/>
          <w:color w:val="000000" w:themeColor="text1"/>
          <w:sz w:val="22"/>
          <w:szCs w:val="22"/>
          <w:u w:val="single"/>
          <w:lang w:eastAsia="es-BO"/>
        </w:rPr>
        <w:t>EQUIPO MINIMO REQUERIDO PARA LA OBRA</w:t>
      </w:r>
    </w:p>
    <w:p w14:paraId="7516B71C" w14:textId="77777777" w:rsidR="00E25566" w:rsidRPr="00207A3A" w:rsidRDefault="00E25566" w:rsidP="001065BB">
      <w:pPr>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A continuación se detalla el equipo mínimo requerido</w:t>
      </w:r>
      <w:r w:rsidR="006A46DC" w:rsidRPr="00207A3A">
        <w:rPr>
          <w:rFonts w:asciiTheme="minorHAnsi" w:hAnsiTheme="minorHAnsi" w:cstheme="minorHAnsi"/>
          <w:color w:val="000000" w:themeColor="text1"/>
          <w:sz w:val="22"/>
          <w:szCs w:val="22"/>
        </w:rPr>
        <w:t xml:space="preserve"> para la ejecución de las obras.</w:t>
      </w:r>
    </w:p>
    <w:p w14:paraId="037BAF40" w14:textId="77777777" w:rsidR="002D1D82" w:rsidRPr="00207A3A" w:rsidRDefault="00E25566" w:rsidP="001065BB">
      <w:pPr>
        <w:rPr>
          <w:rFonts w:asciiTheme="minorHAnsi" w:hAnsiTheme="minorHAnsi" w:cstheme="minorHAnsi"/>
          <w:b/>
          <w:bCs/>
          <w:sz w:val="22"/>
          <w:szCs w:val="22"/>
        </w:rPr>
      </w:pPr>
      <w:r w:rsidRPr="00207A3A">
        <w:rPr>
          <w:rFonts w:asciiTheme="minorHAnsi" w:hAnsiTheme="minorHAnsi" w:cstheme="minorHAnsi"/>
          <w:color w:val="000000" w:themeColor="text1"/>
          <w:sz w:val="22"/>
          <w:szCs w:val="22"/>
        </w:rPr>
        <w:t xml:space="preserve"> </w:t>
      </w:r>
    </w:p>
    <w:p w14:paraId="23C99A32" w14:textId="1BF81F43" w:rsidR="00F0046F" w:rsidRPr="00207A3A" w:rsidRDefault="003B18C3" w:rsidP="00886DE1">
      <w:pPr>
        <w:jc w:val="center"/>
        <w:rPr>
          <w:rFonts w:asciiTheme="minorHAnsi" w:hAnsiTheme="minorHAnsi" w:cstheme="minorHAnsi"/>
          <w:b/>
          <w:bCs/>
          <w:sz w:val="22"/>
          <w:szCs w:val="22"/>
        </w:rPr>
      </w:pPr>
      <w:r w:rsidRPr="00207A3A">
        <w:rPr>
          <w:rFonts w:asciiTheme="minorHAnsi" w:hAnsiTheme="minorHAnsi" w:cstheme="minorHAnsi"/>
          <w:b/>
          <w:bCs/>
          <w:sz w:val="22"/>
          <w:szCs w:val="22"/>
        </w:rPr>
        <w:t>EQUIPO MINIMO REQUERIDO PARA LA OBRA</w:t>
      </w:r>
      <w:r w:rsidR="00F0046F" w:rsidRPr="00207A3A">
        <w:rPr>
          <w:rFonts w:asciiTheme="minorHAnsi" w:hAnsiTheme="minorHAnsi" w:cstheme="minorHAnsi"/>
          <w:b/>
          <w:bCs/>
          <w:sz w:val="22"/>
          <w:szCs w:val="22"/>
        </w:rPr>
        <w:t xml:space="preserve"> </w:t>
      </w:r>
    </w:p>
    <w:tbl>
      <w:tblPr>
        <w:tblpPr w:leftFromText="132" w:rightFromText="132" w:vertAnchor="text" w:tblpXSpec="center"/>
        <w:tblOverlap w:val="neve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0"/>
        <w:gridCol w:w="3090"/>
        <w:gridCol w:w="1049"/>
        <w:gridCol w:w="1178"/>
        <w:gridCol w:w="1632"/>
        <w:gridCol w:w="1463"/>
      </w:tblGrid>
      <w:tr w:rsidR="003B18C3" w:rsidRPr="00207A3A" w14:paraId="3F9E738B" w14:textId="77777777" w:rsidTr="00A715E3">
        <w:trPr>
          <w:trHeight w:val="197"/>
        </w:trPr>
        <w:tc>
          <w:tcPr>
            <w:tcW w:w="5000" w:type="pct"/>
            <w:gridSpan w:val="6"/>
            <w:shd w:val="clear" w:color="auto" w:fill="B3B3B3"/>
            <w:tcMar>
              <w:top w:w="0" w:type="dxa"/>
              <w:left w:w="28" w:type="dxa"/>
              <w:bottom w:w="0" w:type="dxa"/>
              <w:right w:w="28" w:type="dxa"/>
            </w:tcMar>
            <w:vAlign w:val="center"/>
            <w:hideMark/>
          </w:tcPr>
          <w:p w14:paraId="606FE484" w14:textId="77777777" w:rsidR="003B18C3" w:rsidRPr="00207A3A" w:rsidRDefault="003B18C3" w:rsidP="001065BB">
            <w:pPr>
              <w:rPr>
                <w:rFonts w:asciiTheme="majorHAnsi" w:hAnsiTheme="majorHAnsi" w:cstheme="minorHAnsi"/>
                <w:sz w:val="20"/>
                <w:szCs w:val="20"/>
                <w:shd w:val="clear" w:color="auto" w:fill="B3B3B3"/>
                <w:lang w:eastAsia="es-BO"/>
              </w:rPr>
            </w:pPr>
            <w:r w:rsidRPr="00207A3A">
              <w:rPr>
                <w:rFonts w:asciiTheme="majorHAnsi" w:hAnsiTheme="majorHAnsi" w:cstheme="minorHAnsi"/>
                <w:b/>
                <w:bCs/>
                <w:sz w:val="20"/>
                <w:szCs w:val="20"/>
                <w:shd w:val="clear" w:color="auto" w:fill="B3B3B3"/>
                <w:lang w:eastAsia="es-BO"/>
              </w:rPr>
              <w:t>PERMANENTE</w:t>
            </w:r>
          </w:p>
        </w:tc>
      </w:tr>
      <w:tr w:rsidR="003B18C3" w:rsidRPr="00207A3A" w14:paraId="14F3385E" w14:textId="77777777" w:rsidTr="00F71384">
        <w:trPr>
          <w:trHeight w:val="155"/>
        </w:trPr>
        <w:tc>
          <w:tcPr>
            <w:tcW w:w="222" w:type="pct"/>
            <w:shd w:val="clear" w:color="auto" w:fill="F2F2F2"/>
            <w:vAlign w:val="center"/>
            <w:hideMark/>
          </w:tcPr>
          <w:p w14:paraId="3CC3824C"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336A7F8B"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DESCRIPCIÓN</w:t>
            </w:r>
          </w:p>
        </w:tc>
        <w:tc>
          <w:tcPr>
            <w:tcW w:w="596" w:type="pct"/>
            <w:shd w:val="clear" w:color="auto" w:fill="F2F2F2"/>
            <w:tcMar>
              <w:top w:w="0" w:type="dxa"/>
              <w:left w:w="28" w:type="dxa"/>
              <w:bottom w:w="0" w:type="dxa"/>
              <w:right w:w="28" w:type="dxa"/>
            </w:tcMar>
            <w:vAlign w:val="center"/>
            <w:hideMark/>
          </w:tcPr>
          <w:p w14:paraId="17ABBA7C"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UNIDAD</w:t>
            </w:r>
          </w:p>
        </w:tc>
        <w:tc>
          <w:tcPr>
            <w:tcW w:w="669" w:type="pct"/>
            <w:shd w:val="clear" w:color="auto" w:fill="F2F2F2"/>
            <w:tcMar>
              <w:top w:w="0" w:type="dxa"/>
              <w:left w:w="28" w:type="dxa"/>
              <w:bottom w:w="0" w:type="dxa"/>
              <w:right w:w="28" w:type="dxa"/>
            </w:tcMar>
            <w:vAlign w:val="center"/>
            <w:hideMark/>
          </w:tcPr>
          <w:p w14:paraId="321DE95C"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CANTIDAD</w:t>
            </w:r>
          </w:p>
        </w:tc>
        <w:tc>
          <w:tcPr>
            <w:tcW w:w="927" w:type="pct"/>
            <w:shd w:val="clear" w:color="auto" w:fill="F2F2F2"/>
            <w:tcMar>
              <w:top w:w="0" w:type="dxa"/>
              <w:left w:w="28" w:type="dxa"/>
              <w:bottom w:w="0" w:type="dxa"/>
              <w:right w:w="28" w:type="dxa"/>
            </w:tcMar>
            <w:vAlign w:val="center"/>
            <w:hideMark/>
          </w:tcPr>
          <w:p w14:paraId="408E3EBF"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POTENCIA</w:t>
            </w:r>
          </w:p>
        </w:tc>
        <w:tc>
          <w:tcPr>
            <w:tcW w:w="831" w:type="pct"/>
            <w:shd w:val="clear" w:color="auto" w:fill="F2F2F2"/>
            <w:tcMar>
              <w:top w:w="0" w:type="dxa"/>
              <w:left w:w="28" w:type="dxa"/>
              <w:bottom w:w="0" w:type="dxa"/>
              <w:right w:w="28" w:type="dxa"/>
            </w:tcMar>
            <w:vAlign w:val="center"/>
            <w:hideMark/>
          </w:tcPr>
          <w:p w14:paraId="2C09F470" w14:textId="77777777" w:rsidR="003B18C3" w:rsidRPr="00207A3A" w:rsidRDefault="003B18C3" w:rsidP="001065BB">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CAPACIDAD</w:t>
            </w:r>
          </w:p>
        </w:tc>
      </w:tr>
      <w:tr w:rsidR="00D2648D" w:rsidRPr="00207A3A" w14:paraId="1C98D4E3" w14:textId="77777777" w:rsidTr="00F36A6A">
        <w:trPr>
          <w:trHeight w:val="185"/>
        </w:trPr>
        <w:tc>
          <w:tcPr>
            <w:tcW w:w="222" w:type="pct"/>
            <w:shd w:val="clear" w:color="auto" w:fill="FFFFFF"/>
            <w:vAlign w:val="center"/>
            <w:hideMark/>
          </w:tcPr>
          <w:p w14:paraId="51C63328"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3BA56A89" w14:textId="6F6B5352"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Camión de Transporte</w:t>
            </w:r>
          </w:p>
        </w:tc>
        <w:tc>
          <w:tcPr>
            <w:tcW w:w="596" w:type="pct"/>
            <w:shd w:val="clear" w:color="auto" w:fill="FFFFFF"/>
            <w:tcMar>
              <w:top w:w="0" w:type="dxa"/>
              <w:left w:w="28" w:type="dxa"/>
              <w:bottom w:w="0" w:type="dxa"/>
              <w:right w:w="28" w:type="dxa"/>
            </w:tcMar>
            <w:vAlign w:val="center"/>
          </w:tcPr>
          <w:p w14:paraId="53F4DDEA" w14:textId="7A902A7E"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73F2332B" w14:textId="21E8C28B"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927" w:type="pct"/>
            <w:shd w:val="clear" w:color="auto" w:fill="FFFFFF"/>
            <w:tcMar>
              <w:top w:w="0" w:type="dxa"/>
              <w:left w:w="28" w:type="dxa"/>
              <w:bottom w:w="0" w:type="dxa"/>
              <w:right w:w="28" w:type="dxa"/>
            </w:tcMar>
          </w:tcPr>
          <w:p w14:paraId="2DA1FEAB" w14:textId="0BC44BB4"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3AB3BE50" w14:textId="4BB5673E"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719B2E73" w14:textId="77777777" w:rsidTr="00F71384">
        <w:trPr>
          <w:trHeight w:val="188"/>
        </w:trPr>
        <w:tc>
          <w:tcPr>
            <w:tcW w:w="222" w:type="pct"/>
            <w:shd w:val="clear" w:color="auto" w:fill="FFFFFF"/>
            <w:vAlign w:val="center"/>
            <w:hideMark/>
          </w:tcPr>
          <w:p w14:paraId="2E2BC96E"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60DB46F1" w14:textId="71C619DC" w:rsidR="00D2648D" w:rsidRPr="00207A3A" w:rsidRDefault="00D2648D" w:rsidP="00D2648D">
            <w:pP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Martillo Neumático/Eléctrico</w:t>
            </w:r>
          </w:p>
        </w:tc>
        <w:tc>
          <w:tcPr>
            <w:tcW w:w="596" w:type="pct"/>
            <w:shd w:val="clear" w:color="auto" w:fill="FFFFFF"/>
            <w:tcMar>
              <w:top w:w="0" w:type="dxa"/>
              <w:left w:w="28" w:type="dxa"/>
              <w:bottom w:w="0" w:type="dxa"/>
              <w:right w:w="28" w:type="dxa"/>
            </w:tcMar>
            <w:vAlign w:val="center"/>
          </w:tcPr>
          <w:p w14:paraId="573D7E6A" w14:textId="2247120E"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6D2793CD" w14:textId="4EC325E8" w:rsidR="00D2648D" w:rsidRPr="00207A3A" w:rsidRDefault="00DE0C9D" w:rsidP="00D2648D">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3</w:t>
            </w:r>
          </w:p>
        </w:tc>
        <w:tc>
          <w:tcPr>
            <w:tcW w:w="927" w:type="pct"/>
            <w:shd w:val="clear" w:color="auto" w:fill="FFFFFF"/>
            <w:tcMar>
              <w:top w:w="0" w:type="dxa"/>
              <w:left w:w="28" w:type="dxa"/>
              <w:bottom w:w="0" w:type="dxa"/>
              <w:right w:w="28" w:type="dxa"/>
            </w:tcMar>
          </w:tcPr>
          <w:p w14:paraId="225E23E0" w14:textId="0499013A"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1092FA5B" w14:textId="09468AA5"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D2648D" w:rsidRPr="00207A3A" w14:paraId="1B0CAF7B" w14:textId="77777777" w:rsidTr="00F71384">
        <w:trPr>
          <w:trHeight w:val="188"/>
        </w:trPr>
        <w:tc>
          <w:tcPr>
            <w:tcW w:w="222" w:type="pct"/>
            <w:shd w:val="clear" w:color="auto" w:fill="FFFFFF"/>
            <w:vAlign w:val="center"/>
          </w:tcPr>
          <w:p w14:paraId="55C0588C" w14:textId="77777777"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4F11DE75" w14:textId="2FC61753" w:rsidR="00D2648D" w:rsidRPr="009E0D72" w:rsidRDefault="006532B5" w:rsidP="00D2648D">
            <w:pPr>
              <w:rPr>
                <w:rFonts w:asciiTheme="majorHAnsi" w:hAnsiTheme="majorHAnsi" w:cstheme="minorHAnsi"/>
                <w:sz w:val="20"/>
                <w:szCs w:val="20"/>
                <w:shd w:val="clear" w:color="auto" w:fill="FFFFFF"/>
                <w:lang w:eastAsia="es-BO"/>
              </w:rPr>
            </w:pPr>
            <w:r w:rsidRPr="00207A3A">
              <w:rPr>
                <w:rFonts w:asciiTheme="majorHAnsi" w:hAnsiTheme="majorHAnsi"/>
                <w:sz w:val="20"/>
                <w:szCs w:val="20"/>
              </w:rPr>
              <w:t>Cortadora de concreto</w:t>
            </w:r>
          </w:p>
        </w:tc>
        <w:tc>
          <w:tcPr>
            <w:tcW w:w="596" w:type="pct"/>
            <w:shd w:val="clear" w:color="auto" w:fill="FFFFFF"/>
            <w:tcMar>
              <w:top w:w="0" w:type="dxa"/>
              <w:left w:w="28" w:type="dxa"/>
              <w:bottom w:w="0" w:type="dxa"/>
              <w:right w:w="28" w:type="dxa"/>
            </w:tcMar>
            <w:vAlign w:val="center"/>
          </w:tcPr>
          <w:p w14:paraId="7B90020C" w14:textId="6A690ED5" w:rsidR="00D2648D" w:rsidRPr="009E0D72" w:rsidRDefault="00D2648D" w:rsidP="00D2648D">
            <w:pPr>
              <w:jc w:val="center"/>
              <w:rPr>
                <w:rFonts w:asciiTheme="majorHAnsi" w:hAnsiTheme="majorHAnsi" w:cstheme="minorHAnsi"/>
                <w:sz w:val="20"/>
                <w:szCs w:val="20"/>
                <w:shd w:val="clear" w:color="auto" w:fill="FFFFFF"/>
                <w:lang w:eastAsia="es-BO"/>
              </w:rPr>
            </w:pPr>
            <w:r w:rsidRPr="009E0D72">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5EAB7481" w14:textId="1323F560" w:rsidR="00D2648D" w:rsidRPr="009E0D72" w:rsidRDefault="00DE0C9D" w:rsidP="00D2648D">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3</w:t>
            </w:r>
          </w:p>
        </w:tc>
        <w:tc>
          <w:tcPr>
            <w:tcW w:w="927" w:type="pct"/>
            <w:shd w:val="clear" w:color="auto" w:fill="FFFFFF"/>
            <w:tcMar>
              <w:top w:w="0" w:type="dxa"/>
              <w:left w:w="28" w:type="dxa"/>
              <w:bottom w:w="0" w:type="dxa"/>
              <w:right w:w="28" w:type="dxa"/>
            </w:tcMar>
          </w:tcPr>
          <w:p w14:paraId="72A1534D" w14:textId="6D0E8704"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32059407" w14:textId="5A21B6C8"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5E7D42" w:rsidRPr="00207A3A" w14:paraId="628622B7" w14:textId="77777777" w:rsidTr="00A715E3">
        <w:trPr>
          <w:trHeight w:val="197"/>
        </w:trPr>
        <w:tc>
          <w:tcPr>
            <w:tcW w:w="5000" w:type="pct"/>
            <w:gridSpan w:val="6"/>
            <w:shd w:val="clear" w:color="auto" w:fill="B3B3B3"/>
            <w:tcMar>
              <w:top w:w="0" w:type="dxa"/>
              <w:left w:w="28" w:type="dxa"/>
              <w:bottom w:w="0" w:type="dxa"/>
              <w:right w:w="28" w:type="dxa"/>
            </w:tcMar>
            <w:vAlign w:val="center"/>
            <w:hideMark/>
          </w:tcPr>
          <w:p w14:paraId="7E2EBFEF" w14:textId="77777777" w:rsidR="005E7D42" w:rsidRPr="00207A3A" w:rsidRDefault="005E7D42" w:rsidP="005E7D42">
            <w:pPr>
              <w:rPr>
                <w:rFonts w:asciiTheme="majorHAnsi" w:hAnsiTheme="majorHAnsi" w:cstheme="minorHAnsi"/>
                <w:sz w:val="20"/>
                <w:szCs w:val="20"/>
                <w:shd w:val="clear" w:color="auto" w:fill="B3B3B3"/>
                <w:lang w:eastAsia="es-BO"/>
              </w:rPr>
            </w:pPr>
            <w:r w:rsidRPr="00207A3A">
              <w:rPr>
                <w:rFonts w:asciiTheme="majorHAnsi" w:hAnsiTheme="majorHAnsi" w:cstheme="minorHAnsi"/>
                <w:b/>
                <w:bCs/>
                <w:sz w:val="20"/>
                <w:szCs w:val="20"/>
                <w:shd w:val="clear" w:color="auto" w:fill="B3B3B3"/>
                <w:lang w:eastAsia="es-BO"/>
              </w:rPr>
              <w:t>DE ACUERDO A REQUERIMIENTO</w:t>
            </w:r>
          </w:p>
        </w:tc>
      </w:tr>
      <w:tr w:rsidR="005E7D42" w:rsidRPr="00207A3A" w14:paraId="405B91E5" w14:textId="77777777" w:rsidTr="00F71384">
        <w:trPr>
          <w:trHeight w:val="155"/>
        </w:trPr>
        <w:tc>
          <w:tcPr>
            <w:tcW w:w="222" w:type="pct"/>
            <w:shd w:val="clear" w:color="auto" w:fill="F2F2F2"/>
            <w:vAlign w:val="center"/>
            <w:hideMark/>
          </w:tcPr>
          <w:p w14:paraId="4EEEC017"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384C04A1"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DESCRIPCIÓN</w:t>
            </w:r>
          </w:p>
        </w:tc>
        <w:tc>
          <w:tcPr>
            <w:tcW w:w="596" w:type="pct"/>
            <w:shd w:val="clear" w:color="auto" w:fill="F2F2F2"/>
            <w:tcMar>
              <w:top w:w="0" w:type="dxa"/>
              <w:left w:w="28" w:type="dxa"/>
              <w:bottom w:w="0" w:type="dxa"/>
              <w:right w:w="28" w:type="dxa"/>
            </w:tcMar>
            <w:vAlign w:val="center"/>
            <w:hideMark/>
          </w:tcPr>
          <w:p w14:paraId="575A58E6"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UNIDAD</w:t>
            </w:r>
          </w:p>
        </w:tc>
        <w:tc>
          <w:tcPr>
            <w:tcW w:w="669" w:type="pct"/>
            <w:shd w:val="clear" w:color="auto" w:fill="F2F2F2"/>
            <w:tcMar>
              <w:top w:w="0" w:type="dxa"/>
              <w:left w:w="28" w:type="dxa"/>
              <w:bottom w:w="0" w:type="dxa"/>
              <w:right w:w="28" w:type="dxa"/>
            </w:tcMar>
            <w:vAlign w:val="center"/>
            <w:hideMark/>
          </w:tcPr>
          <w:p w14:paraId="4011432D"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CANTIDAD</w:t>
            </w:r>
          </w:p>
        </w:tc>
        <w:tc>
          <w:tcPr>
            <w:tcW w:w="927" w:type="pct"/>
            <w:shd w:val="clear" w:color="auto" w:fill="F2F2F2"/>
            <w:tcMar>
              <w:top w:w="0" w:type="dxa"/>
              <w:left w:w="28" w:type="dxa"/>
              <w:bottom w:w="0" w:type="dxa"/>
              <w:right w:w="28" w:type="dxa"/>
            </w:tcMar>
            <w:vAlign w:val="center"/>
            <w:hideMark/>
          </w:tcPr>
          <w:p w14:paraId="714AE418"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POTENCIA</w:t>
            </w:r>
          </w:p>
        </w:tc>
        <w:tc>
          <w:tcPr>
            <w:tcW w:w="831" w:type="pct"/>
            <w:shd w:val="clear" w:color="auto" w:fill="F2F2F2"/>
            <w:tcMar>
              <w:top w:w="0" w:type="dxa"/>
              <w:left w:w="28" w:type="dxa"/>
              <w:bottom w:w="0" w:type="dxa"/>
              <w:right w:w="28" w:type="dxa"/>
            </w:tcMar>
            <w:vAlign w:val="center"/>
            <w:hideMark/>
          </w:tcPr>
          <w:p w14:paraId="611D693F" w14:textId="77777777" w:rsidR="005E7D42" w:rsidRPr="00207A3A" w:rsidRDefault="005E7D42" w:rsidP="005E7D42">
            <w:pPr>
              <w:jc w:val="center"/>
              <w:rPr>
                <w:rFonts w:asciiTheme="majorHAnsi" w:hAnsiTheme="majorHAnsi" w:cstheme="minorHAnsi"/>
                <w:sz w:val="20"/>
                <w:szCs w:val="20"/>
                <w:shd w:val="clear" w:color="auto" w:fill="F2F2F2"/>
                <w:lang w:eastAsia="es-BO"/>
              </w:rPr>
            </w:pPr>
            <w:r w:rsidRPr="00207A3A">
              <w:rPr>
                <w:rFonts w:asciiTheme="majorHAnsi" w:hAnsiTheme="majorHAnsi" w:cstheme="minorHAnsi"/>
                <w:b/>
                <w:bCs/>
                <w:sz w:val="20"/>
                <w:szCs w:val="20"/>
                <w:shd w:val="clear" w:color="auto" w:fill="F2F2F2"/>
                <w:lang w:eastAsia="es-BO"/>
              </w:rPr>
              <w:t>CAPACIDAD</w:t>
            </w:r>
          </w:p>
        </w:tc>
      </w:tr>
      <w:tr w:rsidR="00D2648D" w:rsidRPr="00207A3A" w14:paraId="519D4209" w14:textId="77777777" w:rsidTr="00F71384">
        <w:trPr>
          <w:trHeight w:val="185"/>
        </w:trPr>
        <w:tc>
          <w:tcPr>
            <w:tcW w:w="222" w:type="pct"/>
            <w:shd w:val="clear" w:color="auto" w:fill="FFFFFF"/>
            <w:vAlign w:val="center"/>
          </w:tcPr>
          <w:p w14:paraId="50F44C36" w14:textId="001B1F22" w:rsidR="00D2648D" w:rsidRPr="00207A3A" w:rsidRDefault="00DE0C9D" w:rsidP="00D2648D">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1</w:t>
            </w:r>
          </w:p>
        </w:tc>
        <w:tc>
          <w:tcPr>
            <w:tcW w:w="1755" w:type="pct"/>
            <w:shd w:val="clear" w:color="auto" w:fill="auto"/>
            <w:tcMar>
              <w:top w:w="0" w:type="dxa"/>
              <w:left w:w="28" w:type="dxa"/>
              <w:bottom w:w="0" w:type="dxa"/>
              <w:right w:w="28" w:type="dxa"/>
            </w:tcMar>
            <w:vAlign w:val="center"/>
          </w:tcPr>
          <w:p w14:paraId="471C8B48" w14:textId="5CF57C34" w:rsidR="00D2648D" w:rsidRPr="00207A3A" w:rsidRDefault="006532B5" w:rsidP="006532B5">
            <w:pPr>
              <w:rPr>
                <w:rFonts w:asciiTheme="majorHAnsi" w:hAnsiTheme="majorHAnsi" w:cstheme="minorHAnsi"/>
                <w:sz w:val="20"/>
                <w:szCs w:val="20"/>
                <w:shd w:val="clear" w:color="auto" w:fill="FFFFFF"/>
                <w:lang w:eastAsia="es-BO"/>
              </w:rPr>
            </w:pPr>
            <w:r w:rsidRPr="009E0D72">
              <w:rPr>
                <w:rFonts w:asciiTheme="majorHAnsi" w:hAnsiTheme="majorHAnsi" w:cstheme="minorHAnsi"/>
                <w:sz w:val="20"/>
                <w:szCs w:val="20"/>
                <w:shd w:val="clear" w:color="auto" w:fill="FFFFFF"/>
                <w:lang w:eastAsia="es-BO"/>
              </w:rPr>
              <w:t>Generador de Energía Eléctrica</w:t>
            </w:r>
            <w:r w:rsidRPr="00207A3A">
              <w:rPr>
                <w:rFonts w:asciiTheme="majorHAnsi" w:hAnsiTheme="majorHAnsi" w:cstheme="minorHAnsi"/>
                <w:sz w:val="20"/>
                <w:szCs w:val="20"/>
                <w:shd w:val="clear" w:color="auto" w:fill="FFFFFF"/>
                <w:lang w:eastAsia="es-BO"/>
              </w:rPr>
              <w:t xml:space="preserve"> </w:t>
            </w:r>
          </w:p>
        </w:tc>
        <w:tc>
          <w:tcPr>
            <w:tcW w:w="596" w:type="pct"/>
            <w:shd w:val="clear" w:color="auto" w:fill="FFFFFF"/>
            <w:tcMar>
              <w:top w:w="0" w:type="dxa"/>
              <w:left w:w="28" w:type="dxa"/>
              <w:bottom w:w="0" w:type="dxa"/>
              <w:right w:w="28" w:type="dxa"/>
            </w:tcMar>
          </w:tcPr>
          <w:p w14:paraId="2D1836ED" w14:textId="3E8930F2"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PIEZA</w:t>
            </w:r>
          </w:p>
        </w:tc>
        <w:tc>
          <w:tcPr>
            <w:tcW w:w="669" w:type="pct"/>
            <w:shd w:val="clear" w:color="auto" w:fill="FFFFFF"/>
            <w:tcMar>
              <w:top w:w="0" w:type="dxa"/>
              <w:left w:w="28" w:type="dxa"/>
              <w:bottom w:w="0" w:type="dxa"/>
              <w:right w:w="28" w:type="dxa"/>
            </w:tcMar>
            <w:vAlign w:val="center"/>
          </w:tcPr>
          <w:p w14:paraId="14FFFFE9" w14:textId="4A8A356E" w:rsidR="00D2648D" w:rsidRPr="00207A3A" w:rsidRDefault="000F37B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1</w:t>
            </w:r>
          </w:p>
        </w:tc>
        <w:tc>
          <w:tcPr>
            <w:tcW w:w="927" w:type="pct"/>
            <w:shd w:val="clear" w:color="auto" w:fill="FFFFFF"/>
            <w:tcMar>
              <w:top w:w="0" w:type="dxa"/>
              <w:left w:w="28" w:type="dxa"/>
              <w:bottom w:w="0" w:type="dxa"/>
              <w:right w:w="28" w:type="dxa"/>
            </w:tcMar>
          </w:tcPr>
          <w:p w14:paraId="3C095101" w14:textId="4A5F7A45"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c>
          <w:tcPr>
            <w:tcW w:w="831" w:type="pct"/>
            <w:shd w:val="clear" w:color="auto" w:fill="FFFFFF"/>
            <w:tcMar>
              <w:top w:w="0" w:type="dxa"/>
              <w:left w:w="28" w:type="dxa"/>
              <w:bottom w:w="0" w:type="dxa"/>
              <w:right w:w="28" w:type="dxa"/>
            </w:tcMar>
          </w:tcPr>
          <w:p w14:paraId="4C757884" w14:textId="7B92D4C8" w:rsidR="00D2648D" w:rsidRPr="00207A3A" w:rsidRDefault="00D2648D" w:rsidP="00D2648D">
            <w:pPr>
              <w:jc w:val="center"/>
              <w:rPr>
                <w:rFonts w:asciiTheme="majorHAnsi" w:hAnsiTheme="majorHAnsi" w:cstheme="minorHAnsi"/>
                <w:sz w:val="20"/>
                <w:szCs w:val="20"/>
                <w:shd w:val="clear" w:color="auto" w:fill="FFFFFF"/>
                <w:lang w:eastAsia="es-BO"/>
              </w:rPr>
            </w:pPr>
            <w:r w:rsidRPr="00207A3A">
              <w:rPr>
                <w:rFonts w:asciiTheme="majorHAnsi" w:hAnsiTheme="majorHAnsi" w:cstheme="minorHAnsi"/>
                <w:sz w:val="20"/>
                <w:szCs w:val="20"/>
                <w:shd w:val="clear" w:color="auto" w:fill="FFFFFF"/>
                <w:lang w:eastAsia="es-BO"/>
              </w:rPr>
              <w:t>VARIABLE</w:t>
            </w:r>
          </w:p>
        </w:tc>
      </w:tr>
      <w:tr w:rsidR="00F71384" w:rsidRPr="00207A3A" w14:paraId="2BC0788A" w14:textId="77777777" w:rsidTr="00A715E3">
        <w:trPr>
          <w:trHeight w:val="184"/>
        </w:trPr>
        <w:tc>
          <w:tcPr>
            <w:tcW w:w="5000" w:type="pct"/>
            <w:gridSpan w:val="6"/>
            <w:shd w:val="clear" w:color="auto" w:fill="FFFFFF"/>
            <w:vAlign w:val="center"/>
            <w:hideMark/>
          </w:tcPr>
          <w:p w14:paraId="5AB6A40D" w14:textId="77777777" w:rsidR="00F71384" w:rsidRPr="00207A3A" w:rsidRDefault="00F71384" w:rsidP="00F71384">
            <w:pPr>
              <w:rPr>
                <w:rFonts w:asciiTheme="majorHAnsi" w:hAnsiTheme="majorHAnsi" w:cstheme="minorHAnsi"/>
                <w:sz w:val="20"/>
                <w:szCs w:val="20"/>
                <w:shd w:val="clear" w:color="auto" w:fill="FFFFFF"/>
                <w:lang w:eastAsia="es-BO"/>
              </w:rPr>
            </w:pPr>
            <w:r w:rsidRPr="00207A3A">
              <w:rPr>
                <w:rFonts w:asciiTheme="majorHAnsi" w:hAnsiTheme="majorHAnsi" w:cstheme="minorHAns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557724A0" w14:textId="77777777" w:rsidR="00886DE1" w:rsidRPr="00207A3A" w:rsidRDefault="00886DE1" w:rsidP="00C900E5">
      <w:pPr>
        <w:tabs>
          <w:tab w:val="left" w:pos="426"/>
        </w:tabs>
        <w:contextualSpacing/>
        <w:rPr>
          <w:rFonts w:asciiTheme="minorHAnsi" w:hAnsiTheme="minorHAnsi" w:cstheme="minorHAnsi"/>
          <w:b/>
          <w:color w:val="000000" w:themeColor="text1"/>
          <w:sz w:val="22"/>
          <w:szCs w:val="22"/>
          <w:u w:val="single"/>
        </w:rPr>
      </w:pPr>
    </w:p>
    <w:p w14:paraId="11DD1C9A" w14:textId="67FB411A" w:rsidR="0097327A" w:rsidRPr="008C5A0A" w:rsidRDefault="00C900E5" w:rsidP="00686043">
      <w:pPr>
        <w:pStyle w:val="Prrafodelista"/>
        <w:numPr>
          <w:ilvl w:val="1"/>
          <w:numId w:val="13"/>
        </w:numPr>
        <w:tabs>
          <w:tab w:val="left" w:pos="426"/>
        </w:tabs>
        <w:contextualSpacing/>
        <w:rPr>
          <w:rFonts w:asciiTheme="minorHAnsi" w:hAnsiTheme="minorHAnsi" w:cstheme="minorHAnsi"/>
          <w:b/>
          <w:bCs/>
          <w:color w:val="000000" w:themeColor="text1"/>
          <w:sz w:val="22"/>
          <w:szCs w:val="22"/>
          <w:u w:val="single"/>
          <w:lang w:eastAsia="es-BO"/>
        </w:rPr>
      </w:pPr>
      <w:r w:rsidRPr="008C5A0A">
        <w:rPr>
          <w:rFonts w:asciiTheme="minorHAnsi" w:hAnsiTheme="minorHAnsi" w:cstheme="minorHAnsi"/>
          <w:b/>
          <w:bCs/>
          <w:color w:val="000000" w:themeColor="text1"/>
          <w:sz w:val="22"/>
          <w:szCs w:val="22"/>
          <w:u w:val="single"/>
          <w:lang w:eastAsia="es-BO"/>
        </w:rPr>
        <w:t>VOLUMENES DE OBRA</w:t>
      </w:r>
    </w:p>
    <w:p w14:paraId="3F769EA4" w14:textId="77777777" w:rsidR="00D420F6" w:rsidRPr="00207A3A" w:rsidRDefault="00D420F6" w:rsidP="00C900E5">
      <w:pPr>
        <w:tabs>
          <w:tab w:val="left" w:pos="426"/>
        </w:tabs>
        <w:contextualSpacing/>
        <w:rPr>
          <w:rFonts w:asciiTheme="minorHAnsi" w:hAnsiTheme="minorHAnsi" w:cstheme="minorHAnsi"/>
          <w:b/>
          <w:color w:val="000000" w:themeColor="text1"/>
          <w:sz w:val="22"/>
          <w:szCs w:val="22"/>
          <w:u w:val="single"/>
        </w:rPr>
      </w:pPr>
    </w:p>
    <w:p w14:paraId="62E1DDD2" w14:textId="4CB3C80D" w:rsidR="00A715E3" w:rsidRPr="00207A3A" w:rsidRDefault="00643F45" w:rsidP="00C900E5">
      <w:pPr>
        <w:tabs>
          <w:tab w:val="left" w:pos="426"/>
        </w:tabs>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w:t>
      </w:r>
      <w:r w:rsidRPr="00643F45">
        <w:rPr>
          <w:rFonts w:asciiTheme="minorHAnsi" w:hAnsiTheme="minorHAnsi" w:cstheme="minorHAnsi"/>
          <w:color w:val="000000" w:themeColor="text1"/>
          <w:sz w:val="22"/>
          <w:szCs w:val="22"/>
        </w:rPr>
        <w:t>antenimiento</w:t>
      </w:r>
      <w:r>
        <w:rPr>
          <w:rFonts w:asciiTheme="minorHAnsi" w:hAnsiTheme="minorHAnsi" w:cstheme="minorHAnsi"/>
          <w:color w:val="000000" w:themeColor="text1"/>
          <w:sz w:val="22"/>
          <w:szCs w:val="22"/>
        </w:rPr>
        <w:t xml:space="preserve"> </w:t>
      </w:r>
      <w:r w:rsidRPr="00643F45">
        <w:rPr>
          <w:rFonts w:asciiTheme="minorHAnsi" w:hAnsiTheme="minorHAnsi" w:cstheme="minorHAnsi"/>
          <w:color w:val="000000" w:themeColor="text1"/>
          <w:sz w:val="22"/>
          <w:szCs w:val="22"/>
        </w:rPr>
        <w:t>de cámaras y/o implementación de válvulas en red secundaria</w:t>
      </w:r>
      <w:r w:rsidR="001C48D7">
        <w:rPr>
          <w:rFonts w:asciiTheme="minorHAnsi" w:hAnsiTheme="minorHAnsi" w:cstheme="minorHAnsi"/>
          <w:color w:val="000000" w:themeColor="text1"/>
          <w:sz w:val="22"/>
          <w:szCs w:val="22"/>
        </w:rPr>
        <w:t xml:space="preserve"> en el departamento de Oruro</w:t>
      </w:r>
      <w:r w:rsidR="00A715E3" w:rsidRPr="00207A3A">
        <w:rPr>
          <w:rFonts w:asciiTheme="minorHAnsi" w:hAnsiTheme="minorHAnsi" w:cstheme="minorHAnsi"/>
          <w:color w:val="000000" w:themeColor="text1"/>
          <w:sz w:val="22"/>
          <w:szCs w:val="22"/>
        </w:rPr>
        <w:t>.</w:t>
      </w:r>
    </w:p>
    <w:p w14:paraId="0E07A95E" w14:textId="77777777" w:rsidR="00A715E3" w:rsidRPr="00207A3A" w:rsidRDefault="00A715E3" w:rsidP="00C900E5">
      <w:pPr>
        <w:tabs>
          <w:tab w:val="left" w:pos="426"/>
        </w:tabs>
        <w:contextualSpacing/>
        <w:rPr>
          <w:rFonts w:asciiTheme="minorHAnsi" w:hAnsiTheme="minorHAnsi" w:cstheme="minorHAnsi"/>
          <w:b/>
          <w:color w:val="000000" w:themeColor="text1"/>
          <w:sz w:val="22"/>
          <w:szCs w:val="22"/>
          <w:u w:val="single"/>
        </w:rPr>
      </w:pPr>
    </w:p>
    <w:tbl>
      <w:tblPr>
        <w:tblW w:w="8802" w:type="dxa"/>
        <w:tblCellMar>
          <w:left w:w="70" w:type="dxa"/>
          <w:right w:w="70" w:type="dxa"/>
        </w:tblCellMar>
        <w:tblLook w:val="04A0" w:firstRow="1" w:lastRow="0" w:firstColumn="1" w:lastColumn="0" w:noHBand="0" w:noVBand="1"/>
      </w:tblPr>
      <w:tblGrid>
        <w:gridCol w:w="343"/>
        <w:gridCol w:w="6852"/>
        <w:gridCol w:w="582"/>
        <w:gridCol w:w="1025"/>
      </w:tblGrid>
      <w:tr w:rsidR="00A715E3" w:rsidRPr="00207A3A" w14:paraId="7DFACCAE" w14:textId="77777777" w:rsidTr="001C48D7">
        <w:trPr>
          <w:trHeight w:val="299"/>
        </w:trPr>
        <w:tc>
          <w:tcPr>
            <w:tcW w:w="8802" w:type="dxa"/>
            <w:gridSpan w:val="4"/>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7105938F" w14:textId="77777777" w:rsidR="00A715E3" w:rsidRPr="00207A3A" w:rsidRDefault="00A715E3" w:rsidP="00A715E3">
            <w:pPr>
              <w:rPr>
                <w:rFonts w:asciiTheme="minorHAnsi" w:hAnsiTheme="minorHAnsi"/>
                <w:b/>
                <w:bCs/>
                <w:color w:val="FFFFFF"/>
                <w:sz w:val="20"/>
                <w:szCs w:val="20"/>
                <w:lang w:val="es-BO" w:eastAsia="es-BO"/>
              </w:rPr>
            </w:pPr>
            <w:r w:rsidRPr="00207A3A">
              <w:rPr>
                <w:rFonts w:asciiTheme="minorHAnsi" w:hAnsiTheme="minorHAnsi"/>
                <w:b/>
                <w:bCs/>
                <w:color w:val="FFFFFF"/>
                <w:sz w:val="20"/>
                <w:szCs w:val="20"/>
                <w:lang w:val="es-BO" w:eastAsia="es-BO"/>
              </w:rPr>
              <w:t>OBRAS CIVILES</w:t>
            </w:r>
          </w:p>
        </w:tc>
      </w:tr>
      <w:tr w:rsidR="00A715E3" w:rsidRPr="00207A3A" w14:paraId="160864A0" w14:textId="77777777" w:rsidTr="001C48D7">
        <w:trPr>
          <w:trHeight w:val="100"/>
        </w:trPr>
        <w:tc>
          <w:tcPr>
            <w:tcW w:w="343" w:type="dxa"/>
            <w:tcBorders>
              <w:top w:val="nil"/>
              <w:left w:val="single" w:sz="4" w:space="0" w:color="auto"/>
              <w:bottom w:val="single" w:sz="4" w:space="0" w:color="auto"/>
              <w:right w:val="single" w:sz="4" w:space="0" w:color="auto"/>
            </w:tcBorders>
            <w:shd w:val="clear" w:color="000000" w:fill="808080"/>
            <w:noWrap/>
            <w:vAlign w:val="center"/>
            <w:hideMark/>
          </w:tcPr>
          <w:p w14:paraId="198B399B" w14:textId="77777777" w:rsidR="00A715E3" w:rsidRPr="00207A3A" w:rsidRDefault="00A715E3" w:rsidP="00A715E3">
            <w:pPr>
              <w:jc w:val="center"/>
              <w:rPr>
                <w:rFonts w:asciiTheme="minorHAnsi" w:hAnsiTheme="minorHAnsi"/>
                <w:color w:val="FFFFFF"/>
                <w:sz w:val="20"/>
                <w:szCs w:val="20"/>
                <w:lang w:val="es-BO" w:eastAsia="es-BO"/>
              </w:rPr>
            </w:pPr>
            <w:r w:rsidRPr="00207A3A">
              <w:rPr>
                <w:rFonts w:asciiTheme="minorHAnsi" w:hAnsiTheme="minorHAnsi"/>
                <w:color w:val="FFFFFF"/>
                <w:sz w:val="20"/>
                <w:szCs w:val="20"/>
                <w:lang w:val="es-BO" w:eastAsia="es-BO"/>
              </w:rPr>
              <w:t>N°</w:t>
            </w:r>
          </w:p>
        </w:tc>
        <w:tc>
          <w:tcPr>
            <w:tcW w:w="6852" w:type="dxa"/>
            <w:tcBorders>
              <w:top w:val="single" w:sz="4" w:space="0" w:color="auto"/>
              <w:left w:val="nil"/>
              <w:bottom w:val="single" w:sz="4" w:space="0" w:color="auto"/>
              <w:right w:val="single" w:sz="4" w:space="0" w:color="auto"/>
            </w:tcBorders>
            <w:shd w:val="clear" w:color="000000" w:fill="808080"/>
            <w:noWrap/>
            <w:vAlign w:val="center"/>
            <w:hideMark/>
          </w:tcPr>
          <w:p w14:paraId="0D2DB5AB" w14:textId="77777777" w:rsidR="00A715E3" w:rsidRPr="00207A3A" w:rsidRDefault="00A715E3" w:rsidP="00A715E3">
            <w:pPr>
              <w:jc w:val="center"/>
              <w:rPr>
                <w:rFonts w:asciiTheme="minorHAnsi" w:hAnsiTheme="minorHAnsi"/>
                <w:b/>
                <w:bCs/>
                <w:color w:val="FFFFFF"/>
                <w:sz w:val="20"/>
                <w:szCs w:val="20"/>
                <w:lang w:val="es-BO" w:eastAsia="es-BO"/>
              </w:rPr>
            </w:pPr>
            <w:r w:rsidRPr="00207A3A">
              <w:rPr>
                <w:rFonts w:asciiTheme="minorHAnsi" w:hAnsiTheme="minorHAnsi"/>
                <w:b/>
                <w:bCs/>
                <w:color w:val="FFFFFF"/>
                <w:sz w:val="20"/>
                <w:szCs w:val="20"/>
                <w:lang w:val="es-BO" w:eastAsia="es-BO"/>
              </w:rPr>
              <w:t xml:space="preserve">DESCRIPCION DEL ÍTEM </w:t>
            </w:r>
          </w:p>
        </w:tc>
        <w:tc>
          <w:tcPr>
            <w:tcW w:w="582" w:type="dxa"/>
            <w:tcBorders>
              <w:top w:val="nil"/>
              <w:left w:val="nil"/>
              <w:bottom w:val="single" w:sz="4" w:space="0" w:color="auto"/>
              <w:right w:val="single" w:sz="4" w:space="0" w:color="auto"/>
            </w:tcBorders>
            <w:shd w:val="clear" w:color="000000" w:fill="808080"/>
            <w:noWrap/>
            <w:vAlign w:val="center"/>
            <w:hideMark/>
          </w:tcPr>
          <w:p w14:paraId="2D9F2A1A" w14:textId="77777777" w:rsidR="00A715E3" w:rsidRPr="00207A3A" w:rsidRDefault="00A715E3" w:rsidP="00A715E3">
            <w:pPr>
              <w:jc w:val="center"/>
              <w:rPr>
                <w:rFonts w:asciiTheme="minorHAnsi" w:hAnsiTheme="minorHAnsi"/>
                <w:b/>
                <w:bCs/>
                <w:color w:val="FFFFFF"/>
                <w:sz w:val="20"/>
                <w:szCs w:val="20"/>
                <w:lang w:val="es-BO" w:eastAsia="es-BO"/>
              </w:rPr>
            </w:pPr>
            <w:r w:rsidRPr="00207A3A">
              <w:rPr>
                <w:rFonts w:asciiTheme="minorHAnsi" w:hAnsiTheme="minorHAnsi"/>
                <w:b/>
                <w:bCs/>
                <w:color w:val="FFFFFF"/>
                <w:sz w:val="20"/>
                <w:szCs w:val="20"/>
                <w:lang w:val="es-BO" w:eastAsia="es-BO"/>
              </w:rPr>
              <w:t>UNID</w:t>
            </w:r>
          </w:p>
        </w:tc>
        <w:tc>
          <w:tcPr>
            <w:tcW w:w="1025" w:type="dxa"/>
            <w:tcBorders>
              <w:top w:val="nil"/>
              <w:left w:val="nil"/>
              <w:bottom w:val="nil"/>
              <w:right w:val="single" w:sz="4" w:space="0" w:color="auto"/>
            </w:tcBorders>
            <w:shd w:val="clear" w:color="000000" w:fill="808080"/>
            <w:noWrap/>
            <w:vAlign w:val="center"/>
            <w:hideMark/>
          </w:tcPr>
          <w:p w14:paraId="4E1EFE23" w14:textId="77777777" w:rsidR="00A715E3" w:rsidRPr="00207A3A" w:rsidRDefault="00A715E3" w:rsidP="00A715E3">
            <w:pPr>
              <w:jc w:val="center"/>
              <w:rPr>
                <w:rFonts w:asciiTheme="minorHAnsi" w:hAnsiTheme="minorHAnsi"/>
                <w:b/>
                <w:bCs/>
                <w:color w:val="FFFFFF"/>
                <w:sz w:val="20"/>
                <w:szCs w:val="20"/>
                <w:lang w:val="es-BO" w:eastAsia="es-BO"/>
              </w:rPr>
            </w:pPr>
            <w:r w:rsidRPr="00207A3A">
              <w:rPr>
                <w:rFonts w:asciiTheme="minorHAnsi" w:hAnsiTheme="minorHAnsi"/>
                <w:b/>
                <w:bCs/>
                <w:color w:val="FFFFFF"/>
                <w:sz w:val="20"/>
                <w:szCs w:val="20"/>
                <w:lang w:val="es-BO" w:eastAsia="es-BO"/>
              </w:rPr>
              <w:t>CANTIDAD</w:t>
            </w:r>
          </w:p>
        </w:tc>
      </w:tr>
      <w:tr w:rsidR="00643F45" w:rsidRPr="00207A3A" w14:paraId="236AF1E4" w14:textId="77777777" w:rsidTr="00E27975">
        <w:trPr>
          <w:trHeight w:val="299"/>
        </w:trPr>
        <w:tc>
          <w:tcPr>
            <w:tcW w:w="343" w:type="dxa"/>
            <w:tcBorders>
              <w:top w:val="nil"/>
              <w:left w:val="single" w:sz="4" w:space="0" w:color="auto"/>
              <w:bottom w:val="single" w:sz="4" w:space="0" w:color="auto"/>
              <w:right w:val="single" w:sz="4" w:space="0" w:color="auto"/>
            </w:tcBorders>
            <w:shd w:val="clear" w:color="auto" w:fill="auto"/>
            <w:noWrap/>
            <w:vAlign w:val="bottom"/>
          </w:tcPr>
          <w:p w14:paraId="5B0914C8" w14:textId="55BD1B3C" w:rsidR="00643F45" w:rsidRPr="00207A3A" w:rsidRDefault="00643F45" w:rsidP="00643F45">
            <w:pPr>
              <w:jc w:val="center"/>
              <w:rPr>
                <w:rFonts w:asciiTheme="minorHAnsi" w:hAnsiTheme="minorHAnsi"/>
                <w:color w:val="000000"/>
                <w:sz w:val="20"/>
                <w:szCs w:val="20"/>
                <w:lang w:val="es-BO" w:eastAsia="es-BO"/>
              </w:rPr>
            </w:pPr>
            <w:r w:rsidRPr="005654EF">
              <w:rPr>
                <w:rFonts w:ascii="Arial Narrow" w:hAnsi="Arial Narrow"/>
                <w:b/>
                <w:bCs/>
                <w:color w:val="000000"/>
                <w:sz w:val="16"/>
                <w:szCs w:val="20"/>
              </w:rPr>
              <w:t>1</w:t>
            </w:r>
          </w:p>
        </w:tc>
        <w:tc>
          <w:tcPr>
            <w:tcW w:w="6852" w:type="dxa"/>
            <w:tcBorders>
              <w:top w:val="single" w:sz="4" w:space="0" w:color="auto"/>
              <w:left w:val="nil"/>
              <w:bottom w:val="single" w:sz="4" w:space="0" w:color="auto"/>
              <w:right w:val="single" w:sz="4" w:space="0" w:color="auto"/>
            </w:tcBorders>
            <w:shd w:val="clear" w:color="auto" w:fill="auto"/>
            <w:noWrap/>
            <w:vAlign w:val="bottom"/>
          </w:tcPr>
          <w:p w14:paraId="066F2183" w14:textId="52CAAA3B" w:rsidR="00643F45" w:rsidRPr="00207A3A" w:rsidRDefault="00643F45" w:rsidP="00643F45">
            <w:pPr>
              <w:rPr>
                <w:rFonts w:asciiTheme="minorHAnsi" w:hAnsiTheme="minorHAnsi"/>
                <w:color w:val="000000"/>
                <w:sz w:val="20"/>
                <w:szCs w:val="20"/>
                <w:lang w:val="es-BO" w:eastAsia="es-BO"/>
              </w:rPr>
            </w:pPr>
            <w:r w:rsidRPr="005654EF">
              <w:rPr>
                <w:rFonts w:ascii="Arial Narrow" w:hAnsi="Arial Narrow"/>
                <w:color w:val="000000"/>
                <w:sz w:val="16"/>
                <w:szCs w:val="20"/>
              </w:rPr>
              <w:t>MOVILIZACION DE PERSONAL Y EQUIPO</w:t>
            </w:r>
          </w:p>
        </w:tc>
        <w:tc>
          <w:tcPr>
            <w:tcW w:w="582" w:type="dxa"/>
            <w:tcBorders>
              <w:top w:val="nil"/>
              <w:left w:val="nil"/>
              <w:bottom w:val="single" w:sz="4" w:space="0" w:color="auto"/>
              <w:right w:val="single" w:sz="4" w:space="0" w:color="auto"/>
            </w:tcBorders>
            <w:shd w:val="clear" w:color="auto" w:fill="auto"/>
            <w:noWrap/>
            <w:vAlign w:val="center"/>
          </w:tcPr>
          <w:p w14:paraId="706564CC" w14:textId="43F186AE" w:rsidR="00643F45" w:rsidRPr="00207A3A" w:rsidRDefault="00643F45" w:rsidP="00643F45">
            <w:pPr>
              <w:jc w:val="center"/>
              <w:rPr>
                <w:rFonts w:asciiTheme="minorHAnsi" w:hAnsiTheme="minorHAnsi"/>
                <w:color w:val="000000"/>
                <w:sz w:val="20"/>
                <w:szCs w:val="20"/>
                <w:lang w:val="es-BO" w:eastAsia="es-BO"/>
              </w:rPr>
            </w:pPr>
            <w:proofErr w:type="spellStart"/>
            <w:r w:rsidRPr="005654EF">
              <w:rPr>
                <w:rFonts w:ascii="Arial Narrow" w:hAnsi="Arial Narrow"/>
                <w:color w:val="000000"/>
                <w:sz w:val="16"/>
                <w:szCs w:val="20"/>
              </w:rPr>
              <w:t>Glb</w:t>
            </w:r>
            <w:proofErr w:type="spellEnd"/>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8C783" w14:textId="23C8949C" w:rsidR="00643F45" w:rsidRPr="00207A3A" w:rsidRDefault="00643F45" w:rsidP="00643F45">
            <w:pPr>
              <w:jc w:val="center"/>
              <w:rPr>
                <w:rFonts w:asciiTheme="minorHAnsi" w:hAnsiTheme="minorHAnsi"/>
                <w:bCs/>
                <w:sz w:val="20"/>
                <w:szCs w:val="20"/>
                <w:lang w:val="es-BO" w:eastAsia="es-BO"/>
              </w:rPr>
            </w:pPr>
            <w:r w:rsidRPr="005654EF">
              <w:rPr>
                <w:rFonts w:ascii="Arial Narrow" w:hAnsi="Arial Narrow"/>
                <w:color w:val="000000"/>
                <w:sz w:val="16"/>
                <w:szCs w:val="20"/>
              </w:rPr>
              <w:t>1</w:t>
            </w:r>
          </w:p>
        </w:tc>
      </w:tr>
      <w:tr w:rsidR="00643F45" w:rsidRPr="00207A3A" w14:paraId="6C02F4F2" w14:textId="77777777" w:rsidTr="00E27975">
        <w:trPr>
          <w:trHeight w:val="299"/>
        </w:trPr>
        <w:tc>
          <w:tcPr>
            <w:tcW w:w="343" w:type="dxa"/>
            <w:tcBorders>
              <w:top w:val="nil"/>
              <w:left w:val="single" w:sz="4" w:space="0" w:color="auto"/>
              <w:bottom w:val="single" w:sz="4" w:space="0" w:color="auto"/>
              <w:right w:val="single" w:sz="4" w:space="0" w:color="auto"/>
            </w:tcBorders>
            <w:shd w:val="clear" w:color="auto" w:fill="auto"/>
            <w:noWrap/>
            <w:vAlign w:val="bottom"/>
          </w:tcPr>
          <w:p w14:paraId="58CE70B3" w14:textId="60F9DE84" w:rsidR="00643F45" w:rsidRPr="00207A3A" w:rsidRDefault="00643F45" w:rsidP="00643F45">
            <w:pPr>
              <w:jc w:val="center"/>
              <w:rPr>
                <w:rFonts w:asciiTheme="minorHAnsi" w:hAnsiTheme="minorHAnsi"/>
                <w:color w:val="000000"/>
                <w:sz w:val="20"/>
                <w:szCs w:val="20"/>
                <w:lang w:val="es-BO" w:eastAsia="es-BO"/>
              </w:rPr>
            </w:pPr>
            <w:r w:rsidRPr="005654EF">
              <w:rPr>
                <w:rFonts w:ascii="Arial Narrow" w:hAnsi="Arial Narrow"/>
                <w:b/>
                <w:bCs/>
                <w:color w:val="000000"/>
                <w:sz w:val="16"/>
                <w:szCs w:val="20"/>
              </w:rPr>
              <w:t>2</w:t>
            </w:r>
          </w:p>
        </w:tc>
        <w:tc>
          <w:tcPr>
            <w:tcW w:w="6852" w:type="dxa"/>
            <w:tcBorders>
              <w:top w:val="single" w:sz="4" w:space="0" w:color="auto"/>
              <w:left w:val="nil"/>
              <w:bottom w:val="single" w:sz="4" w:space="0" w:color="auto"/>
              <w:right w:val="single" w:sz="4" w:space="0" w:color="auto"/>
            </w:tcBorders>
            <w:shd w:val="clear" w:color="auto" w:fill="auto"/>
            <w:noWrap/>
            <w:vAlign w:val="bottom"/>
          </w:tcPr>
          <w:p w14:paraId="02C657B3" w14:textId="6CDA507B" w:rsidR="00643F45" w:rsidRPr="00207A3A" w:rsidRDefault="00643F45" w:rsidP="00643F45">
            <w:pPr>
              <w:rPr>
                <w:rFonts w:asciiTheme="minorHAnsi" w:hAnsiTheme="minorHAnsi"/>
                <w:color w:val="000000"/>
                <w:sz w:val="20"/>
                <w:szCs w:val="20"/>
                <w:lang w:val="es-BO" w:eastAsia="es-BO"/>
              </w:rPr>
            </w:pPr>
            <w:r w:rsidRPr="005654EF">
              <w:rPr>
                <w:rFonts w:ascii="Arial Narrow" w:hAnsi="Arial Narrow"/>
                <w:color w:val="000000"/>
                <w:sz w:val="16"/>
                <w:szCs w:val="20"/>
              </w:rPr>
              <w:t>LIMPIEZA Y RETIRO DE ESCOMBROS</w:t>
            </w:r>
          </w:p>
        </w:tc>
        <w:tc>
          <w:tcPr>
            <w:tcW w:w="582" w:type="dxa"/>
            <w:tcBorders>
              <w:top w:val="nil"/>
              <w:left w:val="nil"/>
              <w:bottom w:val="single" w:sz="4" w:space="0" w:color="auto"/>
              <w:right w:val="single" w:sz="4" w:space="0" w:color="auto"/>
            </w:tcBorders>
            <w:shd w:val="clear" w:color="auto" w:fill="auto"/>
            <w:noWrap/>
            <w:vAlign w:val="center"/>
          </w:tcPr>
          <w:p w14:paraId="0E1F2B3F" w14:textId="0E4E796B" w:rsidR="00643F45" w:rsidRPr="00207A3A" w:rsidRDefault="00643F45" w:rsidP="00643F45">
            <w:pPr>
              <w:jc w:val="center"/>
              <w:rPr>
                <w:rFonts w:asciiTheme="minorHAnsi" w:hAnsiTheme="minorHAnsi"/>
                <w:color w:val="000000"/>
                <w:sz w:val="20"/>
                <w:szCs w:val="20"/>
                <w:lang w:val="es-BO" w:eastAsia="es-BO"/>
              </w:rPr>
            </w:pPr>
            <w:proofErr w:type="spellStart"/>
            <w:r w:rsidRPr="005654EF">
              <w:rPr>
                <w:rFonts w:ascii="Arial Narrow" w:hAnsi="Arial Narrow"/>
                <w:color w:val="000000"/>
                <w:sz w:val="16"/>
                <w:szCs w:val="20"/>
              </w:rPr>
              <w:t>Glb</w:t>
            </w:r>
            <w:proofErr w:type="spellEnd"/>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AD2B9" w14:textId="7394C5B9" w:rsidR="00643F45" w:rsidRPr="00207A3A" w:rsidRDefault="00643F45" w:rsidP="00643F45">
            <w:pPr>
              <w:jc w:val="center"/>
              <w:rPr>
                <w:rFonts w:asciiTheme="minorHAnsi" w:hAnsiTheme="minorHAnsi"/>
                <w:bCs/>
                <w:sz w:val="20"/>
                <w:szCs w:val="20"/>
                <w:lang w:val="es-BO" w:eastAsia="es-BO"/>
              </w:rPr>
            </w:pPr>
            <w:r w:rsidRPr="005654EF">
              <w:rPr>
                <w:rFonts w:ascii="Arial Narrow" w:hAnsi="Arial Narrow"/>
                <w:color w:val="000000"/>
                <w:sz w:val="16"/>
                <w:szCs w:val="20"/>
              </w:rPr>
              <w:t>1</w:t>
            </w:r>
          </w:p>
        </w:tc>
      </w:tr>
      <w:tr w:rsidR="00643F45" w:rsidRPr="00207A3A" w14:paraId="7B391878" w14:textId="77777777" w:rsidTr="00E27975">
        <w:trPr>
          <w:trHeight w:val="299"/>
        </w:trPr>
        <w:tc>
          <w:tcPr>
            <w:tcW w:w="343" w:type="dxa"/>
            <w:tcBorders>
              <w:top w:val="nil"/>
              <w:left w:val="single" w:sz="4" w:space="0" w:color="auto"/>
              <w:bottom w:val="single" w:sz="4" w:space="0" w:color="auto"/>
              <w:right w:val="single" w:sz="4" w:space="0" w:color="auto"/>
            </w:tcBorders>
            <w:shd w:val="clear" w:color="auto" w:fill="auto"/>
            <w:noWrap/>
            <w:vAlign w:val="bottom"/>
          </w:tcPr>
          <w:p w14:paraId="487BDDC7" w14:textId="2D7251D4" w:rsidR="00643F45" w:rsidRPr="00207A3A" w:rsidRDefault="00643F45" w:rsidP="00643F45">
            <w:pPr>
              <w:jc w:val="center"/>
              <w:rPr>
                <w:rFonts w:asciiTheme="minorHAnsi" w:hAnsiTheme="minorHAnsi"/>
                <w:color w:val="000000"/>
                <w:sz w:val="20"/>
                <w:szCs w:val="20"/>
                <w:lang w:val="es-BO" w:eastAsia="es-BO"/>
              </w:rPr>
            </w:pPr>
            <w:r w:rsidRPr="005654EF">
              <w:rPr>
                <w:rFonts w:ascii="Arial Narrow" w:hAnsi="Arial Narrow"/>
                <w:b/>
                <w:bCs/>
                <w:color w:val="000000"/>
                <w:sz w:val="16"/>
                <w:szCs w:val="20"/>
              </w:rPr>
              <w:t>3</w:t>
            </w:r>
          </w:p>
        </w:tc>
        <w:tc>
          <w:tcPr>
            <w:tcW w:w="6852" w:type="dxa"/>
            <w:tcBorders>
              <w:top w:val="single" w:sz="4" w:space="0" w:color="auto"/>
              <w:left w:val="nil"/>
              <w:bottom w:val="single" w:sz="4" w:space="0" w:color="auto"/>
              <w:right w:val="single" w:sz="4" w:space="0" w:color="auto"/>
            </w:tcBorders>
            <w:shd w:val="clear" w:color="auto" w:fill="auto"/>
            <w:noWrap/>
            <w:vAlign w:val="bottom"/>
          </w:tcPr>
          <w:p w14:paraId="52F7EA7E" w14:textId="15BA032A" w:rsidR="00643F45" w:rsidRPr="00207A3A" w:rsidRDefault="00643F45" w:rsidP="00643F45">
            <w:pPr>
              <w:rPr>
                <w:rFonts w:asciiTheme="minorHAnsi" w:hAnsiTheme="minorHAnsi"/>
                <w:color w:val="000000"/>
                <w:sz w:val="20"/>
                <w:szCs w:val="20"/>
                <w:lang w:val="es-BO" w:eastAsia="es-BO"/>
              </w:rPr>
            </w:pPr>
            <w:r w:rsidRPr="005654EF">
              <w:rPr>
                <w:rFonts w:ascii="Arial Narrow" w:hAnsi="Arial Narrow"/>
                <w:color w:val="000000"/>
                <w:sz w:val="16"/>
                <w:szCs w:val="20"/>
              </w:rPr>
              <w:t>ELABORACION DE PLANOS AS-BUILTMANT</w:t>
            </w:r>
          </w:p>
        </w:tc>
        <w:tc>
          <w:tcPr>
            <w:tcW w:w="582" w:type="dxa"/>
            <w:tcBorders>
              <w:top w:val="nil"/>
              <w:left w:val="nil"/>
              <w:bottom w:val="single" w:sz="4" w:space="0" w:color="auto"/>
              <w:right w:val="single" w:sz="4" w:space="0" w:color="auto"/>
            </w:tcBorders>
            <w:shd w:val="clear" w:color="auto" w:fill="auto"/>
            <w:noWrap/>
            <w:vAlign w:val="center"/>
          </w:tcPr>
          <w:p w14:paraId="0BEBBD64" w14:textId="1C18313C" w:rsidR="00643F45" w:rsidRPr="00207A3A" w:rsidRDefault="00643F45" w:rsidP="00643F45">
            <w:pPr>
              <w:jc w:val="center"/>
              <w:rPr>
                <w:rFonts w:asciiTheme="minorHAnsi" w:hAnsiTheme="minorHAnsi"/>
                <w:color w:val="000000"/>
                <w:sz w:val="20"/>
                <w:szCs w:val="20"/>
                <w:lang w:val="es-BO" w:eastAsia="es-BO"/>
              </w:rPr>
            </w:pPr>
            <w:proofErr w:type="spellStart"/>
            <w:r w:rsidRPr="005654EF">
              <w:rPr>
                <w:rFonts w:ascii="Arial Narrow" w:hAnsi="Arial Narrow"/>
                <w:color w:val="000000"/>
                <w:sz w:val="16"/>
                <w:szCs w:val="20"/>
              </w:rPr>
              <w:t>Glb</w:t>
            </w:r>
            <w:proofErr w:type="spellEnd"/>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D6218" w14:textId="67258F81" w:rsidR="00643F45" w:rsidRPr="00207A3A" w:rsidRDefault="00643F45" w:rsidP="00643F45">
            <w:pPr>
              <w:jc w:val="center"/>
              <w:rPr>
                <w:rFonts w:asciiTheme="minorHAnsi" w:hAnsiTheme="minorHAnsi"/>
                <w:bCs/>
                <w:sz w:val="20"/>
                <w:szCs w:val="20"/>
                <w:lang w:val="es-BO" w:eastAsia="es-BO"/>
              </w:rPr>
            </w:pPr>
            <w:r w:rsidRPr="005654EF">
              <w:rPr>
                <w:rFonts w:ascii="Arial Narrow" w:hAnsi="Arial Narrow"/>
                <w:color w:val="000000"/>
                <w:sz w:val="16"/>
                <w:szCs w:val="20"/>
              </w:rPr>
              <w:t>1</w:t>
            </w:r>
          </w:p>
        </w:tc>
        <w:bookmarkStart w:id="1" w:name="_GoBack"/>
        <w:bookmarkEnd w:id="1"/>
      </w:tr>
      <w:tr w:rsidR="00643F45" w:rsidRPr="00207A3A" w14:paraId="36A92675" w14:textId="77777777" w:rsidTr="00E27975">
        <w:trPr>
          <w:trHeight w:val="299"/>
        </w:trPr>
        <w:tc>
          <w:tcPr>
            <w:tcW w:w="343" w:type="dxa"/>
            <w:tcBorders>
              <w:top w:val="nil"/>
              <w:left w:val="single" w:sz="4" w:space="0" w:color="auto"/>
              <w:bottom w:val="single" w:sz="4" w:space="0" w:color="auto"/>
              <w:right w:val="single" w:sz="4" w:space="0" w:color="auto"/>
            </w:tcBorders>
            <w:shd w:val="clear" w:color="auto" w:fill="auto"/>
            <w:noWrap/>
            <w:vAlign w:val="bottom"/>
          </w:tcPr>
          <w:p w14:paraId="586CA735" w14:textId="26FF375C" w:rsidR="00643F45" w:rsidRPr="00207A3A" w:rsidRDefault="00643F45" w:rsidP="00643F45">
            <w:pPr>
              <w:jc w:val="center"/>
              <w:rPr>
                <w:rFonts w:asciiTheme="minorHAnsi" w:hAnsiTheme="minorHAnsi"/>
                <w:color w:val="000000"/>
                <w:sz w:val="20"/>
                <w:szCs w:val="20"/>
                <w:lang w:val="es-BO" w:eastAsia="es-BO"/>
              </w:rPr>
            </w:pPr>
            <w:r w:rsidRPr="005654EF">
              <w:rPr>
                <w:rFonts w:ascii="Arial Narrow" w:hAnsi="Arial Narrow"/>
                <w:b/>
                <w:bCs/>
                <w:color w:val="000000"/>
                <w:sz w:val="16"/>
                <w:szCs w:val="20"/>
              </w:rPr>
              <w:t>4</w:t>
            </w:r>
          </w:p>
        </w:tc>
        <w:tc>
          <w:tcPr>
            <w:tcW w:w="6852" w:type="dxa"/>
            <w:tcBorders>
              <w:top w:val="single" w:sz="4" w:space="0" w:color="auto"/>
              <w:left w:val="nil"/>
              <w:bottom w:val="single" w:sz="4" w:space="0" w:color="auto"/>
              <w:right w:val="single" w:sz="4" w:space="0" w:color="auto"/>
            </w:tcBorders>
            <w:shd w:val="clear" w:color="auto" w:fill="auto"/>
            <w:noWrap/>
            <w:vAlign w:val="center"/>
          </w:tcPr>
          <w:p w14:paraId="5B578095" w14:textId="27FB82B0" w:rsidR="00643F45" w:rsidRPr="00207A3A" w:rsidRDefault="00643F45" w:rsidP="00643F45">
            <w:pPr>
              <w:rPr>
                <w:rFonts w:asciiTheme="minorHAnsi" w:hAnsiTheme="minorHAnsi"/>
                <w:color w:val="000000"/>
                <w:sz w:val="20"/>
                <w:szCs w:val="20"/>
                <w:lang w:val="es-BO" w:eastAsia="es-BO"/>
              </w:rPr>
            </w:pPr>
            <w:r w:rsidRPr="005654EF">
              <w:rPr>
                <w:rFonts w:ascii="Arial Narrow" w:hAnsi="Arial Narrow"/>
                <w:color w:val="000000"/>
                <w:sz w:val="16"/>
                <w:szCs w:val="20"/>
              </w:rPr>
              <w:t>CORTE, ROTURA Y REMOCION DE CARPETA DE HORMIGON H21 (E=10 cm)</w:t>
            </w:r>
          </w:p>
        </w:tc>
        <w:tc>
          <w:tcPr>
            <w:tcW w:w="582" w:type="dxa"/>
            <w:tcBorders>
              <w:top w:val="nil"/>
              <w:left w:val="nil"/>
              <w:bottom w:val="single" w:sz="4" w:space="0" w:color="auto"/>
              <w:right w:val="single" w:sz="4" w:space="0" w:color="auto"/>
            </w:tcBorders>
            <w:shd w:val="clear" w:color="auto" w:fill="auto"/>
            <w:noWrap/>
            <w:vAlign w:val="center"/>
          </w:tcPr>
          <w:p w14:paraId="46ECB649" w14:textId="76D1719A" w:rsidR="00643F45" w:rsidRPr="00207A3A" w:rsidRDefault="00643F45" w:rsidP="00643F45">
            <w:pPr>
              <w:jc w:val="center"/>
              <w:rPr>
                <w:rFonts w:asciiTheme="minorHAnsi" w:hAnsiTheme="minorHAnsi"/>
                <w:color w:val="000000"/>
                <w:sz w:val="20"/>
                <w:szCs w:val="20"/>
                <w:lang w:val="es-BO" w:eastAsia="es-BO"/>
              </w:rPr>
            </w:pPr>
            <w:r w:rsidRPr="005654EF">
              <w:rPr>
                <w:rFonts w:ascii="Arial Narrow" w:hAnsi="Arial Narrow"/>
                <w:color w:val="000000"/>
                <w:sz w:val="16"/>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19E66A" w14:textId="5C000EB7" w:rsidR="00643F45" w:rsidRPr="00207A3A" w:rsidRDefault="00643F45" w:rsidP="00643F45">
            <w:pPr>
              <w:jc w:val="center"/>
              <w:rPr>
                <w:rFonts w:asciiTheme="minorHAnsi" w:hAnsiTheme="minorHAnsi"/>
                <w:bCs/>
                <w:sz w:val="20"/>
                <w:szCs w:val="20"/>
                <w:lang w:val="es-BO" w:eastAsia="es-BO"/>
              </w:rPr>
            </w:pPr>
            <w:r w:rsidRPr="005654EF">
              <w:rPr>
                <w:rFonts w:ascii="Arial Narrow" w:hAnsi="Arial Narrow"/>
                <w:color w:val="000000"/>
                <w:sz w:val="16"/>
                <w:szCs w:val="20"/>
              </w:rPr>
              <w:t>20</w:t>
            </w:r>
          </w:p>
        </w:tc>
      </w:tr>
      <w:tr w:rsidR="00643F45" w:rsidRPr="00207A3A" w14:paraId="695A2389" w14:textId="77777777" w:rsidTr="00E27975">
        <w:trPr>
          <w:trHeight w:val="299"/>
        </w:trPr>
        <w:tc>
          <w:tcPr>
            <w:tcW w:w="343" w:type="dxa"/>
            <w:tcBorders>
              <w:top w:val="nil"/>
              <w:left w:val="single" w:sz="4" w:space="0" w:color="auto"/>
              <w:bottom w:val="single" w:sz="4" w:space="0" w:color="auto"/>
              <w:right w:val="single" w:sz="4" w:space="0" w:color="auto"/>
            </w:tcBorders>
            <w:shd w:val="clear" w:color="auto" w:fill="auto"/>
            <w:noWrap/>
            <w:vAlign w:val="bottom"/>
          </w:tcPr>
          <w:p w14:paraId="123527F5" w14:textId="0941605F" w:rsidR="00643F45" w:rsidRPr="00207A3A" w:rsidRDefault="00643F45" w:rsidP="00643F45">
            <w:pPr>
              <w:jc w:val="center"/>
              <w:rPr>
                <w:rFonts w:asciiTheme="minorHAnsi" w:hAnsiTheme="minorHAnsi"/>
                <w:color w:val="000000"/>
                <w:sz w:val="20"/>
                <w:szCs w:val="20"/>
                <w:lang w:val="es-BO" w:eastAsia="es-BO"/>
              </w:rPr>
            </w:pPr>
            <w:r w:rsidRPr="005654EF">
              <w:rPr>
                <w:rFonts w:ascii="Arial Narrow" w:hAnsi="Arial Narrow"/>
                <w:b/>
                <w:bCs/>
                <w:color w:val="000000"/>
                <w:sz w:val="16"/>
                <w:szCs w:val="20"/>
              </w:rPr>
              <w:t>5</w:t>
            </w:r>
          </w:p>
        </w:tc>
        <w:tc>
          <w:tcPr>
            <w:tcW w:w="6852" w:type="dxa"/>
            <w:tcBorders>
              <w:top w:val="single" w:sz="4" w:space="0" w:color="auto"/>
              <w:left w:val="nil"/>
              <w:bottom w:val="single" w:sz="4" w:space="0" w:color="auto"/>
              <w:right w:val="single" w:sz="4" w:space="0" w:color="auto"/>
            </w:tcBorders>
            <w:shd w:val="clear" w:color="auto" w:fill="auto"/>
            <w:noWrap/>
            <w:vAlign w:val="bottom"/>
          </w:tcPr>
          <w:p w14:paraId="1C4A9721" w14:textId="2C1AC07B" w:rsidR="00643F45" w:rsidRPr="00207A3A" w:rsidRDefault="00643F45" w:rsidP="00643F45">
            <w:pPr>
              <w:rPr>
                <w:rFonts w:asciiTheme="minorHAnsi" w:hAnsiTheme="minorHAnsi"/>
                <w:color w:val="000000"/>
                <w:sz w:val="20"/>
                <w:szCs w:val="20"/>
                <w:lang w:val="es-BO" w:eastAsia="es-BO"/>
              </w:rPr>
            </w:pPr>
            <w:r w:rsidRPr="005654EF">
              <w:rPr>
                <w:rFonts w:ascii="Arial Narrow" w:hAnsi="Arial Narrow"/>
                <w:color w:val="000000"/>
                <w:sz w:val="16"/>
                <w:szCs w:val="20"/>
              </w:rPr>
              <w:t>EXCAVACION DE ZANJA TERRENO SEMI DURO</w:t>
            </w:r>
          </w:p>
        </w:tc>
        <w:tc>
          <w:tcPr>
            <w:tcW w:w="582" w:type="dxa"/>
            <w:tcBorders>
              <w:top w:val="nil"/>
              <w:left w:val="nil"/>
              <w:bottom w:val="single" w:sz="4" w:space="0" w:color="auto"/>
              <w:right w:val="single" w:sz="4" w:space="0" w:color="auto"/>
            </w:tcBorders>
            <w:shd w:val="clear" w:color="auto" w:fill="auto"/>
            <w:noWrap/>
            <w:vAlign w:val="center"/>
          </w:tcPr>
          <w:p w14:paraId="74949E82" w14:textId="1956E95B" w:rsidR="00643F45" w:rsidRPr="00207A3A" w:rsidRDefault="00643F45" w:rsidP="00643F45">
            <w:pPr>
              <w:jc w:val="center"/>
              <w:rPr>
                <w:rFonts w:asciiTheme="minorHAnsi" w:hAnsiTheme="minorHAnsi"/>
                <w:color w:val="000000"/>
                <w:sz w:val="20"/>
                <w:szCs w:val="20"/>
                <w:lang w:val="es-BO" w:eastAsia="es-BO"/>
              </w:rPr>
            </w:pPr>
            <w:r w:rsidRPr="005654EF">
              <w:rPr>
                <w:rFonts w:ascii="Arial Narrow" w:hAnsi="Arial Narrow"/>
                <w:color w:val="000000"/>
                <w:sz w:val="16"/>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1D30C" w14:textId="36430427" w:rsidR="00643F45" w:rsidRPr="00207A3A" w:rsidRDefault="00643F45" w:rsidP="00643F45">
            <w:pPr>
              <w:jc w:val="center"/>
              <w:rPr>
                <w:rFonts w:asciiTheme="minorHAnsi" w:hAnsiTheme="minorHAnsi"/>
                <w:bCs/>
                <w:sz w:val="20"/>
                <w:szCs w:val="20"/>
                <w:lang w:val="es-BO" w:eastAsia="es-BO"/>
              </w:rPr>
            </w:pPr>
            <w:r w:rsidRPr="005654EF">
              <w:rPr>
                <w:rFonts w:ascii="Arial Narrow" w:hAnsi="Arial Narrow"/>
                <w:color w:val="000000"/>
                <w:sz w:val="16"/>
                <w:szCs w:val="20"/>
              </w:rPr>
              <w:t>70</w:t>
            </w:r>
          </w:p>
        </w:tc>
      </w:tr>
      <w:tr w:rsidR="00643F45" w:rsidRPr="00207A3A" w14:paraId="6437913D" w14:textId="77777777" w:rsidTr="00E27975">
        <w:trPr>
          <w:trHeight w:val="299"/>
        </w:trPr>
        <w:tc>
          <w:tcPr>
            <w:tcW w:w="343" w:type="dxa"/>
            <w:tcBorders>
              <w:top w:val="nil"/>
              <w:left w:val="single" w:sz="4" w:space="0" w:color="auto"/>
              <w:bottom w:val="single" w:sz="4" w:space="0" w:color="auto"/>
              <w:right w:val="single" w:sz="4" w:space="0" w:color="auto"/>
            </w:tcBorders>
            <w:shd w:val="clear" w:color="auto" w:fill="auto"/>
            <w:noWrap/>
            <w:vAlign w:val="bottom"/>
          </w:tcPr>
          <w:p w14:paraId="4212371B" w14:textId="44031992" w:rsidR="00643F45" w:rsidRPr="00207A3A" w:rsidRDefault="00643F45" w:rsidP="00643F45">
            <w:pPr>
              <w:jc w:val="center"/>
              <w:rPr>
                <w:rFonts w:asciiTheme="minorHAnsi" w:hAnsiTheme="minorHAnsi"/>
                <w:color w:val="000000"/>
                <w:sz w:val="20"/>
                <w:szCs w:val="20"/>
                <w:lang w:val="es-BO" w:eastAsia="es-BO"/>
              </w:rPr>
            </w:pPr>
            <w:r w:rsidRPr="005654EF">
              <w:rPr>
                <w:rFonts w:ascii="Arial Narrow" w:hAnsi="Arial Narrow"/>
                <w:b/>
                <w:bCs/>
                <w:color w:val="000000"/>
                <w:sz w:val="16"/>
                <w:szCs w:val="20"/>
              </w:rPr>
              <w:lastRenderedPageBreak/>
              <w:t>6</w:t>
            </w:r>
          </w:p>
        </w:tc>
        <w:tc>
          <w:tcPr>
            <w:tcW w:w="6852" w:type="dxa"/>
            <w:tcBorders>
              <w:top w:val="single" w:sz="4" w:space="0" w:color="auto"/>
              <w:left w:val="nil"/>
              <w:bottom w:val="single" w:sz="4" w:space="0" w:color="auto"/>
              <w:right w:val="single" w:sz="4" w:space="0" w:color="auto"/>
            </w:tcBorders>
            <w:shd w:val="clear" w:color="auto" w:fill="auto"/>
            <w:noWrap/>
            <w:vAlign w:val="bottom"/>
          </w:tcPr>
          <w:p w14:paraId="4FD8D5B5" w14:textId="45F8C1DE" w:rsidR="00643F45" w:rsidRPr="00207A3A" w:rsidRDefault="00643F45" w:rsidP="00643F45">
            <w:pPr>
              <w:rPr>
                <w:rFonts w:asciiTheme="minorHAnsi" w:hAnsiTheme="minorHAnsi"/>
                <w:color w:val="000000"/>
                <w:sz w:val="20"/>
                <w:szCs w:val="20"/>
                <w:lang w:val="es-BO" w:eastAsia="es-BO"/>
              </w:rPr>
            </w:pPr>
            <w:r w:rsidRPr="005654EF">
              <w:rPr>
                <w:rFonts w:ascii="Arial Narrow" w:hAnsi="Arial Narrow"/>
                <w:color w:val="000000"/>
                <w:sz w:val="16"/>
                <w:szCs w:val="20"/>
              </w:rPr>
              <w:t>CONSTRUCCION BASE DE FIJACION PARA VALVULA DE P.E.</w:t>
            </w:r>
          </w:p>
        </w:tc>
        <w:tc>
          <w:tcPr>
            <w:tcW w:w="582" w:type="dxa"/>
            <w:tcBorders>
              <w:top w:val="nil"/>
              <w:left w:val="nil"/>
              <w:bottom w:val="single" w:sz="4" w:space="0" w:color="auto"/>
              <w:right w:val="single" w:sz="4" w:space="0" w:color="auto"/>
            </w:tcBorders>
            <w:shd w:val="clear" w:color="auto" w:fill="auto"/>
            <w:noWrap/>
            <w:vAlign w:val="center"/>
          </w:tcPr>
          <w:p w14:paraId="4C8B64DC" w14:textId="73323497" w:rsidR="00643F45" w:rsidRPr="00207A3A" w:rsidRDefault="00643F45" w:rsidP="00643F45">
            <w:pPr>
              <w:jc w:val="center"/>
              <w:rPr>
                <w:rFonts w:asciiTheme="minorHAnsi" w:hAnsiTheme="minorHAnsi"/>
                <w:color w:val="000000"/>
                <w:sz w:val="20"/>
                <w:szCs w:val="20"/>
                <w:lang w:val="es-BO" w:eastAsia="es-BO"/>
              </w:rPr>
            </w:pPr>
            <w:proofErr w:type="spellStart"/>
            <w:r w:rsidRPr="005654EF">
              <w:rPr>
                <w:rFonts w:ascii="Arial Narrow" w:hAnsi="Arial Narrow"/>
                <w:color w:val="000000"/>
                <w:sz w:val="16"/>
                <w:szCs w:val="20"/>
              </w:rPr>
              <w:t>Pto</w:t>
            </w:r>
            <w:proofErr w:type="spellEnd"/>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9192D" w14:textId="681887FA" w:rsidR="00643F45" w:rsidRPr="00207A3A" w:rsidRDefault="00643F45" w:rsidP="00643F45">
            <w:pPr>
              <w:jc w:val="center"/>
              <w:rPr>
                <w:rFonts w:asciiTheme="minorHAnsi" w:hAnsiTheme="minorHAnsi"/>
                <w:bCs/>
                <w:sz w:val="20"/>
                <w:szCs w:val="20"/>
                <w:lang w:val="es-BO" w:eastAsia="es-BO"/>
              </w:rPr>
            </w:pPr>
            <w:r w:rsidRPr="005654EF">
              <w:rPr>
                <w:rFonts w:ascii="Arial Narrow" w:hAnsi="Arial Narrow"/>
                <w:color w:val="000000"/>
                <w:sz w:val="16"/>
                <w:szCs w:val="20"/>
              </w:rPr>
              <w:t>10</w:t>
            </w:r>
          </w:p>
        </w:tc>
      </w:tr>
      <w:tr w:rsidR="00643F45" w:rsidRPr="00207A3A" w14:paraId="71B70E7D" w14:textId="77777777" w:rsidTr="00E27975">
        <w:trPr>
          <w:trHeight w:val="299"/>
        </w:trPr>
        <w:tc>
          <w:tcPr>
            <w:tcW w:w="343" w:type="dxa"/>
            <w:tcBorders>
              <w:top w:val="nil"/>
              <w:left w:val="single" w:sz="4" w:space="0" w:color="auto"/>
              <w:bottom w:val="single" w:sz="4" w:space="0" w:color="auto"/>
              <w:right w:val="single" w:sz="4" w:space="0" w:color="auto"/>
            </w:tcBorders>
            <w:shd w:val="clear" w:color="auto" w:fill="auto"/>
            <w:noWrap/>
            <w:vAlign w:val="bottom"/>
          </w:tcPr>
          <w:p w14:paraId="42CBAC59" w14:textId="10257D3B" w:rsidR="00643F45" w:rsidRPr="00207A3A" w:rsidRDefault="00643F45" w:rsidP="00643F45">
            <w:pPr>
              <w:jc w:val="center"/>
              <w:rPr>
                <w:rFonts w:asciiTheme="minorHAnsi" w:hAnsiTheme="minorHAnsi"/>
                <w:color w:val="000000"/>
                <w:sz w:val="20"/>
                <w:szCs w:val="20"/>
                <w:lang w:val="es-BO" w:eastAsia="es-BO"/>
              </w:rPr>
            </w:pPr>
            <w:r w:rsidRPr="005654EF">
              <w:rPr>
                <w:rFonts w:ascii="Arial Narrow" w:hAnsi="Arial Narrow"/>
                <w:b/>
                <w:bCs/>
                <w:color w:val="000000"/>
                <w:sz w:val="16"/>
                <w:szCs w:val="20"/>
              </w:rPr>
              <w:t>7</w:t>
            </w:r>
          </w:p>
        </w:tc>
        <w:tc>
          <w:tcPr>
            <w:tcW w:w="6852" w:type="dxa"/>
            <w:tcBorders>
              <w:top w:val="single" w:sz="4" w:space="0" w:color="auto"/>
              <w:left w:val="nil"/>
              <w:bottom w:val="single" w:sz="4" w:space="0" w:color="auto"/>
              <w:right w:val="single" w:sz="4" w:space="0" w:color="000000"/>
            </w:tcBorders>
            <w:shd w:val="clear" w:color="auto" w:fill="auto"/>
            <w:noWrap/>
            <w:vAlign w:val="bottom"/>
          </w:tcPr>
          <w:p w14:paraId="1A9FAE59" w14:textId="0941FA22" w:rsidR="00643F45" w:rsidRPr="00207A3A" w:rsidRDefault="00643F45" w:rsidP="00643F45">
            <w:pPr>
              <w:rPr>
                <w:rFonts w:asciiTheme="minorHAnsi" w:hAnsiTheme="minorHAnsi"/>
                <w:color w:val="000000"/>
                <w:sz w:val="20"/>
                <w:szCs w:val="20"/>
                <w:lang w:val="es-BO" w:eastAsia="es-BO"/>
              </w:rPr>
            </w:pPr>
            <w:r w:rsidRPr="005654EF">
              <w:rPr>
                <w:rFonts w:ascii="Arial Narrow" w:hAnsi="Arial Narrow"/>
                <w:color w:val="000000"/>
                <w:sz w:val="16"/>
                <w:szCs w:val="20"/>
              </w:rPr>
              <w:t xml:space="preserve">PROVISION Y COLOCADO DE FUNDA DE PROTECCION PVC DN-4" </w:t>
            </w:r>
          </w:p>
        </w:tc>
        <w:tc>
          <w:tcPr>
            <w:tcW w:w="582" w:type="dxa"/>
            <w:tcBorders>
              <w:top w:val="nil"/>
              <w:left w:val="nil"/>
              <w:bottom w:val="single" w:sz="4" w:space="0" w:color="auto"/>
              <w:right w:val="single" w:sz="4" w:space="0" w:color="auto"/>
            </w:tcBorders>
            <w:shd w:val="clear" w:color="auto" w:fill="auto"/>
            <w:noWrap/>
            <w:vAlign w:val="center"/>
          </w:tcPr>
          <w:p w14:paraId="7AF041E7" w14:textId="43259895" w:rsidR="00643F45" w:rsidRPr="00207A3A" w:rsidRDefault="00643F45" w:rsidP="00643F45">
            <w:pPr>
              <w:jc w:val="center"/>
              <w:rPr>
                <w:rFonts w:asciiTheme="minorHAnsi" w:hAnsiTheme="minorHAnsi"/>
                <w:color w:val="000000"/>
                <w:sz w:val="20"/>
                <w:szCs w:val="20"/>
                <w:lang w:val="es-BO" w:eastAsia="es-BO"/>
              </w:rPr>
            </w:pPr>
            <w:r w:rsidRPr="005654EF">
              <w:rPr>
                <w:rFonts w:ascii="Arial Narrow" w:hAnsi="Arial Narrow"/>
                <w:color w:val="000000"/>
                <w:sz w:val="16"/>
                <w:szCs w:val="20"/>
              </w:rPr>
              <w:t>ml</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D363F" w14:textId="145B68BE" w:rsidR="00643F45" w:rsidRPr="00207A3A" w:rsidRDefault="00643F45" w:rsidP="00643F45">
            <w:pPr>
              <w:jc w:val="center"/>
              <w:rPr>
                <w:rFonts w:asciiTheme="minorHAnsi" w:hAnsiTheme="minorHAnsi"/>
                <w:bCs/>
                <w:sz w:val="20"/>
                <w:szCs w:val="20"/>
                <w:lang w:val="es-BO" w:eastAsia="es-BO"/>
              </w:rPr>
            </w:pPr>
            <w:r w:rsidRPr="005654EF">
              <w:rPr>
                <w:rFonts w:ascii="Arial Narrow" w:hAnsi="Arial Narrow"/>
                <w:color w:val="000000"/>
                <w:sz w:val="16"/>
                <w:szCs w:val="20"/>
              </w:rPr>
              <w:t>50</w:t>
            </w:r>
          </w:p>
        </w:tc>
      </w:tr>
      <w:tr w:rsidR="00643F45" w:rsidRPr="00207A3A" w14:paraId="23F2D514" w14:textId="77777777" w:rsidTr="00E27975">
        <w:trPr>
          <w:trHeight w:val="299"/>
        </w:trPr>
        <w:tc>
          <w:tcPr>
            <w:tcW w:w="343" w:type="dxa"/>
            <w:tcBorders>
              <w:top w:val="nil"/>
              <w:left w:val="single" w:sz="4" w:space="0" w:color="auto"/>
              <w:bottom w:val="single" w:sz="4" w:space="0" w:color="auto"/>
              <w:right w:val="single" w:sz="4" w:space="0" w:color="auto"/>
            </w:tcBorders>
            <w:shd w:val="clear" w:color="auto" w:fill="auto"/>
            <w:noWrap/>
            <w:vAlign w:val="bottom"/>
          </w:tcPr>
          <w:p w14:paraId="18F524C7" w14:textId="11CE07FC" w:rsidR="00643F45" w:rsidRDefault="00643F45" w:rsidP="00643F45">
            <w:pPr>
              <w:jc w:val="center"/>
              <w:rPr>
                <w:rFonts w:ascii="Arial Narrow" w:hAnsi="Arial Narrow"/>
                <w:color w:val="000000"/>
                <w:sz w:val="20"/>
                <w:szCs w:val="20"/>
              </w:rPr>
            </w:pPr>
            <w:r w:rsidRPr="005654EF">
              <w:rPr>
                <w:rFonts w:ascii="Arial Narrow" w:hAnsi="Arial Narrow"/>
                <w:b/>
                <w:bCs/>
                <w:color w:val="000000"/>
                <w:sz w:val="16"/>
                <w:szCs w:val="20"/>
              </w:rPr>
              <w:t>8</w:t>
            </w:r>
          </w:p>
        </w:tc>
        <w:tc>
          <w:tcPr>
            <w:tcW w:w="6852" w:type="dxa"/>
            <w:tcBorders>
              <w:top w:val="single" w:sz="4" w:space="0" w:color="auto"/>
              <w:left w:val="nil"/>
              <w:bottom w:val="single" w:sz="4" w:space="0" w:color="auto"/>
              <w:right w:val="single" w:sz="4" w:space="0" w:color="000000"/>
            </w:tcBorders>
            <w:shd w:val="clear" w:color="auto" w:fill="auto"/>
            <w:noWrap/>
            <w:vAlign w:val="bottom"/>
          </w:tcPr>
          <w:p w14:paraId="0F909FEB" w14:textId="2815028D" w:rsidR="00643F45" w:rsidRDefault="00643F45" w:rsidP="00643F45">
            <w:pPr>
              <w:rPr>
                <w:rFonts w:ascii="Arial Narrow" w:hAnsi="Arial Narrow"/>
                <w:color w:val="000000"/>
                <w:sz w:val="20"/>
                <w:szCs w:val="20"/>
              </w:rPr>
            </w:pPr>
            <w:r w:rsidRPr="005654EF">
              <w:rPr>
                <w:rFonts w:ascii="Arial Narrow" w:hAnsi="Arial Narrow"/>
                <w:color w:val="000000"/>
                <w:sz w:val="16"/>
                <w:szCs w:val="20"/>
              </w:rPr>
              <w:t>RELLENO Y COMPACTADO DE ZANJA CON TIERRA CERNIDA</w:t>
            </w:r>
          </w:p>
        </w:tc>
        <w:tc>
          <w:tcPr>
            <w:tcW w:w="582" w:type="dxa"/>
            <w:tcBorders>
              <w:top w:val="nil"/>
              <w:left w:val="nil"/>
              <w:bottom w:val="single" w:sz="4" w:space="0" w:color="auto"/>
              <w:right w:val="single" w:sz="4" w:space="0" w:color="auto"/>
            </w:tcBorders>
            <w:shd w:val="clear" w:color="auto" w:fill="auto"/>
            <w:noWrap/>
            <w:vAlign w:val="center"/>
          </w:tcPr>
          <w:p w14:paraId="3A53A1A2" w14:textId="490F90F2" w:rsidR="00643F45" w:rsidRDefault="00643F45" w:rsidP="00643F45">
            <w:pPr>
              <w:jc w:val="center"/>
              <w:rPr>
                <w:rFonts w:ascii="Arial Narrow" w:hAnsi="Arial Narrow"/>
                <w:color w:val="000000"/>
                <w:sz w:val="20"/>
                <w:szCs w:val="20"/>
              </w:rPr>
            </w:pPr>
            <w:r w:rsidRPr="005654EF">
              <w:rPr>
                <w:rFonts w:ascii="Arial Narrow" w:hAnsi="Arial Narrow"/>
                <w:color w:val="000000"/>
                <w:sz w:val="16"/>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CA496" w14:textId="753876D1" w:rsidR="00643F45" w:rsidRDefault="00643F45" w:rsidP="00643F45">
            <w:pPr>
              <w:jc w:val="center"/>
              <w:rPr>
                <w:rFonts w:ascii="Arial Narrow" w:hAnsi="Arial Narrow"/>
                <w:b/>
                <w:bCs/>
                <w:color w:val="000000"/>
                <w:sz w:val="20"/>
                <w:szCs w:val="20"/>
              </w:rPr>
            </w:pPr>
            <w:r w:rsidRPr="005654EF">
              <w:rPr>
                <w:rFonts w:ascii="Arial Narrow" w:hAnsi="Arial Narrow"/>
                <w:color w:val="000000"/>
                <w:sz w:val="16"/>
                <w:szCs w:val="20"/>
              </w:rPr>
              <w:t>26</w:t>
            </w:r>
          </w:p>
        </w:tc>
      </w:tr>
      <w:tr w:rsidR="00643F45" w:rsidRPr="00207A3A" w14:paraId="69F6BD33" w14:textId="77777777" w:rsidTr="00E27975">
        <w:trPr>
          <w:trHeight w:val="299"/>
        </w:trPr>
        <w:tc>
          <w:tcPr>
            <w:tcW w:w="343" w:type="dxa"/>
            <w:tcBorders>
              <w:top w:val="nil"/>
              <w:left w:val="single" w:sz="4" w:space="0" w:color="auto"/>
              <w:bottom w:val="single" w:sz="4" w:space="0" w:color="auto"/>
              <w:right w:val="single" w:sz="4" w:space="0" w:color="auto"/>
            </w:tcBorders>
            <w:shd w:val="clear" w:color="auto" w:fill="auto"/>
            <w:noWrap/>
            <w:vAlign w:val="bottom"/>
          </w:tcPr>
          <w:p w14:paraId="51583DEE" w14:textId="12332724" w:rsidR="00643F45" w:rsidRDefault="00643F45" w:rsidP="00643F45">
            <w:pPr>
              <w:jc w:val="center"/>
              <w:rPr>
                <w:rFonts w:ascii="Arial Narrow" w:hAnsi="Arial Narrow"/>
                <w:color w:val="000000"/>
                <w:sz w:val="20"/>
                <w:szCs w:val="20"/>
              </w:rPr>
            </w:pPr>
            <w:r w:rsidRPr="005654EF">
              <w:rPr>
                <w:rFonts w:ascii="Arial Narrow" w:hAnsi="Arial Narrow"/>
                <w:b/>
                <w:bCs/>
                <w:color w:val="000000"/>
                <w:sz w:val="16"/>
                <w:szCs w:val="20"/>
              </w:rPr>
              <w:t>9</w:t>
            </w:r>
          </w:p>
        </w:tc>
        <w:tc>
          <w:tcPr>
            <w:tcW w:w="6852" w:type="dxa"/>
            <w:tcBorders>
              <w:top w:val="single" w:sz="4" w:space="0" w:color="auto"/>
              <w:left w:val="nil"/>
              <w:bottom w:val="single" w:sz="4" w:space="0" w:color="auto"/>
              <w:right w:val="single" w:sz="4" w:space="0" w:color="000000"/>
            </w:tcBorders>
            <w:shd w:val="clear" w:color="auto" w:fill="auto"/>
            <w:noWrap/>
            <w:vAlign w:val="bottom"/>
          </w:tcPr>
          <w:p w14:paraId="414CAFEC" w14:textId="4F714341" w:rsidR="00643F45" w:rsidRDefault="00643F45" w:rsidP="00643F45">
            <w:pPr>
              <w:rPr>
                <w:rFonts w:ascii="Arial Narrow" w:hAnsi="Arial Narrow"/>
                <w:color w:val="000000"/>
                <w:sz w:val="20"/>
                <w:szCs w:val="20"/>
              </w:rPr>
            </w:pPr>
            <w:r w:rsidRPr="005654EF">
              <w:rPr>
                <w:rFonts w:ascii="Arial Narrow" w:hAnsi="Arial Narrow"/>
                <w:color w:val="000000"/>
                <w:sz w:val="16"/>
                <w:szCs w:val="20"/>
              </w:rPr>
              <w:t>RELLENO Y COMPACTADO DE ZANJA CON TIERRA COMUN</w:t>
            </w:r>
          </w:p>
        </w:tc>
        <w:tc>
          <w:tcPr>
            <w:tcW w:w="582" w:type="dxa"/>
            <w:tcBorders>
              <w:top w:val="nil"/>
              <w:left w:val="nil"/>
              <w:bottom w:val="single" w:sz="4" w:space="0" w:color="auto"/>
              <w:right w:val="single" w:sz="4" w:space="0" w:color="auto"/>
            </w:tcBorders>
            <w:shd w:val="clear" w:color="auto" w:fill="auto"/>
            <w:noWrap/>
            <w:vAlign w:val="center"/>
          </w:tcPr>
          <w:p w14:paraId="3605D01E" w14:textId="472DF0C6" w:rsidR="00643F45" w:rsidRDefault="00643F45" w:rsidP="00643F45">
            <w:pPr>
              <w:jc w:val="center"/>
              <w:rPr>
                <w:rFonts w:ascii="Arial Narrow" w:hAnsi="Arial Narrow"/>
                <w:color w:val="000000"/>
                <w:sz w:val="20"/>
                <w:szCs w:val="20"/>
              </w:rPr>
            </w:pPr>
            <w:r w:rsidRPr="005654EF">
              <w:rPr>
                <w:rFonts w:ascii="Arial Narrow" w:hAnsi="Arial Narrow"/>
                <w:color w:val="000000"/>
                <w:sz w:val="16"/>
                <w:szCs w:val="20"/>
              </w:rPr>
              <w:t>m3</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DF182" w14:textId="487AC5CE" w:rsidR="00643F45" w:rsidRDefault="00643F45" w:rsidP="00643F45">
            <w:pPr>
              <w:jc w:val="center"/>
              <w:rPr>
                <w:rFonts w:ascii="Arial Narrow" w:hAnsi="Arial Narrow"/>
                <w:b/>
                <w:bCs/>
                <w:color w:val="000000"/>
                <w:sz w:val="20"/>
                <w:szCs w:val="20"/>
              </w:rPr>
            </w:pPr>
            <w:r w:rsidRPr="005654EF">
              <w:rPr>
                <w:rFonts w:ascii="Arial Narrow" w:hAnsi="Arial Narrow"/>
                <w:color w:val="000000"/>
                <w:sz w:val="16"/>
                <w:szCs w:val="20"/>
              </w:rPr>
              <w:t>46</w:t>
            </w:r>
          </w:p>
        </w:tc>
      </w:tr>
      <w:tr w:rsidR="00643F45" w:rsidRPr="00207A3A" w14:paraId="53867066" w14:textId="77777777" w:rsidTr="00E27975">
        <w:trPr>
          <w:trHeight w:val="299"/>
        </w:trPr>
        <w:tc>
          <w:tcPr>
            <w:tcW w:w="343" w:type="dxa"/>
            <w:tcBorders>
              <w:top w:val="nil"/>
              <w:left w:val="single" w:sz="4" w:space="0" w:color="auto"/>
              <w:bottom w:val="single" w:sz="4" w:space="0" w:color="auto"/>
              <w:right w:val="single" w:sz="4" w:space="0" w:color="auto"/>
            </w:tcBorders>
            <w:shd w:val="clear" w:color="auto" w:fill="auto"/>
            <w:noWrap/>
            <w:vAlign w:val="bottom"/>
          </w:tcPr>
          <w:p w14:paraId="479F1821" w14:textId="29033C90" w:rsidR="00643F45" w:rsidRDefault="00643F45" w:rsidP="00643F45">
            <w:pPr>
              <w:jc w:val="center"/>
              <w:rPr>
                <w:rFonts w:ascii="Arial Narrow" w:hAnsi="Arial Narrow"/>
                <w:color w:val="000000"/>
                <w:sz w:val="20"/>
                <w:szCs w:val="20"/>
              </w:rPr>
            </w:pPr>
            <w:r w:rsidRPr="005654EF">
              <w:rPr>
                <w:rFonts w:ascii="Arial Narrow" w:hAnsi="Arial Narrow"/>
                <w:b/>
                <w:bCs/>
                <w:color w:val="000000"/>
                <w:sz w:val="16"/>
                <w:szCs w:val="20"/>
              </w:rPr>
              <w:t>10</w:t>
            </w:r>
          </w:p>
        </w:tc>
        <w:tc>
          <w:tcPr>
            <w:tcW w:w="6852" w:type="dxa"/>
            <w:tcBorders>
              <w:top w:val="single" w:sz="4" w:space="0" w:color="auto"/>
              <w:left w:val="nil"/>
              <w:bottom w:val="single" w:sz="4" w:space="0" w:color="auto"/>
              <w:right w:val="single" w:sz="4" w:space="0" w:color="000000"/>
            </w:tcBorders>
            <w:shd w:val="clear" w:color="auto" w:fill="auto"/>
            <w:noWrap/>
            <w:vAlign w:val="bottom"/>
          </w:tcPr>
          <w:p w14:paraId="3D6D9044" w14:textId="7C373A26" w:rsidR="00643F45" w:rsidRDefault="00643F45" w:rsidP="00643F45">
            <w:pPr>
              <w:rPr>
                <w:rFonts w:ascii="Arial Narrow" w:hAnsi="Arial Narrow"/>
                <w:color w:val="000000"/>
                <w:sz w:val="20"/>
                <w:szCs w:val="20"/>
              </w:rPr>
            </w:pPr>
            <w:r w:rsidRPr="005654EF">
              <w:rPr>
                <w:rFonts w:ascii="Arial Narrow" w:hAnsi="Arial Narrow"/>
                <w:color w:val="000000"/>
                <w:sz w:val="16"/>
                <w:szCs w:val="20"/>
              </w:rPr>
              <w:t>PINTADO DE SEÑALIZACION VIAL EXTERIOR</w:t>
            </w:r>
          </w:p>
        </w:tc>
        <w:tc>
          <w:tcPr>
            <w:tcW w:w="582" w:type="dxa"/>
            <w:tcBorders>
              <w:top w:val="nil"/>
              <w:left w:val="nil"/>
              <w:bottom w:val="single" w:sz="4" w:space="0" w:color="auto"/>
              <w:right w:val="single" w:sz="4" w:space="0" w:color="auto"/>
            </w:tcBorders>
            <w:shd w:val="clear" w:color="auto" w:fill="auto"/>
            <w:noWrap/>
            <w:vAlign w:val="center"/>
          </w:tcPr>
          <w:p w14:paraId="2F445839" w14:textId="6DBEBBD6" w:rsidR="00643F45" w:rsidRDefault="00643F45" w:rsidP="00643F45">
            <w:pPr>
              <w:jc w:val="center"/>
              <w:rPr>
                <w:rFonts w:ascii="Arial Narrow" w:hAnsi="Arial Narrow"/>
                <w:color w:val="000000"/>
                <w:sz w:val="20"/>
                <w:szCs w:val="20"/>
              </w:rPr>
            </w:pPr>
            <w:r w:rsidRPr="005654EF">
              <w:rPr>
                <w:rFonts w:ascii="Arial Narrow" w:hAnsi="Arial Narrow"/>
                <w:color w:val="000000"/>
                <w:sz w:val="16"/>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93C2D" w14:textId="493900A5" w:rsidR="00643F45" w:rsidRDefault="00643F45" w:rsidP="00643F45">
            <w:pPr>
              <w:jc w:val="center"/>
              <w:rPr>
                <w:rFonts w:ascii="Arial Narrow" w:hAnsi="Arial Narrow"/>
                <w:b/>
                <w:bCs/>
                <w:color w:val="000000"/>
                <w:sz w:val="20"/>
                <w:szCs w:val="20"/>
              </w:rPr>
            </w:pPr>
            <w:r w:rsidRPr="005654EF">
              <w:rPr>
                <w:rFonts w:ascii="Arial Narrow" w:hAnsi="Arial Narrow"/>
                <w:color w:val="000000"/>
                <w:sz w:val="16"/>
                <w:szCs w:val="20"/>
              </w:rPr>
              <w:t>160</w:t>
            </w:r>
          </w:p>
        </w:tc>
      </w:tr>
      <w:tr w:rsidR="00643F45" w:rsidRPr="00207A3A" w14:paraId="1875DA41" w14:textId="77777777" w:rsidTr="00E27975">
        <w:trPr>
          <w:trHeight w:val="299"/>
        </w:trPr>
        <w:tc>
          <w:tcPr>
            <w:tcW w:w="343" w:type="dxa"/>
            <w:tcBorders>
              <w:top w:val="nil"/>
              <w:left w:val="single" w:sz="4" w:space="0" w:color="auto"/>
              <w:bottom w:val="single" w:sz="4" w:space="0" w:color="auto"/>
              <w:right w:val="single" w:sz="4" w:space="0" w:color="auto"/>
            </w:tcBorders>
            <w:shd w:val="clear" w:color="auto" w:fill="auto"/>
            <w:noWrap/>
            <w:vAlign w:val="bottom"/>
          </w:tcPr>
          <w:p w14:paraId="6A0AFE52" w14:textId="2ADA962E" w:rsidR="00643F45" w:rsidRDefault="00643F45" w:rsidP="00643F45">
            <w:pPr>
              <w:jc w:val="center"/>
              <w:rPr>
                <w:rFonts w:ascii="Arial Narrow" w:hAnsi="Arial Narrow"/>
                <w:color w:val="000000"/>
                <w:sz w:val="20"/>
                <w:szCs w:val="20"/>
              </w:rPr>
            </w:pPr>
            <w:r w:rsidRPr="005654EF">
              <w:rPr>
                <w:rFonts w:ascii="Arial Narrow" w:hAnsi="Arial Narrow"/>
                <w:b/>
                <w:bCs/>
                <w:color w:val="000000"/>
                <w:sz w:val="16"/>
                <w:szCs w:val="20"/>
              </w:rPr>
              <w:t>11</w:t>
            </w:r>
          </w:p>
        </w:tc>
        <w:tc>
          <w:tcPr>
            <w:tcW w:w="6852" w:type="dxa"/>
            <w:tcBorders>
              <w:top w:val="single" w:sz="4" w:space="0" w:color="auto"/>
              <w:left w:val="nil"/>
              <w:bottom w:val="single" w:sz="4" w:space="0" w:color="auto"/>
              <w:right w:val="single" w:sz="4" w:space="0" w:color="000000"/>
            </w:tcBorders>
            <w:shd w:val="clear" w:color="auto" w:fill="auto"/>
            <w:noWrap/>
            <w:vAlign w:val="bottom"/>
          </w:tcPr>
          <w:p w14:paraId="42CB71F2" w14:textId="1EC02D31" w:rsidR="00643F45" w:rsidRDefault="00643F45" w:rsidP="00643F45">
            <w:pPr>
              <w:rPr>
                <w:rFonts w:ascii="Arial Narrow" w:hAnsi="Arial Narrow"/>
                <w:color w:val="000000"/>
                <w:sz w:val="20"/>
                <w:szCs w:val="20"/>
              </w:rPr>
            </w:pPr>
            <w:r w:rsidRPr="005654EF">
              <w:rPr>
                <w:rFonts w:ascii="Arial Narrow" w:hAnsi="Arial Narrow"/>
                <w:color w:val="000000"/>
                <w:sz w:val="16"/>
                <w:szCs w:val="20"/>
              </w:rPr>
              <w:t>REPOSICION DE CARPETA DE HORMIGON H 21 (E=10cm)</w:t>
            </w:r>
          </w:p>
        </w:tc>
        <w:tc>
          <w:tcPr>
            <w:tcW w:w="582" w:type="dxa"/>
            <w:tcBorders>
              <w:top w:val="nil"/>
              <w:left w:val="nil"/>
              <w:bottom w:val="single" w:sz="4" w:space="0" w:color="auto"/>
              <w:right w:val="single" w:sz="4" w:space="0" w:color="auto"/>
            </w:tcBorders>
            <w:shd w:val="clear" w:color="auto" w:fill="auto"/>
            <w:noWrap/>
            <w:vAlign w:val="center"/>
          </w:tcPr>
          <w:p w14:paraId="11DF28CF" w14:textId="4D927968" w:rsidR="00643F45" w:rsidRDefault="00643F45" w:rsidP="00643F45">
            <w:pPr>
              <w:jc w:val="center"/>
              <w:rPr>
                <w:rFonts w:ascii="Arial Narrow" w:hAnsi="Arial Narrow"/>
                <w:color w:val="000000"/>
                <w:sz w:val="20"/>
                <w:szCs w:val="20"/>
              </w:rPr>
            </w:pPr>
            <w:r w:rsidRPr="005654EF">
              <w:rPr>
                <w:rFonts w:ascii="Arial Narrow" w:hAnsi="Arial Narrow"/>
                <w:color w:val="000000"/>
                <w:sz w:val="16"/>
                <w:szCs w:val="20"/>
              </w:rPr>
              <w:t>m2</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D4326" w14:textId="07486500" w:rsidR="00643F45" w:rsidRDefault="00643F45" w:rsidP="00643F45">
            <w:pPr>
              <w:jc w:val="center"/>
              <w:rPr>
                <w:rFonts w:ascii="Arial Narrow" w:hAnsi="Arial Narrow"/>
                <w:b/>
                <w:bCs/>
                <w:color w:val="000000"/>
                <w:sz w:val="20"/>
                <w:szCs w:val="20"/>
              </w:rPr>
            </w:pPr>
            <w:r w:rsidRPr="005654EF">
              <w:rPr>
                <w:rFonts w:ascii="Arial Narrow" w:hAnsi="Arial Narrow"/>
                <w:color w:val="000000"/>
                <w:sz w:val="16"/>
                <w:szCs w:val="20"/>
              </w:rPr>
              <w:t>25</w:t>
            </w:r>
          </w:p>
        </w:tc>
      </w:tr>
      <w:tr w:rsidR="00643F45" w:rsidRPr="00207A3A" w14:paraId="74409734" w14:textId="77777777" w:rsidTr="00E27975">
        <w:trPr>
          <w:trHeight w:val="299"/>
        </w:trPr>
        <w:tc>
          <w:tcPr>
            <w:tcW w:w="343" w:type="dxa"/>
            <w:tcBorders>
              <w:top w:val="nil"/>
              <w:left w:val="single" w:sz="4" w:space="0" w:color="auto"/>
              <w:bottom w:val="single" w:sz="4" w:space="0" w:color="auto"/>
              <w:right w:val="single" w:sz="4" w:space="0" w:color="auto"/>
            </w:tcBorders>
            <w:shd w:val="clear" w:color="auto" w:fill="auto"/>
            <w:noWrap/>
            <w:vAlign w:val="bottom"/>
          </w:tcPr>
          <w:p w14:paraId="0F53DAF5" w14:textId="7F5758C9" w:rsidR="00643F45" w:rsidRDefault="00643F45" w:rsidP="00643F45">
            <w:pPr>
              <w:jc w:val="center"/>
              <w:rPr>
                <w:rFonts w:ascii="Arial Narrow" w:hAnsi="Arial Narrow"/>
                <w:color w:val="000000"/>
                <w:sz w:val="20"/>
                <w:szCs w:val="20"/>
              </w:rPr>
            </w:pPr>
            <w:r w:rsidRPr="005654EF">
              <w:rPr>
                <w:rFonts w:ascii="Arial Narrow" w:hAnsi="Arial Narrow"/>
                <w:b/>
                <w:bCs/>
                <w:color w:val="000000"/>
                <w:sz w:val="16"/>
                <w:szCs w:val="20"/>
              </w:rPr>
              <w:t>12</w:t>
            </w:r>
          </w:p>
        </w:tc>
        <w:tc>
          <w:tcPr>
            <w:tcW w:w="6852" w:type="dxa"/>
            <w:tcBorders>
              <w:top w:val="single" w:sz="4" w:space="0" w:color="auto"/>
              <w:left w:val="nil"/>
              <w:bottom w:val="single" w:sz="4" w:space="0" w:color="auto"/>
              <w:right w:val="single" w:sz="4" w:space="0" w:color="000000"/>
            </w:tcBorders>
            <w:shd w:val="clear" w:color="auto" w:fill="auto"/>
            <w:noWrap/>
            <w:vAlign w:val="bottom"/>
          </w:tcPr>
          <w:p w14:paraId="1F03B2E3" w14:textId="54F6022B" w:rsidR="00643F45" w:rsidRDefault="00643F45" w:rsidP="00643F45">
            <w:pPr>
              <w:rPr>
                <w:rFonts w:ascii="Arial Narrow" w:hAnsi="Arial Narrow"/>
                <w:color w:val="000000"/>
                <w:sz w:val="20"/>
                <w:szCs w:val="20"/>
              </w:rPr>
            </w:pPr>
            <w:r w:rsidRPr="005654EF">
              <w:rPr>
                <w:rFonts w:ascii="Arial Narrow" w:hAnsi="Arial Narrow"/>
                <w:color w:val="000000"/>
                <w:sz w:val="16"/>
                <w:szCs w:val="20"/>
              </w:rPr>
              <w:t>CONSTRUCCION DE DADO DE SUJEDION DE CAMPANA (e=20 cm 0,60x0,60)</w:t>
            </w:r>
          </w:p>
        </w:tc>
        <w:tc>
          <w:tcPr>
            <w:tcW w:w="582" w:type="dxa"/>
            <w:tcBorders>
              <w:top w:val="nil"/>
              <w:left w:val="nil"/>
              <w:bottom w:val="single" w:sz="4" w:space="0" w:color="auto"/>
              <w:right w:val="single" w:sz="4" w:space="0" w:color="auto"/>
            </w:tcBorders>
            <w:shd w:val="clear" w:color="auto" w:fill="auto"/>
            <w:noWrap/>
            <w:vAlign w:val="center"/>
          </w:tcPr>
          <w:p w14:paraId="6BF2740D" w14:textId="7CBDFBDE" w:rsidR="00643F45" w:rsidRDefault="00643F45" w:rsidP="00643F45">
            <w:pPr>
              <w:jc w:val="center"/>
              <w:rPr>
                <w:rFonts w:ascii="Arial Narrow" w:hAnsi="Arial Narrow"/>
                <w:color w:val="000000"/>
                <w:sz w:val="20"/>
                <w:szCs w:val="20"/>
              </w:rPr>
            </w:pPr>
            <w:proofErr w:type="spellStart"/>
            <w:r w:rsidRPr="005654EF">
              <w:rPr>
                <w:rFonts w:ascii="Arial Narrow" w:hAnsi="Arial Narrow"/>
                <w:color w:val="000000"/>
                <w:sz w:val="16"/>
                <w:szCs w:val="20"/>
              </w:rPr>
              <w:t>Pto</w:t>
            </w:r>
            <w:proofErr w:type="spellEnd"/>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B14FA" w14:textId="1F746218" w:rsidR="00643F45" w:rsidRDefault="00643F45" w:rsidP="00643F45">
            <w:pPr>
              <w:jc w:val="center"/>
              <w:rPr>
                <w:rFonts w:ascii="Arial Narrow" w:hAnsi="Arial Narrow"/>
                <w:b/>
                <w:bCs/>
                <w:color w:val="000000"/>
                <w:sz w:val="20"/>
                <w:szCs w:val="20"/>
              </w:rPr>
            </w:pPr>
            <w:r w:rsidRPr="005654EF">
              <w:rPr>
                <w:rFonts w:ascii="Arial Narrow" w:hAnsi="Arial Narrow"/>
                <w:color w:val="000000"/>
                <w:sz w:val="16"/>
                <w:szCs w:val="20"/>
              </w:rPr>
              <w:t>5</w:t>
            </w:r>
          </w:p>
        </w:tc>
      </w:tr>
      <w:tr w:rsidR="00643F45" w:rsidRPr="00207A3A" w14:paraId="7246E19D" w14:textId="77777777" w:rsidTr="00E27975">
        <w:trPr>
          <w:trHeight w:val="299"/>
        </w:trPr>
        <w:tc>
          <w:tcPr>
            <w:tcW w:w="343" w:type="dxa"/>
            <w:tcBorders>
              <w:top w:val="nil"/>
              <w:left w:val="single" w:sz="4" w:space="0" w:color="auto"/>
              <w:bottom w:val="single" w:sz="4" w:space="0" w:color="auto"/>
              <w:right w:val="single" w:sz="4" w:space="0" w:color="auto"/>
            </w:tcBorders>
            <w:shd w:val="clear" w:color="auto" w:fill="auto"/>
            <w:noWrap/>
            <w:vAlign w:val="bottom"/>
          </w:tcPr>
          <w:p w14:paraId="16B3B824" w14:textId="4EE402AB" w:rsidR="00643F45" w:rsidRPr="00207A3A" w:rsidRDefault="00643F45" w:rsidP="00643F45">
            <w:pPr>
              <w:jc w:val="center"/>
              <w:rPr>
                <w:rFonts w:asciiTheme="minorHAnsi" w:hAnsiTheme="minorHAnsi"/>
                <w:color w:val="000000"/>
                <w:sz w:val="20"/>
                <w:szCs w:val="20"/>
                <w:lang w:val="es-BO" w:eastAsia="es-BO"/>
              </w:rPr>
            </w:pPr>
            <w:r w:rsidRPr="005654EF">
              <w:rPr>
                <w:rFonts w:ascii="Arial Narrow" w:hAnsi="Arial Narrow"/>
                <w:b/>
                <w:bCs/>
                <w:color w:val="000000"/>
                <w:sz w:val="16"/>
                <w:szCs w:val="20"/>
              </w:rPr>
              <w:t>13</w:t>
            </w:r>
          </w:p>
        </w:tc>
        <w:tc>
          <w:tcPr>
            <w:tcW w:w="6852" w:type="dxa"/>
            <w:tcBorders>
              <w:top w:val="single" w:sz="4" w:space="0" w:color="auto"/>
              <w:left w:val="nil"/>
              <w:bottom w:val="single" w:sz="4" w:space="0" w:color="auto"/>
              <w:right w:val="single" w:sz="4" w:space="0" w:color="auto"/>
            </w:tcBorders>
            <w:shd w:val="clear" w:color="auto" w:fill="auto"/>
            <w:noWrap/>
            <w:vAlign w:val="bottom"/>
          </w:tcPr>
          <w:p w14:paraId="07ABF1C2" w14:textId="1C472CB2" w:rsidR="00643F45" w:rsidRPr="00207A3A" w:rsidRDefault="00643F45" w:rsidP="00643F45">
            <w:pPr>
              <w:rPr>
                <w:rFonts w:asciiTheme="minorHAnsi" w:hAnsiTheme="minorHAnsi"/>
                <w:color w:val="000000"/>
                <w:sz w:val="20"/>
                <w:szCs w:val="20"/>
                <w:lang w:val="es-BO" w:eastAsia="es-BO"/>
              </w:rPr>
            </w:pPr>
            <w:r w:rsidRPr="005654EF">
              <w:rPr>
                <w:rFonts w:ascii="Arial Narrow" w:hAnsi="Arial Narrow"/>
                <w:color w:val="000000"/>
                <w:sz w:val="16"/>
                <w:szCs w:val="20"/>
              </w:rPr>
              <w:t>CONSTRUCCION DE DADO DE SUJEDION DE CAMPANA  (e= 50cm 0,60x0,60)</w:t>
            </w:r>
          </w:p>
        </w:tc>
        <w:tc>
          <w:tcPr>
            <w:tcW w:w="582" w:type="dxa"/>
            <w:tcBorders>
              <w:top w:val="nil"/>
              <w:left w:val="nil"/>
              <w:bottom w:val="single" w:sz="4" w:space="0" w:color="auto"/>
              <w:right w:val="single" w:sz="4" w:space="0" w:color="auto"/>
            </w:tcBorders>
            <w:shd w:val="clear" w:color="auto" w:fill="auto"/>
            <w:noWrap/>
            <w:vAlign w:val="center"/>
          </w:tcPr>
          <w:p w14:paraId="6A664730" w14:textId="718A6295" w:rsidR="00643F45" w:rsidRPr="00207A3A" w:rsidRDefault="00643F45" w:rsidP="00643F45">
            <w:pPr>
              <w:jc w:val="center"/>
              <w:rPr>
                <w:rFonts w:asciiTheme="minorHAnsi" w:hAnsiTheme="minorHAnsi"/>
                <w:color w:val="000000"/>
                <w:sz w:val="20"/>
                <w:szCs w:val="20"/>
                <w:lang w:val="es-BO" w:eastAsia="es-BO"/>
              </w:rPr>
            </w:pPr>
            <w:proofErr w:type="spellStart"/>
            <w:r w:rsidRPr="005654EF">
              <w:rPr>
                <w:rFonts w:ascii="Arial Narrow" w:hAnsi="Arial Narrow"/>
                <w:color w:val="000000"/>
                <w:sz w:val="16"/>
                <w:szCs w:val="20"/>
              </w:rPr>
              <w:t>Pto</w:t>
            </w:r>
            <w:proofErr w:type="spellEnd"/>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5E09D" w14:textId="64F4D7A0" w:rsidR="00643F45" w:rsidRPr="00207A3A" w:rsidRDefault="00643F45" w:rsidP="00643F45">
            <w:pPr>
              <w:jc w:val="center"/>
              <w:rPr>
                <w:rFonts w:asciiTheme="minorHAnsi" w:hAnsiTheme="minorHAnsi"/>
                <w:bCs/>
                <w:sz w:val="20"/>
                <w:szCs w:val="20"/>
                <w:lang w:val="es-BO" w:eastAsia="es-BO"/>
              </w:rPr>
            </w:pPr>
            <w:r w:rsidRPr="005654EF">
              <w:rPr>
                <w:rFonts w:ascii="Arial Narrow" w:hAnsi="Arial Narrow"/>
                <w:color w:val="000000"/>
                <w:sz w:val="16"/>
                <w:szCs w:val="20"/>
              </w:rPr>
              <w:t>7</w:t>
            </w:r>
          </w:p>
        </w:tc>
      </w:tr>
    </w:tbl>
    <w:p w14:paraId="1FE48D40" w14:textId="77777777" w:rsidR="001C48D7" w:rsidRDefault="001C48D7" w:rsidP="001C48D7">
      <w:pPr>
        <w:pStyle w:val="Prrafodelista"/>
        <w:tabs>
          <w:tab w:val="left" w:pos="426"/>
        </w:tabs>
        <w:ind w:left="792"/>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 xml:space="preserve"> </w:t>
      </w:r>
    </w:p>
    <w:p w14:paraId="20D4EDC1" w14:textId="77777777" w:rsidR="00207B52" w:rsidRPr="00207B52" w:rsidRDefault="00207B52" w:rsidP="00686043">
      <w:pPr>
        <w:pStyle w:val="Prrafodelista"/>
        <w:numPr>
          <w:ilvl w:val="1"/>
          <w:numId w:val="13"/>
        </w:numPr>
        <w:tabs>
          <w:tab w:val="left" w:pos="426"/>
        </w:tabs>
        <w:contextualSpacing/>
        <w:rPr>
          <w:rFonts w:asciiTheme="minorHAnsi" w:hAnsiTheme="minorHAnsi" w:cstheme="minorHAnsi"/>
          <w:b/>
          <w:bCs/>
          <w:color w:val="000000" w:themeColor="text1"/>
          <w:sz w:val="22"/>
          <w:szCs w:val="22"/>
          <w:u w:val="single"/>
          <w:lang w:eastAsia="es-BO"/>
        </w:rPr>
      </w:pPr>
      <w:r w:rsidRPr="00207B52">
        <w:rPr>
          <w:rFonts w:asciiTheme="minorHAnsi" w:hAnsiTheme="minorHAnsi" w:cstheme="minorHAnsi"/>
          <w:b/>
          <w:bCs/>
          <w:color w:val="000000" w:themeColor="text1"/>
          <w:sz w:val="22"/>
          <w:szCs w:val="22"/>
          <w:u w:val="single"/>
          <w:lang w:eastAsia="es-BO"/>
        </w:rPr>
        <w:t xml:space="preserve">CLAUSULA DE SYSO -  CONTRATISTAS   DE  YPFB </w:t>
      </w:r>
    </w:p>
    <w:p w14:paraId="75D215B4" w14:textId="77777777" w:rsidR="00207B52" w:rsidRPr="00207B52" w:rsidRDefault="00207B52" w:rsidP="00207B52">
      <w:pPr>
        <w:pStyle w:val="Prrafodelista"/>
        <w:rPr>
          <w:rFonts w:asciiTheme="minorHAnsi" w:hAnsiTheme="minorHAnsi"/>
          <w:b/>
          <w:sz w:val="22"/>
        </w:rPr>
      </w:pPr>
      <w:r w:rsidRPr="00207B52">
        <w:rPr>
          <w:rFonts w:asciiTheme="minorHAnsi" w:hAnsiTheme="minorHAnsi"/>
          <w:b/>
          <w:sz w:val="22"/>
        </w:rPr>
        <w:t xml:space="preserve">(SEGURIDAD INDUSTRIAL Y SALUD OCUPACIONAL) </w:t>
      </w:r>
    </w:p>
    <w:p w14:paraId="773DF51F" w14:textId="77777777" w:rsidR="00207B52" w:rsidRPr="00207B52" w:rsidRDefault="00207B52" w:rsidP="00207B52">
      <w:pPr>
        <w:spacing w:before="240"/>
        <w:jc w:val="both"/>
        <w:rPr>
          <w:rFonts w:asciiTheme="minorHAnsi" w:hAnsiTheme="minorHAnsi"/>
          <w:sz w:val="22"/>
          <w:szCs w:val="22"/>
        </w:rPr>
      </w:pPr>
      <w:r w:rsidRPr="00207B52">
        <w:rPr>
          <w:rFonts w:asciiTheme="minorHAnsi" w:hAnsiTheme="minorHAnsi"/>
          <w:sz w:val="22"/>
          <w:szCs w:val="22"/>
        </w:rPr>
        <w:t xml:space="preserve">La empresa  contratista de la actividad/obra/proyecto/servicio;  adquisición y/o provisión de  </w:t>
      </w:r>
      <w:r w:rsidRPr="00207B52">
        <w:rPr>
          <w:rFonts w:asciiTheme="minorHAnsi" w:hAnsiTheme="minorHAnsi"/>
          <w:sz w:val="22"/>
          <w:szCs w:val="22"/>
        </w:rPr>
        <w:softHyphen/>
        <w:t xml:space="preserve">bienes y servicios deberá cumplir de forma obligatoria con los siguientes estándares de Seguridad Industrial y Salud Ocupacional: </w:t>
      </w:r>
    </w:p>
    <w:p w14:paraId="1EF1A485" w14:textId="77777777" w:rsidR="00207B52" w:rsidRPr="00207B52" w:rsidRDefault="00207B52" w:rsidP="00207B52">
      <w:pPr>
        <w:jc w:val="both"/>
        <w:rPr>
          <w:rFonts w:asciiTheme="minorHAnsi" w:hAnsiTheme="minorHAnsi"/>
          <w:sz w:val="22"/>
          <w:szCs w:val="22"/>
        </w:rPr>
      </w:pPr>
      <w:r w:rsidRPr="00207B52">
        <w:rPr>
          <w:rFonts w:asciiTheme="minorHAnsi" w:hAnsiTheme="minorHAnsi"/>
          <w:b/>
          <w:sz w:val="22"/>
          <w:szCs w:val="22"/>
        </w:rPr>
        <w:t>Estándares y requisitos de SYSO para Contratistas</w:t>
      </w:r>
      <w:r w:rsidRPr="00207B52">
        <w:rPr>
          <w:rFonts w:asciiTheme="minorHAnsi" w:hAnsiTheme="minorHAnsi"/>
          <w:sz w:val="22"/>
          <w:szCs w:val="22"/>
        </w:rPr>
        <w:t xml:space="preserve"> de YPFB Corporación. </w:t>
      </w:r>
    </w:p>
    <w:p w14:paraId="37413857" w14:textId="77777777" w:rsidR="00207B52" w:rsidRPr="00207B52" w:rsidRDefault="00207B52" w:rsidP="00207B52">
      <w:pPr>
        <w:jc w:val="both"/>
        <w:rPr>
          <w:rFonts w:asciiTheme="minorHAnsi" w:hAnsiTheme="minorHAnsi"/>
          <w:sz w:val="22"/>
          <w:szCs w:val="22"/>
        </w:rPr>
      </w:pPr>
      <w:r w:rsidRPr="00207B52">
        <w:rPr>
          <w:rFonts w:asciiTheme="minorHAnsi" w:hAnsiTheme="minorHAnsi"/>
          <w:sz w:val="22"/>
          <w:szCs w:val="22"/>
        </w:rPr>
        <w:t>La empresa contratista deberá garantizar el cumplimiento de los presentes requisitos:</w:t>
      </w:r>
    </w:p>
    <w:p w14:paraId="5C1B3A05" w14:textId="1194A088" w:rsidR="00207B52" w:rsidRPr="007B30EC" w:rsidRDefault="00207B52" w:rsidP="00686043">
      <w:pPr>
        <w:pStyle w:val="Prrafodelista"/>
        <w:numPr>
          <w:ilvl w:val="0"/>
          <w:numId w:val="21"/>
        </w:numPr>
        <w:spacing w:after="160" w:line="259" w:lineRule="auto"/>
        <w:contextualSpacing/>
        <w:jc w:val="both"/>
        <w:rPr>
          <w:rFonts w:asciiTheme="minorHAnsi" w:hAnsiTheme="minorHAnsi"/>
          <w:sz w:val="22"/>
          <w:szCs w:val="22"/>
        </w:rPr>
      </w:pPr>
      <w:r w:rsidRPr="007B30EC">
        <w:rPr>
          <w:rFonts w:asciiTheme="minorHAnsi" w:hAnsiTheme="minorHAnsi"/>
          <w:sz w:val="22"/>
          <w:szCs w:val="22"/>
        </w:rPr>
        <w:t xml:space="preserve">Anexo </w:t>
      </w:r>
      <w:r w:rsidR="00FC373B" w:rsidRPr="007B30EC">
        <w:rPr>
          <w:rFonts w:asciiTheme="minorHAnsi" w:hAnsiTheme="minorHAnsi"/>
          <w:sz w:val="22"/>
          <w:szCs w:val="22"/>
        </w:rPr>
        <w:t>6</w:t>
      </w:r>
      <w:r w:rsidRPr="007B30EC">
        <w:rPr>
          <w:rFonts w:asciiTheme="minorHAnsi" w:hAnsiTheme="minorHAnsi"/>
          <w:sz w:val="22"/>
          <w:szCs w:val="22"/>
        </w:rPr>
        <w:t>: “REQUISITOS DE SEGURIDAD INDUSTRIAL PARA CONTRATISTAS”, conforme políticas y normas internas de YPFB y en estricto cumplimiento de la normativa legal vigente (D.L. 16998).</w:t>
      </w:r>
    </w:p>
    <w:p w14:paraId="1B8DB88C" w14:textId="77777777" w:rsidR="00207B52" w:rsidRPr="00207B52" w:rsidRDefault="00207B52" w:rsidP="00207B52">
      <w:pPr>
        <w:jc w:val="both"/>
        <w:rPr>
          <w:rFonts w:asciiTheme="minorHAnsi" w:hAnsiTheme="minorHAnsi"/>
          <w:sz w:val="22"/>
          <w:szCs w:val="22"/>
        </w:rPr>
      </w:pPr>
      <w:r w:rsidRPr="00207B52">
        <w:rPr>
          <w:rFonts w:asciiTheme="minorHAnsi" w:hAnsiTheme="minorHAnsi"/>
          <w:sz w:val="22"/>
          <w:szCs w:val="22"/>
        </w:rPr>
        <w:t>La empresa contratista deberá prever el número de personal de SMS para el proyecto en función a las siguientes consideraciones:</w:t>
      </w:r>
    </w:p>
    <w:p w14:paraId="26ED8776" w14:textId="77777777" w:rsidR="00207B52" w:rsidRPr="00207B52" w:rsidRDefault="00207B52" w:rsidP="00686043">
      <w:pPr>
        <w:pStyle w:val="Prrafodelista"/>
        <w:numPr>
          <w:ilvl w:val="0"/>
          <w:numId w:val="22"/>
        </w:numPr>
        <w:spacing w:after="160" w:line="259" w:lineRule="auto"/>
        <w:contextualSpacing/>
        <w:jc w:val="both"/>
        <w:rPr>
          <w:rFonts w:asciiTheme="minorHAnsi" w:hAnsiTheme="minorHAnsi"/>
          <w:sz w:val="22"/>
          <w:szCs w:val="22"/>
        </w:rPr>
      </w:pPr>
      <w:r w:rsidRPr="00207B52">
        <w:rPr>
          <w:rFonts w:asciiTheme="minorHAnsi" w:hAnsiTheme="minorHAnsi"/>
          <w:sz w:val="22"/>
          <w:szCs w:val="22"/>
        </w:rPr>
        <w:t>Análisis preliminar de peligros y riesgos (asociados a la actividad), tiempo, magnitud del proyecto, número de trabajadores y numero de frentes de trabajo.</w:t>
      </w:r>
    </w:p>
    <w:p w14:paraId="017280FA" w14:textId="77777777" w:rsidR="00207B52" w:rsidRPr="00207B52" w:rsidRDefault="00207B52" w:rsidP="00686043">
      <w:pPr>
        <w:pStyle w:val="Prrafodelista"/>
        <w:numPr>
          <w:ilvl w:val="0"/>
          <w:numId w:val="22"/>
        </w:numPr>
        <w:spacing w:after="160" w:line="259" w:lineRule="auto"/>
        <w:contextualSpacing/>
        <w:jc w:val="both"/>
        <w:rPr>
          <w:rFonts w:asciiTheme="minorHAnsi" w:hAnsiTheme="minorHAnsi"/>
          <w:sz w:val="22"/>
          <w:szCs w:val="22"/>
        </w:rPr>
      </w:pPr>
      <w:r w:rsidRPr="00207B52">
        <w:rPr>
          <w:rFonts w:asciiTheme="minorHAnsi" w:hAnsiTheme="minorHAnsi"/>
          <w:sz w:val="22"/>
          <w:szCs w:val="22"/>
        </w:rPr>
        <w:t>En cumplimiento a la LGT Art.73,</w:t>
      </w:r>
      <w:r w:rsidRPr="00207B52">
        <w:rPr>
          <w:rFonts w:asciiTheme="minorHAnsi" w:hAnsiTheme="minorHAnsi"/>
          <w:color w:val="FF0000"/>
          <w:sz w:val="22"/>
          <w:szCs w:val="22"/>
        </w:rPr>
        <w:t xml:space="preserve"> </w:t>
      </w:r>
      <w:r w:rsidRPr="00207B52">
        <w:rPr>
          <w:rFonts w:asciiTheme="minorHAnsi" w:hAnsiTheme="minorHAnsi"/>
          <w:sz w:val="22"/>
          <w:szCs w:val="22"/>
        </w:rPr>
        <w:t xml:space="preserve">se establece que todo proyecto con más de 80 trabajadores  deberá contar necesariamente con personal médico (in situ). </w:t>
      </w:r>
    </w:p>
    <w:p w14:paraId="20CAB8C2" w14:textId="77777777" w:rsidR="00207B52" w:rsidRPr="00207B52" w:rsidRDefault="00207B52" w:rsidP="00207B52">
      <w:pPr>
        <w:jc w:val="both"/>
        <w:rPr>
          <w:rFonts w:asciiTheme="minorHAnsi" w:hAnsiTheme="minorHAnsi"/>
          <w:sz w:val="22"/>
          <w:szCs w:val="22"/>
        </w:rPr>
      </w:pPr>
      <w:r w:rsidRPr="00207B52">
        <w:rPr>
          <w:rFonts w:asciiTheme="minorHAnsi" w:hAnsiTheme="minorHAnsi"/>
          <w:b/>
          <w:sz w:val="22"/>
          <w:szCs w:val="22"/>
        </w:rPr>
        <w:t>Personal de SMS</w:t>
      </w:r>
      <w:r w:rsidRPr="00207B52">
        <w:rPr>
          <w:rFonts w:asciiTheme="minorHAnsi" w:hAnsiTheme="minorHAnsi"/>
          <w:sz w:val="22"/>
          <w:szCs w:val="22"/>
        </w:rPr>
        <w:t>: La empresa contratista deberá contar mínimamente con el siguiente personal de SMS (Monitor/Supervisor/Coordinador de SMS), en base a los siguientes criterios:</w:t>
      </w:r>
    </w:p>
    <w:p w14:paraId="1E48C738" w14:textId="77777777" w:rsidR="00207B52" w:rsidRPr="00207B52" w:rsidRDefault="00207B52" w:rsidP="00207B52">
      <w:pPr>
        <w:ind w:left="360"/>
        <w:jc w:val="both"/>
        <w:rPr>
          <w:rFonts w:asciiTheme="minorHAnsi" w:hAnsiTheme="minorHAnsi"/>
          <w:b/>
          <w:sz w:val="22"/>
          <w:szCs w:val="22"/>
        </w:rPr>
      </w:pPr>
      <w:r w:rsidRPr="00207B52">
        <w:rPr>
          <w:rFonts w:asciiTheme="minorHAnsi" w:hAnsiTheme="minorHAnsi"/>
          <w:b/>
          <w:sz w:val="22"/>
          <w:szCs w:val="22"/>
        </w:rPr>
        <w:t>Proyectos de Red Secundaria/Estación Distrital de Regulación (EDR):</w:t>
      </w:r>
    </w:p>
    <w:p w14:paraId="690F655D" w14:textId="77777777" w:rsidR="00207B52" w:rsidRPr="00207B52" w:rsidRDefault="00207B52" w:rsidP="00686043">
      <w:pPr>
        <w:pStyle w:val="Prrafodelista"/>
        <w:numPr>
          <w:ilvl w:val="0"/>
          <w:numId w:val="23"/>
        </w:numPr>
        <w:spacing w:after="160" w:line="259" w:lineRule="auto"/>
        <w:ind w:left="1080"/>
        <w:contextualSpacing/>
        <w:jc w:val="both"/>
        <w:rPr>
          <w:rFonts w:asciiTheme="minorHAnsi" w:hAnsiTheme="minorHAnsi"/>
          <w:sz w:val="22"/>
          <w:szCs w:val="22"/>
        </w:rPr>
      </w:pPr>
      <w:r w:rsidRPr="00207B52">
        <w:rPr>
          <w:rFonts w:asciiTheme="minorHAnsi" w:hAnsiTheme="minorHAnsi"/>
          <w:sz w:val="22"/>
          <w:szCs w:val="22"/>
        </w:rPr>
        <w:t xml:space="preserve">1 Monitor de </w:t>
      </w:r>
      <w:proofErr w:type="spellStart"/>
      <w:r w:rsidRPr="00207B52">
        <w:rPr>
          <w:rFonts w:asciiTheme="minorHAnsi" w:hAnsiTheme="minorHAnsi"/>
          <w:sz w:val="22"/>
          <w:szCs w:val="22"/>
        </w:rPr>
        <w:t>SySO</w:t>
      </w:r>
      <w:proofErr w:type="spellEnd"/>
      <w:r w:rsidRPr="00207B52">
        <w:rPr>
          <w:rFonts w:asciiTheme="minorHAnsi" w:hAnsiTheme="minorHAnsi"/>
          <w:sz w:val="22"/>
          <w:szCs w:val="22"/>
        </w:rPr>
        <w:t>: por cada frente de trabajo (de acuerdo al análisis de Riesgos de las actividades a desarrollarse en el frente de trabajo)</w:t>
      </w:r>
    </w:p>
    <w:p w14:paraId="0EB09F91" w14:textId="77777777" w:rsidR="00207B52" w:rsidRPr="00207B52" w:rsidRDefault="00207B52" w:rsidP="00207B52">
      <w:pPr>
        <w:jc w:val="both"/>
        <w:rPr>
          <w:rFonts w:asciiTheme="minorHAnsi" w:hAnsiTheme="minorHAnsi"/>
          <w:sz w:val="22"/>
          <w:szCs w:val="22"/>
        </w:rPr>
      </w:pPr>
      <w:proofErr w:type="spellStart"/>
      <w:r w:rsidRPr="00207B52">
        <w:rPr>
          <w:rFonts w:asciiTheme="minorHAnsi" w:hAnsiTheme="minorHAnsi"/>
          <w:b/>
          <w:sz w:val="22"/>
          <w:szCs w:val="22"/>
        </w:rPr>
        <w:t>Curriculum</w:t>
      </w:r>
      <w:proofErr w:type="spellEnd"/>
      <w:r w:rsidRPr="00207B52">
        <w:rPr>
          <w:rFonts w:asciiTheme="minorHAnsi" w:hAnsiTheme="minorHAnsi"/>
          <w:b/>
          <w:sz w:val="22"/>
          <w:szCs w:val="22"/>
        </w:rPr>
        <w:t xml:space="preserve"> Vitae de Personal SMS</w:t>
      </w:r>
      <w:r w:rsidRPr="00207B52">
        <w:rPr>
          <w:rFonts w:asciiTheme="minorHAnsi" w:hAnsiTheme="minorHAnsi"/>
          <w:sz w:val="22"/>
          <w:szCs w:val="22"/>
        </w:rPr>
        <w:t>: (Monitor/Supervisor/Coordinador), asignado  al proyecto (adjuntar los respaldos correspondientes para evaluación y aprobación de YPFB).</w:t>
      </w:r>
    </w:p>
    <w:p w14:paraId="28E63E0A" w14:textId="77777777" w:rsidR="00207B52" w:rsidRDefault="00207B52" w:rsidP="00207B52">
      <w:pPr>
        <w:jc w:val="both"/>
        <w:rPr>
          <w:rFonts w:asciiTheme="minorHAnsi" w:hAnsiTheme="minorHAnsi"/>
          <w:sz w:val="22"/>
          <w:szCs w:val="22"/>
        </w:rPr>
      </w:pPr>
      <w:r w:rsidRPr="00207B52">
        <w:rPr>
          <w:rFonts w:asciiTheme="minorHAnsi" w:hAnsiTheme="minorHAnsi"/>
          <w:b/>
          <w:sz w:val="22"/>
          <w:szCs w:val="22"/>
        </w:rPr>
        <w:t xml:space="preserve">Perfil de Cargos: </w:t>
      </w:r>
      <w:r w:rsidRPr="00207B52">
        <w:rPr>
          <w:rFonts w:asciiTheme="minorHAnsi" w:hAnsiTheme="minorHAnsi"/>
          <w:sz w:val="22"/>
          <w:szCs w:val="22"/>
        </w:rPr>
        <w:t>La educación, formación y experiencia del personal debe ser adecuada y  coherente para gestionar y controlar los riesgos identificados en las actividades de la obra/proyecto/servicio. Debe mínimamente contemplar lo siguiente:</w:t>
      </w:r>
    </w:p>
    <w:p w14:paraId="6E39B66B" w14:textId="77777777" w:rsidR="00DD0E1D" w:rsidRPr="00207B52" w:rsidRDefault="00DD0E1D" w:rsidP="00207B52">
      <w:pPr>
        <w:jc w:val="both"/>
        <w:rPr>
          <w:rFonts w:asciiTheme="minorHAnsi" w:hAnsiTheme="minorHAnsi"/>
          <w:sz w:val="22"/>
          <w:szCs w:val="22"/>
        </w:rPr>
      </w:pPr>
    </w:p>
    <w:p w14:paraId="6B4314B0" w14:textId="77777777" w:rsidR="00207B52" w:rsidRPr="00207B52" w:rsidRDefault="00207B52" w:rsidP="00207B52">
      <w:pPr>
        <w:jc w:val="both"/>
        <w:rPr>
          <w:rFonts w:asciiTheme="minorHAnsi" w:hAnsiTheme="minorHAnsi"/>
          <w:sz w:val="22"/>
          <w:szCs w:val="22"/>
        </w:rPr>
      </w:pPr>
    </w:p>
    <w:p w14:paraId="1D515676" w14:textId="77777777" w:rsidR="00207B52" w:rsidRPr="00207B52" w:rsidRDefault="00207B52" w:rsidP="00686043">
      <w:pPr>
        <w:numPr>
          <w:ilvl w:val="0"/>
          <w:numId w:val="25"/>
        </w:numPr>
        <w:jc w:val="both"/>
        <w:rPr>
          <w:rFonts w:asciiTheme="minorHAnsi" w:hAnsiTheme="minorHAnsi"/>
          <w:b/>
          <w:i/>
          <w:sz w:val="22"/>
          <w:szCs w:val="22"/>
        </w:rPr>
      </w:pPr>
      <w:r w:rsidRPr="00207B52">
        <w:rPr>
          <w:rFonts w:asciiTheme="minorHAnsi" w:hAnsiTheme="minorHAnsi"/>
          <w:b/>
          <w:i/>
          <w:sz w:val="22"/>
          <w:szCs w:val="22"/>
        </w:rPr>
        <w:lastRenderedPageBreak/>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207B52" w:rsidRPr="00207B52" w14:paraId="476BE660" w14:textId="77777777" w:rsidTr="00151F1E">
        <w:trPr>
          <w:jc w:val="center"/>
        </w:trPr>
        <w:tc>
          <w:tcPr>
            <w:tcW w:w="1628" w:type="dxa"/>
            <w:shd w:val="clear" w:color="auto" w:fill="auto"/>
          </w:tcPr>
          <w:p w14:paraId="546EBF96" w14:textId="77777777" w:rsidR="00207B52" w:rsidRPr="00207B52" w:rsidRDefault="00207B52" w:rsidP="00151F1E">
            <w:pPr>
              <w:jc w:val="center"/>
              <w:rPr>
                <w:rFonts w:asciiTheme="minorHAnsi" w:hAnsiTheme="minorHAnsi" w:cs="Arial"/>
                <w:b/>
                <w:sz w:val="22"/>
                <w:szCs w:val="22"/>
                <w:lang w:val="es-BO"/>
              </w:rPr>
            </w:pPr>
            <w:r w:rsidRPr="00207B52">
              <w:rPr>
                <w:rFonts w:asciiTheme="minorHAnsi" w:hAnsiTheme="minorHAnsi" w:cs="Arial"/>
                <w:b/>
                <w:sz w:val="22"/>
                <w:szCs w:val="22"/>
                <w:lang w:val="es-BO"/>
              </w:rPr>
              <w:t>Nivel</w:t>
            </w:r>
          </w:p>
        </w:tc>
        <w:tc>
          <w:tcPr>
            <w:tcW w:w="6596" w:type="dxa"/>
            <w:shd w:val="clear" w:color="auto" w:fill="auto"/>
          </w:tcPr>
          <w:p w14:paraId="37B8CBB6" w14:textId="77777777" w:rsidR="00207B52" w:rsidRPr="00207B52" w:rsidRDefault="00207B52" w:rsidP="00151F1E">
            <w:pPr>
              <w:jc w:val="center"/>
              <w:rPr>
                <w:rFonts w:asciiTheme="minorHAnsi" w:hAnsiTheme="minorHAnsi" w:cs="Arial"/>
                <w:b/>
                <w:sz w:val="22"/>
                <w:szCs w:val="22"/>
                <w:lang w:val="es-BO"/>
              </w:rPr>
            </w:pPr>
            <w:r w:rsidRPr="00207B52">
              <w:rPr>
                <w:rFonts w:asciiTheme="minorHAnsi" w:hAnsiTheme="minorHAnsi" w:cs="Arial"/>
                <w:b/>
                <w:sz w:val="22"/>
                <w:szCs w:val="22"/>
                <w:lang w:val="es-BO"/>
              </w:rPr>
              <w:t>Requisitos</w:t>
            </w:r>
          </w:p>
        </w:tc>
      </w:tr>
      <w:tr w:rsidR="00207B52" w:rsidRPr="00207B52" w14:paraId="07EA0277" w14:textId="77777777" w:rsidTr="00151F1E">
        <w:trPr>
          <w:trHeight w:val="404"/>
          <w:jc w:val="center"/>
        </w:trPr>
        <w:tc>
          <w:tcPr>
            <w:tcW w:w="1628" w:type="dxa"/>
            <w:shd w:val="clear" w:color="auto" w:fill="auto"/>
          </w:tcPr>
          <w:p w14:paraId="1171C1E0" w14:textId="77777777" w:rsidR="00207B52" w:rsidRPr="00207B52" w:rsidRDefault="00207B52" w:rsidP="00151F1E">
            <w:pPr>
              <w:jc w:val="both"/>
              <w:rPr>
                <w:rFonts w:asciiTheme="minorHAnsi" w:hAnsiTheme="minorHAnsi" w:cs="Arial"/>
                <w:b/>
                <w:sz w:val="22"/>
                <w:szCs w:val="22"/>
                <w:lang w:val="es-BO"/>
              </w:rPr>
            </w:pPr>
            <w:r w:rsidRPr="00207B52">
              <w:rPr>
                <w:rFonts w:asciiTheme="minorHAnsi" w:hAnsiTheme="minorHAnsi" w:cs="Arial"/>
                <w:b/>
                <w:sz w:val="22"/>
                <w:szCs w:val="22"/>
                <w:lang w:val="es-BO"/>
              </w:rPr>
              <w:t xml:space="preserve">Educación </w:t>
            </w:r>
          </w:p>
        </w:tc>
        <w:tc>
          <w:tcPr>
            <w:tcW w:w="6596" w:type="dxa"/>
            <w:shd w:val="clear" w:color="auto" w:fill="auto"/>
          </w:tcPr>
          <w:p w14:paraId="54276F69" w14:textId="77777777" w:rsidR="00207B52" w:rsidRPr="00207B52" w:rsidRDefault="00207B52" w:rsidP="00151F1E">
            <w:pPr>
              <w:jc w:val="both"/>
              <w:rPr>
                <w:rFonts w:asciiTheme="minorHAnsi" w:hAnsiTheme="minorHAnsi"/>
                <w:sz w:val="22"/>
                <w:szCs w:val="22"/>
                <w:lang w:val="es-BO"/>
              </w:rPr>
            </w:pPr>
            <w:r w:rsidRPr="00207B52">
              <w:rPr>
                <w:rFonts w:asciiTheme="minorHAnsi" w:hAnsiTheme="minorHAnsi"/>
                <w:sz w:val="22"/>
                <w:szCs w:val="22"/>
                <w:lang w:val="es-BO"/>
              </w:rPr>
              <w:t>Profesional a nivel licenciatura en ingeniería o Técnico del área Industrial (mecánico, eléctrico, SMS o similares)</w:t>
            </w:r>
          </w:p>
        </w:tc>
      </w:tr>
      <w:tr w:rsidR="00207B52" w:rsidRPr="00207B52" w14:paraId="74D22D76" w14:textId="77777777" w:rsidTr="00151F1E">
        <w:trPr>
          <w:trHeight w:val="288"/>
          <w:jc w:val="center"/>
        </w:trPr>
        <w:tc>
          <w:tcPr>
            <w:tcW w:w="1628" w:type="dxa"/>
            <w:shd w:val="clear" w:color="auto" w:fill="auto"/>
          </w:tcPr>
          <w:p w14:paraId="376D3140" w14:textId="77777777" w:rsidR="00207B52" w:rsidRPr="00207B52" w:rsidRDefault="00207B52" w:rsidP="00151F1E">
            <w:pPr>
              <w:jc w:val="both"/>
              <w:rPr>
                <w:rFonts w:asciiTheme="minorHAnsi" w:hAnsiTheme="minorHAnsi"/>
                <w:b/>
                <w:sz w:val="22"/>
                <w:szCs w:val="22"/>
                <w:lang w:val="es-BO"/>
              </w:rPr>
            </w:pPr>
            <w:r w:rsidRPr="00207B52">
              <w:rPr>
                <w:rFonts w:asciiTheme="minorHAnsi" w:hAnsiTheme="minorHAnsi"/>
                <w:b/>
                <w:sz w:val="22"/>
                <w:szCs w:val="22"/>
                <w:lang w:val="es-BO"/>
              </w:rPr>
              <w:t>Formación OBLIGATORIA (Cursos, seminarios, talleres, etc.)</w:t>
            </w:r>
          </w:p>
        </w:tc>
        <w:tc>
          <w:tcPr>
            <w:tcW w:w="6596" w:type="dxa"/>
            <w:shd w:val="clear" w:color="auto" w:fill="auto"/>
          </w:tcPr>
          <w:p w14:paraId="7307298E" w14:textId="77777777" w:rsidR="00207B52" w:rsidRPr="00207B52" w:rsidRDefault="00207B52" w:rsidP="00151F1E">
            <w:pPr>
              <w:jc w:val="both"/>
              <w:rPr>
                <w:rFonts w:asciiTheme="minorHAnsi" w:hAnsiTheme="minorHAnsi"/>
                <w:sz w:val="22"/>
                <w:szCs w:val="22"/>
              </w:rPr>
            </w:pPr>
            <w:r w:rsidRPr="00207B52">
              <w:rPr>
                <w:rFonts w:asciiTheme="minorHAnsi" w:hAnsiTheme="minorHAnsi"/>
                <w:sz w:val="22"/>
                <w:szCs w:val="22"/>
              </w:rPr>
              <w:t>Sistemas de Gestión  de Seguridad, salud ocupacional y Medio Ambiente (OHSAS 18001 - ISO 14001). Protección y prevención de  incendios. Primeros Auxilios Básicos. Manejo Defensivo.</w:t>
            </w:r>
          </w:p>
        </w:tc>
      </w:tr>
      <w:tr w:rsidR="00207B52" w:rsidRPr="00207B52" w14:paraId="281E21FA" w14:textId="77777777" w:rsidTr="00151F1E">
        <w:trPr>
          <w:trHeight w:val="270"/>
          <w:jc w:val="center"/>
        </w:trPr>
        <w:tc>
          <w:tcPr>
            <w:tcW w:w="1628" w:type="dxa"/>
            <w:shd w:val="clear" w:color="auto" w:fill="auto"/>
          </w:tcPr>
          <w:p w14:paraId="3E26F1E4" w14:textId="77777777" w:rsidR="00207B52" w:rsidRPr="00207B52" w:rsidRDefault="00207B52" w:rsidP="00151F1E">
            <w:pPr>
              <w:jc w:val="both"/>
              <w:rPr>
                <w:rFonts w:asciiTheme="minorHAnsi" w:hAnsiTheme="minorHAnsi"/>
                <w:b/>
                <w:sz w:val="22"/>
                <w:szCs w:val="22"/>
                <w:lang w:val="es-BO"/>
              </w:rPr>
            </w:pPr>
            <w:r w:rsidRPr="00207B52">
              <w:rPr>
                <w:rFonts w:asciiTheme="minorHAnsi" w:hAnsiTheme="minorHAnsi"/>
                <w:b/>
                <w:sz w:val="22"/>
                <w:szCs w:val="22"/>
                <w:lang w:val="es-BO"/>
              </w:rPr>
              <w:t>Formación</w:t>
            </w:r>
          </w:p>
          <w:p w14:paraId="771A9290" w14:textId="77777777" w:rsidR="00207B52" w:rsidRPr="00207B52" w:rsidRDefault="00207B52" w:rsidP="00151F1E">
            <w:pPr>
              <w:jc w:val="both"/>
              <w:rPr>
                <w:rFonts w:asciiTheme="minorHAnsi" w:hAnsiTheme="minorHAnsi"/>
                <w:b/>
                <w:sz w:val="22"/>
                <w:szCs w:val="22"/>
                <w:lang w:val="es-BO"/>
              </w:rPr>
            </w:pPr>
            <w:r w:rsidRPr="00207B52">
              <w:rPr>
                <w:rFonts w:asciiTheme="minorHAnsi" w:hAnsiTheme="minorHAnsi"/>
                <w:b/>
                <w:sz w:val="22"/>
                <w:szCs w:val="22"/>
                <w:lang w:val="es-BO"/>
              </w:rPr>
              <w:t>DESEABLE (Cursos, seminarios, talleres, etc.)</w:t>
            </w:r>
          </w:p>
        </w:tc>
        <w:tc>
          <w:tcPr>
            <w:tcW w:w="6596" w:type="dxa"/>
            <w:shd w:val="clear" w:color="auto" w:fill="auto"/>
          </w:tcPr>
          <w:p w14:paraId="51759D3E" w14:textId="77777777" w:rsidR="00207B52" w:rsidRPr="00207B52" w:rsidRDefault="00207B52" w:rsidP="00151F1E">
            <w:pPr>
              <w:jc w:val="both"/>
              <w:rPr>
                <w:rFonts w:asciiTheme="minorHAnsi" w:hAnsiTheme="minorHAnsi"/>
                <w:sz w:val="22"/>
                <w:szCs w:val="22"/>
              </w:rPr>
            </w:pPr>
            <w:r w:rsidRPr="00207B52">
              <w:rPr>
                <w:rFonts w:asciiTheme="minorHAnsi" w:hAnsiTheme="minorHAnsi"/>
                <w:sz w:val="22"/>
                <w:szCs w:val="22"/>
              </w:rPr>
              <w:t xml:space="preserve">Legislación en Seguridad, salud ocupacional y Medio Ambiente. Seguridad para trabajo en espacios confinados, trabajos de </w:t>
            </w:r>
            <w:proofErr w:type="spellStart"/>
            <w:r w:rsidRPr="00207B52">
              <w:rPr>
                <w:rFonts w:asciiTheme="minorHAnsi" w:hAnsiTheme="minorHAnsi"/>
                <w:sz w:val="22"/>
                <w:szCs w:val="22"/>
              </w:rPr>
              <w:t>izaje</w:t>
            </w:r>
            <w:proofErr w:type="spellEnd"/>
            <w:r w:rsidRPr="00207B52">
              <w:rPr>
                <w:rFonts w:asciiTheme="minorHAnsi" w:hAnsiTheme="minorHAnsi"/>
                <w:sz w:val="22"/>
                <w:szCs w:val="22"/>
              </w:rPr>
              <w:t xml:space="preserve"> de cargas, trabajo en excavaciones, trabajos en altura, Bloqueo y etiquetado, Identificación y control de factores de riesgo para la Salud, Manejo de sustancias peligrosas</w:t>
            </w:r>
          </w:p>
        </w:tc>
      </w:tr>
      <w:tr w:rsidR="00207B52" w:rsidRPr="00207B52" w14:paraId="33C4A2D9" w14:textId="77777777" w:rsidTr="00151F1E">
        <w:trPr>
          <w:trHeight w:val="678"/>
          <w:jc w:val="center"/>
        </w:trPr>
        <w:tc>
          <w:tcPr>
            <w:tcW w:w="1628" w:type="dxa"/>
            <w:shd w:val="clear" w:color="auto" w:fill="auto"/>
          </w:tcPr>
          <w:p w14:paraId="270A2E1E" w14:textId="77777777" w:rsidR="00207B52" w:rsidRPr="00207B52" w:rsidRDefault="00207B52" w:rsidP="00151F1E">
            <w:pPr>
              <w:jc w:val="both"/>
              <w:rPr>
                <w:rFonts w:asciiTheme="minorHAnsi" w:hAnsiTheme="minorHAnsi" w:cs="Arial"/>
                <w:b/>
                <w:sz w:val="22"/>
                <w:szCs w:val="22"/>
                <w:lang w:val="es-BO"/>
              </w:rPr>
            </w:pPr>
            <w:r w:rsidRPr="00207B52">
              <w:rPr>
                <w:rFonts w:asciiTheme="minorHAnsi" w:hAnsiTheme="minorHAnsi" w:cs="Arial"/>
                <w:b/>
                <w:sz w:val="22"/>
                <w:szCs w:val="22"/>
                <w:lang w:val="es-BO"/>
              </w:rPr>
              <w:t>Experiencia</w:t>
            </w:r>
          </w:p>
        </w:tc>
        <w:tc>
          <w:tcPr>
            <w:tcW w:w="6596" w:type="dxa"/>
            <w:shd w:val="clear" w:color="auto" w:fill="auto"/>
          </w:tcPr>
          <w:p w14:paraId="4C97F483" w14:textId="77777777" w:rsidR="00207B52" w:rsidRPr="00207B52" w:rsidRDefault="00207B52" w:rsidP="00151F1E">
            <w:pPr>
              <w:jc w:val="both"/>
              <w:rPr>
                <w:rFonts w:asciiTheme="minorHAnsi" w:hAnsiTheme="minorHAnsi"/>
                <w:sz w:val="22"/>
                <w:szCs w:val="22"/>
                <w:lang w:val="es-BO"/>
              </w:rPr>
            </w:pPr>
            <w:r w:rsidRPr="00207B52">
              <w:rPr>
                <w:rFonts w:asciiTheme="minorHAnsi" w:hAnsiTheme="minorHAnsi"/>
                <w:sz w:val="22"/>
                <w:szCs w:val="22"/>
                <w:lang w:val="es-BO"/>
              </w:rPr>
              <w:t>Experiencia general mínima de 2 años y experiencia específica mínima de 1 año en cargos similares en proyectos de gas y petróleo, construcción, y/o rubro industrial.</w:t>
            </w:r>
          </w:p>
          <w:p w14:paraId="7C8C2798" w14:textId="77777777" w:rsidR="00207B52" w:rsidRPr="00207B52" w:rsidRDefault="00207B52" w:rsidP="00151F1E">
            <w:pPr>
              <w:jc w:val="both"/>
              <w:rPr>
                <w:rFonts w:asciiTheme="minorHAnsi" w:hAnsiTheme="minorHAnsi"/>
                <w:sz w:val="22"/>
                <w:szCs w:val="22"/>
                <w:lang w:val="es-BO"/>
              </w:rPr>
            </w:pPr>
            <w:r w:rsidRPr="00207B52">
              <w:rPr>
                <w:rFonts w:asciiTheme="minorHAnsi" w:hAnsiTheme="minorHAnsi"/>
                <w:sz w:val="22"/>
                <w:szCs w:val="22"/>
                <w:lang w:val="es-BO"/>
              </w:rPr>
              <w:t>Experiencia especifica:</w:t>
            </w:r>
          </w:p>
          <w:p w14:paraId="27D7E28A" w14:textId="77777777" w:rsidR="00207B52" w:rsidRPr="00207B52" w:rsidRDefault="00207B52" w:rsidP="00151F1E">
            <w:pPr>
              <w:jc w:val="both"/>
              <w:rPr>
                <w:rFonts w:asciiTheme="minorHAnsi" w:hAnsiTheme="minorHAnsi"/>
                <w:sz w:val="22"/>
                <w:szCs w:val="22"/>
                <w:lang w:val="es-BO"/>
              </w:rPr>
            </w:pPr>
            <w:r w:rsidRPr="00207B52">
              <w:rPr>
                <w:rFonts w:asciiTheme="minorHAnsi" w:hAnsiTheme="minorHAnsi"/>
                <w:sz w:val="22"/>
                <w:szCs w:val="22"/>
                <w:lang w:val="es-BO"/>
              </w:rPr>
              <w:t>- Auditoría e inspección de actos y/o condiciones inseguras</w:t>
            </w:r>
          </w:p>
          <w:p w14:paraId="201A8667" w14:textId="77777777" w:rsidR="00207B52" w:rsidRPr="00207B52" w:rsidRDefault="00207B52" w:rsidP="00151F1E">
            <w:pPr>
              <w:jc w:val="both"/>
              <w:rPr>
                <w:rFonts w:asciiTheme="minorHAnsi" w:hAnsiTheme="minorHAnsi"/>
                <w:sz w:val="22"/>
                <w:szCs w:val="22"/>
                <w:lang w:val="es-BO"/>
              </w:rPr>
            </w:pPr>
            <w:r w:rsidRPr="00207B52">
              <w:rPr>
                <w:rFonts w:asciiTheme="minorHAnsi" w:hAnsiTheme="minorHAnsi"/>
                <w:sz w:val="22"/>
                <w:szCs w:val="22"/>
                <w:lang w:val="es-BO"/>
              </w:rPr>
              <w:t>- Gestión de Equipos de protección personal (EPP)</w:t>
            </w:r>
          </w:p>
          <w:p w14:paraId="34A2CEB9" w14:textId="77777777" w:rsidR="00207B52" w:rsidRPr="00207B52" w:rsidRDefault="00207B52" w:rsidP="00151F1E">
            <w:pPr>
              <w:jc w:val="both"/>
              <w:rPr>
                <w:rFonts w:asciiTheme="minorHAnsi" w:hAnsiTheme="minorHAnsi"/>
                <w:sz w:val="22"/>
                <w:szCs w:val="22"/>
                <w:lang w:val="es-BO"/>
              </w:rPr>
            </w:pPr>
            <w:r w:rsidRPr="00207B52">
              <w:rPr>
                <w:rFonts w:asciiTheme="minorHAnsi" w:hAnsiTheme="minorHAnsi"/>
                <w:sz w:val="22"/>
                <w:szCs w:val="22"/>
                <w:lang w:val="es-BO"/>
              </w:rPr>
              <w:t>- Gestión de Permisos de trabajo</w:t>
            </w:r>
          </w:p>
          <w:p w14:paraId="64E1569D" w14:textId="77777777" w:rsidR="00207B52" w:rsidRPr="00207B52" w:rsidRDefault="00207B52" w:rsidP="00151F1E">
            <w:pPr>
              <w:jc w:val="both"/>
              <w:rPr>
                <w:rFonts w:asciiTheme="minorHAnsi" w:hAnsiTheme="minorHAnsi"/>
                <w:sz w:val="22"/>
                <w:szCs w:val="22"/>
                <w:lang w:val="es-BO"/>
              </w:rPr>
            </w:pPr>
            <w:r w:rsidRPr="00207B52">
              <w:rPr>
                <w:rFonts w:asciiTheme="minorHAnsi" w:hAnsiTheme="minorHAnsi"/>
                <w:sz w:val="22"/>
                <w:szCs w:val="22"/>
                <w:lang w:val="es-BO"/>
              </w:rPr>
              <w:t>- Conocimiento básico de sistemas de Gestión de Seguridad, Salud Ocupacional y  Medio Ambiente  (OHSAS 18001 - ISO 14001)</w:t>
            </w:r>
          </w:p>
        </w:tc>
      </w:tr>
    </w:tbl>
    <w:p w14:paraId="19A82232" w14:textId="77777777" w:rsidR="00207B52" w:rsidRPr="00207B52" w:rsidRDefault="00207B52" w:rsidP="00207B52">
      <w:pPr>
        <w:ind w:left="360"/>
        <w:jc w:val="both"/>
        <w:rPr>
          <w:rFonts w:asciiTheme="minorHAnsi" w:hAnsiTheme="minorHAnsi" w:cs="Arial"/>
          <w:sz w:val="22"/>
          <w:szCs w:val="22"/>
        </w:rPr>
      </w:pPr>
    </w:p>
    <w:p w14:paraId="623496F4" w14:textId="77777777" w:rsidR="00207B52" w:rsidRPr="00207B52" w:rsidRDefault="00207B52" w:rsidP="00207B52">
      <w:pPr>
        <w:jc w:val="both"/>
        <w:rPr>
          <w:rFonts w:asciiTheme="minorHAnsi" w:hAnsiTheme="minorHAnsi"/>
          <w:b/>
          <w:sz w:val="22"/>
          <w:szCs w:val="22"/>
        </w:rPr>
      </w:pPr>
    </w:p>
    <w:p w14:paraId="168FF0BA" w14:textId="77777777" w:rsidR="00207B52" w:rsidRPr="00207B52" w:rsidRDefault="00207B52" w:rsidP="00207B52">
      <w:pPr>
        <w:jc w:val="both"/>
        <w:rPr>
          <w:rFonts w:asciiTheme="minorHAnsi" w:hAnsiTheme="minorHAnsi"/>
          <w:b/>
          <w:i/>
          <w:sz w:val="22"/>
          <w:szCs w:val="22"/>
        </w:rPr>
      </w:pPr>
      <w:r w:rsidRPr="00207B52">
        <w:rPr>
          <w:rFonts w:asciiTheme="minorHAnsi" w:hAnsiTheme="minorHAnsi"/>
          <w:b/>
          <w:sz w:val="22"/>
          <w:szCs w:val="22"/>
        </w:rPr>
        <w:t>Posterior a la adjudicación</w:t>
      </w:r>
      <w:r w:rsidRPr="00207B52">
        <w:rPr>
          <w:rFonts w:asciiTheme="minorHAnsi" w:hAnsiTheme="minorHAnsi"/>
          <w:sz w:val="22"/>
          <w:szCs w:val="22"/>
        </w:rPr>
        <w:t xml:space="preserve"> y antes del inicio de las actividades (orden de proceder) la Empresa adjudicada deberá presentar los siguientes documentos</w:t>
      </w:r>
      <w:r w:rsidRPr="00207B52">
        <w:rPr>
          <w:rFonts w:asciiTheme="minorHAnsi" w:hAnsiTheme="minorHAnsi"/>
          <w:b/>
          <w:i/>
          <w:sz w:val="22"/>
          <w:szCs w:val="22"/>
        </w:rPr>
        <w:t xml:space="preserve"> </w:t>
      </w:r>
      <w:r w:rsidRPr="00207B52">
        <w:rPr>
          <w:rFonts w:asciiTheme="minorHAnsi" w:hAnsiTheme="minorHAnsi"/>
          <w:sz w:val="22"/>
          <w:szCs w:val="22"/>
        </w:rPr>
        <w:t xml:space="preserve">para la </w:t>
      </w:r>
      <w:r w:rsidRPr="00207B52">
        <w:rPr>
          <w:rFonts w:asciiTheme="minorHAnsi" w:hAnsiTheme="minorHAnsi"/>
          <w:b/>
          <w:sz w:val="22"/>
          <w:szCs w:val="22"/>
        </w:rPr>
        <w:t>aprobación</w:t>
      </w:r>
      <w:r w:rsidRPr="00207B52">
        <w:rPr>
          <w:rFonts w:asciiTheme="minorHAnsi" w:hAnsiTheme="minorHAnsi"/>
          <w:sz w:val="22"/>
          <w:szCs w:val="22"/>
        </w:rPr>
        <w:t xml:space="preserve"> y </w:t>
      </w:r>
      <w:proofErr w:type="spellStart"/>
      <w:r w:rsidRPr="00207B52">
        <w:rPr>
          <w:rFonts w:asciiTheme="minorHAnsi" w:hAnsiTheme="minorHAnsi"/>
          <w:b/>
          <w:sz w:val="22"/>
          <w:szCs w:val="22"/>
        </w:rPr>
        <w:t>VoBo</w:t>
      </w:r>
      <w:proofErr w:type="spellEnd"/>
      <w:r w:rsidRPr="00207B52">
        <w:rPr>
          <w:rFonts w:asciiTheme="minorHAnsi" w:hAnsiTheme="minorHAnsi"/>
          <w:b/>
          <w:sz w:val="22"/>
          <w:szCs w:val="22"/>
        </w:rPr>
        <w:t xml:space="preserve"> de la Unidad SMSG de YPFB</w:t>
      </w:r>
      <w:r w:rsidRPr="00207B52">
        <w:rPr>
          <w:rFonts w:asciiTheme="minorHAnsi" w:hAnsiTheme="minorHAnsi"/>
          <w:b/>
          <w:i/>
          <w:sz w:val="22"/>
          <w:szCs w:val="22"/>
        </w:rPr>
        <w:t>:</w:t>
      </w:r>
    </w:p>
    <w:p w14:paraId="2B12BA22"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b/>
          <w:i/>
          <w:sz w:val="22"/>
          <w:szCs w:val="22"/>
        </w:rPr>
      </w:pPr>
      <w:r w:rsidRPr="00207B52">
        <w:rPr>
          <w:rFonts w:asciiTheme="minorHAnsi" w:hAnsiTheme="minorHAnsi"/>
          <w:b/>
          <w:i/>
          <w:sz w:val="22"/>
          <w:szCs w:val="22"/>
        </w:rPr>
        <w:t>Declaración jurada</w:t>
      </w:r>
      <w:r w:rsidRPr="00207B52">
        <w:rPr>
          <w:rFonts w:asciiTheme="minorHAnsi" w:hAnsiTheme="minorHAnsi"/>
          <w:sz w:val="22"/>
          <w:szCs w:val="22"/>
        </w:rPr>
        <w:t xml:space="preserve"> “Compromiso de SMS” para Cumplimiento de requisitos de Seguridad Industrial, Salud Ocupacional y Medio Ambiente para contratistas de YPFB Corporación.</w:t>
      </w:r>
    </w:p>
    <w:p w14:paraId="087B646D" w14:textId="77777777" w:rsidR="00207B52" w:rsidRPr="00207B52" w:rsidRDefault="00207B52" w:rsidP="00207B52">
      <w:pPr>
        <w:pStyle w:val="Prrafodelista"/>
        <w:spacing w:after="200" w:line="276" w:lineRule="auto"/>
        <w:ind w:left="644"/>
        <w:jc w:val="both"/>
        <w:rPr>
          <w:rFonts w:asciiTheme="minorHAnsi" w:hAnsiTheme="minorHAnsi"/>
          <w:i/>
          <w:sz w:val="22"/>
          <w:szCs w:val="22"/>
        </w:rPr>
      </w:pPr>
      <w:r w:rsidRPr="00207B52">
        <w:rPr>
          <w:rFonts w:asciiTheme="minorHAnsi" w:hAnsiTheme="minorHAns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205722B5" w14:textId="0DDF4239" w:rsidR="00207B52" w:rsidRPr="00207B52" w:rsidRDefault="00207B52" w:rsidP="00207B52">
      <w:pPr>
        <w:pStyle w:val="Prrafodelista"/>
        <w:spacing w:after="200" w:line="276" w:lineRule="auto"/>
        <w:ind w:left="644"/>
        <w:jc w:val="both"/>
        <w:rPr>
          <w:rFonts w:asciiTheme="minorHAnsi" w:hAnsiTheme="minorHAnsi"/>
          <w:b/>
          <w:i/>
          <w:sz w:val="22"/>
          <w:szCs w:val="22"/>
        </w:rPr>
      </w:pPr>
      <w:r w:rsidRPr="00207B52">
        <w:rPr>
          <w:rFonts w:asciiTheme="minorHAnsi" w:hAnsiTheme="minorHAnsi"/>
          <w:i/>
          <w:sz w:val="22"/>
          <w:szCs w:val="22"/>
        </w:rPr>
        <w:t xml:space="preserve"> </w:t>
      </w:r>
      <w:r w:rsidRPr="00207B52">
        <w:rPr>
          <w:rFonts w:asciiTheme="minorHAnsi" w:hAnsiTheme="minorHAnsi"/>
          <w:sz w:val="22"/>
          <w:szCs w:val="22"/>
        </w:rPr>
        <w:t>Presentar debidamente firmada por el representante legal, adjuntando la fotocopia firmada del documento de identificación (pasaporte/CI), con la impresión dactilar del mismo (pulgar derecho y/o izquierdo).</w:t>
      </w:r>
    </w:p>
    <w:p w14:paraId="4F71BE39" w14:textId="24404BF5" w:rsidR="00207B52" w:rsidRPr="00207B52" w:rsidRDefault="00207B52" w:rsidP="00686043">
      <w:pPr>
        <w:pStyle w:val="Prrafodelista"/>
        <w:numPr>
          <w:ilvl w:val="0"/>
          <w:numId w:val="16"/>
        </w:numPr>
        <w:spacing w:after="200" w:line="276" w:lineRule="auto"/>
        <w:jc w:val="both"/>
        <w:rPr>
          <w:rFonts w:asciiTheme="minorHAnsi" w:hAnsiTheme="minorHAnsi"/>
          <w:b/>
          <w:i/>
          <w:sz w:val="22"/>
          <w:szCs w:val="22"/>
        </w:rPr>
      </w:pPr>
      <w:r w:rsidRPr="00207B52">
        <w:rPr>
          <w:rFonts w:asciiTheme="minorHAnsi" w:hAnsiTheme="minorHAnsi"/>
          <w:b/>
          <w:i/>
          <w:sz w:val="22"/>
          <w:szCs w:val="22"/>
        </w:rPr>
        <w:lastRenderedPageBreak/>
        <w:t xml:space="preserve">Presentación del sistema de Gestión de Seguridad y Salud Ocupacional </w:t>
      </w:r>
      <w:r w:rsidRPr="00207B52">
        <w:rPr>
          <w:rFonts w:asciiTheme="minorHAnsi" w:hAnsiTheme="minorHAnsi"/>
          <w:i/>
          <w:sz w:val="22"/>
          <w:szCs w:val="22"/>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actividad/obra/proyecto/servicio.</w:t>
      </w:r>
    </w:p>
    <w:p w14:paraId="599B6DD7"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b/>
          <w:i/>
          <w:sz w:val="22"/>
          <w:szCs w:val="22"/>
        </w:rPr>
      </w:pPr>
      <w:r w:rsidRPr="00207B52">
        <w:rPr>
          <w:rFonts w:asciiTheme="minorHAnsi" w:hAnsiTheme="minorHAnsi"/>
          <w:b/>
          <w:i/>
          <w:sz w:val="22"/>
          <w:szCs w:val="22"/>
        </w:rPr>
        <w:t>Plan específico de Seguridad y Salud Ocupacional:</w:t>
      </w:r>
      <w:r w:rsidRPr="00207B52">
        <w:rPr>
          <w:rFonts w:asciiTheme="minorHAnsi" w:hAnsiTheme="minorHAnsi"/>
          <w:sz w:val="22"/>
          <w:szCs w:val="22"/>
        </w:rPr>
        <w:t xml:space="preserve"> debe contener al menos los siguientes puntos:</w:t>
      </w:r>
    </w:p>
    <w:p w14:paraId="3AD1C8D7" w14:textId="77777777" w:rsidR="00207B52" w:rsidRPr="00207B52" w:rsidRDefault="00207B52" w:rsidP="00686043">
      <w:pPr>
        <w:pStyle w:val="Prrafodelista"/>
        <w:numPr>
          <w:ilvl w:val="0"/>
          <w:numId w:val="19"/>
        </w:numPr>
        <w:spacing w:after="200" w:line="276" w:lineRule="auto"/>
        <w:contextualSpacing/>
        <w:jc w:val="both"/>
        <w:rPr>
          <w:rFonts w:asciiTheme="minorHAnsi" w:hAnsiTheme="minorHAnsi"/>
          <w:b/>
          <w:i/>
          <w:sz w:val="22"/>
          <w:szCs w:val="22"/>
        </w:rPr>
      </w:pPr>
      <w:r w:rsidRPr="00207B52">
        <w:rPr>
          <w:rFonts w:asciiTheme="minorHAnsi" w:hAnsiTheme="minorHAnsi"/>
          <w:sz w:val="22"/>
          <w:szCs w:val="22"/>
        </w:rPr>
        <w:t>Política de Seguridad Industrial y Salud Ocupacional</w:t>
      </w:r>
    </w:p>
    <w:p w14:paraId="1D12C3FD" w14:textId="77777777" w:rsidR="00207B52" w:rsidRPr="00207B52" w:rsidRDefault="00207B52" w:rsidP="00686043">
      <w:pPr>
        <w:pStyle w:val="Prrafodelista"/>
        <w:numPr>
          <w:ilvl w:val="0"/>
          <w:numId w:val="19"/>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Programas y políticas de control de alcohol y drogas</w:t>
      </w:r>
    </w:p>
    <w:p w14:paraId="73F57941" w14:textId="77777777" w:rsidR="00207B52" w:rsidRPr="00207B52" w:rsidRDefault="00207B52" w:rsidP="00686043">
      <w:pPr>
        <w:pStyle w:val="Prrafodelista"/>
        <w:numPr>
          <w:ilvl w:val="0"/>
          <w:numId w:val="19"/>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Programa de gestión vehicular (cronograma de mantenimiento de vehículos)</w:t>
      </w:r>
    </w:p>
    <w:p w14:paraId="2B39A33B" w14:textId="77777777" w:rsidR="00207B52" w:rsidRPr="00207B52" w:rsidRDefault="00207B52" w:rsidP="00686043">
      <w:pPr>
        <w:pStyle w:val="Prrafodelista"/>
        <w:numPr>
          <w:ilvl w:val="0"/>
          <w:numId w:val="19"/>
        </w:numPr>
        <w:spacing w:after="200" w:line="276" w:lineRule="auto"/>
        <w:contextualSpacing/>
        <w:jc w:val="both"/>
        <w:rPr>
          <w:rFonts w:asciiTheme="minorHAnsi" w:hAnsiTheme="minorHAnsi"/>
          <w:b/>
          <w:i/>
          <w:sz w:val="22"/>
          <w:szCs w:val="22"/>
        </w:rPr>
      </w:pPr>
      <w:r w:rsidRPr="00207B52">
        <w:rPr>
          <w:rFonts w:asciiTheme="minorHAnsi" w:hAnsiTheme="minorHAnsi"/>
          <w:sz w:val="22"/>
          <w:szCs w:val="22"/>
        </w:rPr>
        <w:t>Programas de medidas preventivas en seguridad y salud ocupacional</w:t>
      </w:r>
    </w:p>
    <w:p w14:paraId="5D37E892" w14:textId="77777777" w:rsidR="00207B52" w:rsidRPr="00207B52" w:rsidRDefault="00207B52" w:rsidP="00686043">
      <w:pPr>
        <w:pStyle w:val="Prrafodelista"/>
        <w:numPr>
          <w:ilvl w:val="0"/>
          <w:numId w:val="19"/>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Plan de respuesta ante emergencias (especifico del proyecto).</w:t>
      </w:r>
    </w:p>
    <w:p w14:paraId="44E21696" w14:textId="77777777" w:rsidR="00207B52" w:rsidRPr="00207B52" w:rsidRDefault="00207B52" w:rsidP="00686043">
      <w:pPr>
        <w:pStyle w:val="Prrafodelista"/>
        <w:numPr>
          <w:ilvl w:val="0"/>
          <w:numId w:val="19"/>
        </w:numPr>
        <w:spacing w:after="200" w:line="276" w:lineRule="auto"/>
        <w:contextualSpacing/>
        <w:rPr>
          <w:rFonts w:asciiTheme="minorHAnsi" w:hAnsiTheme="minorHAnsi"/>
          <w:sz w:val="22"/>
          <w:szCs w:val="22"/>
        </w:rPr>
      </w:pPr>
      <w:r w:rsidRPr="00207B52">
        <w:rPr>
          <w:rFonts w:asciiTheme="minorHAnsi" w:hAnsiTheme="minorHAnsi"/>
          <w:sz w:val="22"/>
          <w:szCs w:val="22"/>
        </w:rPr>
        <w:t>Plan de evacuación Médica (MEDEVAC)</w:t>
      </w:r>
    </w:p>
    <w:p w14:paraId="30894166" w14:textId="77777777" w:rsidR="00207B52" w:rsidRPr="00207B52" w:rsidRDefault="00207B52" w:rsidP="00686043">
      <w:pPr>
        <w:pStyle w:val="Prrafodelista"/>
        <w:numPr>
          <w:ilvl w:val="0"/>
          <w:numId w:val="19"/>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Plan de rescate</w:t>
      </w:r>
    </w:p>
    <w:p w14:paraId="1C9EB5C8" w14:textId="77777777" w:rsidR="00207B52" w:rsidRPr="00207B52" w:rsidRDefault="00207B52" w:rsidP="00686043">
      <w:pPr>
        <w:pStyle w:val="Prrafodelista"/>
        <w:numPr>
          <w:ilvl w:val="0"/>
          <w:numId w:val="19"/>
        </w:numPr>
        <w:spacing w:after="200" w:line="276" w:lineRule="auto"/>
        <w:contextualSpacing/>
        <w:jc w:val="both"/>
        <w:rPr>
          <w:rFonts w:asciiTheme="minorHAnsi" w:hAnsiTheme="minorHAnsi"/>
          <w:b/>
          <w:i/>
          <w:sz w:val="22"/>
          <w:szCs w:val="22"/>
        </w:rPr>
      </w:pPr>
      <w:r w:rsidRPr="00207B52">
        <w:rPr>
          <w:rFonts w:asciiTheme="minorHAnsi" w:hAnsiTheme="minorHAnsi"/>
          <w:sz w:val="22"/>
          <w:szCs w:val="22"/>
        </w:rPr>
        <w:t>Sistemas de permisos de trabajo</w:t>
      </w:r>
    </w:p>
    <w:p w14:paraId="0FB07753" w14:textId="77777777" w:rsidR="00207B52" w:rsidRPr="00207B52" w:rsidRDefault="00207B52" w:rsidP="00686043">
      <w:pPr>
        <w:pStyle w:val="Prrafodelista"/>
        <w:numPr>
          <w:ilvl w:val="0"/>
          <w:numId w:val="19"/>
        </w:numPr>
        <w:spacing w:after="200" w:line="276" w:lineRule="auto"/>
        <w:contextualSpacing/>
        <w:jc w:val="both"/>
        <w:rPr>
          <w:rFonts w:asciiTheme="minorHAnsi" w:hAnsiTheme="minorHAnsi"/>
          <w:b/>
          <w:i/>
          <w:sz w:val="22"/>
          <w:szCs w:val="22"/>
        </w:rPr>
      </w:pPr>
      <w:r w:rsidRPr="00207B52">
        <w:rPr>
          <w:rFonts w:asciiTheme="minorHAnsi" w:hAnsiTheme="minorHAnsi"/>
          <w:sz w:val="22"/>
          <w:szCs w:val="22"/>
        </w:rPr>
        <w:t>Sistemas de reporte de accidentes e incidentes.</w:t>
      </w:r>
    </w:p>
    <w:p w14:paraId="7FDE716E" w14:textId="77777777" w:rsidR="00207B52" w:rsidRPr="00207B52" w:rsidRDefault="00207B52" w:rsidP="00686043">
      <w:pPr>
        <w:pStyle w:val="Prrafodelista"/>
        <w:numPr>
          <w:ilvl w:val="0"/>
          <w:numId w:val="19"/>
        </w:numPr>
        <w:spacing w:after="200" w:line="276" w:lineRule="auto"/>
        <w:contextualSpacing/>
        <w:jc w:val="both"/>
        <w:rPr>
          <w:rFonts w:asciiTheme="minorHAnsi" w:hAnsiTheme="minorHAnsi"/>
          <w:b/>
          <w:i/>
          <w:sz w:val="22"/>
          <w:szCs w:val="22"/>
        </w:rPr>
      </w:pPr>
      <w:r w:rsidRPr="00207B52">
        <w:rPr>
          <w:rFonts w:asciiTheme="minorHAnsi" w:hAnsiTheme="minorHAnsi"/>
          <w:sz w:val="22"/>
          <w:szCs w:val="22"/>
        </w:rPr>
        <w:t>Sistemas de reporte de SMS (Semanal/Mensual).</w:t>
      </w:r>
    </w:p>
    <w:p w14:paraId="13B297B4" w14:textId="77777777" w:rsidR="00207B52" w:rsidRPr="00207B52" w:rsidRDefault="00207B52" w:rsidP="00686043">
      <w:pPr>
        <w:pStyle w:val="Prrafodelista"/>
        <w:numPr>
          <w:ilvl w:val="0"/>
          <w:numId w:val="19"/>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14:paraId="457288EA" w14:textId="77777777" w:rsidR="00207B52" w:rsidRPr="00207B52" w:rsidRDefault="00207B52" w:rsidP="00686043">
      <w:pPr>
        <w:pStyle w:val="Prrafodelista"/>
        <w:numPr>
          <w:ilvl w:val="0"/>
          <w:numId w:val="19"/>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Lista de procedimientos específicos de SMS (permisos de trabajo, reporte de accidentes, incidentes e informes del proyecto).</w:t>
      </w:r>
    </w:p>
    <w:p w14:paraId="278BEAA6"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sz w:val="22"/>
          <w:szCs w:val="22"/>
        </w:rPr>
      </w:pPr>
      <w:r w:rsidRPr="00207B52">
        <w:rPr>
          <w:rFonts w:asciiTheme="minorHAnsi" w:hAnsiTheme="minorHAnsi"/>
          <w:b/>
          <w:i/>
          <w:sz w:val="22"/>
          <w:szCs w:val="22"/>
        </w:rPr>
        <w:t>Nómina de personal</w:t>
      </w:r>
      <w:r w:rsidRPr="00207B52">
        <w:rPr>
          <w:rFonts w:asciiTheme="minorHAnsi" w:hAnsiTheme="minorHAnsi"/>
          <w:sz w:val="22"/>
          <w:szCs w:val="22"/>
        </w:rPr>
        <w:t xml:space="preserve"> (nombre y Cédula de Identificación) con los respaldos correspondientes de “dotación de ropa de trabajo y EPP”.</w:t>
      </w:r>
    </w:p>
    <w:p w14:paraId="7F0B541A"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b/>
          <w:i/>
          <w:sz w:val="22"/>
          <w:szCs w:val="22"/>
        </w:rPr>
      </w:pPr>
      <w:r w:rsidRPr="00207B52">
        <w:rPr>
          <w:rFonts w:asciiTheme="minorHAnsi" w:hAnsiTheme="minorHAnsi"/>
          <w:b/>
          <w:i/>
          <w:sz w:val="22"/>
          <w:szCs w:val="22"/>
        </w:rPr>
        <w:t>Contrato del personal (Bajo la modalidad que corresponda)</w:t>
      </w:r>
    </w:p>
    <w:p w14:paraId="3BDF2F17"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b/>
          <w:i/>
          <w:sz w:val="22"/>
          <w:szCs w:val="22"/>
        </w:rPr>
      </w:pPr>
      <w:r w:rsidRPr="00207B52">
        <w:rPr>
          <w:rFonts w:asciiTheme="minorHAnsi" w:hAnsiTheme="minorHAnsi"/>
          <w:b/>
          <w:i/>
          <w:sz w:val="22"/>
          <w:szCs w:val="22"/>
        </w:rPr>
        <w:t xml:space="preserve">Seguro médico (cuando aplique). Caso contrario debe contar necesariamente con una póliza de Seguro contra accidentes – grupal o individual </w:t>
      </w:r>
    </w:p>
    <w:p w14:paraId="30FAF815"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b/>
          <w:i/>
          <w:sz w:val="22"/>
          <w:szCs w:val="22"/>
        </w:rPr>
      </w:pPr>
      <w:r w:rsidRPr="00207B52">
        <w:rPr>
          <w:rFonts w:asciiTheme="minorHAnsi" w:hAnsiTheme="minorHAnsi"/>
          <w:b/>
          <w:i/>
          <w:sz w:val="22"/>
          <w:szCs w:val="22"/>
        </w:rPr>
        <w:t>Seguro Obligatorio contra Accidentes de Tránsito – SOAT. (cuando aplique)</w:t>
      </w:r>
    </w:p>
    <w:p w14:paraId="1585ACED"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b/>
          <w:i/>
          <w:sz w:val="22"/>
          <w:szCs w:val="22"/>
        </w:rPr>
      </w:pPr>
      <w:r w:rsidRPr="00207B52">
        <w:rPr>
          <w:rFonts w:asciiTheme="minorHAnsi" w:hAnsiTheme="minorHAnsi"/>
          <w:b/>
          <w:i/>
          <w:sz w:val="22"/>
          <w:szCs w:val="22"/>
        </w:rPr>
        <w:t xml:space="preserve">Copia de póliza contra accidentes personales </w:t>
      </w:r>
      <w:r w:rsidRPr="00207B52">
        <w:rPr>
          <w:rFonts w:asciiTheme="minorHAnsi" w:hAnsiTheme="minorHAnsi"/>
          <w:i/>
          <w:sz w:val="22"/>
          <w:szCs w:val="22"/>
        </w:rPr>
        <w:t xml:space="preserve">(que cubre gastos médicos, invalidez parcial permanente, invalidez total permanente y muerte)  </w:t>
      </w:r>
      <w:r w:rsidRPr="00207B52">
        <w:rPr>
          <w:rFonts w:asciiTheme="minorHAnsi" w:hAnsiTheme="minorHAnsi"/>
          <w:b/>
          <w:i/>
          <w:sz w:val="22"/>
          <w:szCs w:val="22"/>
        </w:rPr>
        <w:t>(cuando aplique)</w:t>
      </w:r>
    </w:p>
    <w:p w14:paraId="0CEC29A6"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sz w:val="22"/>
          <w:szCs w:val="22"/>
          <w:lang w:val="es-BO"/>
        </w:rPr>
      </w:pPr>
      <w:proofErr w:type="spellStart"/>
      <w:r w:rsidRPr="00207B52">
        <w:rPr>
          <w:rFonts w:asciiTheme="minorHAnsi" w:hAnsiTheme="minorHAnsi"/>
          <w:b/>
          <w:sz w:val="22"/>
          <w:szCs w:val="22"/>
          <w:lang w:val="es-BO"/>
        </w:rPr>
        <w:t>Check</w:t>
      </w:r>
      <w:proofErr w:type="spellEnd"/>
      <w:r w:rsidRPr="00207B52">
        <w:rPr>
          <w:rFonts w:asciiTheme="minorHAnsi" w:hAnsiTheme="minorHAnsi"/>
          <w:b/>
          <w:sz w:val="22"/>
          <w:szCs w:val="22"/>
          <w:lang w:val="es-BO"/>
        </w:rPr>
        <w:t xml:space="preserve"> </w:t>
      </w:r>
      <w:proofErr w:type="spellStart"/>
      <w:r w:rsidRPr="00207B52">
        <w:rPr>
          <w:rFonts w:asciiTheme="minorHAnsi" w:hAnsiTheme="minorHAnsi"/>
          <w:b/>
          <w:sz w:val="22"/>
          <w:szCs w:val="22"/>
          <w:lang w:val="es-BO"/>
        </w:rPr>
        <w:t>list</w:t>
      </w:r>
      <w:proofErr w:type="spellEnd"/>
      <w:r w:rsidRPr="00207B52">
        <w:rPr>
          <w:rFonts w:asciiTheme="minorHAnsi" w:hAnsiTheme="minorHAnsi"/>
          <w:sz w:val="22"/>
          <w:szCs w:val="22"/>
          <w:lang w:val="es-BO"/>
        </w:rPr>
        <w:t xml:space="preserve"> de vehículos livianos y pesados. </w:t>
      </w:r>
      <w:r w:rsidRPr="00207B52">
        <w:rPr>
          <w:rFonts w:asciiTheme="minorHAnsi" w:hAnsiTheme="minorHAnsi"/>
          <w:b/>
          <w:i/>
          <w:sz w:val="22"/>
          <w:szCs w:val="22"/>
        </w:rPr>
        <w:t>(cuando aplique)</w:t>
      </w:r>
    </w:p>
    <w:p w14:paraId="21F86678"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sz w:val="22"/>
          <w:szCs w:val="22"/>
        </w:rPr>
      </w:pPr>
      <w:r w:rsidRPr="00207B52">
        <w:rPr>
          <w:rFonts w:asciiTheme="minorHAnsi" w:hAnsiTheme="minorHAnsi"/>
          <w:b/>
          <w:sz w:val="22"/>
          <w:szCs w:val="22"/>
        </w:rPr>
        <w:t>Capacitaciones</w:t>
      </w:r>
      <w:r w:rsidRPr="00207B52">
        <w:rPr>
          <w:rFonts w:asciiTheme="minorHAnsi" w:hAnsiTheme="minorHAnsi"/>
          <w:sz w:val="22"/>
          <w:szCs w:val="22"/>
        </w:rPr>
        <w:t xml:space="preserve"> básicas a todo el personal inmerso en la actividad/obra/proyecto/servicio: (Personal propio, y sub contratistas) Primeros Auxilios, Manejo de Extintores, Plan de Emergencia, uso de EPP y otros aplicables).</w:t>
      </w:r>
    </w:p>
    <w:p w14:paraId="2EF7D105"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b/>
          <w:sz w:val="22"/>
          <w:szCs w:val="22"/>
        </w:rPr>
      </w:pPr>
      <w:r w:rsidRPr="00207B52">
        <w:rPr>
          <w:rFonts w:asciiTheme="minorHAnsi" w:hAnsiTheme="minorHAnsi"/>
          <w:b/>
          <w:sz w:val="22"/>
          <w:szCs w:val="22"/>
        </w:rPr>
        <w:lastRenderedPageBreak/>
        <w:t xml:space="preserve">Sustancias Peligrosas: </w:t>
      </w:r>
      <w:r w:rsidRPr="00207B52">
        <w:rPr>
          <w:rFonts w:asciiTheme="minorHAnsi" w:hAnsiTheme="minorHAnsi"/>
          <w:sz w:val="22"/>
          <w:szCs w:val="22"/>
        </w:rPr>
        <w:t xml:space="preserve">En todas las áreas donde se transporte, almacene, utilice y/o manipulen sustancias peligrosas deberán existir las </w:t>
      </w:r>
      <w:r w:rsidRPr="00207B52">
        <w:rPr>
          <w:rFonts w:asciiTheme="minorHAnsi" w:hAnsiTheme="minorHAnsi"/>
          <w:sz w:val="22"/>
          <w:szCs w:val="22"/>
          <w:u w:val="single"/>
        </w:rPr>
        <w:t>Hojas de Seguridad</w:t>
      </w:r>
      <w:r w:rsidRPr="00207B52">
        <w:rPr>
          <w:rFonts w:asciiTheme="minorHAnsi" w:hAnsiTheme="minorHAnsi"/>
          <w:sz w:val="22"/>
          <w:szCs w:val="22"/>
        </w:rPr>
        <w:t xml:space="preserve"> (MSDS) para cada una de las sustancias. Deben estar a disposición de todos los trabajadores.</w:t>
      </w:r>
    </w:p>
    <w:p w14:paraId="741A762B" w14:textId="77777777" w:rsidR="00207B52" w:rsidRPr="00207B52" w:rsidRDefault="00207B52" w:rsidP="00207B52">
      <w:pPr>
        <w:ind w:left="284"/>
        <w:jc w:val="both"/>
        <w:rPr>
          <w:rFonts w:asciiTheme="minorHAnsi" w:hAnsiTheme="minorHAnsi"/>
          <w:sz w:val="22"/>
          <w:szCs w:val="22"/>
        </w:rPr>
      </w:pPr>
      <w:r w:rsidRPr="00207B52">
        <w:rPr>
          <w:rFonts w:asciiTheme="minorHAnsi" w:hAnsiTheme="minorHAnsi"/>
          <w:b/>
          <w:sz w:val="22"/>
          <w:szCs w:val="22"/>
          <w:u w:val="single"/>
        </w:rPr>
        <w:t>NOTA 1</w:t>
      </w:r>
      <w:r w:rsidRPr="00207B52">
        <w:rPr>
          <w:rFonts w:asciiTheme="minorHAnsi" w:hAnsiTheme="minorHAnsi"/>
          <w:b/>
          <w:sz w:val="22"/>
          <w:szCs w:val="22"/>
        </w:rPr>
        <w:t>:</w:t>
      </w:r>
      <w:r w:rsidRPr="00207B52">
        <w:rPr>
          <w:rFonts w:asciiTheme="minorHAnsi" w:hAnsiTheme="minorHAnsi"/>
          <w:sz w:val="22"/>
          <w:szCs w:val="22"/>
        </w:rPr>
        <w:t xml:space="preserve"> Los presentes requisitos son aplicables de acuerdo a la dinámica de la actividad/obra/proyecto/servicio y/o adquisición de bienes y servicios.</w:t>
      </w:r>
    </w:p>
    <w:p w14:paraId="36344928" w14:textId="77777777" w:rsidR="00207B52" w:rsidRPr="00207B52" w:rsidRDefault="00207B52" w:rsidP="00207B52">
      <w:pPr>
        <w:ind w:left="284"/>
        <w:jc w:val="both"/>
        <w:rPr>
          <w:rFonts w:asciiTheme="minorHAnsi" w:hAnsiTheme="minorHAnsi"/>
          <w:b/>
          <w:sz w:val="22"/>
          <w:szCs w:val="22"/>
        </w:rPr>
      </w:pPr>
      <w:r w:rsidRPr="00207B52">
        <w:rPr>
          <w:rFonts w:asciiTheme="minorHAnsi" w:hAnsiTheme="minorHAnsi"/>
          <w:b/>
          <w:sz w:val="22"/>
          <w:szCs w:val="22"/>
          <w:u w:val="single"/>
        </w:rPr>
        <w:t>NOTA 2</w:t>
      </w:r>
      <w:r w:rsidRPr="00207B52">
        <w:rPr>
          <w:rFonts w:asciiTheme="minorHAnsi" w:hAnsiTheme="minorHAnsi"/>
          <w:b/>
          <w:sz w:val="22"/>
          <w:szCs w:val="22"/>
        </w:rPr>
        <w:t>:</w:t>
      </w:r>
      <w:r w:rsidRPr="00207B52">
        <w:rPr>
          <w:rFonts w:asciiTheme="minorHAnsi" w:hAnsi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207B52">
        <w:rPr>
          <w:rFonts w:asciiTheme="minorHAnsi" w:hAnsiTheme="minorHAnsi"/>
          <w:b/>
          <w:sz w:val="22"/>
          <w:szCs w:val="22"/>
        </w:rPr>
        <w:t>Unidad de SMSG de YPFB.</w:t>
      </w:r>
    </w:p>
    <w:p w14:paraId="5ACDF003" w14:textId="77777777" w:rsidR="00207B52" w:rsidRPr="00207B52" w:rsidRDefault="00207B52" w:rsidP="00207B52">
      <w:pPr>
        <w:jc w:val="both"/>
        <w:rPr>
          <w:rFonts w:asciiTheme="minorHAnsi" w:hAnsiTheme="minorHAnsi"/>
          <w:b/>
          <w:sz w:val="22"/>
          <w:szCs w:val="22"/>
        </w:rPr>
      </w:pPr>
      <w:r w:rsidRPr="00207B52">
        <w:rPr>
          <w:rFonts w:asciiTheme="minorHAnsi" w:hAnsiTheme="minorHAnsi"/>
          <w:b/>
          <w:sz w:val="22"/>
          <w:szCs w:val="22"/>
        </w:rPr>
        <w:t>Requisitos mínimos para ingresar a la actividad/obra/proyecto/servicio</w:t>
      </w:r>
    </w:p>
    <w:p w14:paraId="297D9475" w14:textId="77777777" w:rsidR="00207B52" w:rsidRPr="00207B52" w:rsidRDefault="00207B52" w:rsidP="00686043">
      <w:pPr>
        <w:pStyle w:val="Prrafodelista"/>
        <w:numPr>
          <w:ilvl w:val="0"/>
          <w:numId w:val="17"/>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Inducción de SMS (A cargo de YPFB - Unidad Operativa)</w:t>
      </w:r>
    </w:p>
    <w:p w14:paraId="51B51F86" w14:textId="77777777" w:rsidR="00207B52" w:rsidRPr="00207B52" w:rsidRDefault="00207B52" w:rsidP="00686043">
      <w:pPr>
        <w:pStyle w:val="Prrafodelista"/>
        <w:numPr>
          <w:ilvl w:val="0"/>
          <w:numId w:val="17"/>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Inducción de SMS (A realizarse “in situ” – A cargo de la empresa Contratista).</w:t>
      </w:r>
    </w:p>
    <w:p w14:paraId="2C873B69" w14:textId="77777777" w:rsidR="00207B52" w:rsidRPr="00207B52" w:rsidRDefault="00207B52" w:rsidP="00686043">
      <w:pPr>
        <w:pStyle w:val="Prrafodelista"/>
        <w:numPr>
          <w:ilvl w:val="0"/>
          <w:numId w:val="17"/>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Uso obligatorio de ropa de trabajo (overol, ropa de dos piezas manga larga y otros que sean necesarios o aplicables)</w:t>
      </w:r>
    </w:p>
    <w:p w14:paraId="5AFEFBEA" w14:textId="77777777" w:rsidR="00207B52" w:rsidRPr="00207B52" w:rsidRDefault="00207B52" w:rsidP="00686043">
      <w:pPr>
        <w:pStyle w:val="Prrafodelista"/>
        <w:numPr>
          <w:ilvl w:val="0"/>
          <w:numId w:val="17"/>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Uso obligatorio de EPP (Equipo de Protección Personal):</w:t>
      </w:r>
    </w:p>
    <w:p w14:paraId="031338DF" w14:textId="77777777" w:rsidR="00207B52" w:rsidRPr="00207B52" w:rsidRDefault="00207B52" w:rsidP="00686043">
      <w:pPr>
        <w:pStyle w:val="Default"/>
        <w:numPr>
          <w:ilvl w:val="0"/>
          <w:numId w:val="20"/>
        </w:numPr>
        <w:rPr>
          <w:rFonts w:asciiTheme="minorHAnsi" w:hAnsiTheme="minorHAnsi"/>
          <w:sz w:val="22"/>
          <w:szCs w:val="22"/>
        </w:rPr>
      </w:pPr>
      <w:r w:rsidRPr="00207B52">
        <w:rPr>
          <w:rFonts w:asciiTheme="minorHAnsi" w:hAnsiTheme="minorHAnsi"/>
          <w:sz w:val="22"/>
          <w:szCs w:val="22"/>
        </w:rPr>
        <w:t>Casco de seguridad</w:t>
      </w:r>
    </w:p>
    <w:p w14:paraId="137975F7" w14:textId="77777777" w:rsidR="00207B52" w:rsidRPr="00207B52" w:rsidRDefault="00207B52" w:rsidP="00686043">
      <w:pPr>
        <w:pStyle w:val="Default"/>
        <w:numPr>
          <w:ilvl w:val="0"/>
          <w:numId w:val="20"/>
        </w:numPr>
        <w:rPr>
          <w:rFonts w:asciiTheme="minorHAnsi" w:hAnsiTheme="minorHAnsi"/>
          <w:sz w:val="22"/>
          <w:szCs w:val="22"/>
        </w:rPr>
      </w:pPr>
      <w:r w:rsidRPr="00207B52">
        <w:rPr>
          <w:rFonts w:asciiTheme="minorHAnsi" w:hAnsiTheme="minorHAnsi"/>
          <w:sz w:val="22"/>
          <w:szCs w:val="22"/>
        </w:rPr>
        <w:t>Calzado de seguridad</w:t>
      </w:r>
    </w:p>
    <w:p w14:paraId="35AF4BFE" w14:textId="77777777" w:rsidR="00207B52" w:rsidRPr="00207B52" w:rsidRDefault="00207B52" w:rsidP="00686043">
      <w:pPr>
        <w:pStyle w:val="Default"/>
        <w:numPr>
          <w:ilvl w:val="0"/>
          <w:numId w:val="20"/>
        </w:numPr>
        <w:rPr>
          <w:rFonts w:asciiTheme="minorHAnsi" w:hAnsiTheme="minorHAnsi"/>
          <w:sz w:val="22"/>
          <w:szCs w:val="22"/>
        </w:rPr>
      </w:pPr>
      <w:r w:rsidRPr="00207B52">
        <w:rPr>
          <w:rFonts w:asciiTheme="minorHAnsi" w:hAnsiTheme="minorHAnsi"/>
          <w:sz w:val="22"/>
          <w:szCs w:val="22"/>
        </w:rPr>
        <w:t>Lentes de seguridad</w:t>
      </w:r>
    </w:p>
    <w:p w14:paraId="21030FCA" w14:textId="77777777" w:rsidR="00207B52" w:rsidRPr="00207B52" w:rsidRDefault="00207B52" w:rsidP="00686043">
      <w:pPr>
        <w:pStyle w:val="Default"/>
        <w:numPr>
          <w:ilvl w:val="0"/>
          <w:numId w:val="20"/>
        </w:numPr>
        <w:rPr>
          <w:rFonts w:asciiTheme="minorHAnsi" w:hAnsiTheme="minorHAnsi"/>
          <w:sz w:val="22"/>
          <w:szCs w:val="22"/>
        </w:rPr>
      </w:pPr>
      <w:r w:rsidRPr="00207B52">
        <w:rPr>
          <w:rFonts w:asciiTheme="minorHAnsi" w:hAnsiTheme="minorHAnsi"/>
          <w:sz w:val="22"/>
          <w:szCs w:val="22"/>
        </w:rPr>
        <w:t>Protectores auditivos (si corresponde)</w:t>
      </w:r>
    </w:p>
    <w:p w14:paraId="0D817AEC" w14:textId="77777777" w:rsidR="00207B52" w:rsidRPr="00207B52" w:rsidRDefault="00207B52" w:rsidP="00686043">
      <w:pPr>
        <w:pStyle w:val="Default"/>
        <w:numPr>
          <w:ilvl w:val="0"/>
          <w:numId w:val="20"/>
        </w:numPr>
        <w:rPr>
          <w:rFonts w:asciiTheme="minorHAnsi" w:hAnsiTheme="minorHAnsi"/>
          <w:sz w:val="22"/>
          <w:szCs w:val="22"/>
        </w:rPr>
      </w:pPr>
      <w:r w:rsidRPr="00207B52">
        <w:rPr>
          <w:rFonts w:asciiTheme="minorHAnsi" w:hAnsiTheme="minorHAnsi"/>
          <w:sz w:val="22"/>
          <w:szCs w:val="22"/>
        </w:rPr>
        <w:t>Guantes (específicos a la tarea a realizar)</w:t>
      </w:r>
    </w:p>
    <w:p w14:paraId="3B556E9A" w14:textId="77777777" w:rsidR="00207B52" w:rsidRPr="00207B52" w:rsidRDefault="00207B52" w:rsidP="00207B52">
      <w:pPr>
        <w:pStyle w:val="Default"/>
        <w:ind w:left="1068"/>
        <w:rPr>
          <w:rFonts w:asciiTheme="minorHAnsi" w:hAnsiTheme="minorHAnsi"/>
          <w:sz w:val="22"/>
          <w:szCs w:val="22"/>
        </w:rPr>
      </w:pPr>
    </w:p>
    <w:p w14:paraId="5780CCA1" w14:textId="77777777" w:rsidR="00207B52" w:rsidRPr="00207B52" w:rsidRDefault="00207B52" w:rsidP="00686043">
      <w:pPr>
        <w:pStyle w:val="Default"/>
        <w:numPr>
          <w:ilvl w:val="0"/>
          <w:numId w:val="24"/>
        </w:numPr>
        <w:jc w:val="both"/>
        <w:rPr>
          <w:rFonts w:asciiTheme="minorHAnsi" w:hAnsiTheme="minorHAnsi"/>
          <w:sz w:val="22"/>
          <w:szCs w:val="22"/>
        </w:rPr>
      </w:pPr>
      <w:r w:rsidRPr="00207B52">
        <w:rPr>
          <w:rFonts w:asciiTheme="minorHAnsi" w:hAnsiTheme="minorHAnsi"/>
          <w:b/>
          <w:i/>
          <w:sz w:val="22"/>
          <w:szCs w:val="22"/>
        </w:rPr>
        <w:t xml:space="preserve">EPP para </w:t>
      </w:r>
      <w:r w:rsidRPr="00207B52">
        <w:rPr>
          <w:rFonts w:asciiTheme="minorHAnsi" w:hAnsiTheme="minorHAnsi"/>
          <w:b/>
          <w:i/>
          <w:sz w:val="22"/>
          <w:szCs w:val="22"/>
          <w:u w:val="single"/>
        </w:rPr>
        <w:t>riesgos especiales</w:t>
      </w:r>
      <w:r w:rsidRPr="00207B52">
        <w:rPr>
          <w:rFonts w:asciiTheme="minorHAnsi" w:hAnsiTheme="minorHAnsi"/>
          <w:b/>
          <w:i/>
          <w:sz w:val="22"/>
          <w:szCs w:val="22"/>
        </w:rPr>
        <w:t xml:space="preserve"> y tareas críticas</w:t>
      </w:r>
      <w:r w:rsidRPr="00207B52">
        <w:rPr>
          <w:rFonts w:asciiTheme="minorHAnsi" w:hAnsiTheme="minorHAnsi"/>
          <w:sz w:val="22"/>
          <w:szCs w:val="22"/>
        </w:rPr>
        <w:t xml:space="preserve"> (altura, espacios confinados, eléctricos, trabajos en caliente, </w:t>
      </w:r>
      <w:proofErr w:type="spellStart"/>
      <w:r w:rsidRPr="00207B52">
        <w:rPr>
          <w:rFonts w:asciiTheme="minorHAnsi" w:hAnsiTheme="minorHAnsi"/>
          <w:sz w:val="22"/>
          <w:szCs w:val="22"/>
        </w:rPr>
        <w:t>etc</w:t>
      </w:r>
      <w:proofErr w:type="spellEnd"/>
      <w:r w:rsidRPr="00207B52">
        <w:rPr>
          <w:rFonts w:asciiTheme="minorHAnsi" w:hAnsiTheme="minorHAnsi"/>
          <w:sz w:val="22"/>
          <w:szCs w:val="22"/>
        </w:rPr>
        <w:t>,)</w:t>
      </w:r>
    </w:p>
    <w:p w14:paraId="03372FA8" w14:textId="77777777" w:rsidR="00207B52" w:rsidRPr="00207B52" w:rsidRDefault="00207B52" w:rsidP="00207B52">
      <w:pPr>
        <w:pStyle w:val="Default"/>
        <w:ind w:left="1068"/>
        <w:rPr>
          <w:rFonts w:asciiTheme="minorHAnsi" w:hAnsiTheme="minorHAnsi"/>
          <w:sz w:val="22"/>
          <w:szCs w:val="22"/>
        </w:rPr>
      </w:pPr>
    </w:p>
    <w:p w14:paraId="772BFA79" w14:textId="77777777" w:rsidR="00207B52" w:rsidRPr="00207B52" w:rsidRDefault="00207B52" w:rsidP="00686043">
      <w:pPr>
        <w:pStyle w:val="Default"/>
        <w:numPr>
          <w:ilvl w:val="1"/>
          <w:numId w:val="20"/>
        </w:numPr>
        <w:rPr>
          <w:rFonts w:asciiTheme="minorHAnsi" w:hAnsiTheme="minorHAnsi"/>
          <w:sz w:val="22"/>
          <w:szCs w:val="22"/>
        </w:rPr>
      </w:pPr>
      <w:r w:rsidRPr="00207B52">
        <w:rPr>
          <w:rFonts w:asciiTheme="minorHAnsi" w:hAnsiTheme="minorHAnsi"/>
          <w:sz w:val="22"/>
          <w:szCs w:val="22"/>
        </w:rPr>
        <w:t>Arnés de seguridad de cuerpo completo.</w:t>
      </w:r>
    </w:p>
    <w:p w14:paraId="6D34E7DF" w14:textId="77777777" w:rsidR="00207B52" w:rsidRPr="00207B52" w:rsidRDefault="00207B52" w:rsidP="00686043">
      <w:pPr>
        <w:pStyle w:val="Default"/>
        <w:numPr>
          <w:ilvl w:val="1"/>
          <w:numId w:val="20"/>
        </w:numPr>
        <w:rPr>
          <w:rFonts w:asciiTheme="minorHAnsi" w:hAnsiTheme="minorHAnsi"/>
          <w:sz w:val="22"/>
          <w:szCs w:val="22"/>
        </w:rPr>
      </w:pPr>
      <w:r w:rsidRPr="00207B52">
        <w:rPr>
          <w:rFonts w:asciiTheme="minorHAnsi" w:hAnsiTheme="minorHAnsi"/>
          <w:sz w:val="22"/>
          <w:szCs w:val="22"/>
        </w:rPr>
        <w:t>Línea de vida. (sistema de supresión contra caídas)</w:t>
      </w:r>
    </w:p>
    <w:p w14:paraId="21B046C8" w14:textId="77777777" w:rsidR="00207B52" w:rsidRPr="00207B52" w:rsidRDefault="00207B52" w:rsidP="00686043">
      <w:pPr>
        <w:pStyle w:val="Default"/>
        <w:numPr>
          <w:ilvl w:val="1"/>
          <w:numId w:val="20"/>
        </w:numPr>
        <w:rPr>
          <w:rFonts w:asciiTheme="minorHAnsi" w:hAnsiTheme="minorHAnsi"/>
          <w:sz w:val="22"/>
          <w:szCs w:val="22"/>
        </w:rPr>
      </w:pPr>
      <w:r w:rsidRPr="00207B52">
        <w:rPr>
          <w:rFonts w:asciiTheme="minorHAnsi" w:hAnsiTheme="minorHAnsi"/>
          <w:sz w:val="22"/>
          <w:szCs w:val="22"/>
        </w:rPr>
        <w:t>Detector de gases (en caso de requerir).</w:t>
      </w:r>
    </w:p>
    <w:p w14:paraId="0298285F" w14:textId="77777777" w:rsidR="00207B52" w:rsidRPr="00207B52" w:rsidRDefault="00207B52" w:rsidP="00686043">
      <w:pPr>
        <w:pStyle w:val="Default"/>
        <w:numPr>
          <w:ilvl w:val="1"/>
          <w:numId w:val="20"/>
        </w:numPr>
        <w:rPr>
          <w:rFonts w:asciiTheme="minorHAnsi" w:hAnsiTheme="minorHAnsi"/>
          <w:sz w:val="22"/>
          <w:szCs w:val="22"/>
        </w:rPr>
      </w:pPr>
      <w:r w:rsidRPr="00207B52">
        <w:rPr>
          <w:rFonts w:asciiTheme="minorHAnsi" w:hAnsiTheme="minorHAnsi"/>
          <w:sz w:val="22"/>
          <w:szCs w:val="22"/>
        </w:rPr>
        <w:t>Equipo de rescate para alturas (en caso de requerir).</w:t>
      </w:r>
    </w:p>
    <w:p w14:paraId="22518374" w14:textId="77777777" w:rsidR="00207B52" w:rsidRPr="00207B52" w:rsidRDefault="00207B52" w:rsidP="00686043">
      <w:pPr>
        <w:pStyle w:val="Default"/>
        <w:numPr>
          <w:ilvl w:val="1"/>
          <w:numId w:val="20"/>
        </w:numPr>
        <w:rPr>
          <w:rFonts w:asciiTheme="minorHAnsi" w:hAnsiTheme="minorHAnsi"/>
          <w:sz w:val="22"/>
          <w:szCs w:val="22"/>
        </w:rPr>
      </w:pPr>
      <w:r w:rsidRPr="00207B52">
        <w:rPr>
          <w:rFonts w:asciiTheme="minorHAnsi" w:hAnsiTheme="minorHAnsi"/>
          <w:sz w:val="22"/>
          <w:szCs w:val="22"/>
        </w:rPr>
        <w:t>Guantes dieléctricos (en caso de requerir).</w:t>
      </w:r>
    </w:p>
    <w:p w14:paraId="2C2CC2CD" w14:textId="77777777" w:rsidR="00207B52" w:rsidRPr="00207B52" w:rsidRDefault="00207B52" w:rsidP="00686043">
      <w:pPr>
        <w:pStyle w:val="Default"/>
        <w:numPr>
          <w:ilvl w:val="1"/>
          <w:numId w:val="20"/>
        </w:numPr>
        <w:rPr>
          <w:rFonts w:asciiTheme="minorHAnsi" w:hAnsiTheme="minorHAnsi"/>
          <w:sz w:val="22"/>
          <w:szCs w:val="22"/>
        </w:rPr>
      </w:pPr>
      <w:r w:rsidRPr="00207B52">
        <w:rPr>
          <w:rFonts w:asciiTheme="minorHAnsi" w:hAnsiTheme="minorHAnsi"/>
          <w:sz w:val="22"/>
          <w:szCs w:val="22"/>
        </w:rPr>
        <w:t>Equipo de rescate para espacios confinados (en caso de requerir).</w:t>
      </w:r>
    </w:p>
    <w:p w14:paraId="4C39EBCB" w14:textId="77777777" w:rsidR="00207B52" w:rsidRPr="00207B52" w:rsidRDefault="00207B52" w:rsidP="00686043">
      <w:pPr>
        <w:pStyle w:val="Default"/>
        <w:numPr>
          <w:ilvl w:val="1"/>
          <w:numId w:val="20"/>
        </w:numPr>
        <w:rPr>
          <w:rFonts w:asciiTheme="minorHAnsi" w:hAnsiTheme="minorHAnsi"/>
          <w:sz w:val="22"/>
          <w:szCs w:val="22"/>
        </w:rPr>
      </w:pPr>
      <w:r w:rsidRPr="00207B52">
        <w:rPr>
          <w:rFonts w:asciiTheme="minorHAnsi" w:hAnsiTheme="minorHAnsi"/>
          <w:sz w:val="22"/>
          <w:szCs w:val="22"/>
        </w:rPr>
        <w:t>Equipo de respiración autónoma (en caso de requerir).</w:t>
      </w:r>
    </w:p>
    <w:p w14:paraId="6517A2DC" w14:textId="77777777" w:rsidR="00207B52" w:rsidRPr="00207B52" w:rsidRDefault="00207B52" w:rsidP="00686043">
      <w:pPr>
        <w:pStyle w:val="Default"/>
        <w:numPr>
          <w:ilvl w:val="1"/>
          <w:numId w:val="20"/>
        </w:numPr>
        <w:rPr>
          <w:rFonts w:asciiTheme="minorHAnsi" w:hAnsiTheme="minorHAnsi"/>
          <w:sz w:val="22"/>
          <w:szCs w:val="22"/>
        </w:rPr>
      </w:pPr>
      <w:r w:rsidRPr="00207B52">
        <w:rPr>
          <w:rFonts w:asciiTheme="minorHAnsi" w:hAnsiTheme="minorHAnsi"/>
          <w:sz w:val="22"/>
          <w:szCs w:val="22"/>
        </w:rPr>
        <w:t xml:space="preserve">Extintores para el área de intervención y combate contra incendios. Trabajos en caliente (soldadura, eléctricos, etc.). </w:t>
      </w:r>
    </w:p>
    <w:p w14:paraId="7B7E0129" w14:textId="77777777" w:rsidR="00207B52" w:rsidRPr="00207B52" w:rsidRDefault="00207B52" w:rsidP="00207B52">
      <w:pPr>
        <w:jc w:val="both"/>
        <w:rPr>
          <w:rFonts w:asciiTheme="minorHAnsi" w:hAnsiTheme="minorHAnsi"/>
          <w:b/>
          <w:sz w:val="22"/>
          <w:szCs w:val="22"/>
        </w:rPr>
      </w:pPr>
      <w:r w:rsidRPr="00207B52">
        <w:rPr>
          <w:rFonts w:asciiTheme="minorHAnsi" w:hAnsiTheme="minorHAnsi"/>
          <w:b/>
          <w:sz w:val="22"/>
          <w:szCs w:val="22"/>
        </w:rPr>
        <w:t xml:space="preserve">Documentación que debe estar en </w:t>
      </w:r>
      <w:r w:rsidRPr="00207B52">
        <w:rPr>
          <w:rFonts w:asciiTheme="minorHAnsi" w:hAnsiTheme="minorHAnsi"/>
          <w:sz w:val="22"/>
          <w:szCs w:val="22"/>
        </w:rPr>
        <w:t>la actividad/obra/proyecto/servicio:</w:t>
      </w:r>
    </w:p>
    <w:p w14:paraId="2BFF6DDE" w14:textId="77777777" w:rsidR="00207B52" w:rsidRPr="00207B52" w:rsidRDefault="00207B52" w:rsidP="00686043">
      <w:pPr>
        <w:pStyle w:val="Prrafodelista"/>
        <w:numPr>
          <w:ilvl w:val="0"/>
          <w:numId w:val="18"/>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Plan de Seguridad y Salud Ocupacional (Específico)</w:t>
      </w:r>
    </w:p>
    <w:p w14:paraId="0126ADC0" w14:textId="77777777" w:rsidR="00207B52" w:rsidRPr="00207B52" w:rsidRDefault="00207B52" w:rsidP="00686043">
      <w:pPr>
        <w:pStyle w:val="Prrafodelista"/>
        <w:numPr>
          <w:ilvl w:val="0"/>
          <w:numId w:val="18"/>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Plan de Emergencias/Contingencias</w:t>
      </w:r>
    </w:p>
    <w:p w14:paraId="43E458E5" w14:textId="77777777" w:rsidR="00207B52" w:rsidRPr="00207B52" w:rsidRDefault="00207B52" w:rsidP="00686043">
      <w:pPr>
        <w:pStyle w:val="Prrafodelista"/>
        <w:numPr>
          <w:ilvl w:val="0"/>
          <w:numId w:val="18"/>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Procedimientos de trabajo para las actividades a realizar.</w:t>
      </w:r>
    </w:p>
    <w:p w14:paraId="2A33213C" w14:textId="77777777" w:rsidR="00207B52" w:rsidRPr="00207B52" w:rsidRDefault="00207B52" w:rsidP="00686043">
      <w:pPr>
        <w:pStyle w:val="Prrafodelista"/>
        <w:numPr>
          <w:ilvl w:val="0"/>
          <w:numId w:val="18"/>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Nómina del personal, con copia de su póliza de seguro contra accidentes</w:t>
      </w:r>
    </w:p>
    <w:p w14:paraId="068ECA26" w14:textId="77777777" w:rsidR="00207B52" w:rsidRPr="00207B52" w:rsidRDefault="00207B52" w:rsidP="00686043">
      <w:pPr>
        <w:pStyle w:val="Prrafodelista"/>
        <w:numPr>
          <w:ilvl w:val="0"/>
          <w:numId w:val="18"/>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lastRenderedPageBreak/>
        <w:t>Permiso de trabajo, AST – Identificación de peligros y riesgos</w:t>
      </w:r>
    </w:p>
    <w:p w14:paraId="7510EF29" w14:textId="77777777" w:rsidR="00207B52" w:rsidRPr="00207B52" w:rsidRDefault="00207B52" w:rsidP="00207B52">
      <w:pPr>
        <w:jc w:val="both"/>
        <w:rPr>
          <w:rFonts w:asciiTheme="minorHAnsi" w:hAnsiTheme="minorHAnsi"/>
          <w:b/>
          <w:sz w:val="22"/>
          <w:szCs w:val="22"/>
        </w:rPr>
      </w:pPr>
      <w:r w:rsidRPr="00207B52">
        <w:rPr>
          <w:rFonts w:asciiTheme="minorHAnsi" w:hAnsiTheme="minorHAnsi"/>
          <w:b/>
          <w:sz w:val="22"/>
          <w:szCs w:val="22"/>
        </w:rPr>
        <w:t>Documentación para Data Book:</w:t>
      </w:r>
    </w:p>
    <w:p w14:paraId="25B3DE66" w14:textId="77777777" w:rsidR="00207B52" w:rsidRPr="00207B52" w:rsidRDefault="00207B52" w:rsidP="00686043">
      <w:pPr>
        <w:pStyle w:val="Prrafodelista"/>
        <w:numPr>
          <w:ilvl w:val="0"/>
          <w:numId w:val="18"/>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 xml:space="preserve">Plan específico de Seguridad y Salud Ocupacional </w:t>
      </w:r>
    </w:p>
    <w:p w14:paraId="0067B51E" w14:textId="77777777" w:rsidR="00207B52" w:rsidRPr="00207B52" w:rsidRDefault="00207B52" w:rsidP="00686043">
      <w:pPr>
        <w:pStyle w:val="Prrafodelista"/>
        <w:numPr>
          <w:ilvl w:val="0"/>
          <w:numId w:val="18"/>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Procedimientos de las actividades</w:t>
      </w:r>
    </w:p>
    <w:p w14:paraId="259BED02" w14:textId="77777777" w:rsidR="00207B52" w:rsidRPr="00207B52" w:rsidRDefault="00207B52" w:rsidP="00686043">
      <w:pPr>
        <w:pStyle w:val="Prrafodelista"/>
        <w:numPr>
          <w:ilvl w:val="0"/>
          <w:numId w:val="18"/>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Nómina de todo el personal (con los respaldos establecidos por YPFB)</w:t>
      </w:r>
    </w:p>
    <w:p w14:paraId="69E0268A" w14:textId="77777777" w:rsidR="00207B52" w:rsidRPr="00207B52" w:rsidRDefault="00207B52" w:rsidP="00686043">
      <w:pPr>
        <w:pStyle w:val="Prrafodelista"/>
        <w:numPr>
          <w:ilvl w:val="0"/>
          <w:numId w:val="18"/>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Informes de SMS</w:t>
      </w:r>
    </w:p>
    <w:p w14:paraId="573368ED" w14:textId="77777777" w:rsidR="00207B52" w:rsidRPr="00207B52" w:rsidRDefault="00207B52" w:rsidP="00686043">
      <w:pPr>
        <w:pStyle w:val="Prrafodelista"/>
        <w:numPr>
          <w:ilvl w:val="0"/>
          <w:numId w:val="18"/>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Reporte de accidentes/incidentes y Acciones correctivas (lecciones aprendidas)</w:t>
      </w:r>
    </w:p>
    <w:p w14:paraId="6A4D4268" w14:textId="77777777" w:rsidR="00207B52" w:rsidRPr="00207B52" w:rsidRDefault="00207B52" w:rsidP="00686043">
      <w:pPr>
        <w:pStyle w:val="Prrafodelista"/>
        <w:numPr>
          <w:ilvl w:val="0"/>
          <w:numId w:val="18"/>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 xml:space="preserve">Reporte Mensual de Indicadores SYSO (firmado por los responsables)   </w:t>
      </w:r>
    </w:p>
    <w:p w14:paraId="30F988B7" w14:textId="77777777" w:rsidR="00207B52" w:rsidRPr="00207B52" w:rsidRDefault="00207B52" w:rsidP="00207B52">
      <w:pPr>
        <w:pStyle w:val="Prrafodelista"/>
        <w:spacing w:line="276" w:lineRule="auto"/>
        <w:jc w:val="both"/>
        <w:rPr>
          <w:rFonts w:asciiTheme="minorHAnsi" w:hAnsiTheme="minorHAnsi"/>
          <w:sz w:val="22"/>
          <w:szCs w:val="22"/>
        </w:rPr>
      </w:pPr>
      <w:r w:rsidRPr="00207B52">
        <w:rPr>
          <w:rFonts w:asciiTheme="minorHAnsi" w:hAnsiTheme="minorHAnsi"/>
          <w:sz w:val="22"/>
          <w:szCs w:val="22"/>
        </w:rPr>
        <w:t>(El formato será remitido por el área de SMS de YPFB)</w:t>
      </w:r>
    </w:p>
    <w:p w14:paraId="6FFEB4C3" w14:textId="77777777" w:rsidR="00207B52" w:rsidRPr="00207B52" w:rsidRDefault="00207B52" w:rsidP="00686043">
      <w:pPr>
        <w:pStyle w:val="Prrafodelista"/>
        <w:numPr>
          <w:ilvl w:val="0"/>
          <w:numId w:val="18"/>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 xml:space="preserve">Registro de capacitaciones </w:t>
      </w:r>
    </w:p>
    <w:p w14:paraId="005387DC"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64ABF760"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b/>
          <w:sz w:val="22"/>
          <w:szCs w:val="22"/>
          <w:u w:val="single"/>
        </w:rPr>
      </w:pPr>
      <w:r w:rsidRPr="00207B52">
        <w:rPr>
          <w:rFonts w:asciiTheme="minorHAnsi" w:hAnsiTheme="minorHAnsi"/>
          <w:sz w:val="22"/>
          <w:szCs w:val="22"/>
        </w:rPr>
        <w:t xml:space="preserve">Toda empresa contratista </w:t>
      </w:r>
      <w:r w:rsidRPr="00207B52">
        <w:rPr>
          <w:rFonts w:asciiTheme="minorHAnsi" w:hAnsiTheme="minorHAnsi"/>
          <w:sz w:val="22"/>
          <w:szCs w:val="22"/>
          <w:u w:val="single"/>
        </w:rPr>
        <w:t>directa de YPFB</w:t>
      </w:r>
      <w:r w:rsidRPr="00207B52">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4D0F22B5"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713EEF89" w14:textId="77777777" w:rsidR="00207B52" w:rsidRPr="00207B52" w:rsidRDefault="00207B52" w:rsidP="00686043">
      <w:pPr>
        <w:pStyle w:val="Prrafodelista"/>
        <w:numPr>
          <w:ilvl w:val="0"/>
          <w:numId w:val="16"/>
        </w:numPr>
        <w:spacing w:after="200" w:line="276" w:lineRule="auto"/>
        <w:contextualSpacing/>
        <w:jc w:val="both"/>
        <w:rPr>
          <w:rFonts w:asciiTheme="minorHAnsi" w:hAnsiTheme="minorHAnsi"/>
          <w:b/>
          <w:sz w:val="22"/>
          <w:szCs w:val="22"/>
          <w:u w:val="single"/>
        </w:rPr>
      </w:pPr>
      <w:r w:rsidRPr="00207B52">
        <w:rPr>
          <w:rFonts w:asciiTheme="minorHAnsi" w:hAnsiTheme="minorHAnsi"/>
          <w:sz w:val="22"/>
          <w:szCs w:val="22"/>
        </w:rPr>
        <w:t xml:space="preserve">YPFB Corporación se reserva el derecho de solicitar nuevos requisitos de </w:t>
      </w:r>
      <w:proofErr w:type="spellStart"/>
      <w:r w:rsidRPr="00207B52">
        <w:rPr>
          <w:rFonts w:asciiTheme="minorHAnsi" w:hAnsiTheme="minorHAnsi"/>
          <w:sz w:val="22"/>
          <w:szCs w:val="22"/>
        </w:rPr>
        <w:t>SySO</w:t>
      </w:r>
      <w:proofErr w:type="spellEnd"/>
      <w:r w:rsidRPr="00207B52">
        <w:rPr>
          <w:rFonts w:asciiTheme="minorHAnsi" w:hAnsiTheme="minorHAns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207B52">
        <w:rPr>
          <w:rFonts w:asciiTheme="minorHAnsi" w:hAnsiTheme="minorHAnsi"/>
          <w:sz w:val="22"/>
          <w:szCs w:val="22"/>
        </w:rPr>
        <w:t>SySO</w:t>
      </w:r>
      <w:proofErr w:type="spellEnd"/>
      <w:r w:rsidRPr="00207B52">
        <w:rPr>
          <w:rFonts w:asciiTheme="minorHAnsi" w:hAnsiTheme="minorHAnsi"/>
          <w:sz w:val="22"/>
          <w:szCs w:val="22"/>
        </w:rPr>
        <w:t xml:space="preserve"> y los aspectos normativos y regulatorios Corporativos de YPFB.</w:t>
      </w:r>
    </w:p>
    <w:p w14:paraId="286F3075" w14:textId="2B9FAF39" w:rsidR="00207B52" w:rsidRDefault="00207B52" w:rsidP="00686043">
      <w:pPr>
        <w:pStyle w:val="Prrafodelista"/>
        <w:numPr>
          <w:ilvl w:val="0"/>
          <w:numId w:val="16"/>
        </w:numPr>
        <w:spacing w:after="200" w:line="276" w:lineRule="auto"/>
        <w:contextualSpacing/>
        <w:jc w:val="both"/>
        <w:rPr>
          <w:rFonts w:asciiTheme="minorHAnsi" w:hAnsiTheme="minorHAnsi"/>
          <w:sz w:val="22"/>
          <w:szCs w:val="22"/>
        </w:rPr>
      </w:pPr>
      <w:r w:rsidRPr="00207B52">
        <w:rPr>
          <w:rFonts w:asciiTheme="minorHAnsi" w:hAnsiTheme="minorHAnsi"/>
          <w:sz w:val="22"/>
          <w:szCs w:val="22"/>
        </w:rPr>
        <w:t xml:space="preserve">La subcontratación de Servicios deberá ser previamente aprobada por YPFB y la Empresa Subcontratada deberá cumplir con todos y cada uno de los requisitos de </w:t>
      </w:r>
      <w:proofErr w:type="spellStart"/>
      <w:r w:rsidRPr="00207B52">
        <w:rPr>
          <w:rFonts w:asciiTheme="minorHAnsi" w:hAnsiTheme="minorHAnsi"/>
          <w:sz w:val="22"/>
          <w:szCs w:val="22"/>
        </w:rPr>
        <w:t>SySO</w:t>
      </w:r>
      <w:proofErr w:type="spellEnd"/>
      <w:r w:rsidRPr="00207B52">
        <w:rPr>
          <w:rFonts w:asciiTheme="minorHAnsi" w:hAnsiTheme="minorHAnsi"/>
          <w:sz w:val="22"/>
          <w:szCs w:val="22"/>
        </w:rPr>
        <w:t xml:space="preserve"> establecidos por YPFB para el CONTRATISTA.</w:t>
      </w:r>
    </w:p>
    <w:p w14:paraId="5352B30A" w14:textId="77777777" w:rsidR="00207B52" w:rsidRPr="00207B52" w:rsidRDefault="00207B52" w:rsidP="00207B52">
      <w:pPr>
        <w:pStyle w:val="Prrafodelista"/>
        <w:rPr>
          <w:rFonts w:asciiTheme="minorHAnsi" w:hAnsiTheme="minorHAnsi"/>
          <w:sz w:val="22"/>
          <w:szCs w:val="22"/>
        </w:rPr>
      </w:pPr>
    </w:p>
    <w:p w14:paraId="53ABBCA2" w14:textId="52A9D382" w:rsidR="00C900E5" w:rsidRDefault="00C900E5" w:rsidP="00686043">
      <w:pPr>
        <w:pStyle w:val="Prrafodelista"/>
        <w:numPr>
          <w:ilvl w:val="1"/>
          <w:numId w:val="13"/>
        </w:numPr>
        <w:tabs>
          <w:tab w:val="left" w:pos="426"/>
        </w:tabs>
        <w:spacing w:before="240"/>
        <w:contextualSpacing/>
        <w:rPr>
          <w:rFonts w:asciiTheme="minorHAnsi" w:hAnsiTheme="minorHAnsi" w:cstheme="minorHAnsi"/>
          <w:b/>
          <w:sz w:val="22"/>
          <w:szCs w:val="22"/>
          <w:u w:val="single"/>
        </w:rPr>
      </w:pPr>
      <w:r w:rsidRPr="008C5A0A">
        <w:rPr>
          <w:rFonts w:asciiTheme="minorHAnsi" w:hAnsiTheme="minorHAnsi" w:cstheme="minorHAnsi"/>
          <w:b/>
          <w:bCs/>
          <w:color w:val="000000" w:themeColor="text1"/>
          <w:sz w:val="22"/>
          <w:szCs w:val="22"/>
          <w:u w:val="single"/>
          <w:lang w:eastAsia="es-BO"/>
        </w:rPr>
        <w:t xml:space="preserve">FACTURACIÓN </w:t>
      </w:r>
      <w:r w:rsidR="00D543D2" w:rsidRPr="008C5A0A">
        <w:rPr>
          <w:rFonts w:asciiTheme="minorHAnsi" w:hAnsiTheme="minorHAnsi" w:cstheme="minorHAnsi"/>
          <w:b/>
          <w:bCs/>
          <w:color w:val="000000" w:themeColor="text1"/>
          <w:sz w:val="22"/>
          <w:szCs w:val="22"/>
          <w:u w:val="single"/>
          <w:lang w:eastAsia="es-BO"/>
        </w:rPr>
        <w:t>Y TRIBUTOS</w:t>
      </w:r>
    </w:p>
    <w:p w14:paraId="65803465" w14:textId="77777777" w:rsidR="002075A3" w:rsidRPr="00BB6977" w:rsidRDefault="002075A3" w:rsidP="00C900E5">
      <w:pPr>
        <w:tabs>
          <w:tab w:val="left" w:pos="426"/>
        </w:tabs>
        <w:contextualSpacing/>
        <w:rPr>
          <w:rFonts w:asciiTheme="minorHAnsi" w:hAnsiTheme="minorHAnsi" w:cstheme="minorHAnsi"/>
          <w:b/>
          <w:sz w:val="22"/>
          <w:szCs w:val="22"/>
          <w:u w:val="single"/>
        </w:rPr>
      </w:pPr>
    </w:p>
    <w:p w14:paraId="7E706618" w14:textId="609707E5" w:rsidR="00D543D2" w:rsidRPr="008C5A0A" w:rsidRDefault="00D543D2" w:rsidP="00686043">
      <w:pPr>
        <w:pStyle w:val="Prrafodelista"/>
        <w:numPr>
          <w:ilvl w:val="2"/>
          <w:numId w:val="13"/>
        </w:numPr>
        <w:tabs>
          <w:tab w:val="left" w:pos="426"/>
        </w:tabs>
        <w:contextualSpacing/>
        <w:rPr>
          <w:rFonts w:asciiTheme="minorHAnsi" w:hAnsiTheme="minorHAnsi" w:cstheme="minorHAnsi"/>
          <w:b/>
          <w:bCs/>
          <w:color w:val="000000" w:themeColor="text1"/>
          <w:sz w:val="22"/>
          <w:szCs w:val="22"/>
          <w:u w:val="single"/>
          <w:lang w:eastAsia="es-BO"/>
        </w:rPr>
      </w:pPr>
      <w:r w:rsidRPr="008C5A0A">
        <w:rPr>
          <w:rFonts w:asciiTheme="minorHAnsi" w:hAnsiTheme="minorHAnsi" w:cstheme="minorHAnsi"/>
          <w:b/>
          <w:bCs/>
          <w:color w:val="000000" w:themeColor="text1"/>
          <w:sz w:val="22"/>
          <w:szCs w:val="22"/>
          <w:u w:val="single"/>
          <w:lang w:eastAsia="es-BO"/>
        </w:rPr>
        <w:t>FACTURACION</w:t>
      </w:r>
    </w:p>
    <w:p w14:paraId="2BD265C9" w14:textId="77777777" w:rsidR="002075A3" w:rsidRPr="00170099" w:rsidRDefault="002075A3" w:rsidP="00310016">
      <w:pPr>
        <w:tabs>
          <w:tab w:val="left" w:pos="426"/>
        </w:tabs>
        <w:spacing w:after="240"/>
        <w:contextualSpacing/>
        <w:rPr>
          <w:rFonts w:asciiTheme="minorHAnsi" w:hAnsiTheme="minorHAnsi" w:cstheme="minorHAnsi"/>
          <w:b/>
          <w:bCs/>
          <w:sz w:val="22"/>
          <w:szCs w:val="22"/>
          <w:u w:val="single"/>
          <w:lang w:val="es-BO"/>
        </w:rPr>
      </w:pPr>
    </w:p>
    <w:p w14:paraId="11137CD2" w14:textId="77777777" w:rsidR="004A06A6" w:rsidRPr="00B221A0" w:rsidRDefault="004A06A6" w:rsidP="004A06A6">
      <w:pPr>
        <w:spacing w:after="240"/>
        <w:jc w:val="both"/>
        <w:rPr>
          <w:rFonts w:asciiTheme="minorHAnsi" w:hAnsiTheme="minorHAnsi" w:cstheme="minorHAnsi"/>
          <w:sz w:val="22"/>
          <w:szCs w:val="22"/>
        </w:rPr>
      </w:pPr>
      <w:r w:rsidRPr="00B221A0">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7FC5391E" w14:textId="77777777" w:rsidR="00A34848" w:rsidRDefault="00A34848" w:rsidP="004A06A6">
      <w:pPr>
        <w:spacing w:after="240"/>
        <w:jc w:val="both"/>
        <w:rPr>
          <w:rFonts w:asciiTheme="minorHAnsi" w:hAnsiTheme="minorHAnsi" w:cstheme="minorHAnsi"/>
          <w:sz w:val="22"/>
          <w:szCs w:val="22"/>
        </w:rPr>
      </w:pPr>
      <w:r w:rsidRPr="00A34848">
        <w:rPr>
          <w:rFonts w:asciiTheme="minorHAnsi" w:hAnsiTheme="minorHAnsi" w:cstheme="minorHAnsi"/>
          <w:sz w:val="22"/>
          <w:szCs w:val="22"/>
        </w:rPr>
        <w:lastRenderedPageBreak/>
        <w:t>La factura debe emitirse en el momento que finalice la ejecución o la prestación efectiva del servicio o a momento de percibir el pago total o parcial, lo que ocurra primero, sin deducir las multas ni otros cargos.</w:t>
      </w:r>
    </w:p>
    <w:p w14:paraId="0D1B8C49" w14:textId="77777777" w:rsidR="00D12AD9" w:rsidRDefault="00D12AD9" w:rsidP="004A06A6">
      <w:pPr>
        <w:spacing w:after="240"/>
        <w:jc w:val="both"/>
        <w:rPr>
          <w:rFonts w:asciiTheme="minorHAnsi" w:hAnsiTheme="minorHAnsi" w:cstheme="minorHAnsi"/>
          <w:sz w:val="22"/>
          <w:szCs w:val="22"/>
        </w:rPr>
      </w:pPr>
      <w:r w:rsidRPr="00D12AD9">
        <w:rPr>
          <w:rFonts w:asciiTheme="minorHAnsi" w:hAnsiTheme="minorHAnsi" w:cstheme="minorHAnsi"/>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D12AD9">
        <w:rPr>
          <w:rFonts w:asciiTheme="minorHAnsi" w:hAnsiTheme="minorHAnsi" w:cstheme="minorHAnsi"/>
          <w:sz w:val="22"/>
          <w:szCs w:val="22"/>
        </w:rPr>
        <w:tab/>
      </w:r>
      <w:r w:rsidRPr="00D12AD9">
        <w:rPr>
          <w:rFonts w:asciiTheme="minorHAnsi" w:hAnsiTheme="minorHAnsi" w:cstheme="minorHAnsi"/>
          <w:sz w:val="22"/>
          <w:szCs w:val="22"/>
        </w:rPr>
        <w:tab/>
      </w:r>
      <w:r w:rsidRPr="00D12AD9">
        <w:rPr>
          <w:rFonts w:asciiTheme="minorHAnsi" w:hAnsiTheme="minorHAnsi" w:cstheme="minorHAnsi"/>
          <w:sz w:val="22"/>
          <w:szCs w:val="22"/>
        </w:rPr>
        <w:tab/>
      </w:r>
      <w:r w:rsidRPr="00D12AD9">
        <w:rPr>
          <w:rFonts w:asciiTheme="minorHAnsi" w:hAnsiTheme="minorHAnsi" w:cstheme="minorHAnsi"/>
          <w:sz w:val="22"/>
          <w:szCs w:val="22"/>
        </w:rPr>
        <w:tab/>
      </w:r>
      <w:r w:rsidRPr="00D12AD9">
        <w:rPr>
          <w:rFonts w:asciiTheme="minorHAnsi" w:hAnsiTheme="minorHAnsi" w:cstheme="minorHAnsi"/>
          <w:sz w:val="22"/>
          <w:szCs w:val="22"/>
        </w:rPr>
        <w:tab/>
      </w:r>
    </w:p>
    <w:p w14:paraId="75BEF900" w14:textId="06EDA600" w:rsidR="006831C4" w:rsidRPr="008C5A0A" w:rsidRDefault="00F36A6A" w:rsidP="00686043">
      <w:pPr>
        <w:pStyle w:val="Prrafodelista"/>
        <w:numPr>
          <w:ilvl w:val="2"/>
          <w:numId w:val="13"/>
        </w:numPr>
        <w:tabs>
          <w:tab w:val="left" w:pos="426"/>
        </w:tabs>
        <w:contextualSpacing/>
        <w:rPr>
          <w:rFonts w:asciiTheme="minorHAnsi" w:hAnsiTheme="minorHAnsi" w:cstheme="minorHAnsi"/>
          <w:b/>
          <w:bCs/>
          <w:color w:val="000000" w:themeColor="text1"/>
          <w:sz w:val="22"/>
          <w:szCs w:val="22"/>
          <w:u w:val="single"/>
          <w:lang w:eastAsia="es-BO"/>
        </w:rPr>
      </w:pPr>
      <w:r w:rsidRPr="008C5A0A">
        <w:rPr>
          <w:rFonts w:asciiTheme="minorHAnsi" w:hAnsiTheme="minorHAnsi" w:cstheme="minorHAnsi"/>
          <w:b/>
          <w:bCs/>
          <w:color w:val="000000" w:themeColor="text1"/>
          <w:sz w:val="22"/>
          <w:szCs w:val="22"/>
          <w:u w:val="single"/>
          <w:lang w:eastAsia="es-BO"/>
        </w:rPr>
        <w:t>TRIBUTOS</w:t>
      </w:r>
    </w:p>
    <w:p w14:paraId="41979AF3" w14:textId="77777777" w:rsidR="002075A3" w:rsidRPr="00BB6977" w:rsidRDefault="002075A3" w:rsidP="006831C4">
      <w:pPr>
        <w:jc w:val="both"/>
        <w:rPr>
          <w:rFonts w:asciiTheme="minorHAnsi" w:hAnsiTheme="minorHAnsi" w:cstheme="minorHAnsi"/>
          <w:b/>
          <w:sz w:val="22"/>
          <w:szCs w:val="22"/>
          <w:u w:val="single"/>
        </w:rPr>
      </w:pPr>
    </w:p>
    <w:p w14:paraId="53D20076" w14:textId="228D4E8E" w:rsidR="000F19DB" w:rsidRDefault="00D8150F" w:rsidP="00BB6977">
      <w:pPr>
        <w:jc w:val="both"/>
        <w:rPr>
          <w:rFonts w:asciiTheme="minorHAnsi" w:hAnsiTheme="minorHAnsi" w:cstheme="minorHAnsi"/>
          <w:sz w:val="22"/>
          <w:szCs w:val="22"/>
        </w:rPr>
      </w:pPr>
      <w:r w:rsidRPr="00D8150F">
        <w:rPr>
          <w:rFonts w:asciiTheme="minorHAnsi" w:hAnsiTheme="minorHAnsi" w:cstheme="minorHAnsi"/>
          <w:sz w:val="22"/>
          <w:szCs w:val="22"/>
        </w:rPr>
        <w:t>El Adjudicado declara que todos los tributos vigentes a la fecha y que puedan originarse directa o indirectamente en aplicación del contrato u orden de servicio, son de su responsabilidad, no correspondiendo ningún reclamo posterior.</w:t>
      </w:r>
    </w:p>
    <w:p w14:paraId="664F5755" w14:textId="30C13718" w:rsidR="00C900E5" w:rsidRPr="008C5A0A" w:rsidRDefault="00C900E5" w:rsidP="00D8150F">
      <w:pPr>
        <w:pStyle w:val="Prrafodelista"/>
        <w:numPr>
          <w:ilvl w:val="1"/>
          <w:numId w:val="13"/>
        </w:numPr>
        <w:tabs>
          <w:tab w:val="left" w:pos="426"/>
        </w:tabs>
        <w:spacing w:before="240"/>
        <w:contextualSpacing/>
        <w:rPr>
          <w:rFonts w:asciiTheme="minorHAnsi" w:hAnsiTheme="minorHAnsi" w:cstheme="minorHAnsi"/>
          <w:b/>
          <w:bCs/>
          <w:color w:val="000000" w:themeColor="text1"/>
          <w:sz w:val="22"/>
          <w:szCs w:val="22"/>
          <w:u w:val="single"/>
          <w:lang w:eastAsia="es-BO"/>
        </w:rPr>
      </w:pPr>
      <w:r w:rsidRPr="008C5A0A">
        <w:rPr>
          <w:rFonts w:asciiTheme="minorHAnsi" w:hAnsiTheme="minorHAnsi" w:cstheme="minorHAnsi"/>
          <w:b/>
          <w:bCs/>
          <w:color w:val="000000" w:themeColor="text1"/>
          <w:sz w:val="22"/>
          <w:szCs w:val="22"/>
          <w:u w:val="single"/>
          <w:lang w:eastAsia="es-BO"/>
        </w:rPr>
        <w:t xml:space="preserve">SEGUROS </w:t>
      </w:r>
    </w:p>
    <w:p w14:paraId="70202854" w14:textId="77777777" w:rsidR="002075A3" w:rsidRPr="00BB6977" w:rsidRDefault="002075A3" w:rsidP="00C900E5">
      <w:pPr>
        <w:tabs>
          <w:tab w:val="left" w:pos="426"/>
        </w:tabs>
        <w:contextualSpacing/>
        <w:rPr>
          <w:rFonts w:asciiTheme="minorHAnsi" w:hAnsiTheme="minorHAnsi" w:cstheme="minorHAnsi"/>
          <w:b/>
          <w:sz w:val="22"/>
          <w:szCs w:val="22"/>
          <w:u w:val="single"/>
        </w:rPr>
      </w:pPr>
    </w:p>
    <w:p w14:paraId="1CF3D3B3" w14:textId="4D139367" w:rsidR="00652506" w:rsidRPr="00BB6977" w:rsidRDefault="00310016" w:rsidP="00BB6977">
      <w:pPr>
        <w:tabs>
          <w:tab w:val="left" w:pos="1206"/>
        </w:tabs>
        <w:contextualSpacing/>
        <w:jc w:val="both"/>
        <w:rPr>
          <w:rFonts w:asciiTheme="minorHAnsi" w:hAnsiTheme="minorHAnsi" w:cstheme="minorHAnsi"/>
          <w:sz w:val="22"/>
          <w:szCs w:val="22"/>
        </w:rPr>
      </w:pPr>
      <w:r w:rsidRPr="00BB6977">
        <w:rPr>
          <w:rFonts w:asciiTheme="minorHAnsi" w:hAnsiTheme="minorHAnsi" w:cstheme="minorHAnsi"/>
          <w:sz w:val="22"/>
          <w:szCs w:val="22"/>
        </w:rPr>
        <w:t>La empresa adjudicada, deberá presentar y mantener vigente de forma ininterrumpida durante todo el periodo del contrato</w:t>
      </w:r>
      <w:r w:rsidR="008D36CA" w:rsidRPr="00BB6977">
        <w:rPr>
          <w:rFonts w:asciiTheme="minorHAnsi" w:hAnsiTheme="minorHAnsi" w:cstheme="minorHAnsi"/>
          <w:sz w:val="22"/>
          <w:szCs w:val="22"/>
        </w:rPr>
        <w:t xml:space="preserve"> u orden de servicio</w:t>
      </w:r>
      <w:r w:rsidRPr="00BB6977">
        <w:rPr>
          <w:rFonts w:asciiTheme="minorHAnsi" w:hAnsiTheme="minorHAnsi" w:cstheme="minorHAnsi"/>
          <w:sz w:val="22"/>
          <w:szCs w:val="22"/>
        </w:rPr>
        <w:t xml:space="preserve"> la Póliza de Seguro especificada a continuación:</w:t>
      </w:r>
    </w:p>
    <w:p w14:paraId="1F33B6DC" w14:textId="77777777" w:rsidR="00310016" w:rsidRPr="00BB6977" w:rsidRDefault="00310016" w:rsidP="00A11452">
      <w:pPr>
        <w:pStyle w:val="Prrafodelista"/>
        <w:spacing w:before="100" w:beforeAutospacing="1" w:after="100" w:afterAutospacing="1" w:line="276" w:lineRule="auto"/>
        <w:ind w:left="284"/>
        <w:jc w:val="both"/>
        <w:rPr>
          <w:rFonts w:asciiTheme="minorHAnsi" w:hAnsiTheme="minorHAnsi" w:cs="Arial"/>
          <w:b/>
          <w:sz w:val="22"/>
          <w:szCs w:val="22"/>
        </w:rPr>
      </w:pPr>
      <w:r w:rsidRPr="00BB6977">
        <w:rPr>
          <w:rFonts w:asciiTheme="minorHAnsi" w:hAnsiTheme="minorHAnsi" w:cs="Arial"/>
          <w:b/>
          <w:sz w:val="22"/>
          <w:szCs w:val="22"/>
        </w:rPr>
        <w:t>POLIZA TODO RIESGO DE CONSTRUCCION</w:t>
      </w:r>
    </w:p>
    <w:p w14:paraId="1DFADD1B" w14:textId="77777777" w:rsidR="00310016" w:rsidRPr="00BB6977" w:rsidRDefault="00310016" w:rsidP="00BB6977">
      <w:pPr>
        <w:spacing w:before="100" w:beforeAutospacing="1" w:after="100" w:afterAutospacing="1"/>
        <w:ind w:left="284"/>
        <w:jc w:val="both"/>
        <w:rPr>
          <w:rFonts w:asciiTheme="minorHAnsi" w:hAnsiTheme="minorHAnsi" w:cs="Arial"/>
          <w:sz w:val="22"/>
          <w:szCs w:val="22"/>
        </w:rPr>
      </w:pPr>
      <w:r w:rsidRPr="00BB6977">
        <w:rPr>
          <w:rFonts w:asciiTheme="minorHAnsi" w:hAnsiTheme="minorHAnsi" w:cs="Arial"/>
          <w:sz w:val="22"/>
          <w:szCs w:val="22"/>
        </w:rPr>
        <w:t>Durante la ejecución de la obra, el Contratista deberá mantener por su cuenta y cargo una póliza de Seguro adecuada, para asegurar contra todo riesgo, las obras en ejecución, materiales.</w:t>
      </w:r>
    </w:p>
    <w:p w14:paraId="3C011DB7" w14:textId="77777777" w:rsidR="00310016" w:rsidRDefault="00310016" w:rsidP="00BB6977">
      <w:pPr>
        <w:spacing w:before="100" w:beforeAutospacing="1" w:after="100" w:afterAutospacing="1"/>
        <w:ind w:left="284"/>
        <w:jc w:val="both"/>
        <w:rPr>
          <w:rFonts w:asciiTheme="minorHAnsi" w:hAnsiTheme="minorHAnsi" w:cs="Arial"/>
          <w:sz w:val="22"/>
          <w:szCs w:val="22"/>
        </w:rPr>
      </w:pPr>
      <w:r w:rsidRPr="00BB6977">
        <w:rPr>
          <w:rFonts w:asciiTheme="minorHAnsi" w:hAnsiTheme="minorHAnsi" w:cs="Arial"/>
          <w:sz w:val="22"/>
          <w:szCs w:val="22"/>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14:paraId="11DDC535" w14:textId="77777777" w:rsidR="00310016" w:rsidRPr="00BB6977" w:rsidRDefault="00310016" w:rsidP="00A11452">
      <w:pPr>
        <w:pStyle w:val="Prrafodelista"/>
        <w:spacing w:before="100" w:beforeAutospacing="1" w:after="100" w:afterAutospacing="1" w:line="276" w:lineRule="auto"/>
        <w:ind w:left="284"/>
        <w:jc w:val="both"/>
        <w:rPr>
          <w:rFonts w:asciiTheme="minorHAnsi" w:hAnsiTheme="minorHAnsi" w:cs="Arial"/>
          <w:b/>
          <w:sz w:val="22"/>
          <w:szCs w:val="22"/>
        </w:rPr>
      </w:pPr>
      <w:r w:rsidRPr="00BB6977">
        <w:rPr>
          <w:rFonts w:asciiTheme="minorHAnsi" w:hAnsiTheme="minorHAnsi" w:cs="Arial"/>
          <w:b/>
          <w:sz w:val="22"/>
          <w:szCs w:val="22"/>
        </w:rPr>
        <w:t xml:space="preserve">SEGURO DE RESPONSABILIDAD CIVIL </w:t>
      </w:r>
    </w:p>
    <w:p w14:paraId="03E33FED" w14:textId="77777777" w:rsidR="00310016" w:rsidRPr="00BB6977" w:rsidRDefault="00310016" w:rsidP="00BB6977">
      <w:pPr>
        <w:spacing w:before="100" w:beforeAutospacing="1" w:after="100" w:afterAutospacing="1"/>
        <w:ind w:left="284"/>
        <w:jc w:val="both"/>
        <w:rPr>
          <w:rFonts w:asciiTheme="minorHAnsi" w:hAnsiTheme="minorHAnsi" w:cs="Arial"/>
          <w:sz w:val="22"/>
          <w:szCs w:val="22"/>
        </w:rPr>
      </w:pPr>
      <w:r w:rsidRPr="00BB6977">
        <w:rPr>
          <w:rFonts w:asciiTheme="minorHAnsi" w:hAnsiTheme="minorHAnsi" w:cs="Arial"/>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w:t>
      </w:r>
      <w:r w:rsidRPr="00BB6977">
        <w:rPr>
          <w:rFonts w:asciiTheme="minorHAnsi" w:hAnsiTheme="minorHAnsi" w:cs="Arial"/>
          <w:sz w:val="22"/>
          <w:szCs w:val="22"/>
        </w:rPr>
        <w:lastRenderedPageBreak/>
        <w:t>remoción de escombros dejando indemne a YPFB por cualquier suceso</w:t>
      </w:r>
      <w:r w:rsidRPr="00BB6977">
        <w:rPr>
          <w:rFonts w:asciiTheme="minorHAnsi" w:hAnsiTheme="minorHAnsi" w:cs="Arial"/>
          <w:b/>
          <w:sz w:val="22"/>
          <w:szCs w:val="22"/>
        </w:rPr>
        <w:t>. En esta póliza YPFB deberá figurar como un tercero</w:t>
      </w:r>
      <w:r w:rsidRPr="00BB6977">
        <w:rPr>
          <w:rFonts w:asciiTheme="minorHAnsi" w:hAnsiTheme="minorHAnsi" w:cs="Arial"/>
          <w:sz w:val="22"/>
          <w:szCs w:val="22"/>
        </w:rPr>
        <w:t>.</w:t>
      </w:r>
    </w:p>
    <w:p w14:paraId="40180704" w14:textId="77777777" w:rsidR="00310016" w:rsidRPr="00BB6977" w:rsidRDefault="00310016" w:rsidP="00A11452">
      <w:pPr>
        <w:spacing w:before="100" w:beforeAutospacing="1" w:after="100" w:afterAutospacing="1" w:line="276" w:lineRule="auto"/>
        <w:ind w:left="284"/>
        <w:jc w:val="both"/>
        <w:rPr>
          <w:rFonts w:asciiTheme="minorHAnsi" w:hAnsiTheme="minorHAnsi" w:cs="Arial"/>
          <w:color w:val="FF0000"/>
          <w:sz w:val="22"/>
          <w:szCs w:val="22"/>
        </w:rPr>
      </w:pPr>
      <w:r w:rsidRPr="00BB6977">
        <w:rPr>
          <w:rFonts w:asciiTheme="minorHAnsi" w:hAnsiTheme="minorHAnsi" w:cs="Arial"/>
          <w:sz w:val="22"/>
          <w:szCs w:val="22"/>
        </w:rPr>
        <w:t xml:space="preserve">El límite de indemnización por evento y/o reclamos deberá ser por </w:t>
      </w:r>
      <w:r w:rsidRPr="002075A3">
        <w:rPr>
          <w:rFonts w:asciiTheme="minorHAnsi" w:hAnsiTheme="minorHAnsi" w:cs="Arial"/>
          <w:sz w:val="22"/>
          <w:szCs w:val="22"/>
        </w:rPr>
        <w:t>$</w:t>
      </w:r>
      <w:proofErr w:type="spellStart"/>
      <w:r w:rsidRPr="002075A3">
        <w:rPr>
          <w:rFonts w:asciiTheme="minorHAnsi" w:hAnsiTheme="minorHAnsi" w:cs="Arial"/>
          <w:sz w:val="22"/>
          <w:szCs w:val="22"/>
        </w:rPr>
        <w:t>us</w:t>
      </w:r>
      <w:proofErr w:type="spellEnd"/>
      <w:r w:rsidRPr="002075A3">
        <w:rPr>
          <w:rFonts w:asciiTheme="minorHAnsi" w:hAnsiTheme="minorHAnsi" w:cs="Arial"/>
          <w:sz w:val="22"/>
          <w:szCs w:val="22"/>
        </w:rPr>
        <w:t>. 10.000.-</w:t>
      </w:r>
    </w:p>
    <w:p w14:paraId="74D20CD3" w14:textId="77777777" w:rsidR="00310016" w:rsidRPr="00BB6977" w:rsidRDefault="00310016" w:rsidP="00A11452">
      <w:pPr>
        <w:pStyle w:val="Prrafodelista"/>
        <w:spacing w:before="100" w:beforeAutospacing="1" w:after="100" w:afterAutospacing="1" w:line="276" w:lineRule="auto"/>
        <w:ind w:left="284"/>
        <w:jc w:val="both"/>
        <w:rPr>
          <w:rFonts w:asciiTheme="minorHAnsi" w:hAnsiTheme="minorHAnsi" w:cs="Arial"/>
          <w:b/>
          <w:sz w:val="22"/>
          <w:szCs w:val="22"/>
        </w:rPr>
      </w:pPr>
      <w:r w:rsidRPr="00BB6977">
        <w:rPr>
          <w:rFonts w:asciiTheme="minorHAnsi" w:hAnsiTheme="minorHAnsi" w:cs="Arial"/>
          <w:b/>
          <w:sz w:val="22"/>
          <w:szCs w:val="22"/>
        </w:rPr>
        <w:t xml:space="preserve">PÓLIZA DE ACCIDENTES PERSONALES. </w:t>
      </w:r>
    </w:p>
    <w:p w14:paraId="3942FBD4" w14:textId="77777777" w:rsidR="00310016" w:rsidRPr="00BB6977" w:rsidRDefault="00310016" w:rsidP="00BB6977">
      <w:pPr>
        <w:ind w:left="284"/>
        <w:jc w:val="both"/>
        <w:rPr>
          <w:rFonts w:asciiTheme="minorHAnsi" w:hAnsiTheme="minorHAnsi" w:cs="Arial"/>
          <w:sz w:val="22"/>
          <w:szCs w:val="22"/>
        </w:rPr>
      </w:pPr>
      <w:r w:rsidRPr="00BB6977">
        <w:rPr>
          <w:rFonts w:asciiTheme="minorHAnsi" w:hAnsiTheme="minorHAnsi" w:cs="Arial"/>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59C3D38C" w14:textId="77777777" w:rsidR="00310016" w:rsidRPr="00BB6977" w:rsidRDefault="00310016" w:rsidP="00A11452">
      <w:pPr>
        <w:spacing w:line="276" w:lineRule="auto"/>
        <w:ind w:left="284"/>
        <w:jc w:val="both"/>
        <w:rPr>
          <w:rFonts w:asciiTheme="minorHAnsi" w:hAnsiTheme="minorHAnsi" w:cs="Arial"/>
          <w:sz w:val="22"/>
          <w:szCs w:val="22"/>
        </w:rPr>
      </w:pPr>
    </w:p>
    <w:p w14:paraId="48979267" w14:textId="77777777" w:rsidR="00310016" w:rsidRPr="00BB6977" w:rsidRDefault="00310016" w:rsidP="00A11452">
      <w:pPr>
        <w:autoSpaceDE w:val="0"/>
        <w:autoSpaceDN w:val="0"/>
        <w:spacing w:line="276" w:lineRule="auto"/>
        <w:ind w:left="851"/>
        <w:jc w:val="both"/>
        <w:rPr>
          <w:rFonts w:asciiTheme="minorHAnsi" w:hAnsiTheme="minorHAnsi"/>
          <w:sz w:val="22"/>
          <w:szCs w:val="22"/>
        </w:rPr>
      </w:pPr>
      <w:r w:rsidRPr="00BB6977">
        <w:rPr>
          <w:rFonts w:asciiTheme="minorHAnsi" w:hAnsiTheme="minorHAnsi" w:cs="Arial"/>
          <w:b/>
          <w:sz w:val="22"/>
          <w:szCs w:val="22"/>
        </w:rPr>
        <w:t>CONDICIONES ADICIONALES</w:t>
      </w:r>
      <w:r w:rsidRPr="00BB6977">
        <w:rPr>
          <w:rFonts w:asciiTheme="minorHAnsi" w:hAnsiTheme="minorHAnsi"/>
          <w:b/>
          <w:bCs/>
          <w:i/>
          <w:iCs/>
          <w:sz w:val="22"/>
          <w:szCs w:val="22"/>
        </w:rPr>
        <w:t> </w:t>
      </w:r>
    </w:p>
    <w:p w14:paraId="79D84C83" w14:textId="77777777" w:rsidR="00310016" w:rsidRPr="00BB6977" w:rsidRDefault="00310016" w:rsidP="00686043">
      <w:pPr>
        <w:numPr>
          <w:ilvl w:val="0"/>
          <w:numId w:val="10"/>
        </w:numPr>
        <w:tabs>
          <w:tab w:val="clear" w:pos="720"/>
        </w:tabs>
        <w:autoSpaceDE w:val="0"/>
        <w:autoSpaceDN w:val="0"/>
        <w:ind w:left="851"/>
        <w:jc w:val="both"/>
        <w:rPr>
          <w:rFonts w:asciiTheme="minorHAnsi" w:hAnsiTheme="minorHAnsi" w:cs="Arial"/>
          <w:sz w:val="22"/>
          <w:szCs w:val="22"/>
        </w:rPr>
      </w:pPr>
      <w:r w:rsidRPr="00BB6977">
        <w:rPr>
          <w:rFonts w:asciiTheme="minorHAnsi" w:hAnsiTheme="minorHAnsi" w:cs="Arial"/>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14:paraId="79FC2849" w14:textId="3A83CB33" w:rsidR="00310016" w:rsidRPr="00BB6977" w:rsidRDefault="00310016" w:rsidP="00686043">
      <w:pPr>
        <w:numPr>
          <w:ilvl w:val="0"/>
          <w:numId w:val="11"/>
        </w:numPr>
        <w:tabs>
          <w:tab w:val="clear" w:pos="720"/>
        </w:tabs>
        <w:autoSpaceDE w:val="0"/>
        <w:autoSpaceDN w:val="0"/>
        <w:spacing w:after="100" w:afterAutospacing="1"/>
        <w:ind w:left="851"/>
        <w:jc w:val="both"/>
        <w:rPr>
          <w:rFonts w:asciiTheme="minorHAnsi" w:hAnsiTheme="minorHAnsi" w:cs="Arial"/>
          <w:sz w:val="22"/>
          <w:szCs w:val="22"/>
        </w:rPr>
      </w:pPr>
      <w:r w:rsidRPr="00BB6977">
        <w:rPr>
          <w:rFonts w:asciiTheme="minorHAnsi" w:hAnsiTheme="minorHAnsi" w:cs="Arial"/>
          <w:sz w:val="22"/>
          <w:szCs w:val="22"/>
        </w:rPr>
        <w:t>La empresa adjudicada, deberá entregar una copia de las citadas pólizas a YPFB antes de la suscripción del contrato</w:t>
      </w:r>
      <w:r w:rsidR="008D36CA" w:rsidRPr="00BB6977">
        <w:rPr>
          <w:rFonts w:asciiTheme="minorHAnsi" w:hAnsiTheme="minorHAnsi" w:cs="Arial"/>
          <w:sz w:val="22"/>
          <w:szCs w:val="22"/>
        </w:rPr>
        <w:t xml:space="preserve"> u orden de servicio</w:t>
      </w:r>
      <w:r w:rsidRPr="00BB6977">
        <w:rPr>
          <w:rFonts w:asciiTheme="minorHAnsi" w:hAnsiTheme="minorHAnsi" w:cs="Arial"/>
          <w:sz w:val="22"/>
          <w:szCs w:val="22"/>
        </w:rPr>
        <w:t>.</w:t>
      </w:r>
    </w:p>
    <w:p w14:paraId="59A26B89" w14:textId="77777777" w:rsidR="00310016" w:rsidRDefault="00310016" w:rsidP="00686043">
      <w:pPr>
        <w:pStyle w:val="Prrafodelista"/>
        <w:numPr>
          <w:ilvl w:val="0"/>
          <w:numId w:val="11"/>
        </w:numPr>
        <w:tabs>
          <w:tab w:val="clear" w:pos="720"/>
          <w:tab w:val="num" w:pos="1418"/>
        </w:tabs>
        <w:spacing w:before="100" w:beforeAutospacing="1" w:after="100" w:afterAutospacing="1"/>
        <w:ind w:left="851" w:hanging="284"/>
        <w:jc w:val="both"/>
        <w:rPr>
          <w:rFonts w:asciiTheme="minorHAnsi" w:hAnsiTheme="minorHAnsi" w:cs="Arial"/>
          <w:sz w:val="22"/>
          <w:szCs w:val="22"/>
        </w:rPr>
      </w:pPr>
      <w:r w:rsidRPr="00BB6977">
        <w:rPr>
          <w:rFonts w:asciiTheme="minorHAnsi" w:hAnsiTheme="minorHAnsi" w:cs="Arial"/>
          <w:sz w:val="22"/>
          <w:szCs w:val="22"/>
        </w:rPr>
        <w:t>Una copia de los seguros deberán ser presentados al supervisor designado antes de la emisión de la Orden de Proceder, en caso de no presentar los mismos no se podrá proceder a la entrega de dicha Orden.</w:t>
      </w:r>
    </w:p>
    <w:p w14:paraId="13407EBF" w14:textId="77777777" w:rsidR="00020600" w:rsidRDefault="00020600" w:rsidP="00686043">
      <w:pPr>
        <w:pStyle w:val="Prrafodelista"/>
        <w:numPr>
          <w:ilvl w:val="1"/>
          <w:numId w:val="13"/>
        </w:numPr>
        <w:tabs>
          <w:tab w:val="left" w:pos="426"/>
        </w:tabs>
        <w:contextualSpacing/>
        <w:rPr>
          <w:rFonts w:asciiTheme="minorHAnsi" w:hAnsiTheme="minorHAnsi" w:cstheme="minorHAnsi"/>
          <w:b/>
          <w:bCs/>
          <w:color w:val="000000" w:themeColor="text1"/>
          <w:sz w:val="22"/>
          <w:szCs w:val="22"/>
          <w:u w:val="single"/>
          <w:lang w:eastAsia="es-BO"/>
        </w:rPr>
      </w:pPr>
      <w:r w:rsidRPr="00C64AC2">
        <w:rPr>
          <w:rFonts w:asciiTheme="minorHAnsi" w:hAnsiTheme="minorHAnsi" w:cstheme="minorHAnsi"/>
          <w:b/>
          <w:bCs/>
          <w:color w:val="000000" w:themeColor="text1"/>
          <w:sz w:val="22"/>
          <w:szCs w:val="22"/>
          <w:u w:val="single"/>
          <w:lang w:eastAsia="es-BO"/>
        </w:rPr>
        <w:t xml:space="preserve">GARANTIAS </w:t>
      </w:r>
    </w:p>
    <w:p w14:paraId="1207807A" w14:textId="5DCF46FF" w:rsidR="00A30115" w:rsidRPr="00A30115" w:rsidRDefault="00A30115" w:rsidP="00A30115">
      <w:pPr>
        <w:tabs>
          <w:tab w:val="left" w:pos="426"/>
        </w:tabs>
        <w:ind w:left="36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GARANTIAS FINANCIERAS</w:t>
      </w:r>
    </w:p>
    <w:p w14:paraId="138BDD3D" w14:textId="77777777" w:rsidR="00045867" w:rsidRPr="00045867" w:rsidRDefault="00045867" w:rsidP="00045867">
      <w:pPr>
        <w:pStyle w:val="Prrafodelista"/>
        <w:ind w:left="426"/>
        <w:rPr>
          <w:rFonts w:asciiTheme="majorHAnsi" w:hAnsiTheme="majorHAnsi" w:cs="Arial"/>
          <w:b/>
          <w:iCs/>
          <w:sz w:val="22"/>
          <w:szCs w:val="22"/>
          <w:u w:val="single"/>
        </w:rPr>
      </w:pPr>
      <w:r w:rsidRPr="00045867">
        <w:rPr>
          <w:rFonts w:asciiTheme="majorHAnsi" w:hAnsiTheme="majorHAnsi" w:cs="Arial"/>
          <w:b/>
          <w:iCs/>
          <w:sz w:val="22"/>
          <w:szCs w:val="22"/>
          <w:u w:val="single"/>
        </w:rPr>
        <w:t>GARANTIA SERIEDAD DE PROPUESTA</w:t>
      </w:r>
    </w:p>
    <w:p w14:paraId="5E56BE9E" w14:textId="77777777" w:rsidR="00E36DFE" w:rsidRPr="00022F81" w:rsidRDefault="00E36DFE" w:rsidP="00E36DFE">
      <w:pPr>
        <w:pStyle w:val="Prrafodelista"/>
        <w:spacing w:after="240"/>
        <w:ind w:left="426"/>
        <w:rPr>
          <w:rFonts w:asciiTheme="majorHAnsi" w:hAnsiTheme="majorHAnsi" w:cs="Arial"/>
          <w:iCs/>
          <w:sz w:val="22"/>
          <w:szCs w:val="22"/>
        </w:rPr>
      </w:pPr>
      <w:r w:rsidRPr="00022F81">
        <w:rPr>
          <w:rFonts w:asciiTheme="majorHAnsi" w:hAnsiTheme="majorHAnsi" w:cs="Arial"/>
          <w:iCs/>
          <w:sz w:val="22"/>
          <w:szCs w:val="22"/>
        </w:rPr>
        <w:t>A elección del proponente, éste podrá optar por los siguientes instrumentos de garantía</w:t>
      </w:r>
      <w:r>
        <w:rPr>
          <w:rFonts w:asciiTheme="majorHAnsi" w:hAnsiTheme="majorHAnsi" w:cs="Arial"/>
          <w:iCs/>
          <w:sz w:val="22"/>
          <w:szCs w:val="22"/>
        </w:rPr>
        <w:t>:</w:t>
      </w:r>
    </w:p>
    <w:p w14:paraId="50614781" w14:textId="4F0724AF"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Boleta de Garantía</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w:t>
      </w:r>
      <w:r w:rsidR="00BC7ABA" w:rsidRPr="00E67373">
        <w:rPr>
          <w:rFonts w:asciiTheme="majorHAnsi" w:hAnsiTheme="majorHAnsi" w:cs="Arial"/>
          <w:iCs/>
          <w:sz w:val="22"/>
          <w:szCs w:val="22"/>
        </w:rPr>
        <w:t>0,5</w:t>
      </w:r>
      <w:r w:rsidRPr="00E67373">
        <w:rPr>
          <w:rFonts w:asciiTheme="majorHAnsi" w:hAnsiTheme="majorHAnsi" w:cs="Arial"/>
          <w:iCs/>
          <w:sz w:val="22"/>
          <w:szCs w:val="22"/>
        </w:rPr>
        <w:t>% del valor total de la propuesta económica</w:t>
      </w:r>
    </w:p>
    <w:p w14:paraId="3F00F009" w14:textId="77777777" w:rsidR="00045867" w:rsidRPr="00E67373" w:rsidRDefault="00045867" w:rsidP="00045867">
      <w:pPr>
        <w:pStyle w:val="Prrafodelista"/>
        <w:ind w:left="426"/>
        <w:jc w:val="both"/>
        <w:rPr>
          <w:rFonts w:asciiTheme="majorHAnsi" w:hAnsiTheme="majorHAnsi" w:cs="Arial"/>
          <w:iCs/>
          <w:sz w:val="22"/>
          <w:szCs w:val="22"/>
        </w:rPr>
      </w:pPr>
    </w:p>
    <w:p w14:paraId="220570BF" w14:textId="5A357B99"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Garantía a Primer Requerimiento</w:t>
      </w:r>
      <w:r w:rsidRPr="00E67373">
        <w:rPr>
          <w:rFonts w:asciiTheme="majorHAnsi" w:hAnsiTheme="majorHAnsi" w:cs="Arial"/>
          <w:iCs/>
          <w:sz w:val="22"/>
          <w:szCs w:val="22"/>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w:t>
      </w:r>
      <w:r w:rsidR="00BC7ABA" w:rsidRPr="00E67373">
        <w:rPr>
          <w:rFonts w:asciiTheme="majorHAnsi" w:hAnsiTheme="majorHAnsi" w:cs="Arial"/>
          <w:iCs/>
          <w:sz w:val="22"/>
          <w:szCs w:val="22"/>
        </w:rPr>
        <w:t xml:space="preserve"> 0,5</w:t>
      </w:r>
      <w:r w:rsidRPr="00E67373">
        <w:rPr>
          <w:rFonts w:asciiTheme="majorHAnsi" w:hAnsiTheme="majorHAnsi" w:cs="Arial"/>
          <w:iCs/>
          <w:sz w:val="22"/>
          <w:szCs w:val="22"/>
        </w:rPr>
        <w:t>% del valor total la propuesta económica.</w:t>
      </w:r>
    </w:p>
    <w:p w14:paraId="45C3234E" w14:textId="77777777" w:rsidR="00045867" w:rsidRPr="00E67373" w:rsidRDefault="00045867" w:rsidP="00045867">
      <w:pPr>
        <w:pStyle w:val="Prrafodelista"/>
        <w:ind w:left="426"/>
        <w:jc w:val="both"/>
        <w:rPr>
          <w:rFonts w:asciiTheme="majorHAnsi" w:hAnsiTheme="majorHAnsi" w:cs="Arial"/>
          <w:iCs/>
          <w:sz w:val="22"/>
          <w:szCs w:val="22"/>
        </w:rPr>
      </w:pPr>
    </w:p>
    <w:p w14:paraId="6A2E51F5" w14:textId="1E5E5FBE"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Póliza de Seguro de Caución a Primer Requerimiento</w:t>
      </w:r>
      <w:r w:rsidRPr="00E67373">
        <w:rPr>
          <w:rFonts w:asciiTheme="majorHAnsi" w:hAnsiTheme="majorHAnsi" w:cs="Arial"/>
          <w:iCs/>
          <w:sz w:val="22"/>
          <w:szCs w:val="22"/>
        </w:rPr>
        <w:t xml:space="preserve">, emitida por cualquier compañía aseguradora, regulada y autorizada y bajo el control de la Autoridad de Supervisión del Sistema </w:t>
      </w:r>
      <w:r w:rsidRPr="00E67373">
        <w:rPr>
          <w:rFonts w:asciiTheme="majorHAnsi" w:hAnsiTheme="majorHAnsi" w:cs="Arial"/>
          <w:iCs/>
          <w:sz w:val="22"/>
          <w:szCs w:val="22"/>
        </w:rPr>
        <w:lastRenderedPageBreak/>
        <w:t xml:space="preserve">Financiero-ASFI, con las características de renovable,  irrevocable y de ejecución a primer requerimiento con vigencia de 90 días, por un importe equivalente al </w:t>
      </w:r>
      <w:r w:rsidR="00BC7ABA" w:rsidRPr="00E67373">
        <w:rPr>
          <w:rFonts w:asciiTheme="majorHAnsi" w:hAnsiTheme="majorHAnsi" w:cs="Arial"/>
          <w:iCs/>
          <w:sz w:val="22"/>
          <w:szCs w:val="22"/>
        </w:rPr>
        <w:t>0,5</w:t>
      </w:r>
      <w:r w:rsidRPr="00E67373">
        <w:rPr>
          <w:rFonts w:asciiTheme="majorHAnsi" w:hAnsiTheme="majorHAnsi" w:cs="Arial"/>
          <w:iCs/>
          <w:sz w:val="22"/>
          <w:szCs w:val="22"/>
        </w:rPr>
        <w:t>% del valor total la propuesta económica.”</w:t>
      </w:r>
    </w:p>
    <w:p w14:paraId="0E0B100E" w14:textId="77777777" w:rsidR="00045867" w:rsidRPr="00E67373" w:rsidRDefault="00045867" w:rsidP="00045867">
      <w:pPr>
        <w:pStyle w:val="Prrafodelista"/>
        <w:ind w:left="426"/>
        <w:jc w:val="both"/>
        <w:rPr>
          <w:rFonts w:asciiTheme="majorHAnsi" w:hAnsiTheme="majorHAnsi" w:cs="Arial"/>
          <w:iCs/>
          <w:sz w:val="22"/>
          <w:szCs w:val="22"/>
        </w:rPr>
      </w:pPr>
    </w:p>
    <w:p w14:paraId="2D2D1218" w14:textId="4AB49AEB" w:rsidR="00045867" w:rsidRPr="00E67373" w:rsidRDefault="00045867" w:rsidP="004124AC">
      <w:pPr>
        <w:spacing w:after="160" w:line="259" w:lineRule="auto"/>
        <w:rPr>
          <w:rFonts w:asciiTheme="majorHAnsi" w:hAnsiTheme="majorHAnsi" w:cs="Arial"/>
          <w:b/>
          <w:iCs/>
          <w:sz w:val="22"/>
          <w:szCs w:val="22"/>
          <w:u w:val="single"/>
        </w:rPr>
      </w:pPr>
      <w:r w:rsidRPr="00E67373">
        <w:rPr>
          <w:rFonts w:asciiTheme="majorHAnsi" w:hAnsiTheme="majorHAnsi" w:cs="Arial"/>
          <w:b/>
          <w:iCs/>
          <w:sz w:val="22"/>
          <w:szCs w:val="22"/>
          <w:u w:val="single"/>
        </w:rPr>
        <w:t>GARANTIA DE CUMPLIMIENTO DE CONTRATO</w:t>
      </w:r>
    </w:p>
    <w:p w14:paraId="43B77875" w14:textId="77777777" w:rsidR="00E36DFE" w:rsidRPr="00E67373" w:rsidRDefault="00E36DFE" w:rsidP="00E36DFE">
      <w:pPr>
        <w:pStyle w:val="Prrafodelista"/>
        <w:ind w:left="426"/>
        <w:jc w:val="both"/>
        <w:rPr>
          <w:rFonts w:asciiTheme="majorHAnsi" w:hAnsiTheme="majorHAnsi" w:cs="Arial"/>
          <w:iCs/>
          <w:sz w:val="22"/>
          <w:szCs w:val="22"/>
        </w:rPr>
      </w:pPr>
      <w:r w:rsidRPr="00022F81">
        <w:rPr>
          <w:rFonts w:asciiTheme="majorHAnsi" w:hAnsiTheme="majorHAnsi" w:cs="Arial"/>
          <w:iCs/>
          <w:sz w:val="22"/>
          <w:szCs w:val="22"/>
        </w:rPr>
        <w:t>A elección de la empresa adjudicada, éste podrá optar por los siguientes instrumentos de garantía:</w:t>
      </w:r>
    </w:p>
    <w:p w14:paraId="290DCC71" w14:textId="079F69AB"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Boleta de Garantía</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w:t>
      </w:r>
      <w:r w:rsidR="009352ED" w:rsidRPr="00E67373">
        <w:rPr>
          <w:rFonts w:asciiTheme="majorHAnsi" w:hAnsiTheme="majorHAnsi" w:cs="Arial"/>
          <w:iCs/>
          <w:sz w:val="22"/>
          <w:szCs w:val="22"/>
        </w:rPr>
        <w:t>adicionales a la vigencia de contrato</w:t>
      </w:r>
      <w:r w:rsidRPr="00E67373">
        <w:rPr>
          <w:rFonts w:asciiTheme="majorHAnsi" w:hAnsiTheme="majorHAnsi" w:cs="Arial"/>
          <w:iCs/>
          <w:sz w:val="22"/>
          <w:szCs w:val="22"/>
        </w:rPr>
        <w:t>, por un importe equivalente al 7% del valor total del contrato.</w:t>
      </w:r>
    </w:p>
    <w:p w14:paraId="1168CA25" w14:textId="77777777" w:rsidR="00045867" w:rsidRPr="00E67373" w:rsidRDefault="00045867" w:rsidP="00045867">
      <w:pPr>
        <w:pStyle w:val="Prrafodelista"/>
        <w:ind w:left="426"/>
        <w:jc w:val="both"/>
        <w:rPr>
          <w:rFonts w:asciiTheme="majorHAnsi" w:hAnsiTheme="majorHAnsi" w:cs="Arial"/>
          <w:iCs/>
          <w:sz w:val="22"/>
          <w:szCs w:val="22"/>
        </w:rPr>
      </w:pPr>
    </w:p>
    <w:p w14:paraId="7C1F9EAA" w14:textId="69C59568"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w:t>
      </w:r>
      <w:r w:rsidRPr="00E67373">
        <w:rPr>
          <w:rFonts w:asciiTheme="majorHAnsi" w:hAnsiTheme="majorHAnsi" w:cs="Arial"/>
          <w:iCs/>
          <w:sz w:val="22"/>
          <w:szCs w:val="22"/>
        </w:rPr>
        <w:tab/>
      </w:r>
      <w:r w:rsidRPr="00E67373">
        <w:rPr>
          <w:rFonts w:asciiTheme="majorHAnsi" w:hAnsiTheme="majorHAnsi" w:cs="Arial"/>
          <w:b/>
          <w:iCs/>
          <w:sz w:val="22"/>
          <w:szCs w:val="22"/>
        </w:rPr>
        <w:t>Garantía a Primer Requerimiento</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w:t>
      </w:r>
      <w:r w:rsidR="009352ED" w:rsidRPr="00E67373">
        <w:rPr>
          <w:rFonts w:asciiTheme="majorHAnsi" w:hAnsiTheme="majorHAnsi" w:cs="Arial"/>
          <w:iCs/>
          <w:sz w:val="22"/>
          <w:szCs w:val="22"/>
        </w:rPr>
        <w:t>(60) días calendario adicionales a la vigencia de contrato</w:t>
      </w:r>
      <w:r w:rsidRPr="00E67373">
        <w:rPr>
          <w:rFonts w:asciiTheme="majorHAnsi" w:hAnsiTheme="majorHAnsi" w:cs="Arial"/>
          <w:iCs/>
          <w:sz w:val="22"/>
          <w:szCs w:val="22"/>
        </w:rPr>
        <w:t>, por un importe equivalente al 7% del valor total del contrato.”</w:t>
      </w:r>
    </w:p>
    <w:p w14:paraId="6416ECEC" w14:textId="77777777" w:rsidR="00045867" w:rsidRPr="00E67373" w:rsidRDefault="00045867" w:rsidP="00045867">
      <w:pPr>
        <w:pStyle w:val="Prrafodelista"/>
        <w:ind w:left="426"/>
        <w:jc w:val="both"/>
        <w:rPr>
          <w:rFonts w:asciiTheme="majorHAnsi" w:hAnsiTheme="majorHAnsi" w:cs="Arial"/>
          <w:iCs/>
          <w:sz w:val="22"/>
          <w:szCs w:val="22"/>
        </w:rPr>
      </w:pPr>
    </w:p>
    <w:p w14:paraId="03EBFE7D" w14:textId="77777777" w:rsidR="00045867" w:rsidRPr="00E67373" w:rsidRDefault="00045867" w:rsidP="00045867">
      <w:pPr>
        <w:pStyle w:val="Prrafodelista"/>
        <w:ind w:left="426"/>
        <w:jc w:val="both"/>
        <w:rPr>
          <w:rFonts w:asciiTheme="majorHAnsi" w:hAnsiTheme="majorHAnsi" w:cs="Arial"/>
          <w:b/>
          <w:iCs/>
          <w:sz w:val="22"/>
          <w:szCs w:val="22"/>
          <w:u w:val="single"/>
        </w:rPr>
      </w:pPr>
      <w:r w:rsidRPr="00E67373">
        <w:rPr>
          <w:rFonts w:asciiTheme="majorHAnsi" w:hAnsiTheme="majorHAnsi" w:cs="Arial"/>
          <w:b/>
          <w:iCs/>
          <w:sz w:val="22"/>
          <w:szCs w:val="22"/>
          <w:u w:val="single"/>
        </w:rPr>
        <w:t>GARANTIA ADICIONAL A LA GARANTIA DE CUMPLIMIENTO DE CONTRATO DE OBRAS</w:t>
      </w:r>
    </w:p>
    <w:p w14:paraId="0F8EAB60" w14:textId="77777777" w:rsidR="00045867" w:rsidRPr="00E67373" w:rsidRDefault="00045867" w:rsidP="00045867">
      <w:pPr>
        <w:pStyle w:val="Prrafodelista"/>
        <w:ind w:left="426"/>
        <w:jc w:val="both"/>
        <w:rPr>
          <w:rFonts w:asciiTheme="majorHAnsi" w:hAnsiTheme="majorHAnsi" w:cs="Arial"/>
          <w:iCs/>
          <w:sz w:val="22"/>
          <w:szCs w:val="22"/>
        </w:rPr>
      </w:pPr>
    </w:p>
    <w:p w14:paraId="6F512A8F" w14:textId="77777777"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En caso que la propuesta económica del proponente adjudicado esté por debajo de ochenta y cinco por ciento (85%) del Precio Referencial, y con el propósito de garantizar la calidad de la obra, el  proponente deberá presentar:</w:t>
      </w:r>
    </w:p>
    <w:p w14:paraId="17DAA1FE" w14:textId="77777777" w:rsidR="00045867" w:rsidRPr="00E67373" w:rsidRDefault="00045867" w:rsidP="00045867">
      <w:pPr>
        <w:pStyle w:val="Prrafodelista"/>
        <w:ind w:left="426"/>
        <w:jc w:val="both"/>
        <w:rPr>
          <w:rFonts w:asciiTheme="majorHAnsi" w:hAnsiTheme="majorHAnsi" w:cs="Arial"/>
          <w:iCs/>
          <w:sz w:val="22"/>
          <w:szCs w:val="22"/>
        </w:rPr>
      </w:pPr>
    </w:p>
    <w:p w14:paraId="3985526F" w14:textId="1ADB9A7C"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b/>
          <w:iCs/>
          <w:sz w:val="22"/>
          <w:szCs w:val="22"/>
        </w:rPr>
        <w:t>Boleta de Garantía</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características expresas de renovable, irrevocable y de ejecución inmediata con vigencia de sesenta (60) días calendario </w:t>
      </w:r>
      <w:r w:rsidR="00960D46" w:rsidRPr="00E67373">
        <w:rPr>
          <w:rFonts w:asciiTheme="majorHAnsi" w:hAnsiTheme="majorHAnsi" w:cs="Arial"/>
          <w:iCs/>
          <w:sz w:val="22"/>
          <w:szCs w:val="22"/>
        </w:rPr>
        <w:t>adicionales a la vigencia de contrato</w:t>
      </w:r>
      <w:r w:rsidRPr="00E67373">
        <w:rPr>
          <w:rFonts w:asciiTheme="majorHAnsi" w:hAnsiTheme="majorHAnsi" w:cs="Arial"/>
          <w:iCs/>
          <w:sz w:val="22"/>
          <w:szCs w:val="22"/>
        </w:rPr>
        <w:t>, a la orden de Yacimientos Petrolíferos Fiscales Bolivianos, por un importe equivalente  a la diferencia entre el ochenta y cinco por ciento (85%) del Precio Referencial y el valor de su propuesta económica.</w:t>
      </w:r>
    </w:p>
    <w:p w14:paraId="4AB838E7" w14:textId="77777777" w:rsidR="00045867" w:rsidRPr="00E67373" w:rsidRDefault="00045867" w:rsidP="00045867">
      <w:pPr>
        <w:pStyle w:val="Prrafodelista"/>
        <w:ind w:left="426"/>
        <w:jc w:val="both"/>
        <w:rPr>
          <w:rFonts w:asciiTheme="majorHAnsi" w:hAnsiTheme="majorHAnsi" w:cs="Arial"/>
          <w:iCs/>
          <w:sz w:val="22"/>
          <w:szCs w:val="22"/>
        </w:rPr>
      </w:pPr>
    </w:p>
    <w:p w14:paraId="186BC1D3" w14:textId="77777777"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Esta garantía será presentada junto con la Garantía de Cumplimiento de Contrato y tendrá vigencia computable desde la firma del contrato hasta la recepción definitiva de la obra.</w:t>
      </w:r>
    </w:p>
    <w:p w14:paraId="78F76F33" w14:textId="77777777" w:rsidR="00045867" w:rsidRPr="00E67373" w:rsidRDefault="00045867" w:rsidP="00045867">
      <w:pPr>
        <w:pStyle w:val="Prrafodelista"/>
        <w:ind w:left="426"/>
        <w:jc w:val="both"/>
        <w:rPr>
          <w:rFonts w:asciiTheme="majorHAnsi" w:hAnsiTheme="majorHAnsi" w:cs="Arial"/>
          <w:iCs/>
          <w:sz w:val="22"/>
          <w:szCs w:val="22"/>
        </w:rPr>
      </w:pPr>
    </w:p>
    <w:p w14:paraId="4A8C67A7" w14:textId="77777777" w:rsidR="00FC373B" w:rsidRDefault="00FC373B" w:rsidP="00045867">
      <w:pPr>
        <w:pStyle w:val="Prrafodelista"/>
        <w:ind w:left="426"/>
        <w:jc w:val="both"/>
        <w:rPr>
          <w:rFonts w:asciiTheme="majorHAnsi" w:hAnsiTheme="majorHAnsi" w:cs="Arial"/>
          <w:b/>
          <w:iCs/>
          <w:sz w:val="22"/>
          <w:szCs w:val="22"/>
          <w:u w:val="single"/>
        </w:rPr>
      </w:pPr>
    </w:p>
    <w:p w14:paraId="4771F688" w14:textId="77777777" w:rsidR="00045867" w:rsidRPr="00E67373" w:rsidRDefault="00045867" w:rsidP="00045867">
      <w:pPr>
        <w:pStyle w:val="Prrafodelista"/>
        <w:ind w:left="426"/>
        <w:jc w:val="both"/>
        <w:rPr>
          <w:rFonts w:asciiTheme="majorHAnsi" w:hAnsiTheme="majorHAnsi" w:cs="Arial"/>
          <w:b/>
          <w:iCs/>
          <w:sz w:val="22"/>
          <w:szCs w:val="22"/>
          <w:u w:val="single"/>
        </w:rPr>
      </w:pPr>
      <w:r w:rsidRPr="00E67373">
        <w:rPr>
          <w:rFonts w:asciiTheme="majorHAnsi" w:hAnsiTheme="majorHAnsi" w:cs="Arial"/>
          <w:b/>
          <w:iCs/>
          <w:sz w:val="22"/>
          <w:szCs w:val="22"/>
          <w:u w:val="single"/>
        </w:rPr>
        <w:t xml:space="preserve">GARANTIA DE CORRECTA INVERSIÓN DE ANTICIPO </w:t>
      </w:r>
    </w:p>
    <w:p w14:paraId="29565F52" w14:textId="77777777" w:rsidR="00045867" w:rsidRPr="00E67373"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iCs/>
          <w:sz w:val="22"/>
          <w:szCs w:val="22"/>
        </w:rPr>
        <w:t xml:space="preserve">Con el propósito de garantizar la devolución del anticipo inicial entregado, en caso que éste haya sido solicitado, la empresa contratista deberá presentar </w:t>
      </w:r>
    </w:p>
    <w:p w14:paraId="7193910C" w14:textId="77777777" w:rsidR="00045867" w:rsidRPr="00E67373" w:rsidRDefault="00045867" w:rsidP="00045867">
      <w:pPr>
        <w:pStyle w:val="Prrafodelista"/>
        <w:ind w:left="426"/>
        <w:jc w:val="both"/>
        <w:rPr>
          <w:rFonts w:asciiTheme="majorHAnsi" w:hAnsiTheme="majorHAnsi" w:cs="Arial"/>
          <w:iCs/>
          <w:sz w:val="22"/>
          <w:szCs w:val="22"/>
        </w:rPr>
      </w:pPr>
    </w:p>
    <w:p w14:paraId="534AF031" w14:textId="455BB9AE" w:rsidR="00045867" w:rsidRDefault="00045867" w:rsidP="00045867">
      <w:pPr>
        <w:pStyle w:val="Prrafodelista"/>
        <w:ind w:left="426"/>
        <w:jc w:val="both"/>
        <w:rPr>
          <w:rFonts w:asciiTheme="majorHAnsi" w:hAnsiTheme="majorHAnsi" w:cs="Arial"/>
          <w:iCs/>
          <w:sz w:val="22"/>
          <w:szCs w:val="22"/>
        </w:rPr>
      </w:pPr>
      <w:r w:rsidRPr="00E67373">
        <w:rPr>
          <w:rFonts w:asciiTheme="majorHAnsi" w:hAnsiTheme="majorHAnsi" w:cs="Arial"/>
          <w:b/>
          <w:iCs/>
          <w:sz w:val="22"/>
          <w:szCs w:val="22"/>
        </w:rPr>
        <w:lastRenderedPageBreak/>
        <w:t>Boleta de Garantía,</w:t>
      </w:r>
      <w:r w:rsidRPr="00E67373">
        <w:rPr>
          <w:rFonts w:asciiTheme="majorHAnsi" w:hAnsiTheme="majorHAnsi" w:cs="Arial"/>
          <w:iCs/>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6AB8F957" w14:textId="77777777" w:rsidR="00207B52" w:rsidRDefault="00207B52" w:rsidP="00045867">
      <w:pPr>
        <w:pStyle w:val="Prrafodelista"/>
        <w:ind w:left="426"/>
        <w:jc w:val="both"/>
        <w:rPr>
          <w:rFonts w:asciiTheme="majorHAnsi" w:hAnsiTheme="majorHAnsi" w:cs="Arial"/>
          <w:iCs/>
          <w:sz w:val="22"/>
          <w:szCs w:val="22"/>
        </w:rPr>
      </w:pPr>
    </w:p>
    <w:p w14:paraId="1CB8065E" w14:textId="0A0DDD4D" w:rsidR="002075A3" w:rsidRPr="0061065F" w:rsidRDefault="00140F9A" w:rsidP="00686043">
      <w:pPr>
        <w:pStyle w:val="Prrafodelista"/>
        <w:numPr>
          <w:ilvl w:val="1"/>
          <w:numId w:val="13"/>
        </w:numPr>
        <w:tabs>
          <w:tab w:val="left" w:pos="426"/>
        </w:tabs>
        <w:ind w:left="709"/>
        <w:contextualSpacing/>
        <w:rPr>
          <w:rFonts w:asciiTheme="minorHAnsi" w:hAnsiTheme="minorHAnsi" w:cstheme="minorHAnsi"/>
          <w:b/>
          <w:bCs/>
          <w:color w:val="000000" w:themeColor="text1"/>
          <w:sz w:val="22"/>
          <w:szCs w:val="22"/>
          <w:u w:val="single"/>
          <w:lang w:eastAsia="es-BO"/>
        </w:rPr>
      </w:pPr>
      <w:r w:rsidRPr="0061065F">
        <w:rPr>
          <w:rFonts w:asciiTheme="minorHAnsi" w:hAnsiTheme="minorHAnsi" w:cstheme="minorHAnsi"/>
          <w:b/>
          <w:bCs/>
          <w:color w:val="000000" w:themeColor="text1"/>
          <w:sz w:val="22"/>
          <w:szCs w:val="22"/>
          <w:u w:val="single"/>
          <w:lang w:eastAsia="es-BO"/>
        </w:rPr>
        <w:t>DISPOSICIONES AMBIENTALES PARA LA CONTRATACIÓN DE EMPRESAS DE PROYECTOS DE REDES DE GAS</w:t>
      </w:r>
    </w:p>
    <w:p w14:paraId="40BD9C18" w14:textId="5FBDD5B2" w:rsidR="00F565E7" w:rsidRDefault="00F565E7" w:rsidP="00BB6977">
      <w:pPr>
        <w:tabs>
          <w:tab w:val="left" w:pos="1206"/>
        </w:tabs>
        <w:contextualSpacing/>
        <w:jc w:val="both"/>
        <w:rPr>
          <w:rFonts w:asciiTheme="minorHAnsi" w:hAnsiTheme="minorHAnsi" w:cstheme="minorHAnsi"/>
          <w:color w:val="000000" w:themeColor="text1"/>
          <w:sz w:val="22"/>
          <w:szCs w:val="22"/>
        </w:rPr>
      </w:pPr>
      <w:r w:rsidRPr="0061065F">
        <w:rPr>
          <w:rFonts w:asciiTheme="minorHAnsi" w:hAnsiTheme="minorHAnsi" w:cstheme="minorHAnsi"/>
          <w:color w:val="000000" w:themeColor="text1"/>
          <w:sz w:val="22"/>
          <w:szCs w:val="22"/>
        </w:rPr>
        <w:t>L</w:t>
      </w:r>
      <w:r w:rsidR="00140F9A" w:rsidRPr="0061065F">
        <w:rPr>
          <w:rFonts w:asciiTheme="minorHAnsi" w:hAnsiTheme="minorHAnsi" w:cstheme="minorHAnsi"/>
          <w:color w:val="000000" w:themeColor="text1"/>
          <w:sz w:val="22"/>
          <w:szCs w:val="22"/>
        </w:rPr>
        <w:t>a</w:t>
      </w:r>
      <w:r w:rsidRPr="0061065F">
        <w:rPr>
          <w:rFonts w:asciiTheme="minorHAnsi" w:hAnsiTheme="minorHAnsi" w:cstheme="minorHAnsi"/>
          <w:color w:val="000000" w:themeColor="text1"/>
          <w:sz w:val="22"/>
          <w:szCs w:val="22"/>
        </w:rPr>
        <w:t xml:space="preserve"> </w:t>
      </w:r>
      <w:r w:rsidR="00140F9A" w:rsidRPr="0061065F">
        <w:rPr>
          <w:rFonts w:asciiTheme="minorHAnsi" w:hAnsiTheme="minorHAnsi" w:cstheme="minorHAnsi"/>
          <w:color w:val="000000" w:themeColor="text1"/>
          <w:sz w:val="22"/>
          <w:szCs w:val="22"/>
        </w:rPr>
        <w:t xml:space="preserve">disposición </w:t>
      </w:r>
      <w:r w:rsidRPr="0061065F">
        <w:rPr>
          <w:rFonts w:asciiTheme="minorHAnsi" w:hAnsiTheme="minorHAnsi" w:cstheme="minorHAnsi"/>
          <w:color w:val="000000" w:themeColor="text1"/>
          <w:sz w:val="22"/>
          <w:szCs w:val="22"/>
        </w:rPr>
        <w:t>ambiental para empresas contratistas</w:t>
      </w:r>
      <w:r w:rsidRPr="00BB6977">
        <w:rPr>
          <w:rFonts w:asciiTheme="minorHAnsi" w:hAnsiTheme="minorHAnsi" w:cstheme="minorHAnsi"/>
          <w:color w:val="000000" w:themeColor="text1"/>
          <w:sz w:val="22"/>
          <w:szCs w:val="22"/>
        </w:rPr>
        <w:t xml:space="preserve"> y de acuerdo al tipo de obra el manual correspondiente se describe en el </w:t>
      </w:r>
      <w:r w:rsidRPr="00140F9A">
        <w:rPr>
          <w:rFonts w:asciiTheme="minorHAnsi" w:hAnsiTheme="minorHAnsi" w:cstheme="minorHAnsi"/>
          <w:color w:val="000000" w:themeColor="text1"/>
          <w:sz w:val="22"/>
          <w:szCs w:val="22"/>
        </w:rPr>
        <w:t xml:space="preserve">Anexo </w:t>
      </w:r>
      <w:r w:rsidR="007E57E1" w:rsidRPr="00140F9A">
        <w:rPr>
          <w:rFonts w:asciiTheme="minorHAnsi" w:hAnsiTheme="minorHAnsi" w:cstheme="minorHAnsi"/>
          <w:color w:val="000000" w:themeColor="text1"/>
          <w:sz w:val="22"/>
          <w:szCs w:val="22"/>
        </w:rPr>
        <w:t>4</w:t>
      </w:r>
      <w:r w:rsidRPr="00140F9A">
        <w:rPr>
          <w:rFonts w:asciiTheme="minorHAnsi" w:hAnsiTheme="minorHAnsi" w:cstheme="minorHAnsi"/>
          <w:color w:val="000000" w:themeColor="text1"/>
          <w:sz w:val="22"/>
          <w:szCs w:val="22"/>
        </w:rPr>
        <w:t>,</w:t>
      </w:r>
      <w:r w:rsidRPr="00BB6977">
        <w:rPr>
          <w:rFonts w:asciiTheme="minorHAnsi" w:hAnsiTheme="minorHAnsi" w:cstheme="minorHAnsi"/>
          <w:color w:val="000000" w:themeColor="text1"/>
          <w:sz w:val="22"/>
          <w:szCs w:val="22"/>
        </w:rPr>
        <w:t xml:space="preserve"> donde se establecen los requisitos mínimos y lineamientos, en materia ambiental, que se deben cumplir durante </w:t>
      </w:r>
      <w:r w:rsidR="00E14EF1">
        <w:rPr>
          <w:rFonts w:asciiTheme="minorHAnsi" w:hAnsiTheme="minorHAnsi" w:cstheme="minorHAnsi"/>
          <w:color w:val="000000" w:themeColor="text1"/>
          <w:sz w:val="22"/>
          <w:szCs w:val="22"/>
        </w:rPr>
        <w:t>el mantenimiento  de cámaras e implementación de válvulas</w:t>
      </w:r>
      <w:r w:rsidR="005566E1">
        <w:rPr>
          <w:rFonts w:asciiTheme="minorHAnsi" w:hAnsiTheme="minorHAnsi" w:cstheme="minorHAnsi"/>
          <w:color w:val="000000" w:themeColor="text1"/>
          <w:sz w:val="22"/>
          <w:szCs w:val="22"/>
        </w:rPr>
        <w:t xml:space="preserve"> en el</w:t>
      </w:r>
      <w:r w:rsidRPr="00BB6977">
        <w:rPr>
          <w:rFonts w:asciiTheme="minorHAnsi" w:hAnsiTheme="minorHAnsi" w:cstheme="minorHAnsi"/>
          <w:color w:val="000000" w:themeColor="text1"/>
          <w:sz w:val="22"/>
          <w:szCs w:val="22"/>
        </w:rPr>
        <w:t xml:space="preserve"> sistemas de distribución de gas natural (SDGN) y se adjunta el formulario de conformidad de gestión ambiental correspondiente que debe ser firmada de manera obligatoria por la empresa adjudicada habiendo verificado el cumplimiento de lo requerido y debe ser entregado al finalizar la obra, adjuntando los registros solicitados en el manual. </w:t>
      </w:r>
    </w:p>
    <w:p w14:paraId="39015F2E" w14:textId="77777777" w:rsidR="00733888" w:rsidRDefault="00733888" w:rsidP="00BB6977">
      <w:pPr>
        <w:tabs>
          <w:tab w:val="left" w:pos="1206"/>
        </w:tabs>
        <w:contextualSpacing/>
        <w:jc w:val="both"/>
        <w:rPr>
          <w:rFonts w:asciiTheme="minorHAnsi" w:hAnsiTheme="minorHAnsi" w:cstheme="minorHAnsi"/>
          <w:color w:val="000000" w:themeColor="text1"/>
          <w:sz w:val="22"/>
          <w:szCs w:val="22"/>
        </w:rPr>
      </w:pPr>
    </w:p>
    <w:p w14:paraId="69C45F10" w14:textId="3DFCF30A" w:rsidR="005302F3" w:rsidRPr="00FB592E" w:rsidRDefault="005302F3" w:rsidP="00686043">
      <w:pPr>
        <w:pStyle w:val="Prrafodelista"/>
        <w:numPr>
          <w:ilvl w:val="1"/>
          <w:numId w:val="13"/>
        </w:numPr>
        <w:tabs>
          <w:tab w:val="left" w:pos="851"/>
        </w:tabs>
        <w:ind w:left="709"/>
        <w:contextualSpacing/>
        <w:rPr>
          <w:rFonts w:asciiTheme="minorHAnsi" w:hAnsiTheme="minorHAnsi" w:cstheme="minorHAnsi"/>
          <w:b/>
          <w:bCs/>
          <w:color w:val="000000" w:themeColor="text1"/>
          <w:sz w:val="22"/>
          <w:szCs w:val="22"/>
          <w:u w:val="single"/>
          <w:lang w:eastAsia="es-BO"/>
        </w:rPr>
      </w:pPr>
      <w:r w:rsidRPr="00FB592E">
        <w:rPr>
          <w:rFonts w:asciiTheme="minorHAnsi" w:hAnsiTheme="minorHAnsi" w:cstheme="minorHAnsi"/>
          <w:b/>
          <w:bCs/>
          <w:color w:val="000000" w:themeColor="text1"/>
          <w:sz w:val="22"/>
          <w:szCs w:val="22"/>
          <w:u w:val="single"/>
          <w:lang w:eastAsia="es-BO"/>
        </w:rPr>
        <w:t xml:space="preserve">EXPERIENCIA DE LA EMPRESA </w:t>
      </w:r>
    </w:p>
    <w:p w14:paraId="5AD914B2" w14:textId="77777777" w:rsidR="002075A3" w:rsidRDefault="002075A3" w:rsidP="005302F3">
      <w:pPr>
        <w:tabs>
          <w:tab w:val="left" w:pos="426"/>
        </w:tabs>
        <w:contextualSpacing/>
        <w:rPr>
          <w:rFonts w:asciiTheme="minorHAnsi" w:hAnsiTheme="minorHAnsi" w:cstheme="minorHAnsi"/>
          <w:b/>
          <w:bCs/>
          <w:sz w:val="22"/>
          <w:szCs w:val="22"/>
          <w:u w:val="single"/>
        </w:rPr>
      </w:pPr>
    </w:p>
    <w:p w14:paraId="6D60941B" w14:textId="2D1EB616" w:rsidR="0019309F" w:rsidRPr="00BF7C76" w:rsidRDefault="005302F3" w:rsidP="00C401CD">
      <w:pPr>
        <w:spacing w:after="240"/>
        <w:contextualSpacing/>
        <w:jc w:val="both"/>
        <w:rPr>
          <w:rFonts w:asciiTheme="minorHAnsi" w:hAnsiTheme="minorHAnsi" w:cstheme="minorHAnsi"/>
          <w:color w:val="000000" w:themeColor="text1"/>
          <w:sz w:val="22"/>
          <w:szCs w:val="22"/>
        </w:rPr>
      </w:pPr>
      <w:r w:rsidRPr="00BB6977">
        <w:rPr>
          <w:rFonts w:asciiTheme="minorHAnsi" w:hAnsiTheme="minorHAnsi" w:cstheme="minorHAnsi"/>
          <w:sz w:val="22"/>
          <w:szCs w:val="22"/>
          <w:lang w:val="es-BO" w:eastAsia="es-BO"/>
        </w:rPr>
        <w:t>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w:t>
      </w:r>
      <w:r w:rsidR="00D543D2" w:rsidRPr="00BB6977">
        <w:rPr>
          <w:rFonts w:asciiTheme="minorHAnsi" w:hAnsiTheme="minorHAnsi" w:cstheme="minorHAnsi"/>
          <w:sz w:val="22"/>
          <w:szCs w:val="22"/>
          <w:lang w:val="es-BO" w:eastAsia="es-BO"/>
        </w:rPr>
        <w:t xml:space="preserve"> Cuando los respaldos citados no contemplen toda la información requerida en los formularios de la propuesta, se podrán presentar documentos </w:t>
      </w:r>
      <w:r w:rsidR="00D543D2" w:rsidRPr="00BB6977">
        <w:rPr>
          <w:rFonts w:asciiTheme="minorHAnsi" w:hAnsiTheme="minorHAnsi" w:cstheme="minorHAnsi"/>
          <w:b/>
          <w:sz w:val="22"/>
          <w:szCs w:val="22"/>
          <w:u w:val="single"/>
          <w:lang w:val="es-BO" w:eastAsia="es-BO"/>
        </w:rPr>
        <w:t>adicionales</w:t>
      </w:r>
      <w:r w:rsidR="00D543D2" w:rsidRPr="00BB6977">
        <w:rPr>
          <w:rFonts w:asciiTheme="minorHAnsi" w:hAnsiTheme="minorHAnsi" w:cstheme="minorHAnsi"/>
          <w:sz w:val="22"/>
          <w:szCs w:val="22"/>
          <w:lang w:val="es-BO" w:eastAsia="es-BO"/>
        </w:rPr>
        <w:t xml:space="preserve"> a los citados donde se evidencie y/o comple</w:t>
      </w:r>
      <w:r w:rsidR="0019309F">
        <w:rPr>
          <w:rFonts w:asciiTheme="minorHAnsi" w:hAnsiTheme="minorHAnsi" w:cstheme="minorHAnsi"/>
          <w:sz w:val="22"/>
          <w:szCs w:val="22"/>
          <w:lang w:val="es-BO" w:eastAsia="es-BO"/>
        </w:rPr>
        <w:t xml:space="preserve">mente la información solicitada, </w:t>
      </w:r>
      <w:r w:rsidR="0019309F" w:rsidRPr="00BF7C76">
        <w:rPr>
          <w:rFonts w:asciiTheme="minorHAnsi" w:hAnsiTheme="minorHAnsi" w:cstheme="minorHAnsi"/>
          <w:color w:val="000000" w:themeColor="text1"/>
          <w:sz w:val="22"/>
          <w:szCs w:val="22"/>
        </w:rPr>
        <w:t>dichos documentos deberán ser presentados en original, fotocopia legalizada, fotocopia simple según corresponda, cuando lo requiera YPFB en cualquier etapa del Proceso de Contratación</w:t>
      </w:r>
      <w:r w:rsidR="0019309F">
        <w:rPr>
          <w:rFonts w:asciiTheme="minorHAnsi" w:hAnsiTheme="minorHAnsi" w:cstheme="minorHAnsi"/>
          <w:color w:val="000000" w:themeColor="text1"/>
          <w:sz w:val="22"/>
          <w:szCs w:val="22"/>
        </w:rPr>
        <w:t>.</w:t>
      </w:r>
    </w:p>
    <w:p w14:paraId="2FBC5CA5" w14:textId="657E2547" w:rsidR="005302F3" w:rsidRPr="00DF44A6" w:rsidRDefault="005302F3" w:rsidP="00686043">
      <w:pPr>
        <w:pStyle w:val="Prrafodelista"/>
        <w:numPr>
          <w:ilvl w:val="2"/>
          <w:numId w:val="13"/>
        </w:numPr>
        <w:spacing w:after="240"/>
        <w:rPr>
          <w:rFonts w:asciiTheme="minorHAnsi" w:hAnsiTheme="minorHAnsi" w:cstheme="minorHAnsi"/>
          <w:b/>
          <w:sz w:val="22"/>
          <w:szCs w:val="22"/>
          <w:lang w:val="es-BO" w:eastAsia="es-BO"/>
        </w:rPr>
      </w:pPr>
      <w:r w:rsidRPr="00DF44A6">
        <w:rPr>
          <w:rFonts w:asciiTheme="minorHAnsi" w:hAnsiTheme="minorHAnsi" w:cstheme="minorHAnsi"/>
          <w:b/>
          <w:sz w:val="22"/>
          <w:szCs w:val="22"/>
          <w:lang w:val="es-BO" w:eastAsia="es-BO"/>
        </w:rPr>
        <w:t>EXPERIENCIA GENERAL DE LA EMPRESA</w:t>
      </w:r>
    </w:p>
    <w:p w14:paraId="683B01BA" w14:textId="72AD7A96" w:rsidR="005302F3" w:rsidRPr="00207A3A" w:rsidRDefault="005302F3" w:rsidP="005302F3">
      <w:pPr>
        <w:contextualSpacing/>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La empresa proponente deberá acreditar mínimamente una experiencia mayor o igual a (1) una vez el monto del precio referencial</w:t>
      </w:r>
      <w:r w:rsidR="008D5F2F" w:rsidRPr="00207A3A">
        <w:rPr>
          <w:rFonts w:asciiTheme="minorHAnsi" w:hAnsiTheme="minorHAnsi" w:cstheme="minorHAnsi"/>
          <w:sz w:val="22"/>
          <w:szCs w:val="22"/>
          <w:lang w:val="es-BO" w:eastAsia="es-BO"/>
        </w:rPr>
        <w:t>.</w:t>
      </w:r>
      <w:r w:rsidRPr="00207A3A">
        <w:rPr>
          <w:rFonts w:asciiTheme="minorHAnsi" w:hAnsiTheme="minorHAnsi" w:cstheme="minorHAnsi"/>
          <w:sz w:val="22"/>
          <w:szCs w:val="22"/>
          <w:lang w:val="es-BO" w:eastAsia="es-BO"/>
        </w:rPr>
        <w:t xml:space="preserve"> </w:t>
      </w:r>
    </w:p>
    <w:p w14:paraId="3ABE29F7" w14:textId="77777777" w:rsidR="005302F3" w:rsidRPr="00207A3A" w:rsidRDefault="005302F3" w:rsidP="005302F3">
      <w:pPr>
        <w:rPr>
          <w:rFonts w:asciiTheme="minorHAnsi" w:hAnsiTheme="minorHAnsi" w:cstheme="minorHAnsi"/>
          <w:b/>
          <w:sz w:val="22"/>
          <w:szCs w:val="22"/>
          <w:lang w:val="es-BO" w:eastAsia="es-BO"/>
        </w:rPr>
      </w:pPr>
    </w:p>
    <w:p w14:paraId="4D1938DA" w14:textId="77777777" w:rsidR="00C401CD" w:rsidRDefault="005302F3" w:rsidP="00686043">
      <w:pPr>
        <w:pStyle w:val="Prrafodelista"/>
        <w:numPr>
          <w:ilvl w:val="2"/>
          <w:numId w:val="13"/>
        </w:numPr>
        <w:spacing w:after="160" w:line="259" w:lineRule="auto"/>
        <w:rPr>
          <w:rFonts w:asciiTheme="minorHAnsi" w:hAnsiTheme="minorHAnsi" w:cstheme="minorHAnsi"/>
          <w:b/>
          <w:sz w:val="22"/>
          <w:szCs w:val="22"/>
          <w:lang w:val="es-BO" w:eastAsia="es-BO"/>
        </w:rPr>
      </w:pPr>
      <w:r w:rsidRPr="00DF44A6">
        <w:rPr>
          <w:rFonts w:asciiTheme="minorHAnsi" w:hAnsiTheme="minorHAnsi" w:cstheme="minorHAnsi"/>
          <w:b/>
          <w:sz w:val="22"/>
          <w:szCs w:val="22"/>
          <w:lang w:val="es-BO" w:eastAsia="es-BO"/>
        </w:rPr>
        <w:t>EXPERIENCIA ESPECÍFICA DE LA EMPRESA</w:t>
      </w:r>
    </w:p>
    <w:p w14:paraId="7EC09FC6" w14:textId="5BA6D324" w:rsidR="005302F3" w:rsidRDefault="005302F3" w:rsidP="00C401CD">
      <w:pPr>
        <w:spacing w:after="160" w:line="259" w:lineRule="auto"/>
        <w:rPr>
          <w:rFonts w:asciiTheme="minorHAnsi" w:hAnsiTheme="minorHAnsi" w:cstheme="minorHAnsi"/>
          <w:sz w:val="22"/>
          <w:szCs w:val="22"/>
          <w:lang w:val="es-BO" w:eastAsia="es-BO"/>
        </w:rPr>
      </w:pPr>
      <w:r w:rsidRPr="00C401CD">
        <w:rPr>
          <w:rFonts w:asciiTheme="minorHAnsi" w:hAnsiTheme="minorHAnsi" w:cstheme="minorHAnsi"/>
          <w:sz w:val="22"/>
          <w:szCs w:val="22"/>
          <w:lang w:val="es-BO" w:eastAsia="es-BO"/>
        </w:rPr>
        <w:t>La empresa proponente deberá acreditar mínimamente una experiencia en obras similares mayor o igual a 0,5 veces el monto del precio referencial</w:t>
      </w:r>
      <w:r w:rsidR="008D5F2F" w:rsidRPr="00C401CD">
        <w:rPr>
          <w:rFonts w:asciiTheme="minorHAnsi" w:hAnsiTheme="minorHAnsi" w:cstheme="minorHAnsi"/>
          <w:sz w:val="22"/>
          <w:szCs w:val="22"/>
          <w:lang w:val="es-BO" w:eastAsia="es-BO"/>
        </w:rPr>
        <w:t>.</w:t>
      </w:r>
    </w:p>
    <w:p w14:paraId="768F14B7" w14:textId="77777777" w:rsidR="005B4B03" w:rsidRDefault="005B4B03" w:rsidP="00C401CD">
      <w:pPr>
        <w:spacing w:after="160" w:line="259" w:lineRule="auto"/>
        <w:rPr>
          <w:rFonts w:asciiTheme="minorHAnsi" w:hAnsiTheme="minorHAnsi" w:cstheme="minorHAnsi"/>
          <w:sz w:val="22"/>
          <w:szCs w:val="22"/>
          <w:lang w:val="es-BO" w:eastAsia="es-BO"/>
        </w:rPr>
      </w:pPr>
    </w:p>
    <w:p w14:paraId="2C246CCE" w14:textId="77777777" w:rsidR="005302F3" w:rsidRPr="00207A3A" w:rsidRDefault="005302F3" w:rsidP="00686043">
      <w:pPr>
        <w:pStyle w:val="Prrafodelista"/>
        <w:numPr>
          <w:ilvl w:val="2"/>
          <w:numId w:val="13"/>
        </w:numPr>
        <w:spacing w:after="160" w:line="259" w:lineRule="auto"/>
        <w:rPr>
          <w:rFonts w:asciiTheme="minorHAnsi" w:hAnsiTheme="minorHAnsi" w:cstheme="minorHAnsi"/>
          <w:b/>
          <w:sz w:val="22"/>
          <w:szCs w:val="22"/>
          <w:lang w:val="es-BO" w:eastAsia="es-BO"/>
        </w:rPr>
      </w:pPr>
      <w:r w:rsidRPr="00207A3A">
        <w:rPr>
          <w:rFonts w:asciiTheme="minorHAnsi" w:hAnsiTheme="minorHAnsi" w:cstheme="minorHAnsi"/>
          <w:b/>
          <w:sz w:val="22"/>
          <w:szCs w:val="22"/>
          <w:lang w:val="es-BO" w:eastAsia="es-BO"/>
        </w:rPr>
        <w:lastRenderedPageBreak/>
        <w:t>OBRAS SIMILARES</w:t>
      </w:r>
    </w:p>
    <w:p w14:paraId="0C6EE6AB" w14:textId="77777777" w:rsidR="005302F3" w:rsidRPr="00207A3A" w:rsidRDefault="005302F3" w:rsidP="00BB6977">
      <w:pPr>
        <w:contextualSpacing/>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1593DAB5" w14:textId="77777777" w:rsidR="005302F3" w:rsidRPr="00207A3A" w:rsidRDefault="005302F3" w:rsidP="00BB6977">
      <w:pPr>
        <w:contextualSpacing/>
        <w:jc w:val="both"/>
        <w:rPr>
          <w:rFonts w:asciiTheme="minorHAnsi" w:hAnsiTheme="minorHAnsi" w:cstheme="minorHAnsi"/>
          <w:sz w:val="22"/>
          <w:szCs w:val="22"/>
          <w:lang w:val="es-BO" w:eastAsia="es-BO"/>
        </w:rPr>
      </w:pPr>
    </w:p>
    <w:p w14:paraId="643A0826" w14:textId="77777777" w:rsidR="005302F3" w:rsidRPr="00207A3A" w:rsidRDefault="005302F3" w:rsidP="00686043">
      <w:pPr>
        <w:pStyle w:val="Prrafodelista"/>
        <w:numPr>
          <w:ilvl w:val="0"/>
          <w:numId w:val="9"/>
        </w:numPr>
        <w:autoSpaceDE w:val="0"/>
        <w:autoSpaceDN w:val="0"/>
        <w:adjustRightInd w:val="0"/>
        <w:ind w:left="709"/>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Obras civiles y/o mecánicas para la construcción de red secundaria</w:t>
      </w:r>
    </w:p>
    <w:p w14:paraId="21579510" w14:textId="77777777" w:rsidR="005302F3" w:rsidRPr="00207A3A" w:rsidRDefault="005302F3" w:rsidP="00686043">
      <w:pPr>
        <w:pStyle w:val="Prrafodelista"/>
        <w:numPr>
          <w:ilvl w:val="0"/>
          <w:numId w:val="9"/>
        </w:numPr>
        <w:autoSpaceDE w:val="0"/>
        <w:autoSpaceDN w:val="0"/>
        <w:adjustRightInd w:val="0"/>
        <w:ind w:left="709"/>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 xml:space="preserve">Obras civiles y/o mecánicas para la construcción </w:t>
      </w:r>
      <w:r w:rsidR="00D543D2" w:rsidRPr="00207A3A">
        <w:rPr>
          <w:rFonts w:asciiTheme="minorHAnsi" w:hAnsiTheme="minorHAnsi" w:cstheme="minorHAnsi"/>
          <w:sz w:val="22"/>
          <w:szCs w:val="22"/>
          <w:lang w:val="es-BO" w:eastAsia="es-BO"/>
        </w:rPr>
        <w:t xml:space="preserve">y mantenimiento </w:t>
      </w:r>
      <w:r w:rsidRPr="00207A3A">
        <w:rPr>
          <w:rFonts w:asciiTheme="minorHAnsi" w:hAnsiTheme="minorHAnsi" w:cstheme="minorHAnsi"/>
          <w:sz w:val="22"/>
          <w:szCs w:val="22"/>
          <w:lang w:val="es-BO" w:eastAsia="es-BO"/>
        </w:rPr>
        <w:t>de gasoductos y redes primarias</w:t>
      </w:r>
    </w:p>
    <w:p w14:paraId="37FE58EF" w14:textId="28B1CD0C" w:rsidR="005302F3" w:rsidRDefault="005302F3" w:rsidP="00686043">
      <w:pPr>
        <w:pStyle w:val="Prrafodelista"/>
        <w:numPr>
          <w:ilvl w:val="0"/>
          <w:numId w:val="9"/>
        </w:numPr>
        <w:autoSpaceDE w:val="0"/>
        <w:autoSpaceDN w:val="0"/>
        <w:adjustRightInd w:val="0"/>
        <w:ind w:left="709"/>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Obras civiles y/o mecánicas para la construcción de acometidas para gas natural</w:t>
      </w:r>
      <w:r w:rsidR="00DF44A6">
        <w:rPr>
          <w:rFonts w:asciiTheme="minorHAnsi" w:hAnsiTheme="minorHAnsi" w:cstheme="minorHAnsi"/>
          <w:sz w:val="22"/>
          <w:szCs w:val="22"/>
          <w:lang w:val="es-BO" w:eastAsia="es-BO"/>
        </w:rPr>
        <w:t xml:space="preserve"> y otras obras de mantenimiento.</w:t>
      </w:r>
    </w:p>
    <w:p w14:paraId="62E8B301" w14:textId="5B5663AE" w:rsidR="00643F45" w:rsidRPr="00643F45" w:rsidRDefault="00643F45" w:rsidP="00643F45">
      <w:pPr>
        <w:pStyle w:val="Prrafodelista"/>
        <w:numPr>
          <w:ilvl w:val="0"/>
          <w:numId w:val="9"/>
        </w:numPr>
        <w:autoSpaceDE w:val="0"/>
        <w:autoSpaceDN w:val="0"/>
        <w:adjustRightInd w:val="0"/>
        <w:ind w:left="709"/>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Obras civiles </w:t>
      </w:r>
      <w:r w:rsidRPr="00207A3A">
        <w:rPr>
          <w:rFonts w:asciiTheme="minorHAnsi" w:hAnsiTheme="minorHAnsi" w:cstheme="minorHAnsi"/>
          <w:sz w:val="22"/>
          <w:szCs w:val="22"/>
          <w:lang w:val="es-BO" w:eastAsia="es-BO"/>
        </w:rPr>
        <w:t xml:space="preserve">para la construcción de </w:t>
      </w:r>
      <w:r>
        <w:rPr>
          <w:rFonts w:asciiTheme="minorHAnsi" w:hAnsiTheme="minorHAnsi" w:cstheme="minorHAnsi"/>
          <w:sz w:val="22"/>
          <w:szCs w:val="22"/>
          <w:lang w:val="es-BO" w:eastAsia="es-BO"/>
        </w:rPr>
        <w:t>aceras y/o cordones, otras obras de construcción.</w:t>
      </w:r>
    </w:p>
    <w:p w14:paraId="33A6A5A9" w14:textId="77777777" w:rsidR="005302F3" w:rsidRPr="00207A3A" w:rsidRDefault="005302F3" w:rsidP="00686043">
      <w:pPr>
        <w:pStyle w:val="Prrafodelista"/>
        <w:numPr>
          <w:ilvl w:val="0"/>
          <w:numId w:val="9"/>
        </w:numPr>
        <w:autoSpaceDE w:val="0"/>
        <w:autoSpaceDN w:val="0"/>
        <w:adjustRightInd w:val="0"/>
        <w:ind w:left="709"/>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1B2E2042"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35D6506C" w14:textId="4B731ACE" w:rsidR="007514DA" w:rsidRPr="00207A3A" w:rsidRDefault="009D530C" w:rsidP="00686043">
      <w:pPr>
        <w:pStyle w:val="Prrafodelista"/>
        <w:numPr>
          <w:ilvl w:val="1"/>
          <w:numId w:val="13"/>
        </w:numPr>
        <w:tabs>
          <w:tab w:val="left" w:pos="426"/>
        </w:tabs>
        <w:contextualSpacing/>
        <w:rPr>
          <w:rFonts w:asciiTheme="minorHAnsi" w:hAnsiTheme="minorHAnsi" w:cstheme="minorHAnsi"/>
          <w:b/>
          <w:bCs/>
          <w:sz w:val="22"/>
          <w:szCs w:val="22"/>
          <w:u w:val="single"/>
        </w:rPr>
      </w:pPr>
      <w:r w:rsidRPr="00870412">
        <w:rPr>
          <w:rFonts w:asciiTheme="minorHAnsi" w:hAnsiTheme="minorHAnsi" w:cstheme="minorHAnsi"/>
          <w:b/>
          <w:bCs/>
          <w:color w:val="000000" w:themeColor="text1"/>
          <w:sz w:val="22"/>
          <w:szCs w:val="22"/>
          <w:u w:val="single"/>
          <w:lang w:eastAsia="es-BO"/>
        </w:rPr>
        <w:t>EXPERIENCIA</w:t>
      </w:r>
      <w:r w:rsidRPr="00207A3A">
        <w:rPr>
          <w:rFonts w:asciiTheme="minorHAnsi" w:hAnsiTheme="minorHAnsi" w:cstheme="minorHAnsi"/>
          <w:b/>
          <w:bCs/>
          <w:sz w:val="22"/>
          <w:szCs w:val="22"/>
          <w:u w:val="single"/>
        </w:rPr>
        <w:t xml:space="preserve"> DE</w:t>
      </w:r>
      <w:r w:rsidR="006D1974" w:rsidRPr="00207A3A">
        <w:rPr>
          <w:rFonts w:asciiTheme="minorHAnsi" w:hAnsiTheme="minorHAnsi" w:cstheme="minorHAnsi"/>
          <w:b/>
          <w:bCs/>
          <w:sz w:val="22"/>
          <w:szCs w:val="22"/>
          <w:u w:val="single"/>
        </w:rPr>
        <w:t>L</w:t>
      </w:r>
      <w:r w:rsidRPr="00207A3A">
        <w:rPr>
          <w:rFonts w:asciiTheme="minorHAnsi" w:hAnsiTheme="minorHAnsi" w:cstheme="minorHAnsi"/>
          <w:b/>
          <w:bCs/>
          <w:sz w:val="22"/>
          <w:szCs w:val="22"/>
          <w:u w:val="single"/>
        </w:rPr>
        <w:t xml:space="preserve"> PERSONAL CLAVE</w:t>
      </w:r>
      <w:r w:rsidR="00B211A3" w:rsidRPr="00207A3A">
        <w:rPr>
          <w:rFonts w:asciiTheme="minorHAnsi" w:hAnsiTheme="minorHAnsi" w:cstheme="minorHAnsi"/>
          <w:b/>
          <w:bCs/>
          <w:sz w:val="22"/>
          <w:szCs w:val="22"/>
          <w:u w:val="single"/>
        </w:rPr>
        <w:t xml:space="preserve"> </w:t>
      </w:r>
      <w:r w:rsidR="00453874" w:rsidRPr="00207A3A">
        <w:rPr>
          <w:rFonts w:asciiTheme="minorHAnsi" w:hAnsiTheme="minorHAnsi" w:cstheme="minorHAnsi"/>
          <w:b/>
          <w:bCs/>
          <w:sz w:val="22"/>
          <w:szCs w:val="22"/>
          <w:u w:val="single"/>
        </w:rPr>
        <w:t>(</w:t>
      </w:r>
      <w:r w:rsidR="00B211A3" w:rsidRPr="00207A3A">
        <w:rPr>
          <w:rFonts w:asciiTheme="minorHAnsi" w:hAnsiTheme="minorHAnsi" w:cstheme="minorHAnsi"/>
          <w:b/>
          <w:bCs/>
          <w:sz w:val="22"/>
          <w:szCs w:val="22"/>
          <w:u w:val="single"/>
        </w:rPr>
        <w:t>SUJETO A EVALUACION)</w:t>
      </w:r>
    </w:p>
    <w:p w14:paraId="3A07A394" w14:textId="77777777" w:rsidR="00FC7DBA" w:rsidRPr="00207A3A" w:rsidRDefault="00FC7DBA" w:rsidP="00FC7DBA">
      <w:pPr>
        <w:spacing w:after="200"/>
        <w:contextualSpacing/>
        <w:jc w:val="both"/>
        <w:rPr>
          <w:rFonts w:asciiTheme="minorHAnsi" w:hAnsiTheme="minorHAnsi" w:cstheme="minorHAnsi"/>
          <w:sz w:val="22"/>
          <w:szCs w:val="22"/>
          <w:lang w:val="es-BO" w:eastAsia="es-BO"/>
        </w:rPr>
      </w:pPr>
    </w:p>
    <w:p w14:paraId="3D6FADB3" w14:textId="77777777" w:rsidR="00FC7DBA" w:rsidRPr="00207A3A" w:rsidRDefault="00FC7DBA" w:rsidP="00BB6977">
      <w:pPr>
        <w:spacing w:after="200"/>
        <w:contextualSpacing/>
        <w:jc w:val="both"/>
        <w:rPr>
          <w:rFonts w:asciiTheme="minorHAnsi" w:hAnsiTheme="minorHAnsi" w:cstheme="minorHAnsi"/>
          <w:sz w:val="22"/>
          <w:szCs w:val="22"/>
          <w:lang w:val="es-BO" w:eastAsia="es-BO"/>
        </w:rPr>
      </w:pPr>
      <w:r w:rsidRPr="00207A3A">
        <w:rPr>
          <w:rFonts w:asciiTheme="minorHAnsi" w:hAnsiTheme="minorHAnsi" w:cstheme="minorHAnsi"/>
          <w:sz w:val="22"/>
          <w:szCs w:val="22"/>
          <w:lang w:val="es-BO" w:eastAsia="es-BO"/>
        </w:rPr>
        <w:t>El profesional propuesto cumple, siempre y cuando no se encuentre comprometido en obras adjudicadas u obras en etapa de ejecución, cuyos plazos se encuentren dentro de los plazos establecidos para la convocatoria y el plazo de ejecución del presente proyecto.</w:t>
      </w:r>
    </w:p>
    <w:p w14:paraId="123FF0DA" w14:textId="77777777" w:rsidR="00FC7DBA" w:rsidRPr="00207A3A" w:rsidRDefault="00FC7DBA" w:rsidP="00BB6977">
      <w:pPr>
        <w:spacing w:after="200"/>
        <w:contextualSpacing/>
        <w:jc w:val="both"/>
        <w:rPr>
          <w:rFonts w:asciiTheme="minorHAnsi" w:hAnsiTheme="minorHAnsi" w:cstheme="minorHAnsi"/>
          <w:sz w:val="22"/>
          <w:szCs w:val="22"/>
          <w:lang w:val="es-BO" w:eastAsia="es-BO"/>
        </w:rPr>
      </w:pPr>
    </w:p>
    <w:tbl>
      <w:tblPr>
        <w:tblW w:w="53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3036"/>
        <w:gridCol w:w="1133"/>
        <w:gridCol w:w="1133"/>
        <w:gridCol w:w="1984"/>
        <w:gridCol w:w="1984"/>
      </w:tblGrid>
      <w:tr w:rsidR="0036447D" w:rsidRPr="00207A3A" w14:paraId="0BB43DCA" w14:textId="77777777" w:rsidTr="0019309F">
        <w:trPr>
          <w:trHeight w:val="384"/>
          <w:tblHeader/>
          <w:jc w:val="center"/>
        </w:trPr>
        <w:tc>
          <w:tcPr>
            <w:tcW w:w="117"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70D9AFFF"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N°</w:t>
            </w:r>
          </w:p>
        </w:tc>
        <w:tc>
          <w:tcPr>
            <w:tcW w:w="1599" w:type="pct"/>
            <w:tcBorders>
              <w:top w:val="single" w:sz="4" w:space="0" w:color="auto"/>
              <w:left w:val="single" w:sz="4" w:space="0" w:color="auto"/>
              <w:bottom w:val="single" w:sz="4" w:space="0" w:color="auto"/>
              <w:right w:val="single" w:sz="4" w:space="0" w:color="auto"/>
            </w:tcBorders>
            <w:shd w:val="clear" w:color="auto" w:fill="F2F2F2"/>
            <w:vAlign w:val="center"/>
          </w:tcPr>
          <w:p w14:paraId="6A41BBC0"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FORMACIÓN</w:t>
            </w:r>
          </w:p>
        </w:tc>
        <w:tc>
          <w:tcPr>
            <w:tcW w:w="597" w:type="pct"/>
            <w:tcBorders>
              <w:top w:val="single" w:sz="4" w:space="0" w:color="auto"/>
              <w:left w:val="single" w:sz="4" w:space="0" w:color="auto"/>
              <w:bottom w:val="single" w:sz="4" w:space="0" w:color="auto"/>
              <w:right w:val="single" w:sz="4" w:space="0" w:color="auto"/>
            </w:tcBorders>
            <w:shd w:val="clear" w:color="auto" w:fill="F2F2F2"/>
            <w:vAlign w:val="center"/>
          </w:tcPr>
          <w:p w14:paraId="76CCA72A"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CARGO A DESEMPEÑAR</w:t>
            </w:r>
          </w:p>
        </w:tc>
        <w:tc>
          <w:tcPr>
            <w:tcW w:w="597" w:type="pct"/>
            <w:tcBorders>
              <w:top w:val="single" w:sz="4" w:space="0" w:color="auto"/>
              <w:left w:val="single" w:sz="4" w:space="0" w:color="auto"/>
              <w:bottom w:val="single" w:sz="4" w:space="0" w:color="auto"/>
              <w:right w:val="single" w:sz="4" w:space="0" w:color="auto"/>
            </w:tcBorders>
            <w:shd w:val="clear" w:color="auto" w:fill="F2F2F2"/>
          </w:tcPr>
          <w:p w14:paraId="2435DE1C"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CANTIDAD REQUERIDA</w:t>
            </w:r>
          </w:p>
        </w:tc>
        <w:tc>
          <w:tcPr>
            <w:tcW w:w="1045" w:type="pct"/>
            <w:tcBorders>
              <w:top w:val="single" w:sz="4" w:space="0" w:color="auto"/>
              <w:left w:val="single" w:sz="4" w:space="0" w:color="auto"/>
              <w:bottom w:val="single" w:sz="4" w:space="0" w:color="auto"/>
              <w:right w:val="single" w:sz="4" w:space="0" w:color="auto"/>
            </w:tcBorders>
            <w:shd w:val="clear" w:color="auto" w:fill="F2F2F2"/>
          </w:tcPr>
          <w:p w14:paraId="4196A8B8"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EXPERIENCIA</w:t>
            </w:r>
          </w:p>
        </w:tc>
        <w:tc>
          <w:tcPr>
            <w:tcW w:w="1045" w:type="pct"/>
            <w:tcBorders>
              <w:top w:val="single" w:sz="4" w:space="0" w:color="auto"/>
              <w:left w:val="single" w:sz="4" w:space="0" w:color="auto"/>
              <w:bottom w:val="single" w:sz="4" w:space="0" w:color="auto"/>
              <w:right w:val="single" w:sz="4" w:space="0" w:color="auto"/>
            </w:tcBorders>
            <w:shd w:val="clear" w:color="auto" w:fill="F2F2F2"/>
            <w:vAlign w:val="center"/>
          </w:tcPr>
          <w:p w14:paraId="4BD37ECC" w14:textId="77777777" w:rsidR="0036447D" w:rsidRPr="00207A3A" w:rsidRDefault="0036447D" w:rsidP="00B211A3">
            <w:pPr>
              <w:jc w:val="center"/>
              <w:rPr>
                <w:rFonts w:ascii="Calibri" w:hAnsi="Calibri" w:cs="Calibri"/>
                <w:b/>
                <w:sz w:val="18"/>
                <w:szCs w:val="18"/>
              </w:rPr>
            </w:pPr>
            <w:r w:rsidRPr="00207A3A">
              <w:rPr>
                <w:rFonts w:ascii="Calibri" w:hAnsi="Calibri" w:cs="Calibri"/>
                <w:b/>
                <w:sz w:val="18"/>
                <w:szCs w:val="18"/>
              </w:rPr>
              <w:t>CARGOS SIMILARES</w:t>
            </w:r>
          </w:p>
        </w:tc>
      </w:tr>
      <w:tr w:rsidR="0036447D" w:rsidRPr="00207A3A" w14:paraId="7ED977F7" w14:textId="77777777" w:rsidTr="0019309F">
        <w:trPr>
          <w:trHeight w:val="487"/>
          <w:jc w:val="center"/>
        </w:trPr>
        <w:tc>
          <w:tcPr>
            <w:tcW w:w="117"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5E654C2" w14:textId="442BAB6E" w:rsidR="0036447D" w:rsidRPr="00207A3A" w:rsidRDefault="00592DE2" w:rsidP="00B211A3">
            <w:pPr>
              <w:rPr>
                <w:rFonts w:ascii="Calibri" w:hAnsi="Calibri" w:cs="Calibri"/>
                <w:sz w:val="18"/>
                <w:szCs w:val="18"/>
              </w:rPr>
            </w:pPr>
            <w:r w:rsidRPr="00207A3A">
              <w:rPr>
                <w:rFonts w:ascii="Calibri" w:hAnsi="Calibri" w:cs="Calibri"/>
                <w:sz w:val="18"/>
                <w:szCs w:val="18"/>
              </w:rPr>
              <w:t>1</w:t>
            </w:r>
          </w:p>
        </w:tc>
        <w:tc>
          <w:tcPr>
            <w:tcW w:w="1599" w:type="pct"/>
            <w:tcBorders>
              <w:top w:val="single" w:sz="4" w:space="0" w:color="auto"/>
              <w:left w:val="single" w:sz="4" w:space="0" w:color="auto"/>
              <w:bottom w:val="single" w:sz="4" w:space="0" w:color="auto"/>
              <w:right w:val="single" w:sz="4" w:space="0" w:color="auto"/>
            </w:tcBorders>
            <w:shd w:val="clear" w:color="auto" w:fill="auto"/>
          </w:tcPr>
          <w:p w14:paraId="104E5113" w14:textId="77777777" w:rsidR="0036447D" w:rsidRPr="00207A3A" w:rsidRDefault="0036447D" w:rsidP="00B211A3">
            <w:pPr>
              <w:jc w:val="both"/>
              <w:rPr>
                <w:rFonts w:ascii="Calibri" w:hAnsi="Calibri" w:cs="Calibri"/>
                <w:sz w:val="18"/>
                <w:szCs w:val="18"/>
              </w:rPr>
            </w:pPr>
            <w:r w:rsidRPr="00207A3A">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2788FB07" w14:textId="77777777" w:rsidR="0036447D" w:rsidRPr="00207A3A" w:rsidRDefault="0036447D" w:rsidP="00453874">
            <w:pPr>
              <w:jc w:val="center"/>
              <w:rPr>
                <w:rFonts w:ascii="Calibri" w:hAnsi="Calibri" w:cs="Calibri"/>
                <w:sz w:val="18"/>
                <w:szCs w:val="18"/>
              </w:rPr>
            </w:pPr>
            <w:r w:rsidRPr="00207A3A">
              <w:rPr>
                <w:rFonts w:ascii="Calibri" w:hAnsi="Calibri" w:cs="Calibri"/>
                <w:sz w:val="18"/>
                <w:szCs w:val="18"/>
              </w:rPr>
              <w:t>RESIDENTE  DE OBRA</w:t>
            </w:r>
          </w:p>
        </w:tc>
        <w:tc>
          <w:tcPr>
            <w:tcW w:w="597" w:type="pct"/>
            <w:tcBorders>
              <w:top w:val="single" w:sz="4" w:space="0" w:color="auto"/>
              <w:left w:val="single" w:sz="4" w:space="0" w:color="auto"/>
              <w:bottom w:val="single" w:sz="4" w:space="0" w:color="auto"/>
              <w:right w:val="single" w:sz="4" w:space="0" w:color="auto"/>
            </w:tcBorders>
          </w:tcPr>
          <w:p w14:paraId="4D130D11" w14:textId="25E539BC" w:rsidR="0036447D" w:rsidRPr="00207A3A" w:rsidRDefault="00453874" w:rsidP="00453874">
            <w:pPr>
              <w:jc w:val="center"/>
              <w:rPr>
                <w:rFonts w:ascii="Calibri" w:hAnsi="Calibri" w:cs="Calibri"/>
                <w:sz w:val="18"/>
                <w:szCs w:val="18"/>
              </w:rPr>
            </w:pPr>
            <w:r w:rsidRPr="00207A3A">
              <w:rPr>
                <w:rFonts w:ascii="Calibri" w:hAnsi="Calibri" w:cs="Calibri"/>
                <w:sz w:val="18"/>
                <w:szCs w:val="18"/>
              </w:rPr>
              <w:t>1</w:t>
            </w:r>
          </w:p>
        </w:tc>
        <w:tc>
          <w:tcPr>
            <w:tcW w:w="1045" w:type="pct"/>
            <w:tcBorders>
              <w:top w:val="single" w:sz="4" w:space="0" w:color="auto"/>
              <w:left w:val="single" w:sz="4" w:space="0" w:color="auto"/>
              <w:bottom w:val="single" w:sz="4" w:space="0" w:color="auto"/>
              <w:right w:val="single" w:sz="4" w:space="0" w:color="auto"/>
            </w:tcBorders>
          </w:tcPr>
          <w:p w14:paraId="6EE910A0" w14:textId="27CE8F90" w:rsidR="0036447D" w:rsidRPr="00207A3A" w:rsidRDefault="0036447D" w:rsidP="00B211A3">
            <w:pPr>
              <w:rPr>
                <w:rFonts w:ascii="Calibri" w:hAnsi="Calibri" w:cs="Calibri"/>
                <w:sz w:val="18"/>
                <w:szCs w:val="18"/>
              </w:rPr>
            </w:pPr>
            <w:r w:rsidRPr="00207A3A">
              <w:rPr>
                <w:rFonts w:ascii="Calibri" w:hAnsi="Calibri" w:cs="Calibri"/>
                <w:sz w:val="18"/>
                <w:szCs w:val="18"/>
              </w:rPr>
              <w:t xml:space="preserve">GENERAL: </w:t>
            </w:r>
            <w:r w:rsidR="005572C4">
              <w:rPr>
                <w:rFonts w:ascii="Calibri" w:hAnsi="Calibri" w:cs="Calibri"/>
                <w:sz w:val="18"/>
                <w:szCs w:val="18"/>
              </w:rPr>
              <w:t>1</w:t>
            </w:r>
            <w:r w:rsidRPr="00207A3A">
              <w:rPr>
                <w:rFonts w:ascii="Calibri" w:hAnsi="Calibri" w:cs="Calibri"/>
                <w:sz w:val="18"/>
                <w:szCs w:val="18"/>
              </w:rPr>
              <w:t xml:space="preserve"> años</w:t>
            </w:r>
          </w:p>
          <w:p w14:paraId="7E2FC6F4" w14:textId="5D38995C" w:rsidR="0036447D" w:rsidRPr="00207A3A" w:rsidRDefault="0036447D" w:rsidP="00B211A3">
            <w:pPr>
              <w:rPr>
                <w:rFonts w:ascii="Calibri" w:hAnsi="Calibri" w:cs="Calibri"/>
                <w:sz w:val="18"/>
                <w:szCs w:val="18"/>
              </w:rPr>
            </w:pPr>
            <w:r w:rsidRPr="00207A3A">
              <w:rPr>
                <w:rFonts w:ascii="Calibri" w:hAnsi="Calibri" w:cs="Calibri"/>
                <w:sz w:val="18"/>
                <w:szCs w:val="18"/>
              </w:rPr>
              <w:t xml:space="preserve">ESPECIFICA: </w:t>
            </w:r>
            <w:r w:rsidR="005572C4">
              <w:rPr>
                <w:rFonts w:ascii="Calibri" w:hAnsi="Calibri" w:cs="Calibri"/>
                <w:sz w:val="18"/>
                <w:szCs w:val="18"/>
              </w:rPr>
              <w:t>0,5</w:t>
            </w:r>
            <w:r w:rsidRPr="00207A3A">
              <w:rPr>
                <w:rFonts w:ascii="Calibri" w:hAnsi="Calibri" w:cs="Calibri"/>
                <w:sz w:val="18"/>
                <w:szCs w:val="18"/>
              </w:rPr>
              <w:t xml:space="preserve"> año en cargos similares y obras similares (*)</w:t>
            </w:r>
          </w:p>
          <w:p w14:paraId="09F07029" w14:textId="77777777" w:rsidR="0036447D" w:rsidRPr="00207A3A" w:rsidRDefault="0036447D" w:rsidP="00B211A3">
            <w:pPr>
              <w:rPr>
                <w:rFonts w:ascii="Calibri" w:hAnsi="Calibri" w:cs="Calibri"/>
                <w:sz w:val="18"/>
                <w:szCs w:val="18"/>
              </w:rPr>
            </w:pPr>
          </w:p>
          <w:p w14:paraId="680B8F90" w14:textId="77777777" w:rsidR="0036447D" w:rsidRPr="00207A3A" w:rsidRDefault="0036447D" w:rsidP="00B211A3">
            <w:pPr>
              <w:rPr>
                <w:rFonts w:ascii="Calibri" w:hAnsi="Calibri" w:cs="Calibri"/>
                <w:sz w:val="18"/>
                <w:szCs w:val="18"/>
              </w:rPr>
            </w:pPr>
          </w:p>
        </w:tc>
        <w:tc>
          <w:tcPr>
            <w:tcW w:w="1045" w:type="pct"/>
            <w:tcBorders>
              <w:top w:val="single" w:sz="4" w:space="0" w:color="auto"/>
              <w:left w:val="single" w:sz="4" w:space="0" w:color="auto"/>
              <w:bottom w:val="single" w:sz="4" w:space="0" w:color="auto"/>
              <w:right w:val="single" w:sz="4" w:space="0" w:color="auto"/>
            </w:tcBorders>
          </w:tcPr>
          <w:p w14:paraId="1E8F69C5" w14:textId="77777777" w:rsidR="0036447D" w:rsidRPr="00207A3A" w:rsidRDefault="0036447D" w:rsidP="00B211A3">
            <w:pPr>
              <w:rPr>
                <w:rFonts w:ascii="Calibri" w:hAnsi="Calibri" w:cs="Calibri"/>
                <w:sz w:val="18"/>
                <w:szCs w:val="18"/>
              </w:rPr>
            </w:pPr>
            <w:r w:rsidRPr="00207A3A">
              <w:rPr>
                <w:rFonts w:ascii="Calibri" w:hAnsi="Calibri"/>
                <w:color w:val="000000"/>
                <w:sz w:val="18"/>
                <w:szCs w:val="18"/>
                <w:lang w:val="es-BO" w:eastAsia="es-BO"/>
              </w:rPr>
              <w:t>FISCAL DE OBRAS, SUPERVISOR DE OBRAS, SUPERINTENDENTE DE OBRAS, DIRECTOR  DE OBRAS Y RESIDENTE DE OBRAS</w:t>
            </w:r>
          </w:p>
        </w:tc>
      </w:tr>
    </w:tbl>
    <w:p w14:paraId="4D960B5A" w14:textId="77777777" w:rsidR="00F97BAB" w:rsidRPr="00207A3A" w:rsidRDefault="00F97BAB" w:rsidP="00F97BAB">
      <w:pPr>
        <w:jc w:val="both"/>
        <w:rPr>
          <w:rFonts w:asciiTheme="minorHAnsi" w:hAnsiTheme="minorHAnsi" w:cstheme="minorHAnsi"/>
          <w:b/>
          <w:bCs/>
          <w:sz w:val="22"/>
          <w:szCs w:val="22"/>
          <w:u w:val="single"/>
        </w:rPr>
      </w:pPr>
      <w:r w:rsidRPr="00207A3A">
        <w:rPr>
          <w:rFonts w:asciiTheme="minorHAnsi" w:hAnsiTheme="minorHAnsi" w:cstheme="minorHAnsi"/>
          <w:b/>
          <w:bCs/>
          <w:sz w:val="22"/>
          <w:szCs w:val="22"/>
          <w:u w:val="single"/>
        </w:rPr>
        <w:t>(*) Las Obras similares se encuentran detalladas en el punto EXPERIENCIA DE LA EMPRESA</w:t>
      </w:r>
    </w:p>
    <w:p w14:paraId="32AE8149" w14:textId="77777777" w:rsidR="006532B7" w:rsidRDefault="006532B7" w:rsidP="00F97BAB">
      <w:pPr>
        <w:jc w:val="both"/>
        <w:rPr>
          <w:rFonts w:asciiTheme="minorHAnsi" w:hAnsiTheme="minorHAnsi" w:cstheme="minorHAnsi"/>
          <w:b/>
          <w:bCs/>
          <w:sz w:val="22"/>
          <w:szCs w:val="22"/>
          <w:u w:val="single"/>
        </w:rPr>
      </w:pPr>
    </w:p>
    <w:p w14:paraId="44E53D9A" w14:textId="77777777" w:rsidR="00F97BAB" w:rsidRPr="00207A3A" w:rsidRDefault="00F97BAB" w:rsidP="00F97BAB">
      <w:pPr>
        <w:jc w:val="both"/>
        <w:rPr>
          <w:rFonts w:asciiTheme="minorHAnsi" w:hAnsiTheme="minorHAnsi" w:cstheme="minorHAnsi"/>
          <w:b/>
          <w:bCs/>
          <w:sz w:val="22"/>
          <w:szCs w:val="22"/>
        </w:rPr>
      </w:pPr>
      <w:r w:rsidRPr="00207A3A">
        <w:rPr>
          <w:rFonts w:asciiTheme="minorHAnsi" w:hAnsiTheme="minorHAnsi" w:cstheme="minorHAnsi"/>
          <w:b/>
          <w:bCs/>
          <w:sz w:val="22"/>
          <w:szCs w:val="22"/>
          <w:u w:val="single"/>
        </w:rPr>
        <w:t>NOTA</w:t>
      </w:r>
      <w:r w:rsidRPr="00207A3A">
        <w:rPr>
          <w:rFonts w:asciiTheme="minorHAnsi" w:hAnsiTheme="minorHAnsi" w:cstheme="minorHAnsi"/>
          <w:b/>
          <w:bCs/>
          <w:sz w:val="22"/>
          <w:szCs w:val="22"/>
        </w:rPr>
        <w:t>:</w:t>
      </w:r>
    </w:p>
    <w:p w14:paraId="2979180F" w14:textId="77777777" w:rsidR="00F97BAB" w:rsidRPr="00207A3A" w:rsidRDefault="00F97BAB" w:rsidP="00686043">
      <w:pPr>
        <w:pStyle w:val="Prrafodelista"/>
        <w:numPr>
          <w:ilvl w:val="0"/>
          <w:numId w:val="12"/>
        </w:numPr>
        <w:jc w:val="both"/>
        <w:rPr>
          <w:rFonts w:asciiTheme="minorHAnsi" w:hAnsiTheme="minorHAnsi" w:cstheme="minorHAnsi"/>
          <w:sz w:val="22"/>
          <w:szCs w:val="22"/>
        </w:rPr>
      </w:pPr>
      <w:r w:rsidRPr="00207A3A">
        <w:rPr>
          <w:rFonts w:asciiTheme="minorHAnsi" w:hAnsiTheme="minorHAnsi" w:cstheme="minorHAnsi"/>
          <w:bCs/>
          <w:sz w:val="22"/>
          <w:szCs w:val="22"/>
        </w:rPr>
        <w:t>En los casos en que correspondiese,</w:t>
      </w:r>
      <w:r w:rsidRPr="00207A3A">
        <w:rPr>
          <w:rFonts w:asciiTheme="minorHAnsi" w:hAnsiTheme="minorHAnsi" w:cstheme="minorHAnsi"/>
          <w:b/>
          <w:bCs/>
          <w:sz w:val="22"/>
          <w:szCs w:val="22"/>
        </w:rPr>
        <w:t xml:space="preserve"> </w:t>
      </w:r>
      <w:r w:rsidRPr="00207A3A">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4152BA34" w14:textId="77777777" w:rsidR="00631A7B" w:rsidRDefault="00631A7B" w:rsidP="00686043">
      <w:pPr>
        <w:pStyle w:val="Prrafodelista"/>
        <w:numPr>
          <w:ilvl w:val="0"/>
          <w:numId w:val="12"/>
        </w:numPr>
        <w:spacing w:line="276" w:lineRule="auto"/>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son:</w:t>
      </w:r>
    </w:p>
    <w:p w14:paraId="07714DAF" w14:textId="77777777" w:rsidR="00FC373B" w:rsidRDefault="00FC373B" w:rsidP="00FC373B">
      <w:pPr>
        <w:pStyle w:val="Prrafodelista"/>
        <w:spacing w:line="276" w:lineRule="auto"/>
        <w:ind w:left="405"/>
        <w:jc w:val="both"/>
        <w:rPr>
          <w:rFonts w:asciiTheme="minorHAnsi" w:hAnsiTheme="minorHAnsi" w:cstheme="minorHAnsi"/>
          <w:sz w:val="22"/>
          <w:szCs w:val="22"/>
        </w:rPr>
      </w:pPr>
    </w:p>
    <w:p w14:paraId="3B1FEB62" w14:textId="3BDC89F4" w:rsidR="00631A7B" w:rsidRPr="00E477F7" w:rsidRDefault="00631A7B" w:rsidP="00686043">
      <w:pPr>
        <w:pStyle w:val="Prrafodelista"/>
        <w:numPr>
          <w:ilvl w:val="0"/>
          <w:numId w:val="14"/>
        </w:numPr>
        <w:spacing w:line="276" w:lineRule="auto"/>
        <w:ind w:left="567" w:hanging="141"/>
        <w:jc w:val="both"/>
        <w:rPr>
          <w:rFonts w:asciiTheme="minorHAnsi" w:hAnsiTheme="minorHAnsi" w:cstheme="minorHAnsi"/>
          <w:b/>
          <w:sz w:val="22"/>
          <w:szCs w:val="22"/>
          <w:u w:val="single"/>
        </w:rPr>
      </w:pPr>
      <w:r w:rsidRPr="00E477F7">
        <w:rPr>
          <w:rFonts w:asciiTheme="minorHAnsi" w:hAnsiTheme="minorHAnsi" w:cstheme="minorHAnsi"/>
          <w:b/>
          <w:sz w:val="22"/>
          <w:szCs w:val="22"/>
          <w:u w:val="single"/>
        </w:rPr>
        <w:t>Residente de Obra:</w:t>
      </w:r>
    </w:p>
    <w:p w14:paraId="5295E871" w14:textId="77777777" w:rsidR="00631A7B" w:rsidRDefault="00631A7B" w:rsidP="00631A7B">
      <w:pPr>
        <w:spacing w:line="276" w:lineRule="auto"/>
        <w:ind w:left="567"/>
        <w:jc w:val="both"/>
        <w:rPr>
          <w:rFonts w:asciiTheme="minorHAnsi" w:hAnsiTheme="minorHAnsi" w:cstheme="minorHAnsi"/>
          <w:sz w:val="22"/>
          <w:szCs w:val="22"/>
        </w:rPr>
      </w:pPr>
      <w:r w:rsidRPr="009A66B6">
        <w:rPr>
          <w:rFonts w:asciiTheme="minorHAnsi" w:hAnsiTheme="minorHAnsi" w:cstheme="minorHAnsi"/>
          <w:sz w:val="22"/>
          <w:szCs w:val="22"/>
        </w:rPr>
        <w:t>CERTIFICADO DE TRABAJO O ACTAS DE RECEPCION DEFINITIVA DE LAS OBRAS O FORMULARIO DE CIERRE Y/O LIQUIDACION DE OBRAS.</w:t>
      </w:r>
    </w:p>
    <w:p w14:paraId="5C0308B9" w14:textId="77777777" w:rsidR="00631A7B" w:rsidRDefault="00631A7B" w:rsidP="00631A7B">
      <w:pPr>
        <w:pStyle w:val="Prrafodelista"/>
        <w:ind w:left="405"/>
        <w:jc w:val="both"/>
        <w:rPr>
          <w:rFonts w:ascii="Calibri" w:hAnsi="Calibri"/>
          <w:color w:val="000000"/>
          <w:sz w:val="18"/>
          <w:szCs w:val="18"/>
          <w:lang w:val="es-BO" w:eastAsia="es-BO"/>
        </w:rPr>
      </w:pPr>
      <w:r w:rsidRPr="00E92C79">
        <w:rPr>
          <w:rFonts w:ascii="Calibri" w:hAnsi="Calibri"/>
          <w:color w:val="000000"/>
          <w:sz w:val="18"/>
          <w:szCs w:val="18"/>
          <w:lang w:val="es-BO" w:eastAsia="es-BO"/>
        </w:rPr>
        <w:lastRenderedPageBreak/>
        <w:t xml:space="preserve"> </w:t>
      </w:r>
    </w:p>
    <w:p w14:paraId="04643C2A" w14:textId="77777777" w:rsidR="00A30164" w:rsidRDefault="00A30164" w:rsidP="00631A7B">
      <w:pPr>
        <w:pStyle w:val="Prrafodelista"/>
        <w:ind w:left="405"/>
        <w:jc w:val="both"/>
        <w:rPr>
          <w:rFonts w:ascii="Calibri" w:hAnsi="Calibri"/>
          <w:color w:val="000000"/>
          <w:sz w:val="18"/>
          <w:szCs w:val="18"/>
          <w:lang w:val="es-BO" w:eastAsia="es-BO"/>
        </w:rPr>
      </w:pPr>
    </w:p>
    <w:p w14:paraId="38DC0978" w14:textId="68843DF3" w:rsidR="00174716" w:rsidRPr="00207A3A" w:rsidRDefault="00B211A3" w:rsidP="00686043">
      <w:pPr>
        <w:pStyle w:val="Prrafodelista"/>
        <w:numPr>
          <w:ilvl w:val="1"/>
          <w:numId w:val="13"/>
        </w:numPr>
        <w:tabs>
          <w:tab w:val="left" w:pos="426"/>
        </w:tabs>
        <w:contextualSpacing/>
        <w:rPr>
          <w:rFonts w:asciiTheme="minorHAnsi" w:hAnsiTheme="minorHAnsi" w:cstheme="minorHAnsi"/>
          <w:b/>
          <w:bCs/>
          <w:sz w:val="22"/>
          <w:szCs w:val="22"/>
          <w:u w:val="single"/>
        </w:rPr>
      </w:pPr>
      <w:r w:rsidRPr="00207A3A">
        <w:rPr>
          <w:rFonts w:asciiTheme="minorHAnsi" w:hAnsiTheme="minorHAnsi" w:cstheme="minorHAnsi"/>
          <w:b/>
          <w:bCs/>
          <w:sz w:val="22"/>
          <w:szCs w:val="22"/>
          <w:u w:val="single"/>
        </w:rPr>
        <w:t xml:space="preserve">PERSONAL </w:t>
      </w:r>
      <w:r w:rsidRPr="00870412">
        <w:rPr>
          <w:rFonts w:asciiTheme="minorHAnsi" w:hAnsiTheme="minorHAnsi" w:cstheme="minorHAnsi"/>
          <w:b/>
          <w:bCs/>
          <w:color w:val="000000" w:themeColor="text1"/>
          <w:sz w:val="22"/>
          <w:szCs w:val="22"/>
          <w:u w:val="single"/>
          <w:lang w:eastAsia="es-BO"/>
        </w:rPr>
        <w:t>TÉCNICO</w:t>
      </w:r>
      <w:r w:rsidRPr="00207A3A">
        <w:rPr>
          <w:rFonts w:asciiTheme="minorHAnsi" w:hAnsiTheme="minorHAnsi" w:cstheme="minorHAnsi"/>
          <w:b/>
          <w:bCs/>
          <w:sz w:val="22"/>
          <w:szCs w:val="22"/>
          <w:u w:val="single"/>
        </w:rPr>
        <w:t xml:space="preserve"> Y DE APOYO MÍNIMO REQUERIDO (OBLIGATORIO PERO NO SUJETO A EVALUACION)</w:t>
      </w:r>
    </w:p>
    <w:p w14:paraId="6C640AFF" w14:textId="77777777" w:rsidR="00B211A3" w:rsidRPr="00207A3A" w:rsidRDefault="00B211A3" w:rsidP="001065BB">
      <w:pPr>
        <w:rPr>
          <w:rFonts w:asciiTheme="minorHAnsi" w:hAnsiTheme="minorHAnsi" w:cstheme="minorHAnsi"/>
          <w:b/>
          <w:bCs/>
          <w:sz w:val="22"/>
          <w:szCs w:val="22"/>
          <w:u w:val="single"/>
        </w:rPr>
      </w:pPr>
    </w:p>
    <w:p w14:paraId="5506C0A3" w14:textId="77777777" w:rsidR="00A426F3" w:rsidRPr="00207A3A" w:rsidRDefault="00A426F3" w:rsidP="001065BB">
      <w:pPr>
        <w:contextualSpacing/>
        <w:jc w:val="center"/>
        <w:rPr>
          <w:rFonts w:asciiTheme="minorHAnsi" w:eastAsia="Calibri" w:hAnsiTheme="minorHAnsi" w:cstheme="minorHAnsi"/>
          <w:b/>
          <w:iCs/>
          <w:sz w:val="22"/>
          <w:szCs w:val="22"/>
          <w:lang w:val="es-MX" w:eastAsia="en-US"/>
        </w:rPr>
      </w:pPr>
      <w:r w:rsidRPr="00207A3A">
        <w:rPr>
          <w:rFonts w:asciiTheme="minorHAnsi" w:eastAsia="Calibri" w:hAnsiTheme="minorHAnsi" w:cstheme="minorHAnsi"/>
          <w:b/>
          <w:iCs/>
          <w:sz w:val="22"/>
          <w:szCs w:val="22"/>
          <w:lang w:val="es-MX" w:eastAsia="en-US"/>
        </w:rPr>
        <w:t>TABLA: PERSONAL TÉCNICO Y DE APOYO MÍNIMO REQUERIDO</w:t>
      </w:r>
    </w:p>
    <w:p w14:paraId="5FC947B9" w14:textId="77777777" w:rsidR="00ED7C24" w:rsidRPr="00207A3A" w:rsidRDefault="00BB329A" w:rsidP="001065BB">
      <w:pPr>
        <w:contextualSpacing/>
        <w:jc w:val="center"/>
        <w:rPr>
          <w:rFonts w:asciiTheme="minorHAnsi" w:eastAsia="Calibri" w:hAnsiTheme="minorHAnsi" w:cstheme="minorHAnsi"/>
          <w:b/>
          <w:iCs/>
          <w:sz w:val="22"/>
          <w:szCs w:val="22"/>
          <w:lang w:val="es-MX" w:eastAsia="en-US"/>
        </w:rPr>
      </w:pPr>
      <w:r w:rsidRPr="00207A3A">
        <w:rPr>
          <w:rFonts w:asciiTheme="minorHAnsi" w:eastAsia="Calibri" w:hAnsiTheme="minorHAnsi" w:cstheme="minorHAnsi"/>
          <w:b/>
          <w:iCs/>
          <w:sz w:val="22"/>
          <w:szCs w:val="22"/>
          <w:lang w:val="es-MX" w:eastAsia="en-US"/>
        </w:rPr>
        <w:t xml:space="preserve"> PARA LA EJECUCIÓN DE LAS OBRAS </w:t>
      </w:r>
    </w:p>
    <w:p w14:paraId="7F190B8C" w14:textId="47D176C6" w:rsidR="00A426F3" w:rsidRPr="00207A3A" w:rsidRDefault="00A426F3" w:rsidP="001065BB">
      <w:pPr>
        <w:contextualSpacing/>
        <w:jc w:val="center"/>
        <w:rPr>
          <w:rFonts w:asciiTheme="minorHAnsi" w:eastAsia="Calibri" w:hAnsiTheme="minorHAnsi" w:cstheme="minorHAnsi"/>
          <w:iCs/>
          <w:sz w:val="22"/>
          <w:szCs w:val="22"/>
          <w:lang w:val="es-MX" w:eastAsia="en-US"/>
        </w:rPr>
      </w:pPr>
      <w:r w:rsidRPr="00207A3A">
        <w:rPr>
          <w:rFonts w:asciiTheme="minorHAnsi" w:hAnsiTheme="minorHAnsi" w:cstheme="minorHAnsi"/>
          <w:sz w:val="22"/>
          <w:szCs w:val="22"/>
          <w:lang w:val="es-BO"/>
        </w:rPr>
        <w:t>(OBLIGATORIO PERO NO SUJETO A EVALUACION)</w:t>
      </w:r>
      <w:r w:rsidRPr="00207A3A">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3180"/>
        <w:gridCol w:w="4252"/>
        <w:gridCol w:w="1036"/>
      </w:tblGrid>
      <w:tr w:rsidR="006D1974" w:rsidRPr="00207A3A" w14:paraId="2F135D85" w14:textId="77777777" w:rsidTr="00BB329A">
        <w:trPr>
          <w:trHeight w:val="45"/>
          <w:tblHeader/>
          <w:jc w:val="center"/>
        </w:trPr>
        <w:tc>
          <w:tcPr>
            <w:tcW w:w="204" w:type="pct"/>
            <w:shd w:val="clear" w:color="auto" w:fill="F2F2F2"/>
            <w:tcMar>
              <w:left w:w="0" w:type="dxa"/>
              <w:right w:w="0" w:type="dxa"/>
            </w:tcMar>
            <w:vAlign w:val="center"/>
          </w:tcPr>
          <w:p w14:paraId="7EDCEDFF" w14:textId="77777777" w:rsidR="006D1974" w:rsidRPr="00207A3A" w:rsidRDefault="006D1974" w:rsidP="001065BB">
            <w:pPr>
              <w:jc w:val="center"/>
              <w:rPr>
                <w:rFonts w:asciiTheme="minorHAnsi" w:hAnsiTheme="minorHAnsi" w:cstheme="minorHAnsi"/>
                <w:b/>
                <w:sz w:val="20"/>
                <w:szCs w:val="22"/>
                <w:lang w:val="es-BO"/>
              </w:rPr>
            </w:pPr>
            <w:r w:rsidRPr="00207A3A">
              <w:rPr>
                <w:rFonts w:asciiTheme="minorHAnsi" w:hAnsiTheme="minorHAnsi" w:cstheme="minorHAnsi"/>
                <w:b/>
                <w:sz w:val="20"/>
                <w:szCs w:val="22"/>
                <w:lang w:val="es-BO"/>
              </w:rPr>
              <w:t>N°</w:t>
            </w:r>
          </w:p>
        </w:tc>
        <w:tc>
          <w:tcPr>
            <w:tcW w:w="1801" w:type="pct"/>
            <w:shd w:val="clear" w:color="auto" w:fill="F2F2F2"/>
            <w:vAlign w:val="center"/>
          </w:tcPr>
          <w:p w14:paraId="7CA33E74" w14:textId="77777777" w:rsidR="006D1974" w:rsidRPr="00207A3A" w:rsidRDefault="006D1974" w:rsidP="001065BB">
            <w:pPr>
              <w:jc w:val="center"/>
              <w:rPr>
                <w:rFonts w:asciiTheme="minorHAnsi" w:hAnsiTheme="minorHAnsi" w:cstheme="minorHAnsi"/>
                <w:b/>
                <w:sz w:val="20"/>
                <w:szCs w:val="22"/>
                <w:lang w:val="es-BO"/>
              </w:rPr>
            </w:pPr>
            <w:r w:rsidRPr="00207A3A">
              <w:rPr>
                <w:rFonts w:asciiTheme="minorHAnsi" w:hAnsiTheme="minorHAnsi" w:cstheme="minorHAnsi"/>
                <w:b/>
                <w:sz w:val="20"/>
                <w:szCs w:val="22"/>
                <w:lang w:val="es-BO"/>
              </w:rPr>
              <w:t>CARGO</w:t>
            </w:r>
          </w:p>
        </w:tc>
        <w:tc>
          <w:tcPr>
            <w:tcW w:w="2408" w:type="pct"/>
            <w:shd w:val="clear" w:color="auto" w:fill="F2F2F2"/>
            <w:vAlign w:val="center"/>
          </w:tcPr>
          <w:p w14:paraId="1D9FDADC" w14:textId="77777777" w:rsidR="006D1974" w:rsidRPr="00207A3A" w:rsidRDefault="006D1974" w:rsidP="001065BB">
            <w:pPr>
              <w:jc w:val="center"/>
              <w:rPr>
                <w:rFonts w:asciiTheme="minorHAnsi" w:hAnsiTheme="minorHAnsi" w:cstheme="minorHAnsi"/>
                <w:b/>
                <w:sz w:val="20"/>
                <w:szCs w:val="22"/>
                <w:lang w:val="es-BO"/>
              </w:rPr>
            </w:pPr>
            <w:r w:rsidRPr="00207A3A">
              <w:rPr>
                <w:rFonts w:asciiTheme="minorHAnsi" w:hAnsiTheme="minorHAnsi" w:cstheme="minorHAnsi"/>
                <w:b/>
                <w:sz w:val="20"/>
                <w:szCs w:val="22"/>
                <w:lang w:val="es-BO"/>
              </w:rPr>
              <w:t>FORMACIÓN</w:t>
            </w:r>
          </w:p>
        </w:tc>
        <w:tc>
          <w:tcPr>
            <w:tcW w:w="587" w:type="pct"/>
            <w:shd w:val="clear" w:color="auto" w:fill="F2F2F2"/>
            <w:vAlign w:val="center"/>
          </w:tcPr>
          <w:p w14:paraId="189BE0FF" w14:textId="77777777" w:rsidR="006D1974" w:rsidRPr="00207A3A" w:rsidRDefault="006D1974" w:rsidP="001065BB">
            <w:pPr>
              <w:jc w:val="center"/>
              <w:rPr>
                <w:rFonts w:asciiTheme="minorHAnsi" w:hAnsiTheme="minorHAnsi" w:cstheme="minorHAnsi"/>
                <w:b/>
                <w:sz w:val="20"/>
                <w:szCs w:val="22"/>
                <w:lang w:val="es-BO"/>
              </w:rPr>
            </w:pPr>
            <w:r w:rsidRPr="00207A3A">
              <w:rPr>
                <w:rFonts w:asciiTheme="minorHAnsi" w:hAnsiTheme="minorHAnsi" w:cstheme="minorHAnsi"/>
                <w:b/>
                <w:sz w:val="20"/>
                <w:szCs w:val="22"/>
                <w:lang w:val="es-BO"/>
              </w:rPr>
              <w:t>CANTIDAD</w:t>
            </w:r>
          </w:p>
        </w:tc>
      </w:tr>
      <w:tr w:rsidR="006D1974" w:rsidRPr="00207A3A" w14:paraId="18D36E7E" w14:textId="77777777" w:rsidTr="00207B52">
        <w:trPr>
          <w:trHeight w:val="45"/>
          <w:jc w:val="center"/>
        </w:trPr>
        <w:tc>
          <w:tcPr>
            <w:tcW w:w="204" w:type="pct"/>
            <w:shd w:val="clear" w:color="auto" w:fill="FFFFFF" w:themeFill="background1"/>
            <w:tcMar>
              <w:left w:w="0" w:type="dxa"/>
              <w:right w:w="0" w:type="dxa"/>
            </w:tcMar>
            <w:vAlign w:val="center"/>
          </w:tcPr>
          <w:p w14:paraId="14F78AB7" w14:textId="77777777" w:rsidR="006D1974" w:rsidRPr="00207A3A" w:rsidRDefault="006D1974" w:rsidP="00F563A8">
            <w:pPr>
              <w:jc w:val="center"/>
              <w:rPr>
                <w:rFonts w:asciiTheme="minorHAnsi" w:eastAsia="Calibri" w:hAnsiTheme="minorHAnsi" w:cstheme="minorHAnsi"/>
                <w:sz w:val="18"/>
                <w:szCs w:val="18"/>
                <w:lang w:val="es-MX" w:eastAsia="en-US"/>
              </w:rPr>
            </w:pPr>
            <w:r w:rsidRPr="00207A3A">
              <w:rPr>
                <w:rFonts w:asciiTheme="minorHAnsi" w:eastAsia="Calibri" w:hAnsiTheme="minorHAnsi" w:cstheme="minorHAnsi"/>
                <w:sz w:val="18"/>
                <w:szCs w:val="18"/>
                <w:lang w:val="es-MX" w:eastAsia="en-US"/>
              </w:rPr>
              <w:t>1</w:t>
            </w:r>
          </w:p>
        </w:tc>
        <w:tc>
          <w:tcPr>
            <w:tcW w:w="1801" w:type="pct"/>
            <w:shd w:val="clear" w:color="auto" w:fill="FFFFFF" w:themeFill="background1"/>
            <w:vAlign w:val="center"/>
          </w:tcPr>
          <w:p w14:paraId="77914852" w14:textId="491128DF" w:rsidR="006D1974" w:rsidRPr="00207A3A" w:rsidRDefault="002A70E5" w:rsidP="00207B52">
            <w:pPr>
              <w:rPr>
                <w:rFonts w:asciiTheme="minorHAnsi" w:eastAsia="Calibri" w:hAnsiTheme="minorHAnsi" w:cstheme="minorHAnsi"/>
                <w:sz w:val="18"/>
                <w:szCs w:val="18"/>
                <w:lang w:val="es-MX" w:eastAsia="en-US"/>
              </w:rPr>
            </w:pPr>
            <w:r w:rsidRPr="002A70E5">
              <w:rPr>
                <w:rFonts w:asciiTheme="minorHAnsi" w:eastAsia="Calibri" w:hAnsiTheme="minorHAnsi" w:cstheme="minorHAnsi"/>
                <w:sz w:val="18"/>
                <w:szCs w:val="18"/>
                <w:lang w:val="es-MX" w:eastAsia="en-US"/>
              </w:rPr>
              <w:t>MONITOR SMS</w:t>
            </w:r>
          </w:p>
        </w:tc>
        <w:tc>
          <w:tcPr>
            <w:tcW w:w="2408" w:type="pct"/>
            <w:shd w:val="clear" w:color="auto" w:fill="FFFFFF" w:themeFill="background1"/>
            <w:vAlign w:val="center"/>
          </w:tcPr>
          <w:p w14:paraId="1B907AB0" w14:textId="7C4F7577" w:rsidR="006D1974" w:rsidRPr="00207A3A" w:rsidRDefault="00F055DD" w:rsidP="00F055DD">
            <w:pPr>
              <w:rPr>
                <w:rFonts w:asciiTheme="minorHAnsi" w:hAnsiTheme="minorHAnsi" w:cstheme="minorHAnsi"/>
                <w:sz w:val="20"/>
                <w:szCs w:val="22"/>
                <w:lang w:val="es-BO"/>
              </w:rPr>
            </w:pPr>
            <w:r w:rsidRPr="00F055DD">
              <w:rPr>
                <w:rFonts w:asciiTheme="minorHAnsi" w:hAnsiTheme="minorHAnsi" w:cstheme="minorHAnsi"/>
                <w:sz w:val="20"/>
                <w:szCs w:val="22"/>
                <w:lang w:val="es-MX"/>
              </w:rPr>
              <w:t>Profesional de Ing. en Medio Ambiente, Industrial, Petrolero, Químico, Civil, Forestal, Agrónomo, Recursos Naturales Lic.</w:t>
            </w:r>
            <w:r w:rsidR="00BB329A" w:rsidRPr="00207A3A">
              <w:rPr>
                <w:rFonts w:asciiTheme="minorHAnsi" w:hAnsiTheme="minorHAnsi" w:cstheme="minorHAnsi"/>
                <w:sz w:val="20"/>
                <w:szCs w:val="22"/>
                <w:lang w:val="es-MX"/>
              </w:rPr>
              <w:t xml:space="preserve"> </w:t>
            </w:r>
            <w:proofErr w:type="gramStart"/>
            <w:r w:rsidR="00BB329A" w:rsidRPr="00207A3A">
              <w:rPr>
                <w:rFonts w:asciiTheme="minorHAnsi" w:hAnsiTheme="minorHAnsi" w:cstheme="minorHAnsi"/>
                <w:sz w:val="20"/>
                <w:szCs w:val="22"/>
                <w:lang w:val="es-BO"/>
              </w:rPr>
              <w:t>con</w:t>
            </w:r>
            <w:proofErr w:type="gramEnd"/>
            <w:r w:rsidR="00BB329A" w:rsidRPr="00207A3A">
              <w:rPr>
                <w:rFonts w:asciiTheme="minorHAnsi" w:hAnsiTheme="minorHAnsi" w:cstheme="minorHAnsi"/>
                <w:sz w:val="20"/>
                <w:szCs w:val="22"/>
                <w:lang w:val="es-BO"/>
              </w:rPr>
              <w:t xml:space="preserve"> experiencia </w:t>
            </w:r>
            <w:r w:rsidR="002A70E5">
              <w:rPr>
                <w:rFonts w:asciiTheme="minorHAnsi" w:hAnsiTheme="minorHAnsi" w:cstheme="minorHAnsi"/>
                <w:sz w:val="20"/>
                <w:szCs w:val="22"/>
                <w:lang w:val="es-BO"/>
              </w:rPr>
              <w:t xml:space="preserve">en general </w:t>
            </w:r>
            <w:r w:rsidR="00BB329A" w:rsidRPr="00207A3A">
              <w:rPr>
                <w:rFonts w:asciiTheme="minorHAnsi" w:hAnsiTheme="minorHAnsi" w:cstheme="minorHAnsi"/>
                <w:sz w:val="20"/>
                <w:szCs w:val="22"/>
                <w:lang w:val="es-BO"/>
              </w:rPr>
              <w:t xml:space="preserve">de al menos </w:t>
            </w:r>
            <w:r w:rsidR="002A70E5">
              <w:rPr>
                <w:rFonts w:asciiTheme="minorHAnsi" w:hAnsiTheme="minorHAnsi" w:cstheme="minorHAnsi"/>
                <w:sz w:val="20"/>
                <w:szCs w:val="22"/>
                <w:lang w:val="es-BO"/>
              </w:rPr>
              <w:t>dos</w:t>
            </w:r>
            <w:r w:rsidR="00BB329A" w:rsidRPr="00207A3A">
              <w:rPr>
                <w:rFonts w:asciiTheme="minorHAnsi" w:hAnsiTheme="minorHAnsi" w:cstheme="minorHAnsi"/>
                <w:sz w:val="20"/>
                <w:szCs w:val="22"/>
                <w:lang w:val="es-BO"/>
              </w:rPr>
              <w:t xml:space="preserve"> años</w:t>
            </w:r>
            <w:r w:rsidR="002A70E5">
              <w:t xml:space="preserve"> </w:t>
            </w:r>
            <w:r w:rsidR="002A70E5" w:rsidRPr="002A70E5">
              <w:rPr>
                <w:rFonts w:asciiTheme="minorHAnsi" w:hAnsiTheme="minorHAnsi" w:cstheme="minorHAnsi"/>
                <w:sz w:val="20"/>
                <w:szCs w:val="22"/>
                <w:lang w:val="es-BO"/>
              </w:rPr>
              <w:t>y 1 año de experiencia específica como monitor de SMS o HQS</w:t>
            </w:r>
            <w:r w:rsidR="00BB329A" w:rsidRPr="00207A3A">
              <w:rPr>
                <w:rFonts w:asciiTheme="minorHAnsi" w:hAnsiTheme="minorHAnsi" w:cstheme="minorHAnsi"/>
                <w:sz w:val="20"/>
                <w:szCs w:val="22"/>
                <w:lang w:val="es-BO"/>
              </w:rPr>
              <w:t xml:space="preserve"> en proyectos de la envergadura de la obra/servicio proyectado.</w:t>
            </w:r>
          </w:p>
        </w:tc>
        <w:tc>
          <w:tcPr>
            <w:tcW w:w="587" w:type="pct"/>
            <w:shd w:val="clear" w:color="auto" w:fill="FFFFFF" w:themeFill="background1"/>
            <w:vAlign w:val="center"/>
          </w:tcPr>
          <w:p w14:paraId="10BF6006" w14:textId="149BE16F" w:rsidR="006D1974" w:rsidRPr="00207A3A" w:rsidRDefault="001D2594" w:rsidP="001065BB">
            <w:pPr>
              <w:jc w:val="center"/>
              <w:rPr>
                <w:rFonts w:asciiTheme="minorHAnsi" w:hAnsiTheme="minorHAnsi" w:cstheme="minorHAnsi"/>
                <w:sz w:val="20"/>
                <w:szCs w:val="22"/>
              </w:rPr>
            </w:pPr>
            <w:r>
              <w:rPr>
                <w:rFonts w:asciiTheme="minorHAnsi" w:hAnsiTheme="minorHAnsi" w:cstheme="minorHAnsi"/>
                <w:sz w:val="20"/>
                <w:szCs w:val="22"/>
              </w:rPr>
              <w:t>3</w:t>
            </w:r>
          </w:p>
        </w:tc>
      </w:tr>
      <w:tr w:rsidR="00065073" w:rsidRPr="00207A3A" w14:paraId="309223C1" w14:textId="77777777" w:rsidTr="00F055DD">
        <w:trPr>
          <w:trHeight w:val="1070"/>
          <w:jc w:val="center"/>
        </w:trPr>
        <w:tc>
          <w:tcPr>
            <w:tcW w:w="204" w:type="pct"/>
            <w:shd w:val="clear" w:color="auto" w:fill="FFFFFF" w:themeFill="background1"/>
            <w:tcMar>
              <w:left w:w="0" w:type="dxa"/>
              <w:right w:w="0" w:type="dxa"/>
            </w:tcMar>
            <w:vAlign w:val="center"/>
          </w:tcPr>
          <w:p w14:paraId="25B631C9" w14:textId="71727A8D" w:rsidR="00065073" w:rsidRPr="00207A3A" w:rsidRDefault="00065073" w:rsidP="00F563A8">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2</w:t>
            </w:r>
          </w:p>
        </w:tc>
        <w:tc>
          <w:tcPr>
            <w:tcW w:w="1801" w:type="pct"/>
            <w:shd w:val="clear" w:color="auto" w:fill="FFFFFF" w:themeFill="background1"/>
            <w:vAlign w:val="center"/>
          </w:tcPr>
          <w:p w14:paraId="59A0AC4F" w14:textId="030A20F9" w:rsidR="00065073" w:rsidRPr="002A70E5" w:rsidRDefault="00F055DD" w:rsidP="00BB329A">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DIBUJANTE</w:t>
            </w:r>
          </w:p>
        </w:tc>
        <w:tc>
          <w:tcPr>
            <w:tcW w:w="2408" w:type="pct"/>
            <w:shd w:val="clear" w:color="auto" w:fill="FFFFFF" w:themeFill="background1"/>
            <w:vAlign w:val="center"/>
          </w:tcPr>
          <w:p w14:paraId="03FF26B3" w14:textId="54D7633F" w:rsidR="00065073" w:rsidRPr="00F055DD" w:rsidRDefault="00F055DD" w:rsidP="00F055DD">
            <w:pPr>
              <w:jc w:val="both"/>
              <w:rPr>
                <w:rFonts w:ascii="Calibri" w:hAnsi="Calibri" w:cs="Calibri"/>
                <w:sz w:val="18"/>
                <w:szCs w:val="18"/>
                <w:lang w:val="es-BO"/>
              </w:rPr>
            </w:pPr>
            <w:r>
              <w:rPr>
                <w:rFonts w:ascii="Calibri" w:hAnsi="Calibri"/>
                <w:color w:val="000000"/>
                <w:sz w:val="18"/>
                <w:szCs w:val="18"/>
                <w:lang w:val="es-MX" w:eastAsia="es-BO"/>
              </w:rPr>
              <w:t>P</w:t>
            </w:r>
            <w:proofErr w:type="spellStart"/>
            <w:r w:rsidRPr="00207A3A">
              <w:rPr>
                <w:rFonts w:ascii="Calibri" w:hAnsi="Calibri"/>
                <w:color w:val="000000"/>
                <w:sz w:val="18"/>
                <w:szCs w:val="18"/>
                <w:lang w:val="es-BO" w:eastAsia="es-BO"/>
              </w:rPr>
              <w:t>rofesional</w:t>
            </w:r>
            <w:proofErr w:type="spellEnd"/>
            <w:r w:rsidRPr="00207A3A">
              <w:rPr>
                <w:rFonts w:ascii="Calibri" w:hAnsi="Calibri"/>
                <w:color w:val="000000"/>
                <w:sz w:val="18"/>
                <w:szCs w:val="18"/>
                <w:lang w:val="es-BO" w:eastAsia="es-BO"/>
              </w:rPr>
              <w:t>,  técnico o bachiller certificado en el manejo de programas  especializados en dibujo digital (</w:t>
            </w:r>
            <w:proofErr w:type="spellStart"/>
            <w:r w:rsidRPr="00207A3A">
              <w:rPr>
                <w:rFonts w:ascii="Calibri" w:hAnsi="Calibri"/>
                <w:color w:val="000000"/>
                <w:sz w:val="18"/>
                <w:szCs w:val="18"/>
                <w:lang w:val="es-BO" w:eastAsia="es-BO"/>
              </w:rPr>
              <w:t>ejm</w:t>
            </w:r>
            <w:proofErr w:type="spellEnd"/>
            <w:r w:rsidRPr="00207A3A">
              <w:rPr>
                <w:rFonts w:ascii="Calibri" w:hAnsi="Calibri"/>
                <w:color w:val="000000"/>
                <w:sz w:val="18"/>
                <w:szCs w:val="18"/>
                <w:lang w:val="es-BO" w:eastAsia="es-BO"/>
              </w:rPr>
              <w:t xml:space="preserve">. </w:t>
            </w:r>
            <w:proofErr w:type="spellStart"/>
            <w:r w:rsidRPr="00207A3A">
              <w:rPr>
                <w:rFonts w:ascii="Calibri" w:hAnsi="Calibri"/>
                <w:color w:val="000000"/>
                <w:sz w:val="18"/>
                <w:szCs w:val="18"/>
                <w:lang w:val="es-BO" w:eastAsia="es-BO"/>
              </w:rPr>
              <w:t>autocad</w:t>
            </w:r>
            <w:proofErr w:type="spellEnd"/>
            <w:r w:rsidRPr="00207A3A">
              <w:rPr>
                <w:rFonts w:ascii="Calibri" w:hAnsi="Calibri"/>
                <w:color w:val="000000"/>
                <w:sz w:val="18"/>
                <w:szCs w:val="18"/>
                <w:lang w:val="es-BO" w:eastAsia="es-BO"/>
              </w:rPr>
              <w:t xml:space="preserve">, vector, civil </w:t>
            </w:r>
            <w:proofErr w:type="spellStart"/>
            <w:r w:rsidRPr="00207A3A">
              <w:rPr>
                <w:rFonts w:ascii="Calibri" w:hAnsi="Calibri"/>
                <w:color w:val="000000"/>
                <w:sz w:val="18"/>
                <w:szCs w:val="18"/>
                <w:lang w:val="es-BO" w:eastAsia="es-BO"/>
              </w:rPr>
              <w:t>desing</w:t>
            </w:r>
            <w:proofErr w:type="spellEnd"/>
            <w:r w:rsidRPr="00207A3A">
              <w:rPr>
                <w:rFonts w:ascii="Calibri" w:hAnsi="Calibri"/>
                <w:color w:val="000000"/>
                <w:sz w:val="18"/>
                <w:szCs w:val="18"/>
                <w:lang w:val="es-BO" w:eastAsia="es-BO"/>
              </w:rPr>
              <w:t>)</w:t>
            </w:r>
            <w:r>
              <w:rPr>
                <w:rFonts w:ascii="Calibri" w:hAnsi="Calibri"/>
                <w:color w:val="000000"/>
                <w:sz w:val="18"/>
                <w:szCs w:val="18"/>
                <w:lang w:val="es-BO" w:eastAsia="es-BO"/>
              </w:rPr>
              <w:t xml:space="preserve"> </w:t>
            </w:r>
            <w:r>
              <w:rPr>
                <w:rFonts w:ascii="Calibri" w:hAnsi="Calibri" w:cs="Calibri"/>
                <w:sz w:val="18"/>
                <w:szCs w:val="18"/>
                <w:lang w:val="es-MX"/>
              </w:rPr>
              <w:t>E</w:t>
            </w:r>
            <w:r w:rsidRPr="00207A3A">
              <w:rPr>
                <w:rFonts w:ascii="Calibri" w:hAnsi="Calibri" w:cs="Calibri"/>
                <w:sz w:val="18"/>
                <w:szCs w:val="18"/>
              </w:rPr>
              <w:t xml:space="preserve">experiencia especifica: </w:t>
            </w:r>
            <w:r w:rsidRPr="00207A3A">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1</w:t>
            </w:r>
            <w:r w:rsidRPr="00207A3A">
              <w:rPr>
                <w:rFonts w:ascii="Calibri" w:hAnsi="Calibri"/>
                <w:color w:val="000000"/>
                <w:sz w:val="18"/>
                <w:szCs w:val="18"/>
                <w:lang w:val="es-BO" w:eastAsia="es-BO"/>
              </w:rPr>
              <w:t xml:space="preserve"> obra de construcción</w:t>
            </w:r>
          </w:p>
        </w:tc>
        <w:tc>
          <w:tcPr>
            <w:tcW w:w="587" w:type="pct"/>
            <w:shd w:val="clear" w:color="auto" w:fill="FFFFFF" w:themeFill="background1"/>
            <w:vAlign w:val="center"/>
          </w:tcPr>
          <w:p w14:paraId="6E7C45E4" w14:textId="25B6BF42" w:rsidR="00065073" w:rsidRPr="00207A3A" w:rsidRDefault="00F055DD"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5572C4" w:rsidRPr="00207A3A" w14:paraId="67B79CF0" w14:textId="77777777" w:rsidTr="00BB329A">
        <w:trPr>
          <w:trHeight w:val="45"/>
          <w:jc w:val="center"/>
        </w:trPr>
        <w:tc>
          <w:tcPr>
            <w:tcW w:w="204" w:type="pct"/>
            <w:shd w:val="clear" w:color="auto" w:fill="auto"/>
            <w:tcMar>
              <w:left w:w="0" w:type="dxa"/>
              <w:right w:w="0" w:type="dxa"/>
            </w:tcMar>
            <w:vAlign w:val="center"/>
          </w:tcPr>
          <w:p w14:paraId="6698CDCF" w14:textId="0F5A4FEB" w:rsidR="005572C4" w:rsidRPr="00207A3A" w:rsidRDefault="005572C4" w:rsidP="005572C4">
            <w:pPr>
              <w:jc w:val="center"/>
              <w:rPr>
                <w:rFonts w:asciiTheme="minorHAnsi" w:hAnsiTheme="minorHAnsi" w:cstheme="minorHAnsi"/>
                <w:sz w:val="20"/>
                <w:szCs w:val="22"/>
              </w:rPr>
            </w:pPr>
            <w:r>
              <w:rPr>
                <w:rFonts w:asciiTheme="minorHAnsi" w:hAnsiTheme="minorHAnsi" w:cstheme="minorHAnsi"/>
                <w:sz w:val="20"/>
                <w:szCs w:val="22"/>
              </w:rPr>
              <w:t>3</w:t>
            </w:r>
          </w:p>
        </w:tc>
        <w:tc>
          <w:tcPr>
            <w:tcW w:w="1801" w:type="pct"/>
            <w:shd w:val="clear" w:color="auto" w:fill="auto"/>
            <w:vAlign w:val="center"/>
          </w:tcPr>
          <w:p w14:paraId="0F1C6155" w14:textId="752D52FA" w:rsidR="005572C4" w:rsidRPr="00207A3A" w:rsidRDefault="005572C4" w:rsidP="005572C4">
            <w:pPr>
              <w:jc w:val="both"/>
              <w:rPr>
                <w:rFonts w:asciiTheme="minorHAnsi" w:eastAsia="Calibri" w:hAnsiTheme="minorHAnsi" w:cstheme="minorHAnsi"/>
                <w:sz w:val="18"/>
                <w:szCs w:val="18"/>
                <w:lang w:val="es-MX" w:eastAsia="en-US"/>
              </w:rPr>
            </w:pPr>
            <w:r w:rsidRPr="00207A3A">
              <w:rPr>
                <w:rFonts w:asciiTheme="minorHAnsi" w:eastAsia="Calibri" w:hAnsiTheme="minorHAnsi" w:cstheme="minorHAnsi"/>
                <w:sz w:val="18"/>
                <w:szCs w:val="18"/>
                <w:lang w:val="es-MX" w:eastAsia="en-US"/>
              </w:rPr>
              <w:t>CHOFER</w:t>
            </w:r>
          </w:p>
        </w:tc>
        <w:tc>
          <w:tcPr>
            <w:tcW w:w="2408" w:type="pct"/>
            <w:shd w:val="clear" w:color="auto" w:fill="auto"/>
          </w:tcPr>
          <w:p w14:paraId="4ECEB945" w14:textId="0CFE8A1D" w:rsidR="005572C4" w:rsidRPr="00207A3A" w:rsidRDefault="005572C4" w:rsidP="005572C4">
            <w:pPr>
              <w:jc w:val="center"/>
              <w:rPr>
                <w:rFonts w:asciiTheme="minorHAnsi" w:hAnsiTheme="minorHAnsi" w:cstheme="minorHAnsi"/>
                <w:sz w:val="20"/>
                <w:szCs w:val="22"/>
              </w:rPr>
            </w:pPr>
          </w:p>
        </w:tc>
        <w:tc>
          <w:tcPr>
            <w:tcW w:w="587" w:type="pct"/>
            <w:vAlign w:val="center"/>
          </w:tcPr>
          <w:p w14:paraId="6BA6592A" w14:textId="3B240EFB" w:rsidR="005572C4" w:rsidRPr="00207A3A" w:rsidRDefault="001D2594" w:rsidP="005572C4">
            <w:pPr>
              <w:jc w:val="center"/>
              <w:rPr>
                <w:rFonts w:asciiTheme="minorHAnsi" w:hAnsiTheme="minorHAnsi" w:cstheme="minorHAnsi"/>
                <w:sz w:val="20"/>
                <w:szCs w:val="22"/>
              </w:rPr>
            </w:pPr>
            <w:r>
              <w:rPr>
                <w:rFonts w:asciiTheme="minorHAnsi" w:hAnsiTheme="minorHAnsi" w:cstheme="minorHAnsi"/>
                <w:sz w:val="20"/>
                <w:szCs w:val="22"/>
              </w:rPr>
              <w:t>1</w:t>
            </w:r>
          </w:p>
        </w:tc>
      </w:tr>
      <w:tr w:rsidR="005572C4" w:rsidRPr="00207A3A" w14:paraId="649A4A3E" w14:textId="77777777" w:rsidTr="00BB329A">
        <w:trPr>
          <w:trHeight w:val="45"/>
          <w:jc w:val="center"/>
        </w:trPr>
        <w:tc>
          <w:tcPr>
            <w:tcW w:w="204" w:type="pct"/>
            <w:shd w:val="clear" w:color="auto" w:fill="auto"/>
            <w:tcMar>
              <w:left w:w="0" w:type="dxa"/>
              <w:right w:w="0" w:type="dxa"/>
            </w:tcMar>
            <w:vAlign w:val="center"/>
          </w:tcPr>
          <w:p w14:paraId="1AF78F13" w14:textId="16B89D40" w:rsidR="005572C4" w:rsidRPr="00207A3A" w:rsidRDefault="005572C4" w:rsidP="005572C4">
            <w:pPr>
              <w:jc w:val="center"/>
              <w:rPr>
                <w:rFonts w:asciiTheme="minorHAnsi" w:hAnsiTheme="minorHAnsi" w:cstheme="minorHAnsi"/>
                <w:sz w:val="20"/>
                <w:szCs w:val="22"/>
              </w:rPr>
            </w:pPr>
            <w:r>
              <w:rPr>
                <w:rFonts w:asciiTheme="minorHAnsi" w:hAnsiTheme="minorHAnsi" w:cstheme="minorHAnsi"/>
                <w:sz w:val="20"/>
                <w:szCs w:val="22"/>
              </w:rPr>
              <w:t>4</w:t>
            </w:r>
          </w:p>
        </w:tc>
        <w:tc>
          <w:tcPr>
            <w:tcW w:w="1801" w:type="pct"/>
            <w:shd w:val="clear" w:color="auto" w:fill="auto"/>
            <w:vAlign w:val="center"/>
          </w:tcPr>
          <w:p w14:paraId="263888E5" w14:textId="66D5436B" w:rsidR="005572C4" w:rsidRPr="00207A3A" w:rsidRDefault="005572C4" w:rsidP="005572C4">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ALBAÑIL</w:t>
            </w:r>
          </w:p>
        </w:tc>
        <w:tc>
          <w:tcPr>
            <w:tcW w:w="2408" w:type="pct"/>
            <w:shd w:val="clear" w:color="auto" w:fill="auto"/>
          </w:tcPr>
          <w:p w14:paraId="61E88D7C" w14:textId="77777777" w:rsidR="005572C4" w:rsidRPr="00207A3A" w:rsidRDefault="005572C4" w:rsidP="005572C4">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3188B526" w14:textId="133BCF51" w:rsidR="005572C4" w:rsidRPr="00207A3A" w:rsidRDefault="005572C4" w:rsidP="005572C4">
            <w:pPr>
              <w:jc w:val="center"/>
              <w:rPr>
                <w:rFonts w:asciiTheme="minorHAnsi" w:hAnsiTheme="minorHAnsi" w:cstheme="minorHAnsi"/>
                <w:sz w:val="20"/>
                <w:szCs w:val="22"/>
              </w:rPr>
            </w:pPr>
            <w:r>
              <w:rPr>
                <w:rFonts w:asciiTheme="minorHAnsi" w:hAnsiTheme="minorHAnsi" w:cstheme="minorHAnsi"/>
                <w:sz w:val="20"/>
                <w:szCs w:val="22"/>
              </w:rPr>
              <w:t>3</w:t>
            </w:r>
          </w:p>
        </w:tc>
      </w:tr>
      <w:tr w:rsidR="005572C4" w:rsidRPr="00207A3A" w14:paraId="40DBB8C1" w14:textId="77777777" w:rsidTr="00BB329A">
        <w:trPr>
          <w:trHeight w:val="45"/>
          <w:jc w:val="center"/>
        </w:trPr>
        <w:tc>
          <w:tcPr>
            <w:tcW w:w="204" w:type="pct"/>
            <w:shd w:val="clear" w:color="auto" w:fill="auto"/>
            <w:tcMar>
              <w:left w:w="0" w:type="dxa"/>
              <w:right w:w="0" w:type="dxa"/>
            </w:tcMar>
            <w:vAlign w:val="center"/>
          </w:tcPr>
          <w:p w14:paraId="0E1F2BC1" w14:textId="4375608A" w:rsidR="005572C4" w:rsidRPr="00207A3A" w:rsidRDefault="005572C4" w:rsidP="005572C4">
            <w:pPr>
              <w:jc w:val="center"/>
              <w:rPr>
                <w:rFonts w:asciiTheme="minorHAnsi" w:hAnsiTheme="minorHAnsi" w:cstheme="minorHAnsi"/>
                <w:sz w:val="20"/>
                <w:szCs w:val="22"/>
              </w:rPr>
            </w:pPr>
            <w:r>
              <w:rPr>
                <w:rFonts w:asciiTheme="minorHAnsi" w:hAnsiTheme="minorHAnsi" w:cstheme="minorHAnsi"/>
                <w:sz w:val="20"/>
                <w:szCs w:val="22"/>
              </w:rPr>
              <w:t>5</w:t>
            </w:r>
          </w:p>
        </w:tc>
        <w:tc>
          <w:tcPr>
            <w:tcW w:w="1801" w:type="pct"/>
            <w:shd w:val="clear" w:color="auto" w:fill="auto"/>
            <w:vAlign w:val="center"/>
          </w:tcPr>
          <w:p w14:paraId="5CDE4EEC" w14:textId="1E8850CA" w:rsidR="005572C4" w:rsidRPr="00207A3A" w:rsidRDefault="005572C4" w:rsidP="005572C4">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AYUDANTE</w:t>
            </w:r>
          </w:p>
        </w:tc>
        <w:tc>
          <w:tcPr>
            <w:tcW w:w="2408" w:type="pct"/>
            <w:shd w:val="clear" w:color="auto" w:fill="auto"/>
          </w:tcPr>
          <w:p w14:paraId="57869C55" w14:textId="77777777" w:rsidR="005572C4" w:rsidRPr="00207A3A" w:rsidRDefault="005572C4" w:rsidP="005572C4">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62285898" w14:textId="59708A2B" w:rsidR="005572C4" w:rsidRPr="00207A3A" w:rsidRDefault="005572C4" w:rsidP="005572C4">
            <w:pPr>
              <w:jc w:val="center"/>
              <w:rPr>
                <w:rFonts w:asciiTheme="minorHAnsi" w:hAnsiTheme="minorHAnsi" w:cstheme="minorHAnsi"/>
                <w:sz w:val="20"/>
                <w:szCs w:val="22"/>
              </w:rPr>
            </w:pPr>
            <w:r>
              <w:rPr>
                <w:rFonts w:asciiTheme="minorHAnsi" w:hAnsiTheme="minorHAnsi" w:cstheme="minorHAnsi"/>
                <w:sz w:val="20"/>
                <w:szCs w:val="22"/>
              </w:rPr>
              <w:t>3</w:t>
            </w:r>
          </w:p>
        </w:tc>
      </w:tr>
      <w:tr w:rsidR="005572C4" w:rsidRPr="00207A3A" w14:paraId="253A3978" w14:textId="77777777" w:rsidTr="00BB329A">
        <w:trPr>
          <w:trHeight w:val="45"/>
          <w:jc w:val="center"/>
        </w:trPr>
        <w:tc>
          <w:tcPr>
            <w:tcW w:w="204" w:type="pct"/>
            <w:shd w:val="clear" w:color="auto" w:fill="auto"/>
            <w:tcMar>
              <w:left w:w="0" w:type="dxa"/>
              <w:right w:w="0" w:type="dxa"/>
            </w:tcMar>
            <w:vAlign w:val="center"/>
          </w:tcPr>
          <w:p w14:paraId="484B8F6B" w14:textId="09056222" w:rsidR="005572C4" w:rsidRPr="00207A3A" w:rsidRDefault="005572C4" w:rsidP="005572C4">
            <w:pPr>
              <w:jc w:val="center"/>
              <w:rPr>
                <w:rFonts w:asciiTheme="minorHAnsi" w:hAnsiTheme="minorHAnsi" w:cstheme="minorHAnsi"/>
                <w:sz w:val="20"/>
                <w:szCs w:val="22"/>
              </w:rPr>
            </w:pPr>
            <w:r>
              <w:rPr>
                <w:rFonts w:asciiTheme="minorHAnsi" w:hAnsiTheme="minorHAnsi" w:cstheme="minorHAnsi"/>
                <w:sz w:val="20"/>
                <w:szCs w:val="22"/>
              </w:rPr>
              <w:t>6</w:t>
            </w:r>
          </w:p>
        </w:tc>
        <w:tc>
          <w:tcPr>
            <w:tcW w:w="1801" w:type="pct"/>
            <w:shd w:val="clear" w:color="auto" w:fill="auto"/>
            <w:vAlign w:val="center"/>
          </w:tcPr>
          <w:p w14:paraId="15C9C468" w14:textId="6E9024F4" w:rsidR="005572C4" w:rsidRPr="00207A3A" w:rsidRDefault="005572C4" w:rsidP="005572C4">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OPERADOR DE CORTADORA DE CONCRETO</w:t>
            </w:r>
          </w:p>
        </w:tc>
        <w:tc>
          <w:tcPr>
            <w:tcW w:w="2408" w:type="pct"/>
            <w:shd w:val="clear" w:color="auto" w:fill="auto"/>
          </w:tcPr>
          <w:p w14:paraId="788076A9" w14:textId="77777777" w:rsidR="005572C4" w:rsidRPr="00207A3A" w:rsidRDefault="005572C4" w:rsidP="005572C4">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73552A07" w14:textId="17DC675D" w:rsidR="005572C4" w:rsidRPr="00207A3A" w:rsidRDefault="005572C4" w:rsidP="005572C4">
            <w:pPr>
              <w:jc w:val="center"/>
              <w:rPr>
                <w:rFonts w:asciiTheme="minorHAnsi" w:hAnsiTheme="minorHAnsi" w:cstheme="minorHAnsi"/>
                <w:sz w:val="20"/>
                <w:szCs w:val="22"/>
              </w:rPr>
            </w:pPr>
            <w:r>
              <w:rPr>
                <w:rFonts w:asciiTheme="minorHAnsi" w:hAnsiTheme="minorHAnsi" w:cstheme="minorHAnsi"/>
                <w:sz w:val="20"/>
                <w:szCs w:val="22"/>
              </w:rPr>
              <w:t>3</w:t>
            </w:r>
          </w:p>
        </w:tc>
      </w:tr>
      <w:tr w:rsidR="005572C4" w:rsidRPr="00207A3A" w14:paraId="375F1E0F" w14:textId="77777777" w:rsidTr="00BB329A">
        <w:trPr>
          <w:trHeight w:val="45"/>
          <w:jc w:val="center"/>
        </w:trPr>
        <w:tc>
          <w:tcPr>
            <w:tcW w:w="204" w:type="pct"/>
            <w:shd w:val="clear" w:color="auto" w:fill="auto"/>
            <w:tcMar>
              <w:left w:w="0" w:type="dxa"/>
              <w:right w:w="0" w:type="dxa"/>
            </w:tcMar>
            <w:vAlign w:val="center"/>
          </w:tcPr>
          <w:p w14:paraId="7DEAEBAE" w14:textId="2E925738" w:rsidR="005572C4" w:rsidRPr="00207A3A" w:rsidRDefault="005572C4" w:rsidP="005572C4">
            <w:pPr>
              <w:jc w:val="center"/>
              <w:rPr>
                <w:rFonts w:asciiTheme="minorHAnsi" w:hAnsiTheme="minorHAnsi" w:cstheme="minorHAnsi"/>
                <w:sz w:val="20"/>
                <w:szCs w:val="22"/>
              </w:rPr>
            </w:pPr>
            <w:r>
              <w:rPr>
                <w:rFonts w:asciiTheme="minorHAnsi" w:hAnsiTheme="minorHAnsi" w:cstheme="minorHAnsi"/>
                <w:sz w:val="20"/>
                <w:szCs w:val="22"/>
              </w:rPr>
              <w:t>7</w:t>
            </w:r>
          </w:p>
        </w:tc>
        <w:tc>
          <w:tcPr>
            <w:tcW w:w="1801" w:type="pct"/>
            <w:shd w:val="clear" w:color="auto" w:fill="auto"/>
            <w:vAlign w:val="center"/>
          </w:tcPr>
          <w:p w14:paraId="38605F62" w14:textId="2AE6A119" w:rsidR="005572C4" w:rsidRPr="00207A3A" w:rsidRDefault="005572C4" w:rsidP="005572C4">
            <w:pPr>
              <w:jc w:val="both"/>
              <w:rPr>
                <w:rFonts w:asciiTheme="minorHAnsi" w:hAnsiTheme="minorHAnsi" w:cstheme="minorHAnsi"/>
                <w:sz w:val="20"/>
                <w:szCs w:val="22"/>
              </w:rPr>
            </w:pPr>
            <w:r w:rsidRPr="00207A3A">
              <w:rPr>
                <w:rFonts w:asciiTheme="minorHAnsi" w:eastAsia="Calibri" w:hAnsiTheme="minorHAnsi" w:cstheme="minorHAnsi"/>
                <w:sz w:val="18"/>
                <w:szCs w:val="18"/>
                <w:lang w:val="es-MX" w:eastAsia="en-US"/>
              </w:rPr>
              <w:t xml:space="preserve">OPERADOR DE MARTILLO </w:t>
            </w:r>
          </w:p>
        </w:tc>
        <w:tc>
          <w:tcPr>
            <w:tcW w:w="2408" w:type="pct"/>
            <w:shd w:val="clear" w:color="auto" w:fill="auto"/>
          </w:tcPr>
          <w:p w14:paraId="6437FF1A" w14:textId="77777777" w:rsidR="005572C4" w:rsidRPr="00207A3A" w:rsidRDefault="005572C4" w:rsidP="005572C4">
            <w:pPr>
              <w:jc w:val="center"/>
              <w:rPr>
                <w:rFonts w:asciiTheme="minorHAnsi" w:hAnsiTheme="minorHAnsi" w:cstheme="minorHAnsi"/>
                <w:sz w:val="20"/>
                <w:szCs w:val="22"/>
              </w:rPr>
            </w:pPr>
            <w:r w:rsidRPr="00207A3A">
              <w:rPr>
                <w:rFonts w:asciiTheme="minorHAnsi" w:hAnsiTheme="minorHAnsi" w:cstheme="minorHAnsi"/>
                <w:sz w:val="20"/>
                <w:szCs w:val="22"/>
              </w:rPr>
              <w:t>-</w:t>
            </w:r>
          </w:p>
        </w:tc>
        <w:tc>
          <w:tcPr>
            <w:tcW w:w="587" w:type="pct"/>
            <w:vAlign w:val="center"/>
          </w:tcPr>
          <w:p w14:paraId="534273BE" w14:textId="36D41D94" w:rsidR="005572C4" w:rsidRPr="00207A3A" w:rsidRDefault="005572C4" w:rsidP="005572C4">
            <w:pPr>
              <w:jc w:val="center"/>
              <w:rPr>
                <w:rFonts w:asciiTheme="minorHAnsi" w:hAnsiTheme="minorHAnsi" w:cstheme="minorHAnsi"/>
                <w:sz w:val="20"/>
                <w:szCs w:val="22"/>
              </w:rPr>
            </w:pPr>
            <w:r>
              <w:rPr>
                <w:rFonts w:asciiTheme="minorHAnsi" w:hAnsiTheme="minorHAnsi" w:cstheme="minorHAnsi"/>
                <w:sz w:val="20"/>
                <w:szCs w:val="22"/>
              </w:rPr>
              <w:t>3</w:t>
            </w:r>
          </w:p>
        </w:tc>
      </w:tr>
    </w:tbl>
    <w:p w14:paraId="6B1A9728" w14:textId="77777777" w:rsidR="004124AC" w:rsidRPr="004124AC" w:rsidRDefault="004124AC" w:rsidP="004124AC">
      <w:pPr>
        <w:pStyle w:val="Prrafodelista"/>
        <w:tabs>
          <w:tab w:val="left" w:pos="426"/>
        </w:tabs>
        <w:ind w:left="360"/>
        <w:contextualSpacing/>
        <w:rPr>
          <w:rFonts w:asciiTheme="minorHAnsi" w:hAnsiTheme="minorHAnsi" w:cstheme="minorHAnsi"/>
          <w:b/>
          <w:bCs/>
          <w:color w:val="000000" w:themeColor="text1"/>
          <w:sz w:val="22"/>
          <w:szCs w:val="22"/>
          <w:lang w:eastAsia="es-BO"/>
        </w:rPr>
      </w:pPr>
    </w:p>
    <w:p w14:paraId="273378D5" w14:textId="77777777" w:rsidR="007622DA" w:rsidRPr="00BB6977" w:rsidRDefault="007622DA" w:rsidP="00686043">
      <w:pPr>
        <w:pStyle w:val="Prrafodelista"/>
        <w:numPr>
          <w:ilvl w:val="0"/>
          <w:numId w:val="13"/>
        </w:numPr>
        <w:tabs>
          <w:tab w:val="left" w:pos="426"/>
        </w:tabs>
        <w:contextualSpacing/>
        <w:rPr>
          <w:rFonts w:asciiTheme="minorHAnsi" w:hAnsiTheme="minorHAnsi" w:cstheme="minorHAnsi"/>
          <w:b/>
          <w:bCs/>
          <w:color w:val="000000" w:themeColor="text1"/>
          <w:sz w:val="22"/>
          <w:szCs w:val="22"/>
          <w:lang w:eastAsia="es-BO"/>
        </w:rPr>
      </w:pPr>
      <w:r w:rsidRPr="00870412">
        <w:rPr>
          <w:rFonts w:asciiTheme="minorHAnsi" w:hAnsiTheme="minorHAnsi" w:cstheme="minorHAnsi"/>
          <w:b/>
          <w:bCs/>
          <w:color w:val="000000" w:themeColor="text1"/>
          <w:sz w:val="22"/>
          <w:szCs w:val="22"/>
          <w:u w:val="single"/>
          <w:lang w:eastAsia="es-BO"/>
        </w:rPr>
        <w:t>CONDICIONES REQUERIDAS</w:t>
      </w:r>
    </w:p>
    <w:p w14:paraId="7CAF46E3" w14:textId="77777777" w:rsidR="007622DA" w:rsidRDefault="007622DA" w:rsidP="007622DA">
      <w:pPr>
        <w:rPr>
          <w:rFonts w:asciiTheme="minorHAnsi" w:hAnsiTheme="minorHAnsi" w:cstheme="minorHAnsi"/>
          <w:b/>
          <w:bCs/>
          <w:sz w:val="22"/>
          <w:szCs w:val="22"/>
          <w:u w:val="single"/>
        </w:rPr>
      </w:pPr>
    </w:p>
    <w:p w14:paraId="337D5F26" w14:textId="61EFF6DD" w:rsidR="00631A7B" w:rsidRPr="0083605F" w:rsidRDefault="00631A7B" w:rsidP="00686043">
      <w:pPr>
        <w:pStyle w:val="Prrafodelista"/>
        <w:numPr>
          <w:ilvl w:val="1"/>
          <w:numId w:val="15"/>
        </w:numPr>
        <w:tabs>
          <w:tab w:val="left" w:pos="851"/>
        </w:tabs>
        <w:spacing w:line="276" w:lineRule="auto"/>
        <w:ind w:left="709" w:hanging="360"/>
        <w:contextualSpacing/>
        <w:rPr>
          <w:rFonts w:asciiTheme="minorHAnsi" w:hAnsiTheme="minorHAnsi" w:cstheme="minorHAnsi"/>
          <w:b/>
          <w:color w:val="000000" w:themeColor="text1"/>
          <w:sz w:val="22"/>
          <w:szCs w:val="22"/>
          <w:u w:val="single"/>
        </w:rPr>
      </w:pPr>
      <w:r w:rsidRPr="0083605F">
        <w:rPr>
          <w:rFonts w:asciiTheme="minorHAnsi" w:hAnsiTheme="minorHAnsi" w:cstheme="minorHAnsi"/>
          <w:b/>
          <w:color w:val="000000" w:themeColor="text1"/>
          <w:sz w:val="22"/>
          <w:szCs w:val="22"/>
          <w:u w:val="single"/>
        </w:rPr>
        <w:t>NORMATIVA APLICABLE AL PROCESO DE CONTRATACIÓN</w:t>
      </w:r>
    </w:p>
    <w:p w14:paraId="6BB815FC" w14:textId="77777777" w:rsidR="00631A7B" w:rsidRPr="000A2C54" w:rsidRDefault="00631A7B" w:rsidP="00631A7B">
      <w:pPr>
        <w:ind w:left="720" w:hanging="720"/>
        <w:jc w:val="both"/>
        <w:rPr>
          <w:rFonts w:ascii="Verdana" w:hAnsi="Verdana" w:cs="Arial"/>
          <w:sz w:val="18"/>
          <w:szCs w:val="18"/>
        </w:rPr>
      </w:pPr>
      <w:r w:rsidRPr="000A2C54">
        <w:rPr>
          <w:rFonts w:ascii="Verdana" w:hAnsi="Verdana" w:cs="Arial"/>
          <w:b/>
          <w:sz w:val="18"/>
          <w:szCs w:val="18"/>
        </w:rPr>
        <w:tab/>
      </w:r>
    </w:p>
    <w:p w14:paraId="103054F1" w14:textId="77777777" w:rsidR="00631A7B" w:rsidRDefault="00631A7B" w:rsidP="00652506">
      <w:pPr>
        <w:ind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N°29506</w:t>
      </w:r>
    </w:p>
    <w:p w14:paraId="1E06B43D" w14:textId="77777777" w:rsidR="00652506" w:rsidRDefault="00652506" w:rsidP="00631A7B">
      <w:pPr>
        <w:ind w:left="720" w:hanging="15"/>
        <w:jc w:val="both"/>
        <w:rPr>
          <w:rFonts w:asciiTheme="minorHAnsi" w:eastAsiaTheme="minorHAnsi" w:hAnsiTheme="minorHAnsi" w:cstheme="minorHAnsi"/>
          <w:color w:val="000000"/>
          <w:sz w:val="22"/>
          <w:szCs w:val="22"/>
          <w:lang w:val="es-BO" w:eastAsia="en-US"/>
        </w:rPr>
      </w:pPr>
    </w:p>
    <w:p w14:paraId="6B3F658D" w14:textId="4C7E3E0E" w:rsidR="007622DA" w:rsidRPr="0083605F" w:rsidRDefault="003C2CA0" w:rsidP="00686043">
      <w:pPr>
        <w:pStyle w:val="Prrafodelista"/>
        <w:numPr>
          <w:ilvl w:val="1"/>
          <w:numId w:val="15"/>
        </w:numPr>
        <w:tabs>
          <w:tab w:val="left" w:pos="851"/>
        </w:tabs>
        <w:spacing w:line="276" w:lineRule="auto"/>
        <w:ind w:left="709" w:hanging="360"/>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7622DA" w:rsidRPr="0083605F">
        <w:rPr>
          <w:rFonts w:asciiTheme="minorHAnsi" w:hAnsiTheme="minorHAnsi" w:cstheme="minorHAnsi"/>
          <w:b/>
          <w:color w:val="000000" w:themeColor="text1"/>
          <w:sz w:val="22"/>
          <w:szCs w:val="22"/>
          <w:u w:val="single"/>
        </w:rPr>
        <w:t xml:space="preserve">PLAZO DE EJECUCION DE LA OBRA </w:t>
      </w:r>
    </w:p>
    <w:p w14:paraId="7A27D26C" w14:textId="77777777" w:rsidR="007622DA" w:rsidRPr="00BB6977" w:rsidRDefault="007622DA" w:rsidP="007622DA">
      <w:pPr>
        <w:tabs>
          <w:tab w:val="left" w:pos="426"/>
        </w:tabs>
        <w:contextualSpacing/>
        <w:rPr>
          <w:rFonts w:asciiTheme="minorHAnsi" w:hAnsiTheme="minorHAnsi" w:cstheme="minorHAnsi"/>
          <w:b/>
          <w:color w:val="000000" w:themeColor="text1"/>
          <w:sz w:val="22"/>
          <w:szCs w:val="22"/>
          <w:u w:val="single"/>
        </w:rPr>
      </w:pPr>
    </w:p>
    <w:p w14:paraId="4D6C20B2" w14:textId="77777777" w:rsidR="00631A7B" w:rsidRDefault="00631A7B" w:rsidP="00652506">
      <w:pPr>
        <w:jc w:val="both"/>
        <w:rPr>
          <w:rFonts w:asciiTheme="minorHAnsi" w:eastAsiaTheme="minorHAnsi" w:hAnsiTheme="minorHAnsi" w:cstheme="minorHAnsi"/>
          <w:sz w:val="22"/>
          <w:szCs w:val="22"/>
          <w:lang w:val="es-BO" w:eastAsia="en-US"/>
        </w:rPr>
      </w:pPr>
      <w:r w:rsidRPr="002E5B5A">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73DE5D96" w14:textId="77777777" w:rsidR="00C401CD" w:rsidRPr="00BB6977" w:rsidRDefault="00C401CD" w:rsidP="007622DA">
      <w:pPr>
        <w:rPr>
          <w:rFonts w:asciiTheme="minorHAnsi" w:eastAsiaTheme="minorHAnsi" w:hAnsiTheme="minorHAnsi" w:cstheme="minorHAnsi"/>
          <w:color w:val="000000" w:themeColor="text1"/>
          <w:sz w:val="22"/>
          <w:szCs w:val="22"/>
          <w:lang w:val="es-BO" w:eastAsia="en-US"/>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1"/>
        <w:gridCol w:w="2681"/>
      </w:tblGrid>
      <w:tr w:rsidR="007622DA" w:rsidRPr="00BB6977" w14:paraId="181F167C" w14:textId="77777777" w:rsidTr="00421DAE">
        <w:trPr>
          <w:trHeight w:val="71"/>
        </w:trPr>
        <w:tc>
          <w:tcPr>
            <w:tcW w:w="3472" w:type="pct"/>
            <w:shd w:val="clear" w:color="auto" w:fill="BFBFBF" w:themeFill="background1" w:themeFillShade="BF"/>
            <w:vAlign w:val="center"/>
          </w:tcPr>
          <w:p w14:paraId="4F79C97D" w14:textId="77777777" w:rsidR="007622DA" w:rsidRPr="00BB6977" w:rsidRDefault="007622DA" w:rsidP="00421DAE">
            <w:pPr>
              <w:pStyle w:val="Default"/>
              <w:jc w:val="center"/>
              <w:rPr>
                <w:rFonts w:asciiTheme="minorHAnsi" w:hAnsiTheme="minorHAnsi" w:cstheme="minorHAnsi"/>
                <w:color w:val="000000" w:themeColor="text1"/>
                <w:sz w:val="22"/>
                <w:szCs w:val="22"/>
              </w:rPr>
            </w:pPr>
            <w:r w:rsidRPr="00BB6977">
              <w:rPr>
                <w:rFonts w:asciiTheme="minorHAnsi" w:hAnsiTheme="minorHAnsi" w:cstheme="minorHAnsi"/>
                <w:b/>
                <w:bCs/>
                <w:color w:val="000000" w:themeColor="text1"/>
                <w:sz w:val="22"/>
                <w:szCs w:val="22"/>
              </w:rPr>
              <w:t>NOMBRE/DISTRITO/DESCRIPCIÓN</w:t>
            </w:r>
          </w:p>
          <w:p w14:paraId="0E33AEC8" w14:textId="77777777" w:rsidR="007622DA" w:rsidRPr="00BB6977" w:rsidRDefault="007622DA" w:rsidP="00421DAE">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28" w:type="pct"/>
            <w:shd w:val="clear" w:color="auto" w:fill="BFBFBF" w:themeFill="background1" w:themeFillShade="BF"/>
            <w:vAlign w:val="center"/>
          </w:tcPr>
          <w:p w14:paraId="6FC4F77C" w14:textId="77777777" w:rsidR="007622DA" w:rsidRPr="00BB6977" w:rsidRDefault="007622DA" w:rsidP="00421DAE">
            <w:pPr>
              <w:pStyle w:val="Default"/>
              <w:jc w:val="center"/>
              <w:rPr>
                <w:rFonts w:asciiTheme="minorHAnsi" w:hAnsiTheme="minorHAnsi" w:cstheme="minorHAnsi"/>
                <w:color w:val="000000" w:themeColor="text1"/>
                <w:sz w:val="22"/>
                <w:szCs w:val="22"/>
              </w:rPr>
            </w:pPr>
            <w:r w:rsidRPr="00BB6977">
              <w:rPr>
                <w:rFonts w:asciiTheme="minorHAnsi" w:hAnsiTheme="minorHAnsi" w:cstheme="minorHAnsi"/>
                <w:b/>
                <w:bCs/>
                <w:color w:val="000000" w:themeColor="text1"/>
                <w:sz w:val="22"/>
                <w:szCs w:val="22"/>
              </w:rPr>
              <w:t>PLAZO DE EJECUCION</w:t>
            </w:r>
          </w:p>
          <w:p w14:paraId="72573F2A" w14:textId="77777777" w:rsidR="007622DA" w:rsidRPr="00BB6977" w:rsidRDefault="007622DA" w:rsidP="00421DAE">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BB6977">
              <w:rPr>
                <w:rFonts w:asciiTheme="minorHAnsi" w:hAnsiTheme="minorHAnsi" w:cstheme="minorHAnsi"/>
                <w:b/>
                <w:bCs/>
                <w:color w:val="000000" w:themeColor="text1"/>
                <w:sz w:val="22"/>
                <w:szCs w:val="22"/>
              </w:rPr>
              <w:t>[Días Calendario]</w:t>
            </w:r>
          </w:p>
        </w:tc>
      </w:tr>
      <w:tr w:rsidR="007622DA" w:rsidRPr="00BB6977" w14:paraId="4D397D0F" w14:textId="77777777" w:rsidTr="00421DAE">
        <w:trPr>
          <w:trHeight w:val="71"/>
        </w:trPr>
        <w:tc>
          <w:tcPr>
            <w:tcW w:w="3472" w:type="pct"/>
            <w:shd w:val="clear" w:color="auto" w:fill="FFFFFF" w:themeFill="background1"/>
            <w:vAlign w:val="center"/>
          </w:tcPr>
          <w:p w14:paraId="7BAE5FFF" w14:textId="5F9469A6" w:rsidR="007622DA" w:rsidRPr="00BB6977" w:rsidRDefault="005572C4" w:rsidP="00421DAE">
            <w:pPr>
              <w:autoSpaceDE w:val="0"/>
              <w:autoSpaceDN w:val="0"/>
              <w:adjustRightInd w:val="0"/>
              <w:jc w:val="center"/>
              <w:rPr>
                <w:rFonts w:asciiTheme="minorHAnsi" w:eastAsiaTheme="minorHAnsi" w:hAnsiTheme="minorHAnsi" w:cstheme="minorHAnsi"/>
                <w:color w:val="000000"/>
                <w:sz w:val="22"/>
                <w:szCs w:val="22"/>
                <w:lang w:val="es-BO" w:eastAsia="en-US"/>
              </w:rPr>
            </w:pPr>
            <w:r w:rsidRPr="005572C4">
              <w:rPr>
                <w:rFonts w:ascii="Calibri" w:eastAsia="Arial Unicode MS" w:hAnsi="Calibri" w:cs="Calibri"/>
                <w:b/>
                <w:sz w:val="18"/>
                <w:szCs w:val="18"/>
                <w:lang w:val="es-MX"/>
              </w:rPr>
              <w:lastRenderedPageBreak/>
              <w:t>MANTENIMIENTO DE CÁMARAS Y/O IMPLEMENTACIÓN DE VÁLVULAS EN RED SECUNDARIA</w:t>
            </w:r>
          </w:p>
        </w:tc>
        <w:tc>
          <w:tcPr>
            <w:tcW w:w="1528" w:type="pct"/>
            <w:vAlign w:val="center"/>
          </w:tcPr>
          <w:p w14:paraId="6BA5A861" w14:textId="05ECDA6D" w:rsidR="007622DA" w:rsidRPr="00BB6977" w:rsidRDefault="005572C4" w:rsidP="00421DAE">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w:t>
            </w:r>
            <w:r w:rsidR="00DE0C9D">
              <w:rPr>
                <w:rFonts w:asciiTheme="minorHAnsi" w:eastAsiaTheme="minorHAnsi" w:hAnsiTheme="minorHAnsi" w:cstheme="minorHAnsi"/>
                <w:color w:val="000000"/>
                <w:sz w:val="22"/>
                <w:szCs w:val="22"/>
                <w:lang w:val="es-BO" w:eastAsia="en-US"/>
              </w:rPr>
              <w:t>0</w:t>
            </w:r>
          </w:p>
        </w:tc>
      </w:tr>
    </w:tbl>
    <w:p w14:paraId="05E98936" w14:textId="77777777" w:rsidR="007622DA" w:rsidRDefault="007622DA" w:rsidP="007622DA">
      <w:pPr>
        <w:autoSpaceDE w:val="0"/>
        <w:autoSpaceDN w:val="0"/>
        <w:adjustRightInd w:val="0"/>
        <w:jc w:val="both"/>
        <w:rPr>
          <w:rFonts w:asciiTheme="minorHAnsi" w:eastAsiaTheme="minorHAnsi" w:hAnsiTheme="minorHAnsi" w:cstheme="minorHAnsi"/>
          <w:color w:val="000000"/>
          <w:sz w:val="22"/>
          <w:szCs w:val="22"/>
          <w:lang w:val="es-BO" w:eastAsia="en-US"/>
        </w:rPr>
      </w:pPr>
      <w:r w:rsidRPr="00BB6977">
        <w:rPr>
          <w:rFonts w:asciiTheme="minorHAnsi" w:eastAsiaTheme="minorHAnsi" w:hAnsiTheme="minorHAnsi" w:cstheme="minorHAnsi"/>
          <w:color w:val="000000"/>
          <w:sz w:val="22"/>
          <w:szCs w:val="22"/>
          <w:lang w:val="es-BO" w:eastAsia="en-US"/>
        </w:rPr>
        <w:t>Las Empresas Proponentes deberán ofertar un plazo de ejecución igual o menor al establecido y en ningún caso un plazo mayor al estimado</w:t>
      </w:r>
      <w:r w:rsidRPr="00207A3A">
        <w:rPr>
          <w:rFonts w:asciiTheme="minorHAnsi" w:eastAsiaTheme="minorHAnsi" w:hAnsiTheme="minorHAnsi" w:cstheme="minorHAnsi"/>
          <w:color w:val="000000"/>
          <w:sz w:val="22"/>
          <w:szCs w:val="22"/>
          <w:lang w:val="es-BO" w:eastAsia="en-US"/>
        </w:rPr>
        <w:t xml:space="preserve">. </w:t>
      </w:r>
    </w:p>
    <w:p w14:paraId="4A6B648A" w14:textId="77777777" w:rsidR="00020600" w:rsidRDefault="00020600" w:rsidP="007622DA">
      <w:pPr>
        <w:autoSpaceDE w:val="0"/>
        <w:autoSpaceDN w:val="0"/>
        <w:adjustRightInd w:val="0"/>
        <w:jc w:val="both"/>
        <w:rPr>
          <w:rFonts w:asciiTheme="minorHAnsi" w:eastAsiaTheme="minorHAnsi" w:hAnsiTheme="minorHAnsi" w:cstheme="minorHAnsi"/>
          <w:color w:val="000000"/>
          <w:sz w:val="22"/>
          <w:szCs w:val="22"/>
          <w:lang w:val="es-BO" w:eastAsia="en-US"/>
        </w:rPr>
      </w:pPr>
    </w:p>
    <w:p w14:paraId="36BC723F" w14:textId="7625B7B7" w:rsidR="00020600" w:rsidRPr="00870412" w:rsidRDefault="003C2CA0" w:rsidP="00686043">
      <w:pPr>
        <w:pStyle w:val="Prrafodelista"/>
        <w:numPr>
          <w:ilvl w:val="1"/>
          <w:numId w:val="15"/>
        </w:numPr>
        <w:tabs>
          <w:tab w:val="left" w:pos="851"/>
        </w:tabs>
        <w:spacing w:line="276" w:lineRule="auto"/>
        <w:ind w:left="709" w:hanging="360"/>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 </w:t>
      </w:r>
      <w:r w:rsidR="00020600" w:rsidRPr="00870412">
        <w:rPr>
          <w:rFonts w:asciiTheme="minorHAnsi" w:hAnsiTheme="minorHAnsi" w:cstheme="minorHAnsi"/>
          <w:b/>
          <w:color w:val="000000" w:themeColor="text1"/>
          <w:sz w:val="22"/>
          <w:szCs w:val="22"/>
        </w:rPr>
        <w:t>UBICACIÓN DE LA OBRA</w:t>
      </w:r>
    </w:p>
    <w:p w14:paraId="7677BCAA" w14:textId="77777777" w:rsidR="00020600" w:rsidRDefault="00020600" w:rsidP="00020600">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Los trabajos de Construcción serán realizados en: </w:t>
      </w:r>
    </w:p>
    <w:tbl>
      <w:tblPr>
        <w:tblW w:w="537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5"/>
        <w:gridCol w:w="4819"/>
      </w:tblGrid>
      <w:tr w:rsidR="00020600" w:rsidRPr="00207A3A" w14:paraId="369C48BA" w14:textId="77777777" w:rsidTr="001E6071">
        <w:trPr>
          <w:trHeight w:val="189"/>
        </w:trPr>
        <w:tc>
          <w:tcPr>
            <w:tcW w:w="2462" w:type="pct"/>
            <w:shd w:val="clear" w:color="auto" w:fill="BFBFBF" w:themeFill="background1" w:themeFillShade="BF"/>
            <w:vAlign w:val="center"/>
          </w:tcPr>
          <w:p w14:paraId="6A8DC788" w14:textId="77777777" w:rsidR="00020600" w:rsidRPr="00207A3A" w:rsidRDefault="00020600" w:rsidP="001E6071">
            <w:pPr>
              <w:pStyle w:val="Default"/>
              <w:jc w:val="center"/>
              <w:rPr>
                <w:rFonts w:asciiTheme="minorHAnsi" w:hAnsiTheme="minorHAnsi" w:cstheme="minorHAnsi"/>
                <w:color w:val="000000" w:themeColor="text1"/>
                <w:sz w:val="22"/>
                <w:szCs w:val="22"/>
              </w:rPr>
            </w:pPr>
            <w:r w:rsidRPr="00207A3A">
              <w:rPr>
                <w:rFonts w:asciiTheme="minorHAnsi" w:hAnsiTheme="minorHAnsi" w:cstheme="minorHAnsi"/>
                <w:b/>
                <w:bCs/>
                <w:color w:val="000000" w:themeColor="text1"/>
                <w:sz w:val="22"/>
                <w:szCs w:val="22"/>
              </w:rPr>
              <w:t>DETALLE</w:t>
            </w:r>
          </w:p>
        </w:tc>
        <w:tc>
          <w:tcPr>
            <w:tcW w:w="2538" w:type="pct"/>
            <w:shd w:val="clear" w:color="auto" w:fill="BFBFBF" w:themeFill="background1" w:themeFillShade="BF"/>
            <w:vAlign w:val="center"/>
          </w:tcPr>
          <w:p w14:paraId="5C2C9D52" w14:textId="77777777" w:rsidR="00020600" w:rsidRPr="00207A3A" w:rsidRDefault="00020600" w:rsidP="001E6071">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207A3A">
              <w:rPr>
                <w:rFonts w:asciiTheme="minorHAnsi" w:eastAsiaTheme="minorHAnsi" w:hAnsiTheme="minorHAnsi" w:cstheme="minorHAnsi"/>
                <w:b/>
                <w:color w:val="000000" w:themeColor="text1"/>
                <w:sz w:val="22"/>
                <w:szCs w:val="22"/>
                <w:lang w:val="es-BO" w:eastAsia="en-US"/>
              </w:rPr>
              <w:t xml:space="preserve">DATO </w:t>
            </w:r>
          </w:p>
        </w:tc>
      </w:tr>
      <w:tr w:rsidR="00020600" w:rsidRPr="00207A3A" w14:paraId="13945EC9" w14:textId="77777777" w:rsidTr="001E6071">
        <w:trPr>
          <w:trHeight w:val="189"/>
        </w:trPr>
        <w:tc>
          <w:tcPr>
            <w:tcW w:w="2462" w:type="pct"/>
            <w:vAlign w:val="center"/>
          </w:tcPr>
          <w:p w14:paraId="249EDDAA" w14:textId="77777777" w:rsidR="00020600" w:rsidRPr="00207A3A" w:rsidRDefault="00020600"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Municipio</w:t>
            </w:r>
          </w:p>
        </w:tc>
        <w:tc>
          <w:tcPr>
            <w:tcW w:w="2538" w:type="pct"/>
            <w:vAlign w:val="center"/>
          </w:tcPr>
          <w:p w14:paraId="7DAA9147" w14:textId="77777777" w:rsidR="00020600" w:rsidRPr="00207A3A" w:rsidRDefault="00020600"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ORURO</w:t>
            </w:r>
          </w:p>
        </w:tc>
      </w:tr>
      <w:tr w:rsidR="00020600" w:rsidRPr="00207A3A" w14:paraId="1AA717C8" w14:textId="77777777" w:rsidTr="001E6071">
        <w:trPr>
          <w:trHeight w:val="189"/>
        </w:trPr>
        <w:tc>
          <w:tcPr>
            <w:tcW w:w="2462" w:type="pct"/>
            <w:vAlign w:val="center"/>
          </w:tcPr>
          <w:p w14:paraId="3E050097" w14:textId="77777777" w:rsidR="00020600" w:rsidRPr="00207A3A" w:rsidRDefault="00020600"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Distrito</w:t>
            </w:r>
          </w:p>
        </w:tc>
        <w:tc>
          <w:tcPr>
            <w:tcW w:w="2538" w:type="pct"/>
            <w:vAlign w:val="center"/>
          </w:tcPr>
          <w:p w14:paraId="60F463D7" w14:textId="20972239" w:rsidR="00020600" w:rsidRPr="00207A3A" w:rsidRDefault="0071748B"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Oruro</w:t>
            </w:r>
          </w:p>
        </w:tc>
      </w:tr>
      <w:tr w:rsidR="00020600" w:rsidRPr="00207A3A" w14:paraId="1EE9807A" w14:textId="77777777" w:rsidTr="001E6071">
        <w:trPr>
          <w:trHeight w:val="189"/>
        </w:trPr>
        <w:tc>
          <w:tcPr>
            <w:tcW w:w="2462" w:type="pct"/>
            <w:vAlign w:val="center"/>
          </w:tcPr>
          <w:p w14:paraId="174823FB" w14:textId="77777777" w:rsidR="00020600" w:rsidRPr="00207A3A" w:rsidRDefault="00020600"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Zona</w:t>
            </w:r>
          </w:p>
        </w:tc>
        <w:tc>
          <w:tcPr>
            <w:tcW w:w="2538" w:type="pct"/>
            <w:vAlign w:val="center"/>
          </w:tcPr>
          <w:p w14:paraId="4599233C" w14:textId="2A793CCC" w:rsidR="00020600" w:rsidRPr="00207A3A" w:rsidRDefault="0071748B"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Zona Norte, Sud, Oeste </w:t>
            </w:r>
            <w:r w:rsidR="00020600" w:rsidRPr="00207A3A">
              <w:rPr>
                <w:rFonts w:asciiTheme="minorHAnsi" w:eastAsiaTheme="minorHAnsi" w:hAnsiTheme="minorHAnsi" w:cstheme="minorHAnsi"/>
                <w:color w:val="000000"/>
                <w:sz w:val="22"/>
                <w:szCs w:val="22"/>
                <w:lang w:val="es-BO" w:eastAsia="en-US"/>
              </w:rPr>
              <w:t xml:space="preserve">y Este </w:t>
            </w:r>
          </w:p>
        </w:tc>
      </w:tr>
      <w:tr w:rsidR="00020600" w:rsidRPr="00207A3A" w14:paraId="3A24B485" w14:textId="77777777" w:rsidTr="001E6071">
        <w:trPr>
          <w:trHeight w:val="1104"/>
        </w:trPr>
        <w:tc>
          <w:tcPr>
            <w:tcW w:w="5000" w:type="pct"/>
            <w:gridSpan w:val="2"/>
            <w:vAlign w:val="center"/>
          </w:tcPr>
          <w:p w14:paraId="7EF28D53" w14:textId="17E158E9" w:rsidR="00020600" w:rsidRPr="00207A3A" w:rsidRDefault="0071748B" w:rsidP="001E6071">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rPr>
              <w:drawing>
                <wp:inline distT="0" distB="0" distL="0" distR="0" wp14:anchorId="3B1CA568" wp14:editId="07DB6722">
                  <wp:extent cx="4663587" cy="3190875"/>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567" t="8751" r="713" b="8871"/>
                          <a:stretch/>
                        </pic:blipFill>
                        <pic:spPr bwMode="auto">
                          <a:xfrm>
                            <a:off x="0" y="0"/>
                            <a:ext cx="4670621" cy="3195688"/>
                          </a:xfrm>
                          <a:prstGeom prst="rect">
                            <a:avLst/>
                          </a:prstGeom>
                          <a:ln>
                            <a:noFill/>
                          </a:ln>
                          <a:extLst>
                            <a:ext uri="{53640926-AAD7-44D8-BBD7-CCE9431645EC}">
                              <a14:shadowObscured xmlns:a14="http://schemas.microsoft.com/office/drawing/2010/main"/>
                            </a:ext>
                          </a:extLst>
                        </pic:spPr>
                      </pic:pic>
                    </a:graphicData>
                  </a:graphic>
                </wp:inline>
              </w:drawing>
            </w:r>
          </w:p>
        </w:tc>
      </w:tr>
    </w:tbl>
    <w:p w14:paraId="14FCD8D4" w14:textId="77777777" w:rsidR="00020600" w:rsidRDefault="00020600" w:rsidP="007622DA">
      <w:pPr>
        <w:autoSpaceDE w:val="0"/>
        <w:autoSpaceDN w:val="0"/>
        <w:adjustRightInd w:val="0"/>
        <w:jc w:val="both"/>
        <w:rPr>
          <w:rFonts w:asciiTheme="minorHAnsi" w:eastAsiaTheme="minorHAnsi" w:hAnsiTheme="minorHAnsi" w:cstheme="minorHAnsi"/>
          <w:color w:val="000000"/>
          <w:sz w:val="22"/>
          <w:szCs w:val="22"/>
          <w:lang w:val="es-BO" w:eastAsia="en-US"/>
        </w:rPr>
      </w:pPr>
    </w:p>
    <w:p w14:paraId="465C5925" w14:textId="6D545FC1" w:rsidR="00020600" w:rsidRPr="00E36DFE" w:rsidRDefault="00020600" w:rsidP="00686043">
      <w:pPr>
        <w:pStyle w:val="Prrafodelista"/>
        <w:numPr>
          <w:ilvl w:val="1"/>
          <w:numId w:val="15"/>
        </w:numPr>
        <w:tabs>
          <w:tab w:val="left" w:pos="851"/>
        </w:tabs>
        <w:spacing w:line="276" w:lineRule="auto"/>
        <w:ind w:left="709" w:hanging="360"/>
        <w:contextualSpacing/>
        <w:rPr>
          <w:rFonts w:asciiTheme="minorHAnsi" w:hAnsiTheme="minorHAnsi" w:cstheme="minorHAnsi"/>
          <w:b/>
          <w:bCs/>
          <w:sz w:val="22"/>
          <w:szCs w:val="22"/>
          <w:u w:val="single"/>
        </w:rPr>
      </w:pPr>
      <w:r w:rsidRPr="00E36DFE">
        <w:rPr>
          <w:rFonts w:asciiTheme="minorHAnsi" w:hAnsiTheme="minorHAnsi" w:cstheme="minorHAnsi"/>
          <w:b/>
          <w:bCs/>
          <w:sz w:val="22"/>
          <w:szCs w:val="22"/>
          <w:u w:val="single"/>
        </w:rPr>
        <w:t xml:space="preserve"> </w:t>
      </w:r>
      <w:r w:rsidRPr="00E36DFE">
        <w:rPr>
          <w:rFonts w:asciiTheme="minorHAnsi" w:hAnsiTheme="minorHAnsi" w:cstheme="minorHAnsi"/>
          <w:b/>
          <w:color w:val="000000" w:themeColor="text1"/>
          <w:sz w:val="22"/>
          <w:szCs w:val="22"/>
          <w:u w:val="single"/>
        </w:rPr>
        <w:t>FORMA DE PAGO DE LA OBRA</w:t>
      </w:r>
      <w:r w:rsidRPr="00E36DFE">
        <w:rPr>
          <w:rFonts w:asciiTheme="minorHAnsi" w:hAnsiTheme="minorHAnsi" w:cstheme="minorHAnsi"/>
          <w:b/>
          <w:bCs/>
          <w:sz w:val="22"/>
          <w:szCs w:val="22"/>
          <w:u w:val="single"/>
        </w:rPr>
        <w:t xml:space="preserve"> </w:t>
      </w:r>
    </w:p>
    <w:p w14:paraId="4316F690" w14:textId="75F39C3D" w:rsidR="00020600" w:rsidRPr="00020600" w:rsidRDefault="00A2519B" w:rsidP="00A2519B">
      <w:pPr>
        <w:autoSpaceDE w:val="0"/>
        <w:autoSpaceDN w:val="0"/>
        <w:adjustRightInd w:val="0"/>
        <w:spacing w:before="240" w:after="240"/>
        <w:jc w:val="both"/>
        <w:rPr>
          <w:rFonts w:asciiTheme="minorHAnsi" w:eastAsiaTheme="minorHAnsi" w:hAnsiTheme="minorHAnsi" w:cstheme="minorHAnsi"/>
          <w:color w:val="000000"/>
          <w:sz w:val="22"/>
          <w:szCs w:val="22"/>
          <w:lang w:eastAsia="en-US"/>
        </w:rPr>
      </w:pPr>
      <w:r w:rsidRPr="00A2519B">
        <w:rPr>
          <w:rFonts w:asciiTheme="minorHAnsi" w:eastAsiaTheme="minorHAnsi" w:hAnsiTheme="minorHAnsi" w:cstheme="minorHAnsi"/>
          <w:color w:val="000000"/>
          <w:sz w:val="22"/>
          <w:szCs w:val="22"/>
          <w:lang w:eastAsia="en-US"/>
        </w:rPr>
        <w:t>Los pagos serán parciales, y de acuerdo a la solicitud de la Empresa CONTRATISTA se realizarán según planilla o certificado de avance aprobado por el Supervisor y Fiscal de Obras.</w:t>
      </w:r>
    </w:p>
    <w:p w14:paraId="5D600E2D" w14:textId="344FE185" w:rsidR="00020600" w:rsidRPr="00E36DFE" w:rsidRDefault="003C2CA0" w:rsidP="00686043">
      <w:pPr>
        <w:pStyle w:val="Prrafodelista"/>
        <w:numPr>
          <w:ilvl w:val="1"/>
          <w:numId w:val="15"/>
        </w:numPr>
        <w:tabs>
          <w:tab w:val="left" w:pos="851"/>
        </w:tabs>
        <w:spacing w:line="276" w:lineRule="auto"/>
        <w:ind w:left="709" w:hanging="360"/>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020600" w:rsidRPr="00E36DFE">
        <w:rPr>
          <w:rFonts w:asciiTheme="minorHAnsi" w:hAnsiTheme="minorHAnsi" w:cstheme="minorHAnsi"/>
          <w:b/>
          <w:color w:val="000000" w:themeColor="text1"/>
          <w:sz w:val="22"/>
          <w:szCs w:val="22"/>
          <w:u w:val="single"/>
        </w:rPr>
        <w:t>MULTAS</w:t>
      </w:r>
    </w:p>
    <w:p w14:paraId="073E10B5" w14:textId="510DE9EB" w:rsidR="00C401CD" w:rsidRDefault="00020600" w:rsidP="00020600">
      <w:pPr>
        <w:tabs>
          <w:tab w:val="left" w:pos="426"/>
        </w:tabs>
        <w:contextualSpacing/>
        <w:rPr>
          <w:rFonts w:asciiTheme="minorHAnsi" w:hAnsiTheme="minorHAnsi" w:cstheme="minorHAnsi"/>
          <w:sz w:val="22"/>
          <w:szCs w:val="22"/>
        </w:rPr>
      </w:pPr>
      <w:r w:rsidRPr="00207A3A">
        <w:rPr>
          <w:rFonts w:asciiTheme="minorHAnsi" w:hAnsiTheme="minorHAnsi" w:cstheme="minorHAnsi"/>
          <w:sz w:val="22"/>
          <w:szCs w:val="22"/>
        </w:rPr>
        <w:t>Se han establecido multas para la presente especificación conforme el siguiente detalle:</w:t>
      </w:r>
    </w:p>
    <w:p w14:paraId="1DD3CA25" w14:textId="77777777" w:rsidR="00C401CD" w:rsidRDefault="00C401CD">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7313A374" w14:textId="77777777" w:rsidR="00020600" w:rsidRPr="00207A3A" w:rsidRDefault="00020600" w:rsidP="00020600">
      <w:pPr>
        <w:tabs>
          <w:tab w:val="left" w:pos="426"/>
        </w:tabs>
        <w:contextualSpacing/>
        <w:rPr>
          <w:rFonts w:asciiTheme="minorHAnsi" w:hAnsiTheme="minorHAnsi" w:cstheme="minorHAnsi"/>
          <w:bCs/>
          <w:sz w:val="22"/>
          <w:szCs w:val="22"/>
          <w:lang w:val="es-BO"/>
        </w:rPr>
      </w:pPr>
    </w:p>
    <w:tbl>
      <w:tblPr>
        <w:tblW w:w="51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7315"/>
      </w:tblGrid>
      <w:tr w:rsidR="00020600" w:rsidRPr="00207A3A" w14:paraId="449E543B" w14:textId="77777777" w:rsidTr="001E6071">
        <w:trPr>
          <w:trHeight w:val="48"/>
        </w:trPr>
        <w:tc>
          <w:tcPr>
            <w:tcW w:w="1004" w:type="pct"/>
            <w:shd w:val="clear" w:color="auto" w:fill="BFBFBF" w:themeFill="background1" w:themeFillShade="BF"/>
            <w:vAlign w:val="center"/>
          </w:tcPr>
          <w:p w14:paraId="53727FB7" w14:textId="77777777" w:rsidR="00020600" w:rsidRPr="00207A3A" w:rsidRDefault="00020600" w:rsidP="001E6071">
            <w:pPr>
              <w:pStyle w:val="Default"/>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MOTIVO DE LA MULTA</w:t>
            </w:r>
          </w:p>
        </w:tc>
        <w:tc>
          <w:tcPr>
            <w:tcW w:w="3996" w:type="pct"/>
            <w:shd w:val="clear" w:color="auto" w:fill="BFBFBF" w:themeFill="background1" w:themeFillShade="BF"/>
            <w:vAlign w:val="center"/>
          </w:tcPr>
          <w:p w14:paraId="6A9A82F1" w14:textId="77777777" w:rsidR="00020600" w:rsidRPr="00207A3A" w:rsidRDefault="00020600" w:rsidP="001E6071">
            <w:pPr>
              <w:pStyle w:val="Default"/>
              <w:rPr>
                <w:rFonts w:asciiTheme="minorHAnsi" w:hAnsiTheme="minorHAnsi" w:cstheme="minorHAnsi"/>
                <w:color w:val="000000" w:themeColor="text1"/>
                <w:sz w:val="22"/>
                <w:szCs w:val="22"/>
              </w:rPr>
            </w:pPr>
            <w:r w:rsidRPr="00207A3A">
              <w:rPr>
                <w:rFonts w:asciiTheme="minorHAnsi" w:hAnsiTheme="minorHAnsi" w:cstheme="minorHAnsi"/>
                <w:color w:val="000000" w:themeColor="text1"/>
                <w:sz w:val="22"/>
                <w:szCs w:val="22"/>
              </w:rPr>
              <w:t>MULTA</w:t>
            </w:r>
          </w:p>
        </w:tc>
      </w:tr>
      <w:tr w:rsidR="00020600" w:rsidRPr="00207A3A" w14:paraId="59A12FDA" w14:textId="77777777" w:rsidTr="001E6071">
        <w:trPr>
          <w:trHeight w:val="48"/>
        </w:trPr>
        <w:tc>
          <w:tcPr>
            <w:tcW w:w="1004" w:type="pct"/>
            <w:vAlign w:val="center"/>
          </w:tcPr>
          <w:p w14:paraId="09123EDE" w14:textId="77777777" w:rsidR="00020600" w:rsidRPr="00207A3A" w:rsidRDefault="00020600" w:rsidP="001E6071">
            <w:pPr>
              <w:tabs>
                <w:tab w:val="left" w:pos="426"/>
              </w:tabs>
              <w:contextualSpacing/>
              <w:rPr>
                <w:rFonts w:asciiTheme="minorHAnsi" w:eastAsiaTheme="minorHAnsi" w:hAnsiTheme="minorHAnsi" w:cstheme="minorHAnsi"/>
                <w:color w:val="000000"/>
                <w:sz w:val="22"/>
                <w:szCs w:val="22"/>
                <w:lang w:val="es-BO" w:eastAsia="en-US"/>
              </w:rPr>
            </w:pPr>
            <w:r w:rsidRPr="00207A3A">
              <w:rPr>
                <w:rFonts w:asciiTheme="minorHAnsi" w:hAnsiTheme="minorHAnsi" w:cstheme="minorHAnsi"/>
                <w:sz w:val="22"/>
                <w:szCs w:val="22"/>
              </w:rPr>
              <w:t>Por exceder el plazo de obra establecido.</w:t>
            </w:r>
          </w:p>
        </w:tc>
        <w:tc>
          <w:tcPr>
            <w:tcW w:w="3996" w:type="pct"/>
            <w:vAlign w:val="center"/>
          </w:tcPr>
          <w:p w14:paraId="1C027F8D" w14:textId="77777777" w:rsidR="00020600" w:rsidRPr="00207A3A" w:rsidRDefault="00020600" w:rsidP="001E6071">
            <w:pPr>
              <w:autoSpaceDE w:val="0"/>
              <w:autoSpaceDN w:val="0"/>
              <w:adjustRightInd w:val="0"/>
              <w:rPr>
                <w:rFonts w:asciiTheme="minorHAnsi" w:eastAsiaTheme="minorHAnsi" w:hAnsiTheme="minorHAnsi" w:cstheme="minorHAnsi"/>
                <w:b/>
                <w:color w:val="000000"/>
                <w:sz w:val="22"/>
                <w:szCs w:val="22"/>
                <w:lang w:val="es-BO" w:eastAsia="en-US"/>
              </w:rPr>
            </w:pPr>
            <w:r w:rsidRPr="00207A3A">
              <w:rPr>
                <w:rFonts w:asciiTheme="minorHAnsi" w:eastAsiaTheme="minorHAnsi" w:hAnsiTheme="minorHAnsi" w:cstheme="minorHAnsi"/>
                <w:b/>
                <w:color w:val="000000"/>
                <w:sz w:val="22"/>
                <w:szCs w:val="22"/>
                <w:lang w:val="es-BO" w:eastAsia="en-US"/>
              </w:rPr>
              <w:t xml:space="preserve">A) PARA MONTOS MENORES O IGUALES A 200.000,00 BOLIVIANOS </w:t>
            </w:r>
          </w:p>
          <w:p w14:paraId="26E400D7"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2 x 1.000 del monto total de Contrato </w:t>
            </w:r>
            <w:r w:rsidRPr="00207A3A">
              <w:rPr>
                <w:rFonts w:ascii="Verdana" w:hAnsi="Verdana" w:cs="Calibri"/>
                <w:sz w:val="18"/>
                <w:szCs w:val="18"/>
              </w:rPr>
              <w:t xml:space="preserve">u Orden de Servicio  </w:t>
            </w:r>
            <w:r w:rsidRPr="00207A3A">
              <w:rPr>
                <w:rFonts w:asciiTheme="minorHAnsi" w:eastAsiaTheme="minorHAnsi" w:hAnsiTheme="minorHAnsi" w:cstheme="minorHAnsi"/>
                <w:color w:val="000000"/>
                <w:sz w:val="22"/>
                <w:szCs w:val="22"/>
                <w:lang w:val="es-BO" w:eastAsia="en-US"/>
              </w:rPr>
              <w:t>entre el día 1 y 10</w:t>
            </w:r>
          </w:p>
          <w:p w14:paraId="14010FED"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4 x 1.000 del monto total de Contrato </w:t>
            </w:r>
            <w:r w:rsidRPr="00207A3A">
              <w:rPr>
                <w:rFonts w:ascii="Verdana" w:hAnsi="Verdana" w:cs="Calibri"/>
                <w:sz w:val="18"/>
                <w:szCs w:val="18"/>
              </w:rPr>
              <w:t xml:space="preserve">u Orden de Servicio  </w:t>
            </w:r>
            <w:r w:rsidRPr="00207A3A">
              <w:rPr>
                <w:rFonts w:asciiTheme="minorHAnsi" w:eastAsiaTheme="minorHAnsi" w:hAnsiTheme="minorHAnsi" w:cstheme="minorHAnsi"/>
                <w:color w:val="000000"/>
                <w:sz w:val="22"/>
                <w:szCs w:val="22"/>
                <w:lang w:val="es-BO" w:eastAsia="en-US"/>
              </w:rPr>
              <w:t>entre el día 11 y 20</w:t>
            </w:r>
          </w:p>
          <w:p w14:paraId="07CCA615"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6 x 1.000 del monto total de Contrato </w:t>
            </w:r>
            <w:r w:rsidRPr="00207A3A">
              <w:rPr>
                <w:rFonts w:ascii="Verdana" w:hAnsi="Verdana" w:cs="Calibri"/>
                <w:sz w:val="18"/>
                <w:szCs w:val="18"/>
              </w:rPr>
              <w:t xml:space="preserve">u Orden de Servicio  </w:t>
            </w:r>
            <w:r w:rsidRPr="00207A3A">
              <w:rPr>
                <w:rFonts w:asciiTheme="minorHAnsi" w:eastAsiaTheme="minorHAnsi" w:hAnsiTheme="minorHAnsi" w:cstheme="minorHAnsi"/>
                <w:color w:val="000000"/>
                <w:sz w:val="22"/>
                <w:szCs w:val="22"/>
                <w:lang w:val="es-BO" w:eastAsia="en-US"/>
              </w:rPr>
              <w:t>entre el día 21 y 30</w:t>
            </w:r>
          </w:p>
          <w:p w14:paraId="510C22D5"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8 x 1.000 del monto total de Contrato </w:t>
            </w:r>
            <w:r w:rsidRPr="00207A3A">
              <w:rPr>
                <w:rFonts w:ascii="Verdana" w:hAnsi="Verdana" w:cs="Calibri"/>
                <w:sz w:val="18"/>
                <w:szCs w:val="18"/>
              </w:rPr>
              <w:t xml:space="preserve">u Orden de Servicio  </w:t>
            </w:r>
            <w:r w:rsidRPr="00207A3A">
              <w:rPr>
                <w:rFonts w:asciiTheme="minorHAnsi" w:eastAsiaTheme="minorHAnsi" w:hAnsiTheme="minorHAnsi" w:cstheme="minorHAnsi"/>
                <w:color w:val="000000"/>
                <w:sz w:val="22"/>
                <w:szCs w:val="22"/>
                <w:lang w:val="es-BO" w:eastAsia="en-US"/>
              </w:rPr>
              <w:t>entre el día 31 en adelante</w:t>
            </w:r>
          </w:p>
        </w:tc>
      </w:tr>
      <w:tr w:rsidR="00020600" w:rsidRPr="00207A3A" w14:paraId="2E0C24B6" w14:textId="77777777" w:rsidTr="001E6071">
        <w:trPr>
          <w:trHeight w:val="48"/>
        </w:trPr>
        <w:tc>
          <w:tcPr>
            <w:tcW w:w="1004" w:type="pct"/>
            <w:vAlign w:val="center"/>
          </w:tcPr>
          <w:p w14:paraId="17B59C4F" w14:textId="77777777" w:rsidR="00020600" w:rsidRPr="00207A3A" w:rsidRDefault="00020600" w:rsidP="001E6071">
            <w:pPr>
              <w:tabs>
                <w:tab w:val="left" w:pos="426"/>
              </w:tabs>
              <w:contextualSpacing/>
              <w:rPr>
                <w:rFonts w:asciiTheme="minorHAnsi" w:hAnsiTheme="minorHAnsi" w:cstheme="minorHAnsi"/>
                <w:sz w:val="22"/>
                <w:szCs w:val="22"/>
              </w:rPr>
            </w:pPr>
            <w:r w:rsidRPr="00207A3A">
              <w:rPr>
                <w:rFonts w:asciiTheme="minorHAnsi" w:hAnsiTheme="minorHAnsi" w:cstheme="minorHAnsi"/>
                <w:sz w:val="22"/>
                <w:szCs w:val="22"/>
              </w:rPr>
              <w:t>Por cambio del personal clave</w:t>
            </w:r>
          </w:p>
        </w:tc>
        <w:tc>
          <w:tcPr>
            <w:tcW w:w="3996" w:type="pct"/>
            <w:vAlign w:val="center"/>
          </w:tcPr>
          <w:p w14:paraId="2D3A3B92"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0,15 % del monto total del contrato u orden de servicio</w:t>
            </w:r>
          </w:p>
        </w:tc>
      </w:tr>
      <w:tr w:rsidR="00020600" w:rsidRPr="00207A3A" w14:paraId="6A033700" w14:textId="77777777" w:rsidTr="001E6071">
        <w:trPr>
          <w:trHeight w:val="48"/>
        </w:trPr>
        <w:tc>
          <w:tcPr>
            <w:tcW w:w="1004" w:type="pct"/>
            <w:vAlign w:val="center"/>
          </w:tcPr>
          <w:p w14:paraId="22E91756" w14:textId="77777777" w:rsidR="00020600" w:rsidRPr="00207A3A" w:rsidRDefault="00020600" w:rsidP="001E6071">
            <w:pPr>
              <w:tabs>
                <w:tab w:val="left" w:pos="426"/>
              </w:tabs>
              <w:contextualSpacing/>
              <w:jc w:val="both"/>
              <w:rPr>
                <w:rFonts w:asciiTheme="minorHAnsi" w:hAnsiTheme="minorHAnsi" w:cstheme="minorHAnsi"/>
                <w:sz w:val="22"/>
                <w:szCs w:val="22"/>
              </w:rPr>
            </w:pPr>
            <w:r w:rsidRPr="00207A3A">
              <w:rPr>
                <w:rFonts w:asciiTheme="minorHAnsi" w:hAnsiTheme="minorHAnsi" w:cstheme="minorHAnsi"/>
                <w:sz w:val="22"/>
                <w:szCs w:val="22"/>
              </w:rPr>
              <w:t>Por dos llamadas de atención sobre un mismo tema</w:t>
            </w:r>
          </w:p>
        </w:tc>
        <w:tc>
          <w:tcPr>
            <w:tcW w:w="3996" w:type="pct"/>
            <w:vAlign w:val="center"/>
          </w:tcPr>
          <w:p w14:paraId="63310114" w14:textId="77777777" w:rsidR="00020600" w:rsidRPr="00207A3A" w:rsidRDefault="00020600" w:rsidP="001E6071">
            <w:pPr>
              <w:autoSpaceDE w:val="0"/>
              <w:autoSpaceDN w:val="0"/>
              <w:adjustRightInd w:val="0"/>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0,20 % del monto total del contrato u orden de servicio</w:t>
            </w:r>
          </w:p>
        </w:tc>
      </w:tr>
    </w:tbl>
    <w:p w14:paraId="1861F9EE" w14:textId="77777777" w:rsidR="00020600" w:rsidRPr="00207A3A" w:rsidRDefault="00020600" w:rsidP="00020600">
      <w:pPr>
        <w:rPr>
          <w:rFonts w:asciiTheme="minorHAnsi" w:hAnsiTheme="minorHAnsi" w:cstheme="minorHAnsi"/>
          <w:bCs/>
          <w:sz w:val="22"/>
          <w:szCs w:val="22"/>
          <w:lang w:val="es-BO"/>
        </w:rPr>
      </w:pPr>
    </w:p>
    <w:p w14:paraId="5813DE58" w14:textId="77777777" w:rsidR="00E36DFE" w:rsidRPr="00E36DFE" w:rsidRDefault="00E36DFE" w:rsidP="00686043">
      <w:pPr>
        <w:pStyle w:val="Prrafodelista"/>
        <w:numPr>
          <w:ilvl w:val="1"/>
          <w:numId w:val="15"/>
        </w:numPr>
        <w:tabs>
          <w:tab w:val="left" w:pos="851"/>
        </w:tabs>
        <w:spacing w:line="276" w:lineRule="auto"/>
        <w:ind w:left="709" w:hanging="360"/>
        <w:contextualSpacing/>
        <w:rPr>
          <w:rFonts w:asciiTheme="minorHAnsi" w:hAnsiTheme="minorHAnsi" w:cstheme="minorHAnsi"/>
          <w:b/>
          <w:color w:val="000000" w:themeColor="text1"/>
          <w:sz w:val="22"/>
          <w:szCs w:val="22"/>
          <w:u w:val="single"/>
        </w:rPr>
      </w:pPr>
      <w:r w:rsidRPr="00E36DFE">
        <w:rPr>
          <w:rFonts w:asciiTheme="minorHAnsi" w:hAnsiTheme="minorHAnsi" w:cstheme="minorHAnsi"/>
          <w:b/>
          <w:color w:val="000000" w:themeColor="text1"/>
          <w:sz w:val="22"/>
          <w:szCs w:val="22"/>
          <w:u w:val="single"/>
        </w:rPr>
        <w:t>GARANTIA DE LA OBRA</w:t>
      </w:r>
    </w:p>
    <w:p w14:paraId="0D45B9A0" w14:textId="77777777" w:rsidR="00E36DFE" w:rsidRDefault="00E36DFE" w:rsidP="00E36DFE">
      <w:pPr>
        <w:ind w:left="284"/>
        <w:jc w:val="both"/>
        <w:rPr>
          <w:rFonts w:asciiTheme="minorHAnsi" w:hAnsiTheme="minorHAnsi" w:cs="Calibri"/>
          <w:bCs/>
          <w:sz w:val="22"/>
          <w:szCs w:val="22"/>
          <w:lang w:val="es-BO"/>
        </w:rPr>
      </w:pPr>
      <w:r w:rsidRPr="003330F9">
        <w:rPr>
          <w:rFonts w:asciiTheme="minorHAnsi" w:hAnsiTheme="minorHAnsi" w:cs="Calibri"/>
          <w:bCs/>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558D6D34" w14:textId="77777777" w:rsidR="00E36DFE" w:rsidRPr="003330F9" w:rsidRDefault="00E36DFE" w:rsidP="00E36DFE">
      <w:pPr>
        <w:ind w:left="284"/>
        <w:jc w:val="both"/>
        <w:rPr>
          <w:rFonts w:asciiTheme="minorHAnsi" w:hAnsiTheme="minorHAnsi" w:cs="Calibri"/>
          <w:bCs/>
          <w:sz w:val="22"/>
          <w:szCs w:val="22"/>
          <w:lang w:val="es-BO"/>
        </w:rPr>
      </w:pPr>
    </w:p>
    <w:p w14:paraId="1AAD252D" w14:textId="4B2FB0AA" w:rsidR="007622DA" w:rsidRPr="00E36DFE" w:rsidRDefault="007622DA" w:rsidP="00686043">
      <w:pPr>
        <w:pStyle w:val="Prrafodelista"/>
        <w:numPr>
          <w:ilvl w:val="1"/>
          <w:numId w:val="15"/>
        </w:numPr>
        <w:tabs>
          <w:tab w:val="left" w:pos="851"/>
        </w:tabs>
        <w:spacing w:line="276" w:lineRule="auto"/>
        <w:ind w:left="709" w:hanging="360"/>
        <w:contextualSpacing/>
        <w:rPr>
          <w:rFonts w:asciiTheme="minorHAnsi" w:hAnsiTheme="minorHAnsi" w:cstheme="minorHAnsi"/>
          <w:b/>
          <w:color w:val="000000" w:themeColor="text1"/>
          <w:sz w:val="22"/>
          <w:szCs w:val="22"/>
          <w:u w:val="single"/>
        </w:rPr>
      </w:pPr>
      <w:r w:rsidRPr="00E36DFE">
        <w:rPr>
          <w:rFonts w:asciiTheme="minorHAnsi" w:hAnsiTheme="minorHAnsi" w:cstheme="minorHAnsi"/>
          <w:b/>
          <w:color w:val="000000" w:themeColor="text1"/>
          <w:sz w:val="22"/>
          <w:szCs w:val="22"/>
          <w:u w:val="single"/>
        </w:rPr>
        <w:t xml:space="preserve">PROPUESTA TECNICA </w:t>
      </w:r>
    </w:p>
    <w:p w14:paraId="7F77FFBE" w14:textId="77777777" w:rsidR="007622DA" w:rsidRPr="00207A3A" w:rsidRDefault="007622DA" w:rsidP="007622DA">
      <w:pPr>
        <w:tabs>
          <w:tab w:val="left" w:pos="426"/>
        </w:tabs>
        <w:contextualSpacing/>
        <w:rPr>
          <w:rFonts w:asciiTheme="minorHAnsi" w:hAnsiTheme="minorHAnsi" w:cstheme="minorHAnsi"/>
          <w:b/>
          <w:color w:val="000000" w:themeColor="text1"/>
          <w:sz w:val="22"/>
          <w:szCs w:val="22"/>
          <w:u w:val="single"/>
        </w:rPr>
      </w:pPr>
    </w:p>
    <w:p w14:paraId="1D8A4DD5" w14:textId="77777777" w:rsidR="00E36DFE" w:rsidRDefault="00E36DFE" w:rsidP="00E36DFE">
      <w:pPr>
        <w:rPr>
          <w:rFonts w:asciiTheme="minorHAnsi" w:hAnsiTheme="minorHAnsi" w:cstheme="minorHAnsi"/>
          <w:b/>
          <w:bCs/>
          <w:sz w:val="22"/>
          <w:szCs w:val="22"/>
        </w:rPr>
      </w:pPr>
      <w:r w:rsidRPr="00207A3A">
        <w:rPr>
          <w:rFonts w:asciiTheme="minorHAnsi" w:hAnsiTheme="minorHAnsi" w:cstheme="minorHAnsi"/>
          <w:b/>
          <w:bCs/>
          <w:sz w:val="22"/>
          <w:szCs w:val="22"/>
        </w:rPr>
        <w:t>ORGANIGRAMA (CALIFICABLE)</w:t>
      </w:r>
    </w:p>
    <w:p w14:paraId="5DD8A87D" w14:textId="0A418D05" w:rsidR="00E36DFE" w:rsidRPr="00207A3A" w:rsidRDefault="00E36DFE" w:rsidP="00E36DFE">
      <w:pPr>
        <w:jc w:val="both"/>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clave </w:t>
      </w:r>
      <w:r>
        <w:rPr>
          <w:rFonts w:asciiTheme="minorHAnsi" w:eastAsiaTheme="minorHAnsi" w:hAnsiTheme="minorHAnsi" w:cstheme="minorHAnsi"/>
          <w:color w:val="000000"/>
          <w:sz w:val="22"/>
          <w:szCs w:val="22"/>
          <w:lang w:val="es-BO" w:eastAsia="en-US"/>
        </w:rPr>
        <w:t xml:space="preserve">(sujeto a evaluación) </w:t>
      </w:r>
      <w:r w:rsidRPr="00207A3A">
        <w:rPr>
          <w:rFonts w:asciiTheme="minorHAnsi" w:eastAsiaTheme="minorHAnsi" w:hAnsiTheme="minorHAnsi" w:cstheme="minorHAnsi"/>
          <w:color w:val="000000"/>
          <w:sz w:val="22"/>
          <w:szCs w:val="22"/>
          <w:lang w:val="es-BO" w:eastAsia="en-US"/>
        </w:rPr>
        <w:t>y al</w:t>
      </w:r>
      <w:r>
        <w:rPr>
          <w:rFonts w:asciiTheme="minorHAnsi" w:eastAsiaTheme="minorHAnsi" w:hAnsiTheme="minorHAnsi" w:cstheme="minorHAnsi"/>
          <w:color w:val="000000"/>
          <w:sz w:val="22"/>
          <w:szCs w:val="22"/>
          <w:lang w:val="es-BO" w:eastAsia="en-US"/>
        </w:rPr>
        <w:t xml:space="preserve"> personal técnico y de </w:t>
      </w:r>
      <w:r w:rsidRPr="00207A3A">
        <w:rPr>
          <w:rFonts w:asciiTheme="minorHAnsi" w:eastAsiaTheme="minorHAnsi" w:hAnsiTheme="minorHAnsi" w:cstheme="minorHAnsi"/>
          <w:color w:val="000000"/>
          <w:sz w:val="22"/>
          <w:szCs w:val="22"/>
          <w:lang w:val="es-BO" w:eastAsia="en-US"/>
        </w:rPr>
        <w:t>apoyo</w:t>
      </w:r>
      <w:r>
        <w:rPr>
          <w:rFonts w:asciiTheme="minorHAnsi" w:eastAsiaTheme="minorHAnsi" w:hAnsiTheme="minorHAnsi" w:cstheme="minorHAnsi"/>
          <w:color w:val="000000"/>
          <w:sz w:val="22"/>
          <w:szCs w:val="22"/>
          <w:lang w:val="es-BO" w:eastAsia="en-US"/>
        </w:rPr>
        <w:t xml:space="preserve"> </w:t>
      </w:r>
      <w:r w:rsidR="005572C4">
        <w:rPr>
          <w:rFonts w:asciiTheme="minorHAnsi" w:eastAsiaTheme="minorHAnsi" w:hAnsiTheme="minorHAnsi" w:cstheme="minorHAnsi"/>
          <w:color w:val="000000"/>
          <w:sz w:val="22"/>
          <w:szCs w:val="22"/>
          <w:lang w:val="es-BO" w:eastAsia="en-US"/>
        </w:rPr>
        <w:t>mínimo</w:t>
      </w:r>
      <w:r>
        <w:rPr>
          <w:rFonts w:asciiTheme="minorHAnsi" w:eastAsiaTheme="minorHAnsi" w:hAnsiTheme="minorHAnsi" w:cstheme="minorHAnsi"/>
          <w:color w:val="000000"/>
          <w:sz w:val="22"/>
          <w:szCs w:val="22"/>
          <w:lang w:val="es-BO" w:eastAsia="en-US"/>
        </w:rPr>
        <w:t xml:space="preserve"> requerido (no sujeto a evaluación)</w:t>
      </w:r>
      <w:r w:rsidRPr="00207A3A">
        <w:rPr>
          <w:rFonts w:asciiTheme="minorHAnsi" w:eastAsiaTheme="minorHAnsi" w:hAnsiTheme="minorHAnsi" w:cstheme="minorHAnsi"/>
          <w:color w:val="000000"/>
          <w:sz w:val="22"/>
          <w:szCs w:val="22"/>
          <w:lang w:val="es-BO" w:eastAsia="en-US"/>
        </w:rPr>
        <w:t>.</w:t>
      </w:r>
    </w:p>
    <w:p w14:paraId="5BC4A185" w14:textId="77777777" w:rsidR="00E36DFE" w:rsidRPr="00207A3A" w:rsidRDefault="00E36DFE" w:rsidP="00E36DFE">
      <w:pPr>
        <w:rPr>
          <w:rFonts w:asciiTheme="minorHAnsi" w:eastAsiaTheme="minorHAnsi" w:hAnsiTheme="minorHAnsi" w:cstheme="minorHAnsi"/>
          <w:color w:val="000000"/>
          <w:sz w:val="22"/>
          <w:szCs w:val="22"/>
          <w:lang w:val="es-BO" w:eastAsia="en-US"/>
        </w:rPr>
      </w:pPr>
    </w:p>
    <w:p w14:paraId="21754A8D" w14:textId="77777777" w:rsidR="00E36DFE" w:rsidRDefault="00E36DFE" w:rsidP="00E36DFE">
      <w:pPr>
        <w:rPr>
          <w:rFonts w:asciiTheme="minorHAnsi" w:hAnsiTheme="minorHAnsi" w:cstheme="minorHAnsi"/>
          <w:b/>
          <w:bCs/>
          <w:sz w:val="22"/>
          <w:szCs w:val="22"/>
        </w:rPr>
      </w:pPr>
      <w:r w:rsidRPr="00207A3A">
        <w:rPr>
          <w:rFonts w:asciiTheme="minorHAnsi" w:hAnsiTheme="minorHAnsi" w:cstheme="minorHAnsi"/>
          <w:b/>
          <w:bCs/>
          <w:sz w:val="22"/>
          <w:szCs w:val="22"/>
        </w:rPr>
        <w:t>NUMERO DE FRENTES A UTILIZAR (CALIFICABLE)</w:t>
      </w:r>
    </w:p>
    <w:p w14:paraId="2BB9D7E5" w14:textId="77777777" w:rsidR="00E36DFE" w:rsidRPr="00207A3A" w:rsidRDefault="00E36DFE" w:rsidP="00E36DFE">
      <w:pPr>
        <w:spacing w:after="240"/>
        <w:jc w:val="both"/>
        <w:rPr>
          <w:rFonts w:asciiTheme="minorHAnsi" w:eastAsiaTheme="minorHAnsi" w:hAnsiTheme="minorHAnsi" w:cstheme="minorHAnsi"/>
          <w:color w:val="000000"/>
          <w:sz w:val="22"/>
          <w:szCs w:val="22"/>
          <w:lang w:val="es-BO" w:eastAsia="en-US"/>
        </w:rPr>
      </w:pPr>
      <w:r w:rsidRPr="00207A3A">
        <w:rPr>
          <w:rFonts w:asciiTheme="minorHAnsi" w:eastAsiaTheme="minorHAnsi" w:hAnsiTheme="minorHAnsi" w:cstheme="minorHAnsi"/>
          <w:color w:val="000000"/>
          <w:sz w:val="22"/>
          <w:szCs w:val="22"/>
          <w:lang w:val="es-BO" w:eastAsia="en-US"/>
        </w:rPr>
        <w:t xml:space="preserve">Las empresas proponentes deberán contemplar mínimamente </w:t>
      </w:r>
      <w:r>
        <w:rPr>
          <w:rFonts w:asciiTheme="minorHAnsi" w:eastAsiaTheme="minorHAnsi" w:hAnsiTheme="minorHAnsi" w:cstheme="minorHAnsi"/>
          <w:b/>
          <w:color w:val="000000"/>
          <w:sz w:val="22"/>
          <w:szCs w:val="22"/>
          <w:lang w:val="es-BO" w:eastAsia="en-US"/>
        </w:rPr>
        <w:t>3</w:t>
      </w:r>
      <w:r w:rsidRPr="00207A3A">
        <w:rPr>
          <w:rFonts w:asciiTheme="minorHAnsi" w:eastAsiaTheme="minorHAnsi" w:hAnsiTheme="minorHAnsi" w:cstheme="minorHAnsi"/>
          <w:b/>
          <w:color w:val="000000"/>
          <w:sz w:val="22"/>
          <w:szCs w:val="22"/>
          <w:lang w:val="es-BO" w:eastAsia="en-US"/>
        </w:rPr>
        <w:t xml:space="preserve"> frentes</w:t>
      </w:r>
      <w:r w:rsidRPr="00207A3A">
        <w:rPr>
          <w:rFonts w:asciiTheme="minorHAnsi" w:eastAsiaTheme="minorHAnsi" w:hAnsiTheme="minorHAnsi" w:cstheme="minorHAnsi"/>
          <w:color w:val="000000"/>
          <w:sz w:val="22"/>
          <w:szCs w:val="22"/>
          <w:lang w:val="es-BO" w:eastAsia="en-US"/>
        </w:rPr>
        <w:t xml:space="preserve"> de</w:t>
      </w:r>
      <w:r>
        <w:rPr>
          <w:rFonts w:asciiTheme="minorHAnsi" w:eastAsiaTheme="minorHAnsi" w:hAnsiTheme="minorHAnsi" w:cstheme="minorHAnsi"/>
          <w:color w:val="000000"/>
          <w:sz w:val="22"/>
          <w:szCs w:val="22"/>
          <w:lang w:val="es-BO" w:eastAsia="en-US"/>
        </w:rPr>
        <w:t xml:space="preserve"> trabajo, para la presente obra.</w:t>
      </w:r>
    </w:p>
    <w:p w14:paraId="105FA0E6" w14:textId="76127B45" w:rsidR="00631A7B" w:rsidRPr="006532B7" w:rsidRDefault="00631A7B" w:rsidP="00631A7B">
      <w:pPr>
        <w:rPr>
          <w:rFonts w:ascii="Verdana" w:hAnsi="Verdana" w:cs="Verdana"/>
          <w:b/>
          <w:bCs/>
          <w:sz w:val="18"/>
          <w:szCs w:val="18"/>
          <w:lang w:val="es-BO"/>
        </w:rPr>
      </w:pPr>
    </w:p>
    <w:p w14:paraId="3FAC4BDB" w14:textId="77777777" w:rsidR="00631A7B" w:rsidRPr="00207A3A" w:rsidRDefault="00631A7B" w:rsidP="00631A7B">
      <w:pPr>
        <w:pStyle w:val="Prrafodelista"/>
        <w:spacing w:after="240" w:line="276" w:lineRule="auto"/>
        <w:ind w:left="426"/>
        <w:contextualSpacing/>
        <w:jc w:val="both"/>
        <w:rPr>
          <w:rFonts w:ascii="Verdana" w:hAnsi="Verdana" w:cs="Verdana"/>
          <w:b/>
          <w:bCs/>
          <w:sz w:val="18"/>
          <w:szCs w:val="18"/>
        </w:rPr>
      </w:pPr>
    </w:p>
    <w:sectPr w:rsidR="00631A7B" w:rsidRPr="00207A3A" w:rsidSect="00404837">
      <w:headerReference w:type="default" r:id="rId13"/>
      <w:footerReference w:type="default" r:id="rId14"/>
      <w:pgSz w:w="12240" w:h="15840"/>
      <w:pgMar w:top="1418" w:right="1701" w:bottom="1418" w:left="1701"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B77F4" w14:textId="77777777" w:rsidR="00CB2425" w:rsidRDefault="00CB2425" w:rsidP="002D1D82">
      <w:r>
        <w:separator/>
      </w:r>
    </w:p>
  </w:endnote>
  <w:endnote w:type="continuationSeparator" w:id="0">
    <w:p w14:paraId="3E98C885" w14:textId="77777777" w:rsidR="00CB2425" w:rsidRDefault="00CB242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789" w:type="dxa"/>
      <w:tblInd w:w="-5" w:type="dxa"/>
      <w:tblLayout w:type="fixed"/>
      <w:tblLook w:val="04A0" w:firstRow="1" w:lastRow="0" w:firstColumn="1" w:lastColumn="0" w:noHBand="0" w:noVBand="1"/>
    </w:tblPr>
    <w:tblGrid>
      <w:gridCol w:w="4395"/>
      <w:gridCol w:w="4394"/>
    </w:tblGrid>
    <w:tr w:rsidR="00F7757F" w:rsidRPr="000810BB" w14:paraId="226D3C6B" w14:textId="77777777" w:rsidTr="00DD0E1D">
      <w:trPr>
        <w:trHeight w:val="81"/>
      </w:trPr>
      <w:tc>
        <w:tcPr>
          <w:tcW w:w="4395" w:type="dxa"/>
        </w:tcPr>
        <w:p w14:paraId="0A031083" w14:textId="77777777" w:rsidR="00F7757F" w:rsidRPr="000810BB" w:rsidRDefault="00F7757F" w:rsidP="000810BB">
          <w:pPr>
            <w:pStyle w:val="Piedepgina"/>
            <w:rPr>
              <w:rFonts w:ascii="Calibri" w:hAnsi="Calibri"/>
              <w:sz w:val="16"/>
              <w:szCs w:val="20"/>
            </w:rPr>
          </w:pPr>
          <w:r w:rsidRPr="000810BB">
            <w:rPr>
              <w:rFonts w:ascii="Calibri" w:hAnsi="Calibri"/>
              <w:sz w:val="16"/>
              <w:szCs w:val="20"/>
            </w:rPr>
            <w:t>Elaborado por:</w:t>
          </w:r>
        </w:p>
      </w:tc>
      <w:tc>
        <w:tcPr>
          <w:tcW w:w="4394" w:type="dxa"/>
        </w:tcPr>
        <w:p w14:paraId="4F5C491A" w14:textId="77777777" w:rsidR="00F7757F" w:rsidRPr="000810BB" w:rsidRDefault="00F7757F" w:rsidP="000810BB">
          <w:pPr>
            <w:pStyle w:val="Piedepgina"/>
            <w:rPr>
              <w:rFonts w:ascii="Calibri" w:hAnsi="Calibri"/>
              <w:sz w:val="16"/>
              <w:szCs w:val="20"/>
            </w:rPr>
          </w:pPr>
          <w:r w:rsidRPr="000810BB">
            <w:rPr>
              <w:rFonts w:ascii="Calibri" w:hAnsi="Calibri"/>
              <w:sz w:val="16"/>
              <w:szCs w:val="20"/>
            </w:rPr>
            <w:t>Aprobado por:</w:t>
          </w:r>
        </w:p>
      </w:tc>
    </w:tr>
    <w:tr w:rsidR="00F7757F" w:rsidRPr="000810BB" w14:paraId="3A0F65B1" w14:textId="77777777" w:rsidTr="00DD0E1D">
      <w:trPr>
        <w:trHeight w:val="910"/>
      </w:trPr>
      <w:tc>
        <w:tcPr>
          <w:tcW w:w="4395" w:type="dxa"/>
        </w:tcPr>
        <w:p w14:paraId="53B3A3C5" w14:textId="77777777" w:rsidR="00F7757F" w:rsidRDefault="00F7757F" w:rsidP="000810BB">
          <w:pPr>
            <w:pStyle w:val="Piedepgina"/>
            <w:rPr>
              <w:rFonts w:ascii="Calibri" w:hAnsi="Calibri"/>
              <w:sz w:val="16"/>
              <w:szCs w:val="20"/>
            </w:rPr>
          </w:pPr>
        </w:p>
        <w:p w14:paraId="7A64333A" w14:textId="0827975B" w:rsidR="00F7757F" w:rsidRPr="000810BB" w:rsidRDefault="00F7757F" w:rsidP="00D2648D">
          <w:pPr>
            <w:pStyle w:val="Piedepgina"/>
            <w:jc w:val="center"/>
            <w:rPr>
              <w:rFonts w:ascii="Calibri" w:hAnsi="Calibri"/>
              <w:sz w:val="16"/>
              <w:szCs w:val="20"/>
            </w:rPr>
          </w:pPr>
        </w:p>
      </w:tc>
      <w:tc>
        <w:tcPr>
          <w:tcW w:w="4394" w:type="dxa"/>
        </w:tcPr>
        <w:p w14:paraId="4AED7774" w14:textId="77777777" w:rsidR="00F7757F" w:rsidRPr="000810BB" w:rsidRDefault="00F7757F" w:rsidP="000810BB">
          <w:pPr>
            <w:pStyle w:val="Piedepgina"/>
            <w:rPr>
              <w:rFonts w:ascii="Calibri" w:hAnsi="Calibri"/>
              <w:sz w:val="16"/>
              <w:szCs w:val="20"/>
            </w:rPr>
          </w:pPr>
        </w:p>
        <w:p w14:paraId="5BCB0752" w14:textId="77777777" w:rsidR="00F7757F" w:rsidRDefault="00F7757F" w:rsidP="00D2648D">
          <w:pPr>
            <w:pStyle w:val="Piedepgina"/>
            <w:jc w:val="center"/>
            <w:rPr>
              <w:rFonts w:ascii="Calibri" w:hAnsi="Calibri"/>
              <w:noProof/>
              <w:sz w:val="16"/>
              <w:szCs w:val="20"/>
              <w:lang w:val="es-BO" w:eastAsia="es-BO"/>
            </w:rPr>
          </w:pPr>
        </w:p>
        <w:p w14:paraId="71A09F62" w14:textId="2A06A3EA" w:rsidR="00F7757F" w:rsidRPr="000810BB" w:rsidRDefault="00F7757F" w:rsidP="00D2648D">
          <w:pPr>
            <w:pStyle w:val="Piedepgina"/>
            <w:jc w:val="center"/>
            <w:rPr>
              <w:rFonts w:ascii="Calibri" w:hAnsi="Calibri"/>
              <w:sz w:val="16"/>
              <w:szCs w:val="20"/>
            </w:rPr>
          </w:pPr>
        </w:p>
      </w:tc>
    </w:tr>
    <w:tr w:rsidR="00F7757F" w:rsidRPr="000810BB" w14:paraId="46F4710B" w14:textId="77777777" w:rsidTr="00DD0E1D">
      <w:trPr>
        <w:trHeight w:val="629"/>
      </w:trPr>
      <w:tc>
        <w:tcPr>
          <w:tcW w:w="4395" w:type="dxa"/>
          <w:vAlign w:val="center"/>
        </w:tcPr>
        <w:p w14:paraId="239E9D2A" w14:textId="77777777" w:rsidR="00F7757F" w:rsidRPr="00A97A89" w:rsidRDefault="00F7757F" w:rsidP="001C48D7">
          <w:pPr>
            <w:jc w:val="center"/>
            <w:rPr>
              <w:rFonts w:ascii="Forte" w:hAnsi="Forte" w:cs="Arial"/>
              <w:color w:val="365F91"/>
              <w:sz w:val="18"/>
              <w:szCs w:val="20"/>
              <w:lang w:eastAsia="es-BO"/>
            </w:rPr>
          </w:pPr>
          <w:r w:rsidRPr="00A97A89">
            <w:rPr>
              <w:rFonts w:ascii="Forte" w:hAnsi="Forte" w:cs="Arial"/>
              <w:color w:val="365F91"/>
              <w:sz w:val="18"/>
              <w:szCs w:val="20"/>
              <w:lang w:eastAsia="es-BO"/>
            </w:rPr>
            <w:t>Ing. Franco Edir Cayoja Huayta</w:t>
          </w:r>
        </w:p>
        <w:p w14:paraId="17001825" w14:textId="77777777" w:rsidR="00F7757F" w:rsidRPr="00A97A89" w:rsidRDefault="00F7757F"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Supervisor de</w:t>
          </w:r>
          <w:r>
            <w:rPr>
              <w:rFonts w:ascii="Arial" w:hAnsi="Arial" w:cs="Arial"/>
              <w:b/>
              <w:color w:val="365F91"/>
              <w:sz w:val="10"/>
              <w:szCs w:val="14"/>
              <w:lang w:eastAsia="es-BO"/>
            </w:rPr>
            <w:t xml:space="preserve"> Redes Secundarias</w:t>
          </w:r>
        </w:p>
        <w:p w14:paraId="79AB0CA5" w14:textId="77777777" w:rsidR="00F7757F" w:rsidRPr="00A97A89" w:rsidRDefault="00F7757F"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Unidad Distrital de Operación y Mantenimiento</w:t>
          </w:r>
        </w:p>
        <w:p w14:paraId="3211018A" w14:textId="77777777" w:rsidR="00F7757F" w:rsidRPr="00A97A89" w:rsidRDefault="00F7757F"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14:paraId="7BBD1123" w14:textId="5174DEAD" w:rsidR="00F7757F" w:rsidRPr="00D2648D" w:rsidRDefault="00F7757F" w:rsidP="001C48D7">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c>
        <w:tcPr>
          <w:tcW w:w="4394" w:type="dxa"/>
          <w:vAlign w:val="center"/>
        </w:tcPr>
        <w:p w14:paraId="1B546A91" w14:textId="77777777" w:rsidR="00F7757F" w:rsidRPr="00A97A89" w:rsidRDefault="00F7757F" w:rsidP="001C48D7">
          <w:pPr>
            <w:jc w:val="center"/>
            <w:rPr>
              <w:rFonts w:ascii="Forte" w:hAnsi="Forte" w:cs="Arial"/>
              <w:color w:val="365F91"/>
              <w:sz w:val="18"/>
              <w:szCs w:val="20"/>
              <w:lang w:eastAsia="es-BO"/>
            </w:rPr>
          </w:pPr>
          <w:r w:rsidRPr="00A97A89">
            <w:rPr>
              <w:rFonts w:ascii="Forte" w:hAnsi="Forte" w:cs="Arial"/>
              <w:color w:val="365F91"/>
              <w:sz w:val="18"/>
              <w:szCs w:val="20"/>
              <w:lang w:eastAsia="es-BO"/>
            </w:rPr>
            <w:t>Ing. Raúl Augusto Aliaga Téllez</w:t>
          </w:r>
        </w:p>
        <w:p w14:paraId="1088EB6F" w14:textId="77777777" w:rsidR="00F7757F" w:rsidRPr="00A97A89" w:rsidRDefault="00F7757F"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Jefe Unidad Distrital de Operación y Mantenimiento</w:t>
          </w:r>
        </w:p>
        <w:p w14:paraId="6FBCC1FC" w14:textId="77777777" w:rsidR="00F7757F" w:rsidRPr="00A97A89" w:rsidRDefault="00F7757F" w:rsidP="001C48D7">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14:paraId="10CA964B" w14:textId="376AD762" w:rsidR="00F7757F" w:rsidRPr="00D2648D" w:rsidRDefault="00F7757F" w:rsidP="001C48D7">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r>
  </w:tbl>
  <w:p w14:paraId="2AA19CDF" w14:textId="77777777" w:rsidR="00F7757F" w:rsidRDefault="00F775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749BD" w14:textId="77777777" w:rsidR="00CB2425" w:rsidRDefault="00CB2425" w:rsidP="002D1D82">
      <w:r>
        <w:separator/>
      </w:r>
    </w:p>
  </w:footnote>
  <w:footnote w:type="continuationSeparator" w:id="0">
    <w:p w14:paraId="49FC3449" w14:textId="77777777" w:rsidR="00CB2425" w:rsidRDefault="00CB242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
      <w:gridCol w:w="6158"/>
      <w:gridCol w:w="1267"/>
    </w:tblGrid>
    <w:tr w:rsidR="00F7757F" w:rsidRPr="00FA0D94" w14:paraId="6B0F08D2" w14:textId="77777777" w:rsidTr="001065BB">
      <w:tc>
        <w:tcPr>
          <w:tcW w:w="1446" w:type="dxa"/>
          <w:vMerge w:val="restart"/>
          <w:vAlign w:val="center"/>
        </w:tcPr>
        <w:p w14:paraId="129367E0" w14:textId="77777777" w:rsidR="00F7757F" w:rsidRPr="00FA0D94" w:rsidRDefault="00F7757F" w:rsidP="00C95BD7">
          <w:pPr>
            <w:pStyle w:val="Encabezado"/>
            <w:rPr>
              <w:rFonts w:ascii="Arial Narrow" w:eastAsia="Arial Unicode MS" w:hAnsi="Arial Narrow"/>
              <w:szCs w:val="12"/>
              <w:lang w:val="es-MX"/>
            </w:rPr>
          </w:pPr>
          <w:r w:rsidRPr="00454F7C">
            <w:rPr>
              <w:noProof/>
            </w:rPr>
            <w:drawing>
              <wp:inline distT="0" distB="0" distL="0" distR="0" wp14:anchorId="3F89372C" wp14:editId="272C1DEE">
                <wp:extent cx="809625" cy="533400"/>
                <wp:effectExtent l="0" t="0" r="952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496" cy="539903"/>
                        </a:xfrm>
                        <a:prstGeom prst="rect">
                          <a:avLst/>
                        </a:prstGeom>
                        <a:noFill/>
                        <a:ln>
                          <a:noFill/>
                        </a:ln>
                      </pic:spPr>
                    </pic:pic>
                  </a:graphicData>
                </a:graphic>
              </wp:inline>
            </w:drawing>
          </w:r>
        </w:p>
      </w:tc>
      <w:tc>
        <w:tcPr>
          <w:tcW w:w="6209" w:type="dxa"/>
          <w:vMerge w:val="restart"/>
          <w:vAlign w:val="center"/>
        </w:tcPr>
        <w:p w14:paraId="4DF9BA31" w14:textId="035B1FBE" w:rsidR="00F7757F" w:rsidRPr="001C7D62" w:rsidRDefault="00F7757F" w:rsidP="00F2461D">
          <w:pPr>
            <w:pStyle w:val="Encabezado"/>
            <w:jc w:val="center"/>
            <w:rPr>
              <w:rFonts w:ascii="Calibri" w:eastAsia="Arial Unicode MS" w:hAnsi="Calibri" w:cs="Calibri"/>
              <w:b/>
              <w:sz w:val="22"/>
              <w:szCs w:val="18"/>
              <w:lang w:val="es-MX"/>
            </w:rPr>
          </w:pPr>
          <w:r w:rsidRPr="001C7D62">
            <w:rPr>
              <w:rFonts w:ascii="Calibri" w:eastAsia="Arial Unicode MS" w:hAnsi="Calibri" w:cs="Calibri"/>
              <w:b/>
              <w:sz w:val="22"/>
              <w:szCs w:val="18"/>
              <w:lang w:val="es-MX"/>
            </w:rPr>
            <w:t>ESPECIFICACIONES TECNICAS PARA</w:t>
          </w:r>
        </w:p>
        <w:p w14:paraId="3C04CA14" w14:textId="73A4C951" w:rsidR="00F7757F" w:rsidRPr="0076024C" w:rsidRDefault="005572C4" w:rsidP="004124AC">
          <w:pPr>
            <w:pStyle w:val="Encabezado"/>
            <w:jc w:val="center"/>
            <w:rPr>
              <w:rFonts w:ascii="Calibri" w:eastAsia="Arial Unicode MS" w:hAnsi="Calibri" w:cs="Calibri"/>
              <w:szCs w:val="12"/>
              <w:lang w:val="es-MX"/>
            </w:rPr>
          </w:pPr>
          <w:r>
            <w:rPr>
              <w:rFonts w:ascii="Calibri" w:eastAsia="Arial Unicode MS" w:hAnsi="Calibri" w:cs="Calibri"/>
              <w:b/>
              <w:sz w:val="22"/>
              <w:szCs w:val="18"/>
              <w:lang w:val="es-MX"/>
            </w:rPr>
            <w:t>MANTENIMIENTO DE CÁMARAS Y/O IMPLEMENTACIÓN DE VÁLVULAS EN RED SECUNDARIA</w:t>
          </w:r>
        </w:p>
      </w:tc>
      <w:tc>
        <w:tcPr>
          <w:tcW w:w="1276" w:type="dxa"/>
          <w:vAlign w:val="center"/>
        </w:tcPr>
        <w:p w14:paraId="1EC9229B" w14:textId="77777777" w:rsidR="00F7757F" w:rsidRPr="00D543D2" w:rsidRDefault="00F7757F"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54156C6" w14:textId="05F42533" w:rsidR="00F7757F" w:rsidRPr="007D2F1E" w:rsidRDefault="00F7757F" w:rsidP="00D543D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RG-02-A-GCC</w:t>
          </w:r>
        </w:p>
        <w:p w14:paraId="56AAA1D3" w14:textId="77777777" w:rsidR="00F7757F" w:rsidRPr="00D543D2" w:rsidRDefault="00F7757F" w:rsidP="00D543D2">
          <w:pPr>
            <w:pStyle w:val="Encabezado"/>
            <w:rPr>
              <w:rFonts w:ascii="Calibri" w:eastAsia="Arial Unicode MS" w:hAnsi="Calibri" w:cs="Arial"/>
              <w:b/>
              <w:sz w:val="14"/>
              <w:szCs w:val="14"/>
              <w:highlight w:val="yellow"/>
              <w:lang w:val="es-MX"/>
            </w:rPr>
          </w:pPr>
        </w:p>
      </w:tc>
    </w:tr>
    <w:tr w:rsidR="00F7757F" w:rsidRPr="00FA0D94" w14:paraId="47313084" w14:textId="77777777" w:rsidTr="001065BB">
      <w:trPr>
        <w:trHeight w:val="478"/>
      </w:trPr>
      <w:tc>
        <w:tcPr>
          <w:tcW w:w="1446" w:type="dxa"/>
          <w:vMerge/>
          <w:vAlign w:val="center"/>
        </w:tcPr>
        <w:p w14:paraId="3AD25314" w14:textId="77777777" w:rsidR="00F7757F" w:rsidRPr="00FA0D94" w:rsidRDefault="00F7757F" w:rsidP="002D1D82">
          <w:pPr>
            <w:pStyle w:val="Encabezado"/>
            <w:jc w:val="center"/>
            <w:rPr>
              <w:rFonts w:ascii="Arial Narrow" w:eastAsia="Arial Unicode MS" w:hAnsi="Arial Narrow"/>
              <w:szCs w:val="12"/>
              <w:lang w:val="es-MX"/>
            </w:rPr>
          </w:pPr>
        </w:p>
      </w:tc>
      <w:tc>
        <w:tcPr>
          <w:tcW w:w="6209" w:type="dxa"/>
          <w:vMerge/>
          <w:vAlign w:val="center"/>
        </w:tcPr>
        <w:p w14:paraId="31CA0A99" w14:textId="3AE60DB9" w:rsidR="00F7757F" w:rsidRPr="0076024C" w:rsidRDefault="00F7757F" w:rsidP="00F2461D">
          <w:pPr>
            <w:pStyle w:val="Encabezado"/>
            <w:jc w:val="center"/>
            <w:rPr>
              <w:rFonts w:ascii="Calibri" w:eastAsia="Arial Unicode MS" w:hAnsi="Calibri" w:cs="Calibri"/>
              <w:szCs w:val="12"/>
              <w:lang w:val="es-MX"/>
            </w:rPr>
          </w:pPr>
        </w:p>
      </w:tc>
      <w:tc>
        <w:tcPr>
          <w:tcW w:w="1276" w:type="dxa"/>
          <w:vAlign w:val="center"/>
        </w:tcPr>
        <w:p w14:paraId="2F054B60" w14:textId="77777777" w:rsidR="00F7757F" w:rsidRPr="0076024C" w:rsidRDefault="00F7757F"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92979C3" w14:textId="77777777" w:rsidR="00F7757F" w:rsidRPr="0076024C" w:rsidRDefault="00F7757F"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906D3">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906D3">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14:paraId="451F0966" w14:textId="77777777" w:rsidR="00F7757F" w:rsidRDefault="00F7757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6B0536"/>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B1A42BA"/>
    <w:multiLevelType w:val="hybridMultilevel"/>
    <w:tmpl w:val="2C5E559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5CC002A6"/>
    <w:multiLevelType w:val="multilevel"/>
    <w:tmpl w:val="E15E5366"/>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9"/>
      <w:numFmt w:val="decimal"/>
      <w:lvlText w:val="%5."/>
      <w:lvlJc w:val="left"/>
      <w:pPr>
        <w:ind w:left="3600" w:hanging="360"/>
      </w:pPr>
      <w:rPr>
        <w:rFonts w:hint="default"/>
        <w:color w:val="000000" w:themeColor="text1"/>
        <w:u w:val="none"/>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CCD6B51"/>
    <w:multiLevelType w:val="multilevel"/>
    <w:tmpl w:val="9D509BE2"/>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6BBE1A5F"/>
    <w:multiLevelType w:val="hybridMultilevel"/>
    <w:tmpl w:val="1A94F63A"/>
    <w:lvl w:ilvl="0" w:tplc="5F220FBC">
      <w:start w:val="1"/>
      <w:numFmt w:val="decimal"/>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2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7A58469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4"/>
  </w:num>
  <w:num w:numId="3">
    <w:abstractNumId w:val="5"/>
  </w:num>
  <w:num w:numId="4">
    <w:abstractNumId w:val="15"/>
  </w:num>
  <w:num w:numId="5">
    <w:abstractNumId w:val="3"/>
  </w:num>
  <w:num w:numId="6">
    <w:abstractNumId w:val="8"/>
  </w:num>
  <w:num w:numId="7">
    <w:abstractNumId w:val="7"/>
  </w:num>
  <w:num w:numId="8">
    <w:abstractNumId w:val="9"/>
  </w:num>
  <w:num w:numId="9">
    <w:abstractNumId w:val="11"/>
  </w:num>
  <w:num w:numId="10">
    <w:abstractNumId w:val="18"/>
  </w:num>
  <w:num w:numId="11">
    <w:abstractNumId w:val="17"/>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3"/>
  </w:num>
  <w:num w:numId="15">
    <w:abstractNumId w:val="1"/>
  </w:num>
  <w:num w:numId="16">
    <w:abstractNumId w:val="22"/>
  </w:num>
  <w:num w:numId="17">
    <w:abstractNumId w:val="6"/>
  </w:num>
  <w:num w:numId="18">
    <w:abstractNumId w:val="2"/>
  </w:num>
  <w:num w:numId="19">
    <w:abstractNumId w:val="14"/>
  </w:num>
  <w:num w:numId="20">
    <w:abstractNumId w:val="23"/>
  </w:num>
  <w:num w:numId="21">
    <w:abstractNumId w:val="16"/>
  </w:num>
  <w:num w:numId="22">
    <w:abstractNumId w:val="19"/>
  </w:num>
  <w:num w:numId="23">
    <w:abstractNumId w:val="0"/>
  </w:num>
  <w:num w:numId="24">
    <w:abstractNumId w:val="20"/>
  </w:num>
  <w:num w:numId="25">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48F"/>
    <w:rsid w:val="0001321E"/>
    <w:rsid w:val="00020600"/>
    <w:rsid w:val="00025E09"/>
    <w:rsid w:val="000325EA"/>
    <w:rsid w:val="000401B7"/>
    <w:rsid w:val="0004503A"/>
    <w:rsid w:val="00045867"/>
    <w:rsid w:val="000458E0"/>
    <w:rsid w:val="0005249A"/>
    <w:rsid w:val="00054AD6"/>
    <w:rsid w:val="00062432"/>
    <w:rsid w:val="000627AB"/>
    <w:rsid w:val="00065073"/>
    <w:rsid w:val="00067BBD"/>
    <w:rsid w:val="00072FEB"/>
    <w:rsid w:val="000767C4"/>
    <w:rsid w:val="000807C6"/>
    <w:rsid w:val="000810BB"/>
    <w:rsid w:val="0008596D"/>
    <w:rsid w:val="00085F0C"/>
    <w:rsid w:val="00090118"/>
    <w:rsid w:val="000926DE"/>
    <w:rsid w:val="00092EF0"/>
    <w:rsid w:val="0009481B"/>
    <w:rsid w:val="000A4DD2"/>
    <w:rsid w:val="000A72BC"/>
    <w:rsid w:val="000D24DB"/>
    <w:rsid w:val="000D5EFF"/>
    <w:rsid w:val="000E6F05"/>
    <w:rsid w:val="000F19DB"/>
    <w:rsid w:val="000F37BD"/>
    <w:rsid w:val="00102A2A"/>
    <w:rsid w:val="001065BB"/>
    <w:rsid w:val="00113274"/>
    <w:rsid w:val="001240B9"/>
    <w:rsid w:val="001254F0"/>
    <w:rsid w:val="0013223E"/>
    <w:rsid w:val="00134813"/>
    <w:rsid w:val="00140F9A"/>
    <w:rsid w:val="00147C13"/>
    <w:rsid w:val="00170099"/>
    <w:rsid w:val="00174716"/>
    <w:rsid w:val="00174FF0"/>
    <w:rsid w:val="0018639D"/>
    <w:rsid w:val="001872FE"/>
    <w:rsid w:val="00191F96"/>
    <w:rsid w:val="001927C5"/>
    <w:rsid w:val="0019309F"/>
    <w:rsid w:val="00196FB4"/>
    <w:rsid w:val="001A03A2"/>
    <w:rsid w:val="001B119D"/>
    <w:rsid w:val="001B2879"/>
    <w:rsid w:val="001B7CDA"/>
    <w:rsid w:val="001C06C3"/>
    <w:rsid w:val="001C1805"/>
    <w:rsid w:val="001C4082"/>
    <w:rsid w:val="001C48D7"/>
    <w:rsid w:val="001C64FC"/>
    <w:rsid w:val="001C7D62"/>
    <w:rsid w:val="001C7F89"/>
    <w:rsid w:val="001D2594"/>
    <w:rsid w:val="001D3087"/>
    <w:rsid w:val="001E04F8"/>
    <w:rsid w:val="001E151A"/>
    <w:rsid w:val="001E6071"/>
    <w:rsid w:val="001E77D5"/>
    <w:rsid w:val="001F19E9"/>
    <w:rsid w:val="001F3283"/>
    <w:rsid w:val="001F6BF3"/>
    <w:rsid w:val="001F6E05"/>
    <w:rsid w:val="00202BFD"/>
    <w:rsid w:val="00202F2B"/>
    <w:rsid w:val="00204CA7"/>
    <w:rsid w:val="002075A3"/>
    <w:rsid w:val="00207A3A"/>
    <w:rsid w:val="00207B52"/>
    <w:rsid w:val="00211C43"/>
    <w:rsid w:val="002154AA"/>
    <w:rsid w:val="002222D8"/>
    <w:rsid w:val="0022405F"/>
    <w:rsid w:val="00224C1F"/>
    <w:rsid w:val="0022627C"/>
    <w:rsid w:val="002323E8"/>
    <w:rsid w:val="00254C70"/>
    <w:rsid w:val="00260829"/>
    <w:rsid w:val="0026634E"/>
    <w:rsid w:val="00267F1D"/>
    <w:rsid w:val="00273DAA"/>
    <w:rsid w:val="002869A6"/>
    <w:rsid w:val="0029791A"/>
    <w:rsid w:val="002A70E5"/>
    <w:rsid w:val="002B1BE9"/>
    <w:rsid w:val="002C7756"/>
    <w:rsid w:val="002D1D82"/>
    <w:rsid w:val="002E51A3"/>
    <w:rsid w:val="002F137C"/>
    <w:rsid w:val="002F4C1B"/>
    <w:rsid w:val="00310016"/>
    <w:rsid w:val="003157D4"/>
    <w:rsid w:val="003173BC"/>
    <w:rsid w:val="00326A33"/>
    <w:rsid w:val="00333618"/>
    <w:rsid w:val="00335A7B"/>
    <w:rsid w:val="00337B37"/>
    <w:rsid w:val="00342E93"/>
    <w:rsid w:val="003542C7"/>
    <w:rsid w:val="0036447D"/>
    <w:rsid w:val="00365B0F"/>
    <w:rsid w:val="00376CE2"/>
    <w:rsid w:val="003867DC"/>
    <w:rsid w:val="003909B8"/>
    <w:rsid w:val="003A0954"/>
    <w:rsid w:val="003A0DD3"/>
    <w:rsid w:val="003A1BD6"/>
    <w:rsid w:val="003A771C"/>
    <w:rsid w:val="003B1762"/>
    <w:rsid w:val="003B18C3"/>
    <w:rsid w:val="003C2CA0"/>
    <w:rsid w:val="003C2DBD"/>
    <w:rsid w:val="003D37F6"/>
    <w:rsid w:val="003E239F"/>
    <w:rsid w:val="003E3750"/>
    <w:rsid w:val="003E39EF"/>
    <w:rsid w:val="003F514E"/>
    <w:rsid w:val="003F696E"/>
    <w:rsid w:val="00404837"/>
    <w:rsid w:val="004124AC"/>
    <w:rsid w:val="00417C3C"/>
    <w:rsid w:val="00420BF4"/>
    <w:rsid w:val="00421DAE"/>
    <w:rsid w:val="004220E3"/>
    <w:rsid w:val="00430299"/>
    <w:rsid w:val="0044670D"/>
    <w:rsid w:val="00453874"/>
    <w:rsid w:val="00455539"/>
    <w:rsid w:val="00466AC8"/>
    <w:rsid w:val="00466B39"/>
    <w:rsid w:val="00466F2C"/>
    <w:rsid w:val="00467448"/>
    <w:rsid w:val="0046795A"/>
    <w:rsid w:val="004719B3"/>
    <w:rsid w:val="00474907"/>
    <w:rsid w:val="004864AB"/>
    <w:rsid w:val="00491667"/>
    <w:rsid w:val="004947ED"/>
    <w:rsid w:val="004A06A6"/>
    <w:rsid w:val="004A465D"/>
    <w:rsid w:val="004D609E"/>
    <w:rsid w:val="004E0971"/>
    <w:rsid w:val="004F1674"/>
    <w:rsid w:val="004F1A86"/>
    <w:rsid w:val="004F1F72"/>
    <w:rsid w:val="004F23FC"/>
    <w:rsid w:val="00502618"/>
    <w:rsid w:val="005252D9"/>
    <w:rsid w:val="005279CE"/>
    <w:rsid w:val="005302F3"/>
    <w:rsid w:val="00534D27"/>
    <w:rsid w:val="005354BC"/>
    <w:rsid w:val="00535BB8"/>
    <w:rsid w:val="005464C7"/>
    <w:rsid w:val="005566E1"/>
    <w:rsid w:val="005572C4"/>
    <w:rsid w:val="00557525"/>
    <w:rsid w:val="005576F3"/>
    <w:rsid w:val="00560159"/>
    <w:rsid w:val="005650A3"/>
    <w:rsid w:val="00572776"/>
    <w:rsid w:val="005757A0"/>
    <w:rsid w:val="005821EF"/>
    <w:rsid w:val="00587A51"/>
    <w:rsid w:val="00592DE2"/>
    <w:rsid w:val="005A6399"/>
    <w:rsid w:val="005B135F"/>
    <w:rsid w:val="005B225A"/>
    <w:rsid w:val="005B4B03"/>
    <w:rsid w:val="005D318E"/>
    <w:rsid w:val="005E3D8B"/>
    <w:rsid w:val="005E5545"/>
    <w:rsid w:val="005E7D42"/>
    <w:rsid w:val="005F2AFE"/>
    <w:rsid w:val="005F5DAB"/>
    <w:rsid w:val="006009DF"/>
    <w:rsid w:val="00603217"/>
    <w:rsid w:val="00603C91"/>
    <w:rsid w:val="0061065F"/>
    <w:rsid w:val="00624A4B"/>
    <w:rsid w:val="00631A7B"/>
    <w:rsid w:val="00635E79"/>
    <w:rsid w:val="00641BCB"/>
    <w:rsid w:val="00643F45"/>
    <w:rsid w:val="00645EF1"/>
    <w:rsid w:val="00646187"/>
    <w:rsid w:val="00652506"/>
    <w:rsid w:val="00652FAA"/>
    <w:rsid w:val="006532B5"/>
    <w:rsid w:val="006532B7"/>
    <w:rsid w:val="00654CD3"/>
    <w:rsid w:val="006576AD"/>
    <w:rsid w:val="00670EB3"/>
    <w:rsid w:val="00674127"/>
    <w:rsid w:val="006831C4"/>
    <w:rsid w:val="00684D76"/>
    <w:rsid w:val="00685B3C"/>
    <w:rsid w:val="00686043"/>
    <w:rsid w:val="00694FF3"/>
    <w:rsid w:val="006965E6"/>
    <w:rsid w:val="006A0CCA"/>
    <w:rsid w:val="006A46DC"/>
    <w:rsid w:val="006D1974"/>
    <w:rsid w:val="006D5DBD"/>
    <w:rsid w:val="006D771C"/>
    <w:rsid w:val="006E170B"/>
    <w:rsid w:val="006E3E3A"/>
    <w:rsid w:val="006F0A1B"/>
    <w:rsid w:val="006F5659"/>
    <w:rsid w:val="00704493"/>
    <w:rsid w:val="00704F94"/>
    <w:rsid w:val="007070D8"/>
    <w:rsid w:val="00711467"/>
    <w:rsid w:val="00714655"/>
    <w:rsid w:val="0071748B"/>
    <w:rsid w:val="0073284A"/>
    <w:rsid w:val="00733888"/>
    <w:rsid w:val="00735CE0"/>
    <w:rsid w:val="007514DA"/>
    <w:rsid w:val="007537C8"/>
    <w:rsid w:val="007622DA"/>
    <w:rsid w:val="007651D6"/>
    <w:rsid w:val="007756F8"/>
    <w:rsid w:val="0078177E"/>
    <w:rsid w:val="00781D7C"/>
    <w:rsid w:val="00782714"/>
    <w:rsid w:val="00787623"/>
    <w:rsid w:val="00787CBE"/>
    <w:rsid w:val="007A0C47"/>
    <w:rsid w:val="007A6C8E"/>
    <w:rsid w:val="007B23E6"/>
    <w:rsid w:val="007B30EC"/>
    <w:rsid w:val="007B3A4A"/>
    <w:rsid w:val="007B592C"/>
    <w:rsid w:val="007B631F"/>
    <w:rsid w:val="007C117F"/>
    <w:rsid w:val="007C3E78"/>
    <w:rsid w:val="007C5A86"/>
    <w:rsid w:val="007D2F1E"/>
    <w:rsid w:val="007E57E1"/>
    <w:rsid w:val="00801524"/>
    <w:rsid w:val="0081271D"/>
    <w:rsid w:val="008222AC"/>
    <w:rsid w:val="00830A30"/>
    <w:rsid w:val="0083605F"/>
    <w:rsid w:val="008361A3"/>
    <w:rsid w:val="0084463D"/>
    <w:rsid w:val="00853E5E"/>
    <w:rsid w:val="0085584C"/>
    <w:rsid w:val="00856F4E"/>
    <w:rsid w:val="0085701D"/>
    <w:rsid w:val="0086025E"/>
    <w:rsid w:val="0086537E"/>
    <w:rsid w:val="00870412"/>
    <w:rsid w:val="0087396F"/>
    <w:rsid w:val="00886DE1"/>
    <w:rsid w:val="0089650F"/>
    <w:rsid w:val="00897CB0"/>
    <w:rsid w:val="008A44FD"/>
    <w:rsid w:val="008B4F92"/>
    <w:rsid w:val="008C15B7"/>
    <w:rsid w:val="008C5A0A"/>
    <w:rsid w:val="008D1F19"/>
    <w:rsid w:val="008D235A"/>
    <w:rsid w:val="008D36CA"/>
    <w:rsid w:val="008D5F2F"/>
    <w:rsid w:val="008E2DA9"/>
    <w:rsid w:val="008E4067"/>
    <w:rsid w:val="008E61D8"/>
    <w:rsid w:val="008F12F5"/>
    <w:rsid w:val="00901A8F"/>
    <w:rsid w:val="00912DC4"/>
    <w:rsid w:val="009156A0"/>
    <w:rsid w:val="00917883"/>
    <w:rsid w:val="009253FC"/>
    <w:rsid w:val="00926FE4"/>
    <w:rsid w:val="009352ED"/>
    <w:rsid w:val="00960D46"/>
    <w:rsid w:val="0096299A"/>
    <w:rsid w:val="0097327A"/>
    <w:rsid w:val="00975D34"/>
    <w:rsid w:val="009907AB"/>
    <w:rsid w:val="009934D8"/>
    <w:rsid w:val="00995355"/>
    <w:rsid w:val="009A29B9"/>
    <w:rsid w:val="009B1DC0"/>
    <w:rsid w:val="009C6F8B"/>
    <w:rsid w:val="009D530C"/>
    <w:rsid w:val="009E0D72"/>
    <w:rsid w:val="009E1BCE"/>
    <w:rsid w:val="009E6E58"/>
    <w:rsid w:val="009F1C85"/>
    <w:rsid w:val="009F4A6A"/>
    <w:rsid w:val="009F4C4C"/>
    <w:rsid w:val="009F62F1"/>
    <w:rsid w:val="00A046AB"/>
    <w:rsid w:val="00A108D3"/>
    <w:rsid w:val="00A11452"/>
    <w:rsid w:val="00A2519B"/>
    <w:rsid w:val="00A25F10"/>
    <w:rsid w:val="00A30115"/>
    <w:rsid w:val="00A30164"/>
    <w:rsid w:val="00A34848"/>
    <w:rsid w:val="00A358AE"/>
    <w:rsid w:val="00A426F3"/>
    <w:rsid w:val="00A5603E"/>
    <w:rsid w:val="00A57140"/>
    <w:rsid w:val="00A64990"/>
    <w:rsid w:val="00A703C1"/>
    <w:rsid w:val="00A715E3"/>
    <w:rsid w:val="00A72749"/>
    <w:rsid w:val="00A906D3"/>
    <w:rsid w:val="00A9336D"/>
    <w:rsid w:val="00A93DB7"/>
    <w:rsid w:val="00A96F9A"/>
    <w:rsid w:val="00AA1A8E"/>
    <w:rsid w:val="00AA2C28"/>
    <w:rsid w:val="00AB439F"/>
    <w:rsid w:val="00AB6BDD"/>
    <w:rsid w:val="00AD1A26"/>
    <w:rsid w:val="00AD206C"/>
    <w:rsid w:val="00AD24ED"/>
    <w:rsid w:val="00AF23EA"/>
    <w:rsid w:val="00AF5F4B"/>
    <w:rsid w:val="00AF6855"/>
    <w:rsid w:val="00B07556"/>
    <w:rsid w:val="00B211A3"/>
    <w:rsid w:val="00B27000"/>
    <w:rsid w:val="00B304B6"/>
    <w:rsid w:val="00B32649"/>
    <w:rsid w:val="00B43175"/>
    <w:rsid w:val="00B46816"/>
    <w:rsid w:val="00B51B60"/>
    <w:rsid w:val="00B52A3A"/>
    <w:rsid w:val="00B57950"/>
    <w:rsid w:val="00B65857"/>
    <w:rsid w:val="00B82CA3"/>
    <w:rsid w:val="00B85405"/>
    <w:rsid w:val="00B85D12"/>
    <w:rsid w:val="00B943C0"/>
    <w:rsid w:val="00BA5522"/>
    <w:rsid w:val="00BB25AE"/>
    <w:rsid w:val="00BB329A"/>
    <w:rsid w:val="00BB68B1"/>
    <w:rsid w:val="00BB6977"/>
    <w:rsid w:val="00BC0A2D"/>
    <w:rsid w:val="00BC6CAC"/>
    <w:rsid w:val="00BC732D"/>
    <w:rsid w:val="00BC7ABA"/>
    <w:rsid w:val="00BC7B14"/>
    <w:rsid w:val="00BF5FAE"/>
    <w:rsid w:val="00BF6EC1"/>
    <w:rsid w:val="00C00F36"/>
    <w:rsid w:val="00C06881"/>
    <w:rsid w:val="00C0691E"/>
    <w:rsid w:val="00C21BEC"/>
    <w:rsid w:val="00C242A0"/>
    <w:rsid w:val="00C33717"/>
    <w:rsid w:val="00C401CD"/>
    <w:rsid w:val="00C4595E"/>
    <w:rsid w:val="00C52BE9"/>
    <w:rsid w:val="00C55B7E"/>
    <w:rsid w:val="00C615CE"/>
    <w:rsid w:val="00C630AF"/>
    <w:rsid w:val="00C770B7"/>
    <w:rsid w:val="00C826B8"/>
    <w:rsid w:val="00C82724"/>
    <w:rsid w:val="00C86169"/>
    <w:rsid w:val="00C900E5"/>
    <w:rsid w:val="00C930BA"/>
    <w:rsid w:val="00C95BD7"/>
    <w:rsid w:val="00CA1A35"/>
    <w:rsid w:val="00CB1C49"/>
    <w:rsid w:val="00CB2425"/>
    <w:rsid w:val="00CB4470"/>
    <w:rsid w:val="00CB46D3"/>
    <w:rsid w:val="00CB6587"/>
    <w:rsid w:val="00CC0869"/>
    <w:rsid w:val="00CD0758"/>
    <w:rsid w:val="00CD25D4"/>
    <w:rsid w:val="00CD4618"/>
    <w:rsid w:val="00CE6878"/>
    <w:rsid w:val="00CF2AEC"/>
    <w:rsid w:val="00CF3153"/>
    <w:rsid w:val="00CF37E8"/>
    <w:rsid w:val="00CF5006"/>
    <w:rsid w:val="00D12AD9"/>
    <w:rsid w:val="00D13666"/>
    <w:rsid w:val="00D16070"/>
    <w:rsid w:val="00D1753F"/>
    <w:rsid w:val="00D215F3"/>
    <w:rsid w:val="00D2648D"/>
    <w:rsid w:val="00D27CF6"/>
    <w:rsid w:val="00D33040"/>
    <w:rsid w:val="00D420F6"/>
    <w:rsid w:val="00D46830"/>
    <w:rsid w:val="00D5127C"/>
    <w:rsid w:val="00D535AF"/>
    <w:rsid w:val="00D543D2"/>
    <w:rsid w:val="00D55790"/>
    <w:rsid w:val="00D7677E"/>
    <w:rsid w:val="00D811AF"/>
    <w:rsid w:val="00D8150F"/>
    <w:rsid w:val="00D91A34"/>
    <w:rsid w:val="00D9272D"/>
    <w:rsid w:val="00DC115C"/>
    <w:rsid w:val="00DD0E1D"/>
    <w:rsid w:val="00DD5C60"/>
    <w:rsid w:val="00DD6D00"/>
    <w:rsid w:val="00DE0C9D"/>
    <w:rsid w:val="00DE5478"/>
    <w:rsid w:val="00DE7D65"/>
    <w:rsid w:val="00DE7E6D"/>
    <w:rsid w:val="00DF44A6"/>
    <w:rsid w:val="00E14EF1"/>
    <w:rsid w:val="00E1779A"/>
    <w:rsid w:val="00E25566"/>
    <w:rsid w:val="00E36DFE"/>
    <w:rsid w:val="00E4203C"/>
    <w:rsid w:val="00E529F2"/>
    <w:rsid w:val="00E60CA0"/>
    <w:rsid w:val="00E64568"/>
    <w:rsid w:val="00E65404"/>
    <w:rsid w:val="00E67373"/>
    <w:rsid w:val="00E67C51"/>
    <w:rsid w:val="00E7013A"/>
    <w:rsid w:val="00E70BC1"/>
    <w:rsid w:val="00E74161"/>
    <w:rsid w:val="00E83ECA"/>
    <w:rsid w:val="00E9309C"/>
    <w:rsid w:val="00E962ED"/>
    <w:rsid w:val="00EB44CA"/>
    <w:rsid w:val="00EB5EC2"/>
    <w:rsid w:val="00EC3F44"/>
    <w:rsid w:val="00ED7C24"/>
    <w:rsid w:val="00ED7E6E"/>
    <w:rsid w:val="00EE2263"/>
    <w:rsid w:val="00EE3609"/>
    <w:rsid w:val="00EE42E2"/>
    <w:rsid w:val="00EE43E2"/>
    <w:rsid w:val="00EE47F7"/>
    <w:rsid w:val="00EF2EFA"/>
    <w:rsid w:val="00F0046F"/>
    <w:rsid w:val="00F055DD"/>
    <w:rsid w:val="00F05AEE"/>
    <w:rsid w:val="00F07CC4"/>
    <w:rsid w:val="00F10AB4"/>
    <w:rsid w:val="00F1339F"/>
    <w:rsid w:val="00F15049"/>
    <w:rsid w:val="00F16CAC"/>
    <w:rsid w:val="00F17A73"/>
    <w:rsid w:val="00F17CDC"/>
    <w:rsid w:val="00F21782"/>
    <w:rsid w:val="00F234D6"/>
    <w:rsid w:val="00F237ED"/>
    <w:rsid w:val="00F242AC"/>
    <w:rsid w:val="00F2461D"/>
    <w:rsid w:val="00F27528"/>
    <w:rsid w:val="00F33AD7"/>
    <w:rsid w:val="00F3597E"/>
    <w:rsid w:val="00F36A6A"/>
    <w:rsid w:val="00F45B75"/>
    <w:rsid w:val="00F4649E"/>
    <w:rsid w:val="00F50C97"/>
    <w:rsid w:val="00F524DD"/>
    <w:rsid w:val="00F563A8"/>
    <w:rsid w:val="00F565E7"/>
    <w:rsid w:val="00F65FC1"/>
    <w:rsid w:val="00F71384"/>
    <w:rsid w:val="00F75C3B"/>
    <w:rsid w:val="00F75EAC"/>
    <w:rsid w:val="00F7757F"/>
    <w:rsid w:val="00F82E9C"/>
    <w:rsid w:val="00F87B26"/>
    <w:rsid w:val="00F918A3"/>
    <w:rsid w:val="00F91BD6"/>
    <w:rsid w:val="00F92E2F"/>
    <w:rsid w:val="00F97BAB"/>
    <w:rsid w:val="00FA2302"/>
    <w:rsid w:val="00FB592E"/>
    <w:rsid w:val="00FC373B"/>
    <w:rsid w:val="00FC7DBA"/>
    <w:rsid w:val="00FF1CD1"/>
    <w:rsid w:val="00FF539B"/>
    <w:rsid w:val="00FF6A8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E4A33"/>
  <w15:docId w15:val="{87A1DFF4-2606-408A-9E9C-BBA31EB6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Textoennegrita">
    <w:name w:val="Strong"/>
    <w:basedOn w:val="Fuentedeprrafopredeter"/>
    <w:uiPriority w:val="22"/>
    <w:qFormat/>
    <w:rsid w:val="003100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3060294">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77856449">
      <w:bodyDiv w:val="1"/>
      <w:marLeft w:val="0"/>
      <w:marRight w:val="0"/>
      <w:marTop w:val="0"/>
      <w:marBottom w:val="0"/>
      <w:divBdr>
        <w:top w:val="none" w:sz="0" w:space="0" w:color="auto"/>
        <w:left w:val="none" w:sz="0" w:space="0" w:color="auto"/>
        <w:bottom w:val="none" w:sz="0" w:space="0" w:color="auto"/>
        <w:right w:val="none" w:sz="0" w:space="0" w:color="auto"/>
      </w:divBdr>
    </w:div>
    <w:div w:id="984044299">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6426168">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498686017">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35793116">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687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GESTION 2016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D0F163-8DA2-4D30-A616-D9F464428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4354</Words>
  <Characters>23950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Franco Edir Cayoja Huayta</cp:lastModifiedBy>
  <cp:revision>2</cp:revision>
  <cp:lastPrinted>2016-06-30T14:32:00Z</cp:lastPrinted>
  <dcterms:created xsi:type="dcterms:W3CDTF">2016-06-30T23:04:00Z</dcterms:created>
  <dcterms:modified xsi:type="dcterms:W3CDTF">2016-06-30T23:04:00Z</dcterms:modified>
</cp:coreProperties>
</file>