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7D137A"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A92AC8D" wp14:editId="77F285E5">
                <wp:simplePos x="0" y="0"/>
                <wp:positionH relativeFrom="column">
                  <wp:posOffset>4384068</wp:posOffset>
                </wp:positionH>
                <wp:positionV relativeFrom="paragraph">
                  <wp:posOffset>-61816</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386EE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5.2pt,-4.85pt" to="345.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9F39BD3" wp14:editId="01ADB058">
                <wp:simplePos x="0" y="0"/>
                <wp:positionH relativeFrom="column">
                  <wp:posOffset>1118622</wp:posOffset>
                </wp:positionH>
                <wp:positionV relativeFrom="paragraph">
                  <wp:posOffset>-61816</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84E26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8.1pt,-4.85pt" to="88.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F52C667" wp14:editId="25926498">
                <wp:simplePos x="0" y="0"/>
                <wp:positionH relativeFrom="margin">
                  <wp:align>center</wp:align>
                </wp:positionH>
                <wp:positionV relativeFrom="paragraph">
                  <wp:posOffset>-45582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3B3A" w:rsidRPr="00AD6AF2" w:rsidRDefault="00203B3A" w:rsidP="00B26F20">
                            <w:pPr>
                              <w:ind w:right="930"/>
                              <w:jc w:val="center"/>
                              <w:rPr>
                                <w:rFonts w:ascii="Century Gothic" w:hAnsi="Century Gothic"/>
                                <w:sz w:val="14"/>
                                <w:lang w:val="es-ES_tradnl"/>
                              </w:rPr>
                            </w:pPr>
                          </w:p>
                          <w:p w:rsidR="00203B3A" w:rsidRDefault="00203B3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203B3A" w:rsidRPr="00AD6AF2" w:rsidRDefault="00203B3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52C667" id="AutoShape 2" o:spid="_x0000_s1026" style="position:absolute;margin-left:0;margin-top:-3.6pt;width:487.5pt;height:51.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">
                <v:shadow on="t" color="#333" offset="6pt,6pt"/>
                <v:textbox>
                  <w:txbxContent>
                    <w:p w:rsidR="00203B3A" w:rsidRPr="00AD6AF2" w:rsidRDefault="00203B3A" w:rsidP="00B26F20">
                      <w:pPr>
                        <w:ind w:right="930"/>
                        <w:jc w:val="center"/>
                        <w:rPr>
                          <w:rFonts w:ascii="Century Gothic" w:hAnsi="Century Gothic"/>
                          <w:sz w:val="14"/>
                          <w:lang w:val="es-ES_tradnl"/>
                        </w:rPr>
                      </w:pPr>
                    </w:p>
                    <w:p w:rsidR="00203B3A" w:rsidRDefault="00203B3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203B3A" w:rsidRPr="00AD6AF2" w:rsidRDefault="00203B3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w10:wrap anchorx="margin"/>
              </v:roundrect>
            </w:pict>
          </mc:Fallback>
        </mc:AlternateContent>
      </w:r>
      <w:r>
        <w:rPr>
          <w:rFonts w:ascii="Century Gothic" w:hAnsi="Century Gothic"/>
          <w:b/>
          <w:noProof/>
        </w:rPr>
        <w:drawing>
          <wp:anchor distT="0" distB="0" distL="114300" distR="114300" simplePos="0" relativeHeight="251662336" behindDoc="0" locked="0" layoutInCell="1" allowOverlap="1" wp14:anchorId="7C29D97B" wp14:editId="6C8941B6">
            <wp:simplePos x="0" y="0"/>
            <wp:positionH relativeFrom="column">
              <wp:posOffset>57675</wp:posOffset>
            </wp:positionH>
            <wp:positionV relativeFrom="paragraph">
              <wp:posOffset>111</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3B3A" w:rsidRPr="00B26F20" w:rsidRDefault="00203B3A" w:rsidP="00BC21BB">
                            <w:pPr>
                              <w:pStyle w:val="Ttulo1"/>
                              <w:ind w:left="142"/>
                              <w:jc w:val="center"/>
                              <w:rPr>
                                <w:rFonts w:ascii="Century Gothic" w:hAnsi="Century Gothic"/>
                                <w:sz w:val="10"/>
                                <w:szCs w:val="28"/>
                              </w:rPr>
                            </w:pPr>
                          </w:p>
                          <w:p w:rsidR="00203B3A" w:rsidRDefault="00203B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3B3A" w:rsidRPr="00196858" w:rsidRDefault="00203B3A" w:rsidP="00196858"/>
                          <w:p w:rsidR="00203B3A" w:rsidRDefault="00203B3A" w:rsidP="00BC21BB">
                            <w:pPr>
                              <w:ind w:left="142"/>
                              <w:jc w:val="center"/>
                              <w:rPr>
                                <w:rFonts w:ascii="Verdana" w:hAnsi="Verdana"/>
                                <w:b/>
                              </w:rPr>
                            </w:pPr>
                          </w:p>
                          <w:p w:rsidR="00203B3A" w:rsidRDefault="00203B3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3B3A" w:rsidRPr="00103622" w:rsidRDefault="00203B3A" w:rsidP="00963B46">
                            <w:pPr>
                              <w:ind w:left="142"/>
                              <w:jc w:val="center"/>
                              <w:rPr>
                                <w:rFonts w:ascii="Century Gothic" w:hAnsi="Century Gothic" w:cs="Arial"/>
                                <w:b/>
                                <w:sz w:val="32"/>
                                <w:szCs w:val="32"/>
                                <w:lang w:val="es-MX"/>
                              </w:rPr>
                            </w:pPr>
                          </w:p>
                          <w:p w:rsidR="00203B3A" w:rsidRPr="00103622" w:rsidRDefault="00203B3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3B3A" w:rsidRDefault="00203B3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03B3A" w:rsidRDefault="00203B3A" w:rsidP="00BC6236">
                            <w:pPr>
                              <w:jc w:val="center"/>
                              <w:rPr>
                                <w:rFonts w:ascii="Century Gothic" w:hAnsi="Century Gothic" w:cs="Arial"/>
                                <w:b/>
                                <w:sz w:val="28"/>
                                <w:szCs w:val="32"/>
                              </w:rPr>
                            </w:pPr>
                          </w:p>
                          <w:p w:rsidR="00203B3A" w:rsidRDefault="00203B3A" w:rsidP="00BC6236">
                            <w:pPr>
                              <w:jc w:val="center"/>
                              <w:rPr>
                                <w:rFonts w:ascii="Century Gothic" w:hAnsi="Century Gothic" w:cs="Arial"/>
                                <w:b/>
                                <w:sz w:val="28"/>
                                <w:szCs w:val="32"/>
                              </w:rPr>
                            </w:pPr>
                          </w:p>
                          <w:p w:rsidR="00203B3A" w:rsidRPr="00D94CE2" w:rsidRDefault="00203B3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3B3A" w:rsidRPr="00D94CE2" w:rsidRDefault="00203B3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03B3A" w:rsidRPr="00F40D69" w:rsidRDefault="00203B3A" w:rsidP="003606AD">
                            <w:pPr>
                              <w:ind w:left="142"/>
                              <w:jc w:val="center"/>
                              <w:rPr>
                                <w:rFonts w:ascii="Century Gothic" w:hAnsi="Century Gothic" w:cs="Arial"/>
                                <w:b/>
                                <w:sz w:val="28"/>
                                <w:szCs w:val="28"/>
                              </w:rPr>
                            </w:pPr>
                          </w:p>
                          <w:p w:rsidR="00203B3A" w:rsidRDefault="00203B3A" w:rsidP="003606AD">
                            <w:pPr>
                              <w:ind w:left="142"/>
                              <w:jc w:val="center"/>
                              <w:rPr>
                                <w:rFonts w:ascii="Century Gothic" w:hAnsi="Century Gothic" w:cs="Arial"/>
                                <w:b/>
                                <w:sz w:val="28"/>
                                <w:szCs w:val="28"/>
                                <w:lang w:val="es-MX"/>
                              </w:rPr>
                            </w:pPr>
                          </w:p>
                          <w:p w:rsidR="00203B3A" w:rsidRPr="00103622" w:rsidRDefault="00203B3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3B3A" w:rsidRPr="005F6C94" w:rsidRDefault="00203B3A" w:rsidP="003606AD">
                            <w:pPr>
                              <w:ind w:left="142"/>
                              <w:rPr>
                                <w:rFonts w:ascii="Century Gothic" w:hAnsi="Century Gothic"/>
                                <w:b/>
                                <w:sz w:val="28"/>
                                <w:szCs w:val="28"/>
                                <w:lang w:val="es-MX"/>
                              </w:rPr>
                            </w:pPr>
                          </w:p>
                          <w:p w:rsidR="00203B3A" w:rsidRPr="00FA1987" w:rsidRDefault="00203B3A"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FA1987">
                              <w:rPr>
                                <w:rFonts w:ascii="Century Gothic" w:hAnsi="Century Gothic" w:cs="Century Gothic"/>
                                <w:b/>
                                <w:bCs/>
                                <w:color w:val="000000"/>
                                <w:sz w:val="28"/>
                                <w:szCs w:val="28"/>
                              </w:rPr>
                              <w:t>(</w:t>
                            </w:r>
                            <w:r>
                              <w:rPr>
                                <w:rFonts w:ascii="Century Gothic" w:hAnsi="Century Gothic" w:cs="Century Gothic"/>
                                <w:b/>
                                <w:bCs/>
                                <w:color w:val="000000"/>
                                <w:sz w:val="28"/>
                                <w:szCs w:val="28"/>
                              </w:rPr>
                              <w:t>MANTENIMIENTO PREVENTIVO DE DISPENSER GNV EESS OSTRIA GUTIERREZ Y EL TEJAR</w:t>
                            </w:r>
                            <w:r w:rsidRPr="00FA1987">
                              <w:rPr>
                                <w:rFonts w:ascii="Century Gothic" w:hAnsi="Century Gothic" w:cs="Century Gothic"/>
                                <w:b/>
                                <w:bCs/>
                                <w:color w:val="000000"/>
                                <w:sz w:val="28"/>
                                <w:szCs w:val="28"/>
                              </w:rPr>
                              <w:t>)</w:t>
                            </w:r>
                          </w:p>
                          <w:p w:rsidR="00203B3A" w:rsidRPr="00D94CE2" w:rsidRDefault="00203B3A" w:rsidP="003606AD">
                            <w:pPr>
                              <w:jc w:val="center"/>
                              <w:rPr>
                                <w:rFonts w:ascii="Century Gothic" w:hAnsi="Century Gothic" w:cs="Century Gothic"/>
                                <w:b/>
                                <w:bCs/>
                                <w:color w:val="FF0000"/>
                                <w:sz w:val="28"/>
                                <w:szCs w:val="28"/>
                              </w:rPr>
                            </w:pPr>
                          </w:p>
                          <w:p w:rsidR="00203B3A" w:rsidRPr="00FA1987" w:rsidRDefault="00203B3A" w:rsidP="008461F2">
                            <w:pPr>
                              <w:shd w:val="clear" w:color="auto" w:fill="FFFFFF" w:themeFill="background1"/>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461F2">
                              <w:rPr>
                                <w:rFonts w:ascii="Century Gothic" w:hAnsi="Century Gothic" w:cs="Century Gothic"/>
                                <w:b/>
                                <w:bCs/>
                                <w:sz w:val="28"/>
                                <w:szCs w:val="28"/>
                              </w:rPr>
                              <w:t>GCC-CDL-DCCH-57-16</w:t>
                            </w:r>
                          </w:p>
                          <w:p w:rsidR="00203B3A" w:rsidRPr="00FA1987" w:rsidRDefault="00203B3A" w:rsidP="003606AD">
                            <w:pPr>
                              <w:jc w:val="center"/>
                              <w:rPr>
                                <w:rFonts w:ascii="Century Gothic" w:hAnsi="Century Gothic" w:cs="Century Gothic"/>
                                <w:b/>
                                <w:bCs/>
                                <w:sz w:val="28"/>
                                <w:szCs w:val="28"/>
                              </w:rPr>
                            </w:pPr>
                          </w:p>
                          <w:p w:rsidR="00203B3A" w:rsidRPr="00FA1987" w:rsidRDefault="00203B3A" w:rsidP="003606AD">
                            <w:pPr>
                              <w:jc w:val="center"/>
                              <w:rPr>
                                <w:rFonts w:ascii="Century Gothic" w:hAnsi="Century Gothic" w:cs="Century Gothic"/>
                                <w:b/>
                                <w:bCs/>
                                <w:sz w:val="28"/>
                                <w:szCs w:val="28"/>
                              </w:rPr>
                            </w:pPr>
                          </w:p>
                          <w:p w:rsidR="00203B3A" w:rsidRPr="00FA1987" w:rsidRDefault="00203B3A" w:rsidP="003606AD">
                            <w:pPr>
                              <w:jc w:val="center"/>
                              <w:rPr>
                                <w:rFonts w:ascii="Century Gothic" w:hAnsi="Century Gothic"/>
                                <w:b/>
                                <w:sz w:val="28"/>
                                <w:szCs w:val="28"/>
                                <w:lang w:val="es-ES_tradnl"/>
                              </w:rPr>
                            </w:pPr>
                            <w:r w:rsidRPr="00FA1987">
                              <w:rPr>
                                <w:rFonts w:ascii="Century Gothic" w:hAnsi="Century Gothic" w:cs="Century Gothic"/>
                                <w:b/>
                                <w:bCs/>
                                <w:sz w:val="28"/>
                                <w:szCs w:val="28"/>
                              </w:rPr>
                              <w:t>(Primera Convocatoria</w:t>
                            </w:r>
                            <w:r w:rsidRPr="00FA1987">
                              <w:rPr>
                                <w:rFonts w:ascii="Century Gothic" w:hAnsi="Century Gothic"/>
                                <w:b/>
                                <w:sz w:val="28"/>
                                <w:szCs w:val="28"/>
                                <w:lang w:val="es-ES_tradnl"/>
                              </w:rPr>
                              <w:t>)</w:t>
                            </w:r>
                          </w:p>
                          <w:p w:rsidR="00203B3A" w:rsidRPr="00103622" w:rsidRDefault="00203B3A" w:rsidP="003606AD">
                            <w:pPr>
                              <w:jc w:val="center"/>
                              <w:rPr>
                                <w:rFonts w:ascii="Century Gothic" w:hAnsi="Century Gothic"/>
                                <w:sz w:val="32"/>
                                <w:szCs w:val="32"/>
                                <w:lang w:val="es-ES_tradnl"/>
                              </w:rPr>
                            </w:pPr>
                          </w:p>
                          <w:p w:rsidR="00203B3A" w:rsidRPr="00103622" w:rsidRDefault="00203B3A" w:rsidP="00BC21BB">
                            <w:pPr>
                              <w:ind w:right="930"/>
                              <w:jc w:val="center"/>
                              <w:rPr>
                                <w:rFonts w:ascii="Century Gothic" w:hAnsi="Century Gothic"/>
                                <w:sz w:val="32"/>
                                <w:szCs w:val="32"/>
                                <w:lang w:val="es-ES_tradnl"/>
                              </w:rPr>
                            </w:pPr>
                          </w:p>
                          <w:p w:rsidR="00203B3A" w:rsidRPr="00103622" w:rsidRDefault="00203B3A" w:rsidP="00BC21BB">
                            <w:pPr>
                              <w:ind w:right="930"/>
                              <w:jc w:val="center"/>
                              <w:rPr>
                                <w:rFonts w:ascii="Century Gothic" w:hAnsi="Century Gothic"/>
                                <w:sz w:val="32"/>
                                <w:szCs w:val="32"/>
                                <w:lang w:val="es-ES_tradnl"/>
                              </w:rPr>
                            </w:pPr>
                          </w:p>
                          <w:p w:rsidR="00203B3A" w:rsidRDefault="00203B3A" w:rsidP="00BC21BB">
                            <w:pPr>
                              <w:ind w:right="930"/>
                              <w:jc w:val="center"/>
                              <w:rPr>
                                <w:rFonts w:ascii="Century Gothic" w:hAnsi="Century Gothic"/>
                                <w:lang w:val="es-ES_tradnl"/>
                              </w:rPr>
                            </w:pPr>
                          </w:p>
                          <w:p w:rsidR="00203B3A" w:rsidRPr="009C5A35" w:rsidRDefault="00203B3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03B3A" w:rsidRPr="00B26F20" w:rsidRDefault="00203B3A" w:rsidP="00BC21BB">
                      <w:pPr>
                        <w:pStyle w:val="Ttulo1"/>
                        <w:ind w:left="142"/>
                        <w:jc w:val="center"/>
                        <w:rPr>
                          <w:rFonts w:ascii="Century Gothic" w:hAnsi="Century Gothic"/>
                          <w:sz w:val="10"/>
                          <w:szCs w:val="28"/>
                        </w:rPr>
                      </w:pPr>
                    </w:p>
                    <w:p w:rsidR="00203B3A" w:rsidRDefault="00203B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3B3A" w:rsidRPr="00196858" w:rsidRDefault="00203B3A" w:rsidP="00196858"/>
                    <w:p w:rsidR="00203B3A" w:rsidRDefault="00203B3A" w:rsidP="00BC21BB">
                      <w:pPr>
                        <w:ind w:left="142"/>
                        <w:jc w:val="center"/>
                        <w:rPr>
                          <w:rFonts w:ascii="Verdana" w:hAnsi="Verdana"/>
                          <w:b/>
                        </w:rPr>
                      </w:pPr>
                    </w:p>
                    <w:p w:rsidR="00203B3A" w:rsidRDefault="00203B3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3B3A" w:rsidRPr="00103622" w:rsidRDefault="00203B3A" w:rsidP="00963B46">
                      <w:pPr>
                        <w:ind w:left="142"/>
                        <w:jc w:val="center"/>
                        <w:rPr>
                          <w:rFonts w:ascii="Century Gothic" w:hAnsi="Century Gothic" w:cs="Arial"/>
                          <w:b/>
                          <w:sz w:val="32"/>
                          <w:szCs w:val="32"/>
                          <w:lang w:val="es-MX"/>
                        </w:rPr>
                      </w:pPr>
                    </w:p>
                    <w:p w:rsidR="00203B3A" w:rsidRPr="00103622" w:rsidRDefault="00203B3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3B3A" w:rsidRDefault="00203B3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03B3A" w:rsidRDefault="00203B3A" w:rsidP="00BC6236">
                      <w:pPr>
                        <w:jc w:val="center"/>
                        <w:rPr>
                          <w:rFonts w:ascii="Century Gothic" w:hAnsi="Century Gothic" w:cs="Arial"/>
                          <w:b/>
                          <w:sz w:val="28"/>
                          <w:szCs w:val="32"/>
                        </w:rPr>
                      </w:pPr>
                    </w:p>
                    <w:p w:rsidR="00203B3A" w:rsidRDefault="00203B3A" w:rsidP="00BC6236">
                      <w:pPr>
                        <w:jc w:val="center"/>
                        <w:rPr>
                          <w:rFonts w:ascii="Century Gothic" w:hAnsi="Century Gothic" w:cs="Arial"/>
                          <w:b/>
                          <w:sz w:val="28"/>
                          <w:szCs w:val="32"/>
                        </w:rPr>
                      </w:pPr>
                    </w:p>
                    <w:p w:rsidR="00203B3A" w:rsidRPr="00D94CE2" w:rsidRDefault="00203B3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3B3A" w:rsidRPr="00D94CE2" w:rsidRDefault="00203B3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03B3A" w:rsidRPr="00F40D69" w:rsidRDefault="00203B3A" w:rsidP="003606AD">
                      <w:pPr>
                        <w:ind w:left="142"/>
                        <w:jc w:val="center"/>
                        <w:rPr>
                          <w:rFonts w:ascii="Century Gothic" w:hAnsi="Century Gothic" w:cs="Arial"/>
                          <w:b/>
                          <w:sz w:val="28"/>
                          <w:szCs w:val="28"/>
                        </w:rPr>
                      </w:pPr>
                    </w:p>
                    <w:p w:rsidR="00203B3A" w:rsidRDefault="00203B3A" w:rsidP="003606AD">
                      <w:pPr>
                        <w:ind w:left="142"/>
                        <w:jc w:val="center"/>
                        <w:rPr>
                          <w:rFonts w:ascii="Century Gothic" w:hAnsi="Century Gothic" w:cs="Arial"/>
                          <w:b/>
                          <w:sz w:val="28"/>
                          <w:szCs w:val="28"/>
                          <w:lang w:val="es-MX"/>
                        </w:rPr>
                      </w:pPr>
                    </w:p>
                    <w:p w:rsidR="00203B3A" w:rsidRPr="00103622" w:rsidRDefault="00203B3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3B3A" w:rsidRPr="005F6C94" w:rsidRDefault="00203B3A" w:rsidP="003606AD">
                      <w:pPr>
                        <w:ind w:left="142"/>
                        <w:rPr>
                          <w:rFonts w:ascii="Century Gothic" w:hAnsi="Century Gothic"/>
                          <w:b/>
                          <w:sz w:val="28"/>
                          <w:szCs w:val="28"/>
                          <w:lang w:val="es-MX"/>
                        </w:rPr>
                      </w:pPr>
                    </w:p>
                    <w:p w:rsidR="00203B3A" w:rsidRPr="00FA1987" w:rsidRDefault="00203B3A"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FA1987">
                        <w:rPr>
                          <w:rFonts w:ascii="Century Gothic" w:hAnsi="Century Gothic" w:cs="Century Gothic"/>
                          <w:b/>
                          <w:bCs/>
                          <w:color w:val="000000"/>
                          <w:sz w:val="28"/>
                          <w:szCs w:val="28"/>
                        </w:rPr>
                        <w:t>(</w:t>
                      </w:r>
                      <w:r>
                        <w:rPr>
                          <w:rFonts w:ascii="Century Gothic" w:hAnsi="Century Gothic" w:cs="Century Gothic"/>
                          <w:b/>
                          <w:bCs/>
                          <w:color w:val="000000"/>
                          <w:sz w:val="28"/>
                          <w:szCs w:val="28"/>
                        </w:rPr>
                        <w:t>MANTENIMIENTO PREVENTIVO DE DISPENSER GNV EESS OSTRIA GUTIERREZ Y EL TEJAR</w:t>
                      </w:r>
                      <w:r w:rsidRPr="00FA1987">
                        <w:rPr>
                          <w:rFonts w:ascii="Century Gothic" w:hAnsi="Century Gothic" w:cs="Century Gothic"/>
                          <w:b/>
                          <w:bCs/>
                          <w:color w:val="000000"/>
                          <w:sz w:val="28"/>
                          <w:szCs w:val="28"/>
                        </w:rPr>
                        <w:t>)</w:t>
                      </w:r>
                    </w:p>
                    <w:p w:rsidR="00203B3A" w:rsidRPr="00D94CE2" w:rsidRDefault="00203B3A" w:rsidP="003606AD">
                      <w:pPr>
                        <w:jc w:val="center"/>
                        <w:rPr>
                          <w:rFonts w:ascii="Century Gothic" w:hAnsi="Century Gothic" w:cs="Century Gothic"/>
                          <w:b/>
                          <w:bCs/>
                          <w:color w:val="FF0000"/>
                          <w:sz w:val="28"/>
                          <w:szCs w:val="28"/>
                        </w:rPr>
                      </w:pPr>
                    </w:p>
                    <w:p w:rsidR="00203B3A" w:rsidRPr="00FA1987" w:rsidRDefault="00203B3A" w:rsidP="008461F2">
                      <w:pPr>
                        <w:shd w:val="clear" w:color="auto" w:fill="FFFFFF" w:themeFill="background1"/>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461F2">
                        <w:rPr>
                          <w:rFonts w:ascii="Century Gothic" w:hAnsi="Century Gothic" w:cs="Century Gothic"/>
                          <w:b/>
                          <w:bCs/>
                          <w:sz w:val="28"/>
                          <w:szCs w:val="28"/>
                        </w:rPr>
                        <w:t>GCC-CDL-DCCH-57-16</w:t>
                      </w:r>
                    </w:p>
                    <w:p w:rsidR="00203B3A" w:rsidRPr="00FA1987" w:rsidRDefault="00203B3A" w:rsidP="003606AD">
                      <w:pPr>
                        <w:jc w:val="center"/>
                        <w:rPr>
                          <w:rFonts w:ascii="Century Gothic" w:hAnsi="Century Gothic" w:cs="Century Gothic"/>
                          <w:b/>
                          <w:bCs/>
                          <w:sz w:val="28"/>
                          <w:szCs w:val="28"/>
                        </w:rPr>
                      </w:pPr>
                    </w:p>
                    <w:p w:rsidR="00203B3A" w:rsidRPr="00FA1987" w:rsidRDefault="00203B3A" w:rsidP="003606AD">
                      <w:pPr>
                        <w:jc w:val="center"/>
                        <w:rPr>
                          <w:rFonts w:ascii="Century Gothic" w:hAnsi="Century Gothic" w:cs="Century Gothic"/>
                          <w:b/>
                          <w:bCs/>
                          <w:sz w:val="28"/>
                          <w:szCs w:val="28"/>
                        </w:rPr>
                      </w:pPr>
                    </w:p>
                    <w:p w:rsidR="00203B3A" w:rsidRPr="00FA1987" w:rsidRDefault="00203B3A" w:rsidP="003606AD">
                      <w:pPr>
                        <w:jc w:val="center"/>
                        <w:rPr>
                          <w:rFonts w:ascii="Century Gothic" w:hAnsi="Century Gothic"/>
                          <w:b/>
                          <w:sz w:val="28"/>
                          <w:szCs w:val="28"/>
                          <w:lang w:val="es-ES_tradnl"/>
                        </w:rPr>
                      </w:pPr>
                      <w:r w:rsidRPr="00FA1987">
                        <w:rPr>
                          <w:rFonts w:ascii="Century Gothic" w:hAnsi="Century Gothic" w:cs="Century Gothic"/>
                          <w:b/>
                          <w:bCs/>
                          <w:sz w:val="28"/>
                          <w:szCs w:val="28"/>
                        </w:rPr>
                        <w:t>(Primera Convocatoria</w:t>
                      </w:r>
                      <w:r w:rsidRPr="00FA1987">
                        <w:rPr>
                          <w:rFonts w:ascii="Century Gothic" w:hAnsi="Century Gothic"/>
                          <w:b/>
                          <w:sz w:val="28"/>
                          <w:szCs w:val="28"/>
                          <w:lang w:val="es-ES_tradnl"/>
                        </w:rPr>
                        <w:t>)</w:t>
                      </w:r>
                    </w:p>
                    <w:p w:rsidR="00203B3A" w:rsidRPr="00103622" w:rsidRDefault="00203B3A" w:rsidP="003606AD">
                      <w:pPr>
                        <w:jc w:val="center"/>
                        <w:rPr>
                          <w:rFonts w:ascii="Century Gothic" w:hAnsi="Century Gothic"/>
                          <w:sz w:val="32"/>
                          <w:szCs w:val="32"/>
                          <w:lang w:val="es-ES_tradnl"/>
                        </w:rPr>
                      </w:pPr>
                    </w:p>
                    <w:p w:rsidR="00203B3A" w:rsidRPr="00103622" w:rsidRDefault="00203B3A" w:rsidP="00BC21BB">
                      <w:pPr>
                        <w:ind w:right="930"/>
                        <w:jc w:val="center"/>
                        <w:rPr>
                          <w:rFonts w:ascii="Century Gothic" w:hAnsi="Century Gothic"/>
                          <w:sz w:val="32"/>
                          <w:szCs w:val="32"/>
                          <w:lang w:val="es-ES_tradnl"/>
                        </w:rPr>
                      </w:pPr>
                    </w:p>
                    <w:p w:rsidR="00203B3A" w:rsidRPr="00103622" w:rsidRDefault="00203B3A" w:rsidP="00BC21BB">
                      <w:pPr>
                        <w:ind w:right="930"/>
                        <w:jc w:val="center"/>
                        <w:rPr>
                          <w:rFonts w:ascii="Century Gothic" w:hAnsi="Century Gothic"/>
                          <w:sz w:val="32"/>
                          <w:szCs w:val="32"/>
                          <w:lang w:val="es-ES_tradnl"/>
                        </w:rPr>
                      </w:pPr>
                    </w:p>
                    <w:p w:rsidR="00203B3A" w:rsidRDefault="00203B3A" w:rsidP="00BC21BB">
                      <w:pPr>
                        <w:ind w:right="930"/>
                        <w:jc w:val="center"/>
                        <w:rPr>
                          <w:rFonts w:ascii="Century Gothic" w:hAnsi="Century Gothic"/>
                          <w:lang w:val="es-ES_tradnl"/>
                        </w:rPr>
                      </w:pPr>
                    </w:p>
                    <w:p w:rsidR="00203B3A" w:rsidRPr="009C5A35" w:rsidRDefault="00203B3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06B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06BA3" w:rsidP="00AD7F60">
            <w:pPr>
              <w:rPr>
                <w:rFonts w:asciiTheme="minorHAnsi" w:eastAsia="Calibri" w:hAnsiTheme="minorHAnsi" w:cstheme="minorHAnsi"/>
                <w:b/>
                <w:i/>
                <w:sz w:val="22"/>
                <w:szCs w:val="22"/>
              </w:rPr>
            </w:pPr>
            <w:r w:rsidRPr="00706BA3">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06B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706BA3"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06BA3" w:rsidRPr="00552079" w:rsidRDefault="00706BA3" w:rsidP="00706BA3">
            <w:pPr>
              <w:rPr>
                <w:rFonts w:asciiTheme="minorHAnsi" w:eastAsia="Calibri" w:hAnsiTheme="minorHAnsi" w:cstheme="minorHAnsi"/>
                <w:b/>
                <w:sz w:val="22"/>
                <w:szCs w:val="22"/>
              </w:rPr>
            </w:pPr>
            <w:r>
              <w:rPr>
                <w:rFonts w:asciiTheme="minorHAnsi" w:eastAsia="Calibri" w:hAnsiTheme="minorHAnsi" w:cstheme="minorHAnsi"/>
                <w:b/>
                <w:sz w:val="22"/>
                <w:szCs w:val="22"/>
              </w:rPr>
              <w:t xml:space="preserve">VALIDEZ DE LA PROPUESTA </w:t>
            </w:r>
            <w:r w:rsidRPr="00706BA3">
              <w:rPr>
                <w:rFonts w:asciiTheme="minorHAnsi" w:eastAsia="Calibri" w:hAnsiTheme="minorHAnsi" w:cstheme="minorHAnsi"/>
                <w:sz w:val="18"/>
                <w:szCs w:val="18"/>
              </w:rPr>
              <w:t>(en días calendario)</w:t>
            </w:r>
          </w:p>
        </w:tc>
        <w:tc>
          <w:tcPr>
            <w:tcW w:w="281" w:type="dxa"/>
            <w:tcBorders>
              <w:top w:val="single" w:sz="4" w:space="0" w:color="auto"/>
              <w:bottom w:val="single" w:sz="4" w:space="0" w:color="auto"/>
              <w:right w:val="single" w:sz="4" w:space="0" w:color="auto"/>
            </w:tcBorders>
            <w:shd w:val="clear" w:color="auto" w:fill="auto"/>
            <w:vAlign w:val="center"/>
          </w:tcPr>
          <w:p w:rsidR="00706BA3" w:rsidRPr="00552079" w:rsidRDefault="00706BA3" w:rsidP="00AD7F60">
            <w:pP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06BA3" w:rsidRDefault="00706B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90 DIAS CALENDARIO</w:t>
            </w:r>
          </w:p>
        </w:tc>
      </w:tr>
    </w:tbl>
    <w:p w:rsidR="00A73638" w:rsidRPr="00552079" w:rsidRDefault="00FA1987" w:rsidP="00B37050">
      <w:pPr>
        <w:jc w:val="center"/>
        <w:rPr>
          <w:rFonts w:asciiTheme="minorHAnsi" w:hAnsiTheme="minorHAnsi" w:cstheme="minorHAnsi"/>
          <w:b/>
          <w:sz w:val="22"/>
          <w:szCs w:val="22"/>
        </w:rPr>
      </w:pPr>
      <w:r>
        <w:rPr>
          <w:rFonts w:asciiTheme="minorHAnsi" w:hAnsiTheme="minorHAnsi" w:cstheme="minorHAnsi"/>
          <w:b/>
          <w:sz w:val="22"/>
          <w:szCs w:val="22"/>
        </w:rPr>
        <w:t xml:space="preserve">                                                                                                                                                                                                                                                      </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FA1987">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FA1987">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FA1987" w:rsidRPr="00552079" w:rsidTr="00FA1987">
        <w:trPr>
          <w:trHeight w:val="300"/>
        </w:trPr>
        <w:tc>
          <w:tcPr>
            <w:tcW w:w="433" w:type="dxa"/>
            <w:vAlign w:val="center"/>
          </w:tcPr>
          <w:p w:rsidR="00FA1987" w:rsidRPr="00552079" w:rsidRDefault="00FA1987"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FA1987" w:rsidRPr="00552079" w:rsidRDefault="00FA1987"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4"/>
            <w:vAlign w:val="center"/>
          </w:tcPr>
          <w:p w:rsidR="00FA1987" w:rsidRPr="00552079" w:rsidRDefault="00FA1987" w:rsidP="00FA1987">
            <w:pPr>
              <w:jc w:val="center"/>
              <w:rPr>
                <w:rFonts w:asciiTheme="minorHAnsi" w:hAnsiTheme="minorHAnsi" w:cstheme="minorHAnsi"/>
                <w:color w:val="000000"/>
                <w:sz w:val="22"/>
                <w:szCs w:val="22"/>
              </w:rPr>
            </w:pPr>
            <w:r>
              <w:rPr>
                <w:rFonts w:ascii="Calibri" w:hAnsi="Calibri" w:cs="Calibri"/>
                <w:color w:val="000000"/>
                <w:sz w:val="18"/>
                <w:szCs w:val="18"/>
              </w:rPr>
              <w:t>No corresponde</w:t>
            </w:r>
          </w:p>
        </w:tc>
      </w:tr>
      <w:tr w:rsidR="00103622" w:rsidRPr="00552079" w:rsidTr="00FA1987">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FA1987">
            <w:pPr>
              <w:jc w:val="center"/>
              <w:rPr>
                <w:rFonts w:asciiTheme="minorHAnsi" w:hAnsiTheme="minorHAnsi" w:cstheme="minorHAnsi"/>
                <w:sz w:val="22"/>
                <w:szCs w:val="22"/>
              </w:rPr>
            </w:pPr>
          </w:p>
        </w:tc>
        <w:tc>
          <w:tcPr>
            <w:tcW w:w="3337" w:type="dxa"/>
          </w:tcPr>
          <w:p w:rsidR="00103622" w:rsidRPr="00552079" w:rsidRDefault="00103622" w:rsidP="00FA1987">
            <w:pPr>
              <w:jc w:val="center"/>
              <w:rPr>
                <w:rFonts w:asciiTheme="minorHAnsi" w:hAnsiTheme="minorHAnsi" w:cstheme="minorHAnsi"/>
                <w:sz w:val="22"/>
                <w:szCs w:val="22"/>
              </w:rPr>
            </w:pPr>
          </w:p>
        </w:tc>
      </w:tr>
      <w:tr w:rsidR="00FA1987" w:rsidRPr="00552079" w:rsidTr="00FA1987">
        <w:trPr>
          <w:trHeight w:val="433"/>
        </w:trPr>
        <w:tc>
          <w:tcPr>
            <w:tcW w:w="433" w:type="dxa"/>
            <w:shd w:val="clear" w:color="auto" w:fill="auto"/>
            <w:vAlign w:val="center"/>
          </w:tcPr>
          <w:p w:rsidR="00FA1987" w:rsidRPr="00552079" w:rsidRDefault="00FA1987"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FA1987" w:rsidRPr="00552079" w:rsidRDefault="00FA1987"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5568" w:type="dxa"/>
            <w:gridSpan w:val="4"/>
            <w:vAlign w:val="center"/>
          </w:tcPr>
          <w:p w:rsidR="00FA1987" w:rsidRPr="00552079" w:rsidRDefault="00FA1987" w:rsidP="00FA1987">
            <w:pPr>
              <w:jc w:val="center"/>
              <w:rPr>
                <w:rFonts w:asciiTheme="minorHAnsi" w:hAnsiTheme="minorHAnsi" w:cstheme="minorHAnsi"/>
                <w:b/>
                <w:color w:val="000000"/>
                <w:sz w:val="22"/>
                <w:szCs w:val="22"/>
              </w:rPr>
            </w:pPr>
            <w:r>
              <w:rPr>
                <w:rFonts w:ascii="Calibri" w:hAnsi="Calibri" w:cs="Calibri"/>
                <w:color w:val="000000"/>
                <w:sz w:val="18"/>
                <w:szCs w:val="18"/>
              </w:rPr>
              <w:t>No corresponde</w:t>
            </w:r>
          </w:p>
        </w:tc>
      </w:tr>
      <w:tr w:rsidR="00103622" w:rsidRPr="00552079" w:rsidTr="00FA1987">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FA1987">
            <w:pPr>
              <w:jc w:val="center"/>
              <w:rPr>
                <w:rFonts w:asciiTheme="minorHAnsi" w:hAnsiTheme="minorHAnsi" w:cstheme="minorHAnsi"/>
                <w:sz w:val="22"/>
                <w:szCs w:val="22"/>
              </w:rPr>
            </w:pPr>
          </w:p>
        </w:tc>
        <w:tc>
          <w:tcPr>
            <w:tcW w:w="3337" w:type="dxa"/>
          </w:tcPr>
          <w:p w:rsidR="00103622" w:rsidRPr="00552079" w:rsidRDefault="00103622" w:rsidP="00FA1987">
            <w:pPr>
              <w:jc w:val="center"/>
              <w:rPr>
                <w:rFonts w:asciiTheme="minorHAnsi" w:hAnsiTheme="minorHAnsi" w:cstheme="minorHAnsi"/>
                <w:sz w:val="22"/>
                <w:szCs w:val="22"/>
              </w:rPr>
            </w:pPr>
          </w:p>
        </w:tc>
      </w:tr>
      <w:tr w:rsidR="00FA1987" w:rsidRPr="00552079" w:rsidTr="00FA1987">
        <w:trPr>
          <w:trHeight w:val="370"/>
        </w:trPr>
        <w:tc>
          <w:tcPr>
            <w:tcW w:w="433" w:type="dxa"/>
            <w:vAlign w:val="center"/>
          </w:tcPr>
          <w:p w:rsidR="00FA1987" w:rsidRPr="00552079" w:rsidRDefault="00FA1987" w:rsidP="00B37050">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FA1987" w:rsidRPr="00552079" w:rsidRDefault="00FA1987"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5568" w:type="dxa"/>
            <w:gridSpan w:val="4"/>
            <w:vAlign w:val="center"/>
          </w:tcPr>
          <w:p w:rsidR="00FA1987" w:rsidRPr="001B5615" w:rsidRDefault="00FA1987" w:rsidP="00FA1987">
            <w:pPr>
              <w:jc w:val="center"/>
              <w:rPr>
                <w:rFonts w:asciiTheme="minorHAnsi" w:hAnsiTheme="minorHAnsi" w:cstheme="minorHAnsi"/>
                <w:color w:val="FF0000"/>
                <w:sz w:val="22"/>
                <w:szCs w:val="22"/>
              </w:rPr>
            </w:pPr>
            <w:r>
              <w:rPr>
                <w:rFonts w:ascii="Calibri" w:hAnsi="Calibri" w:cs="Calibri"/>
                <w:color w:val="000000"/>
                <w:sz w:val="18"/>
                <w:szCs w:val="18"/>
              </w:rPr>
              <w:t>No corresponde</w:t>
            </w:r>
          </w:p>
        </w:tc>
      </w:tr>
      <w:tr w:rsidR="00103622" w:rsidRPr="00552079" w:rsidTr="00FA1987">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FA1987">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03622" w:rsidRPr="00FA1987" w:rsidRDefault="00103622" w:rsidP="00B37050">
            <w:pPr>
              <w:rPr>
                <w:rFonts w:asciiTheme="minorHAnsi" w:hAnsiTheme="minorHAnsi" w:cstheme="minorHAnsi"/>
                <w:sz w:val="18"/>
                <w:szCs w:val="18"/>
              </w:rPr>
            </w:pPr>
            <w:r w:rsidRPr="00FA1987">
              <w:rPr>
                <w:rFonts w:asciiTheme="minorHAnsi" w:hAnsiTheme="minorHAnsi" w:cstheme="minorHAnsi"/>
                <w:sz w:val="18"/>
                <w:szCs w:val="18"/>
              </w:rPr>
              <w:t>Fecha:</w:t>
            </w:r>
          </w:p>
          <w:p w:rsidR="00103622" w:rsidRPr="00FA1987" w:rsidRDefault="001A06D0" w:rsidP="00B37050">
            <w:pPr>
              <w:rPr>
                <w:rFonts w:asciiTheme="minorHAnsi" w:hAnsiTheme="minorHAnsi" w:cstheme="minorHAnsi"/>
                <w:sz w:val="18"/>
                <w:szCs w:val="18"/>
              </w:rPr>
            </w:pPr>
            <w:r>
              <w:rPr>
                <w:rFonts w:asciiTheme="minorHAnsi" w:hAnsiTheme="minorHAnsi" w:cstheme="minorHAnsi"/>
                <w:sz w:val="18"/>
                <w:szCs w:val="18"/>
              </w:rPr>
              <w:t>26</w:t>
            </w:r>
            <w:r w:rsidR="00FA1987" w:rsidRPr="00FA1987">
              <w:rPr>
                <w:rFonts w:asciiTheme="minorHAnsi" w:hAnsiTheme="minorHAnsi" w:cstheme="minorHAnsi"/>
                <w:sz w:val="18"/>
                <w:szCs w:val="18"/>
              </w:rPr>
              <w:t>/07/2016</w:t>
            </w:r>
          </w:p>
        </w:tc>
        <w:tc>
          <w:tcPr>
            <w:tcW w:w="1088" w:type="dxa"/>
            <w:vAlign w:val="center"/>
          </w:tcPr>
          <w:p w:rsidR="00103622" w:rsidRPr="00FA1987" w:rsidRDefault="00103622" w:rsidP="00B37050">
            <w:pPr>
              <w:jc w:val="center"/>
              <w:rPr>
                <w:rFonts w:asciiTheme="minorHAnsi" w:hAnsiTheme="minorHAnsi" w:cstheme="minorHAnsi"/>
                <w:sz w:val="18"/>
                <w:szCs w:val="18"/>
              </w:rPr>
            </w:pPr>
            <w:r w:rsidRPr="00FA1987">
              <w:rPr>
                <w:rFonts w:asciiTheme="minorHAnsi" w:hAnsiTheme="minorHAnsi" w:cstheme="minorHAnsi"/>
                <w:sz w:val="18"/>
                <w:szCs w:val="18"/>
              </w:rPr>
              <w:t>Hasta hora:</w:t>
            </w:r>
          </w:p>
          <w:p w:rsidR="00103622" w:rsidRPr="00FA1987" w:rsidRDefault="00FA1987" w:rsidP="00706BA3">
            <w:pPr>
              <w:jc w:val="center"/>
              <w:rPr>
                <w:rFonts w:asciiTheme="minorHAnsi" w:hAnsiTheme="minorHAnsi" w:cstheme="minorHAnsi"/>
                <w:sz w:val="18"/>
                <w:szCs w:val="18"/>
              </w:rPr>
            </w:pPr>
            <w:r w:rsidRPr="00FA1987">
              <w:rPr>
                <w:rFonts w:asciiTheme="minorHAnsi" w:hAnsiTheme="minorHAnsi" w:cstheme="minorHAnsi"/>
                <w:sz w:val="18"/>
                <w:szCs w:val="18"/>
              </w:rPr>
              <w:t>11:00</w:t>
            </w:r>
          </w:p>
        </w:tc>
        <w:tc>
          <w:tcPr>
            <w:tcW w:w="3337" w:type="dxa"/>
          </w:tcPr>
          <w:p w:rsidR="00103622" w:rsidRPr="00902992" w:rsidRDefault="00FA1987" w:rsidP="001B5615">
            <w:pPr>
              <w:rPr>
                <w:rFonts w:asciiTheme="minorHAnsi" w:hAnsiTheme="minorHAnsi" w:cstheme="minorHAnsi"/>
                <w:color w:val="FF0000"/>
                <w:sz w:val="16"/>
                <w:szCs w:val="16"/>
              </w:rPr>
            </w:pPr>
            <w:r w:rsidRPr="00902992">
              <w:rPr>
                <w:rFonts w:ascii="Calibri" w:hAnsi="Calibri" w:cs="Calibri"/>
                <w:sz w:val="16"/>
                <w:szCs w:val="16"/>
              </w:rPr>
              <w:t>Lugar:   Av. Las Américas s/n Esquina Guatemala. Oficinas Administrativas-Distrito Comercial Chuquisaca, Sucre –Bolivia</w:t>
            </w:r>
          </w:p>
        </w:tc>
      </w:tr>
      <w:tr w:rsidR="00103622" w:rsidRPr="00552079" w:rsidTr="00FA1987">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vAlign w:val="center"/>
          </w:tcPr>
          <w:p w:rsidR="00103622" w:rsidRPr="00FA1987" w:rsidRDefault="00103622" w:rsidP="00B37050">
            <w:pPr>
              <w:jc w:val="center"/>
              <w:rPr>
                <w:rFonts w:asciiTheme="minorHAnsi" w:hAnsiTheme="minorHAnsi" w:cstheme="minorHAnsi"/>
                <w:sz w:val="18"/>
                <w:szCs w:val="18"/>
              </w:rPr>
            </w:pPr>
          </w:p>
        </w:tc>
        <w:tc>
          <w:tcPr>
            <w:tcW w:w="3337" w:type="dxa"/>
          </w:tcPr>
          <w:p w:rsidR="00103622" w:rsidRPr="00902992" w:rsidRDefault="00103622" w:rsidP="001B5615">
            <w:pPr>
              <w:rPr>
                <w:rFonts w:asciiTheme="minorHAnsi" w:hAnsiTheme="minorHAnsi" w:cstheme="minorHAnsi"/>
                <w:color w:val="FF0000"/>
                <w:sz w:val="16"/>
                <w:szCs w:val="16"/>
              </w:rPr>
            </w:pPr>
          </w:p>
        </w:tc>
      </w:tr>
      <w:tr w:rsidR="00103622" w:rsidRPr="00552079" w:rsidTr="00FA1987">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103622" w:rsidRPr="00FA1987" w:rsidRDefault="00103622" w:rsidP="00B37050">
            <w:pPr>
              <w:rPr>
                <w:rFonts w:asciiTheme="minorHAnsi" w:hAnsiTheme="minorHAnsi" w:cstheme="minorHAnsi"/>
                <w:sz w:val="18"/>
                <w:szCs w:val="18"/>
              </w:rPr>
            </w:pPr>
            <w:r w:rsidRPr="00FA1987">
              <w:rPr>
                <w:rFonts w:asciiTheme="minorHAnsi" w:hAnsiTheme="minorHAnsi" w:cstheme="minorHAnsi"/>
                <w:sz w:val="18"/>
                <w:szCs w:val="18"/>
              </w:rPr>
              <w:t>Fecha:</w:t>
            </w:r>
          </w:p>
          <w:p w:rsidR="00103622" w:rsidRPr="00FA1987" w:rsidRDefault="00902992" w:rsidP="00B37050">
            <w:pPr>
              <w:rPr>
                <w:rFonts w:asciiTheme="minorHAnsi" w:hAnsiTheme="minorHAnsi" w:cstheme="minorHAnsi"/>
                <w:sz w:val="18"/>
                <w:szCs w:val="18"/>
              </w:rPr>
            </w:pPr>
            <w:r>
              <w:rPr>
                <w:rFonts w:asciiTheme="minorHAnsi" w:hAnsiTheme="minorHAnsi" w:cstheme="minorHAnsi"/>
                <w:sz w:val="18"/>
                <w:szCs w:val="18"/>
              </w:rPr>
              <w:t>26</w:t>
            </w:r>
            <w:r w:rsidR="00FA1987">
              <w:rPr>
                <w:rFonts w:asciiTheme="minorHAnsi" w:hAnsiTheme="minorHAnsi" w:cstheme="minorHAnsi"/>
                <w:sz w:val="18"/>
                <w:szCs w:val="18"/>
              </w:rPr>
              <w:t>/07/2016</w:t>
            </w:r>
          </w:p>
        </w:tc>
        <w:tc>
          <w:tcPr>
            <w:tcW w:w="1138" w:type="dxa"/>
            <w:gridSpan w:val="2"/>
            <w:vAlign w:val="center"/>
          </w:tcPr>
          <w:p w:rsidR="00103622" w:rsidRPr="00FA1987" w:rsidRDefault="00103622" w:rsidP="00B37050">
            <w:pPr>
              <w:jc w:val="center"/>
              <w:rPr>
                <w:rFonts w:asciiTheme="minorHAnsi" w:hAnsiTheme="minorHAnsi" w:cstheme="minorHAnsi"/>
                <w:sz w:val="18"/>
                <w:szCs w:val="18"/>
              </w:rPr>
            </w:pPr>
            <w:r w:rsidRPr="00FA1987">
              <w:rPr>
                <w:rFonts w:asciiTheme="minorHAnsi" w:hAnsiTheme="minorHAnsi" w:cstheme="minorHAnsi"/>
                <w:sz w:val="18"/>
                <w:szCs w:val="18"/>
              </w:rPr>
              <w:t>Hora:</w:t>
            </w:r>
          </w:p>
          <w:p w:rsidR="00103622" w:rsidRPr="00FA1987" w:rsidRDefault="00FA1987" w:rsidP="00706BA3">
            <w:pPr>
              <w:jc w:val="center"/>
              <w:rPr>
                <w:rFonts w:asciiTheme="minorHAnsi" w:hAnsiTheme="minorHAnsi" w:cstheme="minorHAnsi"/>
                <w:sz w:val="18"/>
                <w:szCs w:val="18"/>
              </w:rPr>
            </w:pPr>
            <w:r>
              <w:rPr>
                <w:rFonts w:asciiTheme="minorHAnsi" w:hAnsiTheme="minorHAnsi" w:cstheme="minorHAnsi"/>
                <w:sz w:val="18"/>
                <w:szCs w:val="18"/>
              </w:rPr>
              <w:t>11:15</w:t>
            </w:r>
          </w:p>
        </w:tc>
        <w:tc>
          <w:tcPr>
            <w:tcW w:w="3337" w:type="dxa"/>
            <w:vAlign w:val="center"/>
          </w:tcPr>
          <w:p w:rsidR="00103622" w:rsidRPr="00902992" w:rsidRDefault="00FA1987" w:rsidP="001B5615">
            <w:pPr>
              <w:rPr>
                <w:rFonts w:asciiTheme="minorHAnsi" w:hAnsiTheme="minorHAnsi" w:cstheme="minorHAnsi"/>
                <w:color w:val="FF0000"/>
                <w:sz w:val="16"/>
                <w:szCs w:val="16"/>
                <w:lang w:val="es-BO"/>
              </w:rPr>
            </w:pPr>
            <w:r w:rsidRPr="00902992">
              <w:rPr>
                <w:rFonts w:ascii="Calibri" w:hAnsi="Calibri" w:cs="Calibri"/>
                <w:sz w:val="16"/>
                <w:szCs w:val="16"/>
              </w:rPr>
              <w:t>Lugar:   Av. Las Américas s/n Esquina Guatemala. Oficinas Administrativas-Distrito Comercial Chuquisaca, Sucre –Bolivia</w:t>
            </w:r>
          </w:p>
        </w:tc>
      </w:tr>
      <w:tr w:rsidR="00A73638" w:rsidRPr="00552079" w:rsidTr="00FA1987">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902992" w:rsidRDefault="00902992" w:rsidP="00B37050">
      <w:pPr>
        <w:jc w:val="center"/>
        <w:rPr>
          <w:rFonts w:asciiTheme="minorHAnsi" w:hAnsiTheme="minorHAnsi" w:cstheme="minorHAnsi"/>
          <w:b/>
          <w:sz w:val="28"/>
          <w:szCs w:val="28"/>
        </w:rPr>
      </w:pPr>
      <w:r w:rsidRPr="00902992">
        <w:rPr>
          <w:rFonts w:asciiTheme="minorHAnsi" w:hAnsiTheme="minorHAnsi" w:cstheme="minorHAnsi"/>
          <w:b/>
          <w:sz w:val="28"/>
          <w:szCs w:val="28"/>
        </w:rPr>
        <w:t>PRECIO REFERENCIAL</w:t>
      </w:r>
    </w:p>
    <w:p w:rsidR="00103622" w:rsidRPr="00552079" w:rsidRDefault="00CD7DE0" w:rsidP="00902992">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r w:rsidR="00902992">
        <w:rPr>
          <w:rFonts w:ascii="Calibri" w:hAnsi="Calibri" w:cs="Arial"/>
          <w:noProof/>
          <w:sz w:val="18"/>
          <w:szCs w:val="22"/>
          <w:lang w:val="es-BO" w:eastAsia="es-BO"/>
        </w:rPr>
        <w:drawing>
          <wp:inline distT="0" distB="0" distL="0" distR="0">
            <wp:extent cx="5793105" cy="2568019"/>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105" cy="2568019"/>
                    </a:xfrm>
                    <a:prstGeom prst="rect">
                      <a:avLst/>
                    </a:prstGeom>
                    <a:noFill/>
                  </pic:spPr>
                </pic:pic>
              </a:graphicData>
            </a:graphic>
          </wp:inline>
        </w:drawing>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211E83">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211E83">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211E8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211E8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211E8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211E8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211E8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211E8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211E8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11E8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211E8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11E8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211E8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11E8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211E8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211E8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211E8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203B3A" w:rsidRDefault="006F058D" w:rsidP="00211E83">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203B3A">
        <w:rPr>
          <w:rFonts w:asciiTheme="minorHAnsi" w:hAnsiTheme="minorHAnsi" w:cstheme="minorHAnsi"/>
          <w:b/>
          <w:sz w:val="22"/>
          <w:szCs w:val="22"/>
          <w:lang w:val="es-MX" w:eastAsia="es-BO"/>
        </w:rPr>
        <w:t>Devolución de la Garantía de Seriedad de Propuesta</w:t>
      </w:r>
      <w:bookmarkEnd w:id="0"/>
      <w:r w:rsidR="00203B3A" w:rsidRPr="00203B3A">
        <w:rPr>
          <w:rFonts w:asciiTheme="minorHAnsi" w:hAnsiTheme="minorHAnsi" w:cstheme="minorHAnsi"/>
          <w:b/>
          <w:sz w:val="22"/>
          <w:szCs w:val="22"/>
          <w:lang w:val="es-MX" w:eastAsia="es-BO"/>
        </w:rPr>
        <w:t xml:space="preserve"> </w:t>
      </w:r>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211E8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211E8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211E8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211E8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211E83">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211E83">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211E8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211E8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211E8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211E8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211E8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211E8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211E8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211E8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211E8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211E8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211E8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211E8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211E8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211E8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211E8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211E8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211E8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706BA3" w:rsidRDefault="00706BA3" w:rsidP="00897820">
      <w:pPr>
        <w:ind w:firstLine="426"/>
        <w:jc w:val="center"/>
        <w:rPr>
          <w:rFonts w:asciiTheme="minorHAnsi" w:hAnsiTheme="minorHAnsi" w:cstheme="minorHAnsi"/>
          <w:b/>
          <w:sz w:val="22"/>
          <w:szCs w:val="22"/>
        </w:rPr>
      </w:pPr>
    </w:p>
    <w:p w:rsidR="00902992" w:rsidRDefault="00902992" w:rsidP="00897820">
      <w:pPr>
        <w:ind w:firstLine="426"/>
        <w:jc w:val="center"/>
        <w:rPr>
          <w:rFonts w:asciiTheme="minorHAnsi" w:hAnsiTheme="minorHAnsi" w:cstheme="minorHAnsi"/>
          <w:b/>
          <w:sz w:val="22"/>
          <w:szCs w:val="22"/>
        </w:rPr>
      </w:pPr>
    </w:p>
    <w:p w:rsidR="00706BA3" w:rsidRDefault="00706BA3" w:rsidP="00897820">
      <w:pPr>
        <w:ind w:firstLine="426"/>
        <w:jc w:val="center"/>
        <w:rPr>
          <w:rFonts w:asciiTheme="minorHAnsi" w:hAnsiTheme="minorHAnsi" w:cstheme="minorHAnsi"/>
          <w:b/>
          <w:sz w:val="22"/>
          <w:szCs w:val="22"/>
        </w:rPr>
      </w:pPr>
    </w:p>
    <w:p w:rsidR="00706BA3" w:rsidRDefault="00706BA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DC618C" w:rsidP="00902992">
            <w:pPr>
              <w:jc w:val="both"/>
              <w:rPr>
                <w:rFonts w:asciiTheme="minorHAnsi" w:hAnsiTheme="minorHAnsi" w:cstheme="minorHAnsi"/>
                <w:sz w:val="22"/>
                <w:szCs w:val="22"/>
              </w:rPr>
            </w:pPr>
            <w:r>
              <w:rPr>
                <w:rFonts w:ascii="Calibri" w:hAnsi="Calibri" w:cs="Calibri"/>
                <w:b/>
                <w:bCs/>
                <w:caps/>
              </w:rPr>
              <w:t xml:space="preserve">MANTENIMIENTO </w:t>
            </w:r>
            <w:r w:rsidR="00902992">
              <w:rPr>
                <w:rFonts w:ascii="Calibri" w:hAnsi="Calibri" w:cs="Calibri"/>
                <w:b/>
                <w:bCs/>
                <w:caps/>
              </w:rPr>
              <w:t xml:space="preserve">PREVENTIVO DE DISPENSER GNV EESS OSTRIA GUTIERREZ Y </w:t>
            </w:r>
            <w:r>
              <w:rPr>
                <w:rFonts w:ascii="Calibri" w:hAnsi="Calibri" w:cs="Calibri"/>
                <w:b/>
                <w:bCs/>
                <w:caps/>
              </w:rPr>
              <w:t>EL TEJAR</w:t>
            </w:r>
          </w:p>
        </w:tc>
      </w:tr>
      <w:tr w:rsidR="00766F6D" w:rsidRPr="00552079" w:rsidTr="000B7F7A">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auto"/>
            <w:vAlign w:val="center"/>
          </w:tcPr>
          <w:p w:rsidR="00766F6D" w:rsidRPr="00DC618C" w:rsidRDefault="00DC618C" w:rsidP="002F49CD">
            <w:pPr>
              <w:jc w:val="both"/>
              <w:rPr>
                <w:rFonts w:asciiTheme="minorHAnsi" w:hAnsiTheme="minorHAnsi" w:cstheme="minorHAnsi"/>
              </w:rPr>
            </w:pPr>
            <w:r w:rsidRPr="000B7F7A">
              <w:rPr>
                <w:rFonts w:ascii="Century Gothic" w:hAnsi="Century Gothic" w:cs="Century Gothic"/>
                <w:b/>
                <w:bCs/>
              </w:rPr>
              <w:t>CODIGO:</w:t>
            </w:r>
            <w:r w:rsidRPr="000B7F7A">
              <w:rPr>
                <w:rFonts w:ascii="Century Gothic" w:hAnsi="Century Gothic" w:cs="Century Gothic"/>
                <w:b/>
                <w:bCs/>
                <w:color w:val="FF0000"/>
              </w:rPr>
              <w:t xml:space="preserve"> </w:t>
            </w:r>
            <w:r w:rsidR="000B7F7A" w:rsidRPr="000B7F7A">
              <w:rPr>
                <w:rFonts w:ascii="Century Gothic" w:hAnsi="Century Gothic" w:cs="Century Gothic"/>
                <w:b/>
                <w:bCs/>
              </w:rPr>
              <w:t>GCC-CDL-DCCH-57</w:t>
            </w:r>
            <w:r w:rsidRPr="000B7F7A">
              <w:rPr>
                <w:rFonts w:ascii="Century Gothic" w:hAnsi="Century Gothic" w:cs="Century Gothic"/>
                <w:b/>
                <w:bCs/>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211E8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211E8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203B3A" w:rsidRDefault="00203B3A" w:rsidP="00F50C94">
      <w:pPr>
        <w:jc w:val="center"/>
        <w:rPr>
          <w:rFonts w:asciiTheme="minorHAnsi" w:hAnsiTheme="minorHAnsi" w:cstheme="minorHAnsi"/>
          <w:b/>
          <w:bCs/>
          <w:sz w:val="22"/>
          <w:szCs w:val="22"/>
          <w:lang w:val="es-ES_tradnl"/>
        </w:rPr>
      </w:pPr>
    </w:p>
    <w:p w:rsidR="00203B3A" w:rsidRPr="001C3729" w:rsidRDefault="00203B3A" w:rsidP="00203B3A">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rsidR="00203B3A" w:rsidRPr="001C3729" w:rsidRDefault="00203B3A" w:rsidP="00203B3A">
      <w:pPr>
        <w:jc w:val="both"/>
        <w:rPr>
          <w:rFonts w:ascii="Calibri" w:hAnsi="Calibri" w:cs="Calibri"/>
          <w:sz w:val="22"/>
          <w:szCs w:val="22"/>
        </w:rPr>
      </w:pPr>
    </w:p>
    <w:p w:rsidR="00203B3A" w:rsidRPr="001C3729" w:rsidRDefault="00203B3A" w:rsidP="00203B3A">
      <w:pPr>
        <w:numPr>
          <w:ilvl w:val="0"/>
          <w:numId w:val="32"/>
        </w:numPr>
        <w:jc w:val="both"/>
        <w:rPr>
          <w:rFonts w:ascii="Calibri" w:hAnsi="Calibri" w:cs="Calibri"/>
          <w:b/>
          <w:sz w:val="22"/>
          <w:szCs w:val="22"/>
        </w:rPr>
      </w:pPr>
      <w:r w:rsidRPr="001C3729">
        <w:rPr>
          <w:rFonts w:ascii="Calibri" w:hAnsi="Calibri" w:cs="Calibri"/>
          <w:b/>
          <w:sz w:val="22"/>
          <w:szCs w:val="22"/>
        </w:rPr>
        <w:t>Garantía de Seriedad de Propuesta</w:t>
      </w:r>
    </w:p>
    <w:p w:rsidR="00203B3A" w:rsidRPr="001C3729" w:rsidRDefault="00203B3A" w:rsidP="00203B3A">
      <w:pPr>
        <w:pStyle w:val="Prrafodelista"/>
        <w:tabs>
          <w:tab w:val="num" w:pos="851"/>
        </w:tabs>
        <w:ind w:left="0"/>
        <w:jc w:val="both"/>
        <w:rPr>
          <w:rFonts w:ascii="Calibri" w:hAnsi="Calibri" w:cs="Calibri"/>
          <w:sz w:val="22"/>
          <w:szCs w:val="22"/>
        </w:rPr>
      </w:pPr>
    </w:p>
    <w:p w:rsidR="00203B3A" w:rsidRPr="001C3729" w:rsidRDefault="00203B3A" w:rsidP="00203B3A">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203B3A" w:rsidRDefault="00203B3A" w:rsidP="00F50C94">
      <w:pPr>
        <w:jc w:val="center"/>
        <w:rPr>
          <w:rFonts w:asciiTheme="minorHAnsi" w:hAnsiTheme="minorHAnsi" w:cstheme="minorHAnsi"/>
          <w:b/>
          <w:bCs/>
          <w:sz w:val="22"/>
          <w:szCs w:val="22"/>
          <w:lang w:val="es-ES_tradnl"/>
        </w:rPr>
      </w:pPr>
    </w:p>
    <w:p w:rsidR="00902992" w:rsidRPr="00B857A6" w:rsidRDefault="00902992" w:rsidP="00F50C94">
      <w:pPr>
        <w:jc w:val="center"/>
        <w:rPr>
          <w:rFonts w:asciiTheme="minorHAnsi" w:hAnsiTheme="minorHAnsi" w:cstheme="minorHAnsi"/>
          <w:b/>
          <w:bCs/>
          <w:sz w:val="22"/>
          <w:szCs w:val="22"/>
          <w:lang w:val="es-ES_tradnl"/>
        </w:rPr>
      </w:pPr>
    </w:p>
    <w:p w:rsidR="008630C6" w:rsidRDefault="008630C6" w:rsidP="00211E83">
      <w:pPr>
        <w:numPr>
          <w:ilvl w:val="0"/>
          <w:numId w:val="32"/>
        </w:numPr>
        <w:jc w:val="both"/>
        <w:rPr>
          <w:rFonts w:ascii="Calibri" w:hAnsi="Calibri" w:cs="Calibri"/>
          <w:b/>
          <w:sz w:val="22"/>
          <w:szCs w:val="22"/>
        </w:rPr>
      </w:pPr>
      <w:r w:rsidRPr="001C3729">
        <w:rPr>
          <w:rFonts w:ascii="Calibri" w:hAnsi="Calibri" w:cs="Calibri"/>
          <w:b/>
          <w:sz w:val="22"/>
          <w:szCs w:val="22"/>
        </w:rPr>
        <w:t>Garantía de Cumplimiento de contrato</w:t>
      </w:r>
    </w:p>
    <w:p w:rsidR="008630C6" w:rsidRPr="00634A77" w:rsidRDefault="008630C6" w:rsidP="008630C6">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8630C6" w:rsidRPr="001C3729" w:rsidRDefault="008630C6" w:rsidP="008630C6">
      <w:pPr>
        <w:tabs>
          <w:tab w:val="num" w:pos="851"/>
        </w:tabs>
        <w:jc w:val="both"/>
        <w:rPr>
          <w:rFonts w:ascii="Calibri" w:hAnsi="Calibri" w:cs="Calibri"/>
          <w:sz w:val="22"/>
          <w:szCs w:val="22"/>
        </w:rPr>
      </w:pPr>
    </w:p>
    <w:p w:rsidR="008630C6" w:rsidRDefault="008630C6" w:rsidP="008630C6">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8630C6" w:rsidRDefault="008630C6" w:rsidP="008630C6">
      <w:pPr>
        <w:pStyle w:val="Prrafodelista"/>
        <w:ind w:left="0"/>
        <w:contextualSpacing/>
        <w:jc w:val="both"/>
        <w:rPr>
          <w:rFonts w:ascii="Calibri" w:hAnsi="Calibri" w:cs="Calibri"/>
          <w:sz w:val="22"/>
          <w:szCs w:val="22"/>
        </w:rPr>
      </w:pPr>
    </w:p>
    <w:p w:rsidR="008630C6" w:rsidRDefault="008630C6" w:rsidP="008630C6">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8630C6" w:rsidRDefault="008630C6" w:rsidP="008630C6">
      <w:pPr>
        <w:pStyle w:val="Prrafodelista"/>
        <w:ind w:left="0"/>
        <w:contextualSpacing/>
        <w:jc w:val="both"/>
        <w:rPr>
          <w:rFonts w:ascii="Calibri" w:hAnsi="Calibri" w:cs="Calibri"/>
          <w:sz w:val="22"/>
          <w:szCs w:val="22"/>
        </w:rPr>
      </w:pPr>
    </w:p>
    <w:p w:rsidR="008630C6" w:rsidRDefault="008630C6" w:rsidP="00211E83">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rsidR="008630C6" w:rsidRDefault="008630C6" w:rsidP="008630C6">
      <w:pPr>
        <w:pStyle w:val="Prrafodelista"/>
        <w:contextualSpacing/>
        <w:jc w:val="both"/>
        <w:rPr>
          <w:rFonts w:ascii="Calibri" w:hAnsi="Calibri" w:cs="Calibri"/>
          <w:sz w:val="22"/>
          <w:szCs w:val="22"/>
        </w:rPr>
      </w:pPr>
    </w:p>
    <w:p w:rsidR="008630C6" w:rsidRDefault="008630C6" w:rsidP="00211E83">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rsidR="008630C6" w:rsidRPr="001C3729" w:rsidRDefault="008630C6" w:rsidP="008630C6">
      <w:pPr>
        <w:pStyle w:val="Prrafodelista"/>
        <w:rPr>
          <w:rFonts w:ascii="Calibri" w:hAnsi="Calibri" w:cs="Calibri"/>
          <w:sz w:val="22"/>
          <w:szCs w:val="22"/>
        </w:rPr>
      </w:pPr>
    </w:p>
    <w:p w:rsidR="008630C6" w:rsidRDefault="008630C6" w:rsidP="008630C6">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902992" w:rsidRDefault="00902992" w:rsidP="00B37050">
      <w:pPr>
        <w:jc w:val="center"/>
        <w:rPr>
          <w:rFonts w:asciiTheme="minorHAnsi" w:hAnsiTheme="minorHAnsi" w:cstheme="minorHAnsi"/>
          <w:b/>
          <w:sz w:val="22"/>
          <w:szCs w:val="22"/>
          <w:lang w:val="es-ES_tradnl"/>
        </w:rPr>
      </w:pPr>
    </w:p>
    <w:p w:rsidR="00902992" w:rsidRDefault="00902992" w:rsidP="00B37050">
      <w:pPr>
        <w:jc w:val="center"/>
        <w:rPr>
          <w:rFonts w:asciiTheme="minorHAnsi" w:hAnsiTheme="minorHAnsi" w:cstheme="minorHAnsi"/>
          <w:b/>
          <w:sz w:val="22"/>
          <w:szCs w:val="22"/>
          <w:lang w:val="es-ES_tradnl"/>
        </w:rPr>
      </w:pPr>
    </w:p>
    <w:p w:rsidR="00902992" w:rsidRDefault="00902992" w:rsidP="00B37050">
      <w:pPr>
        <w:jc w:val="center"/>
        <w:rPr>
          <w:rFonts w:asciiTheme="minorHAnsi" w:hAnsiTheme="minorHAnsi" w:cstheme="minorHAnsi"/>
          <w:b/>
          <w:sz w:val="22"/>
          <w:szCs w:val="22"/>
          <w:lang w:val="es-ES_tradnl"/>
        </w:rPr>
      </w:pPr>
    </w:p>
    <w:p w:rsidR="00902992" w:rsidRDefault="00902992" w:rsidP="00B37050">
      <w:pPr>
        <w:jc w:val="center"/>
        <w:rPr>
          <w:rFonts w:asciiTheme="minorHAnsi" w:hAnsiTheme="minorHAnsi" w:cstheme="minorHAnsi"/>
          <w:b/>
          <w:sz w:val="22"/>
          <w:szCs w:val="22"/>
          <w:lang w:val="es-ES_tradnl"/>
        </w:rPr>
      </w:pPr>
    </w:p>
    <w:p w:rsidR="00902992" w:rsidRDefault="00902992" w:rsidP="00B37050">
      <w:pPr>
        <w:jc w:val="center"/>
        <w:rPr>
          <w:rFonts w:asciiTheme="minorHAnsi" w:hAnsiTheme="minorHAnsi" w:cstheme="minorHAnsi"/>
          <w:b/>
          <w:sz w:val="22"/>
          <w:szCs w:val="22"/>
          <w:lang w:val="es-ES_tradnl"/>
        </w:rPr>
      </w:pPr>
    </w:p>
    <w:p w:rsidR="00902992" w:rsidRDefault="00902992" w:rsidP="00B37050">
      <w:pPr>
        <w:jc w:val="center"/>
        <w:rPr>
          <w:rFonts w:asciiTheme="minorHAnsi" w:hAnsiTheme="minorHAnsi" w:cstheme="minorHAnsi"/>
          <w:b/>
          <w:sz w:val="22"/>
          <w:szCs w:val="22"/>
          <w:lang w:val="es-ES_tradnl"/>
        </w:rPr>
      </w:pPr>
    </w:p>
    <w:p w:rsidR="00902992" w:rsidRDefault="00902992" w:rsidP="00B37050">
      <w:pPr>
        <w:jc w:val="center"/>
        <w:rPr>
          <w:rFonts w:asciiTheme="minorHAnsi" w:hAnsiTheme="minorHAnsi" w:cstheme="minorHAnsi"/>
          <w:b/>
          <w:sz w:val="22"/>
          <w:szCs w:val="22"/>
          <w:lang w:val="es-ES_tradnl"/>
        </w:rPr>
      </w:pPr>
    </w:p>
    <w:p w:rsidR="00902992" w:rsidRDefault="00902992"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8630C6" w:rsidRDefault="008630C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902992" w:rsidRDefault="00902992" w:rsidP="00902992">
      <w:pPr>
        <w:rPr>
          <w:rFonts w:ascii="Verdana" w:hAnsi="Verdana" w:cs="Calibri"/>
          <w:sz w:val="18"/>
          <w:szCs w:val="18"/>
        </w:rPr>
      </w:pPr>
    </w:p>
    <w:p w:rsidR="00902992" w:rsidRPr="00FD291B" w:rsidRDefault="00902992" w:rsidP="00902992">
      <w:pPr>
        <w:rPr>
          <w:rFonts w:ascii="Verdana" w:hAnsi="Verdana" w:cs="Calibri"/>
          <w:sz w:val="18"/>
          <w:szCs w:val="18"/>
        </w:rPr>
      </w:pPr>
    </w:p>
    <w:p w:rsidR="00902992" w:rsidRPr="00FD291B" w:rsidRDefault="00902992" w:rsidP="00902992">
      <w:pPr>
        <w:rPr>
          <w:rFonts w:ascii="Verdana" w:hAnsi="Verdana" w:cs="Calibri"/>
          <w:b/>
          <w:sz w:val="18"/>
          <w:szCs w:val="18"/>
        </w:rPr>
      </w:pPr>
      <w:r w:rsidRPr="00EF0625">
        <w:rPr>
          <w:noProof/>
          <w:lang w:val="es-BO" w:eastAsia="es-BO"/>
        </w:rPr>
        <w:drawing>
          <wp:inline distT="0" distB="0" distL="0" distR="0">
            <wp:extent cx="5791200" cy="2562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2562225"/>
                    </a:xfrm>
                    <a:prstGeom prst="rect">
                      <a:avLst/>
                    </a:prstGeom>
                    <a:noFill/>
                    <a:ln>
                      <a:noFill/>
                    </a:ln>
                  </pic:spPr>
                </pic:pic>
              </a:graphicData>
            </a:graphic>
          </wp:inline>
        </w:drawing>
      </w:r>
    </w:p>
    <w:p w:rsidR="00902992" w:rsidRPr="00FD291B" w:rsidRDefault="00902992" w:rsidP="00902992">
      <w:pPr>
        <w:rPr>
          <w:rFonts w:ascii="Verdana" w:hAnsi="Verdana" w:cs="Calibri"/>
          <w:b/>
          <w:sz w:val="18"/>
          <w:szCs w:val="18"/>
        </w:rPr>
      </w:pPr>
    </w:p>
    <w:p w:rsidR="00902992" w:rsidRPr="003F2292" w:rsidRDefault="00902992" w:rsidP="00902992">
      <w:pPr>
        <w:jc w:val="both"/>
        <w:rPr>
          <w:rFonts w:ascii="Verdana" w:hAnsi="Verdana" w:cs="Verdana"/>
          <w:bCs/>
          <w:color w:val="000000"/>
          <w:sz w:val="18"/>
          <w:szCs w:val="18"/>
        </w:rPr>
      </w:pPr>
    </w:p>
    <w:p w:rsidR="00902992" w:rsidRPr="003F2292" w:rsidRDefault="00902992" w:rsidP="00211E83">
      <w:pPr>
        <w:pStyle w:val="Prrafodelista"/>
        <w:numPr>
          <w:ilvl w:val="0"/>
          <w:numId w:val="3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902992" w:rsidRPr="003F2292" w:rsidRDefault="00902992" w:rsidP="00902992">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02992" w:rsidRPr="003F2292" w:rsidTr="00902992">
        <w:trPr>
          <w:trHeight w:val="388"/>
        </w:trPr>
        <w:tc>
          <w:tcPr>
            <w:tcW w:w="9322" w:type="dxa"/>
            <w:shd w:val="clear" w:color="auto" w:fill="8DB3E2"/>
            <w:vAlign w:val="center"/>
          </w:tcPr>
          <w:p w:rsidR="00902992" w:rsidRPr="003F2292" w:rsidRDefault="00902992" w:rsidP="00902992">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902992" w:rsidRPr="003F2292" w:rsidTr="00902992">
        <w:trPr>
          <w:trHeight w:val="1221"/>
        </w:trPr>
        <w:tc>
          <w:tcPr>
            <w:tcW w:w="9322" w:type="dxa"/>
            <w:shd w:val="clear" w:color="auto" w:fill="auto"/>
            <w:vAlign w:val="center"/>
          </w:tcPr>
          <w:p w:rsidR="00902992" w:rsidRDefault="00902992" w:rsidP="00902992">
            <w:pPr>
              <w:autoSpaceDE w:val="0"/>
              <w:autoSpaceDN w:val="0"/>
              <w:adjustRightInd w:val="0"/>
              <w:jc w:val="both"/>
              <w:rPr>
                <w:rFonts w:ascii="Verdana" w:hAnsi="Verdana" w:cs="Calibri"/>
                <w:sz w:val="18"/>
                <w:szCs w:val="18"/>
              </w:rPr>
            </w:pPr>
            <w:r>
              <w:rPr>
                <w:rFonts w:ascii="Verdana" w:hAnsi="Verdana" w:cs="Calibri"/>
                <w:sz w:val="18"/>
                <w:szCs w:val="18"/>
              </w:rPr>
              <w:t xml:space="preserve">Realizar el mantenimiento preventivo de todos los </w:t>
            </w:r>
            <w:proofErr w:type="spellStart"/>
            <w:r>
              <w:rPr>
                <w:rFonts w:ascii="Verdana" w:hAnsi="Verdana" w:cs="Calibri"/>
                <w:sz w:val="18"/>
                <w:szCs w:val="18"/>
              </w:rPr>
              <w:t>dispenser</w:t>
            </w:r>
            <w:proofErr w:type="spellEnd"/>
            <w:r>
              <w:rPr>
                <w:rFonts w:ascii="Verdana" w:hAnsi="Verdana" w:cs="Calibri"/>
                <w:sz w:val="18"/>
                <w:szCs w:val="18"/>
              </w:rPr>
              <w:t xml:space="preserve"> de GNV de las estaciones de servicio </w:t>
            </w:r>
            <w:proofErr w:type="spellStart"/>
            <w:r>
              <w:rPr>
                <w:rFonts w:ascii="Verdana" w:hAnsi="Verdana" w:cs="Calibri"/>
                <w:sz w:val="18"/>
                <w:szCs w:val="18"/>
              </w:rPr>
              <w:t>Ostria</w:t>
            </w:r>
            <w:proofErr w:type="spellEnd"/>
            <w:r>
              <w:rPr>
                <w:rFonts w:ascii="Verdana" w:hAnsi="Verdana" w:cs="Calibri"/>
                <w:sz w:val="18"/>
                <w:szCs w:val="18"/>
              </w:rPr>
              <w:t xml:space="preserve"> </w:t>
            </w:r>
            <w:proofErr w:type="spellStart"/>
            <w:r>
              <w:rPr>
                <w:rFonts w:ascii="Verdana" w:hAnsi="Verdana" w:cs="Calibri"/>
                <w:sz w:val="18"/>
                <w:szCs w:val="18"/>
              </w:rPr>
              <w:t>Gutierrez</w:t>
            </w:r>
            <w:proofErr w:type="spellEnd"/>
            <w:r>
              <w:rPr>
                <w:rFonts w:ascii="Verdana" w:hAnsi="Verdana" w:cs="Calibri"/>
                <w:sz w:val="18"/>
                <w:szCs w:val="18"/>
              </w:rPr>
              <w:t xml:space="preserve"> y El Tejar para garantizar el buen estado de funcionamiento y así dar continuidad al abastecimiento a la población en general. </w:t>
            </w:r>
          </w:p>
          <w:p w:rsidR="00902992" w:rsidRPr="003F2292" w:rsidRDefault="00902992" w:rsidP="00902992">
            <w:pPr>
              <w:autoSpaceDE w:val="0"/>
              <w:autoSpaceDN w:val="0"/>
              <w:adjustRightInd w:val="0"/>
              <w:jc w:val="both"/>
              <w:rPr>
                <w:rFonts w:ascii="Verdana" w:hAnsi="Verdana" w:cs="Calibri"/>
                <w:sz w:val="18"/>
                <w:szCs w:val="18"/>
              </w:rPr>
            </w:pPr>
          </w:p>
        </w:tc>
      </w:tr>
      <w:tr w:rsidR="00902992" w:rsidRPr="003F2292" w:rsidTr="00902992">
        <w:trPr>
          <w:trHeight w:val="416"/>
        </w:trPr>
        <w:tc>
          <w:tcPr>
            <w:tcW w:w="9322" w:type="dxa"/>
            <w:shd w:val="clear" w:color="auto" w:fill="8DB3E2"/>
            <w:vAlign w:val="center"/>
          </w:tcPr>
          <w:p w:rsidR="00902992" w:rsidRPr="003F2292" w:rsidRDefault="00902992" w:rsidP="00902992">
            <w:pPr>
              <w:rPr>
                <w:rFonts w:ascii="Verdana" w:hAnsi="Verdana" w:cs="Calibri"/>
                <w:sz w:val="18"/>
                <w:szCs w:val="18"/>
              </w:rPr>
            </w:pPr>
            <w:r w:rsidRPr="003F2292">
              <w:rPr>
                <w:rFonts w:ascii="Verdana" w:hAnsi="Verdana" w:cs="Calibri"/>
                <w:b/>
                <w:bCs/>
                <w:sz w:val="18"/>
                <w:szCs w:val="18"/>
              </w:rPr>
              <w:t xml:space="preserve">MODELOS O DISEÑOS </w:t>
            </w:r>
          </w:p>
        </w:tc>
      </w:tr>
      <w:tr w:rsidR="00902992" w:rsidRPr="003F2292" w:rsidTr="00902992">
        <w:trPr>
          <w:trHeight w:val="564"/>
        </w:trPr>
        <w:tc>
          <w:tcPr>
            <w:tcW w:w="9322" w:type="dxa"/>
            <w:shd w:val="clear" w:color="auto" w:fill="auto"/>
            <w:vAlign w:val="center"/>
          </w:tcPr>
          <w:p w:rsidR="00902992" w:rsidRDefault="00902992" w:rsidP="00902992">
            <w:pPr>
              <w:autoSpaceDE w:val="0"/>
              <w:autoSpaceDN w:val="0"/>
              <w:adjustRightInd w:val="0"/>
              <w:jc w:val="both"/>
              <w:rPr>
                <w:rFonts w:ascii="Verdana" w:hAnsi="Verdana" w:cs="Calibri"/>
                <w:sz w:val="18"/>
                <w:szCs w:val="18"/>
              </w:rPr>
            </w:pPr>
          </w:p>
          <w:p w:rsidR="00902992" w:rsidRPr="00264A54" w:rsidRDefault="00902992" w:rsidP="00902992">
            <w:pPr>
              <w:autoSpaceDE w:val="0"/>
              <w:autoSpaceDN w:val="0"/>
              <w:adjustRightInd w:val="0"/>
              <w:jc w:val="both"/>
              <w:rPr>
                <w:rFonts w:ascii="Verdana" w:hAnsi="Verdana" w:cs="Calibri"/>
                <w:sz w:val="18"/>
                <w:szCs w:val="18"/>
              </w:rPr>
            </w:pPr>
            <w:r w:rsidRPr="00264A54">
              <w:rPr>
                <w:rFonts w:ascii="Verdana" w:hAnsi="Verdana" w:cs="Calibri"/>
                <w:sz w:val="18"/>
                <w:szCs w:val="18"/>
              </w:rPr>
              <w:t>MARCA</w:t>
            </w:r>
          </w:p>
          <w:p w:rsidR="00902992" w:rsidRPr="00264A54" w:rsidRDefault="00902992" w:rsidP="00902992">
            <w:pPr>
              <w:autoSpaceDE w:val="0"/>
              <w:autoSpaceDN w:val="0"/>
              <w:adjustRightInd w:val="0"/>
              <w:jc w:val="both"/>
              <w:rPr>
                <w:rFonts w:ascii="Verdana" w:hAnsi="Verdana" w:cs="Calibri"/>
                <w:sz w:val="18"/>
                <w:szCs w:val="18"/>
              </w:rPr>
            </w:pPr>
          </w:p>
          <w:p w:rsidR="00902992" w:rsidRPr="00264A54" w:rsidRDefault="00902992" w:rsidP="00902992">
            <w:pPr>
              <w:autoSpaceDE w:val="0"/>
              <w:autoSpaceDN w:val="0"/>
              <w:adjustRightInd w:val="0"/>
              <w:jc w:val="both"/>
              <w:rPr>
                <w:rFonts w:ascii="Verdana" w:hAnsi="Verdana" w:cs="Calibri"/>
                <w:sz w:val="18"/>
                <w:szCs w:val="18"/>
              </w:rPr>
            </w:pPr>
            <w:proofErr w:type="spellStart"/>
            <w:r w:rsidRPr="00264A54">
              <w:rPr>
                <w:rFonts w:ascii="Verdana" w:hAnsi="Verdana" w:cs="Calibri"/>
                <w:sz w:val="18"/>
                <w:szCs w:val="18"/>
              </w:rPr>
              <w:t>Dispensers</w:t>
            </w:r>
            <w:proofErr w:type="spellEnd"/>
            <w:r w:rsidRPr="00264A54">
              <w:rPr>
                <w:rFonts w:ascii="Verdana" w:hAnsi="Verdana" w:cs="Calibri"/>
                <w:sz w:val="18"/>
                <w:szCs w:val="18"/>
              </w:rPr>
              <w:t xml:space="preserve"> de GNV Marca: ASPRO; Modelo AS 120 G; Industria Argentina. Para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xml:space="preserve"> se pueden usar partes, repuestos y accesorios de líneas reconocidas de industria Argentina o U.S.A.</w:t>
            </w:r>
          </w:p>
          <w:p w:rsidR="00902992" w:rsidRPr="00264A54" w:rsidRDefault="00902992" w:rsidP="00902992">
            <w:pPr>
              <w:autoSpaceDE w:val="0"/>
              <w:autoSpaceDN w:val="0"/>
              <w:adjustRightInd w:val="0"/>
              <w:jc w:val="both"/>
              <w:rPr>
                <w:rFonts w:ascii="Verdana" w:hAnsi="Verdana" w:cs="Calibri"/>
                <w:sz w:val="18"/>
                <w:szCs w:val="18"/>
              </w:rPr>
            </w:pPr>
          </w:p>
          <w:p w:rsidR="00902992" w:rsidRPr="00264A54" w:rsidRDefault="00902992" w:rsidP="00902992">
            <w:pPr>
              <w:autoSpaceDE w:val="0"/>
              <w:autoSpaceDN w:val="0"/>
              <w:adjustRightInd w:val="0"/>
              <w:jc w:val="both"/>
              <w:rPr>
                <w:rFonts w:ascii="Verdana" w:hAnsi="Verdana" w:cs="Calibri"/>
                <w:sz w:val="18"/>
                <w:szCs w:val="18"/>
              </w:rPr>
            </w:pPr>
            <w:r w:rsidRPr="00264A54">
              <w:rPr>
                <w:rFonts w:ascii="Verdana" w:hAnsi="Verdana" w:cs="Calibri"/>
                <w:sz w:val="18"/>
                <w:szCs w:val="18"/>
              </w:rPr>
              <w:t>PAIS DE ORIGEN</w:t>
            </w:r>
          </w:p>
          <w:p w:rsidR="00902992" w:rsidRPr="00264A54" w:rsidRDefault="00902992" w:rsidP="00902992">
            <w:pPr>
              <w:autoSpaceDE w:val="0"/>
              <w:autoSpaceDN w:val="0"/>
              <w:adjustRightInd w:val="0"/>
              <w:jc w:val="both"/>
              <w:rPr>
                <w:rFonts w:ascii="Verdana" w:hAnsi="Verdana" w:cs="Calibri"/>
                <w:sz w:val="18"/>
                <w:szCs w:val="18"/>
              </w:rPr>
            </w:pPr>
          </w:p>
          <w:p w:rsidR="00902992" w:rsidRPr="00264A54" w:rsidRDefault="00902992" w:rsidP="00902992">
            <w:pPr>
              <w:autoSpaceDE w:val="0"/>
              <w:autoSpaceDN w:val="0"/>
              <w:adjustRightInd w:val="0"/>
              <w:jc w:val="both"/>
              <w:rPr>
                <w:rFonts w:ascii="Verdana" w:hAnsi="Verdana" w:cs="Calibri"/>
                <w:sz w:val="18"/>
                <w:szCs w:val="18"/>
              </w:rPr>
            </w:pPr>
            <w:r w:rsidRPr="00264A54">
              <w:rPr>
                <w:rFonts w:ascii="Verdana" w:hAnsi="Verdana" w:cs="Calibri"/>
                <w:sz w:val="18"/>
                <w:szCs w:val="18"/>
              </w:rPr>
              <w:t>ASPRO es una de las empresas más reconocidas del sector en todo el mundo y líder en el mercado de sistemas de compresión para gas natural vehicular.</w:t>
            </w:r>
          </w:p>
          <w:p w:rsidR="00902992" w:rsidRPr="00264A54" w:rsidRDefault="00902992" w:rsidP="00902992">
            <w:pPr>
              <w:autoSpaceDE w:val="0"/>
              <w:autoSpaceDN w:val="0"/>
              <w:adjustRightInd w:val="0"/>
              <w:jc w:val="both"/>
              <w:rPr>
                <w:rFonts w:ascii="Verdana" w:hAnsi="Verdana" w:cs="Calibri"/>
                <w:sz w:val="18"/>
                <w:szCs w:val="18"/>
              </w:rPr>
            </w:pPr>
          </w:p>
          <w:p w:rsidR="00902992" w:rsidRPr="00264A54" w:rsidRDefault="00902992" w:rsidP="00902992">
            <w:pPr>
              <w:autoSpaceDE w:val="0"/>
              <w:autoSpaceDN w:val="0"/>
              <w:adjustRightInd w:val="0"/>
              <w:jc w:val="both"/>
              <w:rPr>
                <w:rFonts w:ascii="Verdana" w:hAnsi="Verdana" w:cs="Calibri"/>
                <w:sz w:val="18"/>
                <w:szCs w:val="18"/>
              </w:rPr>
            </w:pPr>
            <w:r w:rsidRPr="00264A54">
              <w:rPr>
                <w:rFonts w:ascii="Verdana" w:hAnsi="Verdana" w:cs="Calibri"/>
                <w:sz w:val="18"/>
                <w:szCs w:val="18"/>
              </w:rPr>
              <w:t>Con base central en Buenos Aires Argentina, por tanto para los compresores, los repuestos a ser cambiados deben ser originales y de la línea ASPRO.</w:t>
            </w:r>
          </w:p>
          <w:p w:rsidR="00902992" w:rsidRPr="00264A54" w:rsidRDefault="00902992" w:rsidP="00902992">
            <w:pPr>
              <w:autoSpaceDE w:val="0"/>
              <w:autoSpaceDN w:val="0"/>
              <w:adjustRightInd w:val="0"/>
              <w:jc w:val="both"/>
              <w:rPr>
                <w:rFonts w:ascii="Verdana" w:hAnsi="Verdana" w:cs="Calibri"/>
                <w:sz w:val="18"/>
                <w:szCs w:val="18"/>
              </w:rPr>
            </w:pPr>
          </w:p>
          <w:p w:rsidR="00902992" w:rsidRPr="00264A54" w:rsidRDefault="00902992" w:rsidP="00902992">
            <w:pPr>
              <w:autoSpaceDE w:val="0"/>
              <w:autoSpaceDN w:val="0"/>
              <w:adjustRightInd w:val="0"/>
              <w:jc w:val="both"/>
              <w:rPr>
                <w:rFonts w:ascii="Verdana" w:hAnsi="Verdana" w:cs="Calibri"/>
                <w:sz w:val="18"/>
                <w:szCs w:val="18"/>
              </w:rPr>
            </w:pPr>
            <w:r w:rsidRPr="00264A54">
              <w:rPr>
                <w:rFonts w:ascii="Verdana" w:hAnsi="Verdana" w:cs="Calibri"/>
                <w:sz w:val="18"/>
                <w:szCs w:val="18"/>
              </w:rPr>
              <w:t xml:space="preserve">En cuanto 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los repuestos, accesorios, pueden ser de industria Argentina, USA, manteniendo siempre una buena calidad y compatibilidad de los mismos.</w:t>
            </w:r>
          </w:p>
          <w:p w:rsidR="00902992" w:rsidRPr="003F2292" w:rsidRDefault="00902992" w:rsidP="00902992">
            <w:pPr>
              <w:autoSpaceDE w:val="0"/>
              <w:autoSpaceDN w:val="0"/>
              <w:adjustRightInd w:val="0"/>
              <w:jc w:val="both"/>
              <w:rPr>
                <w:rFonts w:ascii="Verdana" w:hAnsi="Verdana" w:cs="Calibri"/>
                <w:sz w:val="18"/>
                <w:szCs w:val="18"/>
              </w:rPr>
            </w:pPr>
          </w:p>
        </w:tc>
      </w:tr>
      <w:tr w:rsidR="00902992" w:rsidRPr="003F2292" w:rsidTr="00902992">
        <w:trPr>
          <w:trHeight w:val="416"/>
        </w:trPr>
        <w:tc>
          <w:tcPr>
            <w:tcW w:w="9322" w:type="dxa"/>
            <w:shd w:val="clear" w:color="auto" w:fill="8DB3E2"/>
            <w:vAlign w:val="center"/>
          </w:tcPr>
          <w:p w:rsidR="00902992" w:rsidRPr="003F2292" w:rsidRDefault="00902992" w:rsidP="00902992">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902992" w:rsidRPr="003F2292" w:rsidTr="00902992">
        <w:trPr>
          <w:trHeight w:val="831"/>
        </w:trPr>
        <w:tc>
          <w:tcPr>
            <w:tcW w:w="9322" w:type="dxa"/>
            <w:shd w:val="clear" w:color="auto" w:fill="auto"/>
            <w:vAlign w:val="center"/>
          </w:tcPr>
          <w:p w:rsidR="00902992" w:rsidRPr="003F2292" w:rsidRDefault="00902992" w:rsidP="00902992">
            <w:pPr>
              <w:autoSpaceDE w:val="0"/>
              <w:autoSpaceDN w:val="0"/>
              <w:adjustRightInd w:val="0"/>
              <w:jc w:val="both"/>
              <w:rPr>
                <w:rFonts w:ascii="Verdana" w:hAnsi="Verdana" w:cs="Calibri"/>
                <w:sz w:val="18"/>
                <w:szCs w:val="18"/>
              </w:rPr>
            </w:pPr>
            <w:r>
              <w:rPr>
                <w:rFonts w:ascii="Verdana" w:hAnsi="Verdana" w:cs="Calibri"/>
                <w:sz w:val="18"/>
                <w:szCs w:val="18"/>
              </w:rPr>
              <w:lastRenderedPageBreak/>
              <w:t>E</w:t>
            </w:r>
            <w:r w:rsidRPr="003F2292">
              <w:rPr>
                <w:rFonts w:ascii="Verdana" w:hAnsi="Verdana" w:cs="Calibri"/>
                <w:sz w:val="18"/>
                <w:szCs w:val="18"/>
              </w:rPr>
              <w:t>l adjudicado proporcionará todos los materiales, herramientas y equipo necesarios para la ejecución del servicio; asimismo debe establecerse las formas de coordinación con el FISCAL DEL SERVICIO para el uso de estos materiales y equipos.</w:t>
            </w:r>
          </w:p>
        </w:tc>
      </w:tr>
      <w:tr w:rsidR="00902992" w:rsidRPr="003F2292" w:rsidTr="00902992">
        <w:trPr>
          <w:trHeight w:val="391"/>
        </w:trPr>
        <w:tc>
          <w:tcPr>
            <w:tcW w:w="9322" w:type="dxa"/>
            <w:shd w:val="clear" w:color="auto" w:fill="8DB3E2"/>
            <w:vAlign w:val="center"/>
          </w:tcPr>
          <w:p w:rsidR="00902992" w:rsidRPr="003F2292" w:rsidRDefault="00902992" w:rsidP="00902992">
            <w:pPr>
              <w:rPr>
                <w:rFonts w:ascii="Verdana" w:hAnsi="Verdana" w:cs="Calibri"/>
                <w:sz w:val="18"/>
                <w:szCs w:val="18"/>
              </w:rPr>
            </w:pPr>
            <w:r w:rsidRPr="003F2292">
              <w:rPr>
                <w:rFonts w:ascii="Verdana" w:hAnsi="Verdana" w:cs="Calibri"/>
                <w:b/>
                <w:bCs/>
                <w:sz w:val="18"/>
                <w:szCs w:val="18"/>
              </w:rPr>
              <w:t xml:space="preserve">PLAZO DEL SERVICIO </w:t>
            </w:r>
          </w:p>
        </w:tc>
      </w:tr>
      <w:tr w:rsidR="00902992" w:rsidRPr="003F2292" w:rsidTr="00902992">
        <w:trPr>
          <w:trHeight w:val="1037"/>
        </w:trPr>
        <w:tc>
          <w:tcPr>
            <w:tcW w:w="9322" w:type="dxa"/>
            <w:shd w:val="clear" w:color="auto" w:fill="auto"/>
            <w:vAlign w:val="center"/>
          </w:tcPr>
          <w:p w:rsidR="00902992" w:rsidRPr="003C7952" w:rsidRDefault="00902992" w:rsidP="00902992">
            <w:pPr>
              <w:autoSpaceDE w:val="0"/>
              <w:autoSpaceDN w:val="0"/>
              <w:adjustRightInd w:val="0"/>
              <w:jc w:val="both"/>
              <w:rPr>
                <w:rFonts w:ascii="Verdana" w:hAnsi="Verdana" w:cs="Calibri"/>
                <w:color w:val="FF0000"/>
                <w:sz w:val="18"/>
                <w:szCs w:val="18"/>
              </w:rPr>
            </w:pPr>
            <w:r w:rsidRPr="00E2272D">
              <w:rPr>
                <w:rFonts w:ascii="Verdana" w:hAnsi="Verdana" w:cs="Calibri"/>
                <w:sz w:val="18"/>
                <w:szCs w:val="18"/>
              </w:rPr>
              <w:t xml:space="preserve">La ejecución del servicio de mantenimiento </w:t>
            </w:r>
            <w:r>
              <w:rPr>
                <w:rFonts w:ascii="Verdana" w:hAnsi="Verdana" w:cs="Calibri"/>
                <w:sz w:val="18"/>
                <w:szCs w:val="18"/>
              </w:rPr>
              <w:t xml:space="preserve">preventivo de los </w:t>
            </w:r>
            <w:proofErr w:type="spellStart"/>
            <w:r>
              <w:rPr>
                <w:rFonts w:ascii="Verdana" w:hAnsi="Verdana" w:cs="Calibri"/>
                <w:sz w:val="18"/>
                <w:szCs w:val="18"/>
              </w:rPr>
              <w:t>dispenser</w:t>
            </w:r>
            <w:proofErr w:type="spellEnd"/>
            <w:r>
              <w:rPr>
                <w:rFonts w:ascii="Verdana" w:hAnsi="Verdana" w:cs="Calibri"/>
                <w:sz w:val="18"/>
                <w:szCs w:val="18"/>
              </w:rPr>
              <w:t xml:space="preserve"> de GNV</w:t>
            </w:r>
            <w:r w:rsidRPr="00E2272D">
              <w:rPr>
                <w:rFonts w:ascii="Verdana" w:hAnsi="Verdana" w:cs="Calibri"/>
                <w:sz w:val="18"/>
                <w:szCs w:val="18"/>
              </w:rPr>
              <w:t xml:space="preserve"> deberá efectuarse en un plazo no mayor a </w:t>
            </w:r>
            <w:r>
              <w:rPr>
                <w:rFonts w:ascii="Verdana" w:hAnsi="Verdana" w:cs="Calibri"/>
                <w:sz w:val="18"/>
                <w:szCs w:val="18"/>
              </w:rPr>
              <w:t>15</w:t>
            </w:r>
            <w:r w:rsidRPr="00E2272D">
              <w:rPr>
                <w:rFonts w:ascii="Verdana" w:hAnsi="Verdana" w:cs="Calibri"/>
                <w:sz w:val="18"/>
                <w:szCs w:val="18"/>
              </w:rPr>
              <w:t xml:space="preserve"> días calendario a partir de la instrucción de inicio de contrato. </w:t>
            </w:r>
          </w:p>
        </w:tc>
      </w:tr>
    </w:tbl>
    <w:p w:rsidR="00902992" w:rsidRDefault="00902992" w:rsidP="00902992">
      <w:pPr>
        <w:rPr>
          <w:rFonts w:ascii="Calibri" w:hAnsi="Calibri" w:cs="Calibri"/>
          <w:sz w:val="22"/>
          <w:szCs w:val="22"/>
        </w:rPr>
      </w:pPr>
    </w:p>
    <w:p w:rsidR="00902992" w:rsidRPr="004C0DA5" w:rsidRDefault="00902992" w:rsidP="00211E83">
      <w:pPr>
        <w:pStyle w:val="Prrafodelista"/>
        <w:numPr>
          <w:ilvl w:val="0"/>
          <w:numId w:val="3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902992" w:rsidRPr="00107547" w:rsidRDefault="00902992" w:rsidP="0090299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02992" w:rsidRPr="001E72B5" w:rsidTr="00902992">
        <w:trPr>
          <w:trHeight w:val="454"/>
        </w:trPr>
        <w:tc>
          <w:tcPr>
            <w:tcW w:w="9322" w:type="dxa"/>
            <w:shd w:val="clear" w:color="auto" w:fill="8DB3E2"/>
            <w:vAlign w:val="center"/>
          </w:tcPr>
          <w:p w:rsidR="00902992" w:rsidRPr="001E72B5" w:rsidRDefault="00902992" w:rsidP="00902992">
            <w:pPr>
              <w:rPr>
                <w:rFonts w:ascii="Verdana" w:hAnsi="Verdana" w:cs="Calibri"/>
                <w:sz w:val="18"/>
                <w:szCs w:val="18"/>
              </w:rPr>
            </w:pPr>
            <w:r w:rsidRPr="001E72B5">
              <w:rPr>
                <w:rFonts w:ascii="Verdana" w:hAnsi="Verdana" w:cs="Calibri"/>
                <w:b/>
                <w:bCs/>
                <w:sz w:val="18"/>
                <w:szCs w:val="18"/>
              </w:rPr>
              <w:t xml:space="preserve">FORMA DE PAGO  </w:t>
            </w:r>
          </w:p>
        </w:tc>
      </w:tr>
      <w:tr w:rsidR="00902992" w:rsidRPr="001E72B5" w:rsidTr="00902992">
        <w:trPr>
          <w:trHeight w:val="1095"/>
        </w:trPr>
        <w:tc>
          <w:tcPr>
            <w:tcW w:w="9322" w:type="dxa"/>
            <w:shd w:val="clear" w:color="auto" w:fill="auto"/>
            <w:vAlign w:val="center"/>
          </w:tcPr>
          <w:p w:rsidR="00902992" w:rsidRDefault="00902992" w:rsidP="00902992">
            <w:pPr>
              <w:autoSpaceDE w:val="0"/>
              <w:autoSpaceDN w:val="0"/>
              <w:adjustRightInd w:val="0"/>
              <w:jc w:val="both"/>
              <w:rPr>
                <w:rFonts w:ascii="Calibri" w:hAnsi="Calibri" w:cs="Calibri"/>
                <w:sz w:val="22"/>
                <w:szCs w:val="22"/>
              </w:rPr>
            </w:pPr>
            <w:r w:rsidRPr="00B1163E">
              <w:rPr>
                <w:rFonts w:ascii="Calibri" w:hAnsi="Calibri" w:cs="Calibri"/>
                <w:sz w:val="22"/>
                <w:szCs w:val="22"/>
              </w:rPr>
              <w:t>Se efectuara posterior a la conclusión del servicio, vía SIG</w:t>
            </w:r>
            <w:r w:rsidR="001E50D4">
              <w:rPr>
                <w:rFonts w:ascii="Calibri" w:hAnsi="Calibri" w:cs="Calibri"/>
                <w:sz w:val="22"/>
                <w:szCs w:val="22"/>
              </w:rPr>
              <w:t>EP</w:t>
            </w:r>
            <w:r w:rsidRPr="00B1163E">
              <w:rPr>
                <w:rFonts w:ascii="Calibri" w:hAnsi="Calibri" w:cs="Calibri"/>
                <w:sz w:val="22"/>
                <w:szCs w:val="22"/>
              </w:rPr>
              <w:t xml:space="preserve"> previo informe de </w:t>
            </w:r>
            <w:r w:rsidRPr="00107547">
              <w:rPr>
                <w:rFonts w:ascii="Calibri" w:hAnsi="Calibri" w:cs="Calibri"/>
                <w:sz w:val="22"/>
                <w:szCs w:val="22"/>
              </w:rPr>
              <w:t>conformidad del servicio por parte del</w:t>
            </w:r>
            <w:r>
              <w:rPr>
                <w:rFonts w:ascii="Calibri" w:hAnsi="Calibri" w:cs="Calibri"/>
                <w:sz w:val="22"/>
                <w:szCs w:val="22"/>
              </w:rPr>
              <w:t xml:space="preserve"> </w:t>
            </w:r>
            <w:r w:rsidRPr="00107547">
              <w:rPr>
                <w:rFonts w:ascii="Calibri" w:hAnsi="Calibri" w:cs="Calibri"/>
                <w:sz w:val="22"/>
                <w:szCs w:val="22"/>
              </w:rPr>
              <w:t>FISCAL DEL SERVICIO.</w:t>
            </w:r>
          </w:p>
          <w:p w:rsidR="00902992" w:rsidRPr="001E72B5" w:rsidRDefault="00902992" w:rsidP="00902992">
            <w:pPr>
              <w:autoSpaceDE w:val="0"/>
              <w:autoSpaceDN w:val="0"/>
              <w:adjustRightInd w:val="0"/>
              <w:jc w:val="both"/>
              <w:rPr>
                <w:rFonts w:ascii="Verdana" w:hAnsi="Verdana" w:cs="Calibri"/>
                <w:sz w:val="18"/>
                <w:szCs w:val="18"/>
              </w:rPr>
            </w:pPr>
            <w:r w:rsidRPr="00106F34">
              <w:rPr>
                <w:rFonts w:ascii="Calibri" w:hAnsi="Calibri" w:cs="Calibri"/>
                <w:sz w:val="22"/>
                <w:szCs w:val="22"/>
              </w:rPr>
              <w:t>Cabe hacer notar que YPFB. no otorgará ningún anticipo para el presente proceso de contratación</w:t>
            </w:r>
          </w:p>
        </w:tc>
      </w:tr>
      <w:tr w:rsidR="00902992" w:rsidRPr="001E72B5" w:rsidTr="00902992">
        <w:trPr>
          <w:trHeight w:val="417"/>
        </w:trPr>
        <w:tc>
          <w:tcPr>
            <w:tcW w:w="9322" w:type="dxa"/>
            <w:shd w:val="clear" w:color="auto" w:fill="9CC2E5"/>
            <w:vAlign w:val="center"/>
          </w:tcPr>
          <w:p w:rsidR="00902992" w:rsidRPr="001E72B5" w:rsidRDefault="00902992" w:rsidP="00902992">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902992" w:rsidRPr="001E72B5" w:rsidTr="00902992">
        <w:trPr>
          <w:trHeight w:val="424"/>
        </w:trPr>
        <w:tc>
          <w:tcPr>
            <w:tcW w:w="9322" w:type="dxa"/>
            <w:shd w:val="clear" w:color="auto" w:fill="auto"/>
            <w:vAlign w:val="center"/>
          </w:tcPr>
          <w:p w:rsidR="00902992" w:rsidRDefault="00902992" w:rsidP="00902992">
            <w:pPr>
              <w:autoSpaceDE w:val="0"/>
              <w:autoSpaceDN w:val="0"/>
              <w:adjustRightInd w:val="0"/>
              <w:jc w:val="both"/>
              <w:rPr>
                <w:rFonts w:ascii="Verdana" w:hAnsi="Verdana" w:cs="Calibri"/>
                <w:sz w:val="18"/>
                <w:szCs w:val="18"/>
              </w:rPr>
            </w:pPr>
          </w:p>
          <w:p w:rsidR="00902992" w:rsidRDefault="00902992" w:rsidP="00902992">
            <w:pPr>
              <w:autoSpaceDE w:val="0"/>
              <w:autoSpaceDN w:val="0"/>
              <w:adjustRightInd w:val="0"/>
              <w:jc w:val="both"/>
              <w:rPr>
                <w:rFonts w:ascii="Verdana" w:hAnsi="Verdana" w:cs="Calibri"/>
                <w:sz w:val="18"/>
                <w:szCs w:val="18"/>
              </w:rPr>
            </w:pPr>
            <w:r>
              <w:rPr>
                <w:rFonts w:ascii="Verdana" w:hAnsi="Verdana" w:cs="Calibri"/>
                <w:sz w:val="18"/>
                <w:szCs w:val="18"/>
              </w:rPr>
              <w:t xml:space="preserve">Estación de Servicio El Tejar Ubicada en la ciudad de Sucre en la avenida héroes de la </w:t>
            </w:r>
            <w:proofErr w:type="spellStart"/>
            <w:r>
              <w:rPr>
                <w:rFonts w:ascii="Verdana" w:hAnsi="Verdana" w:cs="Calibri"/>
                <w:sz w:val="18"/>
                <w:szCs w:val="18"/>
              </w:rPr>
              <w:t>Calancha</w:t>
            </w:r>
            <w:proofErr w:type="spellEnd"/>
            <w:r>
              <w:rPr>
                <w:rFonts w:ascii="Verdana" w:hAnsi="Verdana" w:cs="Calibri"/>
                <w:sz w:val="18"/>
                <w:szCs w:val="18"/>
              </w:rPr>
              <w:t xml:space="preserve"> salida a Potosí y la estación de servicio </w:t>
            </w:r>
            <w:proofErr w:type="spellStart"/>
            <w:r>
              <w:rPr>
                <w:rFonts w:ascii="Verdana" w:hAnsi="Verdana" w:cs="Calibri"/>
                <w:sz w:val="18"/>
                <w:szCs w:val="18"/>
              </w:rPr>
              <w:t>Ostria</w:t>
            </w:r>
            <w:proofErr w:type="spellEnd"/>
            <w:r>
              <w:rPr>
                <w:rFonts w:ascii="Verdana" w:hAnsi="Verdana" w:cs="Calibri"/>
                <w:sz w:val="18"/>
                <w:szCs w:val="18"/>
              </w:rPr>
              <w:t xml:space="preserve"> </w:t>
            </w:r>
            <w:proofErr w:type="spellStart"/>
            <w:r>
              <w:rPr>
                <w:rFonts w:ascii="Verdana" w:hAnsi="Verdana" w:cs="Calibri"/>
                <w:sz w:val="18"/>
                <w:szCs w:val="18"/>
              </w:rPr>
              <w:t>Gutierrez</w:t>
            </w:r>
            <w:proofErr w:type="spellEnd"/>
            <w:r>
              <w:rPr>
                <w:rFonts w:ascii="Verdana" w:hAnsi="Verdana" w:cs="Calibri"/>
                <w:sz w:val="18"/>
                <w:szCs w:val="18"/>
              </w:rPr>
              <w:t xml:space="preserve"> Ubicada en la Av. </w:t>
            </w:r>
            <w:proofErr w:type="spellStart"/>
            <w:r>
              <w:rPr>
                <w:rFonts w:ascii="Verdana" w:hAnsi="Verdana" w:cs="Calibri"/>
                <w:sz w:val="18"/>
                <w:szCs w:val="18"/>
              </w:rPr>
              <w:t>Ostria</w:t>
            </w:r>
            <w:proofErr w:type="spellEnd"/>
            <w:r>
              <w:rPr>
                <w:rFonts w:ascii="Verdana" w:hAnsi="Verdana" w:cs="Calibri"/>
                <w:sz w:val="18"/>
                <w:szCs w:val="18"/>
              </w:rPr>
              <w:t xml:space="preserve"> </w:t>
            </w:r>
            <w:proofErr w:type="spellStart"/>
            <w:r>
              <w:rPr>
                <w:rFonts w:ascii="Verdana" w:hAnsi="Verdana" w:cs="Calibri"/>
                <w:sz w:val="18"/>
                <w:szCs w:val="18"/>
              </w:rPr>
              <w:t>Gutierrez</w:t>
            </w:r>
            <w:proofErr w:type="spellEnd"/>
            <w:r>
              <w:rPr>
                <w:rFonts w:ascii="Verdana" w:hAnsi="Verdana" w:cs="Calibri"/>
                <w:sz w:val="18"/>
                <w:szCs w:val="18"/>
              </w:rPr>
              <w:t xml:space="preserve"> </w:t>
            </w:r>
            <w:proofErr w:type="spellStart"/>
            <w:r>
              <w:rPr>
                <w:rFonts w:ascii="Verdana" w:hAnsi="Verdana" w:cs="Calibri"/>
                <w:sz w:val="18"/>
                <w:szCs w:val="18"/>
              </w:rPr>
              <w:t>esq</w:t>
            </w:r>
            <w:proofErr w:type="spellEnd"/>
            <w:r>
              <w:rPr>
                <w:rFonts w:ascii="Verdana" w:hAnsi="Verdana" w:cs="Calibri"/>
                <w:sz w:val="18"/>
                <w:szCs w:val="18"/>
              </w:rPr>
              <w:t xml:space="preserve"> Nataniel Aguirre Zona Terminal, Sucre Bolivia</w:t>
            </w:r>
          </w:p>
          <w:p w:rsidR="00902992" w:rsidRPr="001E72B5" w:rsidRDefault="00902992" w:rsidP="00902992">
            <w:pPr>
              <w:autoSpaceDE w:val="0"/>
              <w:autoSpaceDN w:val="0"/>
              <w:adjustRightInd w:val="0"/>
              <w:jc w:val="both"/>
              <w:rPr>
                <w:rFonts w:ascii="Verdana" w:hAnsi="Verdana" w:cs="Calibri"/>
                <w:sz w:val="18"/>
                <w:szCs w:val="18"/>
              </w:rPr>
            </w:pPr>
            <w:r>
              <w:rPr>
                <w:rFonts w:ascii="Verdana" w:hAnsi="Verdana" w:cs="Calibri"/>
                <w:sz w:val="18"/>
                <w:szCs w:val="18"/>
              </w:rPr>
              <w:t xml:space="preserve"> </w:t>
            </w:r>
          </w:p>
        </w:tc>
      </w:tr>
      <w:tr w:rsidR="00902992" w:rsidRPr="001E72B5" w:rsidTr="00902992">
        <w:trPr>
          <w:trHeight w:val="416"/>
        </w:trPr>
        <w:tc>
          <w:tcPr>
            <w:tcW w:w="9322" w:type="dxa"/>
            <w:shd w:val="clear" w:color="auto" w:fill="9CC2E5"/>
            <w:vAlign w:val="center"/>
          </w:tcPr>
          <w:p w:rsidR="00902992" w:rsidRPr="001E72B5" w:rsidRDefault="00902992" w:rsidP="00902992">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902992" w:rsidRPr="001E72B5" w:rsidTr="00902992">
        <w:trPr>
          <w:trHeight w:val="833"/>
        </w:trPr>
        <w:tc>
          <w:tcPr>
            <w:tcW w:w="9322" w:type="dxa"/>
            <w:shd w:val="clear" w:color="auto" w:fill="auto"/>
            <w:vAlign w:val="center"/>
          </w:tcPr>
          <w:p w:rsidR="00902992" w:rsidRPr="001E72B5" w:rsidRDefault="00902992" w:rsidP="00902992">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FISCAL DEL SERVICIO para fines de seguimiento y control del servicio. </w:t>
            </w:r>
          </w:p>
          <w:p w:rsidR="00902992" w:rsidRPr="001E72B5" w:rsidRDefault="00902992" w:rsidP="00902992">
            <w:pPr>
              <w:autoSpaceDE w:val="0"/>
              <w:autoSpaceDN w:val="0"/>
              <w:adjustRightInd w:val="0"/>
              <w:jc w:val="both"/>
              <w:rPr>
                <w:rFonts w:ascii="Verdana" w:hAnsi="Verdana" w:cs="Calibri"/>
                <w:sz w:val="18"/>
                <w:szCs w:val="18"/>
              </w:rPr>
            </w:pPr>
            <w:r w:rsidRPr="001E72B5">
              <w:rPr>
                <w:rFonts w:ascii="Verdana" w:hAnsi="Verdana" w:cs="Calibri"/>
                <w:sz w:val="18"/>
                <w:szCs w:val="18"/>
              </w:rPr>
              <w:t>Las funciones específicas del FISCAL DEL SERVICIO deben ser establecidas por la Unidad Solicitante y estarán de acuerdo a las exigencias que éstos requieran para seguimiento y control del servicio.</w:t>
            </w:r>
          </w:p>
        </w:tc>
      </w:tr>
      <w:tr w:rsidR="00902992" w:rsidRPr="001E72B5" w:rsidTr="00902992">
        <w:trPr>
          <w:trHeight w:val="412"/>
        </w:trPr>
        <w:tc>
          <w:tcPr>
            <w:tcW w:w="9322" w:type="dxa"/>
            <w:shd w:val="clear" w:color="auto" w:fill="9CC2E5"/>
            <w:vAlign w:val="center"/>
          </w:tcPr>
          <w:p w:rsidR="00902992" w:rsidRPr="00B15E08" w:rsidRDefault="00902992" w:rsidP="00902992">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902992" w:rsidRPr="001E72B5" w:rsidTr="00902992">
        <w:trPr>
          <w:trHeight w:val="550"/>
        </w:trPr>
        <w:tc>
          <w:tcPr>
            <w:tcW w:w="9322" w:type="dxa"/>
            <w:shd w:val="clear" w:color="auto" w:fill="auto"/>
            <w:vAlign w:val="center"/>
          </w:tcPr>
          <w:p w:rsidR="00203B3A" w:rsidRPr="001C3729" w:rsidRDefault="00203B3A" w:rsidP="00203B3A">
            <w:pPr>
              <w:numPr>
                <w:ilvl w:val="0"/>
                <w:numId w:val="32"/>
              </w:numPr>
              <w:jc w:val="both"/>
              <w:rPr>
                <w:rFonts w:ascii="Calibri" w:hAnsi="Calibri" w:cs="Calibri"/>
                <w:b/>
                <w:sz w:val="22"/>
                <w:szCs w:val="22"/>
              </w:rPr>
            </w:pPr>
            <w:r w:rsidRPr="001C3729">
              <w:rPr>
                <w:rFonts w:ascii="Calibri" w:hAnsi="Calibri" w:cs="Calibri"/>
                <w:b/>
                <w:sz w:val="22"/>
                <w:szCs w:val="22"/>
              </w:rPr>
              <w:t>Garantía de Seriedad de Propuesta</w:t>
            </w:r>
          </w:p>
          <w:p w:rsidR="00203B3A" w:rsidRPr="001C3729" w:rsidRDefault="00203B3A" w:rsidP="00203B3A">
            <w:pPr>
              <w:pStyle w:val="Prrafodelista"/>
              <w:tabs>
                <w:tab w:val="num" w:pos="851"/>
              </w:tabs>
              <w:ind w:left="0"/>
              <w:jc w:val="both"/>
              <w:rPr>
                <w:rFonts w:ascii="Calibri" w:hAnsi="Calibri" w:cs="Calibri"/>
                <w:sz w:val="22"/>
                <w:szCs w:val="22"/>
              </w:rPr>
            </w:pPr>
          </w:p>
          <w:p w:rsidR="00203B3A" w:rsidRPr="001C3729" w:rsidRDefault="00203B3A" w:rsidP="00203B3A">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203B3A" w:rsidRDefault="00203B3A" w:rsidP="00203B3A">
            <w:pPr>
              <w:ind w:left="1434"/>
              <w:jc w:val="both"/>
              <w:rPr>
                <w:rFonts w:ascii="Calibri" w:hAnsi="Calibri" w:cs="Calibri"/>
                <w:b/>
                <w:sz w:val="22"/>
                <w:szCs w:val="22"/>
              </w:rPr>
            </w:pPr>
          </w:p>
          <w:p w:rsidR="008630C6" w:rsidRDefault="008630C6" w:rsidP="00211E83">
            <w:pPr>
              <w:numPr>
                <w:ilvl w:val="0"/>
                <w:numId w:val="32"/>
              </w:numPr>
              <w:jc w:val="both"/>
              <w:rPr>
                <w:rFonts w:ascii="Calibri" w:hAnsi="Calibri" w:cs="Calibri"/>
                <w:b/>
                <w:sz w:val="22"/>
                <w:szCs w:val="22"/>
              </w:rPr>
            </w:pPr>
            <w:r w:rsidRPr="001C3729">
              <w:rPr>
                <w:rFonts w:ascii="Calibri" w:hAnsi="Calibri" w:cs="Calibri"/>
                <w:b/>
                <w:sz w:val="22"/>
                <w:szCs w:val="22"/>
              </w:rPr>
              <w:t>Garantía de Cumplimiento de contrato</w:t>
            </w:r>
          </w:p>
          <w:p w:rsidR="008630C6" w:rsidRPr="00634A77" w:rsidRDefault="008630C6" w:rsidP="008630C6">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8630C6" w:rsidRPr="001C3729" w:rsidRDefault="008630C6" w:rsidP="008630C6">
            <w:pPr>
              <w:tabs>
                <w:tab w:val="num" w:pos="851"/>
              </w:tabs>
              <w:jc w:val="both"/>
              <w:rPr>
                <w:rFonts w:ascii="Calibri" w:hAnsi="Calibri" w:cs="Calibri"/>
                <w:sz w:val="22"/>
                <w:szCs w:val="22"/>
              </w:rPr>
            </w:pPr>
          </w:p>
          <w:p w:rsidR="008630C6" w:rsidRDefault="008630C6" w:rsidP="008630C6">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8630C6" w:rsidRDefault="008630C6" w:rsidP="008630C6">
            <w:pPr>
              <w:pStyle w:val="Prrafodelista"/>
              <w:ind w:left="0"/>
              <w:contextualSpacing/>
              <w:jc w:val="both"/>
              <w:rPr>
                <w:rFonts w:ascii="Calibri" w:hAnsi="Calibri" w:cs="Calibri"/>
                <w:sz w:val="22"/>
                <w:szCs w:val="22"/>
              </w:rPr>
            </w:pPr>
          </w:p>
          <w:p w:rsidR="008630C6" w:rsidRDefault="008630C6" w:rsidP="008630C6">
            <w:pPr>
              <w:pStyle w:val="Prrafodelista"/>
              <w:ind w:left="0"/>
              <w:contextualSpacing/>
              <w:jc w:val="both"/>
              <w:rPr>
                <w:rFonts w:ascii="Calibri" w:hAnsi="Calibri" w:cs="Calibri"/>
                <w:sz w:val="22"/>
                <w:szCs w:val="22"/>
              </w:rPr>
            </w:pPr>
            <w:r>
              <w:rPr>
                <w:rFonts w:ascii="Calibri" w:hAnsi="Calibri" w:cs="Calibri"/>
                <w:sz w:val="22"/>
                <w:szCs w:val="22"/>
              </w:rPr>
              <w:lastRenderedPageBreak/>
              <w:t>Se establecen los siguientes tipos de garantía:</w:t>
            </w:r>
          </w:p>
          <w:p w:rsidR="008630C6" w:rsidRDefault="008630C6" w:rsidP="008630C6">
            <w:pPr>
              <w:pStyle w:val="Prrafodelista"/>
              <w:ind w:left="0"/>
              <w:contextualSpacing/>
              <w:jc w:val="both"/>
              <w:rPr>
                <w:rFonts w:ascii="Calibri" w:hAnsi="Calibri" w:cs="Calibri"/>
                <w:sz w:val="22"/>
                <w:szCs w:val="22"/>
              </w:rPr>
            </w:pPr>
          </w:p>
          <w:p w:rsidR="008630C6" w:rsidRDefault="008630C6" w:rsidP="00211E83">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rsidR="008630C6" w:rsidRDefault="008630C6" w:rsidP="008630C6">
            <w:pPr>
              <w:pStyle w:val="Prrafodelista"/>
              <w:contextualSpacing/>
              <w:jc w:val="both"/>
              <w:rPr>
                <w:rFonts w:ascii="Calibri" w:hAnsi="Calibri" w:cs="Calibri"/>
                <w:sz w:val="22"/>
                <w:szCs w:val="22"/>
              </w:rPr>
            </w:pPr>
          </w:p>
          <w:p w:rsidR="008630C6" w:rsidRDefault="008630C6" w:rsidP="00211E83">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rsidR="008630C6" w:rsidRPr="001C3729" w:rsidRDefault="008630C6" w:rsidP="008630C6">
            <w:pPr>
              <w:pStyle w:val="Prrafodelista"/>
              <w:rPr>
                <w:rFonts w:ascii="Calibri" w:hAnsi="Calibri" w:cs="Calibri"/>
                <w:sz w:val="22"/>
                <w:szCs w:val="22"/>
              </w:rPr>
            </w:pPr>
          </w:p>
          <w:p w:rsidR="008630C6" w:rsidRDefault="008630C6" w:rsidP="008630C6">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902992" w:rsidRPr="00B15E08" w:rsidRDefault="00902992" w:rsidP="00902992">
            <w:pPr>
              <w:autoSpaceDE w:val="0"/>
              <w:autoSpaceDN w:val="0"/>
              <w:adjustRightInd w:val="0"/>
              <w:jc w:val="both"/>
              <w:rPr>
                <w:rFonts w:ascii="Verdana" w:hAnsi="Verdana" w:cs="Calibri"/>
                <w:sz w:val="18"/>
                <w:szCs w:val="18"/>
              </w:rPr>
            </w:pPr>
          </w:p>
        </w:tc>
      </w:tr>
      <w:tr w:rsidR="00902992" w:rsidRPr="001E72B5" w:rsidTr="00902992">
        <w:trPr>
          <w:trHeight w:val="417"/>
        </w:trPr>
        <w:tc>
          <w:tcPr>
            <w:tcW w:w="9322" w:type="dxa"/>
            <w:shd w:val="clear" w:color="auto" w:fill="9CC2E5"/>
            <w:vAlign w:val="center"/>
          </w:tcPr>
          <w:p w:rsidR="00902992" w:rsidRPr="001E72B5" w:rsidRDefault="00902992" w:rsidP="00902992">
            <w:pPr>
              <w:rPr>
                <w:rFonts w:ascii="Verdana" w:hAnsi="Verdana" w:cs="Calibri"/>
                <w:sz w:val="18"/>
                <w:szCs w:val="18"/>
              </w:rPr>
            </w:pPr>
            <w:r w:rsidRPr="001E72B5">
              <w:rPr>
                <w:rFonts w:ascii="Verdana" w:hAnsi="Verdana" w:cs="Calibri"/>
                <w:b/>
                <w:bCs/>
                <w:sz w:val="18"/>
                <w:szCs w:val="18"/>
              </w:rPr>
              <w:lastRenderedPageBreak/>
              <w:t xml:space="preserve">GARANTÍAS TÉCNICAS </w:t>
            </w:r>
          </w:p>
        </w:tc>
      </w:tr>
      <w:tr w:rsidR="00902992" w:rsidRPr="001E72B5" w:rsidTr="00902992">
        <w:trPr>
          <w:trHeight w:val="691"/>
        </w:trPr>
        <w:tc>
          <w:tcPr>
            <w:tcW w:w="9322" w:type="dxa"/>
            <w:shd w:val="clear" w:color="auto" w:fill="auto"/>
            <w:vAlign w:val="center"/>
          </w:tcPr>
          <w:p w:rsidR="00902992" w:rsidRPr="001E72B5" w:rsidRDefault="00902992" w:rsidP="00902992">
            <w:pPr>
              <w:autoSpaceDE w:val="0"/>
              <w:autoSpaceDN w:val="0"/>
              <w:adjustRightInd w:val="0"/>
              <w:jc w:val="both"/>
              <w:rPr>
                <w:rFonts w:ascii="Verdana" w:hAnsi="Verdana" w:cs="Calibri"/>
                <w:sz w:val="18"/>
                <w:szCs w:val="18"/>
              </w:rPr>
            </w:pPr>
            <w:r w:rsidRPr="002F438B">
              <w:rPr>
                <w:rFonts w:ascii="Calibri" w:hAnsi="Calibri" w:cs="Calibri"/>
                <w:sz w:val="22"/>
                <w:szCs w:val="22"/>
              </w:rPr>
              <w:t>Los repuestos en compresores a ser remplazados deben ser de la línea ASPRO y originales con certificación ante cualquier desperfecto.</w:t>
            </w:r>
          </w:p>
        </w:tc>
      </w:tr>
      <w:tr w:rsidR="00902992" w:rsidRPr="001E72B5" w:rsidTr="00902992">
        <w:trPr>
          <w:trHeight w:val="422"/>
        </w:trPr>
        <w:tc>
          <w:tcPr>
            <w:tcW w:w="9322" w:type="dxa"/>
            <w:shd w:val="clear" w:color="auto" w:fill="9CC2E5"/>
            <w:vAlign w:val="center"/>
          </w:tcPr>
          <w:p w:rsidR="00902992" w:rsidRPr="001E72B5" w:rsidRDefault="00902992" w:rsidP="00902992">
            <w:pPr>
              <w:rPr>
                <w:rFonts w:ascii="Verdana" w:hAnsi="Verdana" w:cs="Calibri"/>
                <w:sz w:val="18"/>
                <w:szCs w:val="18"/>
              </w:rPr>
            </w:pPr>
            <w:r w:rsidRPr="00E6590C">
              <w:rPr>
                <w:rFonts w:ascii="Verdana" w:hAnsi="Verdana" w:cs="Calibri"/>
                <w:b/>
                <w:bCs/>
                <w:sz w:val="18"/>
                <w:szCs w:val="18"/>
              </w:rPr>
              <w:t>PROVISION DE REPUESTOS</w:t>
            </w:r>
          </w:p>
        </w:tc>
      </w:tr>
      <w:tr w:rsidR="00902992" w:rsidRPr="001E72B5" w:rsidTr="00902992">
        <w:trPr>
          <w:trHeight w:val="414"/>
        </w:trPr>
        <w:tc>
          <w:tcPr>
            <w:tcW w:w="9322" w:type="dxa"/>
            <w:shd w:val="clear" w:color="auto" w:fill="auto"/>
            <w:vAlign w:val="center"/>
          </w:tcPr>
          <w:p w:rsidR="00902992" w:rsidRPr="001E72B5" w:rsidRDefault="00902992" w:rsidP="00902992">
            <w:pPr>
              <w:autoSpaceDE w:val="0"/>
              <w:autoSpaceDN w:val="0"/>
              <w:adjustRightInd w:val="0"/>
              <w:rPr>
                <w:rFonts w:ascii="Verdana" w:hAnsi="Verdana" w:cs="Calibri"/>
                <w:sz w:val="18"/>
                <w:szCs w:val="18"/>
              </w:rPr>
            </w:pPr>
            <w:r w:rsidRPr="00C25260">
              <w:rPr>
                <w:rFonts w:ascii="Calibri" w:hAnsi="Calibri" w:cs="Calibri"/>
                <w:sz w:val="22"/>
                <w:szCs w:val="22"/>
              </w:rPr>
              <w:t>El proponente deberá contar con el stock necesario para el cambio y remplazo inmediato de los repuestos solicitados.</w:t>
            </w:r>
          </w:p>
        </w:tc>
      </w:tr>
      <w:tr w:rsidR="00902992" w:rsidRPr="001E72B5" w:rsidTr="00902992">
        <w:trPr>
          <w:trHeight w:val="420"/>
        </w:trPr>
        <w:tc>
          <w:tcPr>
            <w:tcW w:w="9322" w:type="dxa"/>
            <w:shd w:val="clear" w:color="auto" w:fill="B4C6E7"/>
            <w:vAlign w:val="center"/>
          </w:tcPr>
          <w:p w:rsidR="00902992" w:rsidRPr="001E72B5" w:rsidRDefault="00902992" w:rsidP="00902992">
            <w:pPr>
              <w:autoSpaceDE w:val="0"/>
              <w:autoSpaceDN w:val="0"/>
              <w:adjustRightInd w:val="0"/>
              <w:rPr>
                <w:rFonts w:ascii="Verdana" w:hAnsi="Verdana" w:cs="Calibri"/>
                <w:b/>
                <w:sz w:val="18"/>
                <w:szCs w:val="18"/>
              </w:rPr>
            </w:pPr>
            <w:r w:rsidRPr="00C25260">
              <w:rPr>
                <w:rFonts w:ascii="Calibri" w:hAnsi="Calibri" w:cs="Calibri"/>
                <w:b/>
                <w:bCs/>
                <w:sz w:val="22"/>
                <w:szCs w:val="22"/>
              </w:rPr>
              <w:t>FACTURACION</w:t>
            </w:r>
          </w:p>
        </w:tc>
      </w:tr>
      <w:tr w:rsidR="00902992" w:rsidRPr="001E72B5" w:rsidTr="00902992">
        <w:trPr>
          <w:trHeight w:val="554"/>
        </w:trPr>
        <w:tc>
          <w:tcPr>
            <w:tcW w:w="9322" w:type="dxa"/>
            <w:shd w:val="clear" w:color="auto" w:fill="auto"/>
            <w:vAlign w:val="center"/>
          </w:tcPr>
          <w:p w:rsidR="00902992" w:rsidRDefault="00902992" w:rsidP="00902992">
            <w:pPr>
              <w:autoSpaceDE w:val="0"/>
              <w:autoSpaceDN w:val="0"/>
              <w:adjustRightInd w:val="0"/>
              <w:rPr>
                <w:rFonts w:ascii="Verdana" w:hAnsi="Verdana" w:cs="Calibri"/>
                <w:sz w:val="18"/>
                <w:szCs w:val="18"/>
              </w:rPr>
            </w:pPr>
            <w:r w:rsidRPr="009F1F7C">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902992" w:rsidRPr="005F6234" w:rsidRDefault="00902992" w:rsidP="00902992">
            <w:pPr>
              <w:autoSpaceDE w:val="0"/>
              <w:autoSpaceDN w:val="0"/>
              <w:adjustRightInd w:val="0"/>
              <w:rPr>
                <w:rFonts w:ascii="Verdana" w:hAnsi="Verdana" w:cs="Calibri"/>
                <w:sz w:val="18"/>
                <w:szCs w:val="18"/>
              </w:rPr>
            </w:pPr>
          </w:p>
          <w:p w:rsidR="00902992" w:rsidRDefault="00902992" w:rsidP="00902992">
            <w:pPr>
              <w:autoSpaceDE w:val="0"/>
              <w:autoSpaceDN w:val="0"/>
              <w:adjustRightInd w:val="0"/>
              <w:rPr>
                <w:rFonts w:ascii="Verdana" w:hAnsi="Verdana" w:cs="Calibri"/>
                <w:sz w:val="18"/>
                <w:szCs w:val="18"/>
              </w:rPr>
            </w:pPr>
            <w:r w:rsidRPr="009F1F7C">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902992" w:rsidRPr="005F6234" w:rsidRDefault="00902992" w:rsidP="00902992">
            <w:pPr>
              <w:autoSpaceDE w:val="0"/>
              <w:autoSpaceDN w:val="0"/>
              <w:adjustRightInd w:val="0"/>
              <w:rPr>
                <w:rFonts w:ascii="Verdana" w:hAnsi="Verdana" w:cs="Calibri"/>
                <w:sz w:val="18"/>
                <w:szCs w:val="18"/>
              </w:rPr>
            </w:pPr>
          </w:p>
          <w:p w:rsidR="00902992" w:rsidRPr="001E72B5" w:rsidRDefault="00902992" w:rsidP="00902992">
            <w:pPr>
              <w:autoSpaceDE w:val="0"/>
              <w:autoSpaceDN w:val="0"/>
              <w:adjustRightInd w:val="0"/>
              <w:jc w:val="both"/>
              <w:rPr>
                <w:rFonts w:ascii="Verdana" w:hAnsi="Verdana" w:cs="Calibri"/>
                <w:sz w:val="18"/>
                <w:szCs w:val="18"/>
              </w:rPr>
            </w:pPr>
            <w:r w:rsidRPr="009F1F7C">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902992" w:rsidRPr="001E72B5" w:rsidTr="00902992">
        <w:trPr>
          <w:trHeight w:val="420"/>
        </w:trPr>
        <w:tc>
          <w:tcPr>
            <w:tcW w:w="9322" w:type="dxa"/>
            <w:shd w:val="clear" w:color="auto" w:fill="B4C6E7"/>
            <w:vAlign w:val="center"/>
          </w:tcPr>
          <w:p w:rsidR="00902992" w:rsidRPr="001E72B5" w:rsidRDefault="00902992" w:rsidP="00902992">
            <w:pPr>
              <w:autoSpaceDE w:val="0"/>
              <w:autoSpaceDN w:val="0"/>
              <w:adjustRightInd w:val="0"/>
              <w:rPr>
                <w:rFonts w:ascii="Verdana" w:hAnsi="Verdana" w:cs="Calibri"/>
                <w:b/>
                <w:sz w:val="18"/>
                <w:szCs w:val="18"/>
              </w:rPr>
            </w:pPr>
            <w:r>
              <w:rPr>
                <w:rFonts w:ascii="Verdana" w:hAnsi="Verdana" w:cs="Calibri"/>
                <w:b/>
                <w:sz w:val="18"/>
                <w:szCs w:val="18"/>
              </w:rPr>
              <w:t>SEGUROS</w:t>
            </w:r>
          </w:p>
        </w:tc>
      </w:tr>
      <w:tr w:rsidR="00902992" w:rsidRPr="001E72B5" w:rsidTr="00902992">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02992" w:rsidRPr="00045C25" w:rsidRDefault="00902992" w:rsidP="00902992">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presentar y mantener vigente de forma ininterrumpida durante todo el periodo del contrato la Póliza de Seguro especificada a continuación:</w:t>
            </w:r>
          </w:p>
          <w:p w:rsidR="00902992" w:rsidRPr="00045C25" w:rsidRDefault="00902992" w:rsidP="00902992">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902992" w:rsidRPr="00045C25" w:rsidRDefault="00902992" w:rsidP="00902992">
            <w:pPr>
              <w:autoSpaceDE w:val="0"/>
              <w:autoSpaceDN w:val="0"/>
              <w:adjustRightInd w:val="0"/>
              <w:jc w:val="both"/>
              <w:rPr>
                <w:rFonts w:ascii="Verdana" w:hAnsi="Verdana" w:cs="Calibri"/>
                <w:sz w:val="18"/>
                <w:szCs w:val="18"/>
              </w:rPr>
            </w:pPr>
            <w:r w:rsidRPr="00045C25">
              <w:rPr>
                <w:rFonts w:ascii="Verdana" w:hAnsi="Verdana" w:cs="Calibri"/>
                <w:sz w:val="18"/>
                <w:szCs w:val="18"/>
              </w:rPr>
              <w:t>a)       PÓLIZA DE ACCIDENTES PERSONALES.</w:t>
            </w:r>
          </w:p>
          <w:p w:rsidR="00902992" w:rsidRPr="00045C25" w:rsidRDefault="00902992" w:rsidP="00902992">
            <w:pPr>
              <w:autoSpaceDE w:val="0"/>
              <w:autoSpaceDN w:val="0"/>
              <w:adjustRightInd w:val="0"/>
              <w:jc w:val="both"/>
              <w:rPr>
                <w:rFonts w:ascii="Verdana" w:hAnsi="Verdana" w:cs="Calibri"/>
                <w:sz w:val="18"/>
                <w:szCs w:val="18"/>
              </w:rPr>
            </w:pPr>
            <w:r w:rsidRPr="00045C25">
              <w:rPr>
                <w:rFonts w:ascii="Verdana" w:hAnsi="Verdana" w:cs="Calibri"/>
                <w:sz w:val="18"/>
                <w:szCs w:val="18"/>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roofErr w:type="gramStart"/>
            <w:r w:rsidRPr="00045C25">
              <w:rPr>
                <w:rFonts w:ascii="Verdana" w:hAnsi="Verdana" w:cs="Calibri"/>
                <w:sz w:val="18"/>
                <w:szCs w:val="18"/>
              </w:rPr>
              <w:t>..</w:t>
            </w:r>
            <w:proofErr w:type="gramEnd"/>
          </w:p>
          <w:p w:rsidR="00902992" w:rsidRPr="00045C25" w:rsidRDefault="00902992" w:rsidP="00902992">
            <w:pPr>
              <w:autoSpaceDE w:val="0"/>
              <w:autoSpaceDN w:val="0"/>
              <w:adjustRightInd w:val="0"/>
              <w:jc w:val="both"/>
              <w:rPr>
                <w:rFonts w:ascii="Verdana" w:hAnsi="Verdana" w:cs="Calibri"/>
                <w:sz w:val="18"/>
                <w:szCs w:val="18"/>
              </w:rPr>
            </w:pPr>
          </w:p>
          <w:p w:rsidR="00902992" w:rsidRPr="00045C25" w:rsidRDefault="00902992" w:rsidP="00902992">
            <w:pPr>
              <w:autoSpaceDE w:val="0"/>
              <w:autoSpaceDN w:val="0"/>
              <w:adjustRightInd w:val="0"/>
              <w:jc w:val="both"/>
              <w:rPr>
                <w:rFonts w:ascii="Verdana" w:hAnsi="Verdana" w:cs="Calibri"/>
                <w:sz w:val="18"/>
                <w:szCs w:val="18"/>
              </w:rPr>
            </w:pPr>
            <w:r w:rsidRPr="00045C25">
              <w:rPr>
                <w:rFonts w:ascii="Verdana" w:hAnsi="Verdana" w:cs="Calibri"/>
                <w:sz w:val="18"/>
                <w:szCs w:val="18"/>
              </w:rPr>
              <w:t>CONDICIONES ADICIONALES</w:t>
            </w:r>
          </w:p>
          <w:p w:rsidR="00902992" w:rsidRPr="00045C25" w:rsidRDefault="00902992" w:rsidP="00902992">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902992" w:rsidRPr="00045C25" w:rsidRDefault="00902992" w:rsidP="00902992">
            <w:pPr>
              <w:autoSpaceDE w:val="0"/>
              <w:autoSpaceDN w:val="0"/>
              <w:adjustRightInd w:val="0"/>
              <w:jc w:val="both"/>
              <w:rPr>
                <w:rFonts w:ascii="Verdana" w:hAnsi="Verdana" w:cs="Calibri"/>
                <w:sz w:val="18"/>
                <w:szCs w:val="18"/>
              </w:rPr>
            </w:pPr>
            <w:r w:rsidRPr="00045C25">
              <w:rPr>
                <w:rFonts w:ascii="Verdana" w:hAnsi="Verdana" w:cs="Calibri"/>
                <w:sz w:val="18"/>
                <w:szCs w:val="18"/>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045C25">
              <w:rPr>
                <w:rFonts w:ascii="Verdana" w:hAnsi="Verdana" w:cs="Calibri"/>
                <w:sz w:val="18"/>
                <w:szCs w:val="18"/>
              </w:rPr>
              <w:t>o</w:t>
            </w:r>
            <w:proofErr w:type="spellEnd"/>
            <w:r w:rsidRPr="00045C25">
              <w:rPr>
                <w:rFonts w:ascii="Verdana" w:hAnsi="Verdana" w:cs="Calibri"/>
                <w:sz w:val="18"/>
                <w:szCs w:val="18"/>
              </w:rPr>
              <w:t xml:space="preserve"> ocasionar en el desempeño de sus funciones. </w:t>
            </w:r>
          </w:p>
          <w:p w:rsidR="00902992" w:rsidRPr="00045C25" w:rsidRDefault="00902992" w:rsidP="00902992">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902992" w:rsidRPr="001E72B5" w:rsidRDefault="00902992" w:rsidP="00902992">
            <w:pPr>
              <w:autoSpaceDE w:val="0"/>
              <w:autoSpaceDN w:val="0"/>
              <w:adjustRightInd w:val="0"/>
              <w:jc w:val="both"/>
              <w:rPr>
                <w:rFonts w:ascii="Verdana" w:hAnsi="Verdana" w:cs="Calibri"/>
                <w:sz w:val="18"/>
                <w:szCs w:val="18"/>
              </w:rPr>
            </w:pPr>
            <w:r w:rsidRPr="00045C25">
              <w:rPr>
                <w:rFonts w:ascii="Verdana" w:hAnsi="Verdana" w:cs="Calibri"/>
                <w:sz w:val="18"/>
                <w:szCs w:val="18"/>
              </w:rPr>
              <w:lastRenderedPageBreak/>
              <w:t>La empresa y/o contratista adjudicado, deberá entregar una copia de la citada póliza a YPFB antes de la suscripción del contrato.</w:t>
            </w:r>
          </w:p>
        </w:tc>
      </w:tr>
      <w:tr w:rsidR="00902992" w:rsidRPr="001E72B5" w:rsidTr="00902992">
        <w:trPr>
          <w:trHeight w:val="420"/>
        </w:trPr>
        <w:tc>
          <w:tcPr>
            <w:tcW w:w="9322" w:type="dxa"/>
            <w:shd w:val="clear" w:color="auto" w:fill="B4C6E7"/>
            <w:vAlign w:val="center"/>
          </w:tcPr>
          <w:p w:rsidR="00902992" w:rsidRPr="001E72B5" w:rsidRDefault="00902992" w:rsidP="00902992">
            <w:pPr>
              <w:autoSpaceDE w:val="0"/>
              <w:autoSpaceDN w:val="0"/>
              <w:adjustRightInd w:val="0"/>
              <w:rPr>
                <w:rFonts w:ascii="Verdana" w:hAnsi="Verdana" w:cs="Calibri"/>
                <w:b/>
                <w:sz w:val="18"/>
                <w:szCs w:val="18"/>
              </w:rPr>
            </w:pPr>
            <w:r>
              <w:rPr>
                <w:rFonts w:ascii="Verdana" w:hAnsi="Verdana" w:cs="Calibri"/>
                <w:b/>
                <w:sz w:val="18"/>
                <w:szCs w:val="18"/>
              </w:rPr>
              <w:lastRenderedPageBreak/>
              <w:t>TRIBUTOS</w:t>
            </w:r>
          </w:p>
        </w:tc>
      </w:tr>
      <w:tr w:rsidR="00902992" w:rsidRPr="001E72B5" w:rsidTr="00902992">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02992" w:rsidRPr="005F6234" w:rsidRDefault="00902992" w:rsidP="00902992">
            <w:pPr>
              <w:rPr>
                <w:rFonts w:ascii="Verdana" w:hAnsi="Verdana" w:cs="Calibri"/>
                <w:sz w:val="18"/>
                <w:szCs w:val="18"/>
              </w:rPr>
            </w:pPr>
            <w:r>
              <w:rPr>
                <w:rFonts w:ascii="Verdana" w:hAnsi="Verdana" w:cs="Calibri"/>
                <w:sz w:val="18"/>
                <w:szCs w:val="18"/>
              </w:rPr>
              <w:t>El adjudicado</w:t>
            </w:r>
            <w:r w:rsidRPr="005F6234">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p w:rsidR="00902992" w:rsidRPr="001E72B5" w:rsidRDefault="00902992" w:rsidP="00902992">
            <w:pPr>
              <w:autoSpaceDE w:val="0"/>
              <w:autoSpaceDN w:val="0"/>
              <w:adjustRightInd w:val="0"/>
              <w:jc w:val="both"/>
              <w:rPr>
                <w:rFonts w:ascii="Verdana" w:hAnsi="Verdana" w:cs="Calibri"/>
                <w:sz w:val="18"/>
                <w:szCs w:val="18"/>
              </w:rPr>
            </w:pPr>
          </w:p>
        </w:tc>
      </w:tr>
    </w:tbl>
    <w:p w:rsidR="00902992" w:rsidRPr="00902992" w:rsidRDefault="00902992" w:rsidP="00902992">
      <w:pPr>
        <w:rPr>
          <w:rFonts w:eastAsia="Arial Unicode MS"/>
        </w:rPr>
      </w:pPr>
    </w:p>
    <w:bookmarkEnd w:id="2"/>
    <w:bookmarkEnd w:id="3"/>
    <w:bookmarkEnd w:id="4"/>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211E83">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211E83">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211E83">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211E83">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211E8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211E8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211E8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211E83">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proofErr w:type="gramStart"/>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 xml:space="preserve"> “</w:t>
      </w:r>
      <w:proofErr w:type="gramEnd"/>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211E83">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211E8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211E8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211E8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211E8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211E8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211E8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211E83">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211E8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211E8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211E83">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211E8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211E8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211E83">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211E83">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211E8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211E8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211E8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211E8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211E8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211E8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211E8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211E8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211E8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211E8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211E8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8630C6" w:rsidRDefault="008630C6"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211E83">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211E83">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211E8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211E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211E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211E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211E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211E8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211E8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211E8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211E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211E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671716" w:rsidRPr="00671716" w:rsidRDefault="00671716" w:rsidP="00211E83">
      <w:pPr>
        <w:numPr>
          <w:ilvl w:val="0"/>
          <w:numId w:val="21"/>
        </w:numPr>
        <w:jc w:val="both"/>
        <w:rPr>
          <w:rFonts w:asciiTheme="minorHAnsi" w:hAnsiTheme="minorHAnsi" w:cstheme="minorHAnsi"/>
          <w:sz w:val="22"/>
          <w:szCs w:val="18"/>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w:t>
      </w:r>
    </w:p>
    <w:p w:rsidR="005A2A0A" w:rsidRPr="000440BF" w:rsidRDefault="005A2A0A" w:rsidP="00211E83">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211E8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80"/>
        <w:gridCol w:w="3228"/>
        <w:gridCol w:w="438"/>
        <w:gridCol w:w="419"/>
        <w:gridCol w:w="628"/>
      </w:tblGrid>
      <w:tr w:rsidR="00596B5C" w:rsidRPr="00C75BEC" w:rsidTr="00A13606">
        <w:trPr>
          <w:tblHeader/>
          <w:jc w:val="center"/>
        </w:trPr>
        <w:tc>
          <w:tcPr>
            <w:tcW w:w="438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2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85"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13606">
        <w:trPr>
          <w:cantSplit/>
          <w:trHeight w:val="1448"/>
          <w:jc w:val="center"/>
        </w:trPr>
        <w:tc>
          <w:tcPr>
            <w:tcW w:w="438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2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1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A13606">
        <w:trPr>
          <w:jc w:val="center"/>
        </w:trPr>
        <w:tc>
          <w:tcPr>
            <w:tcW w:w="4380" w:type="dxa"/>
            <w:vAlign w:val="center"/>
          </w:tcPr>
          <w:tbl>
            <w:tblPr>
              <w:tblW w:w="4205" w:type="dxa"/>
              <w:tblCellMar>
                <w:left w:w="70" w:type="dxa"/>
                <w:right w:w="70" w:type="dxa"/>
              </w:tblCellMar>
              <w:tblLook w:val="04A0" w:firstRow="1" w:lastRow="0" w:firstColumn="1" w:lastColumn="0" w:noHBand="0" w:noVBand="1"/>
            </w:tblPr>
            <w:tblGrid>
              <w:gridCol w:w="444"/>
              <w:gridCol w:w="642"/>
              <w:gridCol w:w="709"/>
              <w:gridCol w:w="2410"/>
            </w:tblGrid>
            <w:tr w:rsidR="00A13606" w:rsidRPr="00A13606" w:rsidTr="00A13606">
              <w:trPr>
                <w:trHeight w:val="300"/>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606" w:rsidRPr="00A13606" w:rsidRDefault="00A13606" w:rsidP="00A13606">
                  <w:pPr>
                    <w:jc w:val="center"/>
                    <w:rPr>
                      <w:rFonts w:ascii="Calibri" w:hAnsi="Calibri"/>
                      <w:b/>
                      <w:bCs/>
                      <w:color w:val="000000"/>
                      <w:sz w:val="16"/>
                      <w:szCs w:val="16"/>
                      <w:lang w:val="es-BO" w:eastAsia="es-BO"/>
                    </w:rPr>
                  </w:pPr>
                  <w:r w:rsidRPr="00A13606">
                    <w:rPr>
                      <w:rFonts w:ascii="Calibri" w:hAnsi="Calibri"/>
                      <w:b/>
                      <w:bCs/>
                      <w:color w:val="000000"/>
                      <w:sz w:val="16"/>
                      <w:szCs w:val="16"/>
                      <w:lang w:val="es-BO" w:eastAsia="es-BO"/>
                    </w:rPr>
                    <w:t>NRO</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A13606" w:rsidRPr="00A13606" w:rsidRDefault="00A13606" w:rsidP="00A13606">
                  <w:pPr>
                    <w:jc w:val="center"/>
                    <w:rPr>
                      <w:rFonts w:ascii="Calibri" w:hAnsi="Calibri"/>
                      <w:b/>
                      <w:bCs/>
                      <w:color w:val="000000"/>
                      <w:sz w:val="16"/>
                      <w:szCs w:val="16"/>
                      <w:lang w:val="es-BO" w:eastAsia="es-BO"/>
                    </w:rPr>
                  </w:pPr>
                  <w:r>
                    <w:rPr>
                      <w:rFonts w:ascii="Calibri" w:hAnsi="Calibri"/>
                      <w:b/>
                      <w:bCs/>
                      <w:color w:val="000000"/>
                      <w:sz w:val="16"/>
                      <w:szCs w:val="16"/>
                      <w:lang w:val="es-BO" w:eastAsia="es-BO"/>
                    </w:rPr>
                    <w:t>CANT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13606" w:rsidRPr="00A13606" w:rsidRDefault="00A13606" w:rsidP="00A13606">
                  <w:pPr>
                    <w:jc w:val="center"/>
                    <w:rPr>
                      <w:rFonts w:ascii="Calibri" w:hAnsi="Calibri"/>
                      <w:b/>
                      <w:bCs/>
                      <w:color w:val="000000"/>
                      <w:sz w:val="16"/>
                      <w:szCs w:val="16"/>
                      <w:lang w:val="es-BO" w:eastAsia="es-BO"/>
                    </w:rPr>
                  </w:pPr>
                  <w:r w:rsidRPr="00A13606">
                    <w:rPr>
                      <w:rFonts w:ascii="Calibri" w:hAnsi="Calibri"/>
                      <w:b/>
                      <w:bCs/>
                      <w:color w:val="000000"/>
                      <w:sz w:val="16"/>
                      <w:szCs w:val="16"/>
                      <w:lang w:val="es-BO" w:eastAsia="es-BO"/>
                    </w:rPr>
                    <w:t>UNIDAD</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A13606" w:rsidRPr="00A13606" w:rsidRDefault="00A13606" w:rsidP="00A13606">
                  <w:pPr>
                    <w:jc w:val="center"/>
                    <w:rPr>
                      <w:rFonts w:ascii="Calibri" w:hAnsi="Calibri"/>
                      <w:b/>
                      <w:bCs/>
                      <w:color w:val="000000"/>
                      <w:sz w:val="16"/>
                      <w:szCs w:val="16"/>
                      <w:lang w:val="es-BO" w:eastAsia="es-BO"/>
                    </w:rPr>
                  </w:pPr>
                  <w:r w:rsidRPr="00A13606">
                    <w:rPr>
                      <w:rFonts w:ascii="Calibri" w:hAnsi="Calibri"/>
                      <w:b/>
                      <w:bCs/>
                      <w:color w:val="000000"/>
                      <w:sz w:val="16"/>
                      <w:szCs w:val="16"/>
                      <w:lang w:val="es-BO" w:eastAsia="es-BO"/>
                    </w:rPr>
                    <w:t>DETALLE</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2</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Tarjeta madre (Solo Placa)</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2</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 xml:space="preserve">Kit de reparo </w:t>
                  </w:r>
                  <w:proofErr w:type="spellStart"/>
                  <w:r w:rsidRPr="00A13606">
                    <w:rPr>
                      <w:rFonts w:ascii="Calibri" w:hAnsi="Calibri"/>
                      <w:color w:val="000000"/>
                      <w:sz w:val="16"/>
                      <w:szCs w:val="16"/>
                      <w:lang w:val="es-BO" w:eastAsia="es-BO"/>
                    </w:rPr>
                    <w:t>valvula</w:t>
                  </w:r>
                  <w:proofErr w:type="spellEnd"/>
                  <w:r w:rsidRPr="00A13606">
                    <w:rPr>
                      <w:rFonts w:ascii="Calibri" w:hAnsi="Calibri"/>
                      <w:color w:val="000000"/>
                      <w:sz w:val="16"/>
                      <w:szCs w:val="16"/>
                      <w:lang w:val="es-BO" w:eastAsia="es-BO"/>
                    </w:rPr>
                    <w:t xml:space="preserve"> 3 </w:t>
                  </w:r>
                  <w:proofErr w:type="spellStart"/>
                  <w:r w:rsidRPr="00A13606">
                    <w:rPr>
                      <w:rFonts w:ascii="Calibri" w:hAnsi="Calibri"/>
                      <w:color w:val="000000"/>
                      <w:sz w:val="16"/>
                      <w:szCs w:val="16"/>
                      <w:lang w:val="es-BO" w:eastAsia="es-BO"/>
                    </w:rPr>
                    <w:t>Vias</w:t>
                  </w:r>
                  <w:proofErr w:type="spellEnd"/>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3</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Chicote de carga 200 mm</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Pico de carga</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5</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 xml:space="preserve">Kit de reparo </w:t>
                  </w:r>
                  <w:proofErr w:type="spellStart"/>
                  <w:r w:rsidRPr="00A13606">
                    <w:rPr>
                      <w:rFonts w:ascii="Calibri" w:hAnsi="Calibri"/>
                      <w:color w:val="000000"/>
                      <w:sz w:val="16"/>
                      <w:szCs w:val="16"/>
                      <w:lang w:val="es-BO" w:eastAsia="es-BO"/>
                    </w:rPr>
                    <w:t>valvula</w:t>
                  </w:r>
                  <w:proofErr w:type="spellEnd"/>
                  <w:r w:rsidRPr="00A13606">
                    <w:rPr>
                      <w:rFonts w:ascii="Calibri" w:hAnsi="Calibri"/>
                      <w:color w:val="000000"/>
                      <w:sz w:val="16"/>
                      <w:szCs w:val="16"/>
                      <w:lang w:val="es-BO" w:eastAsia="es-BO"/>
                    </w:rPr>
                    <w:t xml:space="preserve"> M15</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6</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 xml:space="preserve">Kit de reparo </w:t>
                  </w:r>
                  <w:proofErr w:type="spellStart"/>
                  <w:r w:rsidRPr="00A13606">
                    <w:rPr>
                      <w:rFonts w:ascii="Calibri" w:hAnsi="Calibri"/>
                      <w:color w:val="000000"/>
                      <w:sz w:val="16"/>
                      <w:szCs w:val="16"/>
                      <w:lang w:val="es-BO" w:eastAsia="es-BO"/>
                    </w:rPr>
                    <w:t>valvula</w:t>
                  </w:r>
                  <w:proofErr w:type="spellEnd"/>
                  <w:r w:rsidRPr="00A13606">
                    <w:rPr>
                      <w:rFonts w:ascii="Calibri" w:hAnsi="Calibri"/>
                      <w:color w:val="000000"/>
                      <w:sz w:val="16"/>
                      <w:szCs w:val="16"/>
                      <w:lang w:val="es-BO" w:eastAsia="es-BO"/>
                    </w:rPr>
                    <w:t xml:space="preserve"> solenoide</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7</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Filtro sinterizado para surtidor</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8</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proofErr w:type="spellStart"/>
                  <w:r w:rsidRPr="00A13606">
                    <w:rPr>
                      <w:rFonts w:ascii="Calibri" w:hAnsi="Calibri"/>
                      <w:color w:val="000000"/>
                      <w:sz w:val="16"/>
                      <w:szCs w:val="16"/>
                      <w:lang w:val="es-BO" w:eastAsia="es-BO"/>
                    </w:rPr>
                    <w:t>Microswitch</w:t>
                  </w:r>
                  <w:proofErr w:type="spellEnd"/>
                  <w:r w:rsidRPr="00A13606">
                    <w:rPr>
                      <w:rFonts w:ascii="Calibri" w:hAnsi="Calibri"/>
                      <w:color w:val="000000"/>
                      <w:sz w:val="16"/>
                      <w:szCs w:val="16"/>
                      <w:lang w:val="es-BO" w:eastAsia="es-BO"/>
                    </w:rPr>
                    <w:t xml:space="preserve"> para </w:t>
                  </w:r>
                  <w:proofErr w:type="spellStart"/>
                  <w:r w:rsidRPr="00A13606">
                    <w:rPr>
                      <w:rFonts w:ascii="Calibri" w:hAnsi="Calibri"/>
                      <w:color w:val="000000"/>
                      <w:sz w:val="16"/>
                      <w:szCs w:val="16"/>
                      <w:lang w:val="es-BO" w:eastAsia="es-BO"/>
                    </w:rPr>
                    <w:t>dispencer</w:t>
                  </w:r>
                  <w:proofErr w:type="spellEnd"/>
                  <w:r w:rsidRPr="00A13606">
                    <w:rPr>
                      <w:rFonts w:ascii="Calibri" w:hAnsi="Calibri"/>
                      <w:color w:val="000000"/>
                      <w:sz w:val="16"/>
                      <w:szCs w:val="16"/>
                      <w:lang w:val="es-BO" w:eastAsia="es-BO"/>
                    </w:rPr>
                    <w:t xml:space="preserve"> ASPRO</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9</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8</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Micro teclado</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10</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 xml:space="preserve">Sensor </w:t>
                  </w:r>
                  <w:proofErr w:type="spellStart"/>
                  <w:r w:rsidRPr="00A13606">
                    <w:rPr>
                      <w:rFonts w:ascii="Calibri" w:hAnsi="Calibri"/>
                      <w:color w:val="000000"/>
                      <w:sz w:val="16"/>
                      <w:szCs w:val="16"/>
                      <w:lang w:val="es-BO" w:eastAsia="es-BO"/>
                    </w:rPr>
                    <w:t>masico</w:t>
                  </w:r>
                  <w:proofErr w:type="spellEnd"/>
                  <w:r w:rsidRPr="00A13606">
                    <w:rPr>
                      <w:rFonts w:ascii="Calibri" w:hAnsi="Calibri"/>
                      <w:color w:val="000000"/>
                      <w:sz w:val="16"/>
                      <w:szCs w:val="16"/>
                      <w:lang w:val="es-BO" w:eastAsia="es-BO"/>
                    </w:rPr>
                    <w:t xml:space="preserve"> D-600</w:t>
                  </w:r>
                </w:p>
              </w:tc>
            </w:tr>
            <w:tr w:rsidR="00A13606" w:rsidRPr="00A13606" w:rsidTr="00A13606">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w:t>
                  </w:r>
                </w:p>
              </w:tc>
              <w:tc>
                <w:tcPr>
                  <w:tcW w:w="642"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w:t>
                  </w:r>
                </w:p>
              </w:tc>
              <w:tc>
                <w:tcPr>
                  <w:tcW w:w="709"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Global</w:t>
                  </w:r>
                </w:p>
              </w:tc>
              <w:tc>
                <w:tcPr>
                  <w:tcW w:w="2410" w:type="dxa"/>
                  <w:tcBorders>
                    <w:top w:val="nil"/>
                    <w:left w:val="nil"/>
                    <w:bottom w:val="single" w:sz="4" w:space="0" w:color="auto"/>
                    <w:right w:val="single" w:sz="4" w:space="0" w:color="auto"/>
                  </w:tcBorders>
                  <w:shd w:val="clear" w:color="auto" w:fill="auto"/>
                  <w:noWrap/>
                  <w:vAlign w:val="bottom"/>
                  <w:hideMark/>
                </w:tcPr>
                <w:p w:rsidR="00A13606" w:rsidRPr="00A13606" w:rsidRDefault="00A13606" w:rsidP="00A13606">
                  <w:pPr>
                    <w:rPr>
                      <w:rFonts w:ascii="Calibri" w:hAnsi="Calibri"/>
                      <w:color w:val="000000"/>
                      <w:sz w:val="16"/>
                      <w:szCs w:val="16"/>
                      <w:lang w:val="es-BO" w:eastAsia="es-BO"/>
                    </w:rPr>
                  </w:pPr>
                  <w:r w:rsidRPr="00A13606">
                    <w:rPr>
                      <w:rFonts w:ascii="Calibri" w:hAnsi="Calibri"/>
                      <w:color w:val="000000"/>
                      <w:sz w:val="16"/>
                      <w:szCs w:val="16"/>
                      <w:lang w:val="es-BO" w:eastAsia="es-BO"/>
                    </w:rPr>
                    <w:t>Mano de obra por el mantenimiento a dispensadores</w:t>
                  </w:r>
                </w:p>
              </w:tc>
            </w:tr>
          </w:tbl>
          <w:p w:rsidR="00596B5C" w:rsidRPr="00DB5AAF" w:rsidRDefault="00596B5C" w:rsidP="00560F45">
            <w:pPr>
              <w:rPr>
                <w:rFonts w:ascii="Calibri" w:hAnsi="Calibri" w:cs="Calibri"/>
                <w:b/>
                <w:sz w:val="18"/>
                <w:szCs w:val="18"/>
              </w:rPr>
            </w:pPr>
          </w:p>
        </w:tc>
        <w:tc>
          <w:tcPr>
            <w:tcW w:w="3228" w:type="dxa"/>
            <w:vAlign w:val="center"/>
          </w:tcPr>
          <w:p w:rsidR="00596B5C" w:rsidRPr="00DB5AAF" w:rsidRDefault="00596B5C" w:rsidP="00560F45">
            <w:pPr>
              <w:rPr>
                <w:rFonts w:ascii="Calibri" w:hAnsi="Calibri" w:cs="Calibri"/>
                <w:b/>
                <w:sz w:val="18"/>
                <w:szCs w:val="18"/>
              </w:rPr>
            </w:pPr>
          </w:p>
        </w:tc>
        <w:tc>
          <w:tcPr>
            <w:tcW w:w="43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1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28"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A13606">
        <w:trPr>
          <w:jc w:val="center"/>
        </w:trPr>
        <w:tc>
          <w:tcPr>
            <w:tcW w:w="4380" w:type="dxa"/>
            <w:shd w:val="clear" w:color="auto" w:fill="D9D9D9" w:themeFill="background1" w:themeFillShade="D9"/>
            <w:vAlign w:val="center"/>
          </w:tcPr>
          <w:p w:rsidR="00596B5C" w:rsidRPr="00A13606" w:rsidRDefault="00A13606" w:rsidP="000E2A41">
            <w:pPr>
              <w:ind w:right="141"/>
              <w:jc w:val="both"/>
              <w:rPr>
                <w:rFonts w:ascii="Calibri" w:hAnsi="Calibri" w:cs="Calibri"/>
                <w:b/>
                <w:sz w:val="18"/>
                <w:szCs w:val="18"/>
              </w:rPr>
            </w:pPr>
            <w:r w:rsidRPr="000E2A41">
              <w:rPr>
                <w:rFonts w:ascii="Verdana" w:hAnsi="Verdana" w:cs="Calibri"/>
                <w:b/>
                <w:bCs/>
                <w:sz w:val="18"/>
                <w:szCs w:val="18"/>
              </w:rPr>
              <w:t>DESCRIPCION DEL SERVICIO</w:t>
            </w:r>
          </w:p>
        </w:tc>
        <w:tc>
          <w:tcPr>
            <w:tcW w:w="32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3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19"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6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r>
      <w:tr w:rsidR="00596B5C" w:rsidRPr="00C75BEC" w:rsidTr="00A13606">
        <w:trPr>
          <w:jc w:val="center"/>
        </w:trPr>
        <w:tc>
          <w:tcPr>
            <w:tcW w:w="4380" w:type="dxa"/>
            <w:vAlign w:val="center"/>
          </w:tcPr>
          <w:p w:rsidR="00A13606" w:rsidRDefault="00A13606" w:rsidP="00A13606">
            <w:pPr>
              <w:autoSpaceDE w:val="0"/>
              <w:autoSpaceDN w:val="0"/>
              <w:adjustRightInd w:val="0"/>
              <w:jc w:val="both"/>
              <w:rPr>
                <w:rFonts w:ascii="Verdana" w:hAnsi="Verdana" w:cs="Calibri"/>
                <w:sz w:val="18"/>
                <w:szCs w:val="18"/>
              </w:rPr>
            </w:pPr>
            <w:r>
              <w:rPr>
                <w:rFonts w:ascii="Verdana" w:hAnsi="Verdana" w:cs="Calibri"/>
                <w:sz w:val="18"/>
                <w:szCs w:val="18"/>
              </w:rPr>
              <w:t xml:space="preserve">Realizar el mantenimiento preventivo de todos los </w:t>
            </w:r>
            <w:proofErr w:type="spellStart"/>
            <w:r>
              <w:rPr>
                <w:rFonts w:ascii="Verdana" w:hAnsi="Verdana" w:cs="Calibri"/>
                <w:sz w:val="18"/>
                <w:szCs w:val="18"/>
              </w:rPr>
              <w:t>dispenser</w:t>
            </w:r>
            <w:proofErr w:type="spellEnd"/>
            <w:r>
              <w:rPr>
                <w:rFonts w:ascii="Verdana" w:hAnsi="Verdana" w:cs="Calibri"/>
                <w:sz w:val="18"/>
                <w:szCs w:val="18"/>
              </w:rPr>
              <w:t xml:space="preserve"> de GNV de las estaciones de servicio </w:t>
            </w:r>
            <w:proofErr w:type="spellStart"/>
            <w:r>
              <w:rPr>
                <w:rFonts w:ascii="Verdana" w:hAnsi="Verdana" w:cs="Calibri"/>
                <w:sz w:val="18"/>
                <w:szCs w:val="18"/>
              </w:rPr>
              <w:t>Ostria</w:t>
            </w:r>
            <w:proofErr w:type="spellEnd"/>
            <w:r>
              <w:rPr>
                <w:rFonts w:ascii="Verdana" w:hAnsi="Verdana" w:cs="Calibri"/>
                <w:sz w:val="18"/>
                <w:szCs w:val="18"/>
              </w:rPr>
              <w:t xml:space="preserve"> </w:t>
            </w:r>
            <w:proofErr w:type="spellStart"/>
            <w:r>
              <w:rPr>
                <w:rFonts w:ascii="Verdana" w:hAnsi="Verdana" w:cs="Calibri"/>
                <w:sz w:val="18"/>
                <w:szCs w:val="18"/>
              </w:rPr>
              <w:t>Gutierrez</w:t>
            </w:r>
            <w:proofErr w:type="spellEnd"/>
            <w:r>
              <w:rPr>
                <w:rFonts w:ascii="Verdana" w:hAnsi="Verdana" w:cs="Calibri"/>
                <w:sz w:val="18"/>
                <w:szCs w:val="18"/>
              </w:rPr>
              <w:t xml:space="preserve"> y El Tejar para garantizar el buen estado de funcionamiento y así dar continuidad al abastecimiento a la población en general. </w:t>
            </w:r>
          </w:p>
          <w:p w:rsidR="00596B5C" w:rsidRPr="00DB5AAF" w:rsidRDefault="00596B5C" w:rsidP="00560F45">
            <w:pPr>
              <w:rPr>
                <w:rFonts w:ascii="Calibri" w:hAnsi="Calibri" w:cs="Calibri"/>
                <w:b/>
                <w:sz w:val="18"/>
                <w:szCs w:val="18"/>
              </w:rPr>
            </w:pPr>
          </w:p>
        </w:tc>
        <w:tc>
          <w:tcPr>
            <w:tcW w:w="3228" w:type="dxa"/>
            <w:vAlign w:val="center"/>
          </w:tcPr>
          <w:p w:rsidR="00596B5C" w:rsidRPr="00DB5AAF" w:rsidRDefault="00596B5C" w:rsidP="00560F45">
            <w:pPr>
              <w:rPr>
                <w:rFonts w:ascii="Calibri" w:hAnsi="Calibri" w:cs="Calibri"/>
                <w:b/>
                <w:sz w:val="18"/>
                <w:szCs w:val="18"/>
              </w:rPr>
            </w:pPr>
            <w:bookmarkStart w:id="5" w:name="_GoBack"/>
            <w:bookmarkEnd w:id="5"/>
          </w:p>
        </w:tc>
        <w:tc>
          <w:tcPr>
            <w:tcW w:w="438" w:type="dxa"/>
            <w:vAlign w:val="center"/>
          </w:tcPr>
          <w:p w:rsidR="00596B5C" w:rsidRPr="00DB5AAF" w:rsidRDefault="00596B5C" w:rsidP="00560F45">
            <w:pPr>
              <w:rPr>
                <w:rFonts w:ascii="Calibri" w:hAnsi="Calibri" w:cs="Calibri"/>
                <w:b/>
                <w:sz w:val="18"/>
                <w:szCs w:val="18"/>
              </w:rPr>
            </w:pPr>
          </w:p>
        </w:tc>
        <w:tc>
          <w:tcPr>
            <w:tcW w:w="419" w:type="dxa"/>
            <w:vAlign w:val="center"/>
          </w:tcPr>
          <w:p w:rsidR="00596B5C" w:rsidRPr="00DB5AAF" w:rsidRDefault="00596B5C" w:rsidP="00560F45">
            <w:pPr>
              <w:rPr>
                <w:rFonts w:ascii="Calibri" w:hAnsi="Calibri" w:cs="Calibri"/>
                <w:b/>
                <w:sz w:val="18"/>
                <w:szCs w:val="18"/>
              </w:rPr>
            </w:pPr>
          </w:p>
        </w:tc>
        <w:tc>
          <w:tcPr>
            <w:tcW w:w="628" w:type="dxa"/>
            <w:vAlign w:val="center"/>
          </w:tcPr>
          <w:p w:rsidR="00596B5C" w:rsidRPr="00DB5AAF" w:rsidRDefault="00596B5C" w:rsidP="00560F45">
            <w:pPr>
              <w:rPr>
                <w:rFonts w:ascii="Calibri" w:hAnsi="Calibri" w:cs="Calibri"/>
                <w:b/>
                <w:sz w:val="18"/>
                <w:szCs w:val="18"/>
              </w:rPr>
            </w:pPr>
          </w:p>
        </w:tc>
      </w:tr>
      <w:tr w:rsidR="00596B5C" w:rsidRPr="00C75BEC" w:rsidTr="000E2A41">
        <w:trPr>
          <w:jc w:val="center"/>
        </w:trPr>
        <w:tc>
          <w:tcPr>
            <w:tcW w:w="4380" w:type="dxa"/>
            <w:shd w:val="clear" w:color="auto" w:fill="D9D9D9" w:themeFill="background1" w:themeFillShade="D9"/>
            <w:vAlign w:val="center"/>
          </w:tcPr>
          <w:p w:rsidR="00596B5C" w:rsidRPr="00DB5AAF" w:rsidRDefault="00A13606" w:rsidP="00560F45">
            <w:pPr>
              <w:ind w:right="141"/>
              <w:jc w:val="both"/>
              <w:rPr>
                <w:rFonts w:ascii="Calibri" w:hAnsi="Calibri" w:cs="Calibri"/>
                <w:sz w:val="18"/>
                <w:szCs w:val="18"/>
              </w:rPr>
            </w:pPr>
            <w:r w:rsidRPr="003F2292">
              <w:rPr>
                <w:rFonts w:ascii="Verdana" w:hAnsi="Verdana" w:cs="Calibri"/>
                <w:b/>
                <w:bCs/>
                <w:sz w:val="18"/>
                <w:szCs w:val="18"/>
              </w:rPr>
              <w:t>MODELOS O DISEÑOS</w:t>
            </w:r>
          </w:p>
        </w:tc>
        <w:tc>
          <w:tcPr>
            <w:tcW w:w="32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3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19"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6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r>
      <w:tr w:rsidR="00596B5C" w:rsidRPr="00C75BEC" w:rsidTr="00A13606">
        <w:trPr>
          <w:jc w:val="center"/>
        </w:trPr>
        <w:tc>
          <w:tcPr>
            <w:tcW w:w="4380" w:type="dxa"/>
            <w:vAlign w:val="center"/>
          </w:tcPr>
          <w:p w:rsidR="000E2A41" w:rsidRPr="00264A54" w:rsidRDefault="000E2A41" w:rsidP="000E2A41">
            <w:pPr>
              <w:autoSpaceDE w:val="0"/>
              <w:autoSpaceDN w:val="0"/>
              <w:adjustRightInd w:val="0"/>
              <w:jc w:val="both"/>
              <w:rPr>
                <w:rFonts w:ascii="Verdana" w:hAnsi="Verdana" w:cs="Calibri"/>
                <w:sz w:val="18"/>
                <w:szCs w:val="18"/>
              </w:rPr>
            </w:pPr>
            <w:r w:rsidRPr="00264A54">
              <w:rPr>
                <w:rFonts w:ascii="Verdana" w:hAnsi="Verdana" w:cs="Calibri"/>
                <w:sz w:val="18"/>
                <w:szCs w:val="18"/>
              </w:rPr>
              <w:t>MARCA</w:t>
            </w:r>
          </w:p>
          <w:p w:rsidR="000E2A41" w:rsidRPr="00264A54" w:rsidRDefault="000E2A41" w:rsidP="000E2A41">
            <w:pPr>
              <w:autoSpaceDE w:val="0"/>
              <w:autoSpaceDN w:val="0"/>
              <w:adjustRightInd w:val="0"/>
              <w:jc w:val="both"/>
              <w:rPr>
                <w:rFonts w:ascii="Verdana" w:hAnsi="Verdana" w:cs="Calibri"/>
                <w:sz w:val="18"/>
                <w:szCs w:val="18"/>
              </w:rPr>
            </w:pPr>
          </w:p>
          <w:p w:rsidR="000E2A41" w:rsidRPr="00264A54" w:rsidRDefault="000E2A41" w:rsidP="000E2A41">
            <w:pPr>
              <w:autoSpaceDE w:val="0"/>
              <w:autoSpaceDN w:val="0"/>
              <w:adjustRightInd w:val="0"/>
              <w:jc w:val="both"/>
              <w:rPr>
                <w:rFonts w:ascii="Verdana" w:hAnsi="Verdana" w:cs="Calibri"/>
                <w:sz w:val="18"/>
                <w:szCs w:val="18"/>
              </w:rPr>
            </w:pPr>
            <w:proofErr w:type="spellStart"/>
            <w:r w:rsidRPr="00264A54">
              <w:rPr>
                <w:rFonts w:ascii="Verdana" w:hAnsi="Verdana" w:cs="Calibri"/>
                <w:sz w:val="18"/>
                <w:szCs w:val="18"/>
              </w:rPr>
              <w:t>Dispensers</w:t>
            </w:r>
            <w:proofErr w:type="spellEnd"/>
            <w:r w:rsidRPr="00264A54">
              <w:rPr>
                <w:rFonts w:ascii="Verdana" w:hAnsi="Verdana" w:cs="Calibri"/>
                <w:sz w:val="18"/>
                <w:szCs w:val="18"/>
              </w:rPr>
              <w:t xml:space="preserve"> de GNV Marca: ASPRO; Modelo AS 120 G; Industria Argentina. Para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xml:space="preserve"> se pueden usar partes, repuestos y accesorios de líneas reconocidas de industria Argentina o U.S.A.</w:t>
            </w:r>
          </w:p>
          <w:p w:rsidR="000E2A41" w:rsidRPr="00264A54" w:rsidRDefault="000E2A41" w:rsidP="000E2A41">
            <w:pPr>
              <w:autoSpaceDE w:val="0"/>
              <w:autoSpaceDN w:val="0"/>
              <w:adjustRightInd w:val="0"/>
              <w:jc w:val="both"/>
              <w:rPr>
                <w:rFonts w:ascii="Verdana" w:hAnsi="Verdana" w:cs="Calibri"/>
                <w:sz w:val="18"/>
                <w:szCs w:val="18"/>
              </w:rPr>
            </w:pPr>
          </w:p>
          <w:p w:rsidR="000E2A41" w:rsidRPr="00264A54" w:rsidRDefault="000E2A41" w:rsidP="000E2A41">
            <w:pPr>
              <w:autoSpaceDE w:val="0"/>
              <w:autoSpaceDN w:val="0"/>
              <w:adjustRightInd w:val="0"/>
              <w:jc w:val="both"/>
              <w:rPr>
                <w:rFonts w:ascii="Verdana" w:hAnsi="Verdana" w:cs="Calibri"/>
                <w:sz w:val="18"/>
                <w:szCs w:val="18"/>
              </w:rPr>
            </w:pPr>
            <w:r w:rsidRPr="00264A54">
              <w:rPr>
                <w:rFonts w:ascii="Verdana" w:hAnsi="Verdana" w:cs="Calibri"/>
                <w:sz w:val="18"/>
                <w:szCs w:val="18"/>
              </w:rPr>
              <w:t>PAIS DE ORIGEN</w:t>
            </w:r>
          </w:p>
          <w:p w:rsidR="000E2A41" w:rsidRPr="00264A54" w:rsidRDefault="000E2A41" w:rsidP="000E2A41">
            <w:pPr>
              <w:autoSpaceDE w:val="0"/>
              <w:autoSpaceDN w:val="0"/>
              <w:adjustRightInd w:val="0"/>
              <w:jc w:val="both"/>
              <w:rPr>
                <w:rFonts w:ascii="Verdana" w:hAnsi="Verdana" w:cs="Calibri"/>
                <w:sz w:val="18"/>
                <w:szCs w:val="18"/>
              </w:rPr>
            </w:pPr>
          </w:p>
          <w:p w:rsidR="000E2A41" w:rsidRPr="00264A54" w:rsidRDefault="000E2A41" w:rsidP="000E2A41">
            <w:pPr>
              <w:autoSpaceDE w:val="0"/>
              <w:autoSpaceDN w:val="0"/>
              <w:adjustRightInd w:val="0"/>
              <w:jc w:val="both"/>
              <w:rPr>
                <w:rFonts w:ascii="Verdana" w:hAnsi="Verdana" w:cs="Calibri"/>
                <w:sz w:val="18"/>
                <w:szCs w:val="18"/>
              </w:rPr>
            </w:pPr>
            <w:r w:rsidRPr="00264A54">
              <w:rPr>
                <w:rFonts w:ascii="Verdana" w:hAnsi="Verdana" w:cs="Calibri"/>
                <w:sz w:val="18"/>
                <w:szCs w:val="18"/>
              </w:rPr>
              <w:t>ASPRO es una de las empresas más reconocidas del sector en todo el mundo y líder en el mercado de sistemas de compresión para gas natural vehicular.</w:t>
            </w:r>
          </w:p>
          <w:p w:rsidR="000E2A41" w:rsidRPr="00264A54" w:rsidRDefault="000E2A41" w:rsidP="000E2A41">
            <w:pPr>
              <w:autoSpaceDE w:val="0"/>
              <w:autoSpaceDN w:val="0"/>
              <w:adjustRightInd w:val="0"/>
              <w:jc w:val="both"/>
              <w:rPr>
                <w:rFonts w:ascii="Verdana" w:hAnsi="Verdana" w:cs="Calibri"/>
                <w:sz w:val="18"/>
                <w:szCs w:val="18"/>
              </w:rPr>
            </w:pPr>
          </w:p>
          <w:p w:rsidR="000E2A41" w:rsidRPr="00264A54" w:rsidRDefault="000E2A41" w:rsidP="000E2A41">
            <w:pPr>
              <w:autoSpaceDE w:val="0"/>
              <w:autoSpaceDN w:val="0"/>
              <w:adjustRightInd w:val="0"/>
              <w:jc w:val="both"/>
              <w:rPr>
                <w:rFonts w:ascii="Verdana" w:hAnsi="Verdana" w:cs="Calibri"/>
                <w:sz w:val="18"/>
                <w:szCs w:val="18"/>
              </w:rPr>
            </w:pPr>
            <w:r w:rsidRPr="00264A54">
              <w:rPr>
                <w:rFonts w:ascii="Verdana" w:hAnsi="Verdana" w:cs="Calibri"/>
                <w:sz w:val="18"/>
                <w:szCs w:val="18"/>
              </w:rPr>
              <w:t xml:space="preserve">Con base central en Buenos Aires Argentina, por tanto para los compresores, los repuestos a ser </w:t>
            </w:r>
            <w:r w:rsidRPr="00264A54">
              <w:rPr>
                <w:rFonts w:ascii="Verdana" w:hAnsi="Verdana" w:cs="Calibri"/>
                <w:sz w:val="18"/>
                <w:szCs w:val="18"/>
              </w:rPr>
              <w:lastRenderedPageBreak/>
              <w:t>cambiados deben ser originales y de la línea ASPRO.</w:t>
            </w:r>
          </w:p>
          <w:p w:rsidR="000E2A41" w:rsidRPr="00264A54" w:rsidRDefault="000E2A41" w:rsidP="000E2A41">
            <w:pPr>
              <w:autoSpaceDE w:val="0"/>
              <w:autoSpaceDN w:val="0"/>
              <w:adjustRightInd w:val="0"/>
              <w:jc w:val="both"/>
              <w:rPr>
                <w:rFonts w:ascii="Verdana" w:hAnsi="Verdana" w:cs="Calibri"/>
                <w:sz w:val="18"/>
                <w:szCs w:val="18"/>
              </w:rPr>
            </w:pPr>
          </w:p>
          <w:p w:rsidR="000E2A41" w:rsidRPr="00264A54" w:rsidRDefault="000E2A41" w:rsidP="000E2A41">
            <w:pPr>
              <w:autoSpaceDE w:val="0"/>
              <w:autoSpaceDN w:val="0"/>
              <w:adjustRightInd w:val="0"/>
              <w:jc w:val="both"/>
              <w:rPr>
                <w:rFonts w:ascii="Verdana" w:hAnsi="Verdana" w:cs="Calibri"/>
                <w:sz w:val="18"/>
                <w:szCs w:val="18"/>
              </w:rPr>
            </w:pPr>
            <w:r w:rsidRPr="00264A54">
              <w:rPr>
                <w:rFonts w:ascii="Verdana" w:hAnsi="Verdana" w:cs="Calibri"/>
                <w:sz w:val="18"/>
                <w:szCs w:val="18"/>
              </w:rPr>
              <w:t xml:space="preserve">En cuanto 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los repuestos, accesorios, pueden ser de industria Argentina, USA, manteniendo siempre una buena calidad y compatibilidad de los mismos.</w:t>
            </w:r>
          </w:p>
          <w:p w:rsidR="00596B5C" w:rsidRPr="00DB5AAF" w:rsidRDefault="00596B5C" w:rsidP="00560F45">
            <w:pPr>
              <w:rPr>
                <w:rFonts w:ascii="Calibri" w:hAnsi="Calibri" w:cs="Calibri"/>
                <w:b/>
                <w:sz w:val="18"/>
                <w:szCs w:val="18"/>
              </w:rPr>
            </w:pPr>
          </w:p>
        </w:tc>
        <w:tc>
          <w:tcPr>
            <w:tcW w:w="3228" w:type="dxa"/>
            <w:vAlign w:val="center"/>
          </w:tcPr>
          <w:p w:rsidR="00596B5C" w:rsidRPr="00DB5AAF" w:rsidRDefault="00596B5C" w:rsidP="00560F45">
            <w:pPr>
              <w:rPr>
                <w:rFonts w:ascii="Calibri" w:hAnsi="Calibri" w:cs="Calibri"/>
                <w:b/>
                <w:sz w:val="18"/>
                <w:szCs w:val="18"/>
              </w:rPr>
            </w:pPr>
          </w:p>
        </w:tc>
        <w:tc>
          <w:tcPr>
            <w:tcW w:w="438" w:type="dxa"/>
            <w:vAlign w:val="center"/>
          </w:tcPr>
          <w:p w:rsidR="00596B5C" w:rsidRPr="00DB5AAF" w:rsidRDefault="00596B5C" w:rsidP="00560F45">
            <w:pPr>
              <w:rPr>
                <w:rFonts w:ascii="Calibri" w:hAnsi="Calibri" w:cs="Calibri"/>
                <w:b/>
                <w:sz w:val="18"/>
                <w:szCs w:val="18"/>
              </w:rPr>
            </w:pPr>
          </w:p>
        </w:tc>
        <w:tc>
          <w:tcPr>
            <w:tcW w:w="419" w:type="dxa"/>
            <w:vAlign w:val="center"/>
          </w:tcPr>
          <w:p w:rsidR="00596B5C" w:rsidRPr="00DB5AAF" w:rsidRDefault="00596B5C" w:rsidP="00560F45">
            <w:pPr>
              <w:rPr>
                <w:rFonts w:ascii="Calibri" w:hAnsi="Calibri" w:cs="Calibri"/>
                <w:b/>
                <w:sz w:val="18"/>
                <w:szCs w:val="18"/>
              </w:rPr>
            </w:pPr>
          </w:p>
        </w:tc>
        <w:tc>
          <w:tcPr>
            <w:tcW w:w="628" w:type="dxa"/>
            <w:vAlign w:val="center"/>
          </w:tcPr>
          <w:p w:rsidR="00596B5C" w:rsidRPr="00DB5AAF" w:rsidRDefault="00596B5C" w:rsidP="00560F45">
            <w:pPr>
              <w:rPr>
                <w:rFonts w:ascii="Calibri" w:hAnsi="Calibri" w:cs="Calibri"/>
                <w:b/>
                <w:sz w:val="18"/>
                <w:szCs w:val="18"/>
              </w:rPr>
            </w:pPr>
          </w:p>
        </w:tc>
      </w:tr>
      <w:tr w:rsidR="00596B5C" w:rsidRPr="00C75BEC" w:rsidTr="000E2A41">
        <w:trPr>
          <w:jc w:val="center"/>
        </w:trPr>
        <w:tc>
          <w:tcPr>
            <w:tcW w:w="4380" w:type="dxa"/>
            <w:shd w:val="clear" w:color="auto" w:fill="D9D9D9" w:themeFill="background1" w:themeFillShade="D9"/>
            <w:vAlign w:val="center"/>
          </w:tcPr>
          <w:p w:rsidR="00596B5C" w:rsidRPr="00DB5AAF" w:rsidRDefault="000E2A41" w:rsidP="00560F45">
            <w:pPr>
              <w:ind w:right="141"/>
              <w:jc w:val="both"/>
              <w:rPr>
                <w:rFonts w:ascii="Calibri" w:hAnsi="Calibri"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c>
          <w:tcPr>
            <w:tcW w:w="32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3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19"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6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r>
      <w:tr w:rsidR="00596B5C" w:rsidRPr="00C75BEC" w:rsidTr="00A13606">
        <w:trPr>
          <w:jc w:val="center"/>
        </w:trPr>
        <w:tc>
          <w:tcPr>
            <w:tcW w:w="4380" w:type="dxa"/>
            <w:vAlign w:val="center"/>
          </w:tcPr>
          <w:p w:rsidR="00596B5C" w:rsidRPr="00DB5AAF" w:rsidRDefault="000E2A41" w:rsidP="000E2A41">
            <w:pPr>
              <w:jc w:val="both"/>
              <w:rPr>
                <w:rFonts w:ascii="Calibri" w:hAnsi="Calibri" w:cs="Calibri"/>
                <w:b/>
                <w:sz w:val="18"/>
                <w:szCs w:val="18"/>
              </w:rPr>
            </w:pPr>
            <w:r>
              <w:rPr>
                <w:rFonts w:ascii="Verdana" w:hAnsi="Verdana" w:cs="Calibri"/>
                <w:sz w:val="18"/>
                <w:szCs w:val="18"/>
              </w:rPr>
              <w:t>E</w:t>
            </w:r>
            <w:r w:rsidRPr="003F2292">
              <w:rPr>
                <w:rFonts w:ascii="Verdana" w:hAnsi="Verdana" w:cs="Calibri"/>
                <w:sz w:val="18"/>
                <w:szCs w:val="18"/>
              </w:rPr>
              <w:t>l adjudicado proporcionará todos los materiales, herramientas y equipo necesarios para la ejecución del servicio; asimismo debe establecerse las formas de coordinación con el FISCAL DEL SERVICIO para el uso de estos materiales y equipos.</w:t>
            </w:r>
          </w:p>
        </w:tc>
        <w:tc>
          <w:tcPr>
            <w:tcW w:w="3228" w:type="dxa"/>
            <w:vAlign w:val="center"/>
          </w:tcPr>
          <w:p w:rsidR="00596B5C" w:rsidRPr="00DB5AAF" w:rsidRDefault="00596B5C" w:rsidP="00560F45">
            <w:pPr>
              <w:rPr>
                <w:rFonts w:ascii="Calibri" w:hAnsi="Calibri" w:cs="Calibri"/>
                <w:b/>
                <w:sz w:val="18"/>
                <w:szCs w:val="18"/>
              </w:rPr>
            </w:pPr>
          </w:p>
        </w:tc>
        <w:tc>
          <w:tcPr>
            <w:tcW w:w="438" w:type="dxa"/>
            <w:vAlign w:val="center"/>
          </w:tcPr>
          <w:p w:rsidR="00596B5C" w:rsidRPr="00DB5AAF" w:rsidRDefault="00596B5C" w:rsidP="00560F45">
            <w:pPr>
              <w:rPr>
                <w:rFonts w:ascii="Calibri" w:hAnsi="Calibri" w:cs="Calibri"/>
                <w:b/>
                <w:sz w:val="18"/>
                <w:szCs w:val="18"/>
              </w:rPr>
            </w:pPr>
          </w:p>
        </w:tc>
        <w:tc>
          <w:tcPr>
            <w:tcW w:w="419" w:type="dxa"/>
            <w:vAlign w:val="center"/>
          </w:tcPr>
          <w:p w:rsidR="00596B5C" w:rsidRPr="00DB5AAF" w:rsidRDefault="00596B5C" w:rsidP="00560F45">
            <w:pPr>
              <w:rPr>
                <w:rFonts w:ascii="Calibri" w:hAnsi="Calibri" w:cs="Calibri"/>
                <w:b/>
                <w:sz w:val="18"/>
                <w:szCs w:val="18"/>
              </w:rPr>
            </w:pPr>
          </w:p>
        </w:tc>
        <w:tc>
          <w:tcPr>
            <w:tcW w:w="628" w:type="dxa"/>
            <w:vAlign w:val="center"/>
          </w:tcPr>
          <w:p w:rsidR="00596B5C" w:rsidRPr="00DB5AAF" w:rsidRDefault="00596B5C" w:rsidP="00560F45">
            <w:pPr>
              <w:rPr>
                <w:rFonts w:ascii="Calibri" w:hAnsi="Calibri" w:cs="Calibri"/>
                <w:b/>
                <w:sz w:val="18"/>
                <w:szCs w:val="18"/>
              </w:rPr>
            </w:pPr>
          </w:p>
        </w:tc>
      </w:tr>
      <w:tr w:rsidR="00596B5C" w:rsidRPr="00C75BEC" w:rsidTr="00424207">
        <w:trPr>
          <w:jc w:val="center"/>
        </w:trPr>
        <w:tc>
          <w:tcPr>
            <w:tcW w:w="4380" w:type="dxa"/>
            <w:shd w:val="clear" w:color="auto" w:fill="D9D9D9" w:themeFill="background1" w:themeFillShade="D9"/>
            <w:vAlign w:val="center"/>
          </w:tcPr>
          <w:p w:rsidR="00596B5C" w:rsidRPr="00DB5AAF" w:rsidRDefault="000E2A41" w:rsidP="00560F45">
            <w:pPr>
              <w:jc w:val="both"/>
              <w:rPr>
                <w:rFonts w:ascii="Calibri" w:hAnsi="Calibri" w:cs="Calibri"/>
                <w:sz w:val="18"/>
                <w:szCs w:val="18"/>
              </w:rPr>
            </w:pPr>
            <w:r w:rsidRPr="003F2292">
              <w:rPr>
                <w:rFonts w:ascii="Verdana" w:hAnsi="Verdana" w:cs="Calibri"/>
                <w:b/>
                <w:bCs/>
                <w:sz w:val="18"/>
                <w:szCs w:val="18"/>
              </w:rPr>
              <w:t>PLAZO DEL SERVICIO</w:t>
            </w:r>
          </w:p>
        </w:tc>
        <w:tc>
          <w:tcPr>
            <w:tcW w:w="32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3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19"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6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r>
      <w:tr w:rsidR="00596B5C" w:rsidRPr="00C75BEC" w:rsidTr="00A13606">
        <w:trPr>
          <w:jc w:val="center"/>
        </w:trPr>
        <w:tc>
          <w:tcPr>
            <w:tcW w:w="4380" w:type="dxa"/>
            <w:vAlign w:val="center"/>
          </w:tcPr>
          <w:p w:rsidR="00596B5C" w:rsidRPr="00DB5AAF" w:rsidRDefault="000E2A41" w:rsidP="000E2A41">
            <w:pPr>
              <w:jc w:val="both"/>
              <w:rPr>
                <w:rFonts w:ascii="Calibri" w:hAnsi="Calibri" w:cs="Calibri"/>
                <w:b/>
                <w:sz w:val="18"/>
                <w:szCs w:val="18"/>
              </w:rPr>
            </w:pPr>
            <w:r w:rsidRPr="00E2272D">
              <w:rPr>
                <w:rFonts w:ascii="Verdana" w:hAnsi="Verdana" w:cs="Calibri"/>
                <w:sz w:val="18"/>
                <w:szCs w:val="18"/>
              </w:rPr>
              <w:t xml:space="preserve">La ejecución del servicio de mantenimiento </w:t>
            </w:r>
            <w:r>
              <w:rPr>
                <w:rFonts w:ascii="Verdana" w:hAnsi="Verdana" w:cs="Calibri"/>
                <w:sz w:val="18"/>
                <w:szCs w:val="18"/>
              </w:rPr>
              <w:t xml:space="preserve">preventivo de los </w:t>
            </w:r>
            <w:proofErr w:type="spellStart"/>
            <w:r>
              <w:rPr>
                <w:rFonts w:ascii="Verdana" w:hAnsi="Verdana" w:cs="Calibri"/>
                <w:sz w:val="18"/>
                <w:szCs w:val="18"/>
              </w:rPr>
              <w:t>dispenser</w:t>
            </w:r>
            <w:proofErr w:type="spellEnd"/>
            <w:r>
              <w:rPr>
                <w:rFonts w:ascii="Verdana" w:hAnsi="Verdana" w:cs="Calibri"/>
                <w:sz w:val="18"/>
                <w:szCs w:val="18"/>
              </w:rPr>
              <w:t xml:space="preserve"> de GNV</w:t>
            </w:r>
            <w:r w:rsidRPr="00E2272D">
              <w:rPr>
                <w:rFonts w:ascii="Verdana" w:hAnsi="Verdana" w:cs="Calibri"/>
                <w:sz w:val="18"/>
                <w:szCs w:val="18"/>
              </w:rPr>
              <w:t xml:space="preserve"> deberá efectuarse en un plazo no mayor a </w:t>
            </w:r>
            <w:r>
              <w:rPr>
                <w:rFonts w:ascii="Verdana" w:hAnsi="Verdana" w:cs="Calibri"/>
                <w:sz w:val="18"/>
                <w:szCs w:val="18"/>
              </w:rPr>
              <w:t>15</w:t>
            </w:r>
            <w:r w:rsidRPr="00E2272D">
              <w:rPr>
                <w:rFonts w:ascii="Verdana" w:hAnsi="Verdana" w:cs="Calibri"/>
                <w:sz w:val="18"/>
                <w:szCs w:val="18"/>
              </w:rPr>
              <w:t xml:space="preserve"> días calendario a partir de la instrucción de inicio de contrato.</w:t>
            </w:r>
          </w:p>
        </w:tc>
        <w:tc>
          <w:tcPr>
            <w:tcW w:w="3228" w:type="dxa"/>
            <w:vAlign w:val="center"/>
          </w:tcPr>
          <w:p w:rsidR="00596B5C" w:rsidRPr="00DB5AAF" w:rsidRDefault="00596B5C" w:rsidP="00560F45">
            <w:pPr>
              <w:rPr>
                <w:rFonts w:ascii="Calibri" w:hAnsi="Calibri" w:cs="Calibri"/>
                <w:b/>
                <w:sz w:val="18"/>
                <w:szCs w:val="18"/>
              </w:rPr>
            </w:pPr>
          </w:p>
        </w:tc>
        <w:tc>
          <w:tcPr>
            <w:tcW w:w="438" w:type="dxa"/>
            <w:vAlign w:val="center"/>
          </w:tcPr>
          <w:p w:rsidR="00596B5C" w:rsidRPr="00DB5AAF" w:rsidRDefault="00596B5C" w:rsidP="00560F45">
            <w:pPr>
              <w:rPr>
                <w:rFonts w:ascii="Calibri" w:hAnsi="Calibri" w:cs="Calibri"/>
                <w:b/>
                <w:sz w:val="18"/>
                <w:szCs w:val="18"/>
              </w:rPr>
            </w:pPr>
          </w:p>
        </w:tc>
        <w:tc>
          <w:tcPr>
            <w:tcW w:w="419" w:type="dxa"/>
            <w:vAlign w:val="center"/>
          </w:tcPr>
          <w:p w:rsidR="00596B5C" w:rsidRPr="00DB5AAF" w:rsidRDefault="00596B5C" w:rsidP="00560F45">
            <w:pPr>
              <w:rPr>
                <w:rFonts w:ascii="Calibri" w:hAnsi="Calibri" w:cs="Calibri"/>
                <w:b/>
                <w:sz w:val="18"/>
                <w:szCs w:val="18"/>
              </w:rPr>
            </w:pPr>
          </w:p>
        </w:tc>
        <w:tc>
          <w:tcPr>
            <w:tcW w:w="628" w:type="dxa"/>
            <w:vAlign w:val="center"/>
          </w:tcPr>
          <w:p w:rsidR="00596B5C" w:rsidRPr="00DB5AAF" w:rsidRDefault="00596B5C" w:rsidP="00560F45">
            <w:pPr>
              <w:rPr>
                <w:rFonts w:ascii="Calibri" w:hAnsi="Calibri" w:cs="Calibri"/>
                <w:b/>
                <w:sz w:val="18"/>
                <w:szCs w:val="18"/>
              </w:rPr>
            </w:pPr>
          </w:p>
        </w:tc>
      </w:tr>
      <w:tr w:rsidR="00596B5C" w:rsidRPr="00C75BEC" w:rsidTr="00424207">
        <w:trPr>
          <w:jc w:val="center"/>
        </w:trPr>
        <w:tc>
          <w:tcPr>
            <w:tcW w:w="4380" w:type="dxa"/>
            <w:shd w:val="clear" w:color="auto" w:fill="D9D9D9" w:themeFill="background1" w:themeFillShade="D9"/>
            <w:vAlign w:val="center"/>
          </w:tcPr>
          <w:p w:rsidR="00596B5C" w:rsidRPr="00DB5AAF" w:rsidRDefault="000E2A41" w:rsidP="00560F45">
            <w:pPr>
              <w:rPr>
                <w:rFonts w:ascii="Calibri" w:hAnsi="Calibri" w:cs="Calibri"/>
                <w:b/>
                <w:sz w:val="18"/>
                <w:szCs w:val="18"/>
              </w:rPr>
            </w:pPr>
            <w:r w:rsidRPr="001E72B5">
              <w:rPr>
                <w:rFonts w:ascii="Verdana" w:hAnsi="Verdana" w:cs="Calibri"/>
                <w:b/>
                <w:bCs/>
                <w:sz w:val="18"/>
                <w:szCs w:val="18"/>
              </w:rPr>
              <w:t xml:space="preserve">FORMA DE PAGO  </w:t>
            </w:r>
          </w:p>
        </w:tc>
        <w:tc>
          <w:tcPr>
            <w:tcW w:w="32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3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19"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6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r>
      <w:tr w:rsidR="00596B5C" w:rsidRPr="00C75BEC" w:rsidTr="00A13606">
        <w:trPr>
          <w:jc w:val="center"/>
        </w:trPr>
        <w:tc>
          <w:tcPr>
            <w:tcW w:w="4380" w:type="dxa"/>
            <w:vAlign w:val="center"/>
          </w:tcPr>
          <w:p w:rsidR="000E2A41" w:rsidRDefault="000E2A41" w:rsidP="000E2A41">
            <w:pPr>
              <w:autoSpaceDE w:val="0"/>
              <w:autoSpaceDN w:val="0"/>
              <w:adjustRightInd w:val="0"/>
              <w:jc w:val="both"/>
              <w:rPr>
                <w:rFonts w:ascii="Calibri" w:hAnsi="Calibri" w:cs="Calibri"/>
                <w:sz w:val="22"/>
                <w:szCs w:val="22"/>
              </w:rPr>
            </w:pPr>
            <w:r w:rsidRPr="00B1163E">
              <w:rPr>
                <w:rFonts w:ascii="Calibri" w:hAnsi="Calibri" w:cs="Calibri"/>
                <w:sz w:val="22"/>
                <w:szCs w:val="22"/>
              </w:rPr>
              <w:t>Se efectuara posterior a la co</w:t>
            </w:r>
            <w:r>
              <w:rPr>
                <w:rFonts w:ascii="Calibri" w:hAnsi="Calibri" w:cs="Calibri"/>
                <w:sz w:val="22"/>
                <w:szCs w:val="22"/>
              </w:rPr>
              <w:t>nclusión del servicio, vía SIGEP</w:t>
            </w:r>
            <w:r w:rsidRPr="00B1163E">
              <w:rPr>
                <w:rFonts w:ascii="Calibri" w:hAnsi="Calibri" w:cs="Calibri"/>
                <w:sz w:val="22"/>
                <w:szCs w:val="22"/>
              </w:rPr>
              <w:t xml:space="preserve"> previo informe de </w:t>
            </w:r>
            <w:r w:rsidRPr="00107547">
              <w:rPr>
                <w:rFonts w:ascii="Calibri" w:hAnsi="Calibri" w:cs="Calibri"/>
                <w:sz w:val="22"/>
                <w:szCs w:val="22"/>
              </w:rPr>
              <w:t>conformidad del servicio por parte del</w:t>
            </w:r>
            <w:r>
              <w:rPr>
                <w:rFonts w:ascii="Calibri" w:hAnsi="Calibri" w:cs="Calibri"/>
                <w:sz w:val="22"/>
                <w:szCs w:val="22"/>
              </w:rPr>
              <w:t xml:space="preserve"> </w:t>
            </w:r>
            <w:r w:rsidRPr="00107547">
              <w:rPr>
                <w:rFonts w:ascii="Calibri" w:hAnsi="Calibri" w:cs="Calibri"/>
                <w:sz w:val="22"/>
                <w:szCs w:val="22"/>
              </w:rPr>
              <w:t>FISCAL DEL SERVICIO.</w:t>
            </w:r>
          </w:p>
          <w:p w:rsidR="00596B5C" w:rsidRPr="00DB5AAF" w:rsidRDefault="000E2A41" w:rsidP="000E2A41">
            <w:pPr>
              <w:rPr>
                <w:rFonts w:ascii="Calibri" w:hAnsi="Calibri" w:cs="Calibri"/>
                <w:b/>
                <w:bCs/>
                <w:sz w:val="18"/>
                <w:szCs w:val="18"/>
              </w:rPr>
            </w:pPr>
            <w:r w:rsidRPr="00106F34">
              <w:rPr>
                <w:rFonts w:ascii="Calibri" w:hAnsi="Calibri" w:cs="Calibri"/>
                <w:sz w:val="22"/>
                <w:szCs w:val="22"/>
              </w:rPr>
              <w:t>Cabe hacer notar que YPFB. no otorgará ningún anticipo para el presente proceso de contratación</w:t>
            </w:r>
          </w:p>
        </w:tc>
        <w:tc>
          <w:tcPr>
            <w:tcW w:w="3228" w:type="dxa"/>
            <w:vAlign w:val="center"/>
          </w:tcPr>
          <w:p w:rsidR="00596B5C" w:rsidRPr="00DB5AAF" w:rsidRDefault="00596B5C" w:rsidP="00560F45">
            <w:pPr>
              <w:rPr>
                <w:rFonts w:ascii="Calibri" w:hAnsi="Calibri" w:cs="Calibri"/>
                <w:b/>
                <w:sz w:val="18"/>
                <w:szCs w:val="18"/>
              </w:rPr>
            </w:pPr>
          </w:p>
        </w:tc>
        <w:tc>
          <w:tcPr>
            <w:tcW w:w="438" w:type="dxa"/>
            <w:vAlign w:val="center"/>
          </w:tcPr>
          <w:p w:rsidR="00596B5C" w:rsidRPr="00DB5AAF" w:rsidRDefault="00596B5C" w:rsidP="00560F45">
            <w:pPr>
              <w:rPr>
                <w:rFonts w:ascii="Calibri" w:hAnsi="Calibri" w:cs="Calibri"/>
                <w:b/>
                <w:sz w:val="18"/>
                <w:szCs w:val="18"/>
              </w:rPr>
            </w:pPr>
          </w:p>
        </w:tc>
        <w:tc>
          <w:tcPr>
            <w:tcW w:w="419" w:type="dxa"/>
            <w:vAlign w:val="center"/>
          </w:tcPr>
          <w:p w:rsidR="00596B5C" w:rsidRPr="00DB5AAF" w:rsidRDefault="00596B5C" w:rsidP="00560F45">
            <w:pPr>
              <w:rPr>
                <w:rFonts w:ascii="Calibri" w:hAnsi="Calibri" w:cs="Calibri"/>
                <w:b/>
                <w:sz w:val="18"/>
                <w:szCs w:val="18"/>
              </w:rPr>
            </w:pPr>
          </w:p>
        </w:tc>
        <w:tc>
          <w:tcPr>
            <w:tcW w:w="628" w:type="dxa"/>
            <w:vAlign w:val="center"/>
          </w:tcPr>
          <w:p w:rsidR="00596B5C" w:rsidRPr="00DB5AAF" w:rsidRDefault="00596B5C" w:rsidP="00560F45">
            <w:pPr>
              <w:rPr>
                <w:rFonts w:ascii="Calibri" w:hAnsi="Calibri" w:cs="Calibri"/>
                <w:b/>
                <w:sz w:val="18"/>
                <w:szCs w:val="18"/>
              </w:rPr>
            </w:pPr>
          </w:p>
        </w:tc>
      </w:tr>
      <w:tr w:rsidR="00596B5C" w:rsidRPr="00C75BEC" w:rsidTr="00424207">
        <w:trPr>
          <w:jc w:val="center"/>
        </w:trPr>
        <w:tc>
          <w:tcPr>
            <w:tcW w:w="4380" w:type="dxa"/>
            <w:shd w:val="clear" w:color="auto" w:fill="D9D9D9" w:themeFill="background1" w:themeFillShade="D9"/>
            <w:vAlign w:val="center"/>
          </w:tcPr>
          <w:p w:rsidR="00596B5C" w:rsidRPr="00DB5AAF" w:rsidRDefault="000E2A41" w:rsidP="00560F45">
            <w:pPr>
              <w:tabs>
                <w:tab w:val="left" w:pos="1843"/>
              </w:tabs>
              <w:jc w:val="both"/>
              <w:rPr>
                <w:rFonts w:ascii="Calibri" w:hAnsi="Calibri" w:cs="Calibri"/>
                <w:sz w:val="18"/>
                <w:szCs w:val="18"/>
              </w:rPr>
            </w:pPr>
            <w:r w:rsidRPr="001E72B5">
              <w:rPr>
                <w:rFonts w:ascii="Verdana" w:hAnsi="Verdana" w:cs="Calibri"/>
                <w:b/>
                <w:bCs/>
                <w:sz w:val="18"/>
                <w:szCs w:val="18"/>
              </w:rPr>
              <w:t>LUGAR DE PRESTACIÓN DEL SERVICIO</w:t>
            </w:r>
          </w:p>
        </w:tc>
        <w:tc>
          <w:tcPr>
            <w:tcW w:w="32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3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19"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6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r>
      <w:tr w:rsidR="00596B5C" w:rsidRPr="00C75BEC" w:rsidTr="00A13606">
        <w:trPr>
          <w:jc w:val="center"/>
        </w:trPr>
        <w:tc>
          <w:tcPr>
            <w:tcW w:w="4380" w:type="dxa"/>
            <w:vAlign w:val="center"/>
          </w:tcPr>
          <w:p w:rsidR="000E2A41" w:rsidRDefault="000E2A41" w:rsidP="000E2A41">
            <w:pPr>
              <w:autoSpaceDE w:val="0"/>
              <w:autoSpaceDN w:val="0"/>
              <w:adjustRightInd w:val="0"/>
              <w:jc w:val="both"/>
              <w:rPr>
                <w:rFonts w:ascii="Verdana" w:hAnsi="Verdana" w:cs="Calibri"/>
                <w:sz w:val="18"/>
                <w:szCs w:val="18"/>
              </w:rPr>
            </w:pPr>
            <w:r>
              <w:rPr>
                <w:rFonts w:ascii="Verdana" w:hAnsi="Verdana" w:cs="Calibri"/>
                <w:sz w:val="18"/>
                <w:szCs w:val="18"/>
              </w:rPr>
              <w:t xml:space="preserve">Estación de Servicio El Tejar Ubicada en la ciudad de Sucre en la avenida héroes de la </w:t>
            </w:r>
            <w:proofErr w:type="spellStart"/>
            <w:r>
              <w:rPr>
                <w:rFonts w:ascii="Verdana" w:hAnsi="Verdana" w:cs="Calibri"/>
                <w:sz w:val="18"/>
                <w:szCs w:val="18"/>
              </w:rPr>
              <w:t>Calancha</w:t>
            </w:r>
            <w:proofErr w:type="spellEnd"/>
            <w:r>
              <w:rPr>
                <w:rFonts w:ascii="Verdana" w:hAnsi="Verdana" w:cs="Calibri"/>
                <w:sz w:val="18"/>
                <w:szCs w:val="18"/>
              </w:rPr>
              <w:t xml:space="preserve"> salida a Potosí y la estación de servicio </w:t>
            </w:r>
            <w:proofErr w:type="spellStart"/>
            <w:r>
              <w:rPr>
                <w:rFonts w:ascii="Verdana" w:hAnsi="Verdana" w:cs="Calibri"/>
                <w:sz w:val="18"/>
                <w:szCs w:val="18"/>
              </w:rPr>
              <w:t>Ostria</w:t>
            </w:r>
            <w:proofErr w:type="spellEnd"/>
            <w:r>
              <w:rPr>
                <w:rFonts w:ascii="Verdana" w:hAnsi="Verdana" w:cs="Calibri"/>
                <w:sz w:val="18"/>
                <w:szCs w:val="18"/>
              </w:rPr>
              <w:t xml:space="preserve"> </w:t>
            </w:r>
            <w:proofErr w:type="spellStart"/>
            <w:r>
              <w:rPr>
                <w:rFonts w:ascii="Verdana" w:hAnsi="Verdana" w:cs="Calibri"/>
                <w:sz w:val="18"/>
                <w:szCs w:val="18"/>
              </w:rPr>
              <w:t>Gutierrez</w:t>
            </w:r>
            <w:proofErr w:type="spellEnd"/>
            <w:r>
              <w:rPr>
                <w:rFonts w:ascii="Verdana" w:hAnsi="Verdana" w:cs="Calibri"/>
                <w:sz w:val="18"/>
                <w:szCs w:val="18"/>
              </w:rPr>
              <w:t xml:space="preserve"> Ubicada en la Av. </w:t>
            </w:r>
            <w:proofErr w:type="spellStart"/>
            <w:r>
              <w:rPr>
                <w:rFonts w:ascii="Verdana" w:hAnsi="Verdana" w:cs="Calibri"/>
                <w:sz w:val="18"/>
                <w:szCs w:val="18"/>
              </w:rPr>
              <w:t>Ostria</w:t>
            </w:r>
            <w:proofErr w:type="spellEnd"/>
            <w:r>
              <w:rPr>
                <w:rFonts w:ascii="Verdana" w:hAnsi="Verdana" w:cs="Calibri"/>
                <w:sz w:val="18"/>
                <w:szCs w:val="18"/>
              </w:rPr>
              <w:t xml:space="preserve"> </w:t>
            </w:r>
            <w:proofErr w:type="spellStart"/>
            <w:r>
              <w:rPr>
                <w:rFonts w:ascii="Verdana" w:hAnsi="Verdana" w:cs="Calibri"/>
                <w:sz w:val="18"/>
                <w:szCs w:val="18"/>
              </w:rPr>
              <w:t>Gutierrez</w:t>
            </w:r>
            <w:proofErr w:type="spellEnd"/>
            <w:r>
              <w:rPr>
                <w:rFonts w:ascii="Verdana" w:hAnsi="Verdana" w:cs="Calibri"/>
                <w:sz w:val="18"/>
                <w:szCs w:val="18"/>
              </w:rPr>
              <w:t xml:space="preserve"> </w:t>
            </w:r>
            <w:proofErr w:type="spellStart"/>
            <w:r>
              <w:rPr>
                <w:rFonts w:ascii="Verdana" w:hAnsi="Verdana" w:cs="Calibri"/>
                <w:sz w:val="18"/>
                <w:szCs w:val="18"/>
              </w:rPr>
              <w:t>esq</w:t>
            </w:r>
            <w:proofErr w:type="spellEnd"/>
            <w:r>
              <w:rPr>
                <w:rFonts w:ascii="Verdana" w:hAnsi="Verdana" w:cs="Calibri"/>
                <w:sz w:val="18"/>
                <w:szCs w:val="18"/>
              </w:rPr>
              <w:t xml:space="preserve"> Nataniel Aguirre Zona Terminal, Sucre Bolivia</w:t>
            </w:r>
          </w:p>
          <w:p w:rsidR="00596B5C" w:rsidRPr="00DB5AAF" w:rsidRDefault="00596B5C" w:rsidP="00560F45">
            <w:pPr>
              <w:rPr>
                <w:rFonts w:ascii="Calibri" w:hAnsi="Calibri" w:cs="Calibri"/>
                <w:b/>
                <w:bCs/>
                <w:sz w:val="18"/>
                <w:szCs w:val="18"/>
              </w:rPr>
            </w:pPr>
          </w:p>
        </w:tc>
        <w:tc>
          <w:tcPr>
            <w:tcW w:w="3228" w:type="dxa"/>
            <w:vAlign w:val="center"/>
          </w:tcPr>
          <w:p w:rsidR="00596B5C" w:rsidRPr="00DB5AAF" w:rsidRDefault="00596B5C" w:rsidP="00560F45">
            <w:pPr>
              <w:rPr>
                <w:rFonts w:ascii="Calibri" w:hAnsi="Calibri" w:cs="Calibri"/>
                <w:b/>
                <w:sz w:val="18"/>
                <w:szCs w:val="18"/>
              </w:rPr>
            </w:pPr>
          </w:p>
        </w:tc>
        <w:tc>
          <w:tcPr>
            <w:tcW w:w="438" w:type="dxa"/>
            <w:vAlign w:val="center"/>
          </w:tcPr>
          <w:p w:rsidR="00596B5C" w:rsidRPr="00DB5AAF" w:rsidRDefault="00596B5C" w:rsidP="00560F45">
            <w:pPr>
              <w:rPr>
                <w:rFonts w:ascii="Calibri" w:hAnsi="Calibri" w:cs="Calibri"/>
                <w:b/>
                <w:sz w:val="18"/>
                <w:szCs w:val="18"/>
              </w:rPr>
            </w:pPr>
          </w:p>
        </w:tc>
        <w:tc>
          <w:tcPr>
            <w:tcW w:w="419" w:type="dxa"/>
            <w:vAlign w:val="center"/>
          </w:tcPr>
          <w:p w:rsidR="00596B5C" w:rsidRPr="00DB5AAF" w:rsidRDefault="00596B5C" w:rsidP="00560F45">
            <w:pPr>
              <w:rPr>
                <w:rFonts w:ascii="Calibri" w:hAnsi="Calibri" w:cs="Calibri"/>
                <w:b/>
                <w:sz w:val="18"/>
                <w:szCs w:val="18"/>
              </w:rPr>
            </w:pPr>
          </w:p>
        </w:tc>
        <w:tc>
          <w:tcPr>
            <w:tcW w:w="628" w:type="dxa"/>
            <w:vAlign w:val="center"/>
          </w:tcPr>
          <w:p w:rsidR="00596B5C" w:rsidRPr="00DB5AAF" w:rsidRDefault="00596B5C" w:rsidP="00560F45">
            <w:pPr>
              <w:rPr>
                <w:rFonts w:ascii="Calibri" w:hAnsi="Calibri" w:cs="Calibri"/>
                <w:b/>
                <w:sz w:val="18"/>
                <w:szCs w:val="18"/>
              </w:rPr>
            </w:pPr>
          </w:p>
        </w:tc>
      </w:tr>
      <w:tr w:rsidR="00596B5C" w:rsidRPr="00C75BEC" w:rsidTr="00424207">
        <w:trPr>
          <w:jc w:val="center"/>
        </w:trPr>
        <w:tc>
          <w:tcPr>
            <w:tcW w:w="4380" w:type="dxa"/>
            <w:shd w:val="clear" w:color="auto" w:fill="D9D9D9" w:themeFill="background1" w:themeFillShade="D9"/>
            <w:vAlign w:val="center"/>
          </w:tcPr>
          <w:p w:rsidR="00596B5C" w:rsidRPr="00DB5AAF" w:rsidRDefault="000E2A41" w:rsidP="00560F45">
            <w:pPr>
              <w:rPr>
                <w:rFonts w:ascii="Calibri" w:hAnsi="Calibri" w:cs="Calibri"/>
                <w:bCs/>
                <w:sz w:val="18"/>
                <w:szCs w:val="18"/>
              </w:rPr>
            </w:pPr>
            <w:r w:rsidRPr="001E72B5">
              <w:rPr>
                <w:rFonts w:ascii="Verdana" w:hAnsi="Verdana" w:cs="Calibri"/>
                <w:b/>
                <w:bCs/>
                <w:sz w:val="18"/>
                <w:szCs w:val="18"/>
              </w:rPr>
              <w:t>FISCAL DEL SERVICIO</w:t>
            </w:r>
          </w:p>
        </w:tc>
        <w:tc>
          <w:tcPr>
            <w:tcW w:w="32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3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419"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c>
          <w:tcPr>
            <w:tcW w:w="628" w:type="dxa"/>
            <w:shd w:val="clear" w:color="auto" w:fill="D9D9D9" w:themeFill="background1" w:themeFillShade="D9"/>
            <w:vAlign w:val="center"/>
          </w:tcPr>
          <w:p w:rsidR="00596B5C" w:rsidRPr="00DB5AAF" w:rsidRDefault="00596B5C" w:rsidP="00560F45">
            <w:pPr>
              <w:rPr>
                <w:rFonts w:ascii="Calibri" w:hAnsi="Calibri" w:cs="Calibri"/>
                <w:b/>
                <w:sz w:val="18"/>
                <w:szCs w:val="18"/>
              </w:rPr>
            </w:pPr>
          </w:p>
        </w:tc>
      </w:tr>
      <w:tr w:rsidR="000E2A41" w:rsidRPr="00C75BEC" w:rsidTr="00A13606">
        <w:trPr>
          <w:jc w:val="center"/>
        </w:trPr>
        <w:tc>
          <w:tcPr>
            <w:tcW w:w="4380" w:type="dxa"/>
            <w:vAlign w:val="center"/>
          </w:tcPr>
          <w:p w:rsidR="000E2A41" w:rsidRPr="001E72B5" w:rsidRDefault="000E2A41" w:rsidP="000E2A41">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FISCAL DEL SERVICIO para fines de seguimiento y control del servicio. </w:t>
            </w:r>
          </w:p>
          <w:p w:rsidR="000E2A41" w:rsidRPr="00DB5AAF" w:rsidRDefault="000E2A41" w:rsidP="000E2A41">
            <w:pPr>
              <w:rPr>
                <w:rFonts w:ascii="Calibri" w:hAnsi="Calibri" w:cs="Calibri"/>
                <w:bCs/>
                <w:sz w:val="18"/>
                <w:szCs w:val="18"/>
              </w:rPr>
            </w:pPr>
            <w:r w:rsidRPr="001E72B5">
              <w:rPr>
                <w:rFonts w:ascii="Verdana" w:hAnsi="Verdana" w:cs="Calibri"/>
                <w:sz w:val="18"/>
                <w:szCs w:val="18"/>
              </w:rPr>
              <w:t>Las funciones específicas del FISCAL DEL SERVICIO deben ser establecidas por la Unidad Solicitante y estarán de acuerdo a las exigencias que éstos requieran para seguimiento y control del servicio.</w:t>
            </w:r>
          </w:p>
        </w:tc>
        <w:tc>
          <w:tcPr>
            <w:tcW w:w="3228" w:type="dxa"/>
            <w:vAlign w:val="center"/>
          </w:tcPr>
          <w:p w:rsidR="000E2A41" w:rsidRPr="00DB5AAF" w:rsidRDefault="000E2A41" w:rsidP="00560F45">
            <w:pPr>
              <w:rPr>
                <w:rFonts w:ascii="Calibri" w:hAnsi="Calibri" w:cs="Calibri"/>
                <w:b/>
                <w:sz w:val="18"/>
                <w:szCs w:val="18"/>
              </w:rPr>
            </w:pPr>
          </w:p>
        </w:tc>
        <w:tc>
          <w:tcPr>
            <w:tcW w:w="438" w:type="dxa"/>
            <w:vAlign w:val="center"/>
          </w:tcPr>
          <w:p w:rsidR="000E2A41" w:rsidRPr="00DB5AAF" w:rsidRDefault="000E2A41" w:rsidP="00560F45">
            <w:pPr>
              <w:rPr>
                <w:rFonts w:ascii="Calibri" w:hAnsi="Calibri" w:cs="Calibri"/>
                <w:b/>
                <w:sz w:val="18"/>
                <w:szCs w:val="18"/>
              </w:rPr>
            </w:pPr>
          </w:p>
        </w:tc>
        <w:tc>
          <w:tcPr>
            <w:tcW w:w="419" w:type="dxa"/>
            <w:vAlign w:val="center"/>
          </w:tcPr>
          <w:p w:rsidR="000E2A41" w:rsidRPr="00DB5AAF" w:rsidRDefault="000E2A41" w:rsidP="00560F45">
            <w:pPr>
              <w:rPr>
                <w:rFonts w:ascii="Calibri" w:hAnsi="Calibri" w:cs="Calibri"/>
                <w:b/>
                <w:sz w:val="18"/>
                <w:szCs w:val="18"/>
              </w:rPr>
            </w:pPr>
          </w:p>
        </w:tc>
        <w:tc>
          <w:tcPr>
            <w:tcW w:w="628" w:type="dxa"/>
            <w:vAlign w:val="center"/>
          </w:tcPr>
          <w:p w:rsidR="000E2A41" w:rsidRPr="00DB5AAF" w:rsidRDefault="000E2A41" w:rsidP="00560F45">
            <w:pPr>
              <w:rPr>
                <w:rFonts w:ascii="Calibri" w:hAnsi="Calibri" w:cs="Calibri"/>
                <w:b/>
                <w:sz w:val="18"/>
                <w:szCs w:val="18"/>
              </w:rPr>
            </w:pPr>
          </w:p>
        </w:tc>
      </w:tr>
      <w:tr w:rsidR="000E2A41" w:rsidRPr="00C75BEC" w:rsidTr="00424207">
        <w:trPr>
          <w:jc w:val="center"/>
        </w:trPr>
        <w:tc>
          <w:tcPr>
            <w:tcW w:w="4380" w:type="dxa"/>
            <w:shd w:val="clear" w:color="auto" w:fill="D9D9D9" w:themeFill="background1" w:themeFillShade="D9"/>
            <w:vAlign w:val="center"/>
          </w:tcPr>
          <w:p w:rsidR="000E2A41" w:rsidRPr="00DB5AAF" w:rsidRDefault="000E2A41" w:rsidP="00560F45">
            <w:pPr>
              <w:rPr>
                <w:rFonts w:ascii="Calibri" w:hAnsi="Calibri" w:cs="Calibri"/>
                <w:bCs/>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c>
          <w:tcPr>
            <w:tcW w:w="322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43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419"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62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r>
      <w:tr w:rsidR="000E2A41" w:rsidRPr="00C75BEC" w:rsidTr="00A13606">
        <w:trPr>
          <w:jc w:val="center"/>
        </w:trPr>
        <w:tc>
          <w:tcPr>
            <w:tcW w:w="4380" w:type="dxa"/>
            <w:vAlign w:val="center"/>
          </w:tcPr>
          <w:p w:rsidR="00203B3A" w:rsidRPr="001C3729" w:rsidRDefault="00203B3A" w:rsidP="00203B3A">
            <w:pPr>
              <w:jc w:val="both"/>
              <w:rPr>
                <w:rFonts w:ascii="Calibri" w:hAnsi="Calibri" w:cs="Calibri"/>
                <w:sz w:val="22"/>
                <w:szCs w:val="22"/>
              </w:rPr>
            </w:pPr>
            <w:r w:rsidRPr="001C3729">
              <w:rPr>
                <w:rFonts w:ascii="Calibri" w:hAnsi="Calibri" w:cs="Calibri"/>
                <w:b/>
                <w:sz w:val="22"/>
                <w:szCs w:val="22"/>
              </w:rPr>
              <w:t>Garantía de Seriedad de Propuesta</w:t>
            </w:r>
          </w:p>
          <w:p w:rsidR="00203B3A" w:rsidRPr="001C3729" w:rsidRDefault="00203B3A" w:rsidP="00203B3A">
            <w:pPr>
              <w:pStyle w:val="Prrafodelista"/>
              <w:tabs>
                <w:tab w:val="num" w:pos="851"/>
              </w:tabs>
              <w:ind w:left="0"/>
              <w:jc w:val="both"/>
              <w:rPr>
                <w:rFonts w:ascii="Calibri" w:hAnsi="Calibri" w:cs="Calibri"/>
                <w:sz w:val="22"/>
                <w:szCs w:val="22"/>
              </w:rPr>
            </w:pPr>
            <w:r w:rsidRPr="001C3729">
              <w:rPr>
                <w:rFonts w:ascii="Calibri" w:hAnsi="Calibri" w:cs="Calibri"/>
                <w:sz w:val="22"/>
                <w:szCs w:val="22"/>
              </w:rPr>
              <w:t xml:space="preserve">Las empresas proponentes deberán presentar en su propuesta, Boleta de Garantía, Garantía a Primer Requerimiento o Póliza de Seguros de Caución a Primer Requerimiento por concepto </w:t>
            </w:r>
            <w:r w:rsidRPr="001C3729">
              <w:rPr>
                <w:rFonts w:ascii="Calibri" w:hAnsi="Calibri" w:cs="Calibri"/>
                <w:sz w:val="22"/>
                <w:szCs w:val="22"/>
              </w:rPr>
              <w:lastRenderedPageBreak/>
              <w:t>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203B3A" w:rsidRDefault="00203B3A" w:rsidP="000E2A41">
            <w:pPr>
              <w:jc w:val="both"/>
              <w:rPr>
                <w:rFonts w:ascii="Calibri" w:hAnsi="Calibri" w:cs="Calibri"/>
                <w:b/>
                <w:sz w:val="22"/>
                <w:szCs w:val="22"/>
              </w:rPr>
            </w:pPr>
          </w:p>
          <w:p w:rsidR="000E2A41" w:rsidRDefault="000E2A41" w:rsidP="000E2A41">
            <w:pPr>
              <w:jc w:val="both"/>
              <w:rPr>
                <w:rFonts w:ascii="Calibri" w:hAnsi="Calibri" w:cs="Calibri"/>
                <w:b/>
                <w:sz w:val="22"/>
                <w:szCs w:val="22"/>
              </w:rPr>
            </w:pPr>
            <w:r w:rsidRPr="001C3729">
              <w:rPr>
                <w:rFonts w:ascii="Calibri" w:hAnsi="Calibri" w:cs="Calibri"/>
                <w:b/>
                <w:sz w:val="22"/>
                <w:szCs w:val="22"/>
              </w:rPr>
              <w:t>Garantía de Cumplimiento de contrato</w:t>
            </w:r>
          </w:p>
          <w:p w:rsidR="000E2A41" w:rsidRPr="00634A77" w:rsidRDefault="000E2A41" w:rsidP="000E2A41">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0E2A41" w:rsidRPr="001C3729" w:rsidRDefault="000E2A41" w:rsidP="000E2A41">
            <w:pPr>
              <w:tabs>
                <w:tab w:val="num" w:pos="851"/>
              </w:tabs>
              <w:jc w:val="both"/>
              <w:rPr>
                <w:rFonts w:ascii="Calibri" w:hAnsi="Calibri" w:cs="Calibri"/>
                <w:sz w:val="22"/>
                <w:szCs w:val="22"/>
              </w:rPr>
            </w:pPr>
          </w:p>
          <w:p w:rsidR="000E2A41" w:rsidRDefault="000E2A41" w:rsidP="000E2A41">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0E2A41" w:rsidRDefault="000E2A41" w:rsidP="000E2A41">
            <w:pPr>
              <w:pStyle w:val="Prrafodelista"/>
              <w:ind w:left="0"/>
              <w:contextualSpacing/>
              <w:jc w:val="both"/>
              <w:rPr>
                <w:rFonts w:ascii="Calibri" w:hAnsi="Calibri" w:cs="Calibri"/>
                <w:sz w:val="22"/>
                <w:szCs w:val="22"/>
              </w:rPr>
            </w:pPr>
          </w:p>
          <w:p w:rsidR="000E2A41" w:rsidRDefault="000E2A41" w:rsidP="000E2A41">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0E2A41" w:rsidRDefault="000E2A41" w:rsidP="000E2A41">
            <w:pPr>
              <w:pStyle w:val="Prrafodelista"/>
              <w:ind w:left="0"/>
              <w:contextualSpacing/>
              <w:jc w:val="both"/>
              <w:rPr>
                <w:rFonts w:ascii="Calibri" w:hAnsi="Calibri" w:cs="Calibri"/>
                <w:sz w:val="22"/>
                <w:szCs w:val="22"/>
              </w:rPr>
            </w:pPr>
          </w:p>
          <w:p w:rsidR="000E2A41" w:rsidRPr="000E2A41" w:rsidRDefault="000E2A41" w:rsidP="000E2A41">
            <w:pPr>
              <w:contextualSpacing/>
              <w:jc w:val="both"/>
              <w:rPr>
                <w:rFonts w:ascii="Calibri" w:hAnsi="Calibri" w:cs="Calibri"/>
                <w:sz w:val="22"/>
                <w:szCs w:val="22"/>
              </w:rPr>
            </w:pPr>
            <w:r>
              <w:rPr>
                <w:rFonts w:ascii="Calibri" w:hAnsi="Calibri" w:cs="Calibri"/>
                <w:sz w:val="22"/>
                <w:szCs w:val="22"/>
              </w:rPr>
              <w:t xml:space="preserve">- </w:t>
            </w:r>
            <w:r w:rsidRPr="000E2A41">
              <w:rPr>
                <w:rFonts w:ascii="Calibri" w:hAnsi="Calibri" w:cs="Calibri"/>
                <w:sz w:val="22"/>
                <w:szCs w:val="22"/>
              </w:rPr>
              <w:t>Boleta de Garantía, emitida por cualquier entidad de intermediación financiera bancaria, regulada y autorizada por la instancia competente, que deberá expresar su carácter de Renovable, Irrevocable y de Ejecución Inmediata.</w:t>
            </w:r>
          </w:p>
          <w:p w:rsidR="000E2A41" w:rsidRDefault="000E2A41" w:rsidP="000E2A41">
            <w:pPr>
              <w:pStyle w:val="Prrafodelista"/>
              <w:contextualSpacing/>
              <w:jc w:val="both"/>
              <w:rPr>
                <w:rFonts w:ascii="Calibri" w:hAnsi="Calibri" w:cs="Calibri"/>
                <w:sz w:val="22"/>
                <w:szCs w:val="22"/>
              </w:rPr>
            </w:pPr>
          </w:p>
          <w:p w:rsidR="000E2A41" w:rsidRPr="000E2A41" w:rsidRDefault="000E2A41" w:rsidP="000E2A41">
            <w:pPr>
              <w:contextualSpacing/>
              <w:jc w:val="both"/>
              <w:rPr>
                <w:rFonts w:ascii="Calibri" w:hAnsi="Calibri" w:cs="Calibri"/>
                <w:sz w:val="22"/>
                <w:szCs w:val="22"/>
              </w:rPr>
            </w:pPr>
            <w:r>
              <w:rPr>
                <w:rFonts w:ascii="Calibri" w:hAnsi="Calibri" w:cs="Calibri"/>
                <w:sz w:val="22"/>
                <w:szCs w:val="22"/>
              </w:rPr>
              <w:t xml:space="preserve">- </w:t>
            </w:r>
            <w:r w:rsidRPr="000E2A41">
              <w:rPr>
                <w:rFonts w:ascii="Calibri" w:hAnsi="Calibri" w:cs="Calibri"/>
                <w:sz w:val="22"/>
                <w:szCs w:val="22"/>
              </w:rPr>
              <w:t>Garantía a Primer Requerimiento, emitida por una entidad de intermediación financiera bancaria o no bancaria, regulada y autorizada por la instancia competente, que deberá expresar su carácter de Irrevocable y de Ejecución Inmediata.</w:t>
            </w:r>
          </w:p>
          <w:p w:rsidR="000E2A41" w:rsidRDefault="000E2A41" w:rsidP="000E2A41">
            <w:pPr>
              <w:pStyle w:val="Prrafodelista"/>
              <w:rPr>
                <w:rFonts w:ascii="Calibri" w:hAnsi="Calibri" w:cs="Calibri"/>
                <w:sz w:val="22"/>
                <w:szCs w:val="22"/>
              </w:rPr>
            </w:pPr>
          </w:p>
          <w:p w:rsidR="000E2A41" w:rsidRPr="00B15E08" w:rsidRDefault="000E2A41" w:rsidP="000E2A41">
            <w:pPr>
              <w:jc w:val="both"/>
              <w:rPr>
                <w:rFonts w:ascii="Verdana" w:hAnsi="Verdana" w:cs="Calibri"/>
                <w:b/>
                <w:sz w:val="18"/>
                <w:szCs w:val="18"/>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tc>
        <w:tc>
          <w:tcPr>
            <w:tcW w:w="3228" w:type="dxa"/>
            <w:vAlign w:val="center"/>
          </w:tcPr>
          <w:p w:rsidR="000E2A41" w:rsidRPr="00DB5AAF" w:rsidRDefault="000E2A41" w:rsidP="00560F45">
            <w:pPr>
              <w:rPr>
                <w:rFonts w:ascii="Calibri" w:hAnsi="Calibri" w:cs="Calibri"/>
                <w:b/>
                <w:sz w:val="18"/>
                <w:szCs w:val="18"/>
              </w:rPr>
            </w:pPr>
          </w:p>
        </w:tc>
        <w:tc>
          <w:tcPr>
            <w:tcW w:w="438" w:type="dxa"/>
            <w:vAlign w:val="center"/>
          </w:tcPr>
          <w:p w:rsidR="000E2A41" w:rsidRPr="00DB5AAF" w:rsidRDefault="000E2A41" w:rsidP="00560F45">
            <w:pPr>
              <w:rPr>
                <w:rFonts w:ascii="Calibri" w:hAnsi="Calibri" w:cs="Calibri"/>
                <w:b/>
                <w:sz w:val="18"/>
                <w:szCs w:val="18"/>
              </w:rPr>
            </w:pPr>
          </w:p>
        </w:tc>
        <w:tc>
          <w:tcPr>
            <w:tcW w:w="419" w:type="dxa"/>
            <w:vAlign w:val="center"/>
          </w:tcPr>
          <w:p w:rsidR="000E2A41" w:rsidRPr="00DB5AAF" w:rsidRDefault="000E2A41" w:rsidP="00560F45">
            <w:pPr>
              <w:rPr>
                <w:rFonts w:ascii="Calibri" w:hAnsi="Calibri" w:cs="Calibri"/>
                <w:b/>
                <w:sz w:val="18"/>
                <w:szCs w:val="18"/>
              </w:rPr>
            </w:pPr>
          </w:p>
        </w:tc>
        <w:tc>
          <w:tcPr>
            <w:tcW w:w="628" w:type="dxa"/>
            <w:vAlign w:val="center"/>
          </w:tcPr>
          <w:p w:rsidR="000E2A41" w:rsidRPr="00DB5AAF" w:rsidRDefault="000E2A41" w:rsidP="00560F45">
            <w:pPr>
              <w:rPr>
                <w:rFonts w:ascii="Calibri" w:hAnsi="Calibri" w:cs="Calibri"/>
                <w:b/>
                <w:sz w:val="18"/>
                <w:szCs w:val="18"/>
              </w:rPr>
            </w:pPr>
          </w:p>
        </w:tc>
      </w:tr>
      <w:tr w:rsidR="000E2A41" w:rsidRPr="00C75BEC" w:rsidTr="00424207">
        <w:trPr>
          <w:jc w:val="center"/>
        </w:trPr>
        <w:tc>
          <w:tcPr>
            <w:tcW w:w="4380" w:type="dxa"/>
            <w:shd w:val="clear" w:color="auto" w:fill="D9D9D9" w:themeFill="background1" w:themeFillShade="D9"/>
            <w:vAlign w:val="center"/>
          </w:tcPr>
          <w:p w:rsidR="000E2A41" w:rsidRPr="00B15E08" w:rsidRDefault="000E2A41" w:rsidP="00560F45">
            <w:pPr>
              <w:rPr>
                <w:rFonts w:ascii="Verdana" w:hAnsi="Verdana" w:cs="Calibri"/>
                <w:b/>
                <w:sz w:val="18"/>
                <w:szCs w:val="18"/>
              </w:rPr>
            </w:pPr>
            <w:r w:rsidRPr="001E72B5">
              <w:rPr>
                <w:rFonts w:ascii="Verdana" w:hAnsi="Verdana" w:cs="Calibri"/>
                <w:b/>
                <w:bCs/>
                <w:sz w:val="18"/>
                <w:szCs w:val="18"/>
              </w:rPr>
              <w:lastRenderedPageBreak/>
              <w:t>GARANTÍAS TÉCNICAS</w:t>
            </w:r>
          </w:p>
        </w:tc>
        <w:tc>
          <w:tcPr>
            <w:tcW w:w="322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43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419"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62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r>
      <w:tr w:rsidR="000E2A41" w:rsidRPr="00C75BEC" w:rsidTr="00A13606">
        <w:trPr>
          <w:jc w:val="center"/>
        </w:trPr>
        <w:tc>
          <w:tcPr>
            <w:tcW w:w="4380" w:type="dxa"/>
            <w:vAlign w:val="center"/>
          </w:tcPr>
          <w:p w:rsidR="000E2A41" w:rsidRPr="00B15E08" w:rsidRDefault="000E2A41" w:rsidP="000E2A41">
            <w:pPr>
              <w:jc w:val="both"/>
              <w:rPr>
                <w:rFonts w:ascii="Verdana" w:hAnsi="Verdana" w:cs="Calibri"/>
                <w:b/>
                <w:sz w:val="18"/>
                <w:szCs w:val="18"/>
              </w:rPr>
            </w:pPr>
            <w:r w:rsidRPr="002F438B">
              <w:rPr>
                <w:rFonts w:ascii="Calibri" w:hAnsi="Calibri" w:cs="Calibri"/>
                <w:sz w:val="22"/>
                <w:szCs w:val="22"/>
              </w:rPr>
              <w:lastRenderedPageBreak/>
              <w:t>Los repuestos en compresores a ser remplazados deben ser de la línea ASPRO y originales con certificación ante cualquier desperfecto.</w:t>
            </w:r>
          </w:p>
        </w:tc>
        <w:tc>
          <w:tcPr>
            <w:tcW w:w="3228" w:type="dxa"/>
            <w:vAlign w:val="center"/>
          </w:tcPr>
          <w:p w:rsidR="000E2A41" w:rsidRPr="00DB5AAF" w:rsidRDefault="000E2A41" w:rsidP="00560F45">
            <w:pPr>
              <w:rPr>
                <w:rFonts w:ascii="Calibri" w:hAnsi="Calibri" w:cs="Calibri"/>
                <w:b/>
                <w:sz w:val="18"/>
                <w:szCs w:val="18"/>
              </w:rPr>
            </w:pPr>
          </w:p>
        </w:tc>
        <w:tc>
          <w:tcPr>
            <w:tcW w:w="438" w:type="dxa"/>
            <w:vAlign w:val="center"/>
          </w:tcPr>
          <w:p w:rsidR="000E2A41" w:rsidRPr="00DB5AAF" w:rsidRDefault="000E2A41" w:rsidP="00560F45">
            <w:pPr>
              <w:rPr>
                <w:rFonts w:ascii="Calibri" w:hAnsi="Calibri" w:cs="Calibri"/>
                <w:b/>
                <w:sz w:val="18"/>
                <w:szCs w:val="18"/>
              </w:rPr>
            </w:pPr>
          </w:p>
        </w:tc>
        <w:tc>
          <w:tcPr>
            <w:tcW w:w="419" w:type="dxa"/>
            <w:vAlign w:val="center"/>
          </w:tcPr>
          <w:p w:rsidR="000E2A41" w:rsidRPr="00DB5AAF" w:rsidRDefault="000E2A41" w:rsidP="00560F45">
            <w:pPr>
              <w:rPr>
                <w:rFonts w:ascii="Calibri" w:hAnsi="Calibri" w:cs="Calibri"/>
                <w:b/>
                <w:sz w:val="18"/>
                <w:szCs w:val="18"/>
              </w:rPr>
            </w:pPr>
          </w:p>
        </w:tc>
        <w:tc>
          <w:tcPr>
            <w:tcW w:w="628" w:type="dxa"/>
            <w:vAlign w:val="center"/>
          </w:tcPr>
          <w:p w:rsidR="000E2A41" w:rsidRPr="00DB5AAF" w:rsidRDefault="000E2A41" w:rsidP="00560F45">
            <w:pPr>
              <w:rPr>
                <w:rFonts w:ascii="Calibri" w:hAnsi="Calibri" w:cs="Calibri"/>
                <w:b/>
                <w:sz w:val="18"/>
                <w:szCs w:val="18"/>
              </w:rPr>
            </w:pPr>
          </w:p>
        </w:tc>
      </w:tr>
      <w:tr w:rsidR="000E2A41" w:rsidRPr="00C75BEC" w:rsidTr="00424207">
        <w:trPr>
          <w:jc w:val="center"/>
        </w:trPr>
        <w:tc>
          <w:tcPr>
            <w:tcW w:w="4380" w:type="dxa"/>
            <w:shd w:val="clear" w:color="auto" w:fill="D9D9D9" w:themeFill="background1" w:themeFillShade="D9"/>
            <w:vAlign w:val="center"/>
          </w:tcPr>
          <w:p w:rsidR="000E2A41" w:rsidRPr="00B15E08" w:rsidRDefault="000E2A41" w:rsidP="00560F45">
            <w:pPr>
              <w:rPr>
                <w:rFonts w:ascii="Verdana" w:hAnsi="Verdana" w:cs="Calibri"/>
                <w:b/>
                <w:sz w:val="18"/>
                <w:szCs w:val="18"/>
              </w:rPr>
            </w:pPr>
            <w:r w:rsidRPr="00E6590C">
              <w:rPr>
                <w:rFonts w:ascii="Verdana" w:hAnsi="Verdana" w:cs="Calibri"/>
                <w:b/>
                <w:bCs/>
                <w:sz w:val="18"/>
                <w:szCs w:val="18"/>
              </w:rPr>
              <w:t>PROVISION DE REPUESTOS</w:t>
            </w:r>
          </w:p>
        </w:tc>
        <w:tc>
          <w:tcPr>
            <w:tcW w:w="322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43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419"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62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r>
      <w:tr w:rsidR="000E2A41" w:rsidRPr="00C75BEC" w:rsidTr="00A13606">
        <w:trPr>
          <w:jc w:val="center"/>
        </w:trPr>
        <w:tc>
          <w:tcPr>
            <w:tcW w:w="4380" w:type="dxa"/>
            <w:vAlign w:val="center"/>
          </w:tcPr>
          <w:p w:rsidR="000E2A41" w:rsidRPr="00B15E08" w:rsidRDefault="000E2A41" w:rsidP="000E2A41">
            <w:pPr>
              <w:jc w:val="both"/>
              <w:rPr>
                <w:rFonts w:ascii="Verdana" w:hAnsi="Verdana" w:cs="Calibri"/>
                <w:b/>
                <w:sz w:val="18"/>
                <w:szCs w:val="18"/>
              </w:rPr>
            </w:pPr>
            <w:r w:rsidRPr="00C25260">
              <w:rPr>
                <w:rFonts w:ascii="Calibri" w:hAnsi="Calibri" w:cs="Calibri"/>
                <w:sz w:val="22"/>
                <w:szCs w:val="22"/>
              </w:rPr>
              <w:t>El proponente deberá contar con el stock necesario para el cambio y remplazo inmediato de los repuestos solicitados.</w:t>
            </w:r>
          </w:p>
        </w:tc>
        <w:tc>
          <w:tcPr>
            <w:tcW w:w="3228" w:type="dxa"/>
            <w:vAlign w:val="center"/>
          </w:tcPr>
          <w:p w:rsidR="000E2A41" w:rsidRPr="00DB5AAF" w:rsidRDefault="000E2A41" w:rsidP="00560F45">
            <w:pPr>
              <w:rPr>
                <w:rFonts w:ascii="Calibri" w:hAnsi="Calibri" w:cs="Calibri"/>
                <w:b/>
                <w:sz w:val="18"/>
                <w:szCs w:val="18"/>
              </w:rPr>
            </w:pPr>
          </w:p>
        </w:tc>
        <w:tc>
          <w:tcPr>
            <w:tcW w:w="438" w:type="dxa"/>
            <w:vAlign w:val="center"/>
          </w:tcPr>
          <w:p w:rsidR="000E2A41" w:rsidRPr="00DB5AAF" w:rsidRDefault="000E2A41" w:rsidP="00560F45">
            <w:pPr>
              <w:rPr>
                <w:rFonts w:ascii="Calibri" w:hAnsi="Calibri" w:cs="Calibri"/>
                <w:b/>
                <w:sz w:val="18"/>
                <w:szCs w:val="18"/>
              </w:rPr>
            </w:pPr>
          </w:p>
        </w:tc>
        <w:tc>
          <w:tcPr>
            <w:tcW w:w="419" w:type="dxa"/>
            <w:vAlign w:val="center"/>
          </w:tcPr>
          <w:p w:rsidR="000E2A41" w:rsidRPr="00DB5AAF" w:rsidRDefault="000E2A41" w:rsidP="00560F45">
            <w:pPr>
              <w:rPr>
                <w:rFonts w:ascii="Calibri" w:hAnsi="Calibri" w:cs="Calibri"/>
                <w:b/>
                <w:sz w:val="18"/>
                <w:szCs w:val="18"/>
              </w:rPr>
            </w:pPr>
          </w:p>
        </w:tc>
        <w:tc>
          <w:tcPr>
            <w:tcW w:w="628" w:type="dxa"/>
            <w:vAlign w:val="center"/>
          </w:tcPr>
          <w:p w:rsidR="000E2A41" w:rsidRPr="00DB5AAF" w:rsidRDefault="000E2A41" w:rsidP="00560F45">
            <w:pPr>
              <w:rPr>
                <w:rFonts w:ascii="Calibri" w:hAnsi="Calibri" w:cs="Calibri"/>
                <w:b/>
                <w:sz w:val="18"/>
                <w:szCs w:val="18"/>
              </w:rPr>
            </w:pPr>
          </w:p>
        </w:tc>
      </w:tr>
      <w:tr w:rsidR="000E2A41" w:rsidRPr="00C75BEC" w:rsidTr="00424207">
        <w:trPr>
          <w:jc w:val="center"/>
        </w:trPr>
        <w:tc>
          <w:tcPr>
            <w:tcW w:w="4380" w:type="dxa"/>
            <w:shd w:val="clear" w:color="auto" w:fill="D9D9D9" w:themeFill="background1" w:themeFillShade="D9"/>
            <w:vAlign w:val="center"/>
          </w:tcPr>
          <w:p w:rsidR="000E2A41" w:rsidRPr="00B15E08" w:rsidRDefault="000E2A41" w:rsidP="00560F45">
            <w:pPr>
              <w:rPr>
                <w:rFonts w:ascii="Verdana" w:hAnsi="Verdana" w:cs="Calibri"/>
                <w:b/>
                <w:sz w:val="18"/>
                <w:szCs w:val="18"/>
              </w:rPr>
            </w:pPr>
            <w:r w:rsidRPr="00C25260">
              <w:rPr>
                <w:rFonts w:ascii="Calibri" w:hAnsi="Calibri" w:cs="Calibri"/>
                <w:b/>
                <w:bCs/>
                <w:sz w:val="22"/>
                <w:szCs w:val="22"/>
              </w:rPr>
              <w:t>FACTURACION</w:t>
            </w:r>
          </w:p>
        </w:tc>
        <w:tc>
          <w:tcPr>
            <w:tcW w:w="322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43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419"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c>
          <w:tcPr>
            <w:tcW w:w="628" w:type="dxa"/>
            <w:shd w:val="clear" w:color="auto" w:fill="D9D9D9" w:themeFill="background1" w:themeFillShade="D9"/>
            <w:vAlign w:val="center"/>
          </w:tcPr>
          <w:p w:rsidR="000E2A41" w:rsidRPr="00DB5AAF" w:rsidRDefault="000E2A41" w:rsidP="00560F45">
            <w:pPr>
              <w:rPr>
                <w:rFonts w:ascii="Calibri" w:hAnsi="Calibri" w:cs="Calibri"/>
                <w:b/>
                <w:sz w:val="18"/>
                <w:szCs w:val="18"/>
              </w:rPr>
            </w:pPr>
          </w:p>
        </w:tc>
      </w:tr>
      <w:tr w:rsidR="000E2A41" w:rsidRPr="00C75BEC" w:rsidTr="00A13606">
        <w:trPr>
          <w:jc w:val="center"/>
        </w:trPr>
        <w:tc>
          <w:tcPr>
            <w:tcW w:w="4380" w:type="dxa"/>
            <w:vAlign w:val="center"/>
          </w:tcPr>
          <w:p w:rsidR="00424207" w:rsidRDefault="00424207" w:rsidP="00424207">
            <w:pPr>
              <w:autoSpaceDE w:val="0"/>
              <w:autoSpaceDN w:val="0"/>
              <w:adjustRightInd w:val="0"/>
              <w:jc w:val="both"/>
              <w:rPr>
                <w:rFonts w:ascii="Verdana" w:hAnsi="Verdana" w:cs="Calibri"/>
                <w:sz w:val="18"/>
                <w:szCs w:val="18"/>
              </w:rPr>
            </w:pPr>
            <w:r w:rsidRPr="009F1F7C">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424207" w:rsidRPr="005F6234" w:rsidRDefault="00424207" w:rsidP="00424207">
            <w:pPr>
              <w:autoSpaceDE w:val="0"/>
              <w:autoSpaceDN w:val="0"/>
              <w:adjustRightInd w:val="0"/>
              <w:jc w:val="both"/>
              <w:rPr>
                <w:rFonts w:ascii="Verdana" w:hAnsi="Verdana" w:cs="Calibri"/>
                <w:sz w:val="18"/>
                <w:szCs w:val="18"/>
              </w:rPr>
            </w:pPr>
          </w:p>
          <w:p w:rsidR="00424207" w:rsidRDefault="00424207" w:rsidP="00424207">
            <w:pPr>
              <w:autoSpaceDE w:val="0"/>
              <w:autoSpaceDN w:val="0"/>
              <w:adjustRightInd w:val="0"/>
              <w:jc w:val="both"/>
              <w:rPr>
                <w:rFonts w:ascii="Verdana" w:hAnsi="Verdana" w:cs="Calibri"/>
                <w:sz w:val="18"/>
                <w:szCs w:val="18"/>
              </w:rPr>
            </w:pPr>
            <w:r w:rsidRPr="009F1F7C">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424207" w:rsidRPr="005F6234" w:rsidRDefault="00424207" w:rsidP="00424207">
            <w:pPr>
              <w:autoSpaceDE w:val="0"/>
              <w:autoSpaceDN w:val="0"/>
              <w:adjustRightInd w:val="0"/>
              <w:rPr>
                <w:rFonts w:ascii="Verdana" w:hAnsi="Verdana" w:cs="Calibri"/>
                <w:sz w:val="18"/>
                <w:szCs w:val="18"/>
              </w:rPr>
            </w:pPr>
          </w:p>
          <w:p w:rsidR="000E2A41" w:rsidRPr="00B15E08" w:rsidRDefault="00424207" w:rsidP="00424207">
            <w:pPr>
              <w:jc w:val="both"/>
              <w:rPr>
                <w:rFonts w:ascii="Verdana" w:hAnsi="Verdana" w:cs="Calibri"/>
                <w:b/>
                <w:sz w:val="18"/>
                <w:szCs w:val="18"/>
              </w:rPr>
            </w:pPr>
            <w:r w:rsidRPr="009F1F7C">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3228" w:type="dxa"/>
            <w:vAlign w:val="center"/>
          </w:tcPr>
          <w:p w:rsidR="000E2A41" w:rsidRPr="00DB5AAF" w:rsidRDefault="000E2A41" w:rsidP="00560F45">
            <w:pPr>
              <w:rPr>
                <w:rFonts w:ascii="Calibri" w:hAnsi="Calibri" w:cs="Calibri"/>
                <w:b/>
                <w:sz w:val="18"/>
                <w:szCs w:val="18"/>
              </w:rPr>
            </w:pPr>
          </w:p>
        </w:tc>
        <w:tc>
          <w:tcPr>
            <w:tcW w:w="438" w:type="dxa"/>
            <w:vAlign w:val="center"/>
          </w:tcPr>
          <w:p w:rsidR="000E2A41" w:rsidRPr="00DB5AAF" w:rsidRDefault="000E2A41" w:rsidP="00560F45">
            <w:pPr>
              <w:rPr>
                <w:rFonts w:ascii="Calibri" w:hAnsi="Calibri" w:cs="Calibri"/>
                <w:b/>
                <w:sz w:val="18"/>
                <w:szCs w:val="18"/>
              </w:rPr>
            </w:pPr>
          </w:p>
        </w:tc>
        <w:tc>
          <w:tcPr>
            <w:tcW w:w="419" w:type="dxa"/>
            <w:vAlign w:val="center"/>
          </w:tcPr>
          <w:p w:rsidR="000E2A41" w:rsidRPr="00DB5AAF" w:rsidRDefault="000E2A41" w:rsidP="00560F45">
            <w:pPr>
              <w:rPr>
                <w:rFonts w:ascii="Calibri" w:hAnsi="Calibri" w:cs="Calibri"/>
                <w:b/>
                <w:sz w:val="18"/>
                <w:szCs w:val="18"/>
              </w:rPr>
            </w:pPr>
          </w:p>
        </w:tc>
        <w:tc>
          <w:tcPr>
            <w:tcW w:w="628" w:type="dxa"/>
            <w:vAlign w:val="center"/>
          </w:tcPr>
          <w:p w:rsidR="000E2A41" w:rsidRPr="00DB5AAF" w:rsidRDefault="000E2A41" w:rsidP="00560F45">
            <w:pPr>
              <w:rPr>
                <w:rFonts w:ascii="Calibri" w:hAnsi="Calibri" w:cs="Calibri"/>
                <w:b/>
                <w:sz w:val="18"/>
                <w:szCs w:val="18"/>
              </w:rPr>
            </w:pPr>
          </w:p>
        </w:tc>
      </w:tr>
      <w:tr w:rsidR="00424207" w:rsidRPr="00C75BEC" w:rsidTr="00424207">
        <w:trPr>
          <w:jc w:val="center"/>
        </w:trPr>
        <w:tc>
          <w:tcPr>
            <w:tcW w:w="4380" w:type="dxa"/>
            <w:shd w:val="clear" w:color="auto" w:fill="D9D9D9" w:themeFill="background1" w:themeFillShade="D9"/>
            <w:vAlign w:val="center"/>
          </w:tcPr>
          <w:p w:rsidR="00424207" w:rsidRPr="009F1F7C" w:rsidRDefault="00424207" w:rsidP="00424207">
            <w:pPr>
              <w:autoSpaceDE w:val="0"/>
              <w:autoSpaceDN w:val="0"/>
              <w:adjustRightInd w:val="0"/>
              <w:rPr>
                <w:rFonts w:ascii="Verdana" w:hAnsi="Verdana" w:cs="Calibri"/>
                <w:sz w:val="18"/>
                <w:szCs w:val="18"/>
              </w:rPr>
            </w:pPr>
            <w:r>
              <w:rPr>
                <w:rFonts w:ascii="Verdana" w:hAnsi="Verdana" w:cs="Calibri"/>
                <w:b/>
                <w:sz w:val="18"/>
                <w:szCs w:val="18"/>
              </w:rPr>
              <w:t>SEGUROS</w:t>
            </w:r>
          </w:p>
        </w:tc>
        <w:tc>
          <w:tcPr>
            <w:tcW w:w="3228" w:type="dxa"/>
            <w:shd w:val="clear" w:color="auto" w:fill="D9D9D9" w:themeFill="background1" w:themeFillShade="D9"/>
            <w:vAlign w:val="center"/>
          </w:tcPr>
          <w:p w:rsidR="00424207" w:rsidRPr="00DB5AAF" w:rsidRDefault="00424207" w:rsidP="00560F45">
            <w:pPr>
              <w:rPr>
                <w:rFonts w:ascii="Calibri" w:hAnsi="Calibri" w:cs="Calibri"/>
                <w:b/>
                <w:sz w:val="18"/>
                <w:szCs w:val="18"/>
              </w:rPr>
            </w:pPr>
          </w:p>
        </w:tc>
        <w:tc>
          <w:tcPr>
            <w:tcW w:w="438" w:type="dxa"/>
            <w:shd w:val="clear" w:color="auto" w:fill="D9D9D9" w:themeFill="background1" w:themeFillShade="D9"/>
            <w:vAlign w:val="center"/>
          </w:tcPr>
          <w:p w:rsidR="00424207" w:rsidRPr="00DB5AAF" w:rsidRDefault="00424207" w:rsidP="00560F45">
            <w:pPr>
              <w:rPr>
                <w:rFonts w:ascii="Calibri" w:hAnsi="Calibri" w:cs="Calibri"/>
                <w:b/>
                <w:sz w:val="18"/>
                <w:szCs w:val="18"/>
              </w:rPr>
            </w:pPr>
          </w:p>
        </w:tc>
        <w:tc>
          <w:tcPr>
            <w:tcW w:w="419" w:type="dxa"/>
            <w:shd w:val="clear" w:color="auto" w:fill="D9D9D9" w:themeFill="background1" w:themeFillShade="D9"/>
            <w:vAlign w:val="center"/>
          </w:tcPr>
          <w:p w:rsidR="00424207" w:rsidRPr="00DB5AAF" w:rsidRDefault="00424207" w:rsidP="00560F45">
            <w:pPr>
              <w:rPr>
                <w:rFonts w:ascii="Calibri" w:hAnsi="Calibri" w:cs="Calibri"/>
                <w:b/>
                <w:sz w:val="18"/>
                <w:szCs w:val="18"/>
              </w:rPr>
            </w:pPr>
          </w:p>
        </w:tc>
        <w:tc>
          <w:tcPr>
            <w:tcW w:w="628" w:type="dxa"/>
            <w:shd w:val="clear" w:color="auto" w:fill="D9D9D9" w:themeFill="background1" w:themeFillShade="D9"/>
            <w:vAlign w:val="center"/>
          </w:tcPr>
          <w:p w:rsidR="00424207" w:rsidRPr="00DB5AAF" w:rsidRDefault="00424207" w:rsidP="00560F45">
            <w:pPr>
              <w:rPr>
                <w:rFonts w:ascii="Calibri" w:hAnsi="Calibri" w:cs="Calibri"/>
                <w:b/>
                <w:sz w:val="18"/>
                <w:szCs w:val="18"/>
              </w:rPr>
            </w:pPr>
          </w:p>
        </w:tc>
      </w:tr>
      <w:tr w:rsidR="00424207" w:rsidRPr="00C75BEC" w:rsidTr="00A13606">
        <w:trPr>
          <w:jc w:val="center"/>
        </w:trPr>
        <w:tc>
          <w:tcPr>
            <w:tcW w:w="4380" w:type="dxa"/>
            <w:vAlign w:val="center"/>
          </w:tcPr>
          <w:p w:rsidR="00424207" w:rsidRPr="00045C25" w:rsidRDefault="00424207" w:rsidP="00424207">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presentar y mantener vigente de forma ininterrumpida durante todo el periodo del contrato la Póliza de Seguro especificada a continuación:</w:t>
            </w:r>
          </w:p>
          <w:p w:rsidR="00424207" w:rsidRPr="00045C25" w:rsidRDefault="00424207" w:rsidP="00424207">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424207" w:rsidRPr="00045C25" w:rsidRDefault="00424207" w:rsidP="00424207">
            <w:pPr>
              <w:autoSpaceDE w:val="0"/>
              <w:autoSpaceDN w:val="0"/>
              <w:adjustRightInd w:val="0"/>
              <w:jc w:val="both"/>
              <w:rPr>
                <w:rFonts w:ascii="Verdana" w:hAnsi="Verdana" w:cs="Calibri"/>
                <w:sz w:val="18"/>
                <w:szCs w:val="18"/>
              </w:rPr>
            </w:pPr>
            <w:r w:rsidRPr="00045C25">
              <w:rPr>
                <w:rFonts w:ascii="Verdana" w:hAnsi="Verdana" w:cs="Calibri"/>
                <w:sz w:val="18"/>
                <w:szCs w:val="18"/>
              </w:rPr>
              <w:t>a)       PÓLIZA DE ACCIDENTES PERSONALES.</w:t>
            </w:r>
          </w:p>
          <w:p w:rsidR="00424207" w:rsidRPr="00045C25" w:rsidRDefault="00424207" w:rsidP="00424207">
            <w:pPr>
              <w:autoSpaceDE w:val="0"/>
              <w:autoSpaceDN w:val="0"/>
              <w:adjustRightInd w:val="0"/>
              <w:jc w:val="both"/>
              <w:rPr>
                <w:rFonts w:ascii="Verdana" w:hAnsi="Verdana" w:cs="Calibri"/>
                <w:sz w:val="18"/>
                <w:szCs w:val="18"/>
              </w:rPr>
            </w:pPr>
            <w:r w:rsidRPr="00045C25">
              <w:rPr>
                <w:rFonts w:ascii="Verdana" w:hAnsi="Verdana" w:cs="Calibri"/>
                <w:sz w:val="18"/>
                <w:szCs w:val="18"/>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roofErr w:type="gramStart"/>
            <w:r w:rsidRPr="00045C25">
              <w:rPr>
                <w:rFonts w:ascii="Verdana" w:hAnsi="Verdana" w:cs="Calibri"/>
                <w:sz w:val="18"/>
                <w:szCs w:val="18"/>
              </w:rPr>
              <w:t>..</w:t>
            </w:r>
            <w:proofErr w:type="gramEnd"/>
          </w:p>
          <w:p w:rsidR="00424207" w:rsidRPr="00045C25" w:rsidRDefault="00424207" w:rsidP="00424207">
            <w:pPr>
              <w:autoSpaceDE w:val="0"/>
              <w:autoSpaceDN w:val="0"/>
              <w:adjustRightInd w:val="0"/>
              <w:jc w:val="both"/>
              <w:rPr>
                <w:rFonts w:ascii="Verdana" w:hAnsi="Verdana" w:cs="Calibri"/>
                <w:sz w:val="18"/>
                <w:szCs w:val="18"/>
              </w:rPr>
            </w:pPr>
          </w:p>
          <w:p w:rsidR="00424207" w:rsidRPr="00045C25" w:rsidRDefault="00424207" w:rsidP="00424207">
            <w:pPr>
              <w:autoSpaceDE w:val="0"/>
              <w:autoSpaceDN w:val="0"/>
              <w:adjustRightInd w:val="0"/>
              <w:jc w:val="both"/>
              <w:rPr>
                <w:rFonts w:ascii="Verdana" w:hAnsi="Verdana" w:cs="Calibri"/>
                <w:sz w:val="18"/>
                <w:szCs w:val="18"/>
              </w:rPr>
            </w:pPr>
            <w:r w:rsidRPr="00045C25">
              <w:rPr>
                <w:rFonts w:ascii="Verdana" w:hAnsi="Verdana" w:cs="Calibri"/>
                <w:sz w:val="18"/>
                <w:szCs w:val="18"/>
              </w:rPr>
              <w:t>CONDICIONES ADICIONALES</w:t>
            </w:r>
          </w:p>
          <w:p w:rsidR="00424207" w:rsidRPr="00045C25" w:rsidRDefault="00424207" w:rsidP="00424207">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424207" w:rsidRPr="00045C25" w:rsidRDefault="00424207" w:rsidP="00424207">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De suspenderse por cualquier razón la vigencia o cobertura de la Póliza nominada precedentemente, o bien se presente la existencias de eventos no cubiertos por la misma; La empresa y/o contratista adjudicado se hace enteramente responsable frente a YPFB </w:t>
            </w:r>
            <w:r w:rsidRPr="00045C25">
              <w:rPr>
                <w:rFonts w:ascii="Verdana" w:hAnsi="Verdana" w:cs="Calibri"/>
                <w:sz w:val="18"/>
                <w:szCs w:val="18"/>
              </w:rPr>
              <w:lastRenderedPageBreak/>
              <w:t>por todos los accidentes que puedan  sufrir y/</w:t>
            </w:r>
            <w:proofErr w:type="spellStart"/>
            <w:r w:rsidRPr="00045C25">
              <w:rPr>
                <w:rFonts w:ascii="Verdana" w:hAnsi="Verdana" w:cs="Calibri"/>
                <w:sz w:val="18"/>
                <w:szCs w:val="18"/>
              </w:rPr>
              <w:t>o</w:t>
            </w:r>
            <w:proofErr w:type="spellEnd"/>
            <w:r w:rsidRPr="00045C25">
              <w:rPr>
                <w:rFonts w:ascii="Verdana" w:hAnsi="Verdana" w:cs="Calibri"/>
                <w:sz w:val="18"/>
                <w:szCs w:val="18"/>
              </w:rPr>
              <w:t xml:space="preserve"> ocasionar en el desempeño de sus funciones. </w:t>
            </w:r>
          </w:p>
          <w:p w:rsidR="00424207" w:rsidRPr="00045C25" w:rsidRDefault="00424207" w:rsidP="00424207">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424207" w:rsidRPr="009F1F7C" w:rsidRDefault="00424207" w:rsidP="00424207">
            <w:pPr>
              <w:autoSpaceDE w:val="0"/>
              <w:autoSpaceDN w:val="0"/>
              <w:adjustRightInd w:val="0"/>
              <w:rPr>
                <w:rFonts w:ascii="Verdana" w:hAnsi="Verdana" w:cs="Calibri"/>
                <w:sz w:val="18"/>
                <w:szCs w:val="18"/>
              </w:rPr>
            </w:pPr>
            <w:r w:rsidRPr="00045C25">
              <w:rPr>
                <w:rFonts w:ascii="Verdana" w:hAnsi="Verdana" w:cs="Calibri"/>
                <w:sz w:val="18"/>
                <w:szCs w:val="18"/>
              </w:rPr>
              <w:t>La empresa y/o contratista adjudicado, deberá entregar una copia de la citada póliza a YPFB antes de la suscripción del contrato.</w:t>
            </w:r>
          </w:p>
        </w:tc>
        <w:tc>
          <w:tcPr>
            <w:tcW w:w="3228" w:type="dxa"/>
            <w:vAlign w:val="center"/>
          </w:tcPr>
          <w:p w:rsidR="00424207" w:rsidRPr="00DB5AAF" w:rsidRDefault="00424207" w:rsidP="00560F45">
            <w:pPr>
              <w:rPr>
                <w:rFonts w:ascii="Calibri" w:hAnsi="Calibri" w:cs="Calibri"/>
                <w:b/>
                <w:sz w:val="18"/>
                <w:szCs w:val="18"/>
              </w:rPr>
            </w:pPr>
          </w:p>
        </w:tc>
        <w:tc>
          <w:tcPr>
            <w:tcW w:w="438" w:type="dxa"/>
            <w:vAlign w:val="center"/>
          </w:tcPr>
          <w:p w:rsidR="00424207" w:rsidRPr="00DB5AAF" w:rsidRDefault="00424207" w:rsidP="00560F45">
            <w:pPr>
              <w:rPr>
                <w:rFonts w:ascii="Calibri" w:hAnsi="Calibri" w:cs="Calibri"/>
                <w:b/>
                <w:sz w:val="18"/>
                <w:szCs w:val="18"/>
              </w:rPr>
            </w:pPr>
          </w:p>
        </w:tc>
        <w:tc>
          <w:tcPr>
            <w:tcW w:w="419" w:type="dxa"/>
            <w:vAlign w:val="center"/>
          </w:tcPr>
          <w:p w:rsidR="00424207" w:rsidRPr="00DB5AAF" w:rsidRDefault="00424207" w:rsidP="00560F45">
            <w:pPr>
              <w:rPr>
                <w:rFonts w:ascii="Calibri" w:hAnsi="Calibri" w:cs="Calibri"/>
                <w:b/>
                <w:sz w:val="18"/>
                <w:szCs w:val="18"/>
              </w:rPr>
            </w:pPr>
          </w:p>
        </w:tc>
        <w:tc>
          <w:tcPr>
            <w:tcW w:w="628" w:type="dxa"/>
            <w:vAlign w:val="center"/>
          </w:tcPr>
          <w:p w:rsidR="00424207" w:rsidRPr="00DB5AAF" w:rsidRDefault="00424207" w:rsidP="00560F45">
            <w:pPr>
              <w:rPr>
                <w:rFonts w:ascii="Calibri" w:hAnsi="Calibri" w:cs="Calibri"/>
                <w:b/>
                <w:sz w:val="18"/>
                <w:szCs w:val="18"/>
              </w:rPr>
            </w:pPr>
          </w:p>
        </w:tc>
      </w:tr>
      <w:tr w:rsidR="00424207" w:rsidRPr="00C75BEC" w:rsidTr="00424207">
        <w:trPr>
          <w:jc w:val="center"/>
        </w:trPr>
        <w:tc>
          <w:tcPr>
            <w:tcW w:w="4380" w:type="dxa"/>
            <w:shd w:val="clear" w:color="auto" w:fill="D9D9D9" w:themeFill="background1" w:themeFillShade="D9"/>
            <w:vAlign w:val="center"/>
          </w:tcPr>
          <w:p w:rsidR="00424207" w:rsidRPr="00045C25" w:rsidRDefault="00424207" w:rsidP="00424207">
            <w:pPr>
              <w:autoSpaceDE w:val="0"/>
              <w:autoSpaceDN w:val="0"/>
              <w:adjustRightInd w:val="0"/>
              <w:jc w:val="both"/>
              <w:rPr>
                <w:rFonts w:ascii="Verdana" w:hAnsi="Verdana" w:cs="Calibri"/>
                <w:sz w:val="18"/>
                <w:szCs w:val="18"/>
              </w:rPr>
            </w:pPr>
            <w:r>
              <w:rPr>
                <w:rFonts w:ascii="Verdana" w:hAnsi="Verdana" w:cs="Calibri"/>
                <w:b/>
                <w:sz w:val="18"/>
                <w:szCs w:val="18"/>
              </w:rPr>
              <w:lastRenderedPageBreak/>
              <w:t>TRIBUTOS</w:t>
            </w:r>
          </w:p>
        </w:tc>
        <w:tc>
          <w:tcPr>
            <w:tcW w:w="3228" w:type="dxa"/>
            <w:shd w:val="clear" w:color="auto" w:fill="D9D9D9" w:themeFill="background1" w:themeFillShade="D9"/>
            <w:vAlign w:val="center"/>
          </w:tcPr>
          <w:p w:rsidR="00424207" w:rsidRPr="00DB5AAF" w:rsidRDefault="00424207" w:rsidP="00560F45">
            <w:pPr>
              <w:rPr>
                <w:rFonts w:ascii="Calibri" w:hAnsi="Calibri" w:cs="Calibri"/>
                <w:b/>
                <w:sz w:val="18"/>
                <w:szCs w:val="18"/>
              </w:rPr>
            </w:pPr>
          </w:p>
        </w:tc>
        <w:tc>
          <w:tcPr>
            <w:tcW w:w="438" w:type="dxa"/>
            <w:shd w:val="clear" w:color="auto" w:fill="D9D9D9" w:themeFill="background1" w:themeFillShade="D9"/>
            <w:vAlign w:val="center"/>
          </w:tcPr>
          <w:p w:rsidR="00424207" w:rsidRPr="00DB5AAF" w:rsidRDefault="00424207" w:rsidP="00560F45">
            <w:pPr>
              <w:rPr>
                <w:rFonts w:ascii="Calibri" w:hAnsi="Calibri" w:cs="Calibri"/>
                <w:b/>
                <w:sz w:val="18"/>
                <w:szCs w:val="18"/>
              </w:rPr>
            </w:pPr>
          </w:p>
        </w:tc>
        <w:tc>
          <w:tcPr>
            <w:tcW w:w="419" w:type="dxa"/>
            <w:shd w:val="clear" w:color="auto" w:fill="D9D9D9" w:themeFill="background1" w:themeFillShade="D9"/>
            <w:vAlign w:val="center"/>
          </w:tcPr>
          <w:p w:rsidR="00424207" w:rsidRPr="00DB5AAF" w:rsidRDefault="00424207" w:rsidP="00560F45">
            <w:pPr>
              <w:rPr>
                <w:rFonts w:ascii="Calibri" w:hAnsi="Calibri" w:cs="Calibri"/>
                <w:b/>
                <w:sz w:val="18"/>
                <w:szCs w:val="18"/>
              </w:rPr>
            </w:pPr>
          </w:p>
        </w:tc>
        <w:tc>
          <w:tcPr>
            <w:tcW w:w="628" w:type="dxa"/>
            <w:shd w:val="clear" w:color="auto" w:fill="D9D9D9" w:themeFill="background1" w:themeFillShade="D9"/>
            <w:vAlign w:val="center"/>
          </w:tcPr>
          <w:p w:rsidR="00424207" w:rsidRPr="00DB5AAF" w:rsidRDefault="00424207" w:rsidP="00560F45">
            <w:pPr>
              <w:rPr>
                <w:rFonts w:ascii="Calibri" w:hAnsi="Calibri" w:cs="Calibri"/>
                <w:b/>
                <w:sz w:val="18"/>
                <w:szCs w:val="18"/>
              </w:rPr>
            </w:pPr>
          </w:p>
        </w:tc>
      </w:tr>
      <w:tr w:rsidR="00424207" w:rsidRPr="00C75BEC" w:rsidTr="00A13606">
        <w:trPr>
          <w:jc w:val="center"/>
        </w:trPr>
        <w:tc>
          <w:tcPr>
            <w:tcW w:w="4380" w:type="dxa"/>
            <w:vAlign w:val="center"/>
          </w:tcPr>
          <w:p w:rsidR="00424207" w:rsidRPr="00045C25" w:rsidRDefault="00424207" w:rsidP="00424207">
            <w:pPr>
              <w:jc w:val="both"/>
              <w:rPr>
                <w:rFonts w:ascii="Verdana" w:hAnsi="Verdana" w:cs="Calibri"/>
                <w:sz w:val="18"/>
                <w:szCs w:val="18"/>
              </w:rPr>
            </w:pPr>
            <w:r>
              <w:rPr>
                <w:rFonts w:ascii="Verdana" w:hAnsi="Verdana" w:cs="Calibri"/>
                <w:sz w:val="18"/>
                <w:szCs w:val="18"/>
              </w:rPr>
              <w:t>El adjudicado</w:t>
            </w:r>
            <w:r w:rsidRPr="005F6234">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c>
          <w:tcPr>
            <w:tcW w:w="3228" w:type="dxa"/>
            <w:vAlign w:val="center"/>
          </w:tcPr>
          <w:p w:rsidR="00424207" w:rsidRPr="00DB5AAF" w:rsidRDefault="00424207" w:rsidP="00560F45">
            <w:pPr>
              <w:rPr>
                <w:rFonts w:ascii="Calibri" w:hAnsi="Calibri" w:cs="Calibri"/>
                <w:b/>
                <w:sz w:val="18"/>
                <w:szCs w:val="18"/>
              </w:rPr>
            </w:pPr>
          </w:p>
        </w:tc>
        <w:tc>
          <w:tcPr>
            <w:tcW w:w="438" w:type="dxa"/>
            <w:vAlign w:val="center"/>
          </w:tcPr>
          <w:p w:rsidR="00424207" w:rsidRPr="00DB5AAF" w:rsidRDefault="00424207" w:rsidP="00560F45">
            <w:pPr>
              <w:rPr>
                <w:rFonts w:ascii="Calibri" w:hAnsi="Calibri" w:cs="Calibri"/>
                <w:b/>
                <w:sz w:val="18"/>
                <w:szCs w:val="18"/>
              </w:rPr>
            </w:pPr>
          </w:p>
        </w:tc>
        <w:tc>
          <w:tcPr>
            <w:tcW w:w="419" w:type="dxa"/>
            <w:vAlign w:val="center"/>
          </w:tcPr>
          <w:p w:rsidR="00424207" w:rsidRPr="00DB5AAF" w:rsidRDefault="00424207" w:rsidP="00560F45">
            <w:pPr>
              <w:rPr>
                <w:rFonts w:ascii="Calibri" w:hAnsi="Calibri" w:cs="Calibri"/>
                <w:b/>
                <w:sz w:val="18"/>
                <w:szCs w:val="18"/>
              </w:rPr>
            </w:pPr>
          </w:p>
        </w:tc>
        <w:tc>
          <w:tcPr>
            <w:tcW w:w="628" w:type="dxa"/>
            <w:vAlign w:val="center"/>
          </w:tcPr>
          <w:p w:rsidR="00424207" w:rsidRPr="00DB5AAF" w:rsidRDefault="00424207"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211E83">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211E83">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211E83">
      <w:pPr>
        <w:pStyle w:val="Prrafodelista"/>
        <w:numPr>
          <w:ilvl w:val="0"/>
          <w:numId w:val="19"/>
        </w:numPr>
        <w:jc w:val="both"/>
        <w:rPr>
          <w:rFonts w:asciiTheme="minorHAnsi" w:hAnsiTheme="minorHAnsi" w:cstheme="minorHAnsi"/>
          <w:b/>
          <w:vanish/>
          <w:sz w:val="22"/>
          <w:szCs w:val="22"/>
        </w:rPr>
      </w:pPr>
    </w:p>
    <w:p w:rsidR="0070385B" w:rsidRPr="00987515" w:rsidRDefault="0070385B" w:rsidP="00211E83">
      <w:pPr>
        <w:pStyle w:val="Prrafodelista"/>
        <w:numPr>
          <w:ilvl w:val="0"/>
          <w:numId w:val="19"/>
        </w:numPr>
        <w:jc w:val="both"/>
        <w:rPr>
          <w:rFonts w:asciiTheme="minorHAnsi" w:hAnsiTheme="minorHAnsi" w:cstheme="minorHAnsi"/>
          <w:b/>
          <w:vanish/>
          <w:sz w:val="22"/>
          <w:szCs w:val="22"/>
        </w:rPr>
      </w:pPr>
    </w:p>
    <w:p w:rsidR="0070385B" w:rsidRPr="00A303EE" w:rsidRDefault="005F6C94" w:rsidP="00211E83">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211E83">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211E83">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211E8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211E8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211E8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211E83">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211E83">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03B3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211E83">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211E83">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211E83">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211E83">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877531">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877531" w:rsidRPr="0052166F" w:rsidRDefault="00877531" w:rsidP="00877531">
      <w:pPr>
        <w:spacing w:before="120" w:after="120"/>
        <w:ind w:left="3540" w:firstLine="708"/>
        <w:rPr>
          <w:rFonts w:ascii="Arial" w:hAnsi="Arial" w:cs="Arial"/>
          <w:b/>
        </w:rPr>
      </w:pPr>
      <w:r w:rsidRPr="0052166F">
        <w:rPr>
          <w:rFonts w:ascii="Arial" w:hAnsi="Arial" w:cs="Arial"/>
          <w:b/>
        </w:rPr>
        <w:t>CONTRATO Nº YPFB/DLG</w:t>
      </w:r>
    </w:p>
    <w:p w:rsidR="00877531" w:rsidRPr="0052166F" w:rsidRDefault="00877531" w:rsidP="00877531">
      <w:pPr>
        <w:spacing w:before="120" w:after="120"/>
        <w:ind w:left="3540" w:firstLine="708"/>
        <w:rPr>
          <w:rFonts w:ascii="Arial" w:hAnsi="Arial" w:cs="Arial"/>
          <w:b/>
        </w:rPr>
      </w:pPr>
      <w:r w:rsidRPr="0052166F">
        <w:rPr>
          <w:rFonts w:ascii="Arial" w:hAnsi="Arial" w:cs="Arial"/>
          <w:b/>
        </w:rPr>
        <w:t xml:space="preserve">                                La Paz, </w:t>
      </w:r>
    </w:p>
    <w:p w:rsidR="00877531" w:rsidRPr="0052166F" w:rsidRDefault="00877531" w:rsidP="00877531">
      <w:pPr>
        <w:tabs>
          <w:tab w:val="left" w:pos="0"/>
        </w:tabs>
        <w:jc w:val="center"/>
        <w:rPr>
          <w:rFonts w:ascii="Arial" w:hAnsi="Arial" w:cs="Arial"/>
          <w:b/>
        </w:rPr>
      </w:pPr>
      <w:r w:rsidRPr="0052166F">
        <w:rPr>
          <w:rFonts w:ascii="Arial" w:hAnsi="Arial" w:cs="Arial"/>
          <w:b/>
        </w:rPr>
        <w:t>CONTRATO ADMINISTRATIVO DE SERVICIO DE ______________________</w:t>
      </w:r>
    </w:p>
    <w:p w:rsidR="00877531" w:rsidRPr="0052166F" w:rsidRDefault="00877531" w:rsidP="00877531">
      <w:pPr>
        <w:tabs>
          <w:tab w:val="left" w:pos="0"/>
        </w:tabs>
        <w:jc w:val="center"/>
        <w:rPr>
          <w:rFonts w:ascii="Arial" w:hAnsi="Arial" w:cs="Arial"/>
          <w:b/>
        </w:rPr>
      </w:pPr>
      <w:r w:rsidRPr="0052166F">
        <w:rPr>
          <w:rFonts w:ascii="Arial" w:hAnsi="Arial" w:cs="Arial"/>
          <w:b/>
        </w:rPr>
        <w:t>CÓDIGO: _______________</w:t>
      </w:r>
    </w:p>
    <w:p w:rsidR="00877531" w:rsidRPr="0052166F" w:rsidRDefault="00877531" w:rsidP="00877531">
      <w:pPr>
        <w:rPr>
          <w:rFonts w:ascii="Arial" w:hAnsi="Arial" w:cs="Arial"/>
          <w:b/>
        </w:rPr>
      </w:pPr>
    </w:p>
    <w:p w:rsidR="00877531" w:rsidRPr="00012AE1" w:rsidRDefault="00877531" w:rsidP="00877531">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877531" w:rsidRPr="00012AE1" w:rsidRDefault="00877531" w:rsidP="0087753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877531" w:rsidRPr="00012AE1" w:rsidRDefault="00877531" w:rsidP="0087753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877531" w:rsidRDefault="00877531" w:rsidP="00877531">
      <w:pPr>
        <w:spacing w:before="120" w:after="120"/>
        <w:jc w:val="both"/>
        <w:rPr>
          <w:rFonts w:ascii="Arial" w:hAnsi="Arial" w:cs="Arial"/>
          <w:b/>
          <w:u w:val="single"/>
        </w:rPr>
      </w:pPr>
    </w:p>
    <w:p w:rsidR="00877531" w:rsidRPr="0052166F" w:rsidRDefault="00877531" w:rsidP="0087753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77531" w:rsidRPr="0052166F" w:rsidRDefault="00877531" w:rsidP="0087753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877531" w:rsidRPr="0052166F" w:rsidRDefault="00877531" w:rsidP="00877531">
      <w:pPr>
        <w:pStyle w:val="Prrafodelista"/>
        <w:numPr>
          <w:ilvl w:val="1"/>
          <w:numId w:val="4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77531" w:rsidRPr="0052166F" w:rsidRDefault="00877531" w:rsidP="00877531">
      <w:pPr>
        <w:pStyle w:val="Prrafodelista"/>
        <w:spacing w:before="120" w:after="120"/>
        <w:ind w:left="709"/>
        <w:jc w:val="both"/>
        <w:rPr>
          <w:rFonts w:ascii="Arial" w:hAnsi="Arial" w:cs="Arial"/>
        </w:rPr>
      </w:pPr>
    </w:p>
    <w:p w:rsidR="00877531" w:rsidRPr="0052166F" w:rsidRDefault="00877531" w:rsidP="00877531">
      <w:pPr>
        <w:pStyle w:val="Prrafodelista"/>
        <w:numPr>
          <w:ilvl w:val="1"/>
          <w:numId w:val="3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77531" w:rsidRPr="0052166F" w:rsidRDefault="00877531" w:rsidP="0087753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77531" w:rsidRPr="0052166F" w:rsidRDefault="00877531" w:rsidP="00877531">
      <w:pPr>
        <w:tabs>
          <w:tab w:val="left" w:pos="7814"/>
        </w:tabs>
        <w:spacing w:before="120" w:after="120"/>
        <w:contextualSpacing/>
        <w:jc w:val="both"/>
        <w:rPr>
          <w:rFonts w:ascii="Arial" w:hAnsi="Arial" w:cs="Arial"/>
        </w:rPr>
      </w:pPr>
      <w:r>
        <w:rPr>
          <w:rFonts w:ascii="Arial" w:hAnsi="Arial" w:cs="Arial"/>
        </w:rPr>
        <w:tab/>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SEGUNDA.- (ANTECEDENTES)</w:t>
      </w:r>
    </w:p>
    <w:p w:rsidR="00877531" w:rsidRPr="0052166F" w:rsidRDefault="00877531" w:rsidP="0087753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877531" w:rsidRPr="0052166F" w:rsidRDefault="00877531" w:rsidP="00877531">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877531" w:rsidRPr="0052166F" w:rsidRDefault="00877531" w:rsidP="0087753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77531" w:rsidRPr="0052166F" w:rsidTr="001A06D0">
        <w:trPr>
          <w:trHeight w:val="556"/>
        </w:trPr>
        <w:tc>
          <w:tcPr>
            <w:tcW w:w="1809" w:type="dxa"/>
          </w:tcPr>
          <w:p w:rsidR="00877531" w:rsidRPr="0052166F" w:rsidRDefault="00877531" w:rsidP="001A06D0">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877531" w:rsidRPr="0052166F" w:rsidRDefault="00877531" w:rsidP="001A06D0">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877531" w:rsidRPr="0052166F" w:rsidTr="001A06D0">
        <w:trPr>
          <w:trHeight w:val="1028"/>
        </w:trPr>
        <w:tc>
          <w:tcPr>
            <w:tcW w:w="1809" w:type="dxa"/>
          </w:tcPr>
          <w:p w:rsidR="00877531" w:rsidRPr="0052166F" w:rsidRDefault="00877531" w:rsidP="001A06D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77531" w:rsidRPr="0052166F" w:rsidRDefault="00877531" w:rsidP="001A06D0">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77531" w:rsidRPr="0052166F" w:rsidTr="001A06D0">
        <w:trPr>
          <w:trHeight w:val="555"/>
        </w:trPr>
        <w:tc>
          <w:tcPr>
            <w:tcW w:w="1809" w:type="dxa"/>
          </w:tcPr>
          <w:p w:rsidR="00877531" w:rsidRPr="0052166F" w:rsidRDefault="00877531" w:rsidP="001A06D0">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77531" w:rsidRPr="0052166F" w:rsidRDefault="00877531" w:rsidP="001A06D0">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877531" w:rsidRPr="0052166F" w:rsidTr="001A06D0">
        <w:trPr>
          <w:trHeight w:val="420"/>
        </w:trPr>
        <w:tc>
          <w:tcPr>
            <w:tcW w:w="1809" w:type="dxa"/>
          </w:tcPr>
          <w:p w:rsidR="00877531" w:rsidRPr="0052166F" w:rsidRDefault="00877531" w:rsidP="001A06D0">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77531" w:rsidRPr="0052166F" w:rsidRDefault="00877531" w:rsidP="001A06D0">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77531" w:rsidRPr="0052166F" w:rsidTr="001A06D0">
        <w:tc>
          <w:tcPr>
            <w:tcW w:w="1809" w:type="dxa"/>
          </w:tcPr>
          <w:p w:rsidR="00877531" w:rsidRPr="0052166F" w:rsidRDefault="00877531" w:rsidP="001A06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77531" w:rsidRPr="0052166F" w:rsidRDefault="00877531" w:rsidP="001A06D0">
            <w:pPr>
              <w:spacing w:before="120" w:after="120"/>
              <w:rPr>
                <w:rFonts w:ascii="Arial" w:hAnsi="Arial" w:cs="Arial"/>
                <w:b/>
                <w:lang w:val="es-BO"/>
              </w:rPr>
            </w:pPr>
          </w:p>
        </w:tc>
        <w:tc>
          <w:tcPr>
            <w:tcW w:w="6662" w:type="dxa"/>
          </w:tcPr>
          <w:p w:rsidR="00877531" w:rsidRPr="0052166F" w:rsidRDefault="00877531" w:rsidP="001A06D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77531" w:rsidRPr="0052166F" w:rsidTr="001A06D0">
        <w:trPr>
          <w:trHeight w:val="783"/>
        </w:trPr>
        <w:tc>
          <w:tcPr>
            <w:tcW w:w="1809" w:type="dxa"/>
          </w:tcPr>
          <w:p w:rsidR="00877531" w:rsidRPr="0052166F" w:rsidRDefault="00877531" w:rsidP="001A06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77531" w:rsidRPr="0052166F" w:rsidRDefault="00877531" w:rsidP="001A06D0">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877531" w:rsidRPr="0052166F" w:rsidRDefault="00877531" w:rsidP="0087753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77531" w:rsidRPr="0052166F" w:rsidRDefault="00877531" w:rsidP="00877531">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77531" w:rsidRPr="0052166F" w:rsidRDefault="00877531" w:rsidP="0087753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77531" w:rsidRPr="0052166F" w:rsidRDefault="00877531" w:rsidP="0087753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SÉPTIMA.- (VIGENCIA Y PLAZO DEL CONTRATO)</w:t>
      </w:r>
    </w:p>
    <w:p w:rsidR="00877531" w:rsidRPr="0052166F" w:rsidRDefault="00877531" w:rsidP="00877531">
      <w:pPr>
        <w:spacing w:before="120" w:after="120"/>
        <w:jc w:val="both"/>
        <w:rPr>
          <w:rFonts w:ascii="Arial" w:hAnsi="Arial" w:cs="Arial"/>
          <w:b/>
        </w:rPr>
      </w:pPr>
      <w:r w:rsidRPr="0052166F">
        <w:rPr>
          <w:rFonts w:ascii="Arial" w:hAnsi="Arial" w:cs="Arial"/>
          <w:b/>
        </w:rPr>
        <w:t>7.1 Vigencia.-</w:t>
      </w:r>
    </w:p>
    <w:p w:rsidR="00877531" w:rsidRPr="0052166F" w:rsidRDefault="00877531" w:rsidP="0087753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77531" w:rsidRPr="0052166F" w:rsidRDefault="00877531" w:rsidP="00877531">
      <w:pPr>
        <w:spacing w:before="120" w:after="120"/>
        <w:jc w:val="both"/>
        <w:rPr>
          <w:rFonts w:ascii="Arial" w:hAnsi="Arial" w:cs="Arial"/>
          <w:b/>
        </w:rPr>
      </w:pPr>
      <w:r w:rsidRPr="0052166F">
        <w:rPr>
          <w:rFonts w:ascii="Arial" w:hAnsi="Arial" w:cs="Arial"/>
          <w:b/>
        </w:rPr>
        <w:t>7.2 Plazo de habilitación.-</w:t>
      </w:r>
    </w:p>
    <w:p w:rsidR="00877531" w:rsidRPr="0052166F" w:rsidRDefault="00877531" w:rsidP="0087753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OCTAVA.- (LUGAR DE ENTREGA)</w:t>
      </w:r>
    </w:p>
    <w:p w:rsidR="00877531" w:rsidRPr="0052166F" w:rsidRDefault="00877531" w:rsidP="0087753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NOVENA.- (MONTO DEL CONTRATO)</w:t>
      </w:r>
    </w:p>
    <w:p w:rsidR="00877531" w:rsidRPr="0052166F" w:rsidRDefault="00877531" w:rsidP="00877531">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77531" w:rsidRPr="0052166F" w:rsidRDefault="00877531" w:rsidP="0087753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77531" w:rsidRPr="0052166F" w:rsidTr="001A06D0">
        <w:trPr>
          <w:trHeight w:val="562"/>
          <w:jc w:val="center"/>
        </w:trPr>
        <w:tc>
          <w:tcPr>
            <w:tcW w:w="571" w:type="dxa"/>
            <w:shd w:val="clear" w:color="auto" w:fill="D9D9D9"/>
            <w:vAlign w:val="center"/>
            <w:hideMark/>
          </w:tcPr>
          <w:p w:rsidR="00877531" w:rsidRPr="0052166F" w:rsidRDefault="00877531" w:rsidP="001A06D0">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77531" w:rsidRPr="0052166F" w:rsidRDefault="00877531" w:rsidP="001A06D0">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77531" w:rsidRPr="0052166F" w:rsidRDefault="00877531" w:rsidP="001A06D0">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77531" w:rsidRPr="0052166F" w:rsidRDefault="00877531" w:rsidP="001A06D0">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877531" w:rsidRPr="0052166F" w:rsidRDefault="00877531" w:rsidP="001A06D0">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877531" w:rsidRPr="0052166F" w:rsidRDefault="00877531" w:rsidP="001A06D0">
            <w:pPr>
              <w:jc w:val="center"/>
              <w:rPr>
                <w:rFonts w:ascii="Arial" w:hAnsi="Arial" w:cs="Arial"/>
                <w:b/>
                <w:bCs/>
                <w:lang w:eastAsia="es-BO"/>
              </w:rPr>
            </w:pPr>
            <w:r w:rsidRPr="0052166F">
              <w:rPr>
                <w:rFonts w:ascii="Arial" w:hAnsi="Arial" w:cs="Arial"/>
                <w:b/>
                <w:bCs/>
                <w:lang w:eastAsia="es-BO"/>
              </w:rPr>
              <w:t>PRECIO TOTAL</w:t>
            </w:r>
          </w:p>
          <w:p w:rsidR="00877531" w:rsidRPr="0052166F" w:rsidRDefault="00877531" w:rsidP="001A06D0">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877531" w:rsidRPr="0052166F" w:rsidRDefault="00877531" w:rsidP="001A06D0">
            <w:pPr>
              <w:jc w:val="center"/>
              <w:rPr>
                <w:rFonts w:ascii="Arial" w:hAnsi="Arial" w:cs="Arial"/>
                <w:b/>
                <w:bCs/>
                <w:lang w:eastAsia="es-BO"/>
              </w:rPr>
            </w:pPr>
            <w:r w:rsidRPr="0052166F">
              <w:rPr>
                <w:rFonts w:ascii="Arial" w:hAnsi="Arial" w:cs="Arial"/>
                <w:b/>
                <w:bCs/>
                <w:lang w:eastAsia="es-BO"/>
              </w:rPr>
              <w:t>PLAZO</w:t>
            </w:r>
          </w:p>
        </w:tc>
      </w:tr>
      <w:tr w:rsidR="00877531" w:rsidRPr="0052166F" w:rsidTr="001A06D0">
        <w:trPr>
          <w:trHeight w:hRule="exact" w:val="562"/>
          <w:jc w:val="center"/>
        </w:trPr>
        <w:tc>
          <w:tcPr>
            <w:tcW w:w="571" w:type="dxa"/>
            <w:shd w:val="clear" w:color="auto" w:fill="auto"/>
            <w:vAlign w:val="center"/>
          </w:tcPr>
          <w:p w:rsidR="00877531" w:rsidRPr="0052166F" w:rsidRDefault="00877531" w:rsidP="001A06D0">
            <w:pPr>
              <w:jc w:val="center"/>
              <w:rPr>
                <w:rFonts w:ascii="Arial" w:hAnsi="Arial" w:cs="Arial"/>
              </w:rPr>
            </w:pPr>
          </w:p>
        </w:tc>
        <w:tc>
          <w:tcPr>
            <w:tcW w:w="1932" w:type="dxa"/>
            <w:shd w:val="clear" w:color="auto" w:fill="auto"/>
            <w:vAlign w:val="center"/>
          </w:tcPr>
          <w:p w:rsidR="00877531" w:rsidRPr="0052166F" w:rsidRDefault="00877531" w:rsidP="001A06D0">
            <w:pPr>
              <w:jc w:val="center"/>
              <w:rPr>
                <w:rFonts w:ascii="Arial" w:hAnsi="Arial" w:cs="Arial"/>
              </w:rPr>
            </w:pPr>
          </w:p>
        </w:tc>
        <w:tc>
          <w:tcPr>
            <w:tcW w:w="937" w:type="dxa"/>
            <w:shd w:val="clear" w:color="auto" w:fill="auto"/>
            <w:vAlign w:val="center"/>
          </w:tcPr>
          <w:p w:rsidR="00877531" w:rsidRPr="0052166F" w:rsidRDefault="00877531" w:rsidP="001A06D0">
            <w:pPr>
              <w:jc w:val="center"/>
              <w:rPr>
                <w:rFonts w:ascii="Arial" w:hAnsi="Arial" w:cs="Arial"/>
              </w:rPr>
            </w:pPr>
          </w:p>
        </w:tc>
        <w:tc>
          <w:tcPr>
            <w:tcW w:w="845" w:type="dxa"/>
            <w:vAlign w:val="center"/>
          </w:tcPr>
          <w:p w:rsidR="00877531" w:rsidRPr="0052166F" w:rsidRDefault="00877531" w:rsidP="001A06D0">
            <w:pPr>
              <w:jc w:val="center"/>
              <w:rPr>
                <w:rFonts w:ascii="Arial" w:hAnsi="Arial" w:cs="Arial"/>
              </w:rPr>
            </w:pPr>
          </w:p>
        </w:tc>
        <w:tc>
          <w:tcPr>
            <w:tcW w:w="1141" w:type="dxa"/>
            <w:shd w:val="clear" w:color="auto" w:fill="auto"/>
            <w:vAlign w:val="center"/>
          </w:tcPr>
          <w:p w:rsidR="00877531" w:rsidRPr="0052166F" w:rsidRDefault="00877531" w:rsidP="001A06D0">
            <w:pPr>
              <w:jc w:val="center"/>
              <w:rPr>
                <w:rFonts w:ascii="Arial" w:hAnsi="Arial" w:cs="Arial"/>
              </w:rPr>
            </w:pPr>
          </w:p>
        </w:tc>
        <w:tc>
          <w:tcPr>
            <w:tcW w:w="1242" w:type="dxa"/>
            <w:vAlign w:val="center"/>
          </w:tcPr>
          <w:p w:rsidR="00877531" w:rsidRPr="0052166F" w:rsidRDefault="00877531" w:rsidP="001A06D0">
            <w:pPr>
              <w:jc w:val="center"/>
              <w:rPr>
                <w:rFonts w:ascii="Arial" w:hAnsi="Arial" w:cs="Arial"/>
              </w:rPr>
            </w:pPr>
          </w:p>
        </w:tc>
        <w:tc>
          <w:tcPr>
            <w:tcW w:w="1164" w:type="dxa"/>
            <w:vAlign w:val="center"/>
          </w:tcPr>
          <w:p w:rsidR="00877531" w:rsidRPr="0052166F" w:rsidRDefault="00877531" w:rsidP="001A06D0">
            <w:pPr>
              <w:jc w:val="center"/>
              <w:rPr>
                <w:rFonts w:ascii="Arial" w:hAnsi="Arial" w:cs="Arial"/>
              </w:rPr>
            </w:pPr>
          </w:p>
        </w:tc>
      </w:tr>
    </w:tbl>
    <w:p w:rsidR="00877531" w:rsidRPr="0052166F" w:rsidRDefault="00877531" w:rsidP="0087753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77531" w:rsidRPr="0052166F" w:rsidRDefault="00877531" w:rsidP="0087753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77531" w:rsidRPr="0052166F" w:rsidRDefault="00877531" w:rsidP="00877531">
      <w:pPr>
        <w:spacing w:before="120" w:after="120"/>
        <w:jc w:val="both"/>
        <w:rPr>
          <w:rFonts w:ascii="Arial" w:hAnsi="Arial" w:cs="Arial"/>
          <w:u w:val="single"/>
        </w:rPr>
      </w:pPr>
      <w:r w:rsidRPr="0052166F">
        <w:rPr>
          <w:rFonts w:ascii="Arial" w:hAnsi="Arial" w:cs="Arial"/>
          <w:b/>
          <w:u w:val="single"/>
        </w:rPr>
        <w:t>DÉCIMA.- (FORMA DE PAGO)</w:t>
      </w:r>
    </w:p>
    <w:p w:rsidR="00877531" w:rsidRPr="0052166F" w:rsidRDefault="00877531" w:rsidP="0087753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77531" w:rsidRPr="0052166F" w:rsidRDefault="00877531" w:rsidP="00877531">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Solicitud de pago.</w:t>
      </w:r>
    </w:p>
    <w:p w:rsidR="00877531" w:rsidRPr="0052166F" w:rsidRDefault="00877531" w:rsidP="00877531">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Factura original.</w:t>
      </w:r>
    </w:p>
    <w:p w:rsidR="00877531" w:rsidRPr="0052166F" w:rsidRDefault="00877531" w:rsidP="00877531">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877531" w:rsidRPr="0052166F" w:rsidRDefault="00877531" w:rsidP="00877531">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877531" w:rsidRPr="0052166F" w:rsidRDefault="00877531" w:rsidP="00877531">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DÉCIMA PRIMERA.- (FACTURACIÓN)</w:t>
      </w:r>
    </w:p>
    <w:p w:rsidR="00877531" w:rsidRPr="0052166F" w:rsidRDefault="00877531" w:rsidP="0087753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77531" w:rsidRPr="0052166F" w:rsidRDefault="00877531" w:rsidP="00877531">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877531" w:rsidRPr="0052166F" w:rsidRDefault="00877531" w:rsidP="008775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77531" w:rsidRPr="0052166F" w:rsidRDefault="00877531" w:rsidP="0087753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77531" w:rsidRPr="0052166F" w:rsidRDefault="00877531" w:rsidP="0087753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77531" w:rsidRPr="0052166F" w:rsidRDefault="00877531" w:rsidP="0087753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77531" w:rsidRPr="0052166F" w:rsidRDefault="00877531" w:rsidP="00877531">
      <w:pPr>
        <w:spacing w:before="120" w:after="120"/>
        <w:jc w:val="both"/>
        <w:rPr>
          <w:rFonts w:ascii="Arial" w:hAnsi="Arial" w:cs="Arial"/>
          <w:u w:val="single"/>
        </w:rPr>
      </w:pPr>
      <w:r w:rsidRPr="0052166F">
        <w:rPr>
          <w:rFonts w:ascii="Arial" w:hAnsi="Arial" w:cs="Arial"/>
          <w:b/>
          <w:u w:val="single"/>
        </w:rPr>
        <w:t>DÉCIMA TERCERA.- (MOROSIDAD Y SUS PENALIDADES)</w:t>
      </w:r>
    </w:p>
    <w:p w:rsidR="00877531" w:rsidRPr="0052166F" w:rsidRDefault="00877531" w:rsidP="0087753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77531" w:rsidRPr="0052166F" w:rsidRDefault="00877531" w:rsidP="0087753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77531" w:rsidRPr="0052166F" w:rsidRDefault="00877531" w:rsidP="00877531">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77531" w:rsidRPr="0052166F" w:rsidRDefault="00877531" w:rsidP="0087753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77531" w:rsidRPr="0052166F" w:rsidRDefault="00877531" w:rsidP="00877531">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877531" w:rsidRPr="0052166F" w:rsidRDefault="00877531" w:rsidP="0087753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77531" w:rsidRPr="0052166F" w:rsidTr="001A06D0">
        <w:trPr>
          <w:trHeight w:val="237"/>
        </w:trPr>
        <w:tc>
          <w:tcPr>
            <w:tcW w:w="3827" w:type="dxa"/>
            <w:tcBorders>
              <w:top w:val="single" w:sz="4" w:space="0" w:color="auto"/>
              <w:left w:val="single" w:sz="4" w:space="0" w:color="auto"/>
              <w:bottom w:val="single" w:sz="4" w:space="0" w:color="auto"/>
              <w:right w:val="single" w:sz="4" w:space="0" w:color="auto"/>
            </w:tcBorders>
          </w:tcPr>
          <w:p w:rsidR="00877531" w:rsidRPr="0052166F" w:rsidRDefault="00877531" w:rsidP="001A06D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77531" w:rsidRPr="0052166F" w:rsidRDefault="00877531" w:rsidP="001A06D0">
            <w:pPr>
              <w:widowControl w:val="0"/>
              <w:ind w:left="180" w:hanging="180"/>
              <w:jc w:val="center"/>
              <w:rPr>
                <w:rFonts w:ascii="Arial" w:hAnsi="Arial" w:cs="Arial"/>
                <w:b/>
                <w:bCs/>
              </w:rPr>
            </w:pPr>
            <w:r w:rsidRPr="0052166F">
              <w:rPr>
                <w:rFonts w:ascii="Arial" w:hAnsi="Arial" w:cs="Arial"/>
                <w:b/>
                <w:bCs/>
              </w:rPr>
              <w:t>CONTRATISTA</w:t>
            </w:r>
          </w:p>
        </w:tc>
      </w:tr>
      <w:tr w:rsidR="00877531" w:rsidRPr="0052166F" w:rsidTr="001A06D0">
        <w:trPr>
          <w:trHeight w:val="1537"/>
        </w:trPr>
        <w:tc>
          <w:tcPr>
            <w:tcW w:w="3827" w:type="dxa"/>
            <w:tcBorders>
              <w:top w:val="single" w:sz="4" w:space="0" w:color="auto"/>
              <w:left w:val="single" w:sz="4" w:space="0" w:color="auto"/>
              <w:bottom w:val="single" w:sz="4" w:space="0" w:color="auto"/>
              <w:right w:val="single" w:sz="4" w:space="0" w:color="auto"/>
            </w:tcBorders>
          </w:tcPr>
          <w:p w:rsidR="00877531" w:rsidRPr="0052166F" w:rsidRDefault="00877531" w:rsidP="001A06D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77531" w:rsidRPr="0052166F" w:rsidRDefault="00877531" w:rsidP="001A06D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77531" w:rsidRPr="0052166F" w:rsidRDefault="00877531" w:rsidP="001A06D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77531" w:rsidRPr="0052166F" w:rsidRDefault="00877531" w:rsidP="001A06D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77531" w:rsidRPr="0052166F" w:rsidRDefault="00877531" w:rsidP="001A06D0">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77531" w:rsidRPr="0052166F" w:rsidRDefault="00877531" w:rsidP="001A06D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77531" w:rsidRPr="0052166F" w:rsidRDefault="00877531" w:rsidP="001A06D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77531" w:rsidRPr="0052166F" w:rsidRDefault="00877531" w:rsidP="001A06D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77531" w:rsidRPr="0052166F" w:rsidRDefault="00877531" w:rsidP="001A06D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77531" w:rsidRPr="0052166F" w:rsidRDefault="00877531" w:rsidP="001A06D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77531" w:rsidRPr="0052166F" w:rsidRDefault="00877531" w:rsidP="001A06D0">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77531" w:rsidRPr="0052166F" w:rsidRDefault="00877531" w:rsidP="001A06D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77531" w:rsidRPr="0052166F" w:rsidRDefault="00877531" w:rsidP="0087753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877531" w:rsidRPr="0052166F" w:rsidRDefault="00877531" w:rsidP="0087753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877531" w:rsidRPr="0052166F" w:rsidRDefault="00877531" w:rsidP="008775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77531" w:rsidRPr="0052166F" w:rsidRDefault="00877531" w:rsidP="00877531">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Responsabilidades:</w:t>
      </w:r>
    </w:p>
    <w:p w:rsidR="00877531" w:rsidRPr="0052166F" w:rsidRDefault="00877531" w:rsidP="00877531">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77531" w:rsidRPr="0052166F" w:rsidRDefault="00877531" w:rsidP="00877531">
      <w:pPr>
        <w:spacing w:before="120" w:after="120"/>
        <w:ind w:left="1065"/>
        <w:contextualSpacing/>
        <w:jc w:val="both"/>
        <w:rPr>
          <w:rFonts w:ascii="Arial" w:hAnsi="Arial" w:cs="Arial"/>
        </w:rPr>
      </w:pPr>
    </w:p>
    <w:p w:rsidR="00877531" w:rsidRPr="0052166F" w:rsidRDefault="00877531" w:rsidP="00877531">
      <w:pPr>
        <w:numPr>
          <w:ilvl w:val="0"/>
          <w:numId w:val="4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77531" w:rsidRPr="0052166F" w:rsidRDefault="00877531" w:rsidP="00877531">
      <w:pPr>
        <w:spacing w:before="120" w:after="120"/>
        <w:ind w:left="1065"/>
        <w:contextualSpacing/>
        <w:jc w:val="both"/>
        <w:rPr>
          <w:rFonts w:ascii="Arial" w:hAnsi="Arial" w:cs="Arial"/>
        </w:rPr>
      </w:pPr>
    </w:p>
    <w:p w:rsidR="00877531" w:rsidRPr="0052166F" w:rsidRDefault="00877531" w:rsidP="00877531">
      <w:pPr>
        <w:numPr>
          <w:ilvl w:val="0"/>
          <w:numId w:val="4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77531" w:rsidRPr="0052166F" w:rsidRDefault="00877531" w:rsidP="00877531">
      <w:pPr>
        <w:spacing w:before="120" w:after="120"/>
        <w:ind w:left="1066"/>
        <w:contextualSpacing/>
        <w:jc w:val="both"/>
        <w:rPr>
          <w:rFonts w:ascii="Arial" w:hAnsi="Arial" w:cs="Arial"/>
        </w:rPr>
      </w:pPr>
    </w:p>
    <w:p w:rsidR="00877531" w:rsidRPr="0052166F" w:rsidRDefault="00877531" w:rsidP="00877531">
      <w:pPr>
        <w:numPr>
          <w:ilvl w:val="0"/>
          <w:numId w:val="44"/>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77531" w:rsidRPr="0052166F" w:rsidRDefault="00877531" w:rsidP="00877531">
      <w:pPr>
        <w:spacing w:before="120" w:after="120"/>
        <w:ind w:left="1065"/>
        <w:contextualSpacing/>
        <w:jc w:val="both"/>
        <w:rPr>
          <w:rFonts w:ascii="Arial" w:hAnsi="Arial" w:cs="Arial"/>
        </w:rPr>
      </w:pPr>
    </w:p>
    <w:p w:rsidR="00877531" w:rsidRPr="0052166F" w:rsidRDefault="00877531" w:rsidP="00877531">
      <w:pPr>
        <w:numPr>
          <w:ilvl w:val="0"/>
          <w:numId w:val="4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77531" w:rsidRPr="0052166F" w:rsidRDefault="00877531" w:rsidP="00877531">
      <w:pPr>
        <w:spacing w:before="120" w:after="120"/>
        <w:ind w:left="1065"/>
        <w:contextualSpacing/>
        <w:jc w:val="both"/>
        <w:rPr>
          <w:rFonts w:ascii="Arial" w:hAnsi="Arial" w:cs="Arial"/>
        </w:rPr>
      </w:pPr>
    </w:p>
    <w:p w:rsidR="00877531" w:rsidRPr="0052166F" w:rsidRDefault="00877531" w:rsidP="00877531">
      <w:pPr>
        <w:numPr>
          <w:ilvl w:val="0"/>
          <w:numId w:val="4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77531" w:rsidRPr="0052166F" w:rsidRDefault="00877531" w:rsidP="00877531">
      <w:pPr>
        <w:spacing w:before="120" w:after="120"/>
        <w:contextualSpacing/>
        <w:jc w:val="both"/>
        <w:rPr>
          <w:rFonts w:ascii="Arial" w:hAnsi="Arial" w:cs="Arial"/>
        </w:rPr>
      </w:pPr>
    </w:p>
    <w:p w:rsidR="00877531" w:rsidRPr="0052166F" w:rsidRDefault="00877531" w:rsidP="00877531">
      <w:pPr>
        <w:numPr>
          <w:ilvl w:val="0"/>
          <w:numId w:val="4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77531" w:rsidRPr="0052166F" w:rsidRDefault="00877531" w:rsidP="00877531">
      <w:pPr>
        <w:spacing w:before="120" w:after="120"/>
        <w:ind w:left="1065"/>
        <w:contextualSpacing/>
        <w:jc w:val="both"/>
        <w:rPr>
          <w:rFonts w:ascii="Arial" w:hAnsi="Arial" w:cs="Arial"/>
        </w:rPr>
      </w:pPr>
    </w:p>
    <w:p w:rsidR="00877531" w:rsidRPr="0052166F" w:rsidRDefault="00877531" w:rsidP="00877531">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77531" w:rsidRPr="0052166F" w:rsidRDefault="00877531" w:rsidP="00877531">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Obligaciones: </w:t>
      </w: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77531" w:rsidRPr="0052166F" w:rsidRDefault="00877531" w:rsidP="00877531">
      <w:pPr>
        <w:spacing w:before="120" w:after="120"/>
        <w:ind w:left="1701"/>
        <w:contextualSpacing/>
        <w:jc w:val="both"/>
        <w:rPr>
          <w:rFonts w:ascii="Arial" w:hAnsi="Arial" w:cs="Arial"/>
        </w:rPr>
      </w:pPr>
    </w:p>
    <w:p w:rsidR="00877531" w:rsidRPr="0052166F" w:rsidRDefault="00877531" w:rsidP="00877531">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877531" w:rsidRPr="0052166F" w:rsidRDefault="00877531" w:rsidP="00877531">
      <w:pPr>
        <w:spacing w:before="120" w:after="120"/>
        <w:ind w:left="720"/>
        <w:contextualSpacing/>
        <w:jc w:val="both"/>
        <w:rPr>
          <w:rFonts w:ascii="Arial" w:hAnsi="Arial" w:cs="Arial"/>
        </w:rPr>
      </w:pPr>
      <w:r w:rsidRPr="0052166F">
        <w:rPr>
          <w:rFonts w:ascii="Arial" w:hAnsi="Arial" w:cs="Arial"/>
        </w:rPr>
        <w:tab/>
      </w: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77531" w:rsidRPr="0052166F" w:rsidRDefault="00877531" w:rsidP="00877531">
      <w:pPr>
        <w:spacing w:before="120" w:after="120"/>
        <w:ind w:left="720"/>
        <w:contextualSpacing/>
        <w:jc w:val="both"/>
        <w:rPr>
          <w:rFonts w:ascii="Arial" w:hAnsi="Arial" w:cs="Arial"/>
        </w:rPr>
      </w:pPr>
    </w:p>
    <w:p w:rsidR="00877531" w:rsidRPr="0052166F" w:rsidRDefault="00877531" w:rsidP="00877531">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77531" w:rsidRPr="0052166F" w:rsidRDefault="00877531" w:rsidP="00877531">
      <w:pPr>
        <w:spacing w:after="120"/>
        <w:jc w:val="both"/>
        <w:rPr>
          <w:rFonts w:ascii="Arial" w:hAnsi="Arial" w:cs="Arial"/>
        </w:rPr>
      </w:pPr>
      <w:r w:rsidRPr="0052166F">
        <w:rPr>
          <w:rFonts w:ascii="Arial" w:hAnsi="Arial" w:cs="Arial"/>
          <w:b/>
          <w:u w:val="single"/>
        </w:rPr>
        <w:t>DÉCIMA SEXTA.- (OBLIGACIONES DE LA ENTIDAD)</w:t>
      </w:r>
    </w:p>
    <w:p w:rsidR="00877531" w:rsidRPr="0052166F" w:rsidRDefault="00877531" w:rsidP="00877531">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877531" w:rsidRPr="0052166F" w:rsidRDefault="00877531" w:rsidP="00877531">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77531" w:rsidRPr="0052166F" w:rsidRDefault="00877531" w:rsidP="00877531">
      <w:pPr>
        <w:pStyle w:val="Prrafodelista"/>
        <w:spacing w:before="120" w:after="120"/>
        <w:ind w:left="1415"/>
        <w:jc w:val="both"/>
        <w:rPr>
          <w:rFonts w:ascii="Arial" w:hAnsi="Arial" w:cs="Arial"/>
        </w:rPr>
      </w:pPr>
    </w:p>
    <w:p w:rsidR="00877531" w:rsidRPr="0052166F" w:rsidRDefault="00877531" w:rsidP="00877531">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77531" w:rsidRPr="0052166F" w:rsidRDefault="00877531" w:rsidP="00877531">
      <w:pPr>
        <w:spacing w:before="120" w:after="120"/>
        <w:jc w:val="both"/>
        <w:rPr>
          <w:rFonts w:ascii="Arial" w:hAnsi="Arial" w:cs="Arial"/>
          <w:u w:val="single"/>
        </w:rPr>
      </w:pPr>
      <w:r w:rsidRPr="0052166F">
        <w:rPr>
          <w:rFonts w:ascii="Arial" w:hAnsi="Arial" w:cs="Arial"/>
          <w:b/>
          <w:u w:val="single"/>
        </w:rPr>
        <w:t>DÉCIMA SÉPTIMA.- (FISCALIZACIÓN DEL SERVICIO)</w:t>
      </w:r>
    </w:p>
    <w:p w:rsidR="00877531" w:rsidRPr="0052166F" w:rsidRDefault="00877531" w:rsidP="0087753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77531" w:rsidRPr="0052166F" w:rsidRDefault="00877531" w:rsidP="0087753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77531" w:rsidRPr="0052166F" w:rsidRDefault="00877531" w:rsidP="0087753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877531" w:rsidRPr="0052166F" w:rsidRDefault="00877531" w:rsidP="00877531">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77531" w:rsidRPr="0052166F" w:rsidRDefault="00877531" w:rsidP="00877531">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77531" w:rsidRPr="0052166F" w:rsidRDefault="00877531" w:rsidP="00877531">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77531" w:rsidRPr="0052166F" w:rsidRDefault="00877531" w:rsidP="00877531">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77531" w:rsidRPr="0052166F" w:rsidRDefault="00877531" w:rsidP="0087753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DÉCIMA OCTAVA.- (REPRESENTANTE DEL CONTRATISTA)</w:t>
      </w:r>
    </w:p>
    <w:p w:rsidR="00877531" w:rsidRPr="0052166F" w:rsidRDefault="00877531" w:rsidP="008775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77531" w:rsidRPr="0052166F" w:rsidRDefault="00877531" w:rsidP="0087753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DÉCIMA NOVENA.- (INTRANSFERIBILIDAD DEL CONTRATO)</w:t>
      </w:r>
    </w:p>
    <w:p w:rsidR="00877531" w:rsidRPr="0052166F" w:rsidRDefault="00877531" w:rsidP="008775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77531" w:rsidRPr="0052166F" w:rsidRDefault="00877531" w:rsidP="0087753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77531" w:rsidRPr="0052166F" w:rsidRDefault="00877531" w:rsidP="0087753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77531" w:rsidRPr="0052166F" w:rsidRDefault="00877531" w:rsidP="0087753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7531" w:rsidRPr="0052166F" w:rsidRDefault="00877531" w:rsidP="00877531">
      <w:pPr>
        <w:spacing w:before="120" w:after="120"/>
        <w:jc w:val="both"/>
        <w:rPr>
          <w:rFonts w:ascii="Arial" w:hAnsi="Arial" w:cs="Arial"/>
          <w:u w:val="single"/>
        </w:rPr>
      </w:pPr>
      <w:r w:rsidRPr="0052166F">
        <w:rPr>
          <w:rFonts w:ascii="Arial" w:hAnsi="Arial" w:cs="Arial"/>
          <w:b/>
          <w:u w:val="single"/>
        </w:rPr>
        <w:t>VIGÉSIMA.- (IMPUESTOS Y TRIBUTOS)</w:t>
      </w:r>
    </w:p>
    <w:p w:rsidR="00877531" w:rsidRPr="0052166F" w:rsidRDefault="00877531" w:rsidP="0087753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77531" w:rsidRPr="0052166F" w:rsidRDefault="00877531" w:rsidP="0087753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7531" w:rsidRPr="0052166F" w:rsidRDefault="00877531" w:rsidP="00877531">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877531" w:rsidRPr="0052166F" w:rsidRDefault="00877531" w:rsidP="0087753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7531" w:rsidRPr="0052166F" w:rsidRDefault="00877531" w:rsidP="00877531">
      <w:pPr>
        <w:shd w:val="clear" w:color="auto" w:fill="FFFFFF"/>
        <w:tabs>
          <w:tab w:val="left" w:pos="426"/>
        </w:tabs>
        <w:spacing w:before="120" w:after="120"/>
        <w:ind w:right="-6"/>
        <w:contextualSpacing/>
        <w:jc w:val="both"/>
        <w:rPr>
          <w:rFonts w:ascii="Arial" w:hAnsi="Arial" w:cs="Arial"/>
        </w:rPr>
      </w:pPr>
    </w:p>
    <w:p w:rsidR="00877531" w:rsidRPr="0052166F" w:rsidRDefault="00877531" w:rsidP="0087753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77531" w:rsidRPr="0052166F" w:rsidRDefault="00877531" w:rsidP="00877531">
      <w:pPr>
        <w:spacing w:before="120" w:after="120"/>
        <w:contextualSpacing/>
        <w:rPr>
          <w:rFonts w:ascii="Arial" w:hAnsi="Arial" w:cs="Arial"/>
        </w:rPr>
      </w:pPr>
    </w:p>
    <w:p w:rsidR="00877531" w:rsidRPr="0052166F" w:rsidRDefault="00877531" w:rsidP="0087753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77531" w:rsidRPr="0052166F" w:rsidRDefault="00877531" w:rsidP="00877531">
      <w:pPr>
        <w:shd w:val="clear" w:color="auto" w:fill="FFFFFF"/>
        <w:tabs>
          <w:tab w:val="left" w:pos="426"/>
        </w:tabs>
        <w:spacing w:before="120" w:after="120"/>
        <w:ind w:right="-6"/>
        <w:contextualSpacing/>
        <w:jc w:val="both"/>
        <w:rPr>
          <w:rFonts w:ascii="Arial" w:hAnsi="Arial" w:cs="Arial"/>
        </w:rPr>
      </w:pPr>
    </w:p>
    <w:p w:rsidR="00877531" w:rsidRPr="0052166F" w:rsidRDefault="00877531" w:rsidP="0087753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877531" w:rsidRPr="0052166F" w:rsidRDefault="00877531" w:rsidP="00877531">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La adopción de medidas judiciales y sanciones de acuerdo a normas pertinentes.</w:t>
      </w:r>
    </w:p>
    <w:p w:rsidR="00877531" w:rsidRPr="0052166F" w:rsidRDefault="00877531" w:rsidP="00877531">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877531" w:rsidRPr="0052166F" w:rsidRDefault="00877531" w:rsidP="00877531">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877531" w:rsidRPr="0052166F" w:rsidRDefault="00877531" w:rsidP="00877531">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877531" w:rsidRPr="0052166F" w:rsidRDefault="00877531" w:rsidP="0087753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7531" w:rsidRPr="0052166F" w:rsidRDefault="00877531" w:rsidP="0087753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77531" w:rsidRPr="0052166F" w:rsidRDefault="00877531" w:rsidP="0087753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77531" w:rsidRPr="0052166F" w:rsidRDefault="00877531" w:rsidP="0087753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7531" w:rsidRPr="0052166F" w:rsidRDefault="00877531" w:rsidP="00877531">
      <w:pPr>
        <w:spacing w:before="120" w:after="120"/>
        <w:ind w:left="567" w:hanging="567"/>
        <w:jc w:val="both"/>
        <w:rPr>
          <w:rFonts w:ascii="Arial" w:hAnsi="Arial" w:cs="Arial"/>
          <w:b/>
        </w:rPr>
      </w:pPr>
      <w:r w:rsidRPr="0052166F">
        <w:rPr>
          <w:rFonts w:ascii="Arial" w:hAnsi="Arial" w:cs="Arial"/>
          <w:b/>
        </w:rPr>
        <w:t>22.1   Condiciones de Validez:</w:t>
      </w:r>
    </w:p>
    <w:p w:rsidR="00877531" w:rsidRPr="0052166F" w:rsidRDefault="00877531" w:rsidP="0087753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77531" w:rsidRPr="0052166F" w:rsidRDefault="00877531" w:rsidP="00877531">
      <w:pPr>
        <w:numPr>
          <w:ilvl w:val="0"/>
          <w:numId w:val="3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77531" w:rsidRPr="0052166F" w:rsidRDefault="00877531" w:rsidP="00877531">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77531" w:rsidRPr="0052166F" w:rsidRDefault="00877531" w:rsidP="0087753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77531" w:rsidRPr="0052166F" w:rsidRDefault="00877531" w:rsidP="00877531">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77531" w:rsidRPr="0052166F" w:rsidRDefault="00877531" w:rsidP="00877531">
      <w:pPr>
        <w:spacing w:before="120" w:after="120"/>
        <w:contextualSpacing/>
        <w:jc w:val="both"/>
        <w:rPr>
          <w:rFonts w:ascii="Arial" w:hAnsi="Arial" w:cs="Arial"/>
        </w:rPr>
      </w:pPr>
    </w:p>
    <w:p w:rsidR="00877531" w:rsidRPr="0052166F" w:rsidRDefault="00877531" w:rsidP="0087753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77531" w:rsidRPr="0052166F" w:rsidRDefault="00877531" w:rsidP="00877531">
      <w:pPr>
        <w:spacing w:before="120" w:after="120"/>
        <w:ind w:left="567" w:hanging="567"/>
        <w:jc w:val="both"/>
        <w:rPr>
          <w:rFonts w:ascii="Arial" w:hAnsi="Arial" w:cs="Arial"/>
          <w:b/>
        </w:rPr>
      </w:pPr>
      <w:r w:rsidRPr="0052166F">
        <w:rPr>
          <w:rFonts w:ascii="Arial" w:hAnsi="Arial" w:cs="Arial"/>
          <w:b/>
        </w:rPr>
        <w:t>22.2   Cumplimiento ininterrumpido:</w:t>
      </w:r>
    </w:p>
    <w:p w:rsidR="00877531" w:rsidRPr="0052166F" w:rsidRDefault="00877531" w:rsidP="0087753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77531" w:rsidRPr="0052166F" w:rsidRDefault="00877531" w:rsidP="00877531">
      <w:pPr>
        <w:spacing w:before="120" w:after="120"/>
        <w:ind w:left="567" w:hanging="567"/>
        <w:jc w:val="both"/>
        <w:rPr>
          <w:rFonts w:ascii="Arial" w:hAnsi="Arial" w:cs="Arial"/>
          <w:b/>
        </w:rPr>
      </w:pPr>
      <w:r w:rsidRPr="0052166F">
        <w:rPr>
          <w:rFonts w:ascii="Arial" w:hAnsi="Arial" w:cs="Arial"/>
          <w:b/>
        </w:rPr>
        <w:t>22.3   Prórrogas:</w:t>
      </w:r>
    </w:p>
    <w:p w:rsidR="00877531" w:rsidRPr="0052166F" w:rsidRDefault="00877531" w:rsidP="00877531">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877531" w:rsidRPr="0052166F" w:rsidRDefault="00877531" w:rsidP="00877531">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77531" w:rsidRPr="0052166F" w:rsidRDefault="00877531" w:rsidP="00877531">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77531" w:rsidRPr="0052166F" w:rsidRDefault="00877531" w:rsidP="00877531">
      <w:pPr>
        <w:spacing w:before="120" w:after="120"/>
        <w:jc w:val="both"/>
        <w:rPr>
          <w:rFonts w:ascii="Arial" w:hAnsi="Arial" w:cs="Arial"/>
          <w:u w:val="single"/>
        </w:rPr>
      </w:pPr>
      <w:r w:rsidRPr="0052166F">
        <w:rPr>
          <w:rFonts w:ascii="Arial" w:hAnsi="Arial" w:cs="Arial"/>
          <w:b/>
          <w:u w:val="single"/>
        </w:rPr>
        <w:t>VIGÉSIMA TERCERA.- (TERMINACIÓN DEL CONTRATO)</w:t>
      </w:r>
    </w:p>
    <w:p w:rsidR="00877531" w:rsidRPr="0052166F" w:rsidRDefault="00877531" w:rsidP="00877531">
      <w:pPr>
        <w:spacing w:before="120" w:after="120"/>
        <w:jc w:val="both"/>
        <w:rPr>
          <w:rFonts w:ascii="Arial" w:hAnsi="Arial" w:cs="Arial"/>
        </w:rPr>
      </w:pPr>
      <w:r w:rsidRPr="0052166F">
        <w:rPr>
          <w:rFonts w:ascii="Arial" w:hAnsi="Arial" w:cs="Arial"/>
        </w:rPr>
        <w:t>El presente Contrato concluirá por una de las siguientes causas:</w:t>
      </w:r>
    </w:p>
    <w:p w:rsidR="00877531" w:rsidRPr="0052166F" w:rsidRDefault="00877531" w:rsidP="0087753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877531" w:rsidRPr="0052166F" w:rsidRDefault="00877531" w:rsidP="0087753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77531" w:rsidRPr="0052166F" w:rsidRDefault="00877531" w:rsidP="0087753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877531" w:rsidRPr="0052166F" w:rsidRDefault="00877531" w:rsidP="0087753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77531" w:rsidRPr="0052166F" w:rsidRDefault="00877531" w:rsidP="0087753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877531" w:rsidRPr="0052166F" w:rsidRDefault="00877531" w:rsidP="0087753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77531" w:rsidRPr="0052166F" w:rsidRDefault="00877531" w:rsidP="00877531">
      <w:pPr>
        <w:pStyle w:val="Prrafodelista"/>
        <w:numPr>
          <w:ilvl w:val="0"/>
          <w:numId w:val="3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877531">
      <w:pPr>
        <w:pStyle w:val="Prrafodelista"/>
        <w:numPr>
          <w:ilvl w:val="0"/>
          <w:numId w:val="3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877531">
      <w:pPr>
        <w:pStyle w:val="Prrafodelista"/>
        <w:numPr>
          <w:ilvl w:val="0"/>
          <w:numId w:val="3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877531">
      <w:pPr>
        <w:pStyle w:val="Prrafodelista"/>
        <w:numPr>
          <w:ilvl w:val="0"/>
          <w:numId w:val="3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877531">
      <w:pPr>
        <w:pStyle w:val="Prrafodelista"/>
        <w:numPr>
          <w:ilvl w:val="0"/>
          <w:numId w:val="3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877531">
      <w:pPr>
        <w:pStyle w:val="Prrafodelista"/>
        <w:numPr>
          <w:ilvl w:val="0"/>
          <w:numId w:val="3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877531">
      <w:pPr>
        <w:pStyle w:val="Prrafodelista"/>
        <w:numPr>
          <w:ilvl w:val="0"/>
          <w:numId w:val="3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77531" w:rsidRPr="0052166F" w:rsidRDefault="00877531" w:rsidP="00877531">
      <w:pPr>
        <w:pStyle w:val="Prrafodelista"/>
        <w:spacing w:after="240"/>
        <w:rPr>
          <w:rFonts w:ascii="Arial" w:hAnsi="Arial" w:cs="Arial"/>
        </w:rPr>
      </w:pPr>
    </w:p>
    <w:p w:rsidR="00877531" w:rsidRPr="0052166F" w:rsidRDefault="00877531" w:rsidP="00877531">
      <w:pPr>
        <w:pStyle w:val="Prrafodelista"/>
        <w:numPr>
          <w:ilvl w:val="0"/>
          <w:numId w:val="39"/>
        </w:numPr>
        <w:spacing w:after="240"/>
        <w:contextualSpacing/>
        <w:jc w:val="both"/>
        <w:rPr>
          <w:rFonts w:ascii="Arial" w:hAnsi="Arial" w:cs="Arial"/>
        </w:rPr>
      </w:pPr>
      <w:r w:rsidRPr="0052166F">
        <w:rPr>
          <w:rFonts w:ascii="Arial" w:hAnsi="Arial" w:cs="Arial"/>
        </w:rPr>
        <w:t>Por fuerza mayor o caso fortuito.</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877531">
      <w:pPr>
        <w:pStyle w:val="Prrafodelista"/>
        <w:numPr>
          <w:ilvl w:val="0"/>
          <w:numId w:val="39"/>
        </w:numPr>
        <w:spacing w:after="240"/>
        <w:contextualSpacing/>
        <w:jc w:val="both"/>
        <w:rPr>
          <w:rFonts w:ascii="Arial" w:hAnsi="Arial" w:cs="Arial"/>
        </w:rPr>
      </w:pPr>
      <w:r w:rsidRPr="0052166F">
        <w:rPr>
          <w:rFonts w:ascii="Arial" w:hAnsi="Arial" w:cs="Arial"/>
        </w:rPr>
        <w:t>Por incumplimiento a la cláusula (anticorrupción).</w:t>
      </w:r>
    </w:p>
    <w:p w:rsidR="00877531" w:rsidRPr="0052166F" w:rsidRDefault="00877531" w:rsidP="0087753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877531" w:rsidRPr="0052166F" w:rsidRDefault="00877531" w:rsidP="0087753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77531" w:rsidRPr="0052166F" w:rsidRDefault="00877531" w:rsidP="00877531">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77531" w:rsidRPr="0052166F" w:rsidRDefault="00877531" w:rsidP="00877531">
      <w:pPr>
        <w:pStyle w:val="Prrafodelista"/>
        <w:spacing w:before="120" w:after="120"/>
        <w:ind w:left="1776"/>
        <w:jc w:val="both"/>
        <w:rPr>
          <w:rFonts w:ascii="Arial" w:hAnsi="Arial" w:cs="Arial"/>
        </w:rPr>
      </w:pPr>
    </w:p>
    <w:p w:rsidR="00877531" w:rsidRPr="0052166F" w:rsidRDefault="00877531" w:rsidP="00877531">
      <w:pPr>
        <w:pStyle w:val="Prrafodelista"/>
        <w:numPr>
          <w:ilvl w:val="0"/>
          <w:numId w:val="4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877531" w:rsidRPr="0052166F" w:rsidRDefault="00877531" w:rsidP="00877531">
      <w:pPr>
        <w:pStyle w:val="Prrafodelista"/>
        <w:spacing w:before="120" w:after="120"/>
        <w:rPr>
          <w:rFonts w:ascii="Arial" w:hAnsi="Arial" w:cs="Arial"/>
        </w:rPr>
      </w:pPr>
    </w:p>
    <w:p w:rsidR="00877531" w:rsidRPr="0052166F" w:rsidRDefault="00877531" w:rsidP="00877531">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77531" w:rsidRPr="0052166F" w:rsidRDefault="00877531" w:rsidP="0087753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77531" w:rsidRPr="0052166F" w:rsidRDefault="00877531" w:rsidP="0087753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77531" w:rsidRPr="0052166F" w:rsidRDefault="00877531" w:rsidP="00877531">
      <w:pPr>
        <w:spacing w:before="120" w:after="120"/>
        <w:ind w:left="1413" w:hanging="705"/>
        <w:jc w:val="both"/>
        <w:rPr>
          <w:rFonts w:ascii="Arial" w:hAnsi="Arial" w:cs="Arial"/>
        </w:rPr>
      </w:pPr>
      <w:r w:rsidRPr="0052166F">
        <w:rPr>
          <w:rFonts w:ascii="Arial" w:hAnsi="Arial" w:cs="Arial"/>
          <w:b/>
        </w:rPr>
        <w:t>23.2.5. Reglas aplicables a la Resolución:</w:t>
      </w:r>
    </w:p>
    <w:p w:rsidR="00877531" w:rsidRPr="0052166F" w:rsidRDefault="00877531" w:rsidP="00877531">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877531" w:rsidRPr="0052166F" w:rsidRDefault="00877531" w:rsidP="00877531">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7531" w:rsidRPr="0052166F" w:rsidRDefault="00877531" w:rsidP="0087753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77531" w:rsidRPr="0052166F" w:rsidRDefault="00877531" w:rsidP="0087753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77531" w:rsidRPr="0052166F" w:rsidRDefault="00877531" w:rsidP="0087753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877531" w:rsidRPr="0052166F" w:rsidRDefault="00877531" w:rsidP="0087753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VIGÉSIMA CUARTA.- (CIERRE DE CONTRATO)</w:t>
      </w:r>
    </w:p>
    <w:p w:rsidR="00877531" w:rsidRPr="0052166F" w:rsidRDefault="00877531" w:rsidP="0087753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77531" w:rsidRPr="0052166F" w:rsidRDefault="00877531" w:rsidP="0087753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77531" w:rsidRPr="0052166F" w:rsidRDefault="00877531" w:rsidP="00877531">
      <w:pPr>
        <w:spacing w:before="120" w:after="120"/>
        <w:jc w:val="both"/>
        <w:rPr>
          <w:rFonts w:ascii="Arial" w:hAnsi="Arial" w:cs="Arial"/>
          <w:u w:val="single"/>
        </w:rPr>
      </w:pPr>
      <w:r w:rsidRPr="0052166F">
        <w:rPr>
          <w:rFonts w:ascii="Arial" w:hAnsi="Arial" w:cs="Arial"/>
          <w:b/>
          <w:u w:val="single"/>
        </w:rPr>
        <w:t>VIGÉSIMA QUINTA.- (SOLUCIÓN DE CONTROVERSIAS)</w:t>
      </w:r>
    </w:p>
    <w:p w:rsidR="00877531" w:rsidRPr="0052166F" w:rsidRDefault="00877531" w:rsidP="0087753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77531" w:rsidRPr="0052166F" w:rsidRDefault="00877531" w:rsidP="00877531">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877531" w:rsidRPr="0052166F" w:rsidRDefault="00877531" w:rsidP="00877531">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77531" w:rsidRPr="0052166F" w:rsidRDefault="00877531" w:rsidP="00877531">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77531" w:rsidRDefault="00877531" w:rsidP="00877531">
      <w:pPr>
        <w:spacing w:after="120"/>
        <w:jc w:val="both"/>
        <w:rPr>
          <w:rFonts w:ascii="Arial" w:hAnsi="Arial" w:cs="Arial"/>
          <w:b/>
          <w:i/>
          <w:u w:val="single"/>
        </w:rPr>
      </w:pPr>
      <w:r>
        <w:rPr>
          <w:rFonts w:ascii="Arial" w:hAnsi="Arial" w:cs="Arial"/>
          <w:b/>
          <w:i/>
          <w:u w:val="single"/>
        </w:rPr>
        <w:t>INCLUIR LA SIGUIENTE CLÁUSULA EN CASO DE QUE CORRESPONDA:</w:t>
      </w:r>
    </w:p>
    <w:p w:rsidR="00877531" w:rsidRPr="00243183" w:rsidRDefault="00877531" w:rsidP="00877531">
      <w:pPr>
        <w:spacing w:after="120"/>
        <w:jc w:val="both"/>
        <w:rPr>
          <w:rFonts w:ascii="Arial" w:hAnsi="Arial" w:cs="Arial"/>
          <w:b/>
          <w:i/>
          <w:u w:val="single"/>
        </w:rPr>
      </w:pPr>
      <w:r w:rsidRPr="00243183">
        <w:rPr>
          <w:rFonts w:ascii="Arial" w:hAnsi="Arial" w:cs="Arial"/>
          <w:b/>
          <w:i/>
          <w:u w:val="single"/>
        </w:rPr>
        <w:t>(PROTOCOLIZACIÓN DEL CONTRATO)</w:t>
      </w:r>
    </w:p>
    <w:p w:rsidR="00877531" w:rsidRPr="00243183" w:rsidRDefault="00877531" w:rsidP="00877531">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877531" w:rsidRPr="00243183" w:rsidRDefault="00877531" w:rsidP="00877531">
      <w:pPr>
        <w:spacing w:after="120"/>
        <w:jc w:val="both"/>
        <w:rPr>
          <w:rFonts w:ascii="Arial" w:hAnsi="Arial" w:cs="Arial"/>
          <w:i/>
        </w:rPr>
      </w:pPr>
      <w:r w:rsidRPr="00243183">
        <w:rPr>
          <w:rFonts w:ascii="Arial" w:hAnsi="Arial" w:cs="Arial"/>
          <w:i/>
        </w:rPr>
        <w:t>Esta protocolización contendrá los siguientes documentos:</w:t>
      </w:r>
    </w:p>
    <w:p w:rsidR="00877531" w:rsidRPr="00243183" w:rsidRDefault="00877531" w:rsidP="00877531">
      <w:pPr>
        <w:spacing w:after="120"/>
        <w:jc w:val="both"/>
        <w:rPr>
          <w:rFonts w:ascii="Arial" w:hAnsi="Arial" w:cs="Arial"/>
          <w:i/>
        </w:rPr>
      </w:pPr>
      <w:r w:rsidRPr="00243183">
        <w:rPr>
          <w:rFonts w:ascii="Arial" w:hAnsi="Arial" w:cs="Arial"/>
          <w:i/>
        </w:rPr>
        <w:t>Originales o fotocopias legalizadas de:</w:t>
      </w:r>
    </w:p>
    <w:p w:rsidR="00877531" w:rsidRPr="00243183" w:rsidRDefault="00877531" w:rsidP="00877531">
      <w:pPr>
        <w:numPr>
          <w:ilvl w:val="0"/>
          <w:numId w:val="4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77531" w:rsidRPr="00243183" w:rsidRDefault="00877531" w:rsidP="00877531">
      <w:pPr>
        <w:numPr>
          <w:ilvl w:val="0"/>
          <w:numId w:val="47"/>
        </w:numPr>
        <w:ind w:left="1134" w:hanging="283"/>
        <w:jc w:val="both"/>
        <w:rPr>
          <w:rFonts w:ascii="Arial" w:hAnsi="Arial" w:cs="Arial"/>
          <w:i/>
        </w:rPr>
      </w:pPr>
      <w:r w:rsidRPr="00243183">
        <w:rPr>
          <w:rFonts w:ascii="Arial" w:hAnsi="Arial" w:cs="Arial"/>
          <w:i/>
        </w:rPr>
        <w:t>Certificado de  matrícula de inscripción en FUNDEMPRESA.</w:t>
      </w:r>
    </w:p>
    <w:p w:rsidR="00877531" w:rsidRPr="00243183" w:rsidRDefault="00877531" w:rsidP="00877531">
      <w:pPr>
        <w:numPr>
          <w:ilvl w:val="0"/>
          <w:numId w:val="47"/>
        </w:numPr>
        <w:ind w:left="1134" w:hanging="283"/>
        <w:jc w:val="both"/>
        <w:rPr>
          <w:rFonts w:ascii="Arial" w:hAnsi="Arial" w:cs="Arial"/>
          <w:i/>
        </w:rPr>
      </w:pPr>
      <w:r w:rsidRPr="00243183">
        <w:rPr>
          <w:rFonts w:ascii="Arial" w:hAnsi="Arial" w:cs="Arial"/>
          <w:i/>
        </w:rPr>
        <w:t>Minuta del Contrato</w:t>
      </w:r>
    </w:p>
    <w:p w:rsidR="00877531" w:rsidRPr="00243183" w:rsidRDefault="00877531" w:rsidP="00877531">
      <w:pPr>
        <w:jc w:val="both"/>
        <w:rPr>
          <w:rFonts w:ascii="Arial" w:hAnsi="Arial" w:cs="Arial"/>
          <w:i/>
        </w:rPr>
      </w:pPr>
      <w:r w:rsidRPr="00243183">
        <w:rPr>
          <w:rFonts w:ascii="Arial" w:hAnsi="Arial" w:cs="Arial"/>
          <w:i/>
        </w:rPr>
        <w:t>Fotocopias simples de:</w:t>
      </w:r>
    </w:p>
    <w:p w:rsidR="00877531" w:rsidRPr="00243183" w:rsidRDefault="00877531" w:rsidP="00877531">
      <w:pPr>
        <w:numPr>
          <w:ilvl w:val="0"/>
          <w:numId w:val="47"/>
        </w:numPr>
        <w:ind w:left="1134" w:hanging="283"/>
        <w:jc w:val="both"/>
        <w:rPr>
          <w:rFonts w:ascii="Arial" w:hAnsi="Arial" w:cs="Arial"/>
          <w:i/>
        </w:rPr>
      </w:pPr>
      <w:r w:rsidRPr="00243183">
        <w:rPr>
          <w:rFonts w:ascii="Arial" w:hAnsi="Arial" w:cs="Arial"/>
          <w:i/>
        </w:rPr>
        <w:t>Cédula de identidad del representante legal.  </w:t>
      </w:r>
    </w:p>
    <w:p w:rsidR="00877531" w:rsidRPr="00243183" w:rsidRDefault="00877531" w:rsidP="00877531">
      <w:pPr>
        <w:numPr>
          <w:ilvl w:val="0"/>
          <w:numId w:val="47"/>
        </w:numPr>
        <w:ind w:left="1134" w:hanging="283"/>
        <w:jc w:val="both"/>
        <w:rPr>
          <w:rFonts w:ascii="Arial" w:hAnsi="Arial" w:cs="Arial"/>
          <w:i/>
        </w:rPr>
      </w:pPr>
      <w:r w:rsidRPr="00243183">
        <w:rPr>
          <w:rFonts w:ascii="Arial" w:hAnsi="Arial" w:cs="Arial"/>
          <w:i/>
        </w:rPr>
        <w:t xml:space="preserve">Escritura  de constitución de la empresa.  </w:t>
      </w:r>
    </w:p>
    <w:p w:rsidR="00877531" w:rsidRPr="00243183" w:rsidRDefault="00877531" w:rsidP="00877531">
      <w:pPr>
        <w:numPr>
          <w:ilvl w:val="0"/>
          <w:numId w:val="47"/>
        </w:numPr>
        <w:spacing w:after="120"/>
        <w:ind w:left="1134" w:hanging="283"/>
        <w:jc w:val="both"/>
        <w:rPr>
          <w:rFonts w:ascii="Arial" w:hAnsi="Arial" w:cs="Arial"/>
          <w:i/>
        </w:rPr>
      </w:pPr>
      <w:r w:rsidRPr="00243183">
        <w:rPr>
          <w:rFonts w:ascii="Arial" w:hAnsi="Arial" w:cs="Arial"/>
          <w:i/>
        </w:rPr>
        <w:t xml:space="preserve">Garantía de cumplimiento de contrato </w:t>
      </w:r>
    </w:p>
    <w:p w:rsidR="00877531" w:rsidRPr="00243183" w:rsidRDefault="00877531" w:rsidP="00877531">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877531" w:rsidRPr="0052166F" w:rsidRDefault="00877531" w:rsidP="00877531">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877531" w:rsidRPr="0052166F" w:rsidRDefault="00877531" w:rsidP="0087753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877531" w:rsidRPr="0052166F" w:rsidRDefault="00877531" w:rsidP="00877531">
      <w:pPr>
        <w:spacing w:before="120" w:after="120"/>
        <w:jc w:val="both"/>
        <w:rPr>
          <w:rFonts w:ascii="Arial" w:hAnsi="Arial" w:cs="Arial"/>
          <w:u w:val="single"/>
        </w:rPr>
      </w:pPr>
      <w:r w:rsidRPr="0052166F">
        <w:rPr>
          <w:rFonts w:ascii="Arial" w:hAnsi="Arial" w:cs="Arial"/>
          <w:b/>
          <w:u w:val="single"/>
        </w:rPr>
        <w:t>VIGÉSIMA OCTAVA.- (CONFORMIDAD)</w:t>
      </w:r>
    </w:p>
    <w:p w:rsidR="00877531" w:rsidRPr="0052166F" w:rsidRDefault="00877531" w:rsidP="0087753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877531" w:rsidRPr="0052166F" w:rsidRDefault="00877531" w:rsidP="0087753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77531" w:rsidRPr="0052166F" w:rsidRDefault="00877531" w:rsidP="00877531">
      <w:pPr>
        <w:spacing w:before="120" w:after="120"/>
        <w:jc w:val="both"/>
        <w:rPr>
          <w:rFonts w:ascii="Arial" w:hAnsi="Arial" w:cs="Arial"/>
        </w:rPr>
      </w:pPr>
    </w:p>
    <w:p w:rsidR="00877531" w:rsidRPr="0052166F" w:rsidRDefault="00877531" w:rsidP="00877531">
      <w:pPr>
        <w:spacing w:before="120" w:after="120"/>
        <w:jc w:val="both"/>
        <w:rPr>
          <w:rFonts w:ascii="Arial" w:hAnsi="Arial" w:cs="Arial"/>
        </w:rPr>
      </w:pPr>
    </w:p>
    <w:p w:rsidR="00877531" w:rsidRPr="0052166F" w:rsidRDefault="00877531" w:rsidP="0087753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77531" w:rsidRPr="0052166F" w:rsidTr="001A06D0">
        <w:tc>
          <w:tcPr>
            <w:tcW w:w="4914" w:type="dxa"/>
          </w:tcPr>
          <w:p w:rsidR="00877531" w:rsidRPr="0052166F" w:rsidRDefault="00877531" w:rsidP="001A06D0">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77531" w:rsidRPr="0052166F" w:rsidRDefault="00877531" w:rsidP="001A06D0">
            <w:pPr>
              <w:jc w:val="both"/>
              <w:rPr>
                <w:rFonts w:ascii="Arial" w:hAnsi="Arial" w:cs="Arial"/>
                <w:lang w:val="es-BO"/>
              </w:rPr>
            </w:pPr>
            <w:r w:rsidRPr="0052166F">
              <w:rPr>
                <w:rFonts w:ascii="Arial" w:hAnsi="Arial" w:cs="Arial"/>
                <w:lang w:val="es-BO"/>
              </w:rPr>
              <w:t xml:space="preserve">          Sr. ________________________</w:t>
            </w:r>
          </w:p>
        </w:tc>
      </w:tr>
      <w:tr w:rsidR="00877531" w:rsidRPr="0052166F" w:rsidTr="001A06D0">
        <w:tc>
          <w:tcPr>
            <w:tcW w:w="4914" w:type="dxa"/>
          </w:tcPr>
          <w:p w:rsidR="00877531" w:rsidRPr="0052166F" w:rsidRDefault="00877531" w:rsidP="001A06D0">
            <w:pPr>
              <w:jc w:val="both"/>
              <w:rPr>
                <w:rFonts w:ascii="Arial" w:hAnsi="Arial" w:cs="Arial"/>
                <w:i/>
                <w:lang w:val="es-BO"/>
              </w:rPr>
            </w:pPr>
            <w:r w:rsidRPr="0052166F">
              <w:rPr>
                <w:rFonts w:ascii="Arial" w:hAnsi="Arial" w:cs="Arial"/>
                <w:i/>
                <w:lang w:val="es-BO"/>
              </w:rPr>
              <w:t xml:space="preserve">                       cargo</w:t>
            </w:r>
          </w:p>
          <w:p w:rsidR="00877531" w:rsidRDefault="00877531" w:rsidP="001A06D0">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77531" w:rsidRPr="0052166F" w:rsidRDefault="00877531" w:rsidP="001A06D0">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77531" w:rsidRPr="0052166F" w:rsidRDefault="00877531" w:rsidP="001A06D0">
            <w:pPr>
              <w:jc w:val="both"/>
              <w:rPr>
                <w:rFonts w:ascii="Arial" w:hAnsi="Arial" w:cs="Arial"/>
                <w:i/>
                <w:lang w:val="es-BO"/>
              </w:rPr>
            </w:pPr>
            <w:r w:rsidRPr="0052166F">
              <w:rPr>
                <w:rFonts w:ascii="Arial" w:hAnsi="Arial" w:cs="Arial"/>
                <w:i/>
                <w:lang w:val="es-BO"/>
              </w:rPr>
              <w:t xml:space="preserve">                         nombre empresa</w:t>
            </w:r>
          </w:p>
          <w:p w:rsidR="00877531" w:rsidRPr="0052166F" w:rsidRDefault="00877531" w:rsidP="001A06D0">
            <w:pPr>
              <w:jc w:val="both"/>
              <w:rPr>
                <w:rFonts w:ascii="Arial" w:hAnsi="Arial" w:cs="Arial"/>
                <w:b/>
                <w:lang w:val="es-BO"/>
              </w:rPr>
            </w:pPr>
            <w:r w:rsidRPr="0052166F">
              <w:rPr>
                <w:rFonts w:ascii="Arial" w:hAnsi="Arial" w:cs="Arial"/>
                <w:b/>
                <w:lang w:val="es-BO"/>
              </w:rPr>
              <w:t xml:space="preserve">                            PROVEEDOR</w:t>
            </w:r>
          </w:p>
        </w:tc>
      </w:tr>
    </w:tbl>
    <w:p w:rsidR="00877531" w:rsidRPr="0052166F" w:rsidRDefault="00877531" w:rsidP="00877531">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FAA" w:rsidRDefault="00F27FAA">
      <w:r>
        <w:separator/>
      </w:r>
    </w:p>
  </w:endnote>
  <w:endnote w:type="continuationSeparator" w:id="0">
    <w:p w:rsidR="00F27FAA" w:rsidRDefault="00F27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B3A" w:rsidRDefault="00203B3A">
    <w:pPr>
      <w:pStyle w:val="Piedepgina"/>
      <w:jc w:val="right"/>
    </w:pPr>
    <w:r>
      <w:fldChar w:fldCharType="begin"/>
    </w:r>
    <w:r>
      <w:instrText xml:space="preserve"> PAGE   \* MERGEFORMAT </w:instrText>
    </w:r>
    <w:r>
      <w:fldChar w:fldCharType="separate"/>
    </w:r>
    <w:r w:rsidR="00B963A8">
      <w:rPr>
        <w:noProof/>
      </w:rPr>
      <w:t>35</w:t>
    </w:r>
    <w:r>
      <w:fldChar w:fldCharType="end"/>
    </w:r>
  </w:p>
  <w:p w:rsidR="00203B3A" w:rsidRDefault="00203B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FAA" w:rsidRDefault="00F27FAA">
      <w:r>
        <w:separator/>
      </w:r>
    </w:p>
  </w:footnote>
  <w:footnote w:type="continuationSeparator" w:id="0">
    <w:p w:rsidR="00F27FAA" w:rsidRDefault="00F27F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39"/>
  </w:num>
  <w:num w:numId="4">
    <w:abstractNumId w:val="11"/>
  </w:num>
  <w:num w:numId="5">
    <w:abstractNumId w:val="26"/>
  </w:num>
  <w:num w:numId="6">
    <w:abstractNumId w:val="27"/>
  </w:num>
  <w:num w:numId="7">
    <w:abstractNumId w:val="0"/>
  </w:num>
  <w:num w:numId="8">
    <w:abstractNumId w:val="43"/>
  </w:num>
  <w:num w:numId="9">
    <w:abstractNumId w:val="22"/>
  </w:num>
  <w:num w:numId="10">
    <w:abstractNumId w:val="10"/>
  </w:num>
  <w:num w:numId="11">
    <w:abstractNumId w:val="9"/>
  </w:num>
  <w:num w:numId="12">
    <w:abstractNumId w:val="12"/>
  </w:num>
  <w:num w:numId="13">
    <w:abstractNumId w:val="33"/>
  </w:num>
  <w:num w:numId="14">
    <w:abstractNumId w:val="31"/>
  </w:num>
  <w:num w:numId="15">
    <w:abstractNumId w:val="35"/>
  </w:num>
  <w:num w:numId="16">
    <w:abstractNumId w:val="17"/>
  </w:num>
  <w:num w:numId="17">
    <w:abstractNumId w:val="2"/>
  </w:num>
  <w:num w:numId="18">
    <w:abstractNumId w:val="41"/>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36"/>
  </w:num>
  <w:num w:numId="25">
    <w:abstractNumId w:val="29"/>
  </w:num>
  <w:num w:numId="26">
    <w:abstractNumId w:val="25"/>
  </w:num>
  <w:num w:numId="27">
    <w:abstractNumId w:val="32"/>
  </w:num>
  <w:num w:numId="28">
    <w:abstractNumId w:val="4"/>
  </w:num>
  <w:num w:numId="29">
    <w:abstractNumId w:val="45"/>
  </w:num>
  <w:num w:numId="30">
    <w:abstractNumId w:val="7"/>
  </w:num>
  <w:num w:numId="31">
    <w:abstractNumId w:val="1"/>
  </w:num>
  <w:num w:numId="32">
    <w:abstractNumId w:val="28"/>
  </w:num>
  <w:num w:numId="33">
    <w:abstractNumId w:val="34"/>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7"/>
  </w:num>
  <w:num w:numId="37">
    <w:abstractNumId w:val="40"/>
  </w:num>
  <w:num w:numId="38">
    <w:abstractNumId w:val="30"/>
  </w:num>
  <w:num w:numId="39">
    <w:abstractNumId w:val="46"/>
  </w:num>
  <w:num w:numId="40">
    <w:abstractNumId w:val="21"/>
  </w:num>
  <w:num w:numId="41">
    <w:abstractNumId w:val="15"/>
  </w:num>
  <w:num w:numId="42">
    <w:abstractNumId w:val="44"/>
  </w:num>
  <w:num w:numId="43">
    <w:abstractNumId w:val="13"/>
  </w:num>
  <w:num w:numId="44">
    <w:abstractNumId w:val="19"/>
  </w:num>
  <w:num w:numId="45">
    <w:abstractNumId w:val="42"/>
  </w:num>
  <w:num w:numId="46">
    <w:abstractNumId w:val="6"/>
  </w:num>
  <w:num w:numId="47">
    <w:abstractNumId w:val="3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B701D"/>
    <w:rsid w:val="000B7F7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A41"/>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6D0"/>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0D4"/>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3B3A"/>
    <w:rsid w:val="002045D3"/>
    <w:rsid w:val="0020472E"/>
    <w:rsid w:val="00204BD5"/>
    <w:rsid w:val="00205368"/>
    <w:rsid w:val="00205BCC"/>
    <w:rsid w:val="00207371"/>
    <w:rsid w:val="002073B0"/>
    <w:rsid w:val="00207EAE"/>
    <w:rsid w:val="00210B1A"/>
    <w:rsid w:val="00211999"/>
    <w:rsid w:val="00211B8A"/>
    <w:rsid w:val="00211E83"/>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595"/>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6A1C"/>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207"/>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16"/>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BA3"/>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37A"/>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1F2"/>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0C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531"/>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992"/>
    <w:rsid w:val="00903D1A"/>
    <w:rsid w:val="009042C1"/>
    <w:rsid w:val="00904C39"/>
    <w:rsid w:val="00904D6A"/>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2A5E"/>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606"/>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B2C"/>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FC5"/>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3A8"/>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18C"/>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27FAA"/>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1987"/>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7764312">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232EF-5A74-4322-A01E-42861B958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45</Pages>
  <Words>15307</Words>
  <Characters>84194</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99303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10</cp:revision>
  <cp:lastPrinted>2015-02-19T14:27:00Z</cp:lastPrinted>
  <dcterms:created xsi:type="dcterms:W3CDTF">2016-07-14T01:00:00Z</dcterms:created>
  <dcterms:modified xsi:type="dcterms:W3CDTF">2016-07-20T15:58:00Z</dcterms:modified>
</cp:coreProperties>
</file>