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19A9A" w14:textId="586A2FA2" w:rsidR="00CC6C79" w:rsidRDefault="00233FC4" w:rsidP="00CC6C79">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42919B17" wp14:editId="3794E90D">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79"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1D02154">
                <wp:simplePos x="0" y="0"/>
                <wp:positionH relativeFrom="margin">
                  <wp:align>center</wp:align>
                </wp:positionH>
                <wp:positionV relativeFrom="paragraph">
                  <wp:posOffset>832984</wp:posOffset>
                </wp:positionV>
                <wp:extent cx="6249167" cy="7168551"/>
                <wp:effectExtent l="0" t="0" r="9461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167" cy="71685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E71A68" w14:textId="77777777" w:rsidR="008E0843" w:rsidRPr="00CC6C79" w:rsidRDefault="008E0843" w:rsidP="00BC21BB">
                            <w:pPr>
                              <w:pStyle w:val="Ttulo1"/>
                              <w:ind w:left="142"/>
                              <w:jc w:val="center"/>
                              <w:rPr>
                                <w:rFonts w:ascii="Century Gothic" w:hAnsi="Century Gothic"/>
                                <w:sz w:val="4"/>
                                <w:szCs w:val="28"/>
                              </w:rPr>
                            </w:pPr>
                          </w:p>
                          <w:p w14:paraId="76A5E28A" w14:textId="77777777" w:rsidR="008E0843" w:rsidRDefault="008E084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8E0843" w:rsidRPr="00196858" w:rsidRDefault="008E0843" w:rsidP="00196858"/>
                          <w:p w14:paraId="34847A17" w14:textId="77777777" w:rsidR="008E0843" w:rsidRDefault="008E0843" w:rsidP="00BC21BB">
                            <w:pPr>
                              <w:ind w:left="142"/>
                              <w:jc w:val="center"/>
                              <w:rPr>
                                <w:rFonts w:ascii="Verdana" w:hAnsi="Verdana"/>
                                <w:b/>
                              </w:rPr>
                            </w:pPr>
                          </w:p>
                          <w:p w14:paraId="594C999F" w14:textId="77777777" w:rsidR="008E0843" w:rsidRDefault="008E084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8E0843" w:rsidRPr="00103622" w:rsidRDefault="008E0843" w:rsidP="00963B46">
                            <w:pPr>
                              <w:ind w:left="142"/>
                              <w:jc w:val="center"/>
                              <w:rPr>
                                <w:rFonts w:ascii="Century Gothic" w:hAnsi="Century Gothic" w:cs="Arial"/>
                                <w:b/>
                                <w:sz w:val="32"/>
                                <w:szCs w:val="32"/>
                                <w:lang w:val="es-MX"/>
                              </w:rPr>
                            </w:pPr>
                          </w:p>
                          <w:p w14:paraId="4A9FE802" w14:textId="77777777" w:rsidR="008E0843" w:rsidRDefault="008E0843" w:rsidP="00963B46">
                            <w:pPr>
                              <w:ind w:left="142"/>
                              <w:jc w:val="center"/>
                              <w:rPr>
                                <w:rFonts w:ascii="Century Gothic" w:hAnsi="Century Gothic" w:cs="Arial"/>
                                <w:b/>
                                <w:sz w:val="32"/>
                                <w:szCs w:val="32"/>
                                <w:lang w:val="es-MX"/>
                              </w:rPr>
                            </w:pPr>
                          </w:p>
                          <w:p w14:paraId="3E4E70CD" w14:textId="77777777" w:rsidR="008E0843" w:rsidRPr="00103622" w:rsidRDefault="008E084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8E0843" w:rsidRDefault="008E084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8E0843" w:rsidRDefault="008E0843" w:rsidP="00BC6236">
                            <w:pPr>
                              <w:jc w:val="center"/>
                              <w:rPr>
                                <w:rFonts w:ascii="Century Gothic" w:hAnsi="Century Gothic" w:cs="Arial"/>
                                <w:b/>
                                <w:sz w:val="28"/>
                                <w:szCs w:val="32"/>
                              </w:rPr>
                            </w:pPr>
                          </w:p>
                          <w:p w14:paraId="45AA07A5" w14:textId="77777777" w:rsidR="008E0843" w:rsidRPr="00D94CE2" w:rsidRDefault="008E0843"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8E0843" w:rsidRPr="00D94CE2" w:rsidRDefault="008E0843"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8E0843" w:rsidRDefault="008E0843" w:rsidP="007F4F49">
                            <w:pPr>
                              <w:ind w:left="142" w:right="-13"/>
                              <w:jc w:val="center"/>
                              <w:rPr>
                                <w:rFonts w:ascii="Century Gothic" w:hAnsi="Century Gothic" w:cs="Arial"/>
                                <w:b/>
                                <w:sz w:val="28"/>
                                <w:szCs w:val="28"/>
                                <w:lang w:val="es-MX"/>
                              </w:rPr>
                            </w:pPr>
                          </w:p>
                          <w:p w14:paraId="4EBC10D5" w14:textId="77777777" w:rsidR="008E0843" w:rsidRPr="00103622" w:rsidRDefault="008E0843"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8E0843" w:rsidRPr="00103622" w:rsidRDefault="008E0843" w:rsidP="007F4F49">
                            <w:pPr>
                              <w:ind w:left="142" w:right="-13"/>
                              <w:rPr>
                                <w:rFonts w:ascii="Century Gothic" w:hAnsi="Century Gothic"/>
                                <w:b/>
                                <w:sz w:val="28"/>
                                <w:szCs w:val="28"/>
                              </w:rPr>
                            </w:pPr>
                          </w:p>
                          <w:p w14:paraId="5B1A2762" w14:textId="5970BE90" w:rsidR="008E0843" w:rsidRPr="004A3FEB" w:rsidRDefault="008E0843" w:rsidP="007F4F49">
                            <w:pPr>
                              <w:ind w:right="-13"/>
                              <w:jc w:val="center"/>
                              <w:rPr>
                                <w:rFonts w:ascii="Century Gothic" w:hAnsi="Century Gothic" w:cs="Century Gothic"/>
                                <w:b/>
                                <w:bCs/>
                                <w:sz w:val="28"/>
                                <w:szCs w:val="28"/>
                              </w:rPr>
                            </w:pPr>
                            <w:r>
                              <w:rPr>
                                <w:rFonts w:ascii="Century Gothic" w:hAnsi="Century Gothic" w:cs="Century Gothic"/>
                                <w:b/>
                                <w:bCs/>
                                <w:color w:val="000000"/>
                                <w:sz w:val="28"/>
                                <w:szCs w:val="28"/>
                              </w:rPr>
                              <w:t>OBJET</w:t>
                            </w:r>
                            <w:r w:rsidRPr="004A3FEB">
                              <w:rPr>
                                <w:rFonts w:ascii="Century Gothic" w:hAnsi="Century Gothic" w:cs="Century Gothic"/>
                                <w:b/>
                                <w:bCs/>
                                <w:sz w:val="28"/>
                                <w:szCs w:val="28"/>
                              </w:rPr>
                              <w:t>O: “</w:t>
                            </w:r>
                            <w:r w:rsidR="00E97750" w:rsidRPr="004A3FEB">
                              <w:rPr>
                                <w:rFonts w:ascii="Century Gothic" w:hAnsi="Century Gothic" w:cs="Century Gothic"/>
                                <w:b/>
                                <w:bCs/>
                                <w:sz w:val="28"/>
                                <w:szCs w:val="28"/>
                              </w:rPr>
                              <w:t>SUPERVISIÓN A LA CONSTRUCCIÓN DE OBRAS CIVILES COMPLEMENTARIAS PARA LA ESR DE GUANAY</w:t>
                            </w:r>
                            <w:r w:rsidRPr="004A3FEB">
                              <w:rPr>
                                <w:rFonts w:ascii="Century Gothic" w:hAnsi="Century Gothic" w:cs="Century Gothic"/>
                                <w:b/>
                                <w:bCs/>
                                <w:sz w:val="28"/>
                                <w:szCs w:val="28"/>
                              </w:rPr>
                              <w:t>”</w:t>
                            </w:r>
                          </w:p>
                          <w:p w14:paraId="54B312FC" w14:textId="77777777" w:rsidR="008E0843" w:rsidRPr="004A3FEB" w:rsidRDefault="008E0843" w:rsidP="007F4F49">
                            <w:pPr>
                              <w:ind w:right="-13"/>
                              <w:jc w:val="center"/>
                              <w:rPr>
                                <w:rFonts w:ascii="Century Gothic" w:hAnsi="Century Gothic" w:cs="Century Gothic"/>
                                <w:b/>
                                <w:bCs/>
                                <w:sz w:val="28"/>
                                <w:szCs w:val="28"/>
                              </w:rPr>
                            </w:pPr>
                          </w:p>
                          <w:p w14:paraId="1565B6C4" w14:textId="6FA59453" w:rsidR="008E0843" w:rsidRPr="004A3FEB" w:rsidRDefault="008E0843" w:rsidP="007F4F49">
                            <w:pPr>
                              <w:ind w:right="-13"/>
                              <w:jc w:val="center"/>
                              <w:rPr>
                                <w:rFonts w:ascii="Century Gothic" w:hAnsi="Century Gothic" w:cs="Century Gothic"/>
                                <w:b/>
                                <w:bCs/>
                                <w:sz w:val="28"/>
                                <w:szCs w:val="28"/>
                              </w:rPr>
                            </w:pPr>
                            <w:r w:rsidRPr="004A3FEB">
                              <w:rPr>
                                <w:rFonts w:ascii="Century Gothic" w:hAnsi="Century Gothic" w:cs="Century Gothic"/>
                                <w:b/>
                                <w:bCs/>
                                <w:sz w:val="28"/>
                                <w:szCs w:val="28"/>
                              </w:rPr>
                              <w:t xml:space="preserve">CODIGO: </w:t>
                            </w:r>
                            <w:r w:rsidR="00E57830">
                              <w:rPr>
                                <w:rFonts w:ascii="Century Gothic" w:hAnsi="Century Gothic" w:cs="Century Gothic"/>
                                <w:b/>
                                <w:bCs/>
                                <w:sz w:val="28"/>
                                <w:szCs w:val="28"/>
                              </w:rPr>
                              <w:t>GCC-CDL-DRLP-45-16</w:t>
                            </w:r>
                            <w:bookmarkStart w:id="0" w:name="_GoBack"/>
                            <w:bookmarkEnd w:id="0"/>
                          </w:p>
                          <w:p w14:paraId="7A2140B6" w14:textId="77777777" w:rsidR="008E0843" w:rsidRPr="004A3FEB" w:rsidRDefault="008E0843" w:rsidP="007F4F49">
                            <w:pPr>
                              <w:ind w:right="-13"/>
                              <w:jc w:val="center"/>
                              <w:rPr>
                                <w:rFonts w:ascii="Century Gothic" w:hAnsi="Century Gothic" w:cs="Century Gothic"/>
                                <w:b/>
                                <w:bCs/>
                                <w:sz w:val="28"/>
                                <w:szCs w:val="28"/>
                              </w:rPr>
                            </w:pPr>
                          </w:p>
                          <w:p w14:paraId="68BC7934" w14:textId="77777777" w:rsidR="008E0843" w:rsidRPr="004A3FEB" w:rsidRDefault="008E0843" w:rsidP="007F4F49">
                            <w:pPr>
                              <w:ind w:right="-13"/>
                              <w:jc w:val="center"/>
                              <w:rPr>
                                <w:rFonts w:ascii="Century Gothic" w:hAnsi="Century Gothic" w:cs="Century Gothic"/>
                                <w:b/>
                                <w:bCs/>
                                <w:sz w:val="28"/>
                                <w:szCs w:val="28"/>
                              </w:rPr>
                            </w:pPr>
                          </w:p>
                          <w:p w14:paraId="2182C018" w14:textId="265328BD" w:rsidR="008E0843" w:rsidRPr="004A3FEB" w:rsidRDefault="008E0843" w:rsidP="007F4F49">
                            <w:pPr>
                              <w:ind w:right="-13"/>
                              <w:jc w:val="center"/>
                              <w:rPr>
                                <w:rFonts w:ascii="Century Gothic" w:hAnsi="Century Gothic"/>
                                <w:b/>
                                <w:sz w:val="28"/>
                                <w:szCs w:val="28"/>
                                <w:lang w:val="es-ES_tradnl"/>
                              </w:rPr>
                            </w:pPr>
                            <w:r w:rsidRPr="004A3FEB">
                              <w:rPr>
                                <w:rFonts w:ascii="Century Gothic" w:hAnsi="Century Gothic" w:cs="Century Gothic"/>
                                <w:b/>
                                <w:bCs/>
                                <w:sz w:val="28"/>
                                <w:szCs w:val="28"/>
                              </w:rPr>
                              <w:t>(Segunda Convocatoria</w:t>
                            </w:r>
                            <w:r w:rsidRPr="004A3FEB">
                              <w:rPr>
                                <w:rFonts w:ascii="Century Gothic" w:hAnsi="Century Gothic"/>
                                <w:b/>
                                <w:sz w:val="28"/>
                                <w:szCs w:val="28"/>
                                <w:lang w:val="es-ES_tradnl"/>
                              </w:rPr>
                              <w:t>)</w:t>
                            </w:r>
                          </w:p>
                          <w:p w14:paraId="30102A64" w14:textId="77777777" w:rsidR="008E0843" w:rsidRPr="00103622" w:rsidRDefault="008E0843" w:rsidP="007F4F49">
                            <w:pPr>
                              <w:ind w:right="-13"/>
                              <w:jc w:val="center"/>
                              <w:rPr>
                                <w:rFonts w:ascii="Century Gothic" w:hAnsi="Century Gothic"/>
                                <w:sz w:val="32"/>
                                <w:szCs w:val="32"/>
                                <w:lang w:val="es-ES_tradnl"/>
                              </w:rPr>
                            </w:pPr>
                          </w:p>
                          <w:p w14:paraId="590C4BA9" w14:textId="77777777" w:rsidR="008E0843" w:rsidRPr="00103622" w:rsidRDefault="008E0843" w:rsidP="00BC21BB">
                            <w:pPr>
                              <w:ind w:right="930"/>
                              <w:jc w:val="center"/>
                              <w:rPr>
                                <w:rFonts w:ascii="Century Gothic" w:hAnsi="Century Gothic"/>
                                <w:sz w:val="32"/>
                                <w:szCs w:val="32"/>
                                <w:lang w:val="es-ES_tradnl"/>
                              </w:rPr>
                            </w:pPr>
                          </w:p>
                          <w:p w14:paraId="47BF7646" w14:textId="77777777" w:rsidR="008E0843" w:rsidRPr="00103622" w:rsidRDefault="008E0843" w:rsidP="00BC21BB">
                            <w:pPr>
                              <w:ind w:right="930"/>
                              <w:jc w:val="center"/>
                              <w:rPr>
                                <w:rFonts w:ascii="Century Gothic" w:hAnsi="Century Gothic"/>
                                <w:sz w:val="32"/>
                                <w:szCs w:val="32"/>
                                <w:lang w:val="es-ES_tradnl"/>
                              </w:rPr>
                            </w:pPr>
                          </w:p>
                          <w:p w14:paraId="17293A24" w14:textId="77777777" w:rsidR="008E0843" w:rsidRPr="00103622" w:rsidRDefault="008E0843" w:rsidP="00BC21BB">
                            <w:pPr>
                              <w:ind w:right="930"/>
                              <w:jc w:val="center"/>
                              <w:rPr>
                                <w:rFonts w:ascii="Century Gothic" w:hAnsi="Century Gothic"/>
                                <w:sz w:val="32"/>
                                <w:szCs w:val="32"/>
                                <w:lang w:val="es-ES_tradnl"/>
                              </w:rPr>
                            </w:pPr>
                          </w:p>
                          <w:p w14:paraId="23A84156" w14:textId="77777777" w:rsidR="008E0843" w:rsidRDefault="008E0843" w:rsidP="00BC21BB">
                            <w:pPr>
                              <w:ind w:right="930"/>
                              <w:jc w:val="center"/>
                              <w:rPr>
                                <w:rFonts w:ascii="Century Gothic" w:hAnsi="Century Gothic"/>
                                <w:lang w:val="es-ES_tradnl"/>
                              </w:rPr>
                            </w:pPr>
                          </w:p>
                          <w:p w14:paraId="08DF33F2" w14:textId="77777777" w:rsidR="008E0843" w:rsidRPr="009C5A35" w:rsidRDefault="008E084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65.6pt;width:492.05pt;height:564.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acwIAAPMEAAAOAAAAZHJzL2Uyb0RvYy54bWysVE1v1DAQvSPxHyzfaTbp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">
                <v:shadow on="t" color="#333" offset="6pt,6pt"/>
                <v:textbox>
                  <w:txbxContent>
                    <w:p w14:paraId="1FE71A68" w14:textId="77777777" w:rsidR="008E0843" w:rsidRPr="00CC6C79" w:rsidRDefault="008E0843" w:rsidP="00BC21BB">
                      <w:pPr>
                        <w:pStyle w:val="Ttulo1"/>
                        <w:ind w:left="142"/>
                        <w:jc w:val="center"/>
                        <w:rPr>
                          <w:rFonts w:ascii="Century Gothic" w:hAnsi="Century Gothic"/>
                          <w:sz w:val="4"/>
                          <w:szCs w:val="28"/>
                        </w:rPr>
                      </w:pPr>
                    </w:p>
                    <w:p w14:paraId="76A5E28A" w14:textId="77777777" w:rsidR="008E0843" w:rsidRDefault="008E084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8E0843" w:rsidRPr="00196858" w:rsidRDefault="008E0843" w:rsidP="00196858"/>
                    <w:p w14:paraId="34847A17" w14:textId="77777777" w:rsidR="008E0843" w:rsidRDefault="008E0843" w:rsidP="00BC21BB">
                      <w:pPr>
                        <w:ind w:left="142"/>
                        <w:jc w:val="center"/>
                        <w:rPr>
                          <w:rFonts w:ascii="Verdana" w:hAnsi="Verdana"/>
                          <w:b/>
                        </w:rPr>
                      </w:pPr>
                    </w:p>
                    <w:p w14:paraId="594C999F" w14:textId="77777777" w:rsidR="008E0843" w:rsidRDefault="008E084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8E0843" w:rsidRPr="00103622" w:rsidRDefault="008E0843" w:rsidP="00963B46">
                      <w:pPr>
                        <w:ind w:left="142"/>
                        <w:jc w:val="center"/>
                        <w:rPr>
                          <w:rFonts w:ascii="Century Gothic" w:hAnsi="Century Gothic" w:cs="Arial"/>
                          <w:b/>
                          <w:sz w:val="32"/>
                          <w:szCs w:val="32"/>
                          <w:lang w:val="es-MX"/>
                        </w:rPr>
                      </w:pPr>
                    </w:p>
                    <w:p w14:paraId="4A9FE802" w14:textId="77777777" w:rsidR="008E0843" w:rsidRDefault="008E0843" w:rsidP="00963B46">
                      <w:pPr>
                        <w:ind w:left="142"/>
                        <w:jc w:val="center"/>
                        <w:rPr>
                          <w:rFonts w:ascii="Century Gothic" w:hAnsi="Century Gothic" w:cs="Arial"/>
                          <w:b/>
                          <w:sz w:val="32"/>
                          <w:szCs w:val="32"/>
                          <w:lang w:val="es-MX"/>
                        </w:rPr>
                      </w:pPr>
                    </w:p>
                    <w:p w14:paraId="3E4E70CD" w14:textId="77777777" w:rsidR="008E0843" w:rsidRPr="00103622" w:rsidRDefault="008E084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8E0843" w:rsidRDefault="008E084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8E0843" w:rsidRDefault="008E0843" w:rsidP="00BC6236">
                      <w:pPr>
                        <w:jc w:val="center"/>
                        <w:rPr>
                          <w:rFonts w:ascii="Century Gothic" w:hAnsi="Century Gothic" w:cs="Arial"/>
                          <w:b/>
                          <w:sz w:val="28"/>
                          <w:szCs w:val="32"/>
                        </w:rPr>
                      </w:pPr>
                    </w:p>
                    <w:p w14:paraId="45AA07A5" w14:textId="77777777" w:rsidR="008E0843" w:rsidRPr="00D94CE2" w:rsidRDefault="008E0843"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8E0843" w:rsidRPr="00D94CE2" w:rsidRDefault="008E0843"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8E0843" w:rsidRDefault="008E0843" w:rsidP="007F4F49">
                      <w:pPr>
                        <w:ind w:left="142" w:right="-13"/>
                        <w:jc w:val="center"/>
                        <w:rPr>
                          <w:rFonts w:ascii="Century Gothic" w:hAnsi="Century Gothic" w:cs="Arial"/>
                          <w:b/>
                          <w:sz w:val="28"/>
                          <w:szCs w:val="28"/>
                          <w:lang w:val="es-MX"/>
                        </w:rPr>
                      </w:pPr>
                    </w:p>
                    <w:p w14:paraId="4EBC10D5" w14:textId="77777777" w:rsidR="008E0843" w:rsidRPr="00103622" w:rsidRDefault="008E0843"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8E0843" w:rsidRPr="00103622" w:rsidRDefault="008E0843" w:rsidP="007F4F49">
                      <w:pPr>
                        <w:ind w:left="142" w:right="-13"/>
                        <w:rPr>
                          <w:rFonts w:ascii="Century Gothic" w:hAnsi="Century Gothic"/>
                          <w:b/>
                          <w:sz w:val="28"/>
                          <w:szCs w:val="28"/>
                        </w:rPr>
                      </w:pPr>
                    </w:p>
                    <w:p w14:paraId="5B1A2762" w14:textId="5970BE90" w:rsidR="008E0843" w:rsidRPr="004A3FEB" w:rsidRDefault="008E0843" w:rsidP="007F4F49">
                      <w:pPr>
                        <w:ind w:right="-13"/>
                        <w:jc w:val="center"/>
                        <w:rPr>
                          <w:rFonts w:ascii="Century Gothic" w:hAnsi="Century Gothic" w:cs="Century Gothic"/>
                          <w:b/>
                          <w:bCs/>
                          <w:sz w:val="28"/>
                          <w:szCs w:val="28"/>
                        </w:rPr>
                      </w:pPr>
                      <w:r>
                        <w:rPr>
                          <w:rFonts w:ascii="Century Gothic" w:hAnsi="Century Gothic" w:cs="Century Gothic"/>
                          <w:b/>
                          <w:bCs/>
                          <w:color w:val="000000"/>
                          <w:sz w:val="28"/>
                          <w:szCs w:val="28"/>
                        </w:rPr>
                        <w:t>OBJET</w:t>
                      </w:r>
                      <w:r w:rsidRPr="004A3FEB">
                        <w:rPr>
                          <w:rFonts w:ascii="Century Gothic" w:hAnsi="Century Gothic" w:cs="Century Gothic"/>
                          <w:b/>
                          <w:bCs/>
                          <w:sz w:val="28"/>
                          <w:szCs w:val="28"/>
                        </w:rPr>
                        <w:t>O: “</w:t>
                      </w:r>
                      <w:r w:rsidR="00E97750" w:rsidRPr="004A3FEB">
                        <w:rPr>
                          <w:rFonts w:ascii="Century Gothic" w:hAnsi="Century Gothic" w:cs="Century Gothic"/>
                          <w:b/>
                          <w:bCs/>
                          <w:sz w:val="28"/>
                          <w:szCs w:val="28"/>
                        </w:rPr>
                        <w:t>SUPERVISIÓN A LA CONSTRUCCIÓN DE OBRAS CIVILES COMPLEMENTARIAS PARA LA ESR DE GUANAY</w:t>
                      </w:r>
                      <w:r w:rsidRPr="004A3FEB">
                        <w:rPr>
                          <w:rFonts w:ascii="Century Gothic" w:hAnsi="Century Gothic" w:cs="Century Gothic"/>
                          <w:b/>
                          <w:bCs/>
                          <w:sz w:val="28"/>
                          <w:szCs w:val="28"/>
                        </w:rPr>
                        <w:t>”</w:t>
                      </w:r>
                    </w:p>
                    <w:p w14:paraId="54B312FC" w14:textId="77777777" w:rsidR="008E0843" w:rsidRPr="004A3FEB" w:rsidRDefault="008E0843" w:rsidP="007F4F49">
                      <w:pPr>
                        <w:ind w:right="-13"/>
                        <w:jc w:val="center"/>
                        <w:rPr>
                          <w:rFonts w:ascii="Century Gothic" w:hAnsi="Century Gothic" w:cs="Century Gothic"/>
                          <w:b/>
                          <w:bCs/>
                          <w:sz w:val="28"/>
                          <w:szCs w:val="28"/>
                        </w:rPr>
                      </w:pPr>
                    </w:p>
                    <w:p w14:paraId="1565B6C4" w14:textId="6FA59453" w:rsidR="008E0843" w:rsidRPr="004A3FEB" w:rsidRDefault="008E0843" w:rsidP="007F4F49">
                      <w:pPr>
                        <w:ind w:right="-13"/>
                        <w:jc w:val="center"/>
                        <w:rPr>
                          <w:rFonts w:ascii="Century Gothic" w:hAnsi="Century Gothic" w:cs="Century Gothic"/>
                          <w:b/>
                          <w:bCs/>
                          <w:sz w:val="28"/>
                          <w:szCs w:val="28"/>
                        </w:rPr>
                      </w:pPr>
                      <w:r w:rsidRPr="004A3FEB">
                        <w:rPr>
                          <w:rFonts w:ascii="Century Gothic" w:hAnsi="Century Gothic" w:cs="Century Gothic"/>
                          <w:b/>
                          <w:bCs/>
                          <w:sz w:val="28"/>
                          <w:szCs w:val="28"/>
                        </w:rPr>
                        <w:t xml:space="preserve">CODIGO: </w:t>
                      </w:r>
                      <w:r w:rsidR="00E57830">
                        <w:rPr>
                          <w:rFonts w:ascii="Century Gothic" w:hAnsi="Century Gothic" w:cs="Century Gothic"/>
                          <w:b/>
                          <w:bCs/>
                          <w:sz w:val="28"/>
                          <w:szCs w:val="28"/>
                        </w:rPr>
                        <w:t>GCC-CDL-DRLP-45-16</w:t>
                      </w:r>
                      <w:bookmarkStart w:id="1" w:name="_GoBack"/>
                      <w:bookmarkEnd w:id="1"/>
                    </w:p>
                    <w:p w14:paraId="7A2140B6" w14:textId="77777777" w:rsidR="008E0843" w:rsidRPr="004A3FEB" w:rsidRDefault="008E0843" w:rsidP="007F4F49">
                      <w:pPr>
                        <w:ind w:right="-13"/>
                        <w:jc w:val="center"/>
                        <w:rPr>
                          <w:rFonts w:ascii="Century Gothic" w:hAnsi="Century Gothic" w:cs="Century Gothic"/>
                          <w:b/>
                          <w:bCs/>
                          <w:sz w:val="28"/>
                          <w:szCs w:val="28"/>
                        </w:rPr>
                      </w:pPr>
                    </w:p>
                    <w:p w14:paraId="68BC7934" w14:textId="77777777" w:rsidR="008E0843" w:rsidRPr="004A3FEB" w:rsidRDefault="008E0843" w:rsidP="007F4F49">
                      <w:pPr>
                        <w:ind w:right="-13"/>
                        <w:jc w:val="center"/>
                        <w:rPr>
                          <w:rFonts w:ascii="Century Gothic" w:hAnsi="Century Gothic" w:cs="Century Gothic"/>
                          <w:b/>
                          <w:bCs/>
                          <w:sz w:val="28"/>
                          <w:szCs w:val="28"/>
                        </w:rPr>
                      </w:pPr>
                    </w:p>
                    <w:p w14:paraId="2182C018" w14:textId="265328BD" w:rsidR="008E0843" w:rsidRPr="004A3FEB" w:rsidRDefault="008E0843" w:rsidP="007F4F49">
                      <w:pPr>
                        <w:ind w:right="-13"/>
                        <w:jc w:val="center"/>
                        <w:rPr>
                          <w:rFonts w:ascii="Century Gothic" w:hAnsi="Century Gothic"/>
                          <w:b/>
                          <w:sz w:val="28"/>
                          <w:szCs w:val="28"/>
                          <w:lang w:val="es-ES_tradnl"/>
                        </w:rPr>
                      </w:pPr>
                      <w:r w:rsidRPr="004A3FEB">
                        <w:rPr>
                          <w:rFonts w:ascii="Century Gothic" w:hAnsi="Century Gothic" w:cs="Century Gothic"/>
                          <w:b/>
                          <w:bCs/>
                          <w:sz w:val="28"/>
                          <w:szCs w:val="28"/>
                        </w:rPr>
                        <w:t>(Segunda Convocatoria</w:t>
                      </w:r>
                      <w:r w:rsidRPr="004A3FEB">
                        <w:rPr>
                          <w:rFonts w:ascii="Century Gothic" w:hAnsi="Century Gothic"/>
                          <w:b/>
                          <w:sz w:val="28"/>
                          <w:szCs w:val="28"/>
                          <w:lang w:val="es-ES_tradnl"/>
                        </w:rPr>
                        <w:t>)</w:t>
                      </w:r>
                    </w:p>
                    <w:p w14:paraId="30102A64" w14:textId="77777777" w:rsidR="008E0843" w:rsidRPr="00103622" w:rsidRDefault="008E0843" w:rsidP="007F4F49">
                      <w:pPr>
                        <w:ind w:right="-13"/>
                        <w:jc w:val="center"/>
                        <w:rPr>
                          <w:rFonts w:ascii="Century Gothic" w:hAnsi="Century Gothic"/>
                          <w:sz w:val="32"/>
                          <w:szCs w:val="32"/>
                          <w:lang w:val="es-ES_tradnl"/>
                        </w:rPr>
                      </w:pPr>
                    </w:p>
                    <w:p w14:paraId="590C4BA9" w14:textId="77777777" w:rsidR="008E0843" w:rsidRPr="00103622" w:rsidRDefault="008E0843" w:rsidP="00BC21BB">
                      <w:pPr>
                        <w:ind w:right="930"/>
                        <w:jc w:val="center"/>
                        <w:rPr>
                          <w:rFonts w:ascii="Century Gothic" w:hAnsi="Century Gothic"/>
                          <w:sz w:val="32"/>
                          <w:szCs w:val="32"/>
                          <w:lang w:val="es-ES_tradnl"/>
                        </w:rPr>
                      </w:pPr>
                    </w:p>
                    <w:p w14:paraId="47BF7646" w14:textId="77777777" w:rsidR="008E0843" w:rsidRPr="00103622" w:rsidRDefault="008E0843" w:rsidP="00BC21BB">
                      <w:pPr>
                        <w:ind w:right="930"/>
                        <w:jc w:val="center"/>
                        <w:rPr>
                          <w:rFonts w:ascii="Century Gothic" w:hAnsi="Century Gothic"/>
                          <w:sz w:val="32"/>
                          <w:szCs w:val="32"/>
                          <w:lang w:val="es-ES_tradnl"/>
                        </w:rPr>
                      </w:pPr>
                    </w:p>
                    <w:p w14:paraId="17293A24" w14:textId="77777777" w:rsidR="008E0843" w:rsidRPr="00103622" w:rsidRDefault="008E0843" w:rsidP="00BC21BB">
                      <w:pPr>
                        <w:ind w:right="930"/>
                        <w:jc w:val="center"/>
                        <w:rPr>
                          <w:rFonts w:ascii="Century Gothic" w:hAnsi="Century Gothic"/>
                          <w:sz w:val="32"/>
                          <w:szCs w:val="32"/>
                          <w:lang w:val="es-ES_tradnl"/>
                        </w:rPr>
                      </w:pPr>
                    </w:p>
                    <w:p w14:paraId="23A84156" w14:textId="77777777" w:rsidR="008E0843" w:rsidRDefault="008E0843" w:rsidP="00BC21BB">
                      <w:pPr>
                        <w:ind w:right="930"/>
                        <w:jc w:val="center"/>
                        <w:rPr>
                          <w:rFonts w:ascii="Century Gothic" w:hAnsi="Century Gothic"/>
                          <w:lang w:val="es-ES_tradnl"/>
                        </w:rPr>
                      </w:pPr>
                    </w:p>
                    <w:p w14:paraId="08DF33F2" w14:textId="77777777" w:rsidR="008E0843" w:rsidRPr="009C5A35" w:rsidRDefault="008E0843" w:rsidP="00BC21BB">
                      <w:pPr>
                        <w:ind w:right="930"/>
                        <w:jc w:val="center"/>
                        <w:rPr>
                          <w:rFonts w:ascii="Century Gothic" w:hAnsi="Century Gothic"/>
                          <w:lang w:val="es-ES_tradnl"/>
                        </w:rPr>
                      </w:pPr>
                    </w:p>
                  </w:txbxContent>
                </v:textbox>
                <w10:wrap anchorx="margin"/>
              </v:roundrect>
            </w:pict>
          </mc:Fallback>
        </mc:AlternateContent>
      </w:r>
      <w:r w:rsidR="00CC6C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784D440" wp14:editId="66CB3E41">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5E4A501"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CC6C79">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3FAF387" wp14:editId="26440814">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024DE2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CC6C79"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2B751F8" wp14:editId="57EAFF5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C5C7111" w14:textId="77777777" w:rsidR="008E0843" w:rsidRPr="00AD6AF2" w:rsidRDefault="008E0843" w:rsidP="00CC6C79">
                            <w:pPr>
                              <w:ind w:right="930"/>
                              <w:jc w:val="center"/>
                              <w:rPr>
                                <w:rFonts w:ascii="Century Gothic" w:hAnsi="Century Gothic"/>
                                <w:sz w:val="14"/>
                                <w:lang w:val="es-ES_tradnl"/>
                              </w:rPr>
                            </w:pPr>
                          </w:p>
                          <w:p w14:paraId="616A8260" w14:textId="3E4296E7" w:rsidR="008E0843" w:rsidRDefault="008E0843"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8E0843" w:rsidRPr="00AD6AF2" w:rsidRDefault="008E0843"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1.5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5C5C7111" w14:textId="77777777" w:rsidR="00EC3FB4" w:rsidRPr="00AD6AF2" w:rsidRDefault="00EC3FB4" w:rsidP="00CC6C79">
                      <w:pPr>
                        <w:ind w:right="930"/>
                        <w:jc w:val="center"/>
                        <w:rPr>
                          <w:rFonts w:ascii="Century Gothic" w:hAnsi="Century Gothic"/>
                          <w:sz w:val="14"/>
                          <w:lang w:val="es-ES_tradnl"/>
                        </w:rPr>
                      </w:pPr>
                    </w:p>
                    <w:p w14:paraId="616A8260" w14:textId="3E4296E7" w:rsidR="00EC3FB4" w:rsidRDefault="00EC3FB4"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EC3FB4" w:rsidRPr="00AD6AF2" w:rsidRDefault="00EC3FB4"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0096625B">
        <w:rPr>
          <w:rFonts w:asciiTheme="minorHAnsi" w:hAnsiTheme="minorHAnsi" w:cstheme="minorHAnsi"/>
        </w:rPr>
        <w:t>--</w:t>
      </w:r>
    </w:p>
    <w:p w14:paraId="78DE3EF1" w14:textId="7D17EC16" w:rsidR="004E4B25" w:rsidRDefault="004E4B25" w:rsidP="00B37050">
      <w:pPr>
        <w:pStyle w:val="Norma"/>
        <w:spacing w:line="240" w:lineRule="auto"/>
        <w:rPr>
          <w:rFonts w:asciiTheme="minorHAnsi" w:hAnsiTheme="minorHAnsi" w:cstheme="minorHAnsi"/>
        </w:rPr>
      </w:pPr>
    </w:p>
    <w:p w14:paraId="01218988" w14:textId="0ADE9370" w:rsidR="00DE600B" w:rsidRPr="00552079" w:rsidRDefault="00DE600B" w:rsidP="00B37050">
      <w:pPr>
        <w:pStyle w:val="Norma"/>
        <w:spacing w:line="240" w:lineRule="auto"/>
        <w:rPr>
          <w:rFonts w:asciiTheme="minorHAnsi" w:hAnsiTheme="minorHAnsi" w:cstheme="minorHAnsi"/>
        </w:rPr>
      </w:pPr>
    </w:p>
    <w:p w14:paraId="7EA5E21F" w14:textId="4CC624E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C6D8C8F" w:rsidR="00A73638" w:rsidRPr="00552079" w:rsidRDefault="00C65C4D" w:rsidP="00AD7F60">
            <w:pPr>
              <w:rPr>
                <w:rFonts w:asciiTheme="minorHAnsi" w:eastAsia="Calibri" w:hAnsiTheme="minorHAnsi" w:cstheme="minorHAnsi"/>
                <w:b/>
                <w:i/>
                <w:sz w:val="22"/>
                <w:szCs w:val="22"/>
              </w:rPr>
            </w:pPr>
            <w:r w:rsidRPr="00C65C4D">
              <w:rPr>
                <w:rFonts w:asciiTheme="minorHAnsi" w:eastAsia="Calibri" w:hAnsiTheme="minorHAnsi" w:cstheme="minorHAnsi"/>
                <w:b/>
                <w:i/>
                <w:sz w:val="22"/>
                <w:szCs w:val="22"/>
              </w:rPr>
              <w:t>CALIDAD PROPUESTA TECNICA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D529B4C" w:rsidR="00A73638" w:rsidRPr="00552079" w:rsidRDefault="00EC3FB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18FFD1B" w:rsidR="00A73638" w:rsidRPr="00552079" w:rsidRDefault="00EC3FB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4"/>
        <w:gridCol w:w="50"/>
        <w:gridCol w:w="1087"/>
        <w:gridCol w:w="333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EC3FB4" w:rsidRDefault="00103622" w:rsidP="00B37050">
            <w:pPr>
              <w:rPr>
                <w:rFonts w:asciiTheme="minorHAnsi" w:hAnsiTheme="minorHAnsi" w:cstheme="minorHAnsi"/>
                <w:sz w:val="18"/>
                <w:szCs w:val="18"/>
              </w:rPr>
            </w:pPr>
          </w:p>
        </w:tc>
        <w:tc>
          <w:tcPr>
            <w:tcW w:w="3044" w:type="dxa"/>
          </w:tcPr>
          <w:p w14:paraId="449465DB" w14:textId="77777777" w:rsidR="00103622" w:rsidRPr="00EC3FB4" w:rsidRDefault="00103622" w:rsidP="00B37050">
            <w:pPr>
              <w:rPr>
                <w:rFonts w:asciiTheme="minorHAnsi" w:hAnsiTheme="minorHAnsi" w:cstheme="minorHAnsi"/>
                <w:sz w:val="18"/>
                <w:szCs w:val="18"/>
              </w:rPr>
            </w:pPr>
          </w:p>
        </w:tc>
        <w:tc>
          <w:tcPr>
            <w:tcW w:w="2233" w:type="dxa"/>
            <w:gridSpan w:val="3"/>
          </w:tcPr>
          <w:p w14:paraId="0C14640B" w14:textId="77777777" w:rsidR="00103622" w:rsidRPr="00EC3FB4" w:rsidRDefault="00103622" w:rsidP="00B37050">
            <w:pPr>
              <w:rPr>
                <w:rFonts w:asciiTheme="minorHAnsi" w:hAnsiTheme="minorHAnsi" w:cstheme="minorHAnsi"/>
                <w:sz w:val="18"/>
                <w:szCs w:val="18"/>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EC3FB4" w:rsidRDefault="00103622" w:rsidP="00B37050">
            <w:pPr>
              <w:jc w:val="center"/>
              <w:rPr>
                <w:rFonts w:asciiTheme="minorHAnsi" w:hAnsiTheme="minorHAnsi" w:cstheme="minorHAnsi"/>
                <w:sz w:val="18"/>
                <w:szCs w:val="18"/>
              </w:rPr>
            </w:pPr>
            <w:r w:rsidRPr="00EC3FB4">
              <w:rPr>
                <w:rFonts w:asciiTheme="minorHAnsi" w:hAnsiTheme="minorHAnsi" w:cstheme="minorHAnsi"/>
                <w:sz w:val="18"/>
                <w:szCs w:val="18"/>
              </w:rPr>
              <w:t>1</w:t>
            </w:r>
          </w:p>
        </w:tc>
        <w:tc>
          <w:tcPr>
            <w:tcW w:w="3044" w:type="dxa"/>
            <w:vAlign w:val="center"/>
          </w:tcPr>
          <w:p w14:paraId="21F6979C" w14:textId="77777777" w:rsidR="00103622" w:rsidRPr="00EC3FB4" w:rsidRDefault="00103622" w:rsidP="00B37050">
            <w:pPr>
              <w:rPr>
                <w:rFonts w:asciiTheme="minorHAnsi" w:hAnsiTheme="minorHAnsi" w:cstheme="minorHAnsi"/>
                <w:sz w:val="18"/>
                <w:szCs w:val="18"/>
              </w:rPr>
            </w:pPr>
            <w:r w:rsidRPr="00EC3FB4">
              <w:rPr>
                <w:rFonts w:asciiTheme="minorHAnsi" w:hAnsiTheme="minorHAnsi" w:cstheme="minorHAnsi"/>
                <w:sz w:val="18"/>
                <w:szCs w:val="18"/>
              </w:rPr>
              <w:t>Inspección Previa</w:t>
            </w:r>
          </w:p>
        </w:tc>
        <w:tc>
          <w:tcPr>
            <w:tcW w:w="1144" w:type="dxa"/>
            <w:gridSpan w:val="2"/>
            <w:vAlign w:val="center"/>
          </w:tcPr>
          <w:p w14:paraId="0C230FE5" w14:textId="77777777" w:rsidR="00103622" w:rsidRPr="00EC3FB4" w:rsidRDefault="00103622" w:rsidP="00B37050">
            <w:pPr>
              <w:rPr>
                <w:rFonts w:asciiTheme="minorHAnsi" w:hAnsiTheme="minorHAnsi" w:cstheme="minorHAnsi"/>
                <w:sz w:val="18"/>
                <w:szCs w:val="18"/>
              </w:rPr>
            </w:pPr>
            <w:r w:rsidRPr="00EC3FB4">
              <w:rPr>
                <w:rFonts w:asciiTheme="minorHAnsi" w:hAnsiTheme="minorHAnsi" w:cstheme="minorHAnsi"/>
                <w:sz w:val="18"/>
                <w:szCs w:val="18"/>
              </w:rPr>
              <w:t>Fecha:</w:t>
            </w:r>
          </w:p>
          <w:p w14:paraId="38257DF6" w14:textId="77777777" w:rsidR="00103622" w:rsidRPr="00EC3FB4" w:rsidRDefault="00103622" w:rsidP="00B37050">
            <w:pPr>
              <w:rPr>
                <w:rFonts w:asciiTheme="minorHAnsi" w:hAnsiTheme="minorHAnsi" w:cstheme="minorHAnsi"/>
                <w:sz w:val="18"/>
                <w:szCs w:val="18"/>
              </w:rPr>
            </w:pPr>
          </w:p>
        </w:tc>
        <w:tc>
          <w:tcPr>
            <w:tcW w:w="1089" w:type="dxa"/>
            <w:vAlign w:val="center"/>
          </w:tcPr>
          <w:p w14:paraId="115E21EF" w14:textId="77777777" w:rsidR="00103622" w:rsidRPr="00EC3FB4" w:rsidRDefault="00103622" w:rsidP="00B37050">
            <w:pPr>
              <w:jc w:val="center"/>
              <w:rPr>
                <w:rFonts w:asciiTheme="minorHAnsi" w:hAnsiTheme="minorHAnsi" w:cstheme="minorHAnsi"/>
                <w:sz w:val="18"/>
                <w:szCs w:val="18"/>
              </w:rPr>
            </w:pPr>
            <w:r w:rsidRPr="00EC3FB4">
              <w:rPr>
                <w:rFonts w:asciiTheme="minorHAnsi" w:hAnsiTheme="minorHAnsi" w:cstheme="minorHAnsi"/>
                <w:sz w:val="18"/>
                <w:szCs w:val="18"/>
              </w:rPr>
              <w:t>Hora:</w:t>
            </w:r>
          </w:p>
          <w:p w14:paraId="63487FF3" w14:textId="77777777" w:rsidR="00103622" w:rsidRPr="00EC3FB4" w:rsidRDefault="00103622" w:rsidP="00B37050">
            <w:pPr>
              <w:jc w:val="center"/>
              <w:rPr>
                <w:rFonts w:asciiTheme="minorHAnsi" w:hAnsiTheme="minorHAnsi" w:cstheme="minorHAnsi"/>
                <w:color w:val="000000"/>
                <w:sz w:val="18"/>
                <w:szCs w:val="18"/>
              </w:rPr>
            </w:pPr>
          </w:p>
        </w:tc>
        <w:tc>
          <w:tcPr>
            <w:tcW w:w="3344" w:type="dxa"/>
            <w:vAlign w:val="center"/>
          </w:tcPr>
          <w:p w14:paraId="09B7794D" w14:textId="1D95F68F" w:rsidR="00103622" w:rsidRPr="00AD4977" w:rsidRDefault="007F58C9" w:rsidP="001B5615">
            <w:pPr>
              <w:jc w:val="both"/>
              <w:rPr>
                <w:rFonts w:asciiTheme="minorHAnsi" w:hAnsiTheme="minorHAnsi" w:cstheme="minorHAnsi"/>
                <w:sz w:val="22"/>
                <w:szCs w:val="22"/>
              </w:rPr>
            </w:pPr>
            <w:r w:rsidRPr="00AD4977">
              <w:rPr>
                <w:rFonts w:ascii="Calibri" w:hAnsi="Calibri"/>
                <w:b/>
                <w:sz w:val="16"/>
                <w:szCs w:val="16"/>
              </w:rPr>
              <w:t>“NO APLICA”.</w:t>
            </w:r>
          </w:p>
        </w:tc>
      </w:tr>
      <w:tr w:rsidR="00103622" w:rsidRPr="00552079" w14:paraId="52A69249" w14:textId="77777777" w:rsidTr="00103622">
        <w:trPr>
          <w:trHeight w:val="155"/>
        </w:trPr>
        <w:tc>
          <w:tcPr>
            <w:tcW w:w="418" w:type="dxa"/>
            <w:vAlign w:val="center"/>
          </w:tcPr>
          <w:p w14:paraId="6B5F94CA" w14:textId="77777777" w:rsidR="00103622" w:rsidRPr="00EC3FB4" w:rsidRDefault="00103622" w:rsidP="00B37050">
            <w:pPr>
              <w:rPr>
                <w:rFonts w:asciiTheme="minorHAnsi" w:hAnsiTheme="minorHAnsi" w:cstheme="minorHAnsi"/>
                <w:sz w:val="18"/>
                <w:szCs w:val="18"/>
              </w:rPr>
            </w:pPr>
          </w:p>
        </w:tc>
        <w:tc>
          <w:tcPr>
            <w:tcW w:w="3044" w:type="dxa"/>
            <w:vAlign w:val="center"/>
          </w:tcPr>
          <w:p w14:paraId="4CDBEADD" w14:textId="77777777" w:rsidR="00103622" w:rsidRPr="00EC3FB4" w:rsidRDefault="00103622" w:rsidP="00B37050">
            <w:pPr>
              <w:rPr>
                <w:rFonts w:asciiTheme="minorHAnsi" w:hAnsiTheme="minorHAnsi" w:cstheme="minorHAnsi"/>
                <w:sz w:val="18"/>
                <w:szCs w:val="18"/>
              </w:rPr>
            </w:pPr>
          </w:p>
        </w:tc>
        <w:tc>
          <w:tcPr>
            <w:tcW w:w="2233" w:type="dxa"/>
            <w:gridSpan w:val="3"/>
          </w:tcPr>
          <w:p w14:paraId="2BCE0644" w14:textId="77777777" w:rsidR="00103622" w:rsidRPr="00EC3FB4" w:rsidRDefault="00103622" w:rsidP="00B37050">
            <w:pPr>
              <w:jc w:val="center"/>
              <w:rPr>
                <w:rFonts w:asciiTheme="minorHAnsi" w:hAnsiTheme="minorHAnsi" w:cstheme="minorHAnsi"/>
                <w:sz w:val="18"/>
                <w:szCs w:val="18"/>
              </w:rPr>
            </w:pPr>
          </w:p>
        </w:tc>
        <w:tc>
          <w:tcPr>
            <w:tcW w:w="3344" w:type="dxa"/>
          </w:tcPr>
          <w:p w14:paraId="19D31A59" w14:textId="77777777" w:rsidR="00103622" w:rsidRPr="00AD4977"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EC3FB4" w:rsidRDefault="00103622" w:rsidP="00B37050">
            <w:pPr>
              <w:jc w:val="center"/>
              <w:rPr>
                <w:rFonts w:asciiTheme="minorHAnsi" w:hAnsiTheme="minorHAnsi" w:cstheme="minorHAnsi"/>
                <w:sz w:val="18"/>
                <w:szCs w:val="18"/>
              </w:rPr>
            </w:pPr>
            <w:r w:rsidRPr="00EC3FB4">
              <w:rPr>
                <w:rFonts w:asciiTheme="minorHAnsi" w:hAnsiTheme="minorHAnsi" w:cstheme="minorHAnsi"/>
                <w:sz w:val="18"/>
                <w:szCs w:val="18"/>
              </w:rPr>
              <w:t>2</w:t>
            </w:r>
          </w:p>
        </w:tc>
        <w:tc>
          <w:tcPr>
            <w:tcW w:w="3044" w:type="dxa"/>
            <w:vAlign w:val="center"/>
          </w:tcPr>
          <w:p w14:paraId="48E8AC9A" w14:textId="77777777" w:rsidR="00103622" w:rsidRPr="00EC3FB4" w:rsidRDefault="00103622" w:rsidP="00B37050">
            <w:pPr>
              <w:rPr>
                <w:rFonts w:asciiTheme="minorHAnsi" w:hAnsiTheme="minorHAnsi" w:cstheme="minorHAnsi"/>
                <w:sz w:val="18"/>
                <w:szCs w:val="18"/>
              </w:rPr>
            </w:pPr>
            <w:r w:rsidRPr="00EC3FB4">
              <w:rPr>
                <w:rFonts w:asciiTheme="minorHAnsi" w:hAnsiTheme="minorHAnsi" w:cstheme="minorHAnsi"/>
                <w:sz w:val="18"/>
                <w:szCs w:val="18"/>
              </w:rPr>
              <w:t>Consultas Escritas</w:t>
            </w:r>
          </w:p>
        </w:tc>
        <w:tc>
          <w:tcPr>
            <w:tcW w:w="1144" w:type="dxa"/>
            <w:gridSpan w:val="2"/>
            <w:vAlign w:val="center"/>
          </w:tcPr>
          <w:p w14:paraId="21325B7A" w14:textId="77777777" w:rsidR="00103622" w:rsidRPr="00EC3FB4" w:rsidRDefault="00103622" w:rsidP="00B37050">
            <w:pPr>
              <w:rPr>
                <w:rFonts w:asciiTheme="minorHAnsi" w:hAnsiTheme="minorHAnsi" w:cstheme="minorHAnsi"/>
                <w:sz w:val="18"/>
                <w:szCs w:val="18"/>
              </w:rPr>
            </w:pPr>
            <w:r w:rsidRPr="00EC3FB4">
              <w:rPr>
                <w:rFonts w:asciiTheme="minorHAnsi" w:hAnsiTheme="minorHAnsi" w:cstheme="minorHAnsi"/>
                <w:sz w:val="18"/>
                <w:szCs w:val="18"/>
              </w:rPr>
              <w:t>Fecha:</w:t>
            </w:r>
          </w:p>
          <w:p w14:paraId="23EC0E65" w14:textId="77777777" w:rsidR="00103622" w:rsidRPr="00EC3FB4" w:rsidRDefault="00103622" w:rsidP="00B37050">
            <w:pPr>
              <w:rPr>
                <w:rFonts w:asciiTheme="minorHAnsi" w:hAnsiTheme="minorHAnsi" w:cstheme="minorHAnsi"/>
                <w:sz w:val="18"/>
                <w:szCs w:val="18"/>
              </w:rPr>
            </w:pPr>
          </w:p>
        </w:tc>
        <w:tc>
          <w:tcPr>
            <w:tcW w:w="1089" w:type="dxa"/>
            <w:vAlign w:val="center"/>
          </w:tcPr>
          <w:p w14:paraId="31F0FF93" w14:textId="77777777" w:rsidR="00103622" w:rsidRPr="00EC3FB4" w:rsidRDefault="00103622" w:rsidP="00B37050">
            <w:pPr>
              <w:jc w:val="center"/>
              <w:rPr>
                <w:rFonts w:asciiTheme="minorHAnsi" w:hAnsiTheme="minorHAnsi" w:cstheme="minorHAnsi"/>
                <w:sz w:val="18"/>
                <w:szCs w:val="18"/>
              </w:rPr>
            </w:pPr>
            <w:r w:rsidRPr="00EC3FB4">
              <w:rPr>
                <w:rFonts w:asciiTheme="minorHAnsi" w:hAnsiTheme="minorHAnsi" w:cstheme="minorHAnsi"/>
                <w:sz w:val="18"/>
                <w:szCs w:val="18"/>
              </w:rPr>
              <w:t>Hasta hora:</w:t>
            </w:r>
          </w:p>
          <w:p w14:paraId="05897DCD" w14:textId="77777777" w:rsidR="00103622" w:rsidRPr="00EC3FB4" w:rsidRDefault="00103622" w:rsidP="00B37050">
            <w:pPr>
              <w:rPr>
                <w:rFonts w:asciiTheme="minorHAnsi" w:hAnsiTheme="minorHAnsi" w:cstheme="minorHAnsi"/>
                <w:sz w:val="18"/>
                <w:szCs w:val="18"/>
              </w:rPr>
            </w:pPr>
          </w:p>
        </w:tc>
        <w:tc>
          <w:tcPr>
            <w:tcW w:w="3344" w:type="dxa"/>
            <w:vAlign w:val="center"/>
          </w:tcPr>
          <w:p w14:paraId="06ABDB52" w14:textId="3D33EBE7" w:rsidR="00103622" w:rsidRPr="00AD4977" w:rsidRDefault="007F58C9" w:rsidP="00B37050">
            <w:pPr>
              <w:jc w:val="both"/>
              <w:rPr>
                <w:rFonts w:asciiTheme="minorHAnsi" w:hAnsiTheme="minorHAnsi" w:cstheme="minorHAnsi"/>
                <w:b/>
                <w:sz w:val="22"/>
                <w:szCs w:val="22"/>
              </w:rPr>
            </w:pPr>
            <w:r w:rsidRPr="00AD4977">
              <w:rPr>
                <w:rFonts w:asciiTheme="minorHAnsi" w:hAnsiTheme="minorHAnsi" w:cstheme="minorHAnsi"/>
                <w:b/>
                <w:sz w:val="18"/>
                <w:szCs w:val="22"/>
              </w:rPr>
              <w:t>“NO APLICA”.</w:t>
            </w:r>
          </w:p>
        </w:tc>
      </w:tr>
      <w:tr w:rsidR="00103622" w:rsidRPr="00552079" w14:paraId="13C3111C" w14:textId="77777777" w:rsidTr="00103622">
        <w:trPr>
          <w:trHeight w:val="65"/>
        </w:trPr>
        <w:tc>
          <w:tcPr>
            <w:tcW w:w="418" w:type="dxa"/>
            <w:vAlign w:val="center"/>
          </w:tcPr>
          <w:p w14:paraId="2CA44F60" w14:textId="77777777" w:rsidR="00103622" w:rsidRPr="00EC3FB4" w:rsidRDefault="00103622" w:rsidP="00B37050">
            <w:pPr>
              <w:jc w:val="center"/>
              <w:rPr>
                <w:rFonts w:asciiTheme="minorHAnsi" w:hAnsiTheme="minorHAnsi" w:cstheme="minorHAnsi"/>
                <w:sz w:val="18"/>
                <w:szCs w:val="18"/>
              </w:rPr>
            </w:pPr>
          </w:p>
        </w:tc>
        <w:tc>
          <w:tcPr>
            <w:tcW w:w="3044" w:type="dxa"/>
            <w:vAlign w:val="center"/>
          </w:tcPr>
          <w:p w14:paraId="3685DD95" w14:textId="77777777" w:rsidR="00103622" w:rsidRPr="00EC3FB4" w:rsidRDefault="00103622" w:rsidP="00B37050">
            <w:pPr>
              <w:rPr>
                <w:rFonts w:asciiTheme="minorHAnsi" w:hAnsiTheme="minorHAnsi" w:cstheme="minorHAnsi"/>
                <w:sz w:val="18"/>
                <w:szCs w:val="18"/>
              </w:rPr>
            </w:pPr>
          </w:p>
        </w:tc>
        <w:tc>
          <w:tcPr>
            <w:tcW w:w="2233" w:type="dxa"/>
            <w:gridSpan w:val="3"/>
          </w:tcPr>
          <w:p w14:paraId="48927073" w14:textId="77777777" w:rsidR="00103622" w:rsidRPr="00EC3FB4" w:rsidRDefault="00103622" w:rsidP="00B37050">
            <w:pPr>
              <w:rPr>
                <w:rFonts w:asciiTheme="minorHAnsi" w:hAnsiTheme="minorHAnsi" w:cstheme="minorHAnsi"/>
                <w:sz w:val="18"/>
                <w:szCs w:val="18"/>
              </w:rPr>
            </w:pPr>
          </w:p>
        </w:tc>
        <w:tc>
          <w:tcPr>
            <w:tcW w:w="3344" w:type="dxa"/>
          </w:tcPr>
          <w:p w14:paraId="34F0C505" w14:textId="77777777" w:rsidR="00103622" w:rsidRPr="00AD4977"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EC3FB4" w:rsidRDefault="0022421E" w:rsidP="00B37050">
            <w:pPr>
              <w:jc w:val="center"/>
              <w:rPr>
                <w:rFonts w:asciiTheme="minorHAnsi" w:hAnsiTheme="minorHAnsi" w:cstheme="minorHAnsi"/>
                <w:sz w:val="18"/>
                <w:szCs w:val="18"/>
              </w:rPr>
            </w:pPr>
            <w:r w:rsidRPr="00EC3FB4">
              <w:rPr>
                <w:rFonts w:asciiTheme="minorHAnsi" w:hAnsiTheme="minorHAnsi" w:cstheme="minorHAnsi"/>
                <w:sz w:val="18"/>
                <w:szCs w:val="18"/>
              </w:rPr>
              <w:t>-</w:t>
            </w:r>
            <w:r w:rsidR="00103622" w:rsidRPr="00EC3FB4">
              <w:rPr>
                <w:rFonts w:asciiTheme="minorHAnsi" w:hAnsiTheme="minorHAnsi" w:cstheme="minorHAnsi"/>
                <w:sz w:val="18"/>
                <w:szCs w:val="18"/>
              </w:rPr>
              <w:t>3</w:t>
            </w:r>
          </w:p>
        </w:tc>
        <w:tc>
          <w:tcPr>
            <w:tcW w:w="3044" w:type="dxa"/>
            <w:vAlign w:val="center"/>
          </w:tcPr>
          <w:p w14:paraId="281C0611" w14:textId="77777777" w:rsidR="00103622" w:rsidRPr="00EC3FB4" w:rsidRDefault="00103622" w:rsidP="00B37050">
            <w:pPr>
              <w:jc w:val="both"/>
              <w:rPr>
                <w:rFonts w:asciiTheme="minorHAnsi" w:hAnsiTheme="minorHAnsi" w:cstheme="minorHAnsi"/>
                <w:sz w:val="18"/>
                <w:szCs w:val="18"/>
              </w:rPr>
            </w:pPr>
            <w:r w:rsidRPr="00EC3FB4">
              <w:rPr>
                <w:rFonts w:asciiTheme="minorHAnsi" w:hAnsiTheme="minorHAnsi" w:cstheme="minorHAnsi"/>
                <w:sz w:val="18"/>
                <w:szCs w:val="18"/>
              </w:rPr>
              <w:t>Reunión de Aclaración</w:t>
            </w:r>
          </w:p>
        </w:tc>
        <w:tc>
          <w:tcPr>
            <w:tcW w:w="1144" w:type="dxa"/>
            <w:gridSpan w:val="2"/>
            <w:vAlign w:val="center"/>
          </w:tcPr>
          <w:p w14:paraId="56217BBD" w14:textId="77777777" w:rsidR="00103622" w:rsidRPr="00EC3FB4" w:rsidRDefault="00103622" w:rsidP="00B37050">
            <w:pPr>
              <w:rPr>
                <w:rFonts w:asciiTheme="minorHAnsi" w:hAnsiTheme="minorHAnsi" w:cstheme="minorHAnsi"/>
                <w:sz w:val="18"/>
                <w:szCs w:val="18"/>
              </w:rPr>
            </w:pPr>
            <w:r w:rsidRPr="00EC3FB4">
              <w:rPr>
                <w:rFonts w:asciiTheme="minorHAnsi" w:hAnsiTheme="minorHAnsi" w:cstheme="minorHAnsi"/>
                <w:sz w:val="18"/>
                <w:szCs w:val="18"/>
              </w:rPr>
              <w:t>Fecha:</w:t>
            </w:r>
          </w:p>
          <w:p w14:paraId="5D94D906" w14:textId="77777777" w:rsidR="00103622" w:rsidRPr="00EC3FB4" w:rsidRDefault="00103622" w:rsidP="00B37050">
            <w:pPr>
              <w:rPr>
                <w:rFonts w:asciiTheme="minorHAnsi" w:hAnsiTheme="minorHAnsi" w:cstheme="minorHAnsi"/>
                <w:sz w:val="18"/>
                <w:szCs w:val="18"/>
              </w:rPr>
            </w:pPr>
          </w:p>
        </w:tc>
        <w:tc>
          <w:tcPr>
            <w:tcW w:w="1089" w:type="dxa"/>
            <w:vAlign w:val="center"/>
          </w:tcPr>
          <w:p w14:paraId="3256B371" w14:textId="77777777" w:rsidR="00103622" w:rsidRPr="00EC3FB4" w:rsidRDefault="00103622" w:rsidP="00B37050">
            <w:pPr>
              <w:jc w:val="center"/>
              <w:rPr>
                <w:rFonts w:asciiTheme="minorHAnsi" w:hAnsiTheme="minorHAnsi" w:cstheme="minorHAnsi"/>
                <w:sz w:val="18"/>
                <w:szCs w:val="18"/>
              </w:rPr>
            </w:pPr>
            <w:r w:rsidRPr="00EC3FB4">
              <w:rPr>
                <w:rFonts w:asciiTheme="minorHAnsi" w:hAnsiTheme="minorHAnsi" w:cstheme="minorHAnsi"/>
                <w:sz w:val="18"/>
                <w:szCs w:val="18"/>
              </w:rPr>
              <w:t>Hora:</w:t>
            </w:r>
          </w:p>
          <w:p w14:paraId="432EBDFB" w14:textId="77777777" w:rsidR="00103622" w:rsidRPr="00EC3FB4" w:rsidRDefault="00103622" w:rsidP="00B37050">
            <w:pPr>
              <w:rPr>
                <w:rFonts w:asciiTheme="minorHAnsi" w:hAnsiTheme="minorHAnsi" w:cstheme="minorHAnsi"/>
                <w:sz w:val="18"/>
                <w:szCs w:val="18"/>
              </w:rPr>
            </w:pPr>
          </w:p>
        </w:tc>
        <w:tc>
          <w:tcPr>
            <w:tcW w:w="3344" w:type="dxa"/>
          </w:tcPr>
          <w:p w14:paraId="733B2E68" w14:textId="05334D24" w:rsidR="00103622" w:rsidRPr="00AD4977" w:rsidRDefault="007F58C9" w:rsidP="001B5615">
            <w:pPr>
              <w:rPr>
                <w:rFonts w:asciiTheme="minorHAnsi" w:hAnsiTheme="minorHAnsi" w:cstheme="minorHAnsi"/>
                <w:sz w:val="22"/>
                <w:szCs w:val="22"/>
              </w:rPr>
            </w:pPr>
            <w:r w:rsidRPr="00AD4977">
              <w:rPr>
                <w:rFonts w:ascii="Calibri" w:hAnsi="Calibri" w:cs="Arial"/>
                <w:b/>
                <w:sz w:val="16"/>
                <w:szCs w:val="16"/>
              </w:rPr>
              <w:t>“NO APLICA”.</w:t>
            </w:r>
          </w:p>
        </w:tc>
      </w:tr>
      <w:tr w:rsidR="00103622" w:rsidRPr="00552079" w14:paraId="3E90B519" w14:textId="77777777" w:rsidTr="00103622">
        <w:trPr>
          <w:trHeight w:val="64"/>
        </w:trPr>
        <w:tc>
          <w:tcPr>
            <w:tcW w:w="418" w:type="dxa"/>
            <w:vAlign w:val="center"/>
          </w:tcPr>
          <w:p w14:paraId="2D2E8ABE" w14:textId="77777777" w:rsidR="00103622" w:rsidRPr="00EC3FB4" w:rsidRDefault="00103622" w:rsidP="00B37050">
            <w:pPr>
              <w:jc w:val="center"/>
              <w:rPr>
                <w:rFonts w:asciiTheme="minorHAnsi" w:hAnsiTheme="minorHAnsi" w:cstheme="minorHAnsi"/>
                <w:sz w:val="18"/>
                <w:szCs w:val="18"/>
              </w:rPr>
            </w:pPr>
          </w:p>
        </w:tc>
        <w:tc>
          <w:tcPr>
            <w:tcW w:w="3044" w:type="dxa"/>
            <w:vAlign w:val="center"/>
          </w:tcPr>
          <w:p w14:paraId="6D8D7263" w14:textId="77777777" w:rsidR="00103622" w:rsidRPr="00EC3FB4" w:rsidRDefault="00103622" w:rsidP="00B37050">
            <w:pPr>
              <w:jc w:val="center"/>
              <w:rPr>
                <w:rFonts w:asciiTheme="minorHAnsi" w:hAnsiTheme="minorHAnsi" w:cstheme="minorHAnsi"/>
                <w:sz w:val="18"/>
                <w:szCs w:val="18"/>
              </w:rPr>
            </w:pPr>
          </w:p>
        </w:tc>
        <w:tc>
          <w:tcPr>
            <w:tcW w:w="2233" w:type="dxa"/>
            <w:gridSpan w:val="3"/>
            <w:vAlign w:val="center"/>
          </w:tcPr>
          <w:p w14:paraId="666A3839" w14:textId="77777777" w:rsidR="00103622" w:rsidRPr="00EC3FB4" w:rsidRDefault="00103622" w:rsidP="00B37050">
            <w:pPr>
              <w:jc w:val="center"/>
              <w:rPr>
                <w:rFonts w:asciiTheme="minorHAnsi" w:hAnsiTheme="minorHAnsi" w:cstheme="minorHAnsi"/>
                <w:sz w:val="18"/>
                <w:szCs w:val="18"/>
              </w:rPr>
            </w:pPr>
          </w:p>
        </w:tc>
        <w:tc>
          <w:tcPr>
            <w:tcW w:w="3344" w:type="dxa"/>
            <w:vAlign w:val="center"/>
          </w:tcPr>
          <w:p w14:paraId="13FBD114" w14:textId="77777777" w:rsidR="00103622" w:rsidRPr="00AD4977" w:rsidRDefault="00103622" w:rsidP="001B5615">
            <w:pPr>
              <w:rPr>
                <w:rFonts w:asciiTheme="minorHAnsi" w:hAnsiTheme="minorHAnsi" w:cstheme="minorHAnsi"/>
                <w:sz w:val="22"/>
                <w:szCs w:val="22"/>
              </w:rPr>
            </w:pPr>
          </w:p>
        </w:tc>
      </w:tr>
      <w:tr w:rsidR="00103622" w:rsidRPr="00552079" w14:paraId="6687C930" w14:textId="77777777" w:rsidTr="00EC3FB4">
        <w:trPr>
          <w:trHeight w:val="370"/>
        </w:trPr>
        <w:tc>
          <w:tcPr>
            <w:tcW w:w="418" w:type="dxa"/>
            <w:vAlign w:val="center"/>
          </w:tcPr>
          <w:p w14:paraId="508048D6" w14:textId="77777777" w:rsidR="00103622" w:rsidRPr="00EC3FB4" w:rsidRDefault="00103622" w:rsidP="00B37050">
            <w:pPr>
              <w:jc w:val="center"/>
              <w:rPr>
                <w:rFonts w:asciiTheme="minorHAnsi" w:hAnsiTheme="minorHAnsi" w:cstheme="minorHAnsi"/>
                <w:sz w:val="18"/>
                <w:szCs w:val="18"/>
              </w:rPr>
            </w:pPr>
            <w:r w:rsidRPr="00EC3FB4">
              <w:rPr>
                <w:rFonts w:asciiTheme="minorHAnsi" w:hAnsiTheme="minorHAnsi" w:cstheme="minorHAnsi"/>
                <w:sz w:val="18"/>
                <w:szCs w:val="18"/>
              </w:rPr>
              <w:t>4</w:t>
            </w:r>
          </w:p>
        </w:tc>
        <w:tc>
          <w:tcPr>
            <w:tcW w:w="3044" w:type="dxa"/>
            <w:vAlign w:val="center"/>
          </w:tcPr>
          <w:p w14:paraId="647721E4" w14:textId="77777777" w:rsidR="00103622" w:rsidRPr="00EC3FB4" w:rsidRDefault="00103622" w:rsidP="00EC3FB4">
            <w:pPr>
              <w:jc w:val="center"/>
              <w:rPr>
                <w:rFonts w:asciiTheme="minorHAnsi" w:hAnsiTheme="minorHAnsi" w:cstheme="minorHAnsi"/>
                <w:sz w:val="18"/>
                <w:szCs w:val="18"/>
              </w:rPr>
            </w:pPr>
            <w:r w:rsidRPr="00EC3FB4">
              <w:rPr>
                <w:rFonts w:asciiTheme="minorHAnsi" w:hAnsiTheme="minorHAnsi" w:cstheme="minorHAnsi"/>
                <w:sz w:val="18"/>
                <w:szCs w:val="18"/>
              </w:rPr>
              <w:t>Presentación de Propuestas.</w:t>
            </w:r>
          </w:p>
        </w:tc>
        <w:tc>
          <w:tcPr>
            <w:tcW w:w="1144" w:type="dxa"/>
            <w:gridSpan w:val="2"/>
            <w:vAlign w:val="center"/>
          </w:tcPr>
          <w:p w14:paraId="495C1419" w14:textId="77777777" w:rsidR="00103622" w:rsidRPr="00EC3FB4" w:rsidRDefault="00103622" w:rsidP="00EC3FB4">
            <w:pPr>
              <w:jc w:val="center"/>
              <w:rPr>
                <w:rFonts w:asciiTheme="minorHAnsi" w:hAnsiTheme="minorHAnsi" w:cstheme="minorHAnsi"/>
                <w:sz w:val="18"/>
                <w:szCs w:val="18"/>
              </w:rPr>
            </w:pPr>
            <w:r w:rsidRPr="00EC3FB4">
              <w:rPr>
                <w:rFonts w:asciiTheme="minorHAnsi" w:hAnsiTheme="minorHAnsi" w:cstheme="minorHAnsi"/>
                <w:sz w:val="18"/>
                <w:szCs w:val="18"/>
              </w:rPr>
              <w:t>Fecha:</w:t>
            </w:r>
          </w:p>
          <w:p w14:paraId="6C7BEEFA" w14:textId="70CC2588" w:rsidR="00103622" w:rsidRPr="00EC3FB4" w:rsidRDefault="00470743" w:rsidP="00E97750">
            <w:pPr>
              <w:jc w:val="center"/>
              <w:rPr>
                <w:rFonts w:asciiTheme="minorHAnsi" w:hAnsiTheme="minorHAnsi" w:cstheme="minorHAnsi"/>
                <w:sz w:val="18"/>
                <w:szCs w:val="18"/>
              </w:rPr>
            </w:pPr>
            <w:r>
              <w:rPr>
                <w:rFonts w:asciiTheme="minorHAnsi" w:hAnsiTheme="minorHAnsi" w:cstheme="minorHAnsi"/>
                <w:sz w:val="18"/>
                <w:szCs w:val="18"/>
              </w:rPr>
              <w:t>04/08</w:t>
            </w:r>
            <w:r w:rsidR="00EC3FB4" w:rsidRPr="00EC3FB4">
              <w:rPr>
                <w:rFonts w:asciiTheme="minorHAnsi" w:hAnsiTheme="minorHAnsi" w:cstheme="minorHAnsi"/>
                <w:sz w:val="18"/>
                <w:szCs w:val="18"/>
              </w:rPr>
              <w:t>/2016</w:t>
            </w:r>
          </w:p>
        </w:tc>
        <w:tc>
          <w:tcPr>
            <w:tcW w:w="1089" w:type="dxa"/>
            <w:vAlign w:val="center"/>
          </w:tcPr>
          <w:p w14:paraId="698BDC3D" w14:textId="77777777" w:rsidR="00103622" w:rsidRPr="00EC3FB4" w:rsidRDefault="00103622" w:rsidP="00EC3FB4">
            <w:pPr>
              <w:rPr>
                <w:rFonts w:asciiTheme="minorHAnsi" w:hAnsiTheme="minorHAnsi" w:cstheme="minorHAnsi"/>
                <w:sz w:val="18"/>
                <w:szCs w:val="18"/>
              </w:rPr>
            </w:pPr>
            <w:r w:rsidRPr="00EC3FB4">
              <w:rPr>
                <w:rFonts w:asciiTheme="minorHAnsi" w:hAnsiTheme="minorHAnsi" w:cstheme="minorHAnsi"/>
                <w:sz w:val="18"/>
                <w:szCs w:val="18"/>
              </w:rPr>
              <w:t>Hasta hora:</w:t>
            </w:r>
          </w:p>
          <w:p w14:paraId="79E1051E" w14:textId="1569F335" w:rsidR="00EC3FB4" w:rsidRPr="00EC3FB4" w:rsidRDefault="00EC3FB4" w:rsidP="00EC3FB4">
            <w:pPr>
              <w:jc w:val="center"/>
              <w:rPr>
                <w:rFonts w:asciiTheme="minorHAnsi" w:hAnsiTheme="minorHAnsi" w:cstheme="minorHAnsi"/>
                <w:sz w:val="18"/>
                <w:szCs w:val="18"/>
              </w:rPr>
            </w:pPr>
            <w:r w:rsidRPr="00EC3FB4">
              <w:rPr>
                <w:rFonts w:asciiTheme="minorHAnsi" w:hAnsiTheme="minorHAnsi" w:cstheme="minorHAnsi"/>
                <w:sz w:val="18"/>
                <w:szCs w:val="18"/>
              </w:rPr>
              <w:t>1</w:t>
            </w:r>
            <w:r w:rsidR="00E97750">
              <w:rPr>
                <w:rFonts w:asciiTheme="minorHAnsi" w:hAnsiTheme="minorHAnsi" w:cstheme="minorHAnsi"/>
                <w:sz w:val="18"/>
                <w:szCs w:val="18"/>
              </w:rPr>
              <w:t>0</w:t>
            </w:r>
            <w:r w:rsidRPr="00EC3FB4">
              <w:rPr>
                <w:rFonts w:asciiTheme="minorHAnsi" w:hAnsiTheme="minorHAnsi" w:cstheme="minorHAnsi"/>
                <w:sz w:val="18"/>
                <w:szCs w:val="18"/>
              </w:rPr>
              <w:t>:00</w:t>
            </w:r>
          </w:p>
          <w:p w14:paraId="358CEDE5" w14:textId="77777777" w:rsidR="00103622" w:rsidRPr="00EC3FB4" w:rsidRDefault="00103622" w:rsidP="00EC3FB4">
            <w:pPr>
              <w:jc w:val="center"/>
              <w:rPr>
                <w:rFonts w:asciiTheme="minorHAnsi" w:hAnsiTheme="minorHAnsi" w:cstheme="minorHAnsi"/>
                <w:sz w:val="18"/>
                <w:szCs w:val="18"/>
              </w:rPr>
            </w:pPr>
          </w:p>
        </w:tc>
        <w:tc>
          <w:tcPr>
            <w:tcW w:w="3344" w:type="dxa"/>
          </w:tcPr>
          <w:p w14:paraId="19D1597F" w14:textId="77777777" w:rsidR="00EC3FB4" w:rsidRPr="00AD4977" w:rsidRDefault="00EC3FB4" w:rsidP="00EC3FB4">
            <w:pPr>
              <w:jc w:val="center"/>
              <w:rPr>
                <w:rFonts w:ascii="Calibri" w:hAnsi="Calibri" w:cs="Arial"/>
                <w:b/>
                <w:sz w:val="16"/>
                <w:szCs w:val="16"/>
              </w:rPr>
            </w:pPr>
            <w:r w:rsidRPr="00AD4977">
              <w:rPr>
                <w:rFonts w:ascii="Calibri" w:hAnsi="Calibri" w:cs="Arial"/>
                <w:b/>
                <w:sz w:val="16"/>
                <w:szCs w:val="16"/>
              </w:rPr>
              <w:t xml:space="preserve">Calle Bueno N°185 </w:t>
            </w:r>
            <w:proofErr w:type="spellStart"/>
            <w:r w:rsidRPr="00AD4977">
              <w:rPr>
                <w:rFonts w:ascii="Calibri" w:hAnsi="Calibri" w:cs="Arial"/>
                <w:b/>
                <w:sz w:val="16"/>
                <w:szCs w:val="16"/>
              </w:rPr>
              <w:t>Edf</w:t>
            </w:r>
            <w:proofErr w:type="spellEnd"/>
            <w:r w:rsidRPr="00AD4977">
              <w:rPr>
                <w:rFonts w:ascii="Calibri" w:hAnsi="Calibri" w:cs="Arial"/>
                <w:b/>
                <w:sz w:val="16"/>
                <w:szCs w:val="16"/>
              </w:rPr>
              <w:t xml:space="preserve">. Central YPFB 1° Piso Gerencia de Contrataciones Corporativa </w:t>
            </w:r>
          </w:p>
          <w:p w14:paraId="7A8F4CF2" w14:textId="0F63188F" w:rsidR="00103622" w:rsidRPr="00AD4977" w:rsidRDefault="00EC3FB4" w:rsidP="00EC3FB4">
            <w:pPr>
              <w:jc w:val="center"/>
              <w:rPr>
                <w:rFonts w:asciiTheme="minorHAnsi" w:hAnsiTheme="minorHAnsi" w:cstheme="minorHAnsi"/>
                <w:sz w:val="22"/>
                <w:szCs w:val="22"/>
              </w:rPr>
            </w:pPr>
            <w:r w:rsidRPr="00AD4977">
              <w:rPr>
                <w:rFonts w:ascii="Calibri" w:hAnsi="Calibri" w:cs="Arial"/>
                <w:b/>
                <w:sz w:val="16"/>
                <w:szCs w:val="16"/>
              </w:rPr>
              <w:t>La Paz</w:t>
            </w:r>
          </w:p>
        </w:tc>
      </w:tr>
      <w:tr w:rsidR="00103622" w:rsidRPr="00552079" w14:paraId="03F7CF14" w14:textId="77777777" w:rsidTr="00103622">
        <w:trPr>
          <w:trHeight w:val="64"/>
        </w:trPr>
        <w:tc>
          <w:tcPr>
            <w:tcW w:w="418" w:type="dxa"/>
            <w:vAlign w:val="center"/>
          </w:tcPr>
          <w:p w14:paraId="023E1839" w14:textId="77777777" w:rsidR="00103622" w:rsidRPr="00EC3FB4" w:rsidRDefault="00103622" w:rsidP="00B37050">
            <w:pPr>
              <w:jc w:val="center"/>
              <w:rPr>
                <w:rFonts w:asciiTheme="minorHAnsi" w:hAnsiTheme="minorHAnsi" w:cstheme="minorHAnsi"/>
                <w:sz w:val="18"/>
                <w:szCs w:val="18"/>
              </w:rPr>
            </w:pPr>
          </w:p>
        </w:tc>
        <w:tc>
          <w:tcPr>
            <w:tcW w:w="3044" w:type="dxa"/>
            <w:vAlign w:val="center"/>
          </w:tcPr>
          <w:p w14:paraId="2333F7C2" w14:textId="77777777" w:rsidR="00103622" w:rsidRPr="00EC3FB4" w:rsidRDefault="00103622" w:rsidP="00B37050">
            <w:pPr>
              <w:rPr>
                <w:rFonts w:asciiTheme="minorHAnsi" w:hAnsiTheme="minorHAnsi" w:cstheme="minorHAnsi"/>
                <w:sz w:val="18"/>
                <w:szCs w:val="18"/>
              </w:rPr>
            </w:pPr>
          </w:p>
        </w:tc>
        <w:tc>
          <w:tcPr>
            <w:tcW w:w="2233" w:type="dxa"/>
            <w:gridSpan w:val="3"/>
            <w:vAlign w:val="center"/>
          </w:tcPr>
          <w:p w14:paraId="1BB49809" w14:textId="77777777" w:rsidR="00103622" w:rsidRPr="00EC3FB4" w:rsidRDefault="00103622" w:rsidP="00B37050">
            <w:pPr>
              <w:jc w:val="center"/>
              <w:rPr>
                <w:rFonts w:asciiTheme="minorHAnsi" w:hAnsiTheme="minorHAnsi" w:cstheme="minorHAnsi"/>
                <w:sz w:val="18"/>
                <w:szCs w:val="18"/>
              </w:rPr>
            </w:pPr>
          </w:p>
        </w:tc>
        <w:tc>
          <w:tcPr>
            <w:tcW w:w="3344" w:type="dxa"/>
          </w:tcPr>
          <w:p w14:paraId="7A39517B" w14:textId="77777777" w:rsidR="00103622" w:rsidRPr="00AD4977" w:rsidRDefault="00103622" w:rsidP="00EC3FB4">
            <w:pPr>
              <w:jc w:val="center"/>
              <w:rPr>
                <w:rFonts w:asciiTheme="minorHAnsi" w:hAnsiTheme="minorHAnsi" w:cstheme="minorHAnsi"/>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EC3FB4" w:rsidRDefault="00103622" w:rsidP="00B37050">
            <w:pPr>
              <w:jc w:val="center"/>
              <w:rPr>
                <w:rFonts w:asciiTheme="minorHAnsi" w:hAnsiTheme="minorHAnsi" w:cstheme="minorHAnsi"/>
                <w:sz w:val="18"/>
                <w:szCs w:val="18"/>
              </w:rPr>
            </w:pPr>
            <w:r w:rsidRPr="00EC3FB4">
              <w:rPr>
                <w:rFonts w:asciiTheme="minorHAnsi" w:hAnsiTheme="minorHAnsi" w:cstheme="minorHAnsi"/>
                <w:sz w:val="18"/>
                <w:szCs w:val="18"/>
              </w:rPr>
              <w:t>5</w:t>
            </w:r>
          </w:p>
        </w:tc>
        <w:tc>
          <w:tcPr>
            <w:tcW w:w="3044" w:type="dxa"/>
            <w:vAlign w:val="center"/>
          </w:tcPr>
          <w:p w14:paraId="451B0DCD" w14:textId="77777777" w:rsidR="00103622" w:rsidRPr="00EC3FB4" w:rsidRDefault="00103622" w:rsidP="00B37050">
            <w:pPr>
              <w:rPr>
                <w:rFonts w:asciiTheme="minorHAnsi" w:hAnsiTheme="minorHAnsi" w:cstheme="minorHAnsi"/>
                <w:sz w:val="18"/>
                <w:szCs w:val="18"/>
              </w:rPr>
            </w:pPr>
            <w:r w:rsidRPr="00EC3FB4">
              <w:rPr>
                <w:rFonts w:asciiTheme="minorHAnsi" w:hAnsiTheme="minorHAnsi" w:cstheme="minorHAnsi"/>
                <w:sz w:val="18"/>
                <w:szCs w:val="18"/>
              </w:rPr>
              <w:t>Apertura de Propuestas.</w:t>
            </w:r>
          </w:p>
        </w:tc>
        <w:tc>
          <w:tcPr>
            <w:tcW w:w="1094" w:type="dxa"/>
            <w:vAlign w:val="center"/>
          </w:tcPr>
          <w:p w14:paraId="39ED4C5D" w14:textId="77777777" w:rsidR="00103622" w:rsidRPr="00EC3FB4" w:rsidRDefault="00103622" w:rsidP="00B37050">
            <w:pPr>
              <w:rPr>
                <w:rFonts w:asciiTheme="minorHAnsi" w:hAnsiTheme="minorHAnsi" w:cstheme="minorHAnsi"/>
                <w:sz w:val="18"/>
                <w:szCs w:val="18"/>
              </w:rPr>
            </w:pPr>
            <w:r w:rsidRPr="00EC3FB4">
              <w:rPr>
                <w:rFonts w:asciiTheme="minorHAnsi" w:hAnsiTheme="minorHAnsi" w:cstheme="minorHAnsi"/>
                <w:sz w:val="18"/>
                <w:szCs w:val="18"/>
              </w:rPr>
              <w:t>Fecha:</w:t>
            </w:r>
          </w:p>
          <w:p w14:paraId="5F974BEC" w14:textId="49BDE507" w:rsidR="00103622" w:rsidRPr="00EC3FB4" w:rsidRDefault="00470743" w:rsidP="00E97750">
            <w:pPr>
              <w:rPr>
                <w:rFonts w:asciiTheme="minorHAnsi" w:hAnsiTheme="minorHAnsi" w:cstheme="minorHAnsi"/>
                <w:sz w:val="18"/>
                <w:szCs w:val="18"/>
              </w:rPr>
            </w:pPr>
            <w:r>
              <w:rPr>
                <w:rFonts w:asciiTheme="minorHAnsi" w:hAnsiTheme="minorHAnsi" w:cstheme="minorHAnsi"/>
                <w:sz w:val="18"/>
                <w:szCs w:val="18"/>
              </w:rPr>
              <w:t>04/8</w:t>
            </w:r>
            <w:r w:rsidR="00EC3FB4" w:rsidRPr="00EC3FB4">
              <w:rPr>
                <w:rFonts w:asciiTheme="minorHAnsi" w:hAnsiTheme="minorHAnsi" w:cstheme="minorHAnsi"/>
                <w:sz w:val="18"/>
                <w:szCs w:val="18"/>
              </w:rPr>
              <w:t>/2016</w:t>
            </w:r>
          </w:p>
        </w:tc>
        <w:tc>
          <w:tcPr>
            <w:tcW w:w="1139" w:type="dxa"/>
            <w:gridSpan w:val="2"/>
            <w:vAlign w:val="center"/>
          </w:tcPr>
          <w:p w14:paraId="4A488928" w14:textId="77777777" w:rsidR="00103622" w:rsidRPr="00EC3FB4" w:rsidRDefault="00103622" w:rsidP="00EC3FB4">
            <w:pPr>
              <w:jc w:val="center"/>
              <w:rPr>
                <w:rFonts w:asciiTheme="minorHAnsi" w:hAnsiTheme="minorHAnsi" w:cstheme="minorHAnsi"/>
                <w:sz w:val="18"/>
                <w:szCs w:val="18"/>
              </w:rPr>
            </w:pPr>
            <w:r w:rsidRPr="00EC3FB4">
              <w:rPr>
                <w:rFonts w:asciiTheme="minorHAnsi" w:hAnsiTheme="minorHAnsi" w:cstheme="minorHAnsi"/>
                <w:sz w:val="18"/>
                <w:szCs w:val="18"/>
              </w:rPr>
              <w:t>Hora:</w:t>
            </w:r>
          </w:p>
          <w:p w14:paraId="5BC29700" w14:textId="5A32189A" w:rsidR="00103622" w:rsidRPr="00EC3FB4" w:rsidRDefault="00EC3FB4" w:rsidP="00E97750">
            <w:pPr>
              <w:jc w:val="center"/>
              <w:rPr>
                <w:rFonts w:asciiTheme="minorHAnsi" w:hAnsiTheme="minorHAnsi" w:cstheme="minorHAnsi"/>
                <w:sz w:val="18"/>
                <w:szCs w:val="18"/>
              </w:rPr>
            </w:pPr>
            <w:r w:rsidRPr="00EC3FB4">
              <w:rPr>
                <w:rFonts w:asciiTheme="minorHAnsi" w:hAnsiTheme="minorHAnsi" w:cstheme="minorHAnsi"/>
                <w:sz w:val="18"/>
                <w:szCs w:val="18"/>
              </w:rPr>
              <w:t>1</w:t>
            </w:r>
            <w:r w:rsidR="00E97750">
              <w:rPr>
                <w:rFonts w:asciiTheme="minorHAnsi" w:hAnsiTheme="minorHAnsi" w:cstheme="minorHAnsi"/>
                <w:sz w:val="18"/>
                <w:szCs w:val="18"/>
              </w:rPr>
              <w:t>0</w:t>
            </w:r>
            <w:r w:rsidRPr="00EC3FB4">
              <w:rPr>
                <w:rFonts w:asciiTheme="minorHAnsi" w:hAnsiTheme="minorHAnsi" w:cstheme="minorHAnsi"/>
                <w:sz w:val="18"/>
                <w:szCs w:val="18"/>
              </w:rPr>
              <w:t>:30</w:t>
            </w:r>
          </w:p>
        </w:tc>
        <w:tc>
          <w:tcPr>
            <w:tcW w:w="3344" w:type="dxa"/>
            <w:vAlign w:val="center"/>
          </w:tcPr>
          <w:p w14:paraId="12CDAE81" w14:textId="77777777" w:rsidR="00EC3FB4" w:rsidRPr="00AD4977" w:rsidRDefault="00EC3FB4" w:rsidP="00EC3FB4">
            <w:pPr>
              <w:jc w:val="center"/>
              <w:rPr>
                <w:rFonts w:ascii="Calibri" w:hAnsi="Calibri" w:cs="Arial"/>
                <w:b/>
                <w:sz w:val="16"/>
                <w:szCs w:val="16"/>
              </w:rPr>
            </w:pPr>
            <w:r w:rsidRPr="00AD4977">
              <w:rPr>
                <w:rFonts w:ascii="Calibri" w:hAnsi="Calibri" w:cs="Arial"/>
                <w:b/>
                <w:sz w:val="16"/>
                <w:szCs w:val="16"/>
              </w:rPr>
              <w:t xml:space="preserve">Calle Bueno N°185 </w:t>
            </w:r>
            <w:proofErr w:type="spellStart"/>
            <w:r w:rsidRPr="00AD4977">
              <w:rPr>
                <w:rFonts w:ascii="Calibri" w:hAnsi="Calibri" w:cs="Arial"/>
                <w:b/>
                <w:sz w:val="16"/>
                <w:szCs w:val="16"/>
              </w:rPr>
              <w:t>Edf</w:t>
            </w:r>
            <w:proofErr w:type="spellEnd"/>
            <w:r w:rsidRPr="00AD4977">
              <w:rPr>
                <w:rFonts w:ascii="Calibri" w:hAnsi="Calibri" w:cs="Arial"/>
                <w:b/>
                <w:sz w:val="16"/>
                <w:szCs w:val="16"/>
              </w:rPr>
              <w:t>. Central YPFB 1° Piso Gerencia de Contrataciones Corporativa</w:t>
            </w:r>
          </w:p>
          <w:p w14:paraId="5327C22D" w14:textId="77AC4395" w:rsidR="00103622" w:rsidRPr="00AD4977" w:rsidRDefault="00EC3FB4" w:rsidP="00EC3FB4">
            <w:pPr>
              <w:jc w:val="center"/>
              <w:rPr>
                <w:rFonts w:asciiTheme="minorHAnsi" w:hAnsiTheme="minorHAnsi" w:cstheme="minorHAnsi"/>
                <w:sz w:val="22"/>
                <w:szCs w:val="22"/>
                <w:lang w:val="es-BO"/>
              </w:rPr>
            </w:pPr>
            <w:r w:rsidRPr="00AD4977">
              <w:rPr>
                <w:rFonts w:ascii="Calibri" w:hAnsi="Calibri" w:cs="Arial"/>
                <w:b/>
                <w:sz w:val="16"/>
                <w:szCs w:val="16"/>
              </w:rPr>
              <w:t xml:space="preserve"> La Paz</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5F8DB5A" w:rsidR="00103622" w:rsidRPr="00EC3FB4" w:rsidRDefault="00103622" w:rsidP="00EC3FB4">
            <w:pPr>
              <w:ind w:left="705"/>
              <w:jc w:val="center"/>
              <w:rPr>
                <w:rFonts w:asciiTheme="minorHAnsi" w:hAnsiTheme="minorHAnsi" w:cstheme="minorHAnsi"/>
                <w:b/>
                <w:sz w:val="18"/>
                <w:szCs w:val="18"/>
              </w:rPr>
            </w:pPr>
            <w:r w:rsidRPr="00EC3FB4">
              <w:rPr>
                <w:rFonts w:asciiTheme="minorHAnsi" w:hAnsiTheme="minorHAnsi" w:cstheme="minorHAnsi"/>
                <w:b/>
                <w:sz w:val="18"/>
                <w:szCs w:val="18"/>
              </w:rPr>
              <w:t xml:space="preserve">PRECIO REFERENCIAL EN </w:t>
            </w:r>
            <w:r w:rsidR="00C111B4" w:rsidRPr="00EC3FB4">
              <w:rPr>
                <w:rFonts w:asciiTheme="minorHAnsi" w:hAnsiTheme="minorHAnsi" w:cstheme="minorHAnsi"/>
                <w:b/>
                <w:sz w:val="18"/>
                <w:szCs w:val="18"/>
              </w:rPr>
              <w:t>BOLIVIANOS</w:t>
            </w:r>
            <w:r w:rsidR="00266586" w:rsidRPr="00EC3FB4">
              <w:rPr>
                <w:rFonts w:asciiTheme="minorHAnsi" w:hAnsiTheme="minorHAnsi" w:cstheme="minorHAnsi"/>
                <w:b/>
                <w:sz w:val="18"/>
                <w:szCs w:val="18"/>
              </w:rPr>
              <w:t xml:space="preserve"> (</w:t>
            </w:r>
            <w:r w:rsidR="00C111B4" w:rsidRPr="00EC3FB4">
              <w:rPr>
                <w:rFonts w:asciiTheme="minorHAnsi" w:hAnsiTheme="minorHAnsi" w:cstheme="minorHAnsi"/>
                <w:b/>
                <w:sz w:val="18"/>
                <w:szCs w:val="18"/>
              </w:rPr>
              <w:t>Bs.</w:t>
            </w:r>
            <w:r w:rsidRPr="00EC3FB4">
              <w:rPr>
                <w:rFonts w:asciiTheme="minorHAnsi" w:hAnsiTheme="minorHAnsi" w:cstheme="minorHAnsi"/>
                <w:b/>
                <w:sz w:val="18"/>
                <w:szCs w:val="18"/>
              </w:rPr>
              <w:t>)</w:t>
            </w:r>
            <w:r w:rsidR="00552079" w:rsidRPr="00EC3FB4">
              <w:rPr>
                <w:rFonts w:asciiTheme="minorHAnsi" w:hAnsiTheme="minorHAnsi" w:cstheme="minorHAnsi"/>
                <w:b/>
                <w:sz w:val="18"/>
                <w:szCs w:val="18"/>
              </w:rPr>
              <w:t xml:space="preserve"> </w:t>
            </w: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56F15760" w:rsidR="00F34A4C" w:rsidRPr="00EC3FB4" w:rsidRDefault="00F34A4C" w:rsidP="00503B54">
            <w:pPr>
              <w:jc w:val="center"/>
              <w:rPr>
                <w:rFonts w:asciiTheme="minorHAnsi" w:hAnsiTheme="minorHAnsi" w:cstheme="minorHAnsi"/>
                <w:b/>
                <w:bCs/>
                <w:color w:val="000000"/>
                <w:sz w:val="18"/>
                <w:szCs w:val="18"/>
                <w:lang w:val="es-BO" w:eastAsia="es-BO"/>
              </w:rPr>
            </w:pPr>
            <w:r w:rsidRPr="00EC3FB4">
              <w:rPr>
                <w:rFonts w:asciiTheme="minorHAnsi" w:hAnsiTheme="minorHAnsi" w:cstheme="minorHAnsi"/>
                <w:b/>
                <w:bCs/>
                <w:color w:val="000000"/>
                <w:sz w:val="18"/>
                <w:szCs w:val="18"/>
                <w:lang w:val="es-BO" w:eastAsia="es-BO"/>
              </w:rPr>
              <w:t xml:space="preserve">DESCRIPCIÓN </w:t>
            </w:r>
            <w:r w:rsidR="00503B54" w:rsidRPr="00EC3FB4">
              <w:rPr>
                <w:rFonts w:asciiTheme="minorHAnsi" w:hAnsiTheme="minorHAnsi" w:cstheme="minorHAnsi"/>
                <w:b/>
                <w:bCs/>
                <w:color w:val="000000"/>
                <w:sz w:val="18"/>
                <w:szCs w:val="18"/>
                <w:lang w:val="es-BO" w:eastAsia="es-BO"/>
              </w:rPr>
              <w:t xml:space="preserve">DE LA </w:t>
            </w:r>
            <w:r w:rsidRPr="00EC3FB4">
              <w:rPr>
                <w:rFonts w:asciiTheme="minorHAnsi" w:hAnsiTheme="minorHAnsi" w:cstheme="minorHAnsi"/>
                <w:b/>
                <w:bCs/>
                <w:color w:val="000000"/>
                <w:sz w:val="18"/>
                <w:szCs w:val="18"/>
                <w:lang w:val="es-BO" w:eastAsia="es-BO"/>
              </w:rPr>
              <w:t>SUPERVISION</w:t>
            </w:r>
            <w:r w:rsidR="00503B54" w:rsidRPr="00EC3FB4">
              <w:rPr>
                <w:rFonts w:asciiTheme="minorHAnsi" w:hAnsiTheme="minorHAnsi" w:cstheme="minorHAnsi"/>
                <w:b/>
                <w:bCs/>
                <w:color w:val="000000"/>
                <w:sz w:val="18"/>
                <w:szCs w:val="18"/>
                <w:lang w:val="es-BO" w:eastAsia="es-BO"/>
              </w:rPr>
              <w:t xml:space="preserve">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79C7B7B7" w:rsidR="00F34A4C" w:rsidRPr="00EC3FB4" w:rsidRDefault="00F34A4C" w:rsidP="007F4F49">
            <w:pPr>
              <w:jc w:val="center"/>
              <w:rPr>
                <w:rFonts w:asciiTheme="minorHAnsi" w:hAnsiTheme="minorHAnsi" w:cstheme="minorHAnsi"/>
                <w:b/>
                <w:bCs/>
                <w:color w:val="000000"/>
                <w:sz w:val="18"/>
                <w:szCs w:val="18"/>
                <w:lang w:val="es-BO" w:eastAsia="es-BO"/>
              </w:rPr>
            </w:pPr>
            <w:r w:rsidRPr="00EC3FB4">
              <w:rPr>
                <w:rFonts w:asciiTheme="minorHAnsi" w:hAnsiTheme="minorHAnsi" w:cstheme="minorHAnsi"/>
                <w:b/>
                <w:bCs/>
                <w:color w:val="000000"/>
                <w:sz w:val="18"/>
                <w:szCs w:val="18"/>
                <w:lang w:val="es-BO" w:eastAsia="es-BO"/>
              </w:rPr>
              <w:t>PRECIO TOTAL</w:t>
            </w:r>
          </w:p>
        </w:tc>
      </w:tr>
      <w:tr w:rsidR="00F34A4C"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0703D1AF" w:rsidR="00F34A4C" w:rsidRPr="00EC3FB4" w:rsidRDefault="00EC3FB4" w:rsidP="00B37050">
            <w:pPr>
              <w:jc w:val="center"/>
              <w:rPr>
                <w:rFonts w:asciiTheme="minorHAnsi" w:hAnsiTheme="minorHAnsi" w:cstheme="minorHAnsi"/>
                <w:color w:val="000000"/>
                <w:sz w:val="18"/>
                <w:szCs w:val="18"/>
                <w:lang w:val="es-BO" w:eastAsia="es-BO"/>
              </w:rPr>
            </w:pPr>
            <w:r w:rsidRPr="00EC3FB4">
              <w:rPr>
                <w:rFonts w:asciiTheme="minorHAnsi" w:hAnsiTheme="minorHAnsi" w:cstheme="minorHAnsi"/>
                <w:color w:val="000000"/>
                <w:sz w:val="18"/>
                <w:szCs w:val="18"/>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1301276D" w:rsidR="00F34A4C" w:rsidRPr="00EC3FB4" w:rsidRDefault="00EC3FB4" w:rsidP="00E97750">
            <w:pPr>
              <w:jc w:val="both"/>
              <w:rPr>
                <w:rFonts w:asciiTheme="minorHAnsi" w:hAnsiTheme="minorHAnsi" w:cstheme="minorHAnsi"/>
                <w:color w:val="000000"/>
                <w:sz w:val="18"/>
                <w:szCs w:val="18"/>
                <w:lang w:val="es-BO" w:eastAsia="es-BO"/>
              </w:rPr>
            </w:pPr>
            <w:r w:rsidRPr="00EC3FB4">
              <w:rPr>
                <w:rFonts w:asciiTheme="minorHAnsi" w:hAnsiTheme="minorHAnsi" w:cstheme="minorHAnsi"/>
                <w:color w:val="000000"/>
                <w:sz w:val="18"/>
                <w:szCs w:val="18"/>
                <w:lang w:val="es-BO" w:eastAsia="es-BO"/>
              </w:rPr>
              <w:t xml:space="preserve">SUPERVISIÓN A LA CONSTRUCCIÓN DE OBRAS CIVILES COMPLEMENTARIAS </w:t>
            </w:r>
            <w:r w:rsidR="00E97750">
              <w:rPr>
                <w:rFonts w:asciiTheme="minorHAnsi" w:hAnsiTheme="minorHAnsi" w:cstheme="minorHAnsi"/>
                <w:color w:val="000000"/>
                <w:sz w:val="18"/>
                <w:szCs w:val="18"/>
                <w:lang w:val="es-BO" w:eastAsia="es-BO"/>
              </w:rPr>
              <w:t>P</w:t>
            </w:r>
            <w:r w:rsidRPr="00EC3FB4">
              <w:rPr>
                <w:rFonts w:asciiTheme="minorHAnsi" w:hAnsiTheme="minorHAnsi" w:cstheme="minorHAnsi"/>
                <w:color w:val="000000"/>
                <w:sz w:val="18"/>
                <w:szCs w:val="18"/>
                <w:lang w:val="es-BO" w:eastAsia="es-BO"/>
              </w:rPr>
              <w:t>A</w:t>
            </w:r>
            <w:r w:rsidR="00E97750">
              <w:rPr>
                <w:rFonts w:asciiTheme="minorHAnsi" w:hAnsiTheme="minorHAnsi" w:cstheme="minorHAnsi"/>
                <w:color w:val="000000"/>
                <w:sz w:val="18"/>
                <w:szCs w:val="18"/>
                <w:lang w:val="es-BO" w:eastAsia="es-BO"/>
              </w:rPr>
              <w:t>RA</w:t>
            </w:r>
            <w:r w:rsidRPr="00EC3FB4">
              <w:rPr>
                <w:rFonts w:asciiTheme="minorHAnsi" w:hAnsiTheme="minorHAnsi" w:cstheme="minorHAnsi"/>
                <w:color w:val="000000"/>
                <w:sz w:val="18"/>
                <w:szCs w:val="18"/>
                <w:lang w:val="es-BO" w:eastAsia="es-BO"/>
              </w:rPr>
              <w:t xml:space="preserve"> LA ESR DE</w:t>
            </w:r>
            <w:r w:rsidR="00E97750">
              <w:rPr>
                <w:rFonts w:asciiTheme="minorHAnsi" w:hAnsiTheme="minorHAnsi" w:cstheme="minorHAnsi"/>
                <w:color w:val="000000"/>
                <w:sz w:val="18"/>
                <w:szCs w:val="18"/>
                <w:lang w:val="es-BO" w:eastAsia="es-BO"/>
              </w:rPr>
              <w:t xml:space="preserve"> GUANAY</w:t>
            </w:r>
          </w:p>
        </w:tc>
        <w:tc>
          <w:tcPr>
            <w:tcW w:w="1772" w:type="dxa"/>
            <w:tcBorders>
              <w:top w:val="nil"/>
              <w:left w:val="nil"/>
              <w:bottom w:val="single" w:sz="8" w:space="0" w:color="auto"/>
              <w:right w:val="single" w:sz="8" w:space="0" w:color="auto"/>
            </w:tcBorders>
            <w:shd w:val="clear" w:color="auto" w:fill="auto"/>
            <w:noWrap/>
            <w:vAlign w:val="center"/>
          </w:tcPr>
          <w:p w14:paraId="684D0922" w14:textId="7FFA5072" w:rsidR="00F34A4C" w:rsidRPr="00EC3FB4" w:rsidRDefault="00E97750" w:rsidP="00B3705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107.400,15</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1E6392EE" w:rsidR="00103622" w:rsidRPr="00EC3FB4" w:rsidRDefault="007F4F49" w:rsidP="007F4F49">
            <w:pPr>
              <w:jc w:val="right"/>
              <w:rPr>
                <w:rFonts w:asciiTheme="minorHAnsi" w:hAnsiTheme="minorHAnsi" w:cstheme="minorHAnsi"/>
                <w:b/>
                <w:bCs/>
                <w:color w:val="000000"/>
                <w:sz w:val="18"/>
                <w:szCs w:val="18"/>
                <w:lang w:val="es-BO" w:eastAsia="es-BO"/>
              </w:rPr>
            </w:pPr>
            <w:r w:rsidRPr="00EC3FB4">
              <w:rPr>
                <w:rFonts w:asciiTheme="minorHAnsi" w:hAnsiTheme="minorHAnsi" w:cstheme="minorHAnsi"/>
                <w:b/>
                <w:bCs/>
                <w:color w:val="000000"/>
                <w:sz w:val="18"/>
                <w:szCs w:val="18"/>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2CEAC2D" w:rsidR="00103622" w:rsidRPr="00EC3FB4" w:rsidRDefault="00E97750" w:rsidP="00B37050">
            <w:pPr>
              <w:jc w:val="right"/>
              <w:rPr>
                <w:rFonts w:asciiTheme="minorHAnsi" w:hAnsiTheme="minorHAnsi" w:cstheme="minorHAnsi"/>
                <w:color w:val="000000"/>
                <w:sz w:val="18"/>
                <w:szCs w:val="18"/>
                <w:lang w:val="es-BO" w:eastAsia="es-BO"/>
              </w:rPr>
            </w:pPr>
            <w:r w:rsidRPr="00E97750">
              <w:rPr>
                <w:rFonts w:asciiTheme="minorHAnsi" w:hAnsiTheme="minorHAnsi" w:cstheme="minorHAnsi"/>
                <w:color w:val="000000"/>
                <w:sz w:val="18"/>
                <w:szCs w:val="18"/>
                <w:lang w:val="es-BO" w:eastAsia="es-BO"/>
              </w:rPr>
              <w:t>107.400,15</w:t>
            </w:r>
          </w:p>
        </w:tc>
      </w:tr>
    </w:tbl>
    <w:p w14:paraId="4CD0F0F4" w14:textId="77777777" w:rsidR="00103622" w:rsidRPr="00552079" w:rsidRDefault="00103622" w:rsidP="00B37050">
      <w:pPr>
        <w:jc w:val="center"/>
        <w:rPr>
          <w:rFonts w:asciiTheme="minorHAnsi" w:hAnsiTheme="minorHAnsi" w:cstheme="minorHAnsi"/>
          <w:b/>
          <w:sz w:val="22"/>
          <w:szCs w:val="22"/>
        </w:rPr>
      </w:pPr>
    </w:p>
    <w:p w14:paraId="57A83D88" w14:textId="77777777" w:rsidR="00287994" w:rsidRDefault="00287994">
      <w:pPr>
        <w:rPr>
          <w:rFonts w:asciiTheme="minorHAnsi" w:hAnsiTheme="minorHAnsi" w:cstheme="minorHAnsi"/>
          <w:b/>
          <w:sz w:val="22"/>
          <w:szCs w:val="22"/>
        </w:rPr>
      </w:pPr>
      <w:r>
        <w:rPr>
          <w:rFonts w:asciiTheme="minorHAnsi" w:hAnsiTheme="minorHAnsi" w:cstheme="minorHAnsi"/>
          <w:b/>
          <w:sz w:val="22"/>
          <w:szCs w:val="22"/>
        </w:rPr>
        <w:br w:type="page"/>
      </w:r>
    </w:p>
    <w:p w14:paraId="2C60C307" w14:textId="6BDB5066"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71222F15"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87F52"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87F52">
        <w:rPr>
          <w:rFonts w:asciiTheme="minorHAnsi" w:hAnsiTheme="minorHAnsi" w:cstheme="minorHAnsi"/>
          <w:sz w:val="22"/>
          <w:szCs w:val="22"/>
        </w:rPr>
        <w:t xml:space="preserve">29506 de 09 de abril de 2008. </w:t>
      </w:r>
    </w:p>
    <w:p w14:paraId="5C75A45D" w14:textId="77777777" w:rsidR="00FF659D" w:rsidRPr="00C87F52" w:rsidRDefault="00FF659D" w:rsidP="00B37050">
      <w:pPr>
        <w:ind w:left="426"/>
        <w:jc w:val="both"/>
        <w:rPr>
          <w:rFonts w:asciiTheme="minorHAnsi" w:hAnsiTheme="minorHAnsi" w:cstheme="minorHAnsi"/>
          <w:color w:val="000000"/>
          <w:sz w:val="22"/>
          <w:szCs w:val="22"/>
        </w:rPr>
      </w:pPr>
    </w:p>
    <w:p w14:paraId="282F7C7F" w14:textId="47753B9A" w:rsidR="00FF659D" w:rsidRPr="00C87F52" w:rsidRDefault="00FF659D" w:rsidP="00B37050">
      <w:pPr>
        <w:numPr>
          <w:ilvl w:val="0"/>
          <w:numId w:val="3"/>
        </w:numPr>
        <w:ind w:left="426" w:hanging="426"/>
        <w:jc w:val="both"/>
        <w:rPr>
          <w:rFonts w:asciiTheme="minorHAnsi" w:hAnsiTheme="minorHAnsi" w:cstheme="minorHAnsi"/>
          <w:b/>
          <w:sz w:val="22"/>
          <w:szCs w:val="22"/>
        </w:rPr>
      </w:pPr>
      <w:r w:rsidRPr="00C87F52">
        <w:rPr>
          <w:rFonts w:asciiTheme="minorHAnsi" w:hAnsiTheme="minorHAnsi" w:cstheme="minorHAnsi"/>
          <w:b/>
          <w:sz w:val="22"/>
          <w:szCs w:val="22"/>
        </w:rPr>
        <w:t>PROPONENTES ELEGIBLES</w:t>
      </w:r>
    </w:p>
    <w:p w14:paraId="40C7DF84" w14:textId="398CED98" w:rsidR="00FF659D" w:rsidRPr="00C87F52" w:rsidRDefault="005F05E2" w:rsidP="005F05E2">
      <w:pPr>
        <w:tabs>
          <w:tab w:val="left" w:pos="1859"/>
        </w:tabs>
        <w:ind w:left="426"/>
        <w:jc w:val="both"/>
        <w:rPr>
          <w:rFonts w:asciiTheme="minorHAnsi" w:hAnsiTheme="minorHAnsi" w:cstheme="minorHAnsi"/>
          <w:b/>
          <w:sz w:val="22"/>
          <w:szCs w:val="22"/>
        </w:rPr>
      </w:pPr>
      <w:r w:rsidRPr="00C87F52">
        <w:rPr>
          <w:rFonts w:asciiTheme="minorHAnsi" w:hAnsiTheme="minorHAnsi" w:cstheme="minorHAnsi"/>
          <w:b/>
          <w:sz w:val="22"/>
          <w:szCs w:val="22"/>
        </w:rPr>
        <w:tab/>
      </w:r>
    </w:p>
    <w:p w14:paraId="1E3790FE" w14:textId="04F252EA" w:rsidR="005F05E2" w:rsidRDefault="00C87F52" w:rsidP="005F05E2">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Podrán participar</w:t>
      </w:r>
      <w:r>
        <w:rPr>
          <w:rFonts w:asciiTheme="minorHAnsi" w:hAnsiTheme="minorHAnsi" w:cstheme="minorHAnsi"/>
          <w:sz w:val="22"/>
          <w:szCs w:val="22"/>
        </w:rPr>
        <w:t xml:space="preserve"> en la convocatoria</w:t>
      </w:r>
      <w:r w:rsidRPr="006B0E33">
        <w:rPr>
          <w:rFonts w:asciiTheme="minorHAnsi" w:hAnsiTheme="minorHAnsi" w:cstheme="minorHAnsi"/>
          <w:sz w:val="22"/>
          <w:szCs w:val="22"/>
        </w:rPr>
        <w:t xml:space="preserve"> los proponentes legalmente constituidos en el Estado </w:t>
      </w:r>
      <w:r w:rsidRPr="00BE1C12">
        <w:rPr>
          <w:rFonts w:asciiTheme="minorHAnsi" w:hAnsiTheme="minorHAnsi" w:cstheme="minorHAnsi"/>
          <w:sz w:val="22"/>
          <w:szCs w:val="22"/>
        </w:rPr>
        <w:t>Plurinacional de Bolivia</w:t>
      </w:r>
      <w:r w:rsidR="00A467BF">
        <w:rPr>
          <w:rFonts w:asciiTheme="minorHAnsi" w:hAnsiTheme="minorHAnsi" w:cstheme="minorHAnsi"/>
          <w:sz w:val="22"/>
          <w:szCs w:val="22"/>
        </w:rPr>
        <w:t xml:space="preserve"> en el rubro de la consultoría y/o servicio profesional especializado:</w:t>
      </w:r>
    </w:p>
    <w:p w14:paraId="54CC8DA8" w14:textId="77777777" w:rsidR="00822A31" w:rsidRDefault="00822A31" w:rsidP="005F05E2">
      <w:pPr>
        <w:pStyle w:val="Prrafodelista"/>
        <w:ind w:left="426"/>
        <w:jc w:val="both"/>
        <w:rPr>
          <w:rFonts w:asciiTheme="minorHAnsi" w:hAnsiTheme="minorHAnsi" w:cstheme="minorHAnsi"/>
          <w:sz w:val="22"/>
          <w:szCs w:val="22"/>
          <w:highlight w:val="yellow"/>
        </w:rPr>
      </w:pPr>
    </w:p>
    <w:p w14:paraId="54BB5562" w14:textId="420DF5E1" w:rsidR="005F05E2" w:rsidRPr="003E07B1" w:rsidRDefault="005F05E2" w:rsidP="003E07B1">
      <w:pPr>
        <w:pStyle w:val="Prrafodelista"/>
        <w:numPr>
          <w:ilvl w:val="0"/>
          <w:numId w:val="45"/>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lang w:val="es-BO"/>
        </w:rPr>
        <w:t>Personas Naturales con capacidad de contrat</w:t>
      </w:r>
      <w:r w:rsidR="00133CC1" w:rsidRPr="003E07B1">
        <w:rPr>
          <w:rFonts w:asciiTheme="minorHAnsi" w:hAnsiTheme="minorHAnsi" w:cstheme="minorHAnsi"/>
          <w:sz w:val="22"/>
          <w:szCs w:val="22"/>
          <w:lang w:val="es-BO"/>
        </w:rPr>
        <w:t>ar. Para cuantías menores a Bs.5</w:t>
      </w:r>
      <w:r w:rsidRPr="003E07B1">
        <w:rPr>
          <w:rFonts w:asciiTheme="minorHAnsi" w:hAnsiTheme="minorHAnsi" w:cstheme="minorHAnsi"/>
          <w:sz w:val="22"/>
          <w:szCs w:val="22"/>
          <w:lang w:val="es-BO"/>
        </w:rPr>
        <w:t>00.000.- (</w:t>
      </w:r>
      <w:r w:rsidR="0096625B">
        <w:rPr>
          <w:rFonts w:asciiTheme="minorHAnsi" w:hAnsiTheme="minorHAnsi" w:cstheme="minorHAnsi"/>
          <w:sz w:val="22"/>
          <w:szCs w:val="22"/>
          <w:lang w:val="es-BO"/>
        </w:rPr>
        <w:t>Quinientos Mil</w:t>
      </w:r>
      <w:r w:rsidRPr="003E07B1">
        <w:rPr>
          <w:rFonts w:asciiTheme="minorHAnsi" w:hAnsiTheme="minorHAnsi" w:cstheme="minorHAnsi"/>
          <w:sz w:val="22"/>
          <w:szCs w:val="22"/>
          <w:lang w:val="es-BO"/>
        </w:rPr>
        <w:t xml:space="preserve"> 00/100 Bolivianos).</w:t>
      </w:r>
    </w:p>
    <w:p w14:paraId="1519EE2B" w14:textId="5F637F92" w:rsidR="005F05E2" w:rsidRPr="003E07B1" w:rsidRDefault="00C87F52" w:rsidP="003E07B1">
      <w:pPr>
        <w:pStyle w:val="Prrafodelista"/>
        <w:numPr>
          <w:ilvl w:val="0"/>
          <w:numId w:val="45"/>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rPr>
        <w:t>Empresas nacionales</w:t>
      </w:r>
      <w:r w:rsidR="005F05E2" w:rsidRPr="003E07B1">
        <w:rPr>
          <w:rFonts w:asciiTheme="minorHAnsi" w:hAnsiTheme="minorHAnsi" w:cstheme="minorHAnsi"/>
          <w:sz w:val="22"/>
          <w:szCs w:val="22"/>
        </w:rPr>
        <w:t xml:space="preserve"> legalmente constituidas.</w:t>
      </w:r>
    </w:p>
    <w:p w14:paraId="06040444" w14:textId="0721F675" w:rsidR="004D651D" w:rsidRPr="00512CED" w:rsidRDefault="004D651D" w:rsidP="003E07B1">
      <w:pPr>
        <w:pStyle w:val="Prrafodelista"/>
        <w:numPr>
          <w:ilvl w:val="0"/>
          <w:numId w:val="45"/>
        </w:numPr>
        <w:ind w:left="851"/>
        <w:jc w:val="both"/>
        <w:rPr>
          <w:rFonts w:asciiTheme="minorHAnsi" w:hAnsiTheme="minorHAnsi" w:cstheme="minorHAnsi"/>
          <w:sz w:val="22"/>
          <w:szCs w:val="22"/>
          <w:lang w:val="es-BO"/>
        </w:rPr>
      </w:pPr>
      <w:r w:rsidRPr="003E07B1">
        <w:rPr>
          <w:rFonts w:asciiTheme="minorHAnsi" w:hAnsiTheme="minorHAnsi" w:cstheme="minorHAnsi"/>
          <w:sz w:val="22"/>
          <w:szCs w:val="22"/>
          <w:lang w:val="es-BO"/>
        </w:rPr>
        <w:t>Asociaciones</w:t>
      </w:r>
      <w:r w:rsidRPr="00512CED">
        <w:rPr>
          <w:rFonts w:asciiTheme="minorHAnsi" w:hAnsiTheme="minorHAnsi" w:cstheme="minorHAnsi"/>
          <w:sz w:val="22"/>
          <w:szCs w:val="22"/>
          <w:lang w:val="es-BO"/>
        </w:rPr>
        <w:t xml:space="preserve"> Accidentales conformadas por empresas nacionales.</w:t>
      </w:r>
    </w:p>
    <w:p w14:paraId="63244D9D" w14:textId="3CF8A7FE" w:rsidR="004D651D" w:rsidRPr="00512CED" w:rsidRDefault="004D651D" w:rsidP="003E07B1">
      <w:pPr>
        <w:pStyle w:val="Prrafodelista"/>
        <w:numPr>
          <w:ilvl w:val="0"/>
          <w:numId w:val="45"/>
        </w:numPr>
        <w:ind w:left="851"/>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19F02344" w14:textId="77777777" w:rsidR="00552079" w:rsidRPr="004D651D" w:rsidRDefault="00552079" w:rsidP="00B37050">
      <w:pPr>
        <w:pStyle w:val="Prrafodelista"/>
        <w:ind w:left="426"/>
        <w:jc w:val="both"/>
        <w:rPr>
          <w:rFonts w:asciiTheme="minorHAnsi" w:hAnsiTheme="minorHAnsi" w:cstheme="minorHAnsi"/>
          <w:color w:val="000000"/>
          <w:sz w:val="22"/>
          <w:szCs w:val="22"/>
          <w:lang w:val="es-BO"/>
        </w:rPr>
      </w:pPr>
    </w:p>
    <w:p w14:paraId="2C85BA5A" w14:textId="777C7043"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A3272">
      <w:pPr>
        <w:numPr>
          <w:ilvl w:val="1"/>
          <w:numId w:val="15"/>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A3272">
      <w:pPr>
        <w:numPr>
          <w:ilvl w:val="1"/>
          <w:numId w:val="15"/>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A3272">
      <w:pPr>
        <w:numPr>
          <w:ilvl w:val="1"/>
          <w:numId w:val="15"/>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A3272">
      <w:pPr>
        <w:numPr>
          <w:ilvl w:val="1"/>
          <w:numId w:val="15"/>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DA3272">
      <w:pPr>
        <w:numPr>
          <w:ilvl w:val="1"/>
          <w:numId w:val="15"/>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A3272">
      <w:pPr>
        <w:numPr>
          <w:ilvl w:val="1"/>
          <w:numId w:val="15"/>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DA3272">
      <w:pPr>
        <w:numPr>
          <w:ilvl w:val="1"/>
          <w:numId w:val="15"/>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552079">
        <w:rPr>
          <w:rFonts w:asciiTheme="minorHAnsi" w:eastAsiaTheme="minorHAnsi" w:hAnsiTheme="minorHAnsi" w:cstheme="minorHAnsi"/>
          <w:sz w:val="22"/>
          <w:szCs w:val="22"/>
          <w:lang w:val="es-BO"/>
        </w:rPr>
        <w:lastRenderedPageBreak/>
        <w:t>de afinidad, conforme lo establecido en el Código de Familia del Estado Plurinacional de Bolivia.</w:t>
      </w:r>
    </w:p>
    <w:p w14:paraId="5F5DDAB1" w14:textId="77777777" w:rsidR="006A773C" w:rsidRPr="00552079" w:rsidRDefault="006A773C" w:rsidP="00DA3272">
      <w:pPr>
        <w:numPr>
          <w:ilvl w:val="1"/>
          <w:numId w:val="15"/>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DA3272">
      <w:pPr>
        <w:numPr>
          <w:ilvl w:val="1"/>
          <w:numId w:val="15"/>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DA3272">
      <w:pPr>
        <w:numPr>
          <w:ilvl w:val="1"/>
          <w:numId w:val="15"/>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DA3272">
      <w:pPr>
        <w:numPr>
          <w:ilvl w:val="1"/>
          <w:numId w:val="15"/>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C80E8F" w:rsidRDefault="0042668B" w:rsidP="00B37050">
      <w:pPr>
        <w:ind w:left="708"/>
        <w:jc w:val="both"/>
        <w:rPr>
          <w:rFonts w:asciiTheme="minorHAnsi" w:hAnsiTheme="minorHAnsi" w:cstheme="minorHAnsi"/>
          <w:sz w:val="16"/>
          <w:szCs w:val="22"/>
        </w:rPr>
      </w:pPr>
    </w:p>
    <w:p w14:paraId="242927A7" w14:textId="7BEBBB10"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C80E8F" w:rsidRDefault="0042668B" w:rsidP="00B37050">
      <w:pPr>
        <w:ind w:left="567"/>
        <w:jc w:val="both"/>
        <w:rPr>
          <w:rFonts w:asciiTheme="minorHAnsi" w:hAnsiTheme="minorHAnsi" w:cstheme="minorHAnsi"/>
          <w:sz w:val="14"/>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C80E8F" w:rsidRDefault="00867CDF" w:rsidP="00B37050">
      <w:pPr>
        <w:ind w:left="426"/>
        <w:jc w:val="both"/>
        <w:rPr>
          <w:rFonts w:asciiTheme="minorHAnsi" w:hAnsiTheme="minorHAnsi" w:cstheme="minorHAnsi"/>
          <w:sz w:val="18"/>
          <w:szCs w:val="22"/>
        </w:rPr>
      </w:pPr>
    </w:p>
    <w:p w14:paraId="5B10006A" w14:textId="134A4811"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F42687">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3B624BA9" w14:textId="77777777" w:rsidR="00C80E8F" w:rsidRPr="00552079" w:rsidRDefault="00C80E8F" w:rsidP="00B37050">
      <w:pPr>
        <w:jc w:val="both"/>
        <w:rPr>
          <w:rFonts w:asciiTheme="minorHAnsi" w:hAnsiTheme="minorHAnsi" w:cstheme="minorHAnsi"/>
          <w:b/>
          <w:sz w:val="22"/>
          <w:szCs w:val="22"/>
        </w:rPr>
      </w:pPr>
    </w:p>
    <w:p w14:paraId="5FE6A6D4"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0"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toda notificación se realizará a través del sitio web de YPFB, como medio </w:t>
      </w:r>
      <w:hyperlink r:id="rId11"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65FA750E" w:rsidR="00F429EF" w:rsidRPr="004D4159" w:rsidRDefault="00F42687"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43253D">
      <w:pPr>
        <w:pStyle w:val="Prrafodelista"/>
        <w:numPr>
          <w:ilvl w:val="1"/>
          <w:numId w:val="30"/>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43253D">
      <w:pPr>
        <w:pStyle w:val="Prrafodelista"/>
        <w:numPr>
          <w:ilvl w:val="1"/>
          <w:numId w:val="21"/>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43253D">
      <w:pPr>
        <w:pStyle w:val="Prrafodelista"/>
        <w:numPr>
          <w:ilvl w:val="1"/>
          <w:numId w:val="21"/>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43253D">
      <w:pPr>
        <w:pStyle w:val="Prrafodelista"/>
        <w:numPr>
          <w:ilvl w:val="1"/>
          <w:numId w:val="21"/>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43253D">
      <w:pPr>
        <w:pStyle w:val="Prrafodelista"/>
        <w:numPr>
          <w:ilvl w:val="1"/>
          <w:numId w:val="21"/>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43253D">
      <w:pPr>
        <w:pStyle w:val="Prrafodelista"/>
        <w:numPr>
          <w:ilvl w:val="1"/>
          <w:numId w:val="30"/>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431525F8" w14:textId="77777777" w:rsidR="0043253D" w:rsidRPr="00EA5481"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43253D">
      <w:pPr>
        <w:pStyle w:val="Prrafodelista"/>
        <w:numPr>
          <w:ilvl w:val="0"/>
          <w:numId w:val="4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43253D">
      <w:pPr>
        <w:pStyle w:val="Prrafodelista"/>
        <w:numPr>
          <w:ilvl w:val="0"/>
          <w:numId w:val="4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43253D">
      <w:pPr>
        <w:pStyle w:val="Prrafodelista"/>
        <w:numPr>
          <w:ilvl w:val="0"/>
          <w:numId w:val="4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43253D">
      <w:pPr>
        <w:pStyle w:val="Prrafodelista"/>
        <w:numPr>
          <w:ilvl w:val="0"/>
          <w:numId w:val="4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54698EF9"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202CAFE2"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A61701">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w:t>
      </w:r>
      <w:r w:rsidRPr="004D4159">
        <w:rPr>
          <w:rFonts w:asciiTheme="minorHAnsi" w:hAnsiTheme="minorHAnsi" w:cstheme="minorHAnsi"/>
          <w:sz w:val="22"/>
          <w:szCs w:val="22"/>
          <w:lang w:val="es-BO"/>
        </w:rPr>
        <w:lastRenderedPageBreak/>
        <w:t>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7AE92CBF"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A61701">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754DD7D" w:rsidR="00452B99" w:rsidRPr="00552079" w:rsidRDefault="00F42687"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D05C222"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A3272">
      <w:pPr>
        <w:pStyle w:val="Prrafodelista"/>
        <w:numPr>
          <w:ilvl w:val="0"/>
          <w:numId w:val="14"/>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A3272">
      <w:pPr>
        <w:pStyle w:val="Prrafodelista"/>
        <w:numPr>
          <w:ilvl w:val="0"/>
          <w:numId w:val="14"/>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DA3272">
      <w:pPr>
        <w:pStyle w:val="Prrafodelista"/>
        <w:numPr>
          <w:ilvl w:val="0"/>
          <w:numId w:val="14"/>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A3272">
      <w:pPr>
        <w:pStyle w:val="Prrafodelista"/>
        <w:numPr>
          <w:ilvl w:val="0"/>
          <w:numId w:val="14"/>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454C82A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F42687">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34DAC1DE"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sidR="00B01C3F">
        <w:rPr>
          <w:rFonts w:asciiTheme="minorHAnsi" w:hAnsiTheme="minorHAnsi" w:cstheme="minorHAnsi"/>
          <w:sz w:val="22"/>
          <w:szCs w:val="22"/>
        </w:rPr>
        <w:t xml:space="preserve"> suscripción del contrato.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5A1FD3">
      <w:pPr>
        <w:pStyle w:val="Prrafodelista"/>
        <w:numPr>
          <w:ilvl w:val="1"/>
          <w:numId w:val="47"/>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5A1FD3">
      <w:pPr>
        <w:numPr>
          <w:ilvl w:val="0"/>
          <w:numId w:val="18"/>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5A1FD3">
      <w:pPr>
        <w:numPr>
          <w:ilvl w:val="0"/>
          <w:numId w:val="18"/>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5A1FD3">
      <w:pPr>
        <w:numPr>
          <w:ilvl w:val="0"/>
          <w:numId w:val="18"/>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5A1FD3">
      <w:pPr>
        <w:numPr>
          <w:ilvl w:val="0"/>
          <w:numId w:val="18"/>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5A1FD3">
      <w:pPr>
        <w:pStyle w:val="Prrafodelista"/>
        <w:numPr>
          <w:ilvl w:val="1"/>
          <w:numId w:val="47"/>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5A1FD3">
      <w:pPr>
        <w:pStyle w:val="Prrafodelista"/>
        <w:numPr>
          <w:ilvl w:val="1"/>
          <w:numId w:val="47"/>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5A1FD3">
      <w:pPr>
        <w:numPr>
          <w:ilvl w:val="0"/>
          <w:numId w:val="16"/>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5A1FD3">
      <w:pPr>
        <w:numPr>
          <w:ilvl w:val="0"/>
          <w:numId w:val="16"/>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5A1FD3">
      <w:pPr>
        <w:numPr>
          <w:ilvl w:val="0"/>
          <w:numId w:val="16"/>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233C3AB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55851EB0"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8A4A13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6EF71FA0"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1985273A"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Default="00810045" w:rsidP="00B37050">
      <w:pPr>
        <w:ind w:firstLine="426"/>
        <w:jc w:val="both"/>
        <w:rPr>
          <w:rFonts w:asciiTheme="minorHAnsi" w:hAnsiTheme="minorHAnsi" w:cstheme="minorHAnsi"/>
          <w:sz w:val="22"/>
          <w:szCs w:val="22"/>
        </w:rPr>
      </w:pPr>
    </w:p>
    <w:p w14:paraId="6262FF75" w14:textId="3EC8CF8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09371CD2" w14:textId="77777777" w:rsidR="007F58C9" w:rsidRDefault="007F58C9">
      <w:pPr>
        <w:rPr>
          <w:rFonts w:asciiTheme="minorHAnsi" w:hAnsiTheme="minorHAnsi" w:cstheme="minorHAnsi"/>
          <w:b/>
          <w:sz w:val="22"/>
          <w:szCs w:val="22"/>
        </w:rPr>
      </w:pPr>
      <w:r>
        <w:rPr>
          <w:rFonts w:asciiTheme="minorHAnsi" w:hAnsiTheme="minorHAnsi" w:cstheme="minorHAnsi"/>
          <w:b/>
          <w:sz w:val="22"/>
          <w:szCs w:val="22"/>
        </w:rPr>
        <w:br w:type="page"/>
      </w:r>
    </w:p>
    <w:p w14:paraId="20F49A28" w14:textId="1C23170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657055A3" w:rsidR="00D07ADC" w:rsidRPr="00552079" w:rsidRDefault="00F42687"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04C03195"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F42687">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C3ACEC2"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4DD1225C" w14:textId="3C2CA61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83316D8" w14:textId="77777777" w:rsidR="004B0E28" w:rsidRDefault="004B0E28" w:rsidP="004B0E28">
      <w:pPr>
        <w:pStyle w:val="Sinespaciado4"/>
      </w:pPr>
    </w:p>
    <w:p w14:paraId="08C54F23" w14:textId="77777777" w:rsidR="007F4F49" w:rsidRPr="00552079" w:rsidRDefault="007F4F49" w:rsidP="004B0E28">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C87F52">
        <w:trPr>
          <w:trHeight w:val="522"/>
          <w:jc w:val="right"/>
        </w:trPr>
        <w:tc>
          <w:tcPr>
            <w:tcW w:w="2041" w:type="dxa"/>
            <w:shd w:val="clear" w:color="auto" w:fill="FFFFFF" w:themeFill="background1"/>
            <w:vAlign w:val="center"/>
          </w:tcPr>
          <w:p w14:paraId="1B002826"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C87F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77777777" w:rsidR="004B0E28" w:rsidRPr="00552079" w:rsidRDefault="004B0E28" w:rsidP="00C87F52">
            <w:pPr>
              <w:jc w:val="both"/>
              <w:rPr>
                <w:rFonts w:asciiTheme="minorHAnsi" w:hAnsiTheme="minorHAnsi" w:cstheme="minorHAnsi"/>
                <w:sz w:val="22"/>
                <w:szCs w:val="22"/>
              </w:rPr>
            </w:pPr>
          </w:p>
        </w:tc>
      </w:tr>
      <w:tr w:rsidR="004B0E28" w:rsidRPr="00552079" w14:paraId="0CE0EC52" w14:textId="77777777" w:rsidTr="00C87F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C87F52">
            <w:pPr>
              <w:jc w:val="both"/>
              <w:rPr>
                <w:rFonts w:asciiTheme="minorHAnsi" w:hAnsiTheme="minorHAnsi" w:cstheme="minorHAnsi"/>
                <w:sz w:val="22"/>
                <w:szCs w:val="22"/>
              </w:rPr>
            </w:pPr>
          </w:p>
        </w:tc>
      </w:tr>
      <w:tr w:rsidR="004B0E28" w:rsidRPr="00552079" w14:paraId="147F50CF" w14:textId="77777777" w:rsidTr="00C87F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C87F52">
            <w:pPr>
              <w:jc w:val="both"/>
              <w:rPr>
                <w:rFonts w:asciiTheme="minorHAnsi" w:hAnsiTheme="minorHAnsi" w:cstheme="minorHAnsi"/>
                <w:sz w:val="22"/>
                <w:szCs w:val="22"/>
              </w:rPr>
            </w:pPr>
          </w:p>
        </w:tc>
      </w:tr>
    </w:tbl>
    <w:p w14:paraId="734BCAFF" w14:textId="5C283377" w:rsidR="004B0E28" w:rsidRPr="00486DD9" w:rsidRDefault="004B0E28" w:rsidP="004B0E28">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77777777" w:rsidR="004B0E28" w:rsidRPr="000714CE"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6EA766C8" w14:textId="77777777" w:rsidR="00D625D9" w:rsidRPr="00552079" w:rsidRDefault="00D625D9" w:rsidP="00002784">
      <w:pPr>
        <w:pStyle w:val="Prrafodelista"/>
        <w:rPr>
          <w:rFonts w:asciiTheme="minorHAnsi" w:hAnsiTheme="minorHAnsi" w:cstheme="minorHAnsi"/>
          <w:bCs/>
          <w:color w:val="000000"/>
          <w:kern w:val="28"/>
          <w:sz w:val="22"/>
          <w:szCs w:val="22"/>
          <w:lang w:eastAsia="es-ES"/>
        </w:rPr>
      </w:pPr>
    </w:p>
    <w:p w14:paraId="0F26EC73" w14:textId="17ED0A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7BC49F7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4C6491A3" w14:textId="77777777" w:rsidR="007F58C9" w:rsidRDefault="002B5115" w:rsidP="007F58C9">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67B3BF70" w14:textId="77777777" w:rsidR="007F58C9" w:rsidRDefault="007F58C9">
      <w:pPr>
        <w:rPr>
          <w:rFonts w:asciiTheme="minorHAnsi" w:hAnsiTheme="minorHAnsi" w:cstheme="minorHAnsi"/>
          <w:sz w:val="22"/>
          <w:szCs w:val="22"/>
        </w:rPr>
      </w:pPr>
      <w:r>
        <w:rPr>
          <w:rFonts w:asciiTheme="minorHAnsi" w:hAnsiTheme="minorHAnsi" w:cstheme="minorHAnsi"/>
          <w:sz w:val="22"/>
          <w:szCs w:val="22"/>
        </w:rPr>
        <w:br w:type="page"/>
      </w:r>
    </w:p>
    <w:p w14:paraId="46B23EFD" w14:textId="4933EA63" w:rsidR="003A1C43" w:rsidRPr="00552079" w:rsidRDefault="009B7F71" w:rsidP="007F58C9">
      <w:pPr>
        <w:tabs>
          <w:tab w:val="left" w:pos="7552"/>
        </w:tabs>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412639C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5418C31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A97A5B">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A97A5B">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5C425F8" w:rsidR="007F58C9" w:rsidRDefault="007F58C9">
      <w:pPr>
        <w:rPr>
          <w:rFonts w:asciiTheme="minorHAnsi" w:hAnsiTheme="minorHAnsi" w:cstheme="minorHAnsi"/>
          <w:b/>
          <w:sz w:val="22"/>
          <w:szCs w:val="22"/>
        </w:rPr>
      </w:pPr>
      <w:r>
        <w:rPr>
          <w:rFonts w:asciiTheme="minorHAnsi" w:hAnsiTheme="minorHAnsi" w:cstheme="minorHAnsi"/>
          <w:b/>
          <w:sz w:val="22"/>
          <w:szCs w:val="22"/>
        </w:rPr>
        <w:br w:type="page"/>
      </w: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33FA8B9" w14:textId="77777777" w:rsidR="0062219E" w:rsidRPr="00B857A6" w:rsidRDefault="0062219E" w:rsidP="00F50C94">
      <w:pPr>
        <w:jc w:val="center"/>
        <w:rPr>
          <w:rFonts w:asciiTheme="minorHAnsi" w:hAnsiTheme="minorHAnsi" w:cstheme="minorHAnsi"/>
          <w:b/>
          <w:bCs/>
          <w:sz w:val="22"/>
          <w:szCs w:val="22"/>
          <w:lang w:val="es-ES_tradnl"/>
        </w:rPr>
      </w:pPr>
    </w:p>
    <w:p w14:paraId="16A4679B" w14:textId="77777777" w:rsidR="00DE67E0" w:rsidRPr="00DE67E0" w:rsidRDefault="00DE67E0" w:rsidP="00DE67E0">
      <w:pPr>
        <w:outlineLvl w:val="2"/>
        <w:rPr>
          <w:rFonts w:ascii="Calibri" w:hAnsi="Calibri" w:cs="Calibri"/>
          <w:b/>
          <w:sz w:val="24"/>
          <w:szCs w:val="24"/>
          <w:lang w:eastAsia="es-ES"/>
        </w:rPr>
      </w:pPr>
      <w:r w:rsidRPr="00DE67E0">
        <w:rPr>
          <w:rFonts w:ascii="Calibri" w:hAnsi="Calibri" w:cs="Calibri"/>
          <w:b/>
          <w:sz w:val="24"/>
          <w:szCs w:val="24"/>
          <w:lang w:eastAsia="es-ES"/>
        </w:rPr>
        <w:t>GARANTÍA DE SERIEDAD DE PROPUESTA</w:t>
      </w:r>
    </w:p>
    <w:p w14:paraId="3C275C9B" w14:textId="77777777" w:rsidR="00DE67E0" w:rsidRPr="00DE67E0" w:rsidRDefault="00DE67E0" w:rsidP="00DE67E0">
      <w:pPr>
        <w:jc w:val="both"/>
        <w:rPr>
          <w:rFonts w:ascii="Calibri" w:hAnsi="Calibri"/>
          <w:b/>
          <w:sz w:val="22"/>
          <w:szCs w:val="22"/>
          <w:lang w:eastAsia="es-ES"/>
        </w:rPr>
      </w:pPr>
    </w:p>
    <w:p w14:paraId="4D188218" w14:textId="77777777" w:rsidR="00DE67E0" w:rsidRPr="00DE67E0" w:rsidRDefault="00DE67E0" w:rsidP="00DE67E0">
      <w:pPr>
        <w:jc w:val="both"/>
        <w:rPr>
          <w:rFonts w:ascii="Calibri" w:hAnsi="Calibri"/>
          <w:sz w:val="22"/>
          <w:szCs w:val="22"/>
          <w:lang w:eastAsia="es-ES"/>
        </w:rPr>
      </w:pPr>
      <w:r w:rsidRPr="00DE67E0">
        <w:rPr>
          <w:rFonts w:ascii="Calibri" w:hAnsi="Calibri"/>
          <w:b/>
          <w:sz w:val="22"/>
          <w:szCs w:val="22"/>
          <w:lang w:eastAsia="es-ES"/>
        </w:rPr>
        <w:t xml:space="preserve">Boleta de Garantía, </w:t>
      </w:r>
      <w:r w:rsidRPr="00DE67E0">
        <w:rPr>
          <w:rFonts w:ascii="Calibri" w:hAnsi="Calibri"/>
          <w:sz w:val="22"/>
          <w:szCs w:val="22"/>
          <w:lang w:eastAsia="es-ES"/>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(1,0) (%) del valor total de la propuesta económica.</w:t>
      </w:r>
    </w:p>
    <w:p w14:paraId="4043C01D" w14:textId="77777777" w:rsidR="00DE67E0" w:rsidRPr="00DE67E0" w:rsidRDefault="00DE67E0" w:rsidP="00DE67E0">
      <w:pPr>
        <w:jc w:val="both"/>
        <w:rPr>
          <w:rFonts w:ascii="Calibri" w:hAnsi="Calibri"/>
          <w:b/>
          <w:sz w:val="22"/>
          <w:szCs w:val="22"/>
          <w:lang w:eastAsia="es-ES"/>
        </w:rPr>
      </w:pPr>
    </w:p>
    <w:p w14:paraId="022DF9DF" w14:textId="77777777" w:rsidR="00DE67E0" w:rsidRPr="00DE67E0" w:rsidRDefault="00DE67E0" w:rsidP="00DE67E0">
      <w:pPr>
        <w:jc w:val="both"/>
        <w:rPr>
          <w:rFonts w:ascii="Calibri" w:hAnsi="Calibri"/>
          <w:sz w:val="22"/>
          <w:szCs w:val="22"/>
          <w:lang w:eastAsia="es-ES"/>
        </w:rPr>
      </w:pPr>
      <w:r w:rsidRPr="00DE67E0">
        <w:rPr>
          <w:rFonts w:ascii="Calibri" w:hAnsi="Calibri"/>
          <w:b/>
          <w:sz w:val="22"/>
          <w:szCs w:val="22"/>
          <w:lang w:eastAsia="es-ES"/>
        </w:rPr>
        <w:t>Garantía a Primer Requerimiento</w:t>
      </w:r>
      <w:r w:rsidRPr="00DE67E0">
        <w:rPr>
          <w:rFonts w:ascii="Calibri" w:hAnsi="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(1,0) (%) del valor total la propuesta económica.</w:t>
      </w:r>
    </w:p>
    <w:p w14:paraId="38D7919D" w14:textId="77777777" w:rsidR="00DE67E0" w:rsidRPr="00DE67E0" w:rsidRDefault="00DE67E0" w:rsidP="00DE67E0">
      <w:pPr>
        <w:jc w:val="both"/>
        <w:rPr>
          <w:rFonts w:ascii="Calibri" w:hAnsi="Calibri"/>
          <w:b/>
          <w:sz w:val="22"/>
          <w:szCs w:val="22"/>
          <w:lang w:eastAsia="es-ES"/>
        </w:rPr>
      </w:pPr>
    </w:p>
    <w:p w14:paraId="40FA1751" w14:textId="77777777" w:rsidR="00DE67E0" w:rsidRPr="00DE67E0" w:rsidRDefault="00DE67E0" w:rsidP="00DE67E0">
      <w:pPr>
        <w:jc w:val="both"/>
        <w:rPr>
          <w:rFonts w:ascii="Calibri" w:hAnsi="Calibri"/>
          <w:sz w:val="22"/>
          <w:szCs w:val="22"/>
          <w:lang w:eastAsia="es-ES"/>
        </w:rPr>
      </w:pPr>
      <w:r w:rsidRPr="00DE67E0">
        <w:rPr>
          <w:rFonts w:ascii="Calibri" w:hAnsi="Calibri"/>
          <w:b/>
          <w:sz w:val="22"/>
          <w:szCs w:val="22"/>
          <w:lang w:eastAsia="es-ES"/>
        </w:rPr>
        <w:t xml:space="preserve">Póliza de caución a Primer requerimiento para Entidades Públicas, </w:t>
      </w:r>
      <w:r w:rsidRPr="00DE67E0">
        <w:rPr>
          <w:rFonts w:ascii="Calibri" w:hAnsi="Calibri"/>
          <w:sz w:val="22"/>
          <w:szCs w:val="22"/>
          <w:lang w:eastAsia="es-ES"/>
        </w:rPr>
        <w:t>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w:t>
      </w:r>
      <w:r w:rsidRPr="00DE67E0">
        <w:rPr>
          <w:sz w:val="24"/>
          <w:szCs w:val="24"/>
          <w:lang w:eastAsia="es-ES"/>
        </w:rPr>
        <w:t xml:space="preserve"> </w:t>
      </w:r>
      <w:r w:rsidRPr="00DE67E0">
        <w:rPr>
          <w:rFonts w:ascii="Calibri" w:hAnsi="Calibri"/>
          <w:sz w:val="22"/>
          <w:szCs w:val="22"/>
          <w:lang w:eastAsia="es-ES"/>
        </w:rPr>
        <w:t>a contar de la fecha prevista para la presentación de propuestas y por un importe equivalente de al menos   (1,0) (%) del valor total de la propuesta económica.</w:t>
      </w:r>
    </w:p>
    <w:p w14:paraId="555D62C1" w14:textId="77777777" w:rsidR="00DE67E0" w:rsidRPr="00DE67E0" w:rsidRDefault="00DE67E0" w:rsidP="00DE67E0">
      <w:pPr>
        <w:jc w:val="both"/>
        <w:rPr>
          <w:rFonts w:ascii="Calibri" w:hAnsi="Calibri"/>
          <w:sz w:val="22"/>
          <w:szCs w:val="22"/>
          <w:lang w:eastAsia="es-ES"/>
        </w:rPr>
      </w:pPr>
    </w:p>
    <w:p w14:paraId="7AA26844" w14:textId="77777777" w:rsidR="00DE67E0" w:rsidRPr="00DE67E0" w:rsidRDefault="00DE67E0" w:rsidP="00DE67E0">
      <w:pPr>
        <w:outlineLvl w:val="2"/>
        <w:rPr>
          <w:rFonts w:ascii="Calibri" w:hAnsi="Calibri" w:cs="Calibri"/>
          <w:b/>
          <w:sz w:val="24"/>
          <w:szCs w:val="24"/>
          <w:lang w:eastAsia="es-ES"/>
        </w:rPr>
      </w:pPr>
      <w:r w:rsidRPr="00DE67E0">
        <w:rPr>
          <w:rFonts w:ascii="Calibri" w:hAnsi="Calibri" w:cs="Calibri"/>
          <w:b/>
          <w:sz w:val="24"/>
          <w:szCs w:val="24"/>
          <w:lang w:eastAsia="es-ES"/>
        </w:rPr>
        <w:t>GARANTÍA DE CORRECTA INVERSIÓN DE ANTICIPO</w:t>
      </w:r>
    </w:p>
    <w:p w14:paraId="4386F6F5" w14:textId="77777777" w:rsidR="00DE67E0" w:rsidRPr="00DE67E0" w:rsidRDefault="00DE67E0" w:rsidP="00DE67E0">
      <w:pPr>
        <w:jc w:val="both"/>
        <w:rPr>
          <w:rFonts w:ascii="Calibri" w:hAnsi="Calibri" w:cs="Calibri"/>
          <w:b/>
          <w:sz w:val="22"/>
          <w:szCs w:val="22"/>
          <w:lang w:eastAsia="es-ES"/>
        </w:rPr>
      </w:pPr>
    </w:p>
    <w:p w14:paraId="2BBCF164" w14:textId="77777777" w:rsidR="00DE67E0" w:rsidRPr="00DE67E0" w:rsidRDefault="00DE67E0" w:rsidP="00DE67E0">
      <w:pPr>
        <w:jc w:val="both"/>
        <w:rPr>
          <w:rFonts w:ascii="Calibri" w:hAnsi="Calibri" w:cs="Calibri"/>
          <w:sz w:val="22"/>
          <w:szCs w:val="22"/>
          <w:lang w:eastAsia="es-ES"/>
        </w:rPr>
      </w:pPr>
      <w:r w:rsidRPr="00DE67E0">
        <w:rPr>
          <w:rFonts w:ascii="Calibri" w:hAnsi="Calibri" w:cs="Calibri"/>
          <w:b/>
          <w:sz w:val="22"/>
          <w:szCs w:val="22"/>
          <w:lang w:eastAsia="es-ES"/>
        </w:rPr>
        <w:t xml:space="preserve">Boleta de Garantía, </w:t>
      </w:r>
      <w:r w:rsidRPr="00DE67E0">
        <w:rPr>
          <w:rFonts w:ascii="Calibri" w:hAnsi="Calibri" w:cs="Calibri"/>
          <w:sz w:val="22"/>
          <w:szCs w:val="22"/>
          <w:lang w:eastAsia="es-ES"/>
        </w:rPr>
        <w:t>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w:t>
      </w:r>
      <w:r w:rsidRPr="00DE67E0">
        <w:rPr>
          <w:rFonts w:ascii="Calibri" w:hAnsi="Calibri" w:cs="Calibri"/>
          <w:b/>
          <w:sz w:val="22"/>
          <w:szCs w:val="22"/>
          <w:lang w:eastAsia="es-ES"/>
        </w:rPr>
        <w:t xml:space="preserve"> </w:t>
      </w:r>
      <w:r w:rsidRPr="00DE67E0">
        <w:rPr>
          <w:rFonts w:ascii="Calibri" w:hAnsi="Calibri" w:cs="Calibri"/>
          <w:sz w:val="22"/>
          <w:szCs w:val="22"/>
          <w:lang w:eastAsia="es-ES"/>
        </w:rPr>
        <w:t>(90) días, por un importe equivalente al 100% del monto del anticipo.</w:t>
      </w:r>
    </w:p>
    <w:p w14:paraId="0A8561BF" w14:textId="77777777" w:rsidR="00DE67E0" w:rsidRPr="00DE67E0" w:rsidRDefault="00DE67E0" w:rsidP="00DE67E0">
      <w:pPr>
        <w:jc w:val="both"/>
        <w:rPr>
          <w:rFonts w:ascii="Calibri" w:hAnsi="Calibri" w:cs="Calibri"/>
          <w:b/>
          <w:sz w:val="22"/>
          <w:szCs w:val="22"/>
          <w:lang w:eastAsia="es-ES"/>
        </w:rPr>
      </w:pPr>
    </w:p>
    <w:p w14:paraId="3A039CC0" w14:textId="77777777" w:rsidR="00DE67E0" w:rsidRPr="00DE67E0" w:rsidRDefault="00DE67E0" w:rsidP="00DE67E0">
      <w:pPr>
        <w:jc w:val="both"/>
        <w:rPr>
          <w:rFonts w:ascii="Calibri" w:hAnsi="Calibri" w:cs="Calibri"/>
          <w:sz w:val="22"/>
          <w:szCs w:val="22"/>
          <w:lang w:eastAsia="es-ES"/>
        </w:rPr>
      </w:pPr>
      <w:r w:rsidRPr="00DE67E0">
        <w:rPr>
          <w:rFonts w:ascii="Calibri" w:hAnsi="Calibri" w:cs="Calibri"/>
          <w:b/>
          <w:sz w:val="22"/>
          <w:szCs w:val="22"/>
          <w:lang w:eastAsia="es-ES"/>
        </w:rPr>
        <w:t>Garantía a Primer Requerimiento</w:t>
      </w:r>
      <w:r w:rsidRPr="00DE67E0">
        <w:rPr>
          <w:rFonts w:ascii="Calibri" w:hAnsi="Calibri" w:cs="Calibri"/>
          <w:sz w:val="22"/>
          <w:szCs w:val="22"/>
          <w:lang w:eastAsia="es-ES"/>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a la orden de Yacimientos  Petrolíferos Fiscales Bolivianos, por un importe equivalente al 100%  del monto del anticipo.</w:t>
      </w:r>
    </w:p>
    <w:p w14:paraId="37A14CB7" w14:textId="77777777" w:rsidR="00DE67E0" w:rsidRPr="00DE67E0" w:rsidRDefault="00DE67E0" w:rsidP="00DE67E0">
      <w:pPr>
        <w:jc w:val="both"/>
        <w:rPr>
          <w:rFonts w:ascii="Calibri" w:hAnsi="Calibri" w:cs="Calibri"/>
          <w:sz w:val="22"/>
          <w:szCs w:val="22"/>
          <w:lang w:eastAsia="es-ES"/>
        </w:rPr>
      </w:pPr>
    </w:p>
    <w:p w14:paraId="4208CF96" w14:textId="77777777" w:rsidR="00DE67E0" w:rsidRPr="00DE67E0" w:rsidRDefault="00DE67E0" w:rsidP="00DE67E0">
      <w:pPr>
        <w:outlineLvl w:val="2"/>
        <w:rPr>
          <w:rFonts w:ascii="Calibri" w:hAnsi="Calibri" w:cs="Calibri"/>
          <w:b/>
          <w:sz w:val="24"/>
          <w:szCs w:val="24"/>
          <w:lang w:eastAsia="es-ES"/>
        </w:rPr>
      </w:pPr>
      <w:r w:rsidRPr="00DE67E0">
        <w:rPr>
          <w:rFonts w:ascii="Calibri" w:hAnsi="Calibri" w:cs="Calibri"/>
          <w:b/>
          <w:sz w:val="24"/>
          <w:szCs w:val="24"/>
          <w:lang w:eastAsia="es-ES"/>
        </w:rPr>
        <w:t>GARANTÍA DE CUMPLIMIENTO DE CONTRATO</w:t>
      </w:r>
    </w:p>
    <w:p w14:paraId="671095CA" w14:textId="77777777" w:rsidR="00DE67E0" w:rsidRPr="00DE67E0" w:rsidRDefault="00DE67E0" w:rsidP="00DE67E0">
      <w:pPr>
        <w:jc w:val="both"/>
        <w:rPr>
          <w:rFonts w:ascii="Calibri" w:hAnsi="Calibri" w:cs="Calibri"/>
          <w:b/>
          <w:sz w:val="22"/>
          <w:szCs w:val="22"/>
          <w:lang w:eastAsia="es-ES"/>
        </w:rPr>
      </w:pPr>
    </w:p>
    <w:p w14:paraId="024F6098" w14:textId="77777777" w:rsidR="00DE67E0" w:rsidRPr="00DE67E0" w:rsidRDefault="00DE67E0" w:rsidP="00DE67E0">
      <w:pPr>
        <w:jc w:val="both"/>
        <w:rPr>
          <w:rFonts w:ascii="Calibri" w:hAnsi="Calibri" w:cs="Calibri"/>
          <w:sz w:val="22"/>
          <w:szCs w:val="22"/>
          <w:lang w:eastAsia="es-ES"/>
        </w:rPr>
      </w:pPr>
      <w:r w:rsidRPr="00DE67E0">
        <w:rPr>
          <w:rFonts w:ascii="Calibri" w:hAnsi="Calibri" w:cs="Calibri"/>
          <w:b/>
          <w:sz w:val="22"/>
          <w:szCs w:val="22"/>
          <w:lang w:eastAsia="es-ES"/>
        </w:rPr>
        <w:t xml:space="preserve">Boleta de Garantía, </w:t>
      </w:r>
      <w:r w:rsidRPr="00DE67E0">
        <w:rPr>
          <w:rFonts w:ascii="Calibri" w:hAnsi="Calibri" w:cs="Calibri"/>
          <w:sz w:val="22"/>
          <w:szCs w:val="22"/>
          <w:lang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w:t>
      </w:r>
      <w:r w:rsidRPr="00DE67E0">
        <w:rPr>
          <w:rFonts w:ascii="Calibri" w:hAnsi="Calibri" w:cs="Calibri"/>
          <w:b/>
          <w:sz w:val="22"/>
          <w:szCs w:val="22"/>
          <w:lang w:eastAsia="es-ES"/>
        </w:rPr>
        <w:t xml:space="preserve"> </w:t>
      </w:r>
      <w:r w:rsidRPr="00DE67E0">
        <w:rPr>
          <w:rFonts w:ascii="Calibri" w:hAnsi="Calibri" w:cs="Calibri"/>
          <w:sz w:val="22"/>
          <w:szCs w:val="22"/>
          <w:lang w:eastAsia="es-ES"/>
        </w:rPr>
        <w:t>(60) días calendario adicionales a la vigencia del contrato, por un importe equivalente al 7% del valor total del contrato.</w:t>
      </w:r>
    </w:p>
    <w:p w14:paraId="3A396483" w14:textId="77777777" w:rsidR="00DE67E0" w:rsidRPr="00DE67E0" w:rsidRDefault="00DE67E0" w:rsidP="00DE67E0">
      <w:pPr>
        <w:jc w:val="both"/>
        <w:rPr>
          <w:rFonts w:ascii="Calibri" w:hAnsi="Calibri" w:cs="Calibri"/>
          <w:b/>
          <w:sz w:val="22"/>
          <w:szCs w:val="22"/>
          <w:lang w:eastAsia="es-ES"/>
        </w:rPr>
      </w:pPr>
    </w:p>
    <w:p w14:paraId="46D1BF65" w14:textId="77777777" w:rsidR="00DE67E0" w:rsidRPr="00DE67E0" w:rsidRDefault="00DE67E0" w:rsidP="00DE67E0">
      <w:pPr>
        <w:jc w:val="both"/>
        <w:rPr>
          <w:rFonts w:ascii="Calibri" w:hAnsi="Calibri" w:cs="Calibri"/>
          <w:sz w:val="22"/>
          <w:szCs w:val="22"/>
          <w:lang w:eastAsia="es-ES"/>
        </w:rPr>
      </w:pPr>
      <w:r w:rsidRPr="00DE67E0">
        <w:rPr>
          <w:rFonts w:ascii="Calibri" w:hAnsi="Calibri" w:cs="Calibri"/>
          <w:b/>
          <w:sz w:val="22"/>
          <w:szCs w:val="22"/>
          <w:lang w:eastAsia="es-ES"/>
        </w:rPr>
        <w:lastRenderedPageBreak/>
        <w:t xml:space="preserve">Garantía a Primer Requerimiento, </w:t>
      </w:r>
      <w:r w:rsidRPr="00DE67E0">
        <w:rPr>
          <w:rFonts w:ascii="Calibri" w:hAnsi="Calibri" w:cs="Calibri"/>
          <w:sz w:val="22"/>
          <w:szCs w:val="22"/>
          <w:lang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de(60) días calendario adicionales a la vigencia del contrato, por un importe equivalente al 7% del valor total del contrato.</w:t>
      </w:r>
    </w:p>
    <w:p w14:paraId="77A8734F" w14:textId="77777777" w:rsidR="00DE67E0" w:rsidRPr="00DE67E0" w:rsidRDefault="00DE67E0" w:rsidP="00DE67E0">
      <w:pPr>
        <w:jc w:val="both"/>
        <w:rPr>
          <w:rFonts w:ascii="Calibri" w:hAnsi="Calibri" w:cs="Calibri"/>
          <w:sz w:val="22"/>
          <w:szCs w:val="22"/>
          <w:lang w:eastAsia="es-ES"/>
        </w:rPr>
      </w:pPr>
    </w:p>
    <w:p w14:paraId="145C93F0" w14:textId="77777777" w:rsidR="00DE67E0" w:rsidRPr="00DE67E0" w:rsidRDefault="00DE67E0" w:rsidP="00DE67E0">
      <w:pPr>
        <w:jc w:val="both"/>
        <w:rPr>
          <w:rFonts w:ascii="Calibri" w:hAnsi="Calibri" w:cs="Calibri"/>
          <w:sz w:val="22"/>
          <w:szCs w:val="22"/>
          <w:lang w:eastAsia="es-ES"/>
        </w:rPr>
      </w:pPr>
      <w:r w:rsidRPr="00DE67E0">
        <w:rPr>
          <w:rFonts w:ascii="Calibri" w:hAnsi="Calibri" w:cs="Calibri"/>
          <w:b/>
          <w:sz w:val="22"/>
          <w:szCs w:val="22"/>
          <w:lang w:eastAsia="es-ES"/>
        </w:rPr>
        <w:t>Póliza de caución a Primer requerimiento para Entidades Públicas,</w:t>
      </w:r>
      <w:r w:rsidRPr="00DE67E0">
        <w:rPr>
          <w:rFonts w:ascii="Calibri" w:hAnsi="Calibri" w:cs="Calibri"/>
          <w:sz w:val="22"/>
          <w:szCs w:val="22"/>
          <w:lang w:eastAsia="es-ES"/>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sesenta (60) días calendario adicionales a la vigencia del contrato, por un importe equivalente al 7% del valor total del contrato.</w:t>
      </w:r>
    </w:p>
    <w:p w14:paraId="3EA429F1" w14:textId="77777777" w:rsidR="00DE67E0" w:rsidRPr="00DE67E0" w:rsidRDefault="00DE67E0" w:rsidP="00DE67E0">
      <w:pPr>
        <w:jc w:val="both"/>
        <w:rPr>
          <w:rFonts w:ascii="Calibri" w:hAnsi="Calibri" w:cs="Calibri"/>
          <w:sz w:val="22"/>
          <w:szCs w:val="22"/>
          <w:lang w:eastAsia="es-ES"/>
        </w:rPr>
      </w:pPr>
    </w:p>
    <w:p w14:paraId="3AE9CE87" w14:textId="77777777" w:rsidR="00DE67E0" w:rsidRPr="00DE67E0" w:rsidRDefault="00DE67E0" w:rsidP="00DE67E0">
      <w:pPr>
        <w:outlineLvl w:val="2"/>
        <w:rPr>
          <w:rFonts w:ascii="Calibri" w:hAnsi="Calibri" w:cs="Calibri"/>
          <w:b/>
          <w:sz w:val="24"/>
          <w:szCs w:val="24"/>
          <w:lang w:eastAsia="es-ES"/>
        </w:rPr>
      </w:pPr>
      <w:r w:rsidRPr="00DE67E0">
        <w:rPr>
          <w:rFonts w:ascii="Calibri" w:hAnsi="Calibri" w:cs="Calibri"/>
          <w:b/>
          <w:sz w:val="24"/>
          <w:szCs w:val="24"/>
          <w:lang w:eastAsia="es-ES"/>
        </w:rPr>
        <w:t>GARANTÍA ADICIONAL DE CUMPLIMIENTO DE CONTRATO DE OBRA</w:t>
      </w:r>
    </w:p>
    <w:p w14:paraId="36A4F1ED" w14:textId="77777777" w:rsidR="00DE67E0" w:rsidRPr="00DE67E0" w:rsidRDefault="00DE67E0" w:rsidP="00DE67E0">
      <w:pPr>
        <w:jc w:val="both"/>
        <w:rPr>
          <w:rFonts w:ascii="Calibri" w:hAnsi="Calibri" w:cs="Calibri"/>
          <w:b/>
          <w:sz w:val="22"/>
          <w:szCs w:val="22"/>
          <w:lang w:eastAsia="es-ES"/>
        </w:rPr>
      </w:pPr>
    </w:p>
    <w:p w14:paraId="70E1E59D" w14:textId="77777777" w:rsidR="00DE67E0" w:rsidRDefault="00DE67E0" w:rsidP="00DE67E0">
      <w:pPr>
        <w:jc w:val="both"/>
        <w:rPr>
          <w:rFonts w:ascii="Calibri" w:hAnsi="Calibri" w:cs="Calibri"/>
          <w:sz w:val="22"/>
          <w:szCs w:val="22"/>
          <w:lang w:eastAsia="es-ES"/>
        </w:rPr>
      </w:pPr>
      <w:r w:rsidRPr="00DE67E0">
        <w:rPr>
          <w:rFonts w:ascii="Calibri" w:hAnsi="Calibri" w:cs="Calibri"/>
          <w:b/>
          <w:sz w:val="22"/>
          <w:szCs w:val="22"/>
          <w:lang w:eastAsia="es-ES"/>
        </w:rPr>
        <w:t>Boleta de Garantía</w:t>
      </w:r>
      <w:r w:rsidRPr="00DE67E0">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valor de la propuesta económica.</w:t>
      </w:r>
    </w:p>
    <w:p w14:paraId="1BF65B54" w14:textId="77777777" w:rsidR="00DE67E0" w:rsidRPr="00DE67E0" w:rsidRDefault="00DE67E0" w:rsidP="00DE67E0">
      <w:pPr>
        <w:jc w:val="both"/>
        <w:rPr>
          <w:rFonts w:ascii="Calibri" w:hAnsi="Calibri" w:cs="Calibri"/>
          <w:sz w:val="22"/>
          <w:szCs w:val="22"/>
          <w:lang w:eastAsia="es-ES"/>
        </w:rPr>
      </w:pPr>
    </w:p>
    <w:p w14:paraId="2532B40B" w14:textId="77777777" w:rsidR="00DE67E0" w:rsidRPr="00DE67E0" w:rsidRDefault="00DE67E0" w:rsidP="00DE67E0">
      <w:pPr>
        <w:jc w:val="both"/>
        <w:rPr>
          <w:rFonts w:ascii="Calibri" w:hAnsi="Calibri" w:cs="Calibri"/>
          <w:sz w:val="22"/>
          <w:szCs w:val="22"/>
          <w:lang w:eastAsia="es-ES"/>
        </w:rPr>
      </w:pPr>
      <w:r w:rsidRPr="00DE67E0">
        <w:rPr>
          <w:rFonts w:ascii="Calibri" w:hAnsi="Calibri" w:cs="Calibri"/>
          <w:b/>
          <w:sz w:val="22"/>
          <w:szCs w:val="22"/>
          <w:lang w:eastAsia="es-ES"/>
        </w:rPr>
        <w:t>Garantía a Primer Requerimiento</w:t>
      </w:r>
      <w:r w:rsidRPr="00DE67E0">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valor de la propuesta económica.</w:t>
      </w:r>
    </w:p>
    <w:p w14:paraId="03CAF3C4" w14:textId="77777777" w:rsidR="00DE67E0" w:rsidRDefault="00DE67E0">
      <w:pPr>
        <w:rPr>
          <w:rFonts w:asciiTheme="minorHAnsi" w:hAnsiTheme="minorHAnsi" w:cstheme="minorHAnsi"/>
          <w:b/>
          <w:sz w:val="22"/>
          <w:szCs w:val="22"/>
        </w:rPr>
      </w:pPr>
      <w:r>
        <w:rPr>
          <w:rFonts w:asciiTheme="minorHAnsi" w:hAnsiTheme="minorHAnsi" w:cstheme="minorHAnsi"/>
          <w:b/>
          <w:sz w:val="22"/>
          <w:szCs w:val="22"/>
        </w:rPr>
        <w:br w:type="page"/>
      </w:r>
    </w:p>
    <w:p w14:paraId="5F0B940C" w14:textId="2531D52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lastRenderedPageBreak/>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2F12DD">
        <w:rPr>
          <w:rFonts w:asciiTheme="minorHAnsi" w:eastAsia="Arial Unicode MS" w:hAnsiTheme="minorHAnsi" w:cstheme="minorHAnsi"/>
          <w:sz w:val="22"/>
          <w:szCs w:val="22"/>
        </w:rPr>
        <w:t xml:space="preserve">TERMINOS DE REFERENCIA  </w:t>
      </w:r>
    </w:p>
    <w:bookmarkEnd w:id="4"/>
    <w:bookmarkEnd w:id="5"/>
    <w:bookmarkEnd w:id="6"/>
    <w:p w14:paraId="3676E067" w14:textId="551A7709" w:rsidR="00F17C85" w:rsidRPr="008E0843" w:rsidRDefault="00F17C85" w:rsidP="00B37050">
      <w:pPr>
        <w:jc w:val="both"/>
        <w:rPr>
          <w:rFonts w:asciiTheme="minorHAnsi" w:hAnsiTheme="minorHAnsi" w:cstheme="minorHAnsi"/>
          <w:b/>
          <w:snapToGrid w:val="0"/>
          <w:sz w:val="22"/>
          <w:szCs w:val="22"/>
        </w:rPr>
      </w:pPr>
      <w:r w:rsidRPr="008E0843">
        <w:rPr>
          <w:rFonts w:asciiTheme="minorHAnsi" w:hAnsiTheme="minorHAnsi" w:cstheme="minorHAnsi"/>
          <w:snapToGrid w:val="0"/>
          <w:sz w:val="22"/>
          <w:szCs w:val="22"/>
        </w:rPr>
        <w:t xml:space="preserve"> </w:t>
      </w:r>
      <w:r w:rsidR="0002531B" w:rsidRPr="008E0843">
        <w:rPr>
          <w:rFonts w:asciiTheme="minorHAnsi" w:hAnsiTheme="minorHAnsi" w:cstheme="minorHAnsi"/>
          <w:snapToGrid w:val="0"/>
          <w:sz w:val="22"/>
          <w:szCs w:val="22"/>
        </w:rPr>
        <w:t>(</w:t>
      </w:r>
      <w:r w:rsidR="00651D2A" w:rsidRPr="008E0843">
        <w:rPr>
          <w:rFonts w:asciiTheme="minorHAnsi" w:hAnsiTheme="minorHAnsi" w:cstheme="minorHAnsi"/>
          <w:b/>
          <w:snapToGrid w:val="0"/>
          <w:sz w:val="22"/>
          <w:szCs w:val="22"/>
        </w:rPr>
        <w:t>“</w:t>
      </w:r>
      <w:r w:rsidR="002F12DD" w:rsidRPr="008E0843">
        <w:rPr>
          <w:rFonts w:asciiTheme="minorHAnsi" w:hAnsiTheme="minorHAnsi" w:cstheme="minorHAnsi"/>
          <w:b/>
          <w:snapToGrid w:val="0"/>
          <w:sz w:val="22"/>
          <w:szCs w:val="22"/>
        </w:rPr>
        <w:t>LOS TERMINOS DE REFERENCIA</w:t>
      </w:r>
      <w:r w:rsidR="002F12DD" w:rsidRPr="008E0843">
        <w:rPr>
          <w:rFonts w:asciiTheme="minorHAnsi" w:hAnsiTheme="minorHAnsi" w:cstheme="minorHAnsi"/>
          <w:snapToGrid w:val="0"/>
          <w:sz w:val="22"/>
          <w:szCs w:val="22"/>
        </w:rPr>
        <w:t xml:space="preserve"> </w:t>
      </w:r>
      <w:r w:rsidR="00C43EF5" w:rsidRPr="008E0843">
        <w:rPr>
          <w:rFonts w:asciiTheme="minorHAnsi" w:hAnsiTheme="minorHAnsi" w:cstheme="minorHAnsi"/>
          <w:b/>
          <w:snapToGrid w:val="0"/>
          <w:sz w:val="22"/>
          <w:szCs w:val="22"/>
        </w:rPr>
        <w:t xml:space="preserve">SE ENCUENTRAN ADJUNTAS </w:t>
      </w:r>
      <w:r w:rsidRPr="008E0843">
        <w:rPr>
          <w:rFonts w:asciiTheme="minorHAnsi" w:hAnsiTheme="minorHAnsi" w:cstheme="minorHAnsi"/>
          <w:b/>
          <w:snapToGrid w:val="0"/>
          <w:sz w:val="22"/>
          <w:szCs w:val="22"/>
        </w:rPr>
        <w:t>AL PRESENTE DOCUMENTO, LOS MISMOS FORMAN PARTE INTEGRANTE DEL DOCUMENTO BASE DE CONTRATACIÓN</w:t>
      </w:r>
      <w:r w:rsidR="00651D2A" w:rsidRPr="008E0843">
        <w:rPr>
          <w:rFonts w:asciiTheme="minorHAnsi" w:hAnsiTheme="minorHAnsi" w:cstheme="minorHAnsi"/>
          <w:b/>
          <w:snapToGrid w:val="0"/>
          <w:sz w:val="22"/>
          <w:szCs w:val="22"/>
        </w:rPr>
        <w:t>”</w:t>
      </w:r>
      <w:r w:rsidRPr="008E0843">
        <w:rPr>
          <w:rFonts w:asciiTheme="minorHAnsi" w:hAnsiTheme="minorHAnsi" w:cstheme="minorHAnsi"/>
          <w:b/>
          <w:snapToGrid w:val="0"/>
          <w:sz w:val="22"/>
          <w:szCs w:val="22"/>
        </w:rPr>
        <w:t>).</w:t>
      </w:r>
    </w:p>
    <w:p w14:paraId="5AA17DE3" w14:textId="77777777" w:rsidR="007F58C9" w:rsidRDefault="007F58C9">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14:paraId="4E59EA71" w14:textId="6448DF0A"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DA3272">
      <w:pPr>
        <w:pStyle w:val="Prrafodelista"/>
        <w:numPr>
          <w:ilvl w:val="0"/>
          <w:numId w:val="13"/>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DA3272">
      <w:pPr>
        <w:pStyle w:val="Prrafodelista"/>
        <w:numPr>
          <w:ilvl w:val="0"/>
          <w:numId w:val="19"/>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DA3272">
      <w:pPr>
        <w:pStyle w:val="Prrafodelista"/>
        <w:numPr>
          <w:ilvl w:val="0"/>
          <w:numId w:val="19"/>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A3272">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A3272">
      <w:pPr>
        <w:numPr>
          <w:ilvl w:val="1"/>
          <w:numId w:val="12"/>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A3272">
      <w:pPr>
        <w:numPr>
          <w:ilvl w:val="1"/>
          <w:numId w:val="12"/>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DA3272">
      <w:pPr>
        <w:numPr>
          <w:ilvl w:val="1"/>
          <w:numId w:val="12"/>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106EC15E" w:rsidR="000A2BD2" w:rsidRPr="00AB0118" w:rsidRDefault="000A2BD2" w:rsidP="00DA3272">
      <w:pPr>
        <w:pStyle w:val="Prrafodelista"/>
        <w:numPr>
          <w:ilvl w:val="0"/>
          <w:numId w:val="19"/>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proofErr w:type="gramStart"/>
      <w:r w:rsidR="0045665E">
        <w:rPr>
          <w:rFonts w:asciiTheme="minorHAnsi" w:hAnsiTheme="minorHAnsi" w:cstheme="minorHAnsi"/>
          <w:color w:val="000000"/>
          <w:sz w:val="22"/>
          <w:szCs w:val="22"/>
        </w:rPr>
        <w:t>.(</w:t>
      </w:r>
      <w:proofErr w:type="gramEnd"/>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7045FF02" w14:textId="03FCE5CE" w:rsidR="004A11B1" w:rsidRPr="00AB0118" w:rsidRDefault="000A2BD2" w:rsidP="00DA3272">
      <w:pPr>
        <w:pStyle w:val="Prrafodelista"/>
        <w:numPr>
          <w:ilvl w:val="0"/>
          <w:numId w:val="19"/>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6CE60C6B" w14:textId="77777777" w:rsidR="00EA3D01" w:rsidRPr="00552079" w:rsidRDefault="00EA3D01" w:rsidP="00EA3D01">
      <w:pPr>
        <w:pStyle w:val="Prrafodelista"/>
        <w:numPr>
          <w:ilvl w:val="0"/>
          <w:numId w:val="3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0776453" w14:textId="1808BB39" w:rsidR="00EA3D01" w:rsidRPr="00552079" w:rsidRDefault="00EA3D01" w:rsidP="00EA3D01">
      <w:pPr>
        <w:pStyle w:val="Prrafodelista"/>
        <w:numPr>
          <w:ilvl w:val="0"/>
          <w:numId w:val="33"/>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45665E">
        <w:rPr>
          <w:rFonts w:asciiTheme="minorHAnsi" w:hAnsiTheme="minorHAnsi" w:cstheme="minorHAnsi"/>
          <w:sz w:val="22"/>
          <w:szCs w:val="22"/>
        </w:rPr>
        <w:t>)</w:t>
      </w:r>
      <w:r w:rsidRPr="00552079">
        <w:rPr>
          <w:rFonts w:asciiTheme="minorHAnsi" w:hAnsiTheme="minorHAnsi" w:cstheme="minorHAnsi"/>
          <w:sz w:val="22"/>
          <w:szCs w:val="22"/>
        </w:rPr>
        <w:t xml:space="preserve"> registrado en FUNDEMPRESA.</w:t>
      </w:r>
    </w:p>
    <w:p w14:paraId="0F509CF2" w14:textId="77777777" w:rsidR="00EA3D01" w:rsidRDefault="00EA3D01" w:rsidP="00EA3D01">
      <w:pPr>
        <w:pStyle w:val="Prrafodelista"/>
        <w:numPr>
          <w:ilvl w:val="0"/>
          <w:numId w:val="3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22A1ACC2" w14:textId="77777777" w:rsidR="00EA3D01" w:rsidRDefault="00EA3D01" w:rsidP="00EA3D01">
      <w:pPr>
        <w:pStyle w:val="Prrafodelista"/>
        <w:numPr>
          <w:ilvl w:val="0"/>
          <w:numId w:val="33"/>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6D54D6" w14:textId="77777777" w:rsidR="00EA3D01" w:rsidRPr="00552079" w:rsidRDefault="00EA3D01" w:rsidP="00EA3D01">
      <w:pPr>
        <w:pStyle w:val="Prrafodelista"/>
        <w:numPr>
          <w:ilvl w:val="0"/>
          <w:numId w:val="33"/>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105C5EBA" w14:textId="77777777" w:rsidR="00EA3D01" w:rsidRPr="00552079" w:rsidRDefault="00EA3D01" w:rsidP="00EA3D01">
      <w:pPr>
        <w:pStyle w:val="Prrafodelista"/>
        <w:numPr>
          <w:ilvl w:val="0"/>
          <w:numId w:val="3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A3272">
      <w:pPr>
        <w:pStyle w:val="Prrafodelista"/>
        <w:numPr>
          <w:ilvl w:val="0"/>
          <w:numId w:val="13"/>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A3272">
      <w:pPr>
        <w:pStyle w:val="Prrafodelista"/>
        <w:numPr>
          <w:ilvl w:val="0"/>
          <w:numId w:val="27"/>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Pr="004F7283" w:rsidRDefault="000A2BD2" w:rsidP="00DA3272">
      <w:pPr>
        <w:pStyle w:val="Prrafodelista"/>
        <w:numPr>
          <w:ilvl w:val="0"/>
          <w:numId w:val="27"/>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w:t>
      </w:r>
      <w:r w:rsidRPr="00EA3D01">
        <w:rPr>
          <w:rFonts w:asciiTheme="minorHAnsi" w:hAnsiTheme="minorHAnsi" w:cstheme="minorHAnsi"/>
          <w:sz w:val="22"/>
          <w:szCs w:val="22"/>
        </w:rPr>
        <w:t xml:space="preserve">Propuesta (Cuando ésta sea solicitada); </w:t>
      </w:r>
      <w:r w:rsidRPr="004F7283">
        <w:rPr>
          <w:rFonts w:asciiTheme="minorHAnsi" w:hAnsiTheme="minorHAnsi" w:cstheme="minorHAnsi"/>
          <w:color w:val="000000" w:themeColor="text1"/>
          <w:sz w:val="22"/>
          <w:szCs w:val="22"/>
        </w:rPr>
        <w:t xml:space="preserve">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782251">
      <w:pPr>
        <w:pStyle w:val="Prrafodelista"/>
        <w:numPr>
          <w:ilvl w:val="0"/>
          <w:numId w:val="3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77777777" w:rsidR="000A2BD2" w:rsidRPr="00552079" w:rsidRDefault="000A2BD2" w:rsidP="00782251">
      <w:pPr>
        <w:pStyle w:val="Prrafodelista"/>
        <w:numPr>
          <w:ilvl w:val="0"/>
          <w:numId w:val="3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Pr="00552079">
        <w:rPr>
          <w:rFonts w:asciiTheme="minorHAnsi" w:hAnsiTheme="minorHAnsi" w:cstheme="minorHAnsi"/>
          <w:sz w:val="22"/>
          <w:szCs w:val="22"/>
        </w:rPr>
        <w:t>.</w:t>
      </w:r>
    </w:p>
    <w:p w14:paraId="40AC1EAA" w14:textId="77777777" w:rsidR="000A2BD2" w:rsidRPr="00552079" w:rsidRDefault="000A2BD2" w:rsidP="00782251">
      <w:pPr>
        <w:pStyle w:val="Prrafodelista"/>
        <w:numPr>
          <w:ilvl w:val="0"/>
          <w:numId w:val="3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5DF41E21" w14:textId="77777777" w:rsidR="002F6DD4" w:rsidRDefault="002F6DD4" w:rsidP="002F6DD4">
      <w:pPr>
        <w:ind w:left="708"/>
        <w:jc w:val="both"/>
        <w:rPr>
          <w:rFonts w:asciiTheme="minorHAnsi" w:hAnsiTheme="minorHAnsi" w:cstheme="minorHAnsi"/>
          <w:sz w:val="22"/>
          <w:szCs w:val="22"/>
        </w:rPr>
      </w:pPr>
    </w:p>
    <w:p w14:paraId="5022B12E" w14:textId="77777777" w:rsidR="002F6DD4" w:rsidRPr="00F07C0B" w:rsidRDefault="002F6DD4" w:rsidP="002F6DD4">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782251">
      <w:pPr>
        <w:pStyle w:val="Prrafodelista"/>
        <w:numPr>
          <w:ilvl w:val="2"/>
          <w:numId w:val="12"/>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782251">
      <w:pPr>
        <w:pStyle w:val="Prrafodelista"/>
        <w:numPr>
          <w:ilvl w:val="2"/>
          <w:numId w:val="12"/>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782251">
      <w:pPr>
        <w:pStyle w:val="Prrafodelista"/>
        <w:numPr>
          <w:ilvl w:val="0"/>
          <w:numId w:val="48"/>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782251">
      <w:pPr>
        <w:pStyle w:val="Prrafodelista"/>
        <w:numPr>
          <w:ilvl w:val="0"/>
          <w:numId w:val="48"/>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782251">
      <w:pPr>
        <w:pStyle w:val="Prrafodelista"/>
        <w:numPr>
          <w:ilvl w:val="0"/>
          <w:numId w:val="48"/>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6F30EA3F" w:rsidR="000A2BD2" w:rsidRPr="00552079" w:rsidRDefault="000A2BD2" w:rsidP="00782251">
      <w:pPr>
        <w:pStyle w:val="Prrafodelista"/>
        <w:numPr>
          <w:ilvl w:val="2"/>
          <w:numId w:val="12"/>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proofErr w:type="gramStart"/>
      <w:r w:rsidR="0045665E">
        <w:rPr>
          <w:rFonts w:asciiTheme="minorHAnsi" w:hAnsiTheme="minorHAnsi" w:cstheme="minorHAnsi"/>
          <w:sz w:val="22"/>
          <w:szCs w:val="22"/>
        </w:rPr>
        <w:t>.</w:t>
      </w:r>
      <w:r w:rsidR="0045665E" w:rsidRPr="0045665E">
        <w:rPr>
          <w:rFonts w:asciiTheme="minorHAnsi" w:hAnsiTheme="minorHAnsi" w:cstheme="minorHAnsi"/>
          <w:color w:val="FF0000"/>
          <w:sz w:val="22"/>
          <w:szCs w:val="22"/>
        </w:rPr>
        <w:t>(</w:t>
      </w:r>
      <w:proofErr w:type="gramEnd"/>
      <w:r w:rsidR="00AB0118"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AB0118" w:rsidRPr="00D877F4">
        <w:rPr>
          <w:rFonts w:asciiTheme="minorHAnsi" w:hAnsiTheme="minorHAnsi" w:cstheme="minorHAnsi"/>
          <w:b/>
          <w:i/>
          <w:color w:val="FF0000"/>
          <w:sz w:val="22"/>
          <w:szCs w:val="22"/>
        </w:rPr>
        <w:t>.</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05C450BF" w14:textId="77777777" w:rsidR="00EA3D01" w:rsidRPr="00552079" w:rsidRDefault="00EA3D01" w:rsidP="00EA3D01">
      <w:pPr>
        <w:pStyle w:val="Prrafodelista"/>
        <w:numPr>
          <w:ilvl w:val="0"/>
          <w:numId w:val="31"/>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75A58F9" w14:textId="77777777" w:rsidR="00EA3D01" w:rsidRPr="00552079" w:rsidRDefault="00EA3D01" w:rsidP="00EA3D01">
      <w:pPr>
        <w:pStyle w:val="Prrafodelista"/>
        <w:numPr>
          <w:ilvl w:val="0"/>
          <w:numId w:val="31"/>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40141B07" w14:textId="77777777" w:rsidR="00EA3D01" w:rsidRDefault="00EA3D01" w:rsidP="00EA3D01">
      <w:pPr>
        <w:pStyle w:val="Prrafodelista"/>
        <w:numPr>
          <w:ilvl w:val="0"/>
          <w:numId w:val="31"/>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E5DBBD3" w14:textId="77777777" w:rsidR="00EA3D01" w:rsidRDefault="00EA3D01" w:rsidP="00EA3D01">
      <w:pPr>
        <w:pStyle w:val="Prrafodelista"/>
        <w:numPr>
          <w:ilvl w:val="0"/>
          <w:numId w:val="31"/>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CFB7727" w14:textId="77777777" w:rsidR="00EA3D01" w:rsidRDefault="00EA3D01" w:rsidP="00EA3D01">
      <w:pPr>
        <w:pStyle w:val="Prrafodelista"/>
        <w:numPr>
          <w:ilvl w:val="0"/>
          <w:numId w:val="31"/>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6616E36A" w14:textId="77777777" w:rsidR="00EA3D01" w:rsidRPr="00414F4B" w:rsidRDefault="00EA3D01" w:rsidP="00EA3D01">
      <w:pPr>
        <w:pStyle w:val="Prrafodelista"/>
        <w:numPr>
          <w:ilvl w:val="0"/>
          <w:numId w:val="31"/>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DA3272">
      <w:pPr>
        <w:pStyle w:val="Prrafodelista"/>
        <w:numPr>
          <w:ilvl w:val="0"/>
          <w:numId w:val="13"/>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DA3272">
      <w:pPr>
        <w:pStyle w:val="Prrafodelista"/>
        <w:numPr>
          <w:ilvl w:val="0"/>
          <w:numId w:val="13"/>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A5E23D4" w14:textId="434477D9"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 xml:space="preserve">Resumen de Información Financiera </w:t>
      </w:r>
      <w:r w:rsidR="0045665E">
        <w:rPr>
          <w:rFonts w:asciiTheme="minorHAnsi" w:hAnsiTheme="minorHAnsi" w:cstheme="minorHAnsi"/>
          <w:color w:val="FF0000"/>
          <w:sz w:val="22"/>
          <w:szCs w:val="22"/>
          <w:lang w:val="es-BO"/>
        </w:rPr>
        <w:t>(</w:t>
      </w:r>
      <w:r w:rsidR="00075BD7" w:rsidRPr="002B564A">
        <w:rPr>
          <w:rFonts w:asciiTheme="minorHAnsi" w:hAnsiTheme="minorHAnsi" w:cstheme="minorHAnsi"/>
          <w:b/>
          <w:i/>
          <w:color w:val="FF0000"/>
          <w:sz w:val="22"/>
          <w:szCs w:val="22"/>
        </w:rPr>
        <w:t>“NO APLICA”).</w:t>
      </w: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0FDDFEB5"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4645ED">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3BA997FF" w14:textId="3E5E5C82" w:rsidR="00910C38" w:rsidRPr="002B564A" w:rsidRDefault="00DE67E0" w:rsidP="00DE67E0">
      <w:pPr>
        <w:pStyle w:val="Normal2"/>
        <w:tabs>
          <w:tab w:val="left" w:pos="1701"/>
        </w:tabs>
        <w:ind w:firstLine="0"/>
        <w:rPr>
          <w:rFonts w:asciiTheme="minorHAnsi" w:hAnsiTheme="minorHAnsi" w:cstheme="minorHAnsi"/>
          <w:sz w:val="22"/>
          <w:szCs w:val="22"/>
          <w:lang w:val="es-BO"/>
        </w:rPr>
      </w:pPr>
      <w:r w:rsidRPr="00DE67E0">
        <w:rPr>
          <w:rFonts w:asciiTheme="minorHAnsi" w:hAnsiTheme="minorHAnsi" w:cstheme="minorHAnsi"/>
          <w:b/>
          <w:sz w:val="22"/>
          <w:szCs w:val="22"/>
          <w:lang w:val="es-BO"/>
        </w:rPr>
        <w:t>Certificado de Inscripción en el Padrón Nacional de Contribuyentes</w:t>
      </w:r>
      <w:r w:rsidRPr="00DE67E0">
        <w:rPr>
          <w:rFonts w:asciiTheme="minorHAnsi" w:hAnsiTheme="minorHAnsi" w:cstheme="minorHAnsi"/>
          <w:sz w:val="22"/>
          <w:szCs w:val="22"/>
          <w:lang w:val="es-BO"/>
        </w:rPr>
        <w:t xml:space="preserve"> (del original o del emitido por la Oficina Virtual del SIN) o fotocopia del Certificado del NIT. La actividad registrada en citado documento deberá guardar directa relación con el objeto del proceso de contratación.</w:t>
      </w:r>
      <w:r w:rsidRPr="00DE67E0">
        <w:rPr>
          <w:rFonts w:asciiTheme="minorHAnsi" w:hAnsiTheme="minorHAnsi" w:cstheme="minorHAnsi"/>
          <w:sz w:val="22"/>
          <w:szCs w:val="22"/>
          <w:lang w:val="es-BO"/>
        </w:rPr>
        <w:tab/>
      </w:r>
      <w:r w:rsidRPr="00DE67E0">
        <w:rPr>
          <w:rFonts w:asciiTheme="minorHAnsi" w:hAnsiTheme="minorHAnsi" w:cstheme="minorHAnsi"/>
          <w:sz w:val="22"/>
          <w:szCs w:val="22"/>
          <w:lang w:val="es-BO"/>
        </w:rPr>
        <w:tab/>
      </w:r>
    </w:p>
    <w:p w14:paraId="3972ABE8" w14:textId="77777777" w:rsidR="0045665E" w:rsidRDefault="0045665E">
      <w:pPr>
        <w:rPr>
          <w:rFonts w:asciiTheme="minorHAnsi" w:hAnsiTheme="minorHAnsi" w:cstheme="minorHAnsi"/>
          <w:b/>
          <w:sz w:val="22"/>
          <w:szCs w:val="22"/>
        </w:rPr>
      </w:pPr>
      <w:r>
        <w:rPr>
          <w:rFonts w:asciiTheme="minorHAnsi" w:hAnsiTheme="minorHAnsi" w:cstheme="minorHAnsi"/>
          <w:b/>
          <w:sz w:val="22"/>
          <w:szCs w:val="22"/>
        </w:rPr>
        <w:br w:type="page"/>
      </w:r>
    </w:p>
    <w:p w14:paraId="4B65F329" w14:textId="5E1DD49E" w:rsidR="00775867" w:rsidRPr="00552079" w:rsidRDefault="00775867" w:rsidP="0045665E">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C87F52">
        <w:trPr>
          <w:trHeight w:val="404"/>
        </w:trPr>
        <w:tc>
          <w:tcPr>
            <w:tcW w:w="9322" w:type="dxa"/>
            <w:gridSpan w:val="2"/>
            <w:shd w:val="clear" w:color="auto" w:fill="E5DFEC" w:themeFill="accent4" w:themeFillTint="33"/>
            <w:vAlign w:val="center"/>
          </w:tcPr>
          <w:p w14:paraId="4CB6BE76" w14:textId="77777777" w:rsidR="0059100D" w:rsidRPr="00982CC6" w:rsidRDefault="0059100D" w:rsidP="00C87F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59100D" w:rsidRPr="00635DE3" w14:paraId="0876A17B" w14:textId="77777777" w:rsidTr="00C87F52">
        <w:trPr>
          <w:trHeight w:val="404"/>
        </w:trPr>
        <w:tc>
          <w:tcPr>
            <w:tcW w:w="4126" w:type="dxa"/>
            <w:shd w:val="clear" w:color="auto" w:fill="auto"/>
            <w:vAlign w:val="center"/>
          </w:tcPr>
          <w:p w14:paraId="65A0B962"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C87F52">
        <w:trPr>
          <w:trHeight w:val="422"/>
        </w:trPr>
        <w:tc>
          <w:tcPr>
            <w:tcW w:w="4126" w:type="dxa"/>
            <w:vAlign w:val="center"/>
          </w:tcPr>
          <w:p w14:paraId="4A1DA11B"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C87F52">
        <w:trPr>
          <w:trHeight w:val="404"/>
        </w:trPr>
        <w:tc>
          <w:tcPr>
            <w:tcW w:w="4126" w:type="dxa"/>
            <w:shd w:val="clear" w:color="auto" w:fill="auto"/>
            <w:vAlign w:val="center"/>
          </w:tcPr>
          <w:p w14:paraId="5DA484BF"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C87F52">
        <w:trPr>
          <w:trHeight w:val="404"/>
        </w:trPr>
        <w:tc>
          <w:tcPr>
            <w:tcW w:w="4126" w:type="dxa"/>
            <w:shd w:val="clear" w:color="auto" w:fill="auto"/>
            <w:vAlign w:val="center"/>
          </w:tcPr>
          <w:p w14:paraId="59BDB778" w14:textId="77777777" w:rsidR="0059100D" w:rsidRPr="00635DE3" w:rsidRDefault="0059100D" w:rsidP="00C87F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C87F52">
        <w:trPr>
          <w:trHeight w:val="422"/>
        </w:trPr>
        <w:tc>
          <w:tcPr>
            <w:tcW w:w="4126" w:type="dxa"/>
            <w:shd w:val="clear" w:color="auto" w:fill="auto"/>
            <w:vAlign w:val="center"/>
          </w:tcPr>
          <w:p w14:paraId="6AFFE835"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C87F52">
        <w:trPr>
          <w:trHeight w:val="589"/>
        </w:trPr>
        <w:tc>
          <w:tcPr>
            <w:tcW w:w="4126" w:type="dxa"/>
            <w:shd w:val="clear" w:color="auto" w:fill="auto"/>
            <w:vAlign w:val="center"/>
          </w:tcPr>
          <w:p w14:paraId="17BFFBB4"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C87F52">
        <w:trPr>
          <w:trHeight w:val="422"/>
        </w:trPr>
        <w:tc>
          <w:tcPr>
            <w:tcW w:w="4126" w:type="dxa"/>
            <w:shd w:val="clear" w:color="auto" w:fill="auto"/>
            <w:vAlign w:val="center"/>
          </w:tcPr>
          <w:p w14:paraId="3D36EB6B"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C87F52">
        <w:trPr>
          <w:trHeight w:val="471"/>
        </w:trPr>
        <w:tc>
          <w:tcPr>
            <w:tcW w:w="9290" w:type="dxa"/>
            <w:gridSpan w:val="2"/>
            <w:shd w:val="clear" w:color="auto" w:fill="E5DFEC" w:themeFill="accent4" w:themeFillTint="33"/>
            <w:vAlign w:val="center"/>
          </w:tcPr>
          <w:p w14:paraId="5FA8F584" w14:textId="77777777" w:rsidR="0059100D"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C87F52">
        <w:trPr>
          <w:trHeight w:val="466"/>
        </w:trPr>
        <w:tc>
          <w:tcPr>
            <w:tcW w:w="4187" w:type="dxa"/>
            <w:shd w:val="clear" w:color="auto" w:fill="auto"/>
            <w:vAlign w:val="center"/>
          </w:tcPr>
          <w:p w14:paraId="785502FD"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C87F52">
        <w:trPr>
          <w:trHeight w:val="492"/>
        </w:trPr>
        <w:tc>
          <w:tcPr>
            <w:tcW w:w="4187" w:type="dxa"/>
            <w:shd w:val="clear" w:color="auto" w:fill="auto"/>
            <w:vAlign w:val="center"/>
          </w:tcPr>
          <w:p w14:paraId="46058207"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C87F52">
        <w:trPr>
          <w:trHeight w:val="565"/>
        </w:trPr>
        <w:tc>
          <w:tcPr>
            <w:tcW w:w="4187" w:type="dxa"/>
            <w:shd w:val="clear" w:color="auto" w:fill="auto"/>
            <w:vAlign w:val="center"/>
          </w:tcPr>
          <w:p w14:paraId="49F405CF"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8C25014" w14:textId="77777777" w:rsidR="00372105" w:rsidRPr="00552079" w:rsidRDefault="00372105" w:rsidP="00372105">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7934D1D2" w14:textId="77777777" w:rsidR="002F6DD4"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w:t>
      </w:r>
    </w:p>
    <w:p w14:paraId="612AFB44" w14:textId="77777777" w:rsidR="002F6DD4" w:rsidRDefault="002F6DD4" w:rsidP="00B76AE1">
      <w:pPr>
        <w:jc w:val="both"/>
        <w:rPr>
          <w:rFonts w:asciiTheme="minorHAnsi" w:hAnsiTheme="minorHAnsi" w:cstheme="minorHAnsi"/>
          <w:sz w:val="22"/>
          <w:szCs w:val="22"/>
        </w:rPr>
      </w:pPr>
    </w:p>
    <w:p w14:paraId="2BF8996A" w14:textId="77777777" w:rsidR="002F6DD4" w:rsidRPr="00747552" w:rsidRDefault="002F6DD4" w:rsidP="002F6DD4">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6F37345D" w14:textId="77777777" w:rsidR="002C772A" w:rsidRPr="00B76AE1" w:rsidRDefault="002C772A" w:rsidP="00DA3272">
      <w:pPr>
        <w:pStyle w:val="Prrafodelista"/>
        <w:numPr>
          <w:ilvl w:val="0"/>
          <w:numId w:val="28"/>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DA3272">
      <w:pPr>
        <w:pStyle w:val="Prrafodelista"/>
        <w:numPr>
          <w:ilvl w:val="0"/>
          <w:numId w:val="28"/>
        </w:numPr>
        <w:contextualSpacing/>
        <w:jc w:val="both"/>
        <w:rPr>
          <w:rFonts w:asciiTheme="minorHAnsi" w:hAnsiTheme="minorHAnsi" w:cstheme="minorHAnsi"/>
          <w:sz w:val="22"/>
          <w:szCs w:val="22"/>
        </w:rPr>
      </w:pPr>
      <w:r w:rsidRPr="00B76AE1">
        <w:rPr>
          <w:rFonts w:asciiTheme="minorHAnsi" w:hAnsiTheme="minorHAnsi" w:cstheme="minorHAnsi"/>
          <w:sz w:val="22"/>
          <w:szCs w:val="22"/>
        </w:rPr>
        <w:lastRenderedPageBreak/>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DA3272">
      <w:pPr>
        <w:pStyle w:val="Prrafodelista"/>
        <w:numPr>
          <w:ilvl w:val="0"/>
          <w:numId w:val="28"/>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DA3272">
      <w:pPr>
        <w:pStyle w:val="Prrafodelista"/>
        <w:numPr>
          <w:ilvl w:val="0"/>
          <w:numId w:val="28"/>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A3272">
      <w:pPr>
        <w:pStyle w:val="Prrafodelista"/>
        <w:numPr>
          <w:ilvl w:val="0"/>
          <w:numId w:val="28"/>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A3272">
      <w:pPr>
        <w:pStyle w:val="Prrafodelista"/>
        <w:numPr>
          <w:ilvl w:val="0"/>
          <w:numId w:val="28"/>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DA3272">
      <w:pPr>
        <w:pStyle w:val="Prrafodelista"/>
        <w:numPr>
          <w:ilvl w:val="0"/>
          <w:numId w:val="28"/>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DA3272">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A3272">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DA3272">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DA3272">
      <w:pPr>
        <w:pStyle w:val="Prrafodelista"/>
        <w:numPr>
          <w:ilvl w:val="0"/>
          <w:numId w:val="28"/>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DA3272">
      <w:pPr>
        <w:pStyle w:val="Prrafodelista"/>
        <w:numPr>
          <w:ilvl w:val="0"/>
          <w:numId w:val="28"/>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954934F" w14:textId="77777777" w:rsidR="00012FBF" w:rsidRPr="00012FBF" w:rsidRDefault="007A4762" w:rsidP="00C65C4D">
      <w:pPr>
        <w:numPr>
          <w:ilvl w:val="0"/>
          <w:numId w:val="28"/>
        </w:numPr>
        <w:tabs>
          <w:tab w:val="left" w:pos="2552"/>
        </w:tabs>
        <w:jc w:val="both"/>
        <w:rPr>
          <w:rFonts w:asciiTheme="minorHAnsi" w:hAnsiTheme="minorHAnsi" w:cstheme="minorHAnsi"/>
          <w:color w:val="000000"/>
          <w:sz w:val="22"/>
          <w:szCs w:val="22"/>
        </w:rPr>
      </w:pPr>
      <w:r w:rsidRPr="0034085D">
        <w:rPr>
          <w:rFonts w:asciiTheme="minorHAnsi" w:hAnsiTheme="minorHAnsi" w:cstheme="minorHAnsi"/>
          <w:color w:val="000000"/>
          <w:sz w:val="22"/>
          <w:szCs w:val="22"/>
        </w:rPr>
        <w:t xml:space="preserve">Original de la </w:t>
      </w:r>
      <w:r w:rsidR="002C772A" w:rsidRPr="0034085D">
        <w:rPr>
          <w:rFonts w:asciiTheme="minorHAnsi" w:hAnsiTheme="minorHAnsi" w:cstheme="minorHAnsi"/>
          <w:color w:val="000000"/>
          <w:sz w:val="22"/>
          <w:szCs w:val="22"/>
        </w:rPr>
        <w:t>G</w:t>
      </w:r>
      <w:r w:rsidR="002C772A" w:rsidRPr="0034085D">
        <w:rPr>
          <w:rFonts w:asciiTheme="minorHAnsi" w:hAnsiTheme="minorHAnsi" w:cstheme="minorHAnsi"/>
          <w:sz w:val="22"/>
          <w:szCs w:val="22"/>
        </w:rPr>
        <w:t>arantía de</w:t>
      </w:r>
      <w:r w:rsidR="002C772A" w:rsidRPr="008C7CAD">
        <w:rPr>
          <w:rFonts w:asciiTheme="minorHAnsi" w:hAnsiTheme="minorHAnsi" w:cstheme="minorHAnsi"/>
          <w:sz w:val="22"/>
          <w:szCs w:val="22"/>
        </w:rPr>
        <w:t xml:space="preserve"> Cumplimiento de Contrato</w:t>
      </w:r>
      <w:r w:rsidR="00012FBF">
        <w:rPr>
          <w:rFonts w:asciiTheme="minorHAnsi" w:hAnsiTheme="minorHAnsi" w:cstheme="minorHAnsi"/>
          <w:sz w:val="22"/>
          <w:szCs w:val="22"/>
        </w:rPr>
        <w:t>:</w:t>
      </w:r>
    </w:p>
    <w:p w14:paraId="2D0867BD" w14:textId="77777777" w:rsidR="00012FBF" w:rsidRDefault="00012FBF" w:rsidP="00012FBF">
      <w:pPr>
        <w:tabs>
          <w:tab w:val="left" w:pos="2552"/>
        </w:tabs>
        <w:ind w:left="720"/>
        <w:jc w:val="both"/>
        <w:rPr>
          <w:rFonts w:asciiTheme="minorHAnsi" w:hAnsiTheme="minorHAnsi" w:cstheme="minorHAnsi"/>
          <w:sz w:val="22"/>
          <w:szCs w:val="22"/>
        </w:rPr>
      </w:pPr>
    </w:p>
    <w:p w14:paraId="191016B6" w14:textId="77777777" w:rsidR="00012FBF" w:rsidRPr="00012FBF" w:rsidRDefault="00012FBF" w:rsidP="00012FBF">
      <w:pPr>
        <w:pStyle w:val="Prrafodelista"/>
        <w:numPr>
          <w:ilvl w:val="0"/>
          <w:numId w:val="52"/>
        </w:numPr>
        <w:jc w:val="both"/>
        <w:rPr>
          <w:rFonts w:ascii="Calibri" w:hAnsi="Calibri" w:cs="Calibri"/>
          <w:sz w:val="22"/>
          <w:szCs w:val="22"/>
          <w:lang w:eastAsia="es-ES"/>
        </w:rPr>
      </w:pPr>
      <w:r w:rsidRPr="00012FBF">
        <w:rPr>
          <w:rFonts w:ascii="Calibri" w:hAnsi="Calibri" w:cs="Calibri"/>
          <w:b/>
          <w:sz w:val="22"/>
          <w:szCs w:val="22"/>
          <w:lang w:eastAsia="es-ES"/>
        </w:rPr>
        <w:t xml:space="preserve">Boleta de Garantía, </w:t>
      </w:r>
      <w:r w:rsidRPr="00012FBF">
        <w:rPr>
          <w:rFonts w:ascii="Calibri" w:hAnsi="Calibri" w:cs="Calibri"/>
          <w:sz w:val="22"/>
          <w:szCs w:val="22"/>
          <w:lang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w:t>
      </w:r>
      <w:r w:rsidRPr="00012FBF">
        <w:rPr>
          <w:rFonts w:ascii="Calibri" w:hAnsi="Calibri" w:cs="Calibri"/>
          <w:b/>
          <w:sz w:val="22"/>
          <w:szCs w:val="22"/>
          <w:lang w:eastAsia="es-ES"/>
        </w:rPr>
        <w:t xml:space="preserve"> </w:t>
      </w:r>
      <w:r w:rsidRPr="00012FBF">
        <w:rPr>
          <w:rFonts w:ascii="Calibri" w:hAnsi="Calibri" w:cs="Calibri"/>
          <w:sz w:val="22"/>
          <w:szCs w:val="22"/>
          <w:lang w:eastAsia="es-ES"/>
        </w:rPr>
        <w:t>(60) días calendario adicionales a la vigencia del contrato, por un importe equivalente al 7% del valor total del contrato.</w:t>
      </w:r>
    </w:p>
    <w:p w14:paraId="19440D06" w14:textId="77777777" w:rsidR="00012FBF" w:rsidRPr="00DE67E0" w:rsidRDefault="00012FBF" w:rsidP="00012FBF">
      <w:pPr>
        <w:jc w:val="both"/>
        <w:rPr>
          <w:rFonts w:ascii="Calibri" w:hAnsi="Calibri" w:cs="Calibri"/>
          <w:b/>
          <w:sz w:val="22"/>
          <w:szCs w:val="22"/>
          <w:lang w:eastAsia="es-ES"/>
        </w:rPr>
      </w:pPr>
    </w:p>
    <w:p w14:paraId="62B46EE7" w14:textId="77777777" w:rsidR="00012FBF" w:rsidRPr="00012FBF" w:rsidRDefault="00012FBF" w:rsidP="00012FBF">
      <w:pPr>
        <w:pStyle w:val="Prrafodelista"/>
        <w:numPr>
          <w:ilvl w:val="0"/>
          <w:numId w:val="52"/>
        </w:numPr>
        <w:jc w:val="both"/>
        <w:rPr>
          <w:rFonts w:ascii="Calibri" w:hAnsi="Calibri" w:cs="Calibri"/>
          <w:sz w:val="22"/>
          <w:szCs w:val="22"/>
          <w:lang w:eastAsia="es-ES"/>
        </w:rPr>
      </w:pPr>
      <w:r w:rsidRPr="00012FBF">
        <w:rPr>
          <w:rFonts w:ascii="Calibri" w:hAnsi="Calibri" w:cs="Calibri"/>
          <w:b/>
          <w:sz w:val="22"/>
          <w:szCs w:val="22"/>
          <w:lang w:eastAsia="es-ES"/>
        </w:rPr>
        <w:t xml:space="preserve">Garantía a Primer Requerimiento, </w:t>
      </w:r>
      <w:r w:rsidRPr="00012FBF">
        <w:rPr>
          <w:rFonts w:ascii="Calibri" w:hAnsi="Calibri" w:cs="Calibri"/>
          <w:sz w:val="22"/>
          <w:szCs w:val="22"/>
          <w:lang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de(60) días calendario adicionales a la vigencia del contrato, por un importe equivalente al 7% del valor total del contrato.</w:t>
      </w:r>
    </w:p>
    <w:p w14:paraId="3F0F77F3" w14:textId="77777777" w:rsidR="00012FBF" w:rsidRPr="00DE67E0" w:rsidRDefault="00012FBF" w:rsidP="00012FBF">
      <w:pPr>
        <w:jc w:val="both"/>
        <w:rPr>
          <w:rFonts w:ascii="Calibri" w:hAnsi="Calibri" w:cs="Calibri"/>
          <w:sz w:val="22"/>
          <w:szCs w:val="22"/>
          <w:lang w:eastAsia="es-ES"/>
        </w:rPr>
      </w:pPr>
    </w:p>
    <w:p w14:paraId="4F796B8F" w14:textId="77777777" w:rsidR="00012FBF" w:rsidRDefault="00012FBF" w:rsidP="00012FBF">
      <w:pPr>
        <w:pStyle w:val="Prrafodelista"/>
        <w:numPr>
          <w:ilvl w:val="0"/>
          <w:numId w:val="52"/>
        </w:numPr>
        <w:jc w:val="both"/>
        <w:rPr>
          <w:rFonts w:ascii="Calibri" w:hAnsi="Calibri" w:cs="Calibri"/>
          <w:sz w:val="22"/>
          <w:szCs w:val="22"/>
          <w:lang w:eastAsia="es-ES"/>
        </w:rPr>
      </w:pPr>
      <w:r w:rsidRPr="00012FBF">
        <w:rPr>
          <w:rFonts w:ascii="Calibri" w:hAnsi="Calibri" w:cs="Calibri"/>
          <w:b/>
          <w:sz w:val="22"/>
          <w:szCs w:val="22"/>
          <w:lang w:eastAsia="es-ES"/>
        </w:rPr>
        <w:t>Póliza de caución a Primer requerimiento para Entidades Públicas,</w:t>
      </w:r>
      <w:r w:rsidRPr="00012FBF">
        <w:rPr>
          <w:rFonts w:ascii="Calibri" w:hAnsi="Calibri" w:cs="Calibri"/>
          <w:sz w:val="22"/>
          <w:szCs w:val="22"/>
          <w:lang w:eastAsia="es-ES"/>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renovable, irrevocable y de </w:t>
      </w:r>
      <w:r w:rsidRPr="00012FBF">
        <w:rPr>
          <w:rFonts w:ascii="Calibri" w:hAnsi="Calibri" w:cs="Calibri"/>
          <w:sz w:val="22"/>
          <w:szCs w:val="22"/>
          <w:lang w:eastAsia="es-ES"/>
        </w:rPr>
        <w:lastRenderedPageBreak/>
        <w:t>ejecución a primer requerimiento con vigencia de sesenta (60) días calendario adicionales a la vigencia del contrato, por un importe equivalente al 7% del valor total del contrato.</w:t>
      </w:r>
    </w:p>
    <w:p w14:paraId="36D398E7" w14:textId="77777777" w:rsidR="00012FBF" w:rsidRPr="00012FBF" w:rsidRDefault="00012FBF" w:rsidP="00012FBF">
      <w:pPr>
        <w:jc w:val="both"/>
        <w:rPr>
          <w:rFonts w:ascii="Calibri" w:hAnsi="Calibri" w:cs="Calibri"/>
          <w:sz w:val="22"/>
          <w:szCs w:val="22"/>
          <w:lang w:eastAsia="es-ES"/>
        </w:rPr>
      </w:pPr>
    </w:p>
    <w:p w14:paraId="1B73E524" w14:textId="5FB2CF07" w:rsidR="00012FBF" w:rsidRPr="00012FBF" w:rsidRDefault="004862F3" w:rsidP="00012FBF">
      <w:pPr>
        <w:numPr>
          <w:ilvl w:val="0"/>
          <w:numId w:val="28"/>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DA3272">
      <w:pPr>
        <w:numPr>
          <w:ilvl w:val="0"/>
          <w:numId w:val="28"/>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7B224F78" w14:textId="77777777" w:rsidR="002F6DD4" w:rsidRDefault="002F6DD4" w:rsidP="00030DA5">
      <w:pPr>
        <w:jc w:val="center"/>
        <w:rPr>
          <w:rFonts w:asciiTheme="minorHAnsi" w:hAnsiTheme="minorHAnsi" w:cstheme="minorHAnsi"/>
          <w:b/>
          <w:sz w:val="22"/>
          <w:szCs w:val="22"/>
        </w:rPr>
      </w:pP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39D50209" w:rsidR="00030DA5" w:rsidRPr="0090599A" w:rsidRDefault="00B86DF4" w:rsidP="00B86DF4">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DE LA SUPERVISIÓN TÉCNICA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C65C4D">
        <w:trPr>
          <w:trHeight w:hRule="exact" w:val="671"/>
          <w:jc w:val="center"/>
        </w:trPr>
        <w:tc>
          <w:tcPr>
            <w:tcW w:w="4111" w:type="dxa"/>
          </w:tcPr>
          <w:p w14:paraId="35D4E0B3" w14:textId="29723605" w:rsidR="0042741C" w:rsidRDefault="0042741C" w:rsidP="00CF18AF">
            <w:pPr>
              <w:spacing w:line="200" w:lineRule="exact"/>
              <w:jc w:val="both"/>
              <w:rPr>
                <w:rFonts w:ascii="Arial" w:hAnsi="Arial" w:cs="Arial"/>
                <w:sz w:val="16"/>
                <w:szCs w:val="16"/>
                <w:lang w:val="es-ES_tradnl"/>
              </w:rPr>
            </w:pPr>
          </w:p>
          <w:p w14:paraId="3DB1EAC5" w14:textId="77777777" w:rsidR="0042741C" w:rsidRPr="0042741C" w:rsidRDefault="0042741C" w:rsidP="0042741C">
            <w:pPr>
              <w:rPr>
                <w:rFonts w:ascii="Arial" w:hAnsi="Arial" w:cs="Arial"/>
                <w:sz w:val="16"/>
                <w:szCs w:val="16"/>
                <w:lang w:val="es-ES_tradnl"/>
              </w:rPr>
            </w:pPr>
          </w:p>
          <w:p w14:paraId="219820C7" w14:textId="77777777" w:rsidR="0042741C" w:rsidRPr="0042741C" w:rsidRDefault="0042741C" w:rsidP="0042741C">
            <w:pPr>
              <w:rPr>
                <w:rFonts w:ascii="Arial" w:hAnsi="Arial" w:cs="Arial"/>
                <w:sz w:val="16"/>
                <w:szCs w:val="16"/>
                <w:lang w:val="es-ES_tradnl"/>
              </w:rPr>
            </w:pPr>
          </w:p>
          <w:p w14:paraId="5C62A618" w14:textId="77777777" w:rsidR="0042741C" w:rsidRPr="0042741C" w:rsidRDefault="0042741C" w:rsidP="0042741C">
            <w:pPr>
              <w:rPr>
                <w:rFonts w:ascii="Arial" w:hAnsi="Arial" w:cs="Arial"/>
                <w:sz w:val="16"/>
                <w:szCs w:val="16"/>
                <w:lang w:val="es-ES_tradnl"/>
              </w:rPr>
            </w:pPr>
          </w:p>
          <w:p w14:paraId="1CA795FB" w14:textId="77777777" w:rsidR="0042741C" w:rsidRPr="0042741C" w:rsidRDefault="0042741C" w:rsidP="0042741C">
            <w:pPr>
              <w:rPr>
                <w:rFonts w:ascii="Arial" w:hAnsi="Arial" w:cs="Arial"/>
                <w:sz w:val="16"/>
                <w:szCs w:val="16"/>
                <w:lang w:val="es-ES_tradnl"/>
              </w:rPr>
            </w:pPr>
          </w:p>
          <w:p w14:paraId="5A2C97AF" w14:textId="77777777" w:rsidR="0042741C" w:rsidRPr="0042741C" w:rsidRDefault="0042741C" w:rsidP="0042741C">
            <w:pPr>
              <w:rPr>
                <w:rFonts w:ascii="Arial" w:hAnsi="Arial" w:cs="Arial"/>
                <w:sz w:val="16"/>
                <w:szCs w:val="16"/>
                <w:lang w:val="es-ES_tradnl"/>
              </w:rPr>
            </w:pP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391F0753"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w:t>
      </w:r>
      <w:r w:rsidR="004645ED">
        <w:rPr>
          <w:rFonts w:asciiTheme="minorHAnsi" w:hAnsiTheme="minorHAnsi" w:cstheme="minorHAnsi"/>
          <w:b/>
          <w:bCs/>
          <w:sz w:val="22"/>
          <w:szCs w:val="22"/>
          <w:lang w:eastAsia="es-BO"/>
        </w:rPr>
        <w:t>NERAL Y ESPECÍFICA 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2E47D79F"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4F573D">
        <w:rPr>
          <w:rFonts w:asciiTheme="minorHAnsi" w:hAnsiTheme="minorHAnsi" w:cstheme="minorHAnsi"/>
          <w:b/>
          <w:sz w:val="22"/>
          <w:szCs w:val="22"/>
        </w:rPr>
        <w:t>DEL 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7F4F49">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7F4F49">
        <w:trPr>
          <w:cantSplit/>
          <w:trHeight w:val="1254"/>
          <w:jc w:val="center"/>
        </w:trPr>
        <w:tc>
          <w:tcPr>
            <w:tcW w:w="36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7F4F49">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7F4F49">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6A0EF0E8" w14:textId="77777777" w:rsidR="00B86DF4" w:rsidRPr="0030274D" w:rsidRDefault="00B86DF4" w:rsidP="00B86DF4">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A6DA12A" w14:textId="454D3FE3" w:rsidR="007F4F49" w:rsidRPr="00141C46" w:rsidRDefault="007F4F49" w:rsidP="007F4F49">
            <w:pPr>
              <w:pStyle w:val="Prrafodelista"/>
              <w:numPr>
                <w:ilvl w:val="3"/>
                <w:numId w:val="27"/>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0ACCAD44" w14:textId="77777777" w:rsidR="007F4F49" w:rsidRPr="00141C46" w:rsidRDefault="007F4F49" w:rsidP="007F4F49">
            <w:pPr>
              <w:pStyle w:val="Prrafodelista"/>
              <w:ind w:left="610"/>
              <w:rPr>
                <w:rFonts w:asciiTheme="minorHAnsi" w:hAnsiTheme="minorHAnsi" w:cstheme="minorHAnsi"/>
                <w:b/>
                <w:color w:val="000000"/>
                <w:lang w:eastAsia="es-BO"/>
              </w:rPr>
            </w:pPr>
          </w:p>
          <w:p w14:paraId="691FB77B" w14:textId="77777777" w:rsidR="007F4F49" w:rsidRPr="00141C46" w:rsidRDefault="007F4F49" w:rsidP="007F4F49">
            <w:pPr>
              <w:pStyle w:val="Prrafodelista"/>
              <w:numPr>
                <w:ilvl w:val="3"/>
                <w:numId w:val="27"/>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0CEE937" w14:textId="77777777" w:rsidR="007F4F49" w:rsidRPr="00582371" w:rsidRDefault="007F4F49" w:rsidP="007F4F49">
            <w:pPr>
              <w:pStyle w:val="Prrafodelista"/>
              <w:ind w:left="610"/>
              <w:rPr>
                <w:rFonts w:asciiTheme="minorHAnsi" w:hAnsiTheme="minorHAnsi" w:cstheme="minorHAnsi"/>
                <w:color w:val="000000"/>
                <w:lang w:eastAsia="es-BO"/>
              </w:rPr>
            </w:pPr>
          </w:p>
          <w:p w14:paraId="76F23316" w14:textId="1CD59C4E" w:rsidR="00B86DF4" w:rsidRPr="007F4F49" w:rsidRDefault="007F4F49" w:rsidP="007F4F49">
            <w:pPr>
              <w:pStyle w:val="Prrafodelista"/>
              <w:numPr>
                <w:ilvl w:val="3"/>
                <w:numId w:val="27"/>
              </w:numPr>
              <w:ind w:left="610"/>
              <w:jc w:val="both"/>
              <w:rPr>
                <w:rFonts w:asciiTheme="minorHAnsi" w:hAnsiTheme="minorHAnsi" w:cstheme="minorHAnsi"/>
                <w:b/>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7"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5ED7827" w14:textId="77777777" w:rsidR="007F4F49" w:rsidRPr="0030274D" w:rsidRDefault="007F4F49" w:rsidP="007F4F49">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42F69AB1" w14:textId="77777777" w:rsidR="007F4F49" w:rsidRPr="007F4F49" w:rsidRDefault="007F4F49" w:rsidP="007F4F49">
            <w:pPr>
              <w:pStyle w:val="Prrafodelista"/>
              <w:numPr>
                <w:ilvl w:val="0"/>
                <w:numId w:val="51"/>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56E0440E" w14:textId="77777777" w:rsidR="007F4F49" w:rsidRPr="007F4F49" w:rsidRDefault="007F4F49" w:rsidP="007F4F49">
            <w:pPr>
              <w:pStyle w:val="Prrafodelista"/>
              <w:ind w:left="552"/>
              <w:jc w:val="both"/>
              <w:rPr>
                <w:rFonts w:asciiTheme="minorHAnsi" w:hAnsiTheme="minorHAnsi" w:cstheme="minorHAnsi"/>
                <w:b/>
                <w:color w:val="000000"/>
                <w:lang w:eastAsia="es-BO"/>
              </w:rPr>
            </w:pPr>
          </w:p>
          <w:p w14:paraId="4AD995A0" w14:textId="77777777" w:rsidR="007F4F49" w:rsidRPr="007F4F49" w:rsidRDefault="007F4F49" w:rsidP="007F4F49">
            <w:pPr>
              <w:pStyle w:val="Prrafodelista"/>
              <w:numPr>
                <w:ilvl w:val="0"/>
                <w:numId w:val="51"/>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430FD15" w14:textId="77777777" w:rsidR="007F4F49" w:rsidRPr="007F4F49" w:rsidRDefault="007F4F49" w:rsidP="007F4F49">
            <w:pPr>
              <w:pStyle w:val="Prrafodelista"/>
              <w:rPr>
                <w:rFonts w:asciiTheme="minorHAnsi" w:hAnsiTheme="minorHAnsi" w:cstheme="minorHAnsi"/>
                <w:b/>
                <w:lang w:eastAsia="es-BO"/>
              </w:rPr>
            </w:pPr>
          </w:p>
          <w:p w14:paraId="0C93865A" w14:textId="184E0560" w:rsidR="00264398" w:rsidRPr="007F4F49" w:rsidRDefault="007F4F49" w:rsidP="007F4F49">
            <w:pPr>
              <w:pStyle w:val="Prrafodelista"/>
              <w:numPr>
                <w:ilvl w:val="0"/>
                <w:numId w:val="51"/>
              </w:numPr>
              <w:ind w:left="552"/>
              <w:jc w:val="both"/>
              <w:rPr>
                <w:rFonts w:asciiTheme="minorHAnsi" w:hAnsiTheme="minorHAnsi" w:cstheme="minorHAnsi"/>
                <w:b/>
                <w:color w:val="000000"/>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02E3C0A7" w14:textId="77777777" w:rsidR="000B4E68" w:rsidRDefault="000B4E68" w:rsidP="00D87A31">
      <w:pPr>
        <w:rPr>
          <w:lang w:val="es-BO" w:eastAsia="es-ES"/>
        </w:rPr>
      </w:pPr>
    </w:p>
    <w:p w14:paraId="77A6CE6F" w14:textId="77777777" w:rsidR="00B86DF4" w:rsidRDefault="00B86DF4" w:rsidP="00D87A31">
      <w:pPr>
        <w:rPr>
          <w:lang w:val="es-BO" w:eastAsia="es-ES"/>
        </w:rPr>
      </w:pPr>
    </w:p>
    <w:p w14:paraId="554A76BA" w14:textId="77777777" w:rsidR="00B86DF4" w:rsidRDefault="00B86DF4" w:rsidP="00D87A31">
      <w:pPr>
        <w:rPr>
          <w:lang w:val="es-BO" w:eastAsia="es-ES"/>
        </w:rPr>
      </w:pPr>
    </w:p>
    <w:p w14:paraId="24B9A7E5" w14:textId="77777777" w:rsidR="00B86DF4" w:rsidRDefault="00B86DF4" w:rsidP="00D87A31">
      <w:pPr>
        <w:rPr>
          <w:lang w:val="es-BO" w:eastAsia="es-ES"/>
        </w:rPr>
      </w:pPr>
    </w:p>
    <w:p w14:paraId="792EF342" w14:textId="77777777" w:rsidR="00B86DF4" w:rsidRDefault="00B86DF4" w:rsidP="00D87A31">
      <w:pPr>
        <w:rPr>
          <w:lang w:val="es-BO" w:eastAsia="es-ES"/>
        </w:rPr>
      </w:pPr>
    </w:p>
    <w:p w14:paraId="35698AC9" w14:textId="77777777" w:rsidR="00D625D9" w:rsidRDefault="00D625D9" w:rsidP="00D87A31">
      <w:pPr>
        <w:rPr>
          <w:lang w:val="es-BO" w:eastAsia="es-ES"/>
        </w:rPr>
      </w:pPr>
    </w:p>
    <w:p w14:paraId="2CFE001C" w14:textId="77777777" w:rsidR="00D625D9" w:rsidRDefault="00D625D9" w:rsidP="00D87A31">
      <w:pPr>
        <w:rPr>
          <w:lang w:val="es-BO" w:eastAsia="es-ES"/>
        </w:rPr>
      </w:pPr>
    </w:p>
    <w:p w14:paraId="275709C4" w14:textId="77777777" w:rsidR="00D625D9" w:rsidRDefault="00D625D9" w:rsidP="00D87A31">
      <w:pPr>
        <w:rPr>
          <w:lang w:val="es-BO" w:eastAsia="es-ES"/>
        </w:rPr>
      </w:pPr>
    </w:p>
    <w:p w14:paraId="511E64A4" w14:textId="77777777" w:rsidR="00D625D9" w:rsidRDefault="00D625D9" w:rsidP="00D87A31">
      <w:pPr>
        <w:rPr>
          <w:lang w:val="es-BO" w:eastAsia="es-ES"/>
        </w:rPr>
      </w:pPr>
    </w:p>
    <w:p w14:paraId="1607C983" w14:textId="77777777" w:rsidR="00D625D9" w:rsidRDefault="00D625D9" w:rsidP="00D87A31">
      <w:pPr>
        <w:rPr>
          <w:lang w:val="es-BO" w:eastAsia="es-ES"/>
        </w:rPr>
      </w:pPr>
    </w:p>
    <w:p w14:paraId="19372543" w14:textId="77777777" w:rsidR="00B86DF4" w:rsidRDefault="00B86DF4" w:rsidP="00D87A31">
      <w:pPr>
        <w:rPr>
          <w:lang w:val="es-BO" w:eastAsia="es-ES"/>
        </w:rPr>
      </w:pPr>
    </w:p>
    <w:p w14:paraId="739D4B23" w14:textId="77777777" w:rsidR="00B86DF4" w:rsidRDefault="00B86DF4" w:rsidP="00D87A31">
      <w:pPr>
        <w:rPr>
          <w:lang w:val="es-BO" w:eastAsia="es-ES"/>
        </w:rPr>
      </w:pPr>
    </w:p>
    <w:p w14:paraId="745868B6" w14:textId="77777777" w:rsidR="00B86DF4" w:rsidRDefault="00B86DF4" w:rsidP="00D87A31">
      <w:pPr>
        <w:rPr>
          <w:lang w:val="es-BO" w:eastAsia="es-ES"/>
        </w:rPr>
      </w:pPr>
    </w:p>
    <w:p w14:paraId="7EB5F6A3" w14:textId="77777777" w:rsidR="00B86DF4" w:rsidRDefault="00B86DF4" w:rsidP="00D87A31">
      <w:pPr>
        <w:rPr>
          <w:lang w:val="es-BO" w:eastAsia="es-ES"/>
        </w:rPr>
      </w:pPr>
    </w:p>
    <w:p w14:paraId="25C3DA68" w14:textId="77777777" w:rsidR="00B86DF4" w:rsidRDefault="00B86DF4" w:rsidP="00D87A31">
      <w:pPr>
        <w:rPr>
          <w:lang w:val="es-BO" w:eastAsia="es-ES"/>
        </w:rPr>
      </w:pPr>
    </w:p>
    <w:p w14:paraId="659E7FC0" w14:textId="77777777" w:rsidR="00B86DF4" w:rsidRDefault="00B86DF4" w:rsidP="00D87A31">
      <w:pPr>
        <w:rPr>
          <w:lang w:val="es-BO" w:eastAsia="es-ES"/>
        </w:rPr>
      </w:pPr>
    </w:p>
    <w:p w14:paraId="0C97DCE4" w14:textId="77777777" w:rsidR="00B86DF4" w:rsidRDefault="00B86DF4" w:rsidP="00D87A31">
      <w:pPr>
        <w:rPr>
          <w:lang w:val="es-BO" w:eastAsia="es-ES"/>
        </w:rPr>
      </w:pPr>
    </w:p>
    <w:p w14:paraId="3901DF22" w14:textId="77777777" w:rsidR="00B86DF4" w:rsidRDefault="00B86DF4" w:rsidP="00D87A31">
      <w:pPr>
        <w:rPr>
          <w:lang w:val="es-BO" w:eastAsia="es-ES"/>
        </w:rPr>
      </w:pPr>
    </w:p>
    <w:p w14:paraId="17DA000F" w14:textId="77777777" w:rsidR="00B86DF4" w:rsidRDefault="00B86DF4" w:rsidP="00D87A31">
      <w:pPr>
        <w:rPr>
          <w:lang w:val="es-BO" w:eastAsia="es-ES"/>
        </w:rPr>
      </w:pPr>
    </w:p>
    <w:bookmarkEnd w:id="7"/>
    <w:p w14:paraId="27D66CD4" w14:textId="77777777" w:rsidR="007F4F49" w:rsidRDefault="007F4F49" w:rsidP="00102AE4">
      <w:pPr>
        <w:jc w:val="center"/>
        <w:rPr>
          <w:rFonts w:asciiTheme="minorHAnsi" w:hAnsiTheme="minorHAnsi" w:cstheme="minorHAnsi"/>
          <w:b/>
          <w:sz w:val="22"/>
          <w:szCs w:val="22"/>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lastRenderedPageBreak/>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2F2A9C">
        <w:trPr>
          <w:tblHeader/>
        </w:trPr>
        <w:tc>
          <w:tcPr>
            <w:tcW w:w="9433" w:type="dxa"/>
            <w:shd w:val="clear" w:color="auto" w:fill="17365D"/>
            <w:vAlign w:val="center"/>
          </w:tcPr>
          <w:p w14:paraId="3AA0E74F" w14:textId="520933D5" w:rsidR="009052F9" w:rsidRPr="00DE4776" w:rsidRDefault="009052F9" w:rsidP="00C50116">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SUPERVISION</w:t>
            </w:r>
            <w:r w:rsidR="00543AD8">
              <w:rPr>
                <w:rFonts w:ascii="Calibri" w:hAnsi="Calibri" w:cs="Calibri"/>
                <w:b/>
              </w:rPr>
              <w:t xml:space="preserve"> TÉCNICA</w:t>
            </w:r>
          </w:p>
        </w:tc>
      </w:tr>
      <w:tr w:rsidR="009052F9" w:rsidRPr="00642209" w14:paraId="3DA8909F" w14:textId="77777777" w:rsidTr="002F2A9C">
        <w:trPr>
          <w:trHeight w:val="472"/>
        </w:trPr>
        <w:tc>
          <w:tcPr>
            <w:tcW w:w="9433" w:type="dxa"/>
            <w:shd w:val="clear" w:color="auto" w:fill="F2F2F2"/>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Default="00422A5F" w:rsidP="00B37050">
      <w:pPr>
        <w:jc w:val="center"/>
        <w:rPr>
          <w:rFonts w:asciiTheme="minorHAnsi" w:hAnsiTheme="minorHAnsi" w:cstheme="minorHAnsi"/>
          <w:b/>
          <w:sz w:val="22"/>
          <w:szCs w:val="22"/>
          <w:lang w:val="es-BO"/>
        </w:rPr>
      </w:pPr>
    </w:p>
    <w:p w14:paraId="47411514" w14:textId="77777777" w:rsidR="00D625D9" w:rsidRDefault="00D625D9" w:rsidP="00B37050">
      <w:pPr>
        <w:jc w:val="center"/>
        <w:rPr>
          <w:rFonts w:asciiTheme="minorHAnsi" w:hAnsiTheme="minorHAnsi" w:cstheme="minorHAnsi"/>
          <w:b/>
          <w:sz w:val="22"/>
          <w:szCs w:val="22"/>
          <w:lang w:val="es-BO"/>
        </w:rPr>
      </w:pPr>
    </w:p>
    <w:p w14:paraId="26D27097" w14:textId="77777777" w:rsidR="00D625D9" w:rsidRPr="00552079" w:rsidRDefault="00D625D9" w:rsidP="00B37050">
      <w:pPr>
        <w:jc w:val="center"/>
        <w:rPr>
          <w:rFonts w:asciiTheme="minorHAnsi" w:hAnsiTheme="minorHAnsi" w:cstheme="minorHAnsi"/>
          <w:b/>
          <w:sz w:val="22"/>
          <w:szCs w:val="22"/>
          <w:lang w:val="es-BO"/>
        </w:rPr>
      </w:pPr>
    </w:p>
    <w:p w14:paraId="6CB0604D" w14:textId="77777777" w:rsidR="00422A5F" w:rsidRDefault="00422A5F" w:rsidP="00B37050">
      <w:pPr>
        <w:jc w:val="center"/>
        <w:rPr>
          <w:rFonts w:asciiTheme="minorHAnsi" w:hAnsiTheme="minorHAnsi" w:cstheme="minorHAnsi"/>
          <w:b/>
          <w:sz w:val="22"/>
          <w:szCs w:val="22"/>
          <w:lang w:val="es-BO"/>
        </w:rPr>
      </w:pPr>
    </w:p>
    <w:p w14:paraId="3E7FC166" w14:textId="77777777" w:rsidR="007F4F49" w:rsidRPr="00552079" w:rsidRDefault="007F4F49"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7F33B2">
      <w:pPr>
        <w:pStyle w:val="Sinespaciado"/>
        <w:numPr>
          <w:ilvl w:val="0"/>
          <w:numId w:val="38"/>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7F33B2">
      <w:pPr>
        <w:pStyle w:val="Sinespaciado"/>
        <w:numPr>
          <w:ilvl w:val="0"/>
          <w:numId w:val="38"/>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1823BD">
      <w:pPr>
        <w:pStyle w:val="Sinespaciado"/>
        <w:numPr>
          <w:ilvl w:val="6"/>
          <w:numId w:val="15"/>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1823BD">
      <w:pPr>
        <w:pStyle w:val="Sinespaciado"/>
        <w:numPr>
          <w:ilvl w:val="6"/>
          <w:numId w:val="15"/>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0AC6A384" w:rsidR="00A07912" w:rsidRPr="00A303EE" w:rsidRDefault="00F42687" w:rsidP="00236E2D">
      <w:pPr>
        <w:pStyle w:val="Sinespaciado"/>
        <w:numPr>
          <w:ilvl w:val="1"/>
          <w:numId w:val="37"/>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7FF4E917" w:rsidR="00A07912" w:rsidRPr="00EB53A6" w:rsidRDefault="00A07912" w:rsidP="00236E2D">
      <w:pPr>
        <w:pStyle w:val="Sinespaciado"/>
        <w:numPr>
          <w:ilvl w:val="1"/>
          <w:numId w:val="37"/>
        </w:numPr>
        <w:ind w:hanging="218"/>
        <w:jc w:val="both"/>
        <w:rPr>
          <w:rFonts w:asciiTheme="minorHAnsi" w:hAnsiTheme="minorHAnsi" w:cstheme="minorHAnsi"/>
          <w:b/>
        </w:rPr>
      </w:pPr>
      <w:r w:rsidRPr="00EB53A6">
        <w:rPr>
          <w:rFonts w:asciiTheme="minorHAnsi" w:hAnsiTheme="minorHAnsi" w:cstheme="minorHAnsi"/>
          <w:b/>
        </w:rPr>
        <w:t>VERIFICACION DE CUMPLIMIE</w:t>
      </w:r>
      <w:r w:rsidR="00F42687">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77777777" w:rsidR="00D26E35" w:rsidRPr="00EB53A6" w:rsidRDefault="00D26E35" w:rsidP="00A07912">
      <w:pPr>
        <w:pStyle w:val="Sinespaciado"/>
        <w:jc w:val="both"/>
        <w:rPr>
          <w:rFonts w:asciiTheme="minorHAnsi" w:hAnsiTheme="minorHAnsi" w:cstheme="minorHAnsi"/>
        </w:rPr>
      </w:pPr>
    </w:p>
    <w:p w14:paraId="1272455A" w14:textId="77777777" w:rsidR="00A07912" w:rsidRPr="00376859" w:rsidRDefault="00A07912" w:rsidP="00236E2D">
      <w:pPr>
        <w:pStyle w:val="Sinespaciado"/>
        <w:numPr>
          <w:ilvl w:val="1"/>
          <w:numId w:val="37"/>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lastRenderedPageBreak/>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11E3793"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Si los</w:t>
      </w:r>
      <w:r w:rsidR="007F33B2">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l</w:t>
      </w:r>
      <w:r w:rsidR="00BF0E1D">
        <w:rPr>
          <w:rFonts w:asciiTheme="minorHAnsi" w:hAnsiTheme="minorHAnsi" w:cstheme="minorHAnsi"/>
        </w:rPr>
        <w:t>os términos de referencia</w:t>
      </w:r>
      <w:r w:rsidR="00F42687">
        <w:rPr>
          <w:rFonts w:asciiTheme="minorHAnsi" w:hAnsiTheme="minorHAnsi" w:cstheme="minorHAnsi"/>
        </w:rPr>
        <w:t xml:space="preserve">, </w:t>
      </w:r>
      <w:r w:rsidRPr="005E61F1">
        <w:rPr>
          <w:rFonts w:asciiTheme="minorHAnsi" w:hAnsiTheme="minorHAnsi" w:cstheme="minorHAnsi"/>
        </w:rPr>
        <w:t>la oferta será descalificada.</w:t>
      </w:r>
    </w:p>
    <w:p w14:paraId="43585C1D" w14:textId="77777777" w:rsidR="00A07912" w:rsidRPr="00F42687" w:rsidRDefault="00A07912" w:rsidP="00A07912">
      <w:pPr>
        <w:pStyle w:val="Sinespaciado"/>
        <w:jc w:val="both"/>
        <w:rPr>
          <w:rFonts w:asciiTheme="minorHAnsi" w:hAnsiTheme="minorHAnsi" w:cstheme="minorHAnsi"/>
        </w:rPr>
      </w:pPr>
    </w:p>
    <w:p w14:paraId="2974CC4B" w14:textId="7C6967E9" w:rsidR="00A07912" w:rsidRPr="00042B73" w:rsidRDefault="00A07912" w:rsidP="00236E2D">
      <w:pPr>
        <w:pStyle w:val="Sinespaciado"/>
        <w:numPr>
          <w:ilvl w:val="1"/>
          <w:numId w:val="37"/>
        </w:numPr>
        <w:ind w:hanging="218"/>
        <w:jc w:val="both"/>
        <w:rPr>
          <w:rFonts w:asciiTheme="minorHAnsi" w:hAnsiTheme="minorHAnsi" w:cstheme="minorHAnsi"/>
          <w:b/>
        </w:rPr>
      </w:pPr>
      <w:r w:rsidRPr="00042B73">
        <w:rPr>
          <w:rFonts w:asciiTheme="minorHAnsi" w:hAnsiTheme="minorHAnsi" w:cstheme="minorHAnsi"/>
          <w:b/>
        </w:rPr>
        <w:t>DETERMIN</w:t>
      </w:r>
      <w:r w:rsidR="00F42687">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5553AD"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236E2D">
      <w:pPr>
        <w:pStyle w:val="Sinespaciado"/>
        <w:numPr>
          <w:ilvl w:val="0"/>
          <w:numId w:val="41"/>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338BAAD" w:rsidR="00A07912" w:rsidRPr="00554527" w:rsidRDefault="00A07912" w:rsidP="00236E2D">
      <w:pPr>
        <w:pStyle w:val="Sinespaciado"/>
        <w:numPr>
          <w:ilvl w:val="0"/>
          <w:numId w:val="41"/>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36DC5C5D" w:rsidR="00F176B9" w:rsidRPr="00F91DFA" w:rsidRDefault="00F176B9" w:rsidP="00F176B9">
      <w:pPr>
        <w:pStyle w:val="Sinespaciado"/>
        <w:numPr>
          <w:ilvl w:val="0"/>
          <w:numId w:val="41"/>
        </w:numPr>
        <w:ind w:left="426"/>
        <w:jc w:val="both"/>
        <w:rPr>
          <w:rFonts w:asciiTheme="minorHAnsi" w:hAnsiTheme="minorHAnsi" w:cstheme="minorHAnsi"/>
          <w:b/>
        </w:rPr>
      </w:pPr>
      <w:r>
        <w:rPr>
          <w:rFonts w:asciiTheme="minorHAnsi" w:hAnsiTheme="minorHAnsi" w:cstheme="minorHAnsi"/>
          <w:b/>
        </w:rPr>
        <w:t>D</w:t>
      </w:r>
      <w:r w:rsidR="00F42687">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522509A3" w:rsidR="00F176B9" w:rsidRPr="00C515B5" w:rsidRDefault="00F42687" w:rsidP="00F176B9">
      <w:pPr>
        <w:pStyle w:val="Sinespaciado"/>
        <w:numPr>
          <w:ilvl w:val="0"/>
          <w:numId w:val="41"/>
        </w:numPr>
        <w:ind w:left="426"/>
        <w:jc w:val="both"/>
        <w:rPr>
          <w:rFonts w:asciiTheme="minorHAnsi" w:hAnsiTheme="minorHAnsi" w:cstheme="minorHAnsi"/>
          <w:b/>
        </w:rPr>
      </w:pPr>
      <w:r>
        <w:rPr>
          <w:rFonts w:asciiTheme="minorHAnsi" w:hAnsiTheme="minorHAnsi" w:cstheme="minorHAnsi"/>
          <w:b/>
        </w:rPr>
        <w:t>RESULTADO DE LA EVALUACIÓN</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72361FE7" w14:textId="77777777" w:rsidR="00D625D9" w:rsidRDefault="00D625D9" w:rsidP="00B37050">
      <w:pPr>
        <w:jc w:val="center"/>
        <w:rPr>
          <w:rFonts w:asciiTheme="minorHAnsi" w:hAnsiTheme="minorHAnsi" w:cstheme="minorHAnsi"/>
          <w:b/>
          <w:bCs/>
          <w:sz w:val="22"/>
          <w:szCs w:val="22"/>
          <w:lang w:val="es-ES_tradnl"/>
        </w:rPr>
      </w:pPr>
    </w:p>
    <w:p w14:paraId="2172D2F6" w14:textId="77777777" w:rsidR="00D625D9" w:rsidRDefault="00D625D9" w:rsidP="00B37050">
      <w:pPr>
        <w:jc w:val="center"/>
        <w:rPr>
          <w:rFonts w:asciiTheme="minorHAnsi" w:hAnsiTheme="minorHAnsi" w:cstheme="minorHAnsi"/>
          <w:b/>
          <w:bCs/>
          <w:sz w:val="22"/>
          <w:szCs w:val="22"/>
          <w:lang w:val="es-ES_tradnl"/>
        </w:rPr>
      </w:pPr>
    </w:p>
    <w:p w14:paraId="4D13EC87" w14:textId="77777777" w:rsidR="00D625D9" w:rsidRDefault="00D625D9" w:rsidP="00B37050">
      <w:pPr>
        <w:jc w:val="center"/>
        <w:rPr>
          <w:rFonts w:asciiTheme="minorHAnsi" w:hAnsiTheme="minorHAnsi" w:cstheme="minorHAnsi"/>
          <w:b/>
          <w:bCs/>
          <w:sz w:val="22"/>
          <w:szCs w:val="22"/>
          <w:lang w:val="es-ES_tradnl"/>
        </w:rPr>
      </w:pPr>
    </w:p>
    <w:p w14:paraId="1464F122" w14:textId="77777777" w:rsidR="00A07912" w:rsidRDefault="00A07912" w:rsidP="00B37050">
      <w:pPr>
        <w:jc w:val="center"/>
        <w:rPr>
          <w:rFonts w:asciiTheme="minorHAnsi" w:hAnsiTheme="minorHAnsi" w:cstheme="minorHAnsi"/>
          <w:b/>
          <w:bCs/>
          <w:sz w:val="22"/>
          <w:szCs w:val="22"/>
          <w:lang w:val="es-ES_tradnl"/>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176B9" w:rsidRPr="00552079" w14:paraId="30DA5694" w14:textId="77777777" w:rsidTr="003D04C5">
        <w:tc>
          <w:tcPr>
            <w:tcW w:w="9339" w:type="dxa"/>
            <w:shd w:val="clear" w:color="auto" w:fill="auto"/>
          </w:tcPr>
          <w:p w14:paraId="21976B87" w14:textId="77777777" w:rsidR="00F176B9" w:rsidRPr="008A43D1" w:rsidRDefault="00F176B9" w:rsidP="00C87F52">
            <w:pPr>
              <w:ind w:right="28"/>
              <w:jc w:val="center"/>
              <w:rPr>
                <w:rFonts w:asciiTheme="minorHAnsi" w:hAnsiTheme="minorHAnsi" w:cstheme="minorHAnsi"/>
                <w:bCs/>
                <w:sz w:val="22"/>
                <w:szCs w:val="22"/>
              </w:rPr>
            </w:pPr>
          </w:p>
          <w:p w14:paraId="4904E293" w14:textId="77777777" w:rsidR="00F176B9" w:rsidRPr="00552079" w:rsidRDefault="00F176B9" w:rsidP="00C87F5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552079" w:rsidRDefault="00F176B9" w:rsidP="00C87F52">
            <w:pPr>
              <w:jc w:val="center"/>
              <w:rPr>
                <w:rFonts w:asciiTheme="minorHAnsi" w:hAnsiTheme="minorHAnsi" w:cstheme="minorHAnsi"/>
                <w:b/>
                <w:bCs/>
                <w:sz w:val="22"/>
                <w:szCs w:val="22"/>
              </w:rPr>
            </w:pPr>
          </w:p>
        </w:tc>
      </w:tr>
    </w:tbl>
    <w:p w14:paraId="1608CA9E" w14:textId="77777777" w:rsidR="003D04C5" w:rsidRPr="00623020" w:rsidRDefault="003D04C5" w:rsidP="003D04C5">
      <w:pPr>
        <w:rPr>
          <w:lang w:eastAsia="es-ES"/>
        </w:rPr>
      </w:pPr>
      <w:r w:rsidRPr="00623020">
        <w:rPr>
          <w:lang w:eastAsia="es-ES"/>
        </w:rPr>
        <w:t>Contrato YPFB/DLG:</w:t>
      </w:r>
    </w:p>
    <w:p w14:paraId="6A51D83A" w14:textId="77777777" w:rsidR="003D04C5" w:rsidRPr="00623020" w:rsidRDefault="003D04C5" w:rsidP="003D04C5">
      <w:pPr>
        <w:rPr>
          <w:lang w:eastAsia="es-ES"/>
        </w:rPr>
      </w:pPr>
      <w:r w:rsidRPr="00623020">
        <w:rPr>
          <w:lang w:eastAsia="es-ES"/>
        </w:rPr>
        <w:t xml:space="preserve">                                                                </w:t>
      </w:r>
      <w:r w:rsidRPr="00623020">
        <w:rPr>
          <w:lang w:eastAsia="es-ES"/>
        </w:rPr>
        <w:tab/>
      </w:r>
      <w:r w:rsidRPr="00623020">
        <w:rPr>
          <w:lang w:eastAsia="es-ES"/>
        </w:rPr>
        <w:tab/>
        <w:t>La Paz,</w:t>
      </w:r>
    </w:p>
    <w:p w14:paraId="60E11830" w14:textId="77777777" w:rsidR="003D04C5" w:rsidRPr="00623020" w:rsidRDefault="003D04C5" w:rsidP="003D04C5">
      <w:pPr>
        <w:rPr>
          <w:lang w:val="es-BO" w:eastAsia="es-ES"/>
        </w:rPr>
      </w:pPr>
    </w:p>
    <w:p w14:paraId="3669D197" w14:textId="77777777" w:rsidR="003D04C5" w:rsidRPr="00623020" w:rsidRDefault="003D04C5" w:rsidP="003D04C5">
      <w:pPr>
        <w:rPr>
          <w:lang w:val="es-BO" w:eastAsia="es-ES"/>
        </w:rPr>
      </w:pPr>
      <w:r w:rsidRPr="00623020">
        <w:rPr>
          <w:lang w:eastAsia="es-ES"/>
        </w:rPr>
        <w:t>CONTRATO ADMINISTRATIVO PARA LA</w:t>
      </w:r>
      <w:r w:rsidRPr="00623020">
        <w:rPr>
          <w:lang w:val="es-BO" w:eastAsia="es-ES"/>
        </w:rPr>
        <w:t xml:space="preserve"> SUPERVISIÓN XXXXXXXXXXXXXXXXXXXXXXXX</w:t>
      </w:r>
    </w:p>
    <w:p w14:paraId="149A53C4" w14:textId="77777777" w:rsidR="003D04C5" w:rsidRPr="00623020" w:rsidRDefault="003D04C5" w:rsidP="003D04C5">
      <w:pPr>
        <w:rPr>
          <w:lang w:val="es-BO" w:eastAsia="es-ES"/>
        </w:rPr>
      </w:pPr>
      <w:r w:rsidRPr="00623020">
        <w:rPr>
          <w:lang w:eastAsia="es-ES"/>
        </w:rPr>
        <w:t>CÓDIGO: XXXXXXXXXXXXX</w:t>
      </w:r>
    </w:p>
    <w:p w14:paraId="7F8C4BBC" w14:textId="77777777" w:rsidR="003D04C5" w:rsidRPr="00623020" w:rsidRDefault="003D04C5" w:rsidP="003D04C5">
      <w:pPr>
        <w:rPr>
          <w:lang w:val="es-BO" w:eastAsia="es-ES"/>
        </w:rPr>
      </w:pPr>
    </w:p>
    <w:p w14:paraId="44425AB7" w14:textId="77777777" w:rsidR="003D04C5" w:rsidRPr="00623020" w:rsidRDefault="003D04C5" w:rsidP="003D04C5">
      <w:pPr>
        <w:jc w:val="both"/>
        <w:rPr>
          <w:lang w:eastAsia="es-ES"/>
        </w:rPr>
      </w:pPr>
      <w:r w:rsidRPr="00623020">
        <w:rPr>
          <w:lang w:val="es-BO" w:eastAsia="es-ES"/>
        </w:rPr>
        <w:t xml:space="preserve">PRIMERA.- (PARTES CONTRATANTES). </w:t>
      </w:r>
      <w:r w:rsidRPr="00623020">
        <w:rPr>
          <w:lang w:eastAsia="es-ES"/>
        </w:rPr>
        <w:t>Suscriben el Contrato las siguientes Partes:</w:t>
      </w:r>
    </w:p>
    <w:p w14:paraId="409EFC37" w14:textId="77777777" w:rsidR="003D04C5" w:rsidRPr="00623020" w:rsidRDefault="003D04C5" w:rsidP="003D04C5">
      <w:pPr>
        <w:jc w:val="both"/>
        <w:rPr>
          <w:lang w:eastAsia="es-ES"/>
        </w:rPr>
      </w:pPr>
      <w:r w:rsidRPr="00623020">
        <w:rPr>
          <w:lang w:eastAsia="es-ES"/>
        </w:rPr>
        <w:t xml:space="preserve">YACIMIENTOS PETROLÍFEROS FISCALES BOLIVIANOS, con número de identificación tributaria  1020269020, con domicilio en la calle Bueno N° 185 de la ciudad de La Paz, representada legalmente por XXXXXXXXXXXXXXXX, con Cédula de Identidad N° XXXXXXXX expedida en XXXXXX, </w:t>
      </w:r>
      <w:r w:rsidRPr="00623020">
        <w:rPr>
          <w:lang w:val="es-ES_tradnl" w:eastAsia="es-ES"/>
        </w:rPr>
        <w:t>en calidad de XXXXXXXXXXXXXX y Responsable de Contratación Directa (RCD)</w:t>
      </w:r>
      <w:r w:rsidRPr="00623020">
        <w:rPr>
          <w:lang w:eastAsia="es-ES"/>
        </w:rPr>
        <w:t xml:space="preserve">, </w:t>
      </w:r>
      <w:r w:rsidRPr="00623020">
        <w:rPr>
          <w:lang w:val="es-ES_tradnl" w:eastAsia="es-ES"/>
        </w:rPr>
        <w:t xml:space="preserve">en virtud a la Resolución Administrativa de Presidencia </w:t>
      </w:r>
      <w:r w:rsidRPr="00623020">
        <w:rPr>
          <w:lang w:eastAsia="es-ES"/>
        </w:rPr>
        <w:t>PRS N° XXX de XX de XXXXXX de XXXX, que en adelante se denominará el Contratante.</w:t>
      </w:r>
    </w:p>
    <w:p w14:paraId="2E3EACBD" w14:textId="77777777" w:rsidR="003D04C5" w:rsidRPr="00623020" w:rsidRDefault="003D04C5" w:rsidP="003D04C5">
      <w:pPr>
        <w:jc w:val="both"/>
        <w:rPr>
          <w:lang w:eastAsia="es-ES"/>
        </w:rPr>
      </w:pPr>
      <w:r w:rsidRPr="00623020">
        <w:rPr>
          <w:lang w:val="es-BO"/>
        </w:rPr>
        <w:t>XXXXXXXXXXXXXXXXXXXXXXX</w:t>
      </w:r>
      <w:r w:rsidRPr="00623020">
        <w:rPr>
          <w:lang w:eastAsia="es-ES"/>
        </w:rPr>
        <w:t xml:space="preserve">, </w:t>
      </w:r>
      <w:r w:rsidRPr="00623020">
        <w:rPr>
          <w:lang w:val="es-ES_tradnl" w:eastAsia="es-ES"/>
        </w:rPr>
        <w:t xml:space="preserve">una empresa XXXXXX constituida bajo las leyes del Estado Plurinacional de Bolivia, inscrita en el Registro de Comercio de Bolivia concesionado a FUNDEMPRESA bajo la Matricula Nº XXXXXXX, con número de identificación tributaria </w:t>
      </w:r>
      <w:proofErr w:type="gramStart"/>
      <w:r w:rsidRPr="00623020">
        <w:rPr>
          <w:lang w:val="es-ES_tradnl" w:eastAsia="es-ES"/>
        </w:rPr>
        <w:t>XXXXXXXXX ,</w:t>
      </w:r>
      <w:proofErr w:type="gramEnd"/>
      <w:r w:rsidRPr="00623020">
        <w:rPr>
          <w:lang w:val="es-ES_tradnl" w:eastAsia="es-ES"/>
        </w:rPr>
        <w:t xml:space="preserve"> con domicilio en XXXXXXXXXXXX, zona XXXXXXXX de la ciudad de XXXXXXX, representada legalmente por XXXXXXXXXXXXX</w:t>
      </w:r>
      <w:r w:rsidRPr="00623020">
        <w:rPr>
          <w:lang w:eastAsia="es-ES"/>
        </w:rPr>
        <w:t xml:space="preserve">, </w:t>
      </w:r>
      <w:r w:rsidRPr="00623020">
        <w:rPr>
          <w:lang w:val="es-ES_tradnl" w:eastAsia="es-ES"/>
        </w:rPr>
        <w:t>con Cédula de Identidad N° XXXXXXXXX expedida en XXXXXXXX</w:t>
      </w:r>
      <w:r w:rsidRPr="00623020">
        <w:rPr>
          <w:lang w:val="es-BO" w:eastAsia="es-ES"/>
        </w:rPr>
        <w:t xml:space="preserve">, </w:t>
      </w:r>
      <w:r w:rsidRPr="00623020">
        <w:rPr>
          <w:lang w:eastAsia="es-ES"/>
        </w:rPr>
        <w:t xml:space="preserve">que en adelante se denominará el Supervisor.  </w:t>
      </w:r>
    </w:p>
    <w:p w14:paraId="35759192" w14:textId="77777777" w:rsidR="003D04C5" w:rsidRPr="00623020" w:rsidRDefault="003D04C5" w:rsidP="003D04C5">
      <w:pPr>
        <w:jc w:val="both"/>
        <w:rPr>
          <w:lang w:eastAsia="es-ES"/>
        </w:rPr>
      </w:pPr>
      <w:r w:rsidRPr="00623020">
        <w:rPr>
          <w:lang w:eastAsia="es-ES"/>
        </w:rPr>
        <w:t>Tanto el Contratante como el Supervisor podrán ser denominados individualmente e indistintamente “Parte” o colectivamente “Partes”.</w:t>
      </w:r>
    </w:p>
    <w:p w14:paraId="7A5E6FBE" w14:textId="77777777" w:rsidR="003D04C5" w:rsidRPr="00623020" w:rsidRDefault="003D04C5" w:rsidP="003D04C5">
      <w:pPr>
        <w:jc w:val="both"/>
        <w:rPr>
          <w:lang w:val="es-ES_tradnl" w:eastAsia="es-ES"/>
        </w:rPr>
      </w:pPr>
      <w:r w:rsidRPr="00623020">
        <w:rPr>
          <w:lang w:val="es-ES_tradnl" w:eastAsia="es-ES"/>
        </w:rPr>
        <w:t>SEGUNDA.- (ANTECEDENTES)</w:t>
      </w:r>
    </w:p>
    <w:p w14:paraId="13F1C6D5" w14:textId="77777777" w:rsidR="003D04C5" w:rsidRPr="00623020" w:rsidRDefault="003D04C5" w:rsidP="003D04C5">
      <w:pPr>
        <w:jc w:val="both"/>
        <w:rPr>
          <w:lang w:eastAsia="es-ES"/>
        </w:rPr>
      </w:pPr>
      <w:r w:rsidRPr="00623020">
        <w:rPr>
          <w:lang w:val="es-BO" w:eastAsia="es-ES"/>
        </w:rPr>
        <w:t>2.1  E</w:t>
      </w:r>
      <w:r w:rsidRPr="00623020">
        <w:rPr>
          <w:lang w:val="es-ES_tradnl" w:eastAsia="es-ES"/>
        </w:rPr>
        <w:t>l Contratante</w:t>
      </w:r>
      <w:r w:rsidRPr="00623020">
        <w:rPr>
          <w:lang w:val="es-BO" w:eastAsia="es-ES"/>
        </w:rPr>
        <w:t xml:space="preserve">, mediante la modalidad de </w:t>
      </w:r>
      <w:r w:rsidRPr="00623020">
        <w:rPr>
          <w:lang w:eastAsia="es-ES"/>
        </w:rPr>
        <w:t>contratación directa con código de proceso N° XXXXXXXXXXXXX</w:t>
      </w:r>
      <w:r w:rsidRPr="00623020">
        <w:rPr>
          <w:lang w:val="es-BO" w:eastAsia="es-ES"/>
        </w:rPr>
        <w:t>,</w:t>
      </w:r>
      <w:r w:rsidRPr="00623020">
        <w:rPr>
          <w:lang w:eastAsia="es-ES"/>
        </w:rPr>
        <w:t xml:space="preserve"> </w:t>
      </w:r>
      <w:r w:rsidRPr="00623020">
        <w:rPr>
          <w:lang w:val="es-BO" w:eastAsia="es-ES"/>
        </w:rPr>
        <w:t>llevó adelante el proceso de contratación para la “Supervisión XXXXXXXXXXXXXXX”, realizado</w:t>
      </w:r>
      <w:r w:rsidRPr="00623020">
        <w:rPr>
          <w:lang w:eastAsia="es-ES"/>
        </w:rPr>
        <w:t xml:space="preserve"> bajo las normas y regulaciones de contratación establecidas en el Reglamento XXXXXXXXXXXXXXXX (XXXXXXXXXXXXX) aprobado mediante Resolución de Directorio N° XX/XXX de XX de XXXXXX de XXXX y el documento de contratación directa.</w:t>
      </w:r>
    </w:p>
    <w:p w14:paraId="3D65A821" w14:textId="77777777" w:rsidR="003D04C5" w:rsidRPr="00623020" w:rsidRDefault="003D04C5" w:rsidP="003D04C5">
      <w:pPr>
        <w:jc w:val="both"/>
        <w:rPr>
          <w:lang w:eastAsia="es-ES"/>
        </w:rPr>
      </w:pPr>
      <w:r w:rsidRPr="00623020">
        <w:rPr>
          <w:lang w:eastAsia="es-ES"/>
        </w:rPr>
        <w:t xml:space="preserve">   2.2    </w:t>
      </w:r>
      <w:r w:rsidRPr="00623020">
        <w:rPr>
          <w:lang w:eastAsia="es-ES"/>
        </w:rPr>
        <w:tab/>
        <w:t xml:space="preserve">Por su parte el Supervisor reúne las condiciones y experiencia para llevar a cabo la supervisión técnica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7FEFD027" w14:textId="77777777" w:rsidR="003D04C5" w:rsidRPr="00623020" w:rsidRDefault="003D04C5" w:rsidP="003D04C5">
      <w:pPr>
        <w:jc w:val="both"/>
        <w:rPr>
          <w:lang w:val="es-BO" w:eastAsia="es-ES"/>
        </w:rPr>
      </w:pPr>
      <w:r w:rsidRPr="00623020">
        <w:rPr>
          <w:lang w:val="es-BO" w:eastAsia="es-ES"/>
        </w:rPr>
        <w:t>TERCERA.- (</w:t>
      </w:r>
      <w:r w:rsidRPr="00623020">
        <w:rPr>
          <w:lang w:eastAsia="es-ES"/>
        </w:rPr>
        <w:t>DISPOSICIONES GENERALES</w:t>
      </w:r>
      <w:r w:rsidRPr="00623020">
        <w:rPr>
          <w:lang w:val="es-BO" w:eastAsia="es-ES"/>
        </w:rPr>
        <w:t>)</w:t>
      </w:r>
    </w:p>
    <w:p w14:paraId="2E116407" w14:textId="77777777" w:rsidR="003D04C5" w:rsidRPr="00623020" w:rsidRDefault="003D04C5" w:rsidP="003D04C5">
      <w:pPr>
        <w:jc w:val="both"/>
        <w:rPr>
          <w:lang w:eastAsia="es-ES"/>
        </w:rPr>
      </w:pPr>
      <w:r w:rsidRPr="00623020">
        <w:rPr>
          <w:lang w:eastAsia="es-ES"/>
        </w:rPr>
        <w:t>Definiciones: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3D04C5" w:rsidRPr="00623020" w14:paraId="7F57BB95" w14:textId="77777777" w:rsidTr="008E0843">
        <w:trPr>
          <w:trHeight w:val="572"/>
        </w:trPr>
        <w:tc>
          <w:tcPr>
            <w:tcW w:w="1620" w:type="dxa"/>
            <w:tcBorders>
              <w:top w:val="nil"/>
              <w:left w:val="nil"/>
              <w:bottom w:val="nil"/>
              <w:right w:val="nil"/>
            </w:tcBorders>
          </w:tcPr>
          <w:p w14:paraId="6C371DC2" w14:textId="77777777" w:rsidR="003D04C5" w:rsidRPr="00623020" w:rsidRDefault="003D04C5" w:rsidP="003D04C5">
            <w:pPr>
              <w:jc w:val="both"/>
              <w:rPr>
                <w:lang w:eastAsia="es-ES"/>
              </w:rPr>
            </w:pPr>
            <w:r w:rsidRPr="00623020">
              <w:rPr>
                <w:lang w:eastAsia="es-ES"/>
              </w:rPr>
              <w:t xml:space="preserve">Contrato: </w:t>
            </w:r>
          </w:p>
        </w:tc>
        <w:tc>
          <w:tcPr>
            <w:tcW w:w="6840" w:type="dxa"/>
            <w:tcBorders>
              <w:top w:val="nil"/>
              <w:left w:val="nil"/>
              <w:bottom w:val="nil"/>
              <w:right w:val="nil"/>
            </w:tcBorders>
          </w:tcPr>
          <w:p w14:paraId="197D84AE" w14:textId="77777777" w:rsidR="003D04C5" w:rsidRPr="00623020" w:rsidRDefault="003D04C5" w:rsidP="003D04C5">
            <w:pPr>
              <w:jc w:val="both"/>
              <w:rPr>
                <w:lang w:eastAsia="es-ES"/>
              </w:rPr>
            </w:pPr>
            <w:r w:rsidRPr="00623020">
              <w:rPr>
                <w:lang w:eastAsia="es-ES"/>
              </w:rPr>
              <w:t>Es el presente documento celebrado entre las Partes, junto con todos los anexos que forman parte integrante del mismo.</w:t>
            </w:r>
          </w:p>
        </w:tc>
      </w:tr>
      <w:tr w:rsidR="003D04C5" w:rsidRPr="00623020" w14:paraId="2366E337" w14:textId="77777777" w:rsidTr="008E0843">
        <w:trPr>
          <w:trHeight w:val="326"/>
        </w:trPr>
        <w:tc>
          <w:tcPr>
            <w:tcW w:w="1620" w:type="dxa"/>
            <w:tcBorders>
              <w:top w:val="nil"/>
              <w:left w:val="nil"/>
              <w:bottom w:val="nil"/>
              <w:right w:val="nil"/>
            </w:tcBorders>
          </w:tcPr>
          <w:p w14:paraId="63C4420E" w14:textId="77777777" w:rsidR="003D04C5" w:rsidRPr="00623020" w:rsidRDefault="003D04C5" w:rsidP="003D04C5">
            <w:pPr>
              <w:jc w:val="both"/>
              <w:rPr>
                <w:lang w:eastAsia="es-ES"/>
              </w:rPr>
            </w:pPr>
            <w:r w:rsidRPr="00623020">
              <w:rPr>
                <w:lang w:val="es-BO"/>
              </w:rPr>
              <w:t>Contratista:</w:t>
            </w:r>
          </w:p>
        </w:tc>
        <w:tc>
          <w:tcPr>
            <w:tcW w:w="6840" w:type="dxa"/>
            <w:tcBorders>
              <w:top w:val="nil"/>
              <w:left w:val="nil"/>
              <w:bottom w:val="nil"/>
              <w:right w:val="nil"/>
            </w:tcBorders>
            <w:vAlign w:val="center"/>
          </w:tcPr>
          <w:p w14:paraId="7B2707E5" w14:textId="77777777" w:rsidR="003D04C5" w:rsidRPr="00623020" w:rsidRDefault="003D04C5" w:rsidP="003D04C5">
            <w:pPr>
              <w:jc w:val="both"/>
              <w:rPr>
                <w:lang w:val="es-BO" w:eastAsia="es-ES"/>
              </w:rPr>
            </w:pPr>
            <w:r w:rsidRPr="00623020">
              <w:t>XXXXXXXXXXXXXXXXXXXXXXXXXXXXXXXXXXXX</w:t>
            </w:r>
            <w:r w:rsidRPr="00623020">
              <w:rPr>
                <w:lang w:val="es-BO"/>
              </w:rPr>
              <w:t>.</w:t>
            </w:r>
          </w:p>
        </w:tc>
      </w:tr>
      <w:tr w:rsidR="003D04C5" w:rsidRPr="00623020" w14:paraId="4F4AC7CE" w14:textId="77777777" w:rsidTr="008E0843">
        <w:trPr>
          <w:trHeight w:val="326"/>
        </w:trPr>
        <w:tc>
          <w:tcPr>
            <w:tcW w:w="1620" w:type="dxa"/>
            <w:tcBorders>
              <w:top w:val="nil"/>
              <w:left w:val="nil"/>
              <w:bottom w:val="nil"/>
              <w:right w:val="nil"/>
            </w:tcBorders>
          </w:tcPr>
          <w:p w14:paraId="3D2774BF" w14:textId="77777777" w:rsidR="003D04C5" w:rsidRPr="00623020" w:rsidRDefault="003D04C5" w:rsidP="003D04C5">
            <w:pPr>
              <w:jc w:val="both"/>
              <w:rPr>
                <w:lang w:val="es-BO"/>
              </w:rPr>
            </w:pPr>
            <w:r w:rsidRPr="00623020">
              <w:rPr>
                <w:lang w:val="es-BO"/>
              </w:rPr>
              <w:t>Fiscal de Obra:</w:t>
            </w:r>
          </w:p>
        </w:tc>
        <w:tc>
          <w:tcPr>
            <w:tcW w:w="6840" w:type="dxa"/>
            <w:tcBorders>
              <w:top w:val="nil"/>
              <w:left w:val="nil"/>
              <w:bottom w:val="nil"/>
              <w:right w:val="nil"/>
            </w:tcBorders>
            <w:vAlign w:val="center"/>
          </w:tcPr>
          <w:p w14:paraId="2DB68CF8" w14:textId="77777777" w:rsidR="003D04C5" w:rsidRPr="00623020" w:rsidRDefault="003D04C5" w:rsidP="003D04C5">
            <w:pPr>
              <w:jc w:val="both"/>
            </w:pPr>
            <w:r w:rsidRPr="00623020">
              <w:rPr>
                <w:lang w:val="es-BO"/>
              </w:rPr>
              <w:t>Es el profesional</w:t>
            </w:r>
            <w:r w:rsidRPr="00623020">
              <w:rPr>
                <w:lang w:val="es-ES_tradnl" w:eastAsia="es-ES"/>
              </w:rPr>
              <w:t xml:space="preserve"> nominado por el Contratante, quien en su representación exige el cumplimiento de sus obligaciones al Contratista y el cumplimiento del presente Contrato de supervisión técnica al Supervisor, ejerciendo control respecto a la observancia de los términos de referencia.</w:t>
            </w:r>
          </w:p>
        </w:tc>
      </w:tr>
      <w:tr w:rsidR="003D04C5" w:rsidRPr="00623020" w14:paraId="019671FC" w14:textId="77777777" w:rsidTr="008E0843">
        <w:trPr>
          <w:trHeight w:val="326"/>
        </w:trPr>
        <w:tc>
          <w:tcPr>
            <w:tcW w:w="1620" w:type="dxa"/>
            <w:tcBorders>
              <w:top w:val="nil"/>
              <w:left w:val="nil"/>
              <w:bottom w:val="nil"/>
              <w:right w:val="nil"/>
            </w:tcBorders>
          </w:tcPr>
          <w:p w14:paraId="02E00F25" w14:textId="77777777" w:rsidR="003D04C5" w:rsidRPr="00623020" w:rsidRDefault="003D04C5" w:rsidP="003D04C5">
            <w:pPr>
              <w:jc w:val="both"/>
              <w:rPr>
                <w:lang w:eastAsia="es-ES"/>
              </w:rPr>
            </w:pPr>
            <w:r w:rsidRPr="00623020">
              <w:rPr>
                <w:lang w:eastAsia="es-ES"/>
              </w:rPr>
              <w:t>Gerente de Supervisión:</w:t>
            </w:r>
          </w:p>
        </w:tc>
        <w:tc>
          <w:tcPr>
            <w:tcW w:w="6840" w:type="dxa"/>
            <w:tcBorders>
              <w:top w:val="nil"/>
              <w:left w:val="nil"/>
              <w:bottom w:val="nil"/>
              <w:right w:val="nil"/>
            </w:tcBorders>
            <w:vAlign w:val="center"/>
          </w:tcPr>
          <w:p w14:paraId="68B1A1BB" w14:textId="77777777" w:rsidR="003D04C5" w:rsidRPr="00623020" w:rsidRDefault="003D04C5" w:rsidP="003D04C5">
            <w:pPr>
              <w:jc w:val="both"/>
              <w:rPr>
                <w:lang w:eastAsia="es-ES"/>
              </w:rPr>
            </w:pPr>
            <w:r w:rsidRPr="00623020">
              <w:rPr>
                <w:lang w:eastAsia="es-ES"/>
              </w:rPr>
              <w:t>Es el representante del Supervisor en el Servicio,</w:t>
            </w:r>
            <w:r w:rsidRPr="00623020">
              <w:rPr>
                <w:lang w:val="es-BO" w:eastAsia="es-ES"/>
              </w:rPr>
              <w:t xml:space="preserve"> encargado de la ejecución del Servicio.</w:t>
            </w:r>
          </w:p>
        </w:tc>
      </w:tr>
      <w:tr w:rsidR="003D04C5" w:rsidRPr="00623020" w14:paraId="79976CC7" w14:textId="77777777" w:rsidTr="008E0843">
        <w:trPr>
          <w:trHeight w:val="326"/>
        </w:trPr>
        <w:tc>
          <w:tcPr>
            <w:tcW w:w="1620" w:type="dxa"/>
            <w:tcBorders>
              <w:top w:val="nil"/>
              <w:left w:val="nil"/>
              <w:bottom w:val="nil"/>
              <w:right w:val="nil"/>
            </w:tcBorders>
          </w:tcPr>
          <w:p w14:paraId="039F7C02" w14:textId="77777777" w:rsidR="003D04C5" w:rsidRPr="00623020" w:rsidRDefault="003D04C5" w:rsidP="003D04C5">
            <w:pPr>
              <w:jc w:val="both"/>
              <w:rPr>
                <w:lang w:eastAsia="es-ES"/>
              </w:rPr>
            </w:pPr>
            <w:r w:rsidRPr="00623020">
              <w:rPr>
                <w:lang w:eastAsia="es-ES"/>
              </w:rPr>
              <w:t>Ley Aplicable:</w:t>
            </w:r>
          </w:p>
        </w:tc>
        <w:tc>
          <w:tcPr>
            <w:tcW w:w="6840" w:type="dxa"/>
            <w:tcBorders>
              <w:top w:val="nil"/>
              <w:left w:val="nil"/>
              <w:bottom w:val="nil"/>
              <w:right w:val="nil"/>
            </w:tcBorders>
            <w:vAlign w:val="center"/>
          </w:tcPr>
          <w:p w14:paraId="186519B1" w14:textId="77777777" w:rsidR="003D04C5" w:rsidRPr="00623020" w:rsidRDefault="003D04C5" w:rsidP="003D04C5">
            <w:pPr>
              <w:jc w:val="both"/>
              <w:rPr>
                <w:lang w:eastAsia="es-ES"/>
              </w:rPr>
            </w:pPr>
            <w:r w:rsidRPr="00623020">
              <w:rPr>
                <w:lang w:eastAsia="es-ES"/>
              </w:rPr>
              <w:t>Son las normas constitucionales, leyes, decretos supremos y toda otra disposición legal vigente y publicada en el Estado Plurinacional de Bolivia y toda norma técnica aplicable a la ejecución del Servicio.</w:t>
            </w:r>
          </w:p>
        </w:tc>
      </w:tr>
      <w:tr w:rsidR="003D04C5" w:rsidRPr="00623020" w14:paraId="35461045" w14:textId="77777777" w:rsidTr="008E0843">
        <w:trPr>
          <w:trHeight w:val="326"/>
        </w:trPr>
        <w:tc>
          <w:tcPr>
            <w:tcW w:w="1620" w:type="dxa"/>
            <w:tcBorders>
              <w:top w:val="nil"/>
              <w:left w:val="nil"/>
              <w:bottom w:val="nil"/>
              <w:right w:val="nil"/>
            </w:tcBorders>
          </w:tcPr>
          <w:p w14:paraId="4135082F" w14:textId="77777777" w:rsidR="003D04C5" w:rsidRPr="00623020" w:rsidRDefault="003D04C5" w:rsidP="003D04C5">
            <w:pPr>
              <w:jc w:val="both"/>
              <w:rPr>
                <w:lang w:eastAsia="es-ES"/>
              </w:rPr>
            </w:pPr>
            <w:r w:rsidRPr="00623020">
              <w:rPr>
                <w:lang w:eastAsia="es-ES"/>
              </w:rPr>
              <w:t xml:space="preserve">Personal: </w:t>
            </w:r>
          </w:p>
        </w:tc>
        <w:tc>
          <w:tcPr>
            <w:tcW w:w="6840" w:type="dxa"/>
            <w:tcBorders>
              <w:top w:val="nil"/>
              <w:left w:val="nil"/>
              <w:bottom w:val="nil"/>
              <w:right w:val="nil"/>
            </w:tcBorders>
            <w:vAlign w:val="center"/>
          </w:tcPr>
          <w:p w14:paraId="2A87C2BA" w14:textId="77777777" w:rsidR="003D04C5" w:rsidRPr="00623020" w:rsidRDefault="003D04C5" w:rsidP="003D04C5">
            <w:pPr>
              <w:jc w:val="both"/>
              <w:rPr>
                <w:lang w:eastAsia="es-ES"/>
              </w:rPr>
            </w:pPr>
            <w:r w:rsidRPr="00623020">
              <w:rPr>
                <w:lang w:eastAsia="es-ES"/>
              </w:rPr>
              <w:t>Significa los empleados del Supervisor.</w:t>
            </w:r>
          </w:p>
        </w:tc>
      </w:tr>
      <w:tr w:rsidR="003D04C5" w:rsidRPr="00623020" w14:paraId="7972558D" w14:textId="77777777" w:rsidTr="008E0843">
        <w:trPr>
          <w:trHeight w:val="326"/>
        </w:trPr>
        <w:tc>
          <w:tcPr>
            <w:tcW w:w="1620" w:type="dxa"/>
            <w:tcBorders>
              <w:top w:val="nil"/>
              <w:left w:val="nil"/>
              <w:bottom w:val="nil"/>
              <w:right w:val="nil"/>
            </w:tcBorders>
          </w:tcPr>
          <w:p w14:paraId="5BEAF178" w14:textId="77777777" w:rsidR="003D04C5" w:rsidRPr="00623020" w:rsidRDefault="003D04C5" w:rsidP="003D04C5">
            <w:pPr>
              <w:jc w:val="both"/>
              <w:rPr>
                <w:lang w:eastAsia="es-ES"/>
              </w:rPr>
            </w:pPr>
            <w:r w:rsidRPr="00623020">
              <w:rPr>
                <w:lang w:val="es-BO"/>
              </w:rPr>
              <w:t>Servicio:</w:t>
            </w:r>
          </w:p>
        </w:tc>
        <w:tc>
          <w:tcPr>
            <w:tcW w:w="6840" w:type="dxa"/>
            <w:tcBorders>
              <w:top w:val="nil"/>
              <w:left w:val="nil"/>
              <w:bottom w:val="nil"/>
              <w:right w:val="nil"/>
            </w:tcBorders>
            <w:vAlign w:val="center"/>
          </w:tcPr>
          <w:p w14:paraId="5F3E7098" w14:textId="77777777" w:rsidR="003D04C5" w:rsidRPr="00623020" w:rsidRDefault="003D04C5" w:rsidP="003D04C5">
            <w:pPr>
              <w:jc w:val="both"/>
              <w:rPr>
                <w:lang w:eastAsia="es-ES"/>
              </w:rPr>
            </w:pPr>
            <w:r w:rsidRPr="00623020">
              <w:rPr>
                <w:lang w:val="es-BO"/>
              </w:rPr>
              <w:t xml:space="preserve">Significa la supervisión técnica </w:t>
            </w:r>
            <w:r w:rsidRPr="00623020">
              <w:rPr>
                <w:lang w:val="es-BO" w:eastAsia="es-ES"/>
              </w:rPr>
              <w:t xml:space="preserve">para la construcción XXXXXXXXXXXXXXXX, </w:t>
            </w:r>
            <w:r w:rsidRPr="00623020">
              <w:rPr>
                <w:lang w:val="es-BO"/>
              </w:rPr>
              <w:lastRenderedPageBreak/>
              <w:t>que será realizada por el Supervisor a favor del Contratante conforme el objeto del presente Contrato, con su Personal, materiales y recursos, bajo su exclusiva responsabilidad y riesgo, cumpliendo las previsiones de este Contrato, sus anexos y la Ley Aplicable.</w:t>
            </w:r>
          </w:p>
        </w:tc>
      </w:tr>
    </w:tbl>
    <w:p w14:paraId="3248F65D" w14:textId="77777777" w:rsidR="003D04C5" w:rsidRPr="00623020" w:rsidRDefault="003D04C5" w:rsidP="003D04C5">
      <w:pPr>
        <w:jc w:val="both"/>
        <w:rPr>
          <w:lang w:eastAsia="es-ES"/>
        </w:rPr>
      </w:pPr>
      <w:r w:rsidRPr="00623020">
        <w:rPr>
          <w:lang w:eastAsia="es-ES"/>
        </w:rPr>
        <w:lastRenderedPageBreak/>
        <w:t>3.2   Discrepancias: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420163E" w14:textId="77777777" w:rsidR="003D04C5" w:rsidRPr="00623020" w:rsidRDefault="003D04C5" w:rsidP="003D04C5">
      <w:pPr>
        <w:jc w:val="both"/>
        <w:rPr>
          <w:lang w:eastAsia="es-ES"/>
        </w:rPr>
      </w:pPr>
      <w:r w:rsidRPr="00623020">
        <w:rPr>
          <w:lang w:eastAsia="es-ES"/>
        </w:rPr>
        <w:t>3.3</w:t>
      </w:r>
      <w:r w:rsidRPr="00623020">
        <w:rPr>
          <w:lang w:eastAsia="es-ES"/>
        </w:rPr>
        <w:tab/>
        <w:t>Encabezamientos: El contenido de este Contrato no se verá restringido, modificado o afectado por los encabezamientos.</w:t>
      </w:r>
      <w:r w:rsidRPr="00623020">
        <w:rPr>
          <w:lang w:val="es-BO" w:eastAsia="es-ES"/>
        </w:rPr>
        <w:t xml:space="preserve"> </w:t>
      </w:r>
    </w:p>
    <w:p w14:paraId="4E0214CD" w14:textId="77777777" w:rsidR="003D04C5" w:rsidRPr="00623020" w:rsidRDefault="003D04C5" w:rsidP="003D04C5">
      <w:pPr>
        <w:jc w:val="both"/>
        <w:rPr>
          <w:lang w:eastAsia="es-ES"/>
        </w:rPr>
      </w:pPr>
      <w:r w:rsidRPr="00623020">
        <w:rPr>
          <w:lang w:val="es-BO" w:eastAsia="es-ES"/>
        </w:rPr>
        <w:t xml:space="preserve">3.4    </w:t>
      </w:r>
      <w:r w:rsidRPr="00623020">
        <w:rPr>
          <w:lang w:eastAsia="es-ES"/>
        </w:rPr>
        <w:t>Idioma: Este Contrato se ha celebrado en castellano, idioma por el que se regirán obligatoriamente todas las materias relacionadas con el mismo o su interpretación.</w:t>
      </w:r>
    </w:p>
    <w:p w14:paraId="40E4D2DE" w14:textId="77777777" w:rsidR="003D04C5" w:rsidRPr="00623020" w:rsidRDefault="003D04C5" w:rsidP="003D04C5">
      <w:pPr>
        <w:jc w:val="both"/>
        <w:rPr>
          <w:lang w:eastAsia="es-ES"/>
        </w:rPr>
      </w:pPr>
      <w:r w:rsidRPr="00623020">
        <w:rPr>
          <w:lang w:eastAsia="es-ES"/>
        </w:rPr>
        <w:t xml:space="preserve">3.5 </w:t>
      </w:r>
      <w:r w:rsidRPr="00623020">
        <w:rPr>
          <w:lang w:eastAsia="es-ES"/>
        </w:rPr>
        <w:tab/>
        <w:t>Ley que rige el Contrato: Este Contrato, su significado e interpretación y la relación que crea entre las Partes se regirá por la Ley Aplicable.</w:t>
      </w:r>
    </w:p>
    <w:p w14:paraId="257A52AF" w14:textId="77777777" w:rsidR="003D04C5" w:rsidRPr="00623020" w:rsidRDefault="003D04C5" w:rsidP="003D04C5">
      <w:pPr>
        <w:jc w:val="both"/>
        <w:rPr>
          <w:lang w:eastAsia="es-ES"/>
        </w:rPr>
      </w:pPr>
      <w:r w:rsidRPr="00623020">
        <w:rPr>
          <w:lang w:eastAsia="es-ES"/>
        </w:rPr>
        <w:t>3.6    Mayúsculas: El uso de las mayúsculas se entenderá conforme a las denominaciones otorgadas en este instrumento, o de acuerdo a su contexto, usando indistintamente en plural o singular.</w:t>
      </w:r>
    </w:p>
    <w:p w14:paraId="60C2DAB7" w14:textId="77777777" w:rsidR="003D04C5" w:rsidRPr="00623020" w:rsidRDefault="003D04C5" w:rsidP="003D04C5">
      <w:pPr>
        <w:jc w:val="both"/>
        <w:rPr>
          <w:lang w:eastAsia="es-ES"/>
        </w:rPr>
      </w:pPr>
      <w:r w:rsidRPr="00623020">
        <w:rPr>
          <w:lang w:eastAsia="es-ES"/>
        </w:rPr>
        <w:t>3.7   Plazos: Todos los plazos establecidos en este Contrato y sus anexos se entenderán como días calendario, salvo indicación expresa en contrario.</w:t>
      </w:r>
    </w:p>
    <w:p w14:paraId="2E4D81D6" w14:textId="77777777" w:rsidR="003D04C5" w:rsidRPr="00623020" w:rsidRDefault="003D04C5" w:rsidP="003D04C5">
      <w:pPr>
        <w:jc w:val="both"/>
        <w:rPr>
          <w:highlight w:val="yellow"/>
          <w:lang w:eastAsia="es-ES"/>
        </w:rPr>
      </w:pPr>
      <w:r w:rsidRPr="00623020">
        <w:rPr>
          <w:lang w:eastAsia="es-ES"/>
        </w:rPr>
        <w:t>3.8   Relación  entre  las  Partes: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Ley Aplicable.</w:t>
      </w:r>
    </w:p>
    <w:p w14:paraId="6E7AC309" w14:textId="77777777" w:rsidR="003D04C5" w:rsidRPr="00623020" w:rsidRDefault="003D04C5" w:rsidP="003D04C5">
      <w:pPr>
        <w:jc w:val="both"/>
        <w:rPr>
          <w:lang w:eastAsia="es-ES"/>
        </w:rPr>
      </w:pPr>
      <w:r w:rsidRPr="00623020">
        <w:rPr>
          <w:lang w:eastAsia="es-ES"/>
        </w:rPr>
        <w:t>3.9</w:t>
      </w:r>
      <w:r w:rsidRPr="00623020">
        <w:rPr>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699175E" w14:textId="77777777" w:rsidR="003D04C5" w:rsidRPr="00623020" w:rsidRDefault="003D04C5" w:rsidP="003D04C5">
      <w:pPr>
        <w:jc w:val="both"/>
        <w:rPr>
          <w:lang w:eastAsia="es-ES"/>
        </w:rPr>
      </w:pPr>
      <w:r w:rsidRPr="00623020">
        <w:rPr>
          <w:lang w:eastAsia="es-ES"/>
        </w:rPr>
        <w:t xml:space="preserve">CUARTA.- (NATURALEZA DEL CONTRATO) </w:t>
      </w:r>
    </w:p>
    <w:p w14:paraId="6A226EF3" w14:textId="77777777" w:rsidR="003D04C5" w:rsidRPr="00623020" w:rsidRDefault="003D04C5" w:rsidP="003D04C5">
      <w:pPr>
        <w:jc w:val="both"/>
        <w:rPr>
          <w:lang w:eastAsia="es-ES"/>
        </w:rPr>
      </w:pPr>
      <w:r w:rsidRPr="00623020">
        <w:rPr>
          <w:lang w:eastAsia="es-ES"/>
        </w:rPr>
        <w:t>El presente Contrato es de naturaleza administrativa, por tanto, su aplicación e interpretación deberá realizarse en el marco de la normativa legal vigente en el Estado Plurinacional de Bolivia.</w:t>
      </w:r>
    </w:p>
    <w:p w14:paraId="46075F95" w14:textId="77777777" w:rsidR="003D04C5" w:rsidRPr="00623020" w:rsidRDefault="003D04C5" w:rsidP="003D04C5">
      <w:pPr>
        <w:jc w:val="both"/>
        <w:rPr>
          <w:lang w:val="es-ES_tradnl" w:eastAsia="es-ES"/>
        </w:rPr>
      </w:pPr>
      <w:r w:rsidRPr="00623020">
        <w:rPr>
          <w:lang w:val="es-ES_tradnl" w:eastAsia="es-ES"/>
        </w:rPr>
        <w:t xml:space="preserve">QUINTA.- (DOCUMENTOS DEL CONTRATO) </w:t>
      </w:r>
    </w:p>
    <w:p w14:paraId="23EAA1E9" w14:textId="77777777" w:rsidR="003D04C5" w:rsidRPr="00623020" w:rsidRDefault="003D04C5" w:rsidP="003D04C5">
      <w:pPr>
        <w:jc w:val="both"/>
        <w:rPr>
          <w:lang w:val="es-BO"/>
        </w:rPr>
      </w:pPr>
      <w:r w:rsidRPr="00623020">
        <w:rPr>
          <w:lang w:val="es-BO"/>
        </w:rPr>
        <w:t xml:space="preserve">Forman parte integrante e indivisible del presente Contrato, los anexos que se detallan a continuación y que tienen por finalidad complementarse mutuamente: </w:t>
      </w:r>
    </w:p>
    <w:p w14:paraId="7B5225C2" w14:textId="77777777" w:rsidR="003D04C5" w:rsidRPr="00623020" w:rsidRDefault="003D04C5" w:rsidP="003D04C5">
      <w:pPr>
        <w:jc w:val="both"/>
        <w:rPr>
          <w:lang w:val="es-BO" w:eastAsia="es-ES"/>
        </w:rPr>
      </w:pPr>
      <w:r w:rsidRPr="00623020">
        <w:rPr>
          <w:lang w:eastAsia="es-ES"/>
        </w:rPr>
        <w:t>Anexo 1: Documento de contratación directa</w:t>
      </w:r>
      <w:r w:rsidRPr="00623020">
        <w:rPr>
          <w:lang w:val="es-BO" w:eastAsia="es-ES"/>
        </w:rPr>
        <w:t>.</w:t>
      </w:r>
    </w:p>
    <w:p w14:paraId="197F7392" w14:textId="77777777" w:rsidR="003D04C5" w:rsidRPr="00623020" w:rsidRDefault="003D04C5" w:rsidP="003D04C5">
      <w:pPr>
        <w:jc w:val="both"/>
        <w:rPr>
          <w:lang w:val="es-BO" w:eastAsia="es-ES"/>
        </w:rPr>
      </w:pPr>
      <w:r w:rsidRPr="00623020">
        <w:rPr>
          <w:lang w:eastAsia="es-ES"/>
        </w:rPr>
        <w:t>Anexo 2:</w:t>
      </w:r>
      <w:r w:rsidRPr="00623020">
        <w:rPr>
          <w:lang w:val="es-BO" w:eastAsia="es-ES"/>
        </w:rPr>
        <w:t xml:space="preserve"> Propuesta adjudicada (oferta técnica y económica).</w:t>
      </w:r>
    </w:p>
    <w:p w14:paraId="498177B0" w14:textId="77777777" w:rsidR="003D04C5" w:rsidRPr="00623020" w:rsidRDefault="003D04C5" w:rsidP="003D04C5">
      <w:pPr>
        <w:jc w:val="both"/>
        <w:rPr>
          <w:lang w:eastAsia="es-ES"/>
        </w:rPr>
      </w:pPr>
      <w:r w:rsidRPr="00623020">
        <w:rPr>
          <w:lang w:eastAsia="es-ES"/>
        </w:rPr>
        <w:t>Anexo 3: G</w:t>
      </w:r>
      <w:proofErr w:type="spellStart"/>
      <w:r w:rsidRPr="00623020">
        <w:rPr>
          <w:lang w:val="es-BO" w:eastAsia="es-ES"/>
        </w:rPr>
        <w:t>arantías</w:t>
      </w:r>
      <w:proofErr w:type="spellEnd"/>
      <w:r w:rsidRPr="00623020">
        <w:rPr>
          <w:lang w:val="es-BO" w:eastAsia="es-ES"/>
        </w:rPr>
        <w:t>.</w:t>
      </w:r>
    </w:p>
    <w:p w14:paraId="06D97801" w14:textId="77777777" w:rsidR="003D04C5" w:rsidRPr="00623020" w:rsidRDefault="003D04C5" w:rsidP="003D04C5">
      <w:pPr>
        <w:jc w:val="both"/>
        <w:rPr>
          <w:lang w:val="es-BO" w:eastAsia="es-ES"/>
        </w:rPr>
      </w:pPr>
      <w:r w:rsidRPr="00623020">
        <w:rPr>
          <w:lang w:val="es-BO" w:eastAsia="es-ES"/>
        </w:rPr>
        <w:t xml:space="preserve">SEXTA.- (OBJETO DEL CONTRATO) </w:t>
      </w:r>
    </w:p>
    <w:p w14:paraId="5FDD6267" w14:textId="77777777" w:rsidR="003D04C5" w:rsidRPr="00623020" w:rsidRDefault="003D04C5" w:rsidP="003D04C5">
      <w:pPr>
        <w:jc w:val="both"/>
        <w:rPr>
          <w:lang w:val="es-BO" w:eastAsia="es-ES"/>
        </w:rPr>
      </w:pPr>
      <w:r w:rsidRPr="00623020">
        <w:rPr>
          <w:lang w:val="es-BO" w:eastAsia="es-ES"/>
        </w:rPr>
        <w:t xml:space="preserve">Mediante el presente Contrato el Supervisor se obliga ante el Contratante a </w:t>
      </w:r>
      <w:r w:rsidRPr="00623020">
        <w:rPr>
          <w:lang w:val="es-ES_tradnl" w:eastAsia="es-ES"/>
        </w:rPr>
        <w:t xml:space="preserve">realizar la </w:t>
      </w:r>
      <w:r w:rsidRPr="00623020">
        <w:rPr>
          <w:lang w:val="es-BO" w:eastAsia="es-ES"/>
        </w:rPr>
        <w:t xml:space="preserve">supervisión técnica XXXXXXXXXXXXXXXXXXXXXX, </w:t>
      </w:r>
      <w:r w:rsidRPr="00623020">
        <w:rPr>
          <w:lang w:val="es-ES_tradnl" w:eastAsia="es-ES"/>
        </w:rPr>
        <w:t xml:space="preserve">que se ejecutará </w:t>
      </w:r>
      <w:r w:rsidRPr="00623020">
        <w:rPr>
          <w:lang w:eastAsia="es-ES"/>
        </w:rPr>
        <w:t>en XXXXXXXXXXXXXXXXXX</w:t>
      </w:r>
      <w:r w:rsidRPr="00623020">
        <w:rPr>
          <w:lang w:val="es-ES_tradnl" w:eastAsia="es-ES"/>
        </w:rPr>
        <w:t xml:space="preserve">, </w:t>
      </w:r>
      <w:r w:rsidRPr="00623020">
        <w:rPr>
          <w:lang w:val="es-BO" w:eastAsia="es-ES"/>
        </w:rPr>
        <w:t xml:space="preserve">a ser realizado de conformidad al presente Contrato y sus anexos. </w:t>
      </w:r>
    </w:p>
    <w:p w14:paraId="4B14F16B" w14:textId="77777777" w:rsidR="003D04C5" w:rsidRPr="00623020" w:rsidRDefault="003D04C5" w:rsidP="003D04C5">
      <w:pPr>
        <w:jc w:val="both"/>
        <w:rPr>
          <w:lang w:val="es-BO" w:eastAsia="es-ES"/>
        </w:rPr>
      </w:pPr>
      <w:r w:rsidRPr="00623020">
        <w:rPr>
          <w:lang w:val="es-BO" w:eastAsia="es-ES"/>
        </w:rPr>
        <w:t xml:space="preserve">SÉPTIMA.- (VIGENCIA, PLAZO </w:t>
      </w:r>
      <w:r w:rsidRPr="00623020">
        <w:rPr>
          <w:lang w:val="es-ES_tradnl" w:eastAsia="es-ES"/>
        </w:rPr>
        <w:t>DE PRESTACIÓN DEL SERVICIO Y ORDEN DE PROCEDER</w:t>
      </w:r>
      <w:r w:rsidRPr="00623020">
        <w:rPr>
          <w:lang w:val="es-BO" w:eastAsia="es-ES"/>
        </w:rPr>
        <w:t xml:space="preserve">) </w:t>
      </w:r>
    </w:p>
    <w:p w14:paraId="7D7E7434" w14:textId="77777777" w:rsidR="003D04C5" w:rsidRPr="00623020" w:rsidRDefault="003D04C5" w:rsidP="003D04C5">
      <w:pPr>
        <w:jc w:val="both"/>
        <w:rPr>
          <w:lang w:val="es-BO" w:eastAsia="es-ES"/>
        </w:rPr>
      </w:pPr>
      <w:r w:rsidRPr="00623020">
        <w:rPr>
          <w:lang w:val="es-BO" w:eastAsia="es-ES"/>
        </w:rPr>
        <w:t xml:space="preserve">7.1 </w:t>
      </w:r>
      <w:r w:rsidRPr="00623020">
        <w:rPr>
          <w:lang w:val="es-BO" w:eastAsia="es-ES"/>
        </w:rPr>
        <w:tab/>
        <w:t xml:space="preserve">Vigencia: </w:t>
      </w:r>
    </w:p>
    <w:p w14:paraId="773CE307" w14:textId="77777777" w:rsidR="003D04C5" w:rsidRPr="00623020" w:rsidRDefault="003D04C5" w:rsidP="003D04C5">
      <w:pPr>
        <w:jc w:val="both"/>
        <w:rPr>
          <w:lang w:val="es-BO" w:eastAsia="es-ES"/>
        </w:rPr>
      </w:pPr>
      <w:r w:rsidRPr="00623020">
        <w:rPr>
          <w:lang w:val="es-BO" w:eastAsia="es-ES"/>
        </w:rPr>
        <w:t>El presente Contrato, entrará en vigencia desde el día siguiente hábil de su suscripción por ambas Partes, hasta el pago del certificado de liquidación final por parte del Contratante.</w:t>
      </w:r>
    </w:p>
    <w:p w14:paraId="75DE725C" w14:textId="77777777" w:rsidR="003D04C5" w:rsidRPr="00623020" w:rsidRDefault="003D04C5" w:rsidP="003D04C5">
      <w:pPr>
        <w:jc w:val="both"/>
        <w:rPr>
          <w:lang w:val="es-BO" w:eastAsia="es-ES"/>
        </w:rPr>
      </w:pPr>
      <w:r w:rsidRPr="00623020">
        <w:rPr>
          <w:lang w:val="es-BO" w:eastAsia="es-ES"/>
        </w:rPr>
        <w:t xml:space="preserve">7.2 </w:t>
      </w:r>
      <w:r w:rsidRPr="00623020">
        <w:rPr>
          <w:lang w:val="es-BO" w:eastAsia="es-ES"/>
        </w:rPr>
        <w:tab/>
        <w:t>Plazo:</w:t>
      </w:r>
    </w:p>
    <w:p w14:paraId="71D62622" w14:textId="77777777" w:rsidR="003D04C5" w:rsidRPr="00623020" w:rsidRDefault="003D04C5" w:rsidP="003D04C5">
      <w:pPr>
        <w:jc w:val="both"/>
        <w:rPr>
          <w:lang w:val="es-BO" w:eastAsia="es-ES"/>
        </w:rPr>
      </w:pPr>
      <w:r w:rsidRPr="00623020">
        <w:rPr>
          <w:lang w:val="es-BO" w:eastAsia="es-ES"/>
        </w:rPr>
        <w:t xml:space="preserve">El Supervisor </w:t>
      </w:r>
      <w:r w:rsidRPr="00623020">
        <w:rPr>
          <w:lang w:val="es-ES_tradnl" w:eastAsia="es-ES"/>
        </w:rPr>
        <w:t>desarrollará el Servicio</w:t>
      </w:r>
      <w:r w:rsidRPr="00623020">
        <w:rPr>
          <w:lang w:val="es-BO" w:eastAsia="es-ES"/>
        </w:rPr>
        <w:t xml:space="preserve"> </w:t>
      </w:r>
      <w:r w:rsidRPr="00623020">
        <w:rPr>
          <w:lang w:val="es-ES_tradnl" w:eastAsia="es-ES"/>
        </w:rPr>
        <w:t>hasta la emisión del certificado de liquidación final</w:t>
      </w:r>
      <w:r w:rsidRPr="00623020">
        <w:rPr>
          <w:lang w:val="es-BO" w:eastAsia="es-ES"/>
        </w:rPr>
        <w:t xml:space="preserve">, </w:t>
      </w:r>
      <w:r w:rsidRPr="00623020">
        <w:rPr>
          <w:lang w:val="es-ES_tradnl" w:eastAsia="es-ES"/>
        </w:rPr>
        <w:t>en el plazo de XXX (XXXXXXXX) días calendario, que serán computados a partir de la fecha en la que el Fiscal de Obra notifique con la orden de proceder.</w:t>
      </w:r>
    </w:p>
    <w:p w14:paraId="3F81EA27" w14:textId="77777777" w:rsidR="003D04C5" w:rsidRPr="00623020" w:rsidRDefault="003D04C5" w:rsidP="003D04C5">
      <w:pPr>
        <w:jc w:val="both"/>
        <w:rPr>
          <w:lang w:val="es-BO" w:eastAsia="es-ES"/>
        </w:rPr>
      </w:pPr>
      <w:r w:rsidRPr="00623020">
        <w:rPr>
          <w:lang w:val="es-BO" w:eastAsia="es-ES"/>
        </w:rPr>
        <w:t xml:space="preserve">OCTAVA.- (MONTO DEL CONTRATO) </w:t>
      </w:r>
    </w:p>
    <w:p w14:paraId="7600A11F" w14:textId="77777777" w:rsidR="003D04C5" w:rsidRPr="00623020" w:rsidRDefault="003D04C5" w:rsidP="003D04C5">
      <w:pPr>
        <w:jc w:val="both"/>
        <w:rPr>
          <w:lang w:val="es-BO" w:eastAsia="es-ES"/>
        </w:rPr>
      </w:pPr>
      <w:r w:rsidRPr="00623020">
        <w:rPr>
          <w:lang w:val="es-ES_tradnl" w:eastAsia="es-ES"/>
        </w:rPr>
        <w:t xml:space="preserve">El monto total propuesto y aceptado por las Partes para la prestación del Servicio, objeto del presente Contrato es de </w:t>
      </w:r>
      <w:proofErr w:type="spellStart"/>
      <w:r w:rsidRPr="00623020">
        <w:rPr>
          <w:lang w:val="es-ES_tradnl" w:eastAsia="es-ES"/>
        </w:rPr>
        <w:t>BsXXXXXXXXX</w:t>
      </w:r>
      <w:proofErr w:type="spellEnd"/>
      <w:r w:rsidRPr="00623020">
        <w:rPr>
          <w:lang w:val="es-ES_tradnl" w:eastAsia="es-ES"/>
        </w:rPr>
        <w:t xml:space="preserve"> (XXXXXXXX 00/100 </w:t>
      </w:r>
      <w:proofErr w:type="gramStart"/>
      <w:r w:rsidRPr="00623020">
        <w:rPr>
          <w:lang w:val="es-ES_tradnl" w:eastAsia="es-ES"/>
        </w:rPr>
        <w:t>Bolivianos</w:t>
      </w:r>
      <w:proofErr w:type="gramEnd"/>
      <w:r w:rsidRPr="00623020">
        <w:rPr>
          <w:lang w:val="es-ES_tradnl" w:eastAsia="es-ES"/>
        </w:rPr>
        <w:t xml:space="preserve">). </w:t>
      </w:r>
    </w:p>
    <w:p w14:paraId="113222FE" w14:textId="77777777" w:rsidR="003D04C5" w:rsidRPr="00623020" w:rsidRDefault="003D04C5" w:rsidP="003D04C5">
      <w:pPr>
        <w:jc w:val="both"/>
        <w:rPr>
          <w:lang w:val="es-ES_tradnl" w:eastAsia="es-ES"/>
        </w:rPr>
      </w:pPr>
      <w:r w:rsidRPr="00623020">
        <w:rPr>
          <w:lang w:val="es-ES_tradnl" w:eastAsia="es-ES"/>
        </w:rPr>
        <w:t>Queda establecido que los precios consignados en la propuesta adjudicada</w:t>
      </w:r>
      <w:r w:rsidRPr="00623020">
        <w:rPr>
          <w:lang w:val="es-BO" w:eastAsia="es-ES"/>
        </w:rPr>
        <w:t xml:space="preserve">, no serán objeto de reajuste y/o incremento de precios, e </w:t>
      </w:r>
      <w:r w:rsidRPr="00623020">
        <w:rPr>
          <w:lang w:val="es-ES_tradnl" w:eastAsia="es-ES"/>
        </w:rPr>
        <w:t>incluyen todos los elementos sin excepción alguna, que sean necesarios para la realización y cumplimiento del Servicio. Este precio también comprende todos los costos referidos a salarios, leyes sociales, impuestos, aranceles,</w:t>
      </w:r>
      <w:r w:rsidRPr="00623020">
        <w:rPr>
          <w:lang w:eastAsia="es-ES"/>
        </w:rPr>
        <w:t xml:space="preserve"> </w:t>
      </w:r>
      <w:r w:rsidRPr="00623020">
        <w:rPr>
          <w:lang w:val="es-ES_tradnl" w:eastAsia="es-ES"/>
        </w:rPr>
        <w:t>daños a terceros, gastos de seguro de equipo y de accidentes personales, gastos de transporte y viáticos y todo otro costo directo o indirecto incluyendo utilidades que pueda tener incidencia en el precio total del Servicio, hasta su conclusión.</w:t>
      </w:r>
    </w:p>
    <w:p w14:paraId="4B752026" w14:textId="77777777" w:rsidR="003D04C5" w:rsidRPr="00623020" w:rsidRDefault="003D04C5" w:rsidP="003D04C5">
      <w:pPr>
        <w:jc w:val="both"/>
        <w:rPr>
          <w:lang w:val="es-BO" w:eastAsia="es-ES"/>
        </w:rPr>
      </w:pPr>
      <w:r w:rsidRPr="00623020">
        <w:rPr>
          <w:lang w:val="es-ES_tradnl" w:eastAsia="es-ES"/>
        </w:rPr>
        <w:lastRenderedPageBreak/>
        <w:t xml:space="preserve">Es de exclusiva responsabilidad del Supervisor, prestar el Servicio contratado dentro del monto establecido como costo del Servicio, ya que no se reconocerán ni procederán pagos por servicios que excedan dicho importe, a excepción de aquellos autorizados expresamente por escrito mediante los instrumentos </w:t>
      </w:r>
      <w:r w:rsidRPr="00623020">
        <w:rPr>
          <w:lang w:val="es-BO" w:eastAsia="es-ES"/>
        </w:rPr>
        <w:t>previstos en este Contrato.</w:t>
      </w:r>
    </w:p>
    <w:p w14:paraId="675F1C48" w14:textId="77777777" w:rsidR="003D04C5" w:rsidRPr="00623020" w:rsidRDefault="003D04C5" w:rsidP="003D04C5">
      <w:pPr>
        <w:jc w:val="both"/>
        <w:rPr>
          <w:lang w:val="es-BO" w:eastAsia="es-ES"/>
        </w:rPr>
      </w:pPr>
      <w:r w:rsidRPr="00623020">
        <w:rPr>
          <w:lang w:val="es-BO" w:eastAsia="es-ES"/>
        </w:rPr>
        <w:t>NOVENA.- (FORMA DE PAGO)</w:t>
      </w:r>
    </w:p>
    <w:p w14:paraId="46CCE520" w14:textId="77777777" w:rsidR="003D04C5" w:rsidRPr="00623020" w:rsidRDefault="003D04C5" w:rsidP="003D04C5">
      <w:pPr>
        <w:jc w:val="both"/>
        <w:rPr>
          <w:lang w:val="es-ES_tradnl" w:eastAsia="es-ES"/>
        </w:rPr>
      </w:pPr>
      <w:r w:rsidRPr="00623020">
        <w:rPr>
          <w:lang w:val="es-BO" w:eastAsia="es-ES"/>
        </w:rPr>
        <w:t xml:space="preserve">Los pagos serán </w:t>
      </w:r>
      <w:r w:rsidRPr="00623020">
        <w:rPr>
          <w:lang w:val="es-ES_tradnl" w:eastAsia="es-ES"/>
        </w:rPr>
        <w:t>mensuales y paralelos al progreso del Servicio, no debiendo tener un retraso mayor a los XXX (XXXXXXX) días hábiles siguientes a la remisión de la factura correspondiente a la dependencia prevista por el Contratante previa aceptación y aprobación del informe por el Fiscal de Obra, a cuyo efecto el Supervisor presentará al Fiscal de Obra en el plazo de 05 (cinco) días hábiles (computables desde la aprobación de la planilla o certificado de pago del Servicio por el Fiscal de Obra) el informe periódico y un certificado de pago debidamente llenado, con fecha y firmado por el Gerente de Supervisión, que consignará todos los trabajos ejecutados a los precios establecidos, de acuerdo a los trabajos desarrollados.</w:t>
      </w:r>
    </w:p>
    <w:p w14:paraId="3D7ED6D7" w14:textId="77777777" w:rsidR="003D04C5" w:rsidRPr="00623020" w:rsidRDefault="003D04C5" w:rsidP="003D04C5">
      <w:pPr>
        <w:jc w:val="both"/>
        <w:rPr>
          <w:lang w:val="es-ES_tradnl" w:eastAsia="es-ES"/>
        </w:rPr>
      </w:pPr>
      <w:r w:rsidRPr="00623020">
        <w:rPr>
          <w:lang w:val="es-ES_tradnl" w:eastAsia="es-ES"/>
        </w:rPr>
        <w:t>El Fiscal de Obra, dentro de los 05 (cinco) días hábiles siguientes, después de recibir el informe periódico y la planilla o certificado de pago del Servicio; indicará por escrito su aprobación o devolverá el informe y el certificado para que se enmienden los motivos de rechazo, debiendo el Supervisor, en éste último caso, realizar las correcciones necesarias y volver a presentar el informe y certificado, con la nueva fecha.</w:t>
      </w:r>
    </w:p>
    <w:p w14:paraId="4604C441" w14:textId="77777777" w:rsidR="003D04C5" w:rsidRPr="00623020" w:rsidRDefault="003D04C5" w:rsidP="003D04C5">
      <w:pPr>
        <w:jc w:val="both"/>
        <w:rPr>
          <w:lang w:val="es-BO" w:eastAsia="es-BO"/>
        </w:rPr>
      </w:pPr>
      <w:r w:rsidRPr="00623020">
        <w:rPr>
          <w:lang w:eastAsia="es-BO"/>
        </w:rPr>
        <w:t xml:space="preserve">El informe periódico y </w:t>
      </w:r>
      <w:r w:rsidRPr="00623020">
        <w:rPr>
          <w:lang w:val="es-ES_tradnl" w:eastAsia="es-BO"/>
        </w:rPr>
        <w:t>la planilla o certificado de pago del Servicio</w:t>
      </w:r>
      <w:r w:rsidRPr="00623020">
        <w:rPr>
          <w:lang w:eastAsia="es-BO"/>
        </w:rPr>
        <w:t xml:space="preserve"> aprobada por el </w:t>
      </w:r>
      <w:r w:rsidRPr="00623020">
        <w:rPr>
          <w:lang w:val="es-ES_tradnl" w:eastAsia="es-BO"/>
        </w:rPr>
        <w:t>Fiscal de Obra</w:t>
      </w:r>
      <w:r w:rsidRPr="00623020">
        <w:rPr>
          <w:lang w:eastAsia="es-BO"/>
        </w:rPr>
        <w:t xml:space="preserve">, (con la fecha de aprobación), será remitido a la dependencia que corresponda, para el procesamiento del pago. </w:t>
      </w:r>
      <w:r w:rsidRPr="00623020">
        <w:rPr>
          <w:lang w:val="es-BO" w:eastAsia="es-BO"/>
        </w:rPr>
        <w:t xml:space="preserve">En dicha dependencia se expedirá la orden de pago y efectivizará en el plazo antes establecido. </w:t>
      </w:r>
    </w:p>
    <w:p w14:paraId="3FE9DCC3" w14:textId="77777777" w:rsidR="003D04C5" w:rsidRPr="00623020" w:rsidRDefault="003D04C5" w:rsidP="003D04C5">
      <w:pPr>
        <w:jc w:val="both"/>
        <w:rPr>
          <w:lang w:val="es-ES_tradnl" w:eastAsia="es-ES"/>
        </w:rPr>
      </w:pPr>
      <w:r w:rsidRPr="00623020">
        <w:rPr>
          <w:lang w:val="es-ES_tradnl" w:eastAsia="es-ES"/>
        </w:rPr>
        <w:t xml:space="preserve">El Supervisor recibirá el pago del monto certificado, menos las deducciones que correspondiesen. </w:t>
      </w:r>
    </w:p>
    <w:p w14:paraId="09C6F4F1" w14:textId="77777777" w:rsidR="003D04C5" w:rsidRPr="00623020" w:rsidRDefault="003D04C5" w:rsidP="003D04C5">
      <w:pPr>
        <w:jc w:val="both"/>
        <w:rPr>
          <w:lang w:val="es-ES_tradnl" w:eastAsia="es-ES"/>
        </w:rPr>
      </w:pPr>
      <w:r w:rsidRPr="00623020">
        <w:rPr>
          <w:lang w:val="es-ES_tradnl" w:eastAsia="es-ES"/>
        </w:rPr>
        <w:t xml:space="preserve">En caso de que el Supervisor, no presente al Fiscal de Obra la planilla o certificado de pago del Servicio hasta 15 (quince) días hábiles posteriores al plazo previsto en la presente cláusula, el Fiscal de Obra deberá elaborar la planilla o certificado de pago del Servicio en base a los datos de control del Servicio prestado que disponga y la enviará para la firma obligatoria del Gerente de Supervisión, con la respectiva llamada de atención por este incumplimiento contractual, advirtiéndole de las implicancias posteriores de esta omisión, debiendo el Supervisor </w:t>
      </w:r>
      <w:r w:rsidRPr="00623020">
        <w:rPr>
          <w:lang w:val="es-BO" w:eastAsia="es-ES"/>
        </w:rPr>
        <w:t>emitir la factura correspondiente.</w:t>
      </w:r>
    </w:p>
    <w:p w14:paraId="30AF7BB2" w14:textId="77777777" w:rsidR="003D04C5" w:rsidRPr="00623020" w:rsidRDefault="003D04C5" w:rsidP="003D04C5">
      <w:pPr>
        <w:jc w:val="both"/>
        <w:rPr>
          <w:lang w:val="es-ES_tradnl" w:eastAsia="es-ES"/>
        </w:rPr>
      </w:pPr>
      <w:r w:rsidRPr="00623020">
        <w:rPr>
          <w:lang w:val="es-ES_tradnl" w:eastAsia="es-ES"/>
        </w:rPr>
        <w:t>El procedimiento subsiguiente de pago a ser aplicado, será el establecido precedentemente.</w:t>
      </w:r>
    </w:p>
    <w:p w14:paraId="572933B4" w14:textId="77777777" w:rsidR="003D04C5" w:rsidRPr="00623020" w:rsidRDefault="003D04C5" w:rsidP="003D04C5">
      <w:pPr>
        <w:jc w:val="both"/>
        <w:rPr>
          <w:lang w:eastAsia="es-ES"/>
        </w:rPr>
      </w:pPr>
      <w:r w:rsidRPr="00623020">
        <w:rPr>
          <w:lang w:eastAsia="es-ES"/>
        </w:rPr>
        <w:t xml:space="preserve">Para cada pago el </w:t>
      </w:r>
      <w:r w:rsidRPr="00623020">
        <w:rPr>
          <w:lang w:val="es-ES_tradnl" w:eastAsia="es-ES"/>
        </w:rPr>
        <w:t>Supervisor</w:t>
      </w:r>
      <w:r w:rsidRPr="00623020">
        <w:rPr>
          <w:lang w:eastAsia="es-ES"/>
        </w:rPr>
        <w:t xml:space="preserve"> deberá adjuntar lo siguiente:</w:t>
      </w:r>
    </w:p>
    <w:p w14:paraId="62B16AA3" w14:textId="77777777" w:rsidR="003D04C5" w:rsidRPr="00623020" w:rsidRDefault="003D04C5" w:rsidP="003D04C5">
      <w:pPr>
        <w:jc w:val="both"/>
        <w:rPr>
          <w:lang w:val="es-BO" w:eastAsia="es-ES"/>
        </w:rPr>
      </w:pPr>
      <w:r w:rsidRPr="00623020">
        <w:rPr>
          <w:lang w:val="es-BO" w:eastAsia="es-ES"/>
        </w:rPr>
        <w:t>Carta de solicitud de pago.</w:t>
      </w:r>
    </w:p>
    <w:p w14:paraId="4B54DEC8" w14:textId="77777777" w:rsidR="003D04C5" w:rsidRPr="00623020" w:rsidRDefault="003D04C5" w:rsidP="003D04C5">
      <w:pPr>
        <w:jc w:val="both"/>
        <w:rPr>
          <w:lang w:val="es-BO" w:eastAsia="es-ES"/>
        </w:rPr>
      </w:pPr>
      <w:r w:rsidRPr="00623020">
        <w:rPr>
          <w:lang w:val="es-BO" w:eastAsia="es-ES"/>
        </w:rPr>
        <w:t>Factura original.</w:t>
      </w:r>
    </w:p>
    <w:p w14:paraId="11F38A42" w14:textId="77777777" w:rsidR="003D04C5" w:rsidRPr="00623020" w:rsidRDefault="003D04C5" w:rsidP="003D04C5">
      <w:pPr>
        <w:jc w:val="both"/>
        <w:rPr>
          <w:lang w:val="es-BO" w:eastAsia="es-ES"/>
        </w:rPr>
      </w:pPr>
      <w:r w:rsidRPr="00623020">
        <w:rPr>
          <w:lang w:val="es-BO" w:eastAsia="es-ES"/>
        </w:rPr>
        <w:t xml:space="preserve">Fotocopia simple del </w:t>
      </w:r>
      <w:r w:rsidRPr="00623020">
        <w:rPr>
          <w:lang w:eastAsia="es-ES"/>
        </w:rPr>
        <w:t>sistema integrado de gestión y modernización administrativa (</w:t>
      </w:r>
      <w:r w:rsidRPr="00623020">
        <w:rPr>
          <w:lang w:val="es-BO" w:eastAsia="es-ES"/>
        </w:rPr>
        <w:t>SIGMA).</w:t>
      </w:r>
    </w:p>
    <w:p w14:paraId="470BB329" w14:textId="77777777" w:rsidR="003D04C5" w:rsidRPr="00623020" w:rsidRDefault="003D04C5" w:rsidP="003D04C5">
      <w:pPr>
        <w:jc w:val="both"/>
        <w:rPr>
          <w:lang w:val="es-BO" w:eastAsia="es-ES"/>
        </w:rPr>
      </w:pPr>
      <w:r w:rsidRPr="00623020">
        <w:rPr>
          <w:lang w:val="es-BO" w:eastAsia="es-ES"/>
        </w:rPr>
        <w:t>Fotocopia simple de número de identificación tributaria (NIT).</w:t>
      </w:r>
    </w:p>
    <w:p w14:paraId="26E4F3AD" w14:textId="77777777" w:rsidR="003D04C5" w:rsidRPr="00623020" w:rsidRDefault="003D04C5" w:rsidP="003D04C5">
      <w:pPr>
        <w:jc w:val="both"/>
        <w:rPr>
          <w:lang w:val="es-BO" w:eastAsia="es-ES"/>
        </w:rPr>
      </w:pPr>
      <w:r w:rsidRPr="00623020">
        <w:rPr>
          <w:lang w:val="es-BO" w:eastAsia="es-ES"/>
        </w:rPr>
        <w:t>Fotocopia simple del Contrato.</w:t>
      </w:r>
    </w:p>
    <w:p w14:paraId="38650E23" w14:textId="77777777" w:rsidR="003D04C5" w:rsidRPr="00623020" w:rsidRDefault="003D04C5" w:rsidP="003D04C5">
      <w:pPr>
        <w:jc w:val="both"/>
        <w:rPr>
          <w:lang w:val="es-ES_tradnl" w:eastAsia="es-ES"/>
        </w:rPr>
      </w:pPr>
      <w:r w:rsidRPr="00623020">
        <w:rPr>
          <w:lang w:val="es-BO" w:eastAsia="es-ES"/>
        </w:rPr>
        <w:t>DÉCIMA</w:t>
      </w:r>
      <w:r w:rsidRPr="00623020">
        <w:rPr>
          <w:lang w:val="es-ES_tradnl" w:eastAsia="es-ES"/>
        </w:rPr>
        <w:t>.- (FACTURACIÓN)</w:t>
      </w:r>
    </w:p>
    <w:p w14:paraId="17DC29D6" w14:textId="77777777" w:rsidR="003D04C5" w:rsidRPr="00623020" w:rsidRDefault="003D04C5" w:rsidP="003D04C5">
      <w:pPr>
        <w:jc w:val="both"/>
        <w:rPr>
          <w:lang w:val="es-ES_tradnl" w:eastAsia="es-ES"/>
        </w:rPr>
      </w:pPr>
      <w:r w:rsidRPr="00623020">
        <w:rPr>
          <w:lang w:val="es-ES_tradnl" w:eastAsia="es-ES"/>
        </w:rPr>
        <w:t xml:space="preserve">El Supervisor emitirá la factura correspondiente a favor del Contratante </w:t>
      </w:r>
      <w:r w:rsidRPr="00623020">
        <w:rPr>
          <w:lang w:val="es-BO" w:eastAsia="es-ES"/>
        </w:rPr>
        <w:t xml:space="preserve">a nombre de Yacimientos Petrolíferos Fiscales Bolivianos consignando el número de identificación tributaria 1020269020 </w:t>
      </w:r>
      <w:r w:rsidRPr="00623020">
        <w:rPr>
          <w:lang w:val="es-ES_tradnl" w:eastAsia="es-ES"/>
        </w:rPr>
        <w:t>una vez que cada informe periódico y la planilla o certificado de pago del Servicio hayan sido aprobados por el Fiscal de Obra. En caso de que no sea emitida la factura respectiva, el Contratante no hará efectivo el pago.</w:t>
      </w:r>
    </w:p>
    <w:p w14:paraId="743DB767" w14:textId="77777777" w:rsidR="003D04C5" w:rsidRPr="00623020" w:rsidRDefault="003D04C5" w:rsidP="003D04C5">
      <w:pPr>
        <w:jc w:val="both"/>
        <w:rPr>
          <w:lang w:val="es-ES_tradnl" w:eastAsia="es-ES"/>
        </w:rPr>
      </w:pPr>
      <w:r w:rsidRPr="00623020">
        <w:rPr>
          <w:lang w:val="es-ES_tradnl" w:eastAsia="es-ES"/>
        </w:rPr>
        <w:t>DÉCIMA PRIMERA.- (CERTIFICADO DE LIQUIDACIÓN FINAL)</w:t>
      </w:r>
    </w:p>
    <w:p w14:paraId="7EB1E140" w14:textId="77777777" w:rsidR="003D04C5" w:rsidRPr="00623020" w:rsidRDefault="003D04C5" w:rsidP="003D04C5">
      <w:pPr>
        <w:jc w:val="both"/>
        <w:rPr>
          <w:lang w:val="es-ES_tradnl" w:eastAsia="es-ES"/>
        </w:rPr>
      </w:pPr>
      <w:r w:rsidRPr="00623020">
        <w:rPr>
          <w:lang w:val="es-ES_tradnl" w:eastAsia="es-ES"/>
        </w:rPr>
        <w:t>Dentro de los 10 (diez) días calendario siguientes a la fecha de la entrega del informe final, el Supervisor elaborará y presentará al Fiscal de Obra el certificado de liquidación final del Servicio con fecha y firma del Gerente de Supervisión.</w:t>
      </w:r>
    </w:p>
    <w:p w14:paraId="091B57C1" w14:textId="77777777" w:rsidR="003D04C5" w:rsidRPr="00623020" w:rsidRDefault="003D04C5" w:rsidP="003D04C5">
      <w:pPr>
        <w:jc w:val="both"/>
        <w:rPr>
          <w:lang w:val="es-ES_tradnl" w:eastAsia="es-ES"/>
        </w:rPr>
      </w:pPr>
      <w:r w:rsidRPr="00623020">
        <w:rPr>
          <w:lang w:val="es-ES_tradnl" w:eastAsia="es-ES"/>
        </w:rPr>
        <w:t>Preparado el certificado de liquidación final y debidamente aprobado por el Fiscal de Obra en el plazo de 30 (treinta) días calendario y previa remisión de la factura por el Contratante, éste lo remitirá a la dependencia del Contratante que realiza el seguimiento del Servicio, para su conocimiento, quien en su caso requerirá las aclaraciones que considere pertinentes; de no existir observación alguna para el procesamiento del pago, autorizará el mismo.</w:t>
      </w:r>
    </w:p>
    <w:p w14:paraId="79023232" w14:textId="77777777" w:rsidR="003D04C5" w:rsidRPr="00623020" w:rsidRDefault="003D04C5" w:rsidP="003D04C5">
      <w:pPr>
        <w:jc w:val="both"/>
        <w:rPr>
          <w:lang w:val="es-ES_tradnl" w:eastAsia="es-ES"/>
        </w:rPr>
      </w:pPr>
      <w:r w:rsidRPr="00623020">
        <w:rPr>
          <w:lang w:val="es-ES_tradnl" w:eastAsia="es-ES"/>
        </w:rPr>
        <w:t>El Fiscal de Obra no dará por finalizada la revisión de la liquidación, si el Supervisor no hubiese cumplido con todas sus obligaciones de acuerdo a los términos del Contrato, por lo que el Fiscal de Obra podrá efectuar correcciones en el certificado de liquidación final.</w:t>
      </w:r>
    </w:p>
    <w:p w14:paraId="644C9303" w14:textId="77777777" w:rsidR="003D04C5" w:rsidRPr="00623020" w:rsidRDefault="003D04C5" w:rsidP="003D04C5">
      <w:pPr>
        <w:jc w:val="both"/>
        <w:rPr>
          <w:lang w:val="es-ES_tradnl" w:eastAsia="es-ES"/>
        </w:rPr>
      </w:pPr>
      <w:r w:rsidRPr="00623020">
        <w:rPr>
          <w:lang w:val="es-ES_tradnl" w:eastAsia="es-ES"/>
        </w:rPr>
        <w:t>En caso de incumplimiento del Supervisor en la elaboración del certificado de liquidación final, el Fiscal de Obra emitirá los documentos necesarios para procesar la liquidación del Contrato, mismos que no podrán ser objeto de reclamo posterior del Supervisor debiendo suscribir los documentos y adjuntar la factura bajo apercibimiento de multas.</w:t>
      </w:r>
    </w:p>
    <w:p w14:paraId="68B0B4D3" w14:textId="77777777" w:rsidR="003D04C5" w:rsidRPr="00623020" w:rsidRDefault="003D04C5" w:rsidP="003D04C5">
      <w:pPr>
        <w:jc w:val="both"/>
        <w:rPr>
          <w:lang w:val="es-BO" w:eastAsia="es-ES"/>
        </w:rPr>
      </w:pPr>
      <w:r w:rsidRPr="00623020">
        <w:rPr>
          <w:lang w:val="es-BO" w:eastAsia="es-ES"/>
        </w:rPr>
        <w:t>Se debe tener presente que deberá descontarse del importe del certificado de liquidación final los siguientes conceptos:</w:t>
      </w:r>
    </w:p>
    <w:p w14:paraId="5E160194" w14:textId="77777777" w:rsidR="003D04C5" w:rsidRPr="00623020" w:rsidRDefault="003D04C5" w:rsidP="003D04C5">
      <w:pPr>
        <w:jc w:val="both"/>
        <w:rPr>
          <w:lang w:val="es-BO" w:eastAsia="es-ES"/>
        </w:rPr>
      </w:pPr>
      <w:r w:rsidRPr="00623020">
        <w:rPr>
          <w:lang w:val="es-BO" w:eastAsia="es-ES"/>
        </w:rPr>
        <w:t xml:space="preserve">Sumas anteriores ya pagadas en las </w:t>
      </w:r>
      <w:r w:rsidRPr="00623020">
        <w:rPr>
          <w:lang w:val="es-ES_tradnl" w:eastAsia="es-ES"/>
        </w:rPr>
        <w:t>planillas o certificados de pago del Servicio</w:t>
      </w:r>
      <w:r w:rsidRPr="00623020">
        <w:rPr>
          <w:lang w:val="es-BO" w:eastAsia="es-ES"/>
        </w:rPr>
        <w:t>.</w:t>
      </w:r>
    </w:p>
    <w:p w14:paraId="0D477F6F" w14:textId="77777777" w:rsidR="003D04C5" w:rsidRPr="00623020" w:rsidRDefault="003D04C5" w:rsidP="003D04C5">
      <w:pPr>
        <w:jc w:val="both"/>
        <w:rPr>
          <w:lang w:val="es-BO" w:eastAsia="es-ES"/>
        </w:rPr>
      </w:pPr>
      <w:r w:rsidRPr="00623020">
        <w:rPr>
          <w:lang w:val="es-BO" w:eastAsia="es-ES"/>
        </w:rPr>
        <w:t>Reposición de daños en la ejecución del Servicio, si hubieren.</w:t>
      </w:r>
    </w:p>
    <w:p w14:paraId="0AF071AF" w14:textId="77777777" w:rsidR="003D04C5" w:rsidRPr="00623020" w:rsidRDefault="003D04C5" w:rsidP="003D04C5">
      <w:pPr>
        <w:jc w:val="both"/>
        <w:rPr>
          <w:lang w:val="es-BO" w:eastAsia="es-ES"/>
        </w:rPr>
      </w:pPr>
      <w:r w:rsidRPr="00623020">
        <w:rPr>
          <w:lang w:val="es-BO" w:eastAsia="es-ES"/>
        </w:rPr>
        <w:lastRenderedPageBreak/>
        <w:t>El porcentaje correspondiente a la recuperación del anticipo, si hubiera saldos pendientes.</w:t>
      </w:r>
    </w:p>
    <w:p w14:paraId="45460E6E" w14:textId="77777777" w:rsidR="003D04C5" w:rsidRPr="00623020" w:rsidRDefault="003D04C5" w:rsidP="003D04C5">
      <w:pPr>
        <w:jc w:val="both"/>
        <w:rPr>
          <w:lang w:val="es-BO" w:eastAsia="es-ES"/>
        </w:rPr>
      </w:pPr>
      <w:r w:rsidRPr="00623020">
        <w:rPr>
          <w:lang w:val="es-BO" w:eastAsia="es-ES"/>
        </w:rPr>
        <w:t>Las multas y penalidades, si hubieren.</w:t>
      </w:r>
    </w:p>
    <w:p w14:paraId="2BA47338" w14:textId="77777777" w:rsidR="003D04C5" w:rsidRPr="00623020" w:rsidRDefault="003D04C5" w:rsidP="003D04C5">
      <w:pPr>
        <w:jc w:val="both"/>
        <w:rPr>
          <w:lang w:val="es-BO" w:eastAsia="es-ES"/>
        </w:rPr>
      </w:pPr>
      <w:r w:rsidRPr="00623020">
        <w:rPr>
          <w:lang w:val="es-BO" w:eastAsia="es-ES"/>
        </w:rPr>
        <w:t>El Contratante se reserva el derecho de que aún después del pago final, de establecerse anomalías, se pueda obtener por la vía coactiva fiscal, por la naturaleza administrativa del Contrato, la restitución de saldos que resultasen como indebidamente pagados al Supervisor, a cuyo efecto se iniciarán las acciones legales que correspondan.</w:t>
      </w:r>
    </w:p>
    <w:p w14:paraId="5EE4FC57" w14:textId="77777777" w:rsidR="003D04C5" w:rsidRPr="00623020" w:rsidRDefault="003D04C5" w:rsidP="003D04C5">
      <w:pPr>
        <w:jc w:val="both"/>
        <w:rPr>
          <w:lang w:val="es-ES_tradnl" w:eastAsia="es-ES"/>
        </w:rPr>
      </w:pPr>
      <w:r w:rsidRPr="00623020">
        <w:rPr>
          <w:lang w:val="es-BO" w:eastAsia="es-ES"/>
        </w:rPr>
        <w:t>El cierre de Contrato deberá ser acreditado con un certificado de terminación del Servicio de supervisión técnica, otorgado por la autoridad competente de</w:t>
      </w:r>
      <w:r w:rsidRPr="00623020">
        <w:rPr>
          <w:lang w:eastAsia="es-ES"/>
        </w:rPr>
        <w:t>l Contratante</w:t>
      </w:r>
      <w:r w:rsidRPr="00623020">
        <w:rPr>
          <w:lang w:val="es-BO" w:eastAsia="es-ES"/>
        </w:rPr>
        <w:t xml:space="preserve">, luego de </w:t>
      </w:r>
      <w:r w:rsidRPr="00623020">
        <w:rPr>
          <w:lang w:val="es-ES_tradnl" w:eastAsia="es-ES"/>
        </w:rPr>
        <w:t>concluido el trámite precedentemente especificado.</w:t>
      </w:r>
    </w:p>
    <w:p w14:paraId="11B17D02" w14:textId="77777777" w:rsidR="003D04C5" w:rsidRPr="00623020" w:rsidRDefault="003D04C5" w:rsidP="003D04C5">
      <w:pPr>
        <w:jc w:val="both"/>
        <w:rPr>
          <w:lang w:val="es-ES_tradnl" w:eastAsia="es-ES"/>
        </w:rPr>
      </w:pPr>
      <w:r w:rsidRPr="00623020">
        <w:rPr>
          <w:lang w:val="es-BO" w:eastAsia="es-ES"/>
        </w:rPr>
        <w:t>DÉCIMA SEGUNDA</w:t>
      </w:r>
      <w:r w:rsidRPr="00623020">
        <w:rPr>
          <w:lang w:val="es-ES_tradnl" w:eastAsia="es-ES"/>
        </w:rPr>
        <w:t>.- (RETENCIONES POR PAGOS PARCIALES)</w:t>
      </w:r>
    </w:p>
    <w:p w14:paraId="611582AD" w14:textId="77777777" w:rsidR="003D04C5" w:rsidRPr="00623020" w:rsidRDefault="003D04C5" w:rsidP="003D04C5">
      <w:pPr>
        <w:jc w:val="both"/>
        <w:rPr>
          <w:highlight w:val="yellow"/>
          <w:lang w:val="es-ES_tradnl" w:eastAsia="es-ES"/>
        </w:rPr>
      </w:pPr>
      <w:r w:rsidRPr="00623020">
        <w:rPr>
          <w:lang w:val="es-ES_tradnl" w:eastAsia="es-ES"/>
        </w:rPr>
        <w:t xml:space="preserve">El Supervisor, conforme a la </w:t>
      </w:r>
      <w:r w:rsidRPr="00623020">
        <w:rPr>
          <w:lang w:val="es-BO" w:eastAsia="es-ES"/>
        </w:rPr>
        <w:t xml:space="preserve">nota de fecha 25 de septiembre de 2015, </w:t>
      </w:r>
      <w:r w:rsidRPr="00623020">
        <w:rPr>
          <w:lang w:eastAsia="es-ES"/>
        </w:rPr>
        <w:t>acepta y autoriza expresamente que el Contratante retendrá el 7% (siete por ciento) de cada pago parcial, en sustitución de la garantía de cumplimiento de Contrato.</w:t>
      </w:r>
    </w:p>
    <w:p w14:paraId="11431598" w14:textId="77777777" w:rsidR="003D04C5" w:rsidRPr="00623020" w:rsidRDefault="003D04C5" w:rsidP="003D04C5">
      <w:pPr>
        <w:jc w:val="both"/>
        <w:rPr>
          <w:lang w:eastAsia="es-ES"/>
        </w:rPr>
      </w:pPr>
      <w:r w:rsidRPr="00623020">
        <w:rPr>
          <w:lang w:eastAsia="es-ES"/>
        </w:rPr>
        <w:t xml:space="preserve">Estas retenciones serán reintegradas a los 60 (sesenta) días hábiles posteriores de haberse emitido el certificado de liquidación final. Cualquier incumplimiento contractual en que incurra el Supervisor, dará lugar a la consolidación de las retenciones mencionadas en favor del Contratante a su solo requerimiento sin necesidad de ningún trámite o acción judicial. </w:t>
      </w:r>
    </w:p>
    <w:p w14:paraId="55A02D87" w14:textId="77777777" w:rsidR="003D04C5" w:rsidRPr="00623020" w:rsidRDefault="003D04C5" w:rsidP="003D04C5">
      <w:pPr>
        <w:jc w:val="both"/>
        <w:rPr>
          <w:lang w:val="es-BO" w:eastAsia="es-ES"/>
        </w:rPr>
      </w:pPr>
      <w:r w:rsidRPr="00623020">
        <w:rPr>
          <w:lang w:val="es-BO" w:eastAsia="es-ES"/>
        </w:rPr>
        <w:t xml:space="preserve">DÉCIMA TERCERA.- (CLÁUSULA DE SEGUROS). </w:t>
      </w:r>
    </w:p>
    <w:p w14:paraId="7CFF6E8E" w14:textId="77777777" w:rsidR="003D04C5" w:rsidRPr="00623020" w:rsidRDefault="003D04C5" w:rsidP="003D04C5">
      <w:pPr>
        <w:jc w:val="both"/>
        <w:rPr>
          <w:lang w:eastAsia="es-ES"/>
        </w:rPr>
      </w:pPr>
      <w:r w:rsidRPr="00623020">
        <w:rPr>
          <w:lang w:val="es-ES_tradnl" w:eastAsia="es-ES"/>
        </w:rPr>
        <w:t xml:space="preserve">El </w:t>
      </w:r>
      <w:r w:rsidRPr="00623020">
        <w:rPr>
          <w:lang w:eastAsia="es-ES"/>
        </w:rPr>
        <w:t xml:space="preserve">Supervisor, </w:t>
      </w:r>
      <w:r w:rsidRPr="00623020">
        <w:rPr>
          <w:lang w:val="es-ES_tradnl" w:eastAsia="es-ES"/>
        </w:rPr>
        <w:t>deberá presentar y mantener vigente de forma ininterrumpida durante todo el periodo de ejecución del Contrato, la póliza de seguro especificada a continuación</w:t>
      </w:r>
      <w:r w:rsidRPr="00623020">
        <w:rPr>
          <w:lang w:eastAsia="es-ES"/>
        </w:rPr>
        <w:t xml:space="preserve">: </w:t>
      </w:r>
    </w:p>
    <w:p w14:paraId="6E41279B" w14:textId="77777777" w:rsidR="003D04C5" w:rsidRPr="00623020" w:rsidRDefault="003D04C5" w:rsidP="003D04C5">
      <w:pPr>
        <w:jc w:val="both"/>
        <w:rPr>
          <w:lang w:eastAsia="es-ES"/>
        </w:rPr>
      </w:pPr>
      <w:r w:rsidRPr="00623020">
        <w:rPr>
          <w:lang w:eastAsia="es-ES"/>
        </w:rPr>
        <w:t xml:space="preserve">13.1 </w:t>
      </w:r>
      <w:r w:rsidRPr="00623020">
        <w:rPr>
          <w:lang w:eastAsia="es-ES"/>
        </w:rPr>
        <w:tab/>
        <w:t xml:space="preserve">Póliza de seguro de accidentes personales: </w:t>
      </w:r>
    </w:p>
    <w:p w14:paraId="54996669" w14:textId="77777777" w:rsidR="003D04C5" w:rsidRPr="00623020" w:rsidRDefault="003D04C5" w:rsidP="003D04C5">
      <w:pPr>
        <w:jc w:val="both"/>
        <w:rPr>
          <w:lang w:eastAsia="es-ES"/>
        </w:rPr>
      </w:pPr>
      <w:r w:rsidRPr="00623020">
        <w:rPr>
          <w:lang w:eastAsia="es-ES"/>
        </w:rPr>
        <w:t>Los trabajadores, funcionarios y empleados designados por el Supervisor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14:paraId="1BFAA2CA" w14:textId="77777777" w:rsidR="003D04C5" w:rsidRPr="00623020" w:rsidRDefault="003D04C5" w:rsidP="003D04C5">
      <w:pPr>
        <w:jc w:val="both"/>
        <w:rPr>
          <w:lang w:eastAsia="es-ES"/>
        </w:rPr>
      </w:pPr>
      <w:r w:rsidRPr="00623020">
        <w:rPr>
          <w:lang w:eastAsia="es-ES"/>
        </w:rPr>
        <w:t xml:space="preserve">13.3   </w:t>
      </w:r>
      <w:r w:rsidRPr="00623020">
        <w:rPr>
          <w:lang w:eastAsia="es-ES"/>
        </w:rPr>
        <w:tab/>
        <w:t>Condiciones adicionales:</w:t>
      </w:r>
    </w:p>
    <w:p w14:paraId="7943CE49" w14:textId="77777777" w:rsidR="003D04C5" w:rsidRPr="00623020" w:rsidRDefault="003D04C5" w:rsidP="003D04C5">
      <w:pPr>
        <w:jc w:val="both"/>
        <w:rPr>
          <w:lang w:eastAsia="es-ES"/>
        </w:rPr>
      </w:pPr>
      <w:r w:rsidRPr="00623020">
        <w:rPr>
          <w:lang w:eastAsia="es-ES"/>
        </w:rPr>
        <w:t>La póliza de seguro anteriormente mencionada, deberá cumplir las siguientes condiciones adicionales:</w:t>
      </w:r>
    </w:p>
    <w:p w14:paraId="394DBB7C" w14:textId="77777777" w:rsidR="003D04C5" w:rsidRPr="00623020" w:rsidRDefault="003D04C5" w:rsidP="003D04C5">
      <w:pPr>
        <w:jc w:val="both"/>
        <w:rPr>
          <w:lang w:eastAsia="es-ES"/>
        </w:rPr>
      </w:pPr>
      <w:r w:rsidRPr="00623020">
        <w:rPr>
          <w:lang w:eastAsia="es-ES"/>
        </w:rPr>
        <w:t>13.3.1 De suspenderse por cualquier razón la vigencia o cobertura de la póliza nominada precedentemente, o bien se presente la existencia de eventos no cubiertos por las mismas; el Supervisor se hace enteramente responsable frente a</w:t>
      </w:r>
      <w:r w:rsidRPr="00623020">
        <w:rPr>
          <w:lang w:val="es-ES_tradnl" w:eastAsia="es-ES"/>
        </w:rPr>
        <w:t xml:space="preserve">l Contratante </w:t>
      </w:r>
      <w:r w:rsidRPr="00623020">
        <w:rPr>
          <w:lang w:eastAsia="es-ES"/>
        </w:rPr>
        <w:t xml:space="preserve">por todos los accidentes o eventos que haya podido sufrir su Personal en el desempleo de sus funciones.  </w:t>
      </w:r>
    </w:p>
    <w:p w14:paraId="761E4C5A" w14:textId="77777777" w:rsidR="003D04C5" w:rsidRPr="00623020" w:rsidRDefault="003D04C5" w:rsidP="003D04C5">
      <w:pPr>
        <w:jc w:val="both"/>
        <w:rPr>
          <w:lang w:eastAsia="es-ES"/>
        </w:rPr>
      </w:pPr>
      <w:r w:rsidRPr="00623020">
        <w:rPr>
          <w:lang w:eastAsia="es-ES"/>
        </w:rPr>
        <w:t xml:space="preserve">13.3.2 </w:t>
      </w:r>
      <w:r w:rsidRPr="00623020">
        <w:rPr>
          <w:lang w:eastAsia="es-ES"/>
        </w:rPr>
        <w:tab/>
        <w:t xml:space="preserve">El Supervisor, una vez adjudicado, deberá entregar una copia de la citada póliza </w:t>
      </w:r>
      <w:r w:rsidRPr="00623020">
        <w:rPr>
          <w:lang w:val="es-ES_tradnl" w:eastAsia="es-ES"/>
        </w:rPr>
        <w:t xml:space="preserve">al Contratante </w:t>
      </w:r>
      <w:r w:rsidRPr="00623020">
        <w:rPr>
          <w:lang w:eastAsia="es-ES"/>
        </w:rPr>
        <w:t>antes de la suscripción del Contrato.</w:t>
      </w:r>
    </w:p>
    <w:p w14:paraId="0363FD67" w14:textId="77777777" w:rsidR="003D04C5" w:rsidRPr="00623020" w:rsidRDefault="003D04C5" w:rsidP="003D04C5">
      <w:pPr>
        <w:jc w:val="both"/>
        <w:rPr>
          <w:lang w:val="es-ES_tradnl" w:eastAsia="es-ES"/>
        </w:rPr>
      </w:pPr>
      <w:r w:rsidRPr="00623020">
        <w:rPr>
          <w:lang w:val="es-BO" w:eastAsia="es-ES"/>
        </w:rPr>
        <w:t xml:space="preserve">DÉCIMA CUARTA.- (MOROSIDAD Y SUS PENALIDADES) </w:t>
      </w:r>
    </w:p>
    <w:p w14:paraId="2DFD10B1" w14:textId="77777777" w:rsidR="003D04C5" w:rsidRPr="00623020" w:rsidRDefault="003D04C5" w:rsidP="003D04C5">
      <w:pPr>
        <w:jc w:val="both"/>
        <w:rPr>
          <w:lang w:val="es-ES_tradnl" w:eastAsia="es-ES"/>
        </w:rPr>
      </w:pPr>
      <w:r w:rsidRPr="00623020">
        <w:rPr>
          <w:lang w:val="es-ES_tradnl" w:eastAsia="es-ES"/>
        </w:rPr>
        <w:t>Queda convenido entre las Partes, que una vez suscrito el presente Contrato, el Contratante aplicará multas por incumplimientos y retrasos en el Servicio solicitado, multando al Supervisor con el 0.5% (cero punto cinco por ciento) del monto total del Contrato y por día de retraso, estableciéndose los mismos en el informe específico y documentado.</w:t>
      </w:r>
    </w:p>
    <w:p w14:paraId="60761996" w14:textId="77777777" w:rsidR="003D04C5" w:rsidRPr="00623020" w:rsidRDefault="003D04C5" w:rsidP="003D04C5">
      <w:pPr>
        <w:jc w:val="both"/>
        <w:rPr>
          <w:lang w:val="es-BO" w:eastAsia="es-ES"/>
        </w:rPr>
      </w:pPr>
      <w:r w:rsidRPr="00623020">
        <w:rPr>
          <w:lang w:val="es-BO" w:eastAsia="es-ES"/>
        </w:rPr>
        <w:t>Asimismo, el Supervisor será multado por los siguientes conceptos:</w:t>
      </w:r>
    </w:p>
    <w:p w14:paraId="2DC06DAE" w14:textId="77777777" w:rsidR="003D04C5" w:rsidRPr="00623020" w:rsidRDefault="003D04C5" w:rsidP="003D04C5">
      <w:pPr>
        <w:jc w:val="both"/>
        <w:rPr>
          <w:lang w:val="es-BO" w:eastAsia="es-ES"/>
        </w:rPr>
      </w:pPr>
      <w:r w:rsidRPr="00623020">
        <w:rPr>
          <w:lang w:val="es-BO" w:eastAsia="es-ES"/>
        </w:rPr>
        <w:t xml:space="preserve">14.1 </w:t>
      </w:r>
      <w:r w:rsidRPr="00623020">
        <w:rPr>
          <w:lang w:val="es-BO" w:eastAsia="es-ES"/>
        </w:rPr>
        <w:tab/>
        <w:t>Multa por llamada de atención:</w:t>
      </w:r>
    </w:p>
    <w:p w14:paraId="4A3C6C0D" w14:textId="77777777" w:rsidR="003D04C5" w:rsidRPr="00623020" w:rsidRDefault="003D04C5" w:rsidP="003D04C5">
      <w:pPr>
        <w:jc w:val="both"/>
        <w:rPr>
          <w:lang w:val="es-BO" w:eastAsia="es-ES"/>
        </w:rPr>
      </w:pPr>
      <w:r w:rsidRPr="00623020">
        <w:rPr>
          <w:lang w:val="es-BO" w:eastAsia="es-ES"/>
        </w:rPr>
        <w:t>El Supervisor será pasible de una multa del 1% (uno por ciento) del monto total del Contrato cada vez que el Fiscal de Obra llame la atención por segunda vez sobre un mismo tema.</w:t>
      </w:r>
    </w:p>
    <w:p w14:paraId="0B09FF46" w14:textId="77777777" w:rsidR="003D04C5" w:rsidRPr="00623020" w:rsidRDefault="003D04C5" w:rsidP="003D04C5">
      <w:pPr>
        <w:jc w:val="both"/>
        <w:rPr>
          <w:lang w:val="es-BO" w:eastAsia="es-ES"/>
        </w:rPr>
      </w:pPr>
      <w:r w:rsidRPr="00623020">
        <w:rPr>
          <w:lang w:val="es-BO" w:eastAsia="es-ES"/>
        </w:rPr>
        <w:t>El Fiscal de Obra podrá emitir llamadas de atención al Supervisor, sin perjuicio, en el caso de corresponder por la gravedad de los efectos previstos en la cláusula (Terminación del Contrato) por incumplimiento en:</w:t>
      </w:r>
    </w:p>
    <w:p w14:paraId="1992DE06" w14:textId="77777777" w:rsidR="003D04C5" w:rsidRPr="00623020" w:rsidRDefault="003D04C5" w:rsidP="003D04C5">
      <w:pPr>
        <w:jc w:val="both"/>
        <w:rPr>
          <w:lang w:val="es-BO" w:eastAsia="es-ES"/>
        </w:rPr>
      </w:pPr>
      <w:r w:rsidRPr="00623020">
        <w:rPr>
          <w:lang w:val="es-BO" w:eastAsia="es-ES"/>
        </w:rPr>
        <w:t>Inasistencia del Personal propuesto y/o autorizado, de acuerdo a lo establecido en el documento de contratación directa.</w:t>
      </w:r>
    </w:p>
    <w:p w14:paraId="325C4B7F" w14:textId="77777777" w:rsidR="003D04C5" w:rsidRPr="00623020" w:rsidRDefault="003D04C5" w:rsidP="003D04C5">
      <w:pPr>
        <w:jc w:val="both"/>
        <w:rPr>
          <w:lang w:val="es-BO" w:eastAsia="es-ES"/>
        </w:rPr>
      </w:pPr>
      <w:r w:rsidRPr="00623020">
        <w:rPr>
          <w:lang w:val="es-BO" w:eastAsia="es-ES"/>
        </w:rPr>
        <w:t xml:space="preserve">Incumplimiento de las actas de coordinación suscritas entre el Contratista, Supervisor y Fiscal de Obra durante la ejecución del Contrato. </w:t>
      </w:r>
    </w:p>
    <w:p w14:paraId="19C90D46" w14:textId="77777777" w:rsidR="003D04C5" w:rsidRPr="00623020" w:rsidRDefault="003D04C5" w:rsidP="003D04C5">
      <w:pPr>
        <w:jc w:val="both"/>
        <w:rPr>
          <w:lang w:val="es-BO" w:eastAsia="es-ES"/>
        </w:rPr>
      </w:pPr>
      <w:r w:rsidRPr="00623020">
        <w:rPr>
          <w:lang w:val="es-BO" w:eastAsia="es-ES"/>
        </w:rPr>
        <w:t xml:space="preserve">Incumplimiento a las instrucciones impartidas por el Fiscal de Obra. </w:t>
      </w:r>
    </w:p>
    <w:p w14:paraId="510EEA81" w14:textId="77777777" w:rsidR="003D04C5" w:rsidRPr="00623020" w:rsidRDefault="003D04C5" w:rsidP="003D04C5">
      <w:pPr>
        <w:jc w:val="both"/>
        <w:rPr>
          <w:lang w:val="es-BO" w:eastAsia="es-ES"/>
        </w:rPr>
      </w:pPr>
      <w:r w:rsidRPr="00623020">
        <w:rPr>
          <w:lang w:val="es-BO" w:eastAsia="es-ES"/>
        </w:rPr>
        <w:t xml:space="preserve">Retraso en más de 10 (diez) días hábiles, al plazo de entrega de </w:t>
      </w:r>
      <w:r w:rsidRPr="00623020">
        <w:rPr>
          <w:lang w:val="es-ES_tradnl" w:eastAsia="es-ES"/>
        </w:rPr>
        <w:t>la planilla o certificado de pago del Servicio</w:t>
      </w:r>
      <w:r w:rsidRPr="00623020">
        <w:rPr>
          <w:lang w:val="es-BO" w:eastAsia="es-ES"/>
        </w:rPr>
        <w:t xml:space="preserve"> prevista en la cláusula (Forma de pago).</w:t>
      </w:r>
    </w:p>
    <w:p w14:paraId="444739EB" w14:textId="77777777" w:rsidR="003D04C5" w:rsidRPr="00623020" w:rsidRDefault="003D04C5" w:rsidP="003D04C5">
      <w:pPr>
        <w:jc w:val="both"/>
        <w:rPr>
          <w:lang w:val="es-BO" w:eastAsia="es-ES"/>
        </w:rPr>
      </w:pPr>
      <w:r w:rsidRPr="00623020">
        <w:rPr>
          <w:lang w:val="es-BO" w:eastAsia="es-ES"/>
        </w:rPr>
        <w:t xml:space="preserve">14.2 </w:t>
      </w:r>
      <w:r w:rsidRPr="00623020">
        <w:rPr>
          <w:lang w:val="es-BO" w:eastAsia="es-ES"/>
        </w:rPr>
        <w:tab/>
        <w:t>Multa por cambio de Personal:</w:t>
      </w:r>
    </w:p>
    <w:p w14:paraId="7B85CB27" w14:textId="77777777" w:rsidR="003D04C5" w:rsidRPr="00623020" w:rsidRDefault="003D04C5" w:rsidP="003D04C5">
      <w:pPr>
        <w:jc w:val="both"/>
        <w:rPr>
          <w:lang w:val="es-BO" w:eastAsia="es-ES"/>
        </w:rPr>
      </w:pPr>
      <w:r w:rsidRPr="00623020">
        <w:rPr>
          <w:lang w:val="es-BO" w:eastAsia="es-ES"/>
        </w:rPr>
        <w:t xml:space="preserve">El Supervisor 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en caso de muerte, siendo obligación del Supervisor cumplir el procedimiento previsto contractualmente para </w:t>
      </w:r>
      <w:r w:rsidRPr="00623020">
        <w:rPr>
          <w:lang w:val="es-BO" w:eastAsia="es-ES"/>
        </w:rPr>
        <w:lastRenderedPageBreak/>
        <w:t>solicitar el cambio del Personal. En cualquiera de los casos, el Supervisor deberá acreditar oportunamente con los certificados respectivos la causa aducida.</w:t>
      </w:r>
    </w:p>
    <w:p w14:paraId="56CF8EC1" w14:textId="77777777" w:rsidR="003D04C5" w:rsidRPr="00623020" w:rsidRDefault="003D04C5" w:rsidP="003D04C5">
      <w:pPr>
        <w:jc w:val="both"/>
        <w:rPr>
          <w:lang w:eastAsia="es-ES"/>
        </w:rPr>
      </w:pPr>
      <w:r w:rsidRPr="00623020">
        <w:rPr>
          <w:lang w:eastAsia="es-ES"/>
        </w:rPr>
        <w:t xml:space="preserve">El Contratante podrá aplicar las multas señaladas en el presente Contrato al Supervisor, previa notificación por escrito </w:t>
      </w:r>
      <w:r w:rsidRPr="00623020">
        <w:rPr>
          <w:lang w:val="es-BO" w:eastAsia="es-ES"/>
        </w:rPr>
        <w:t xml:space="preserve">del </w:t>
      </w:r>
      <w:r w:rsidRPr="00623020">
        <w:rPr>
          <w:lang w:val="es-ES_tradnl" w:eastAsia="es-ES"/>
        </w:rPr>
        <w:t xml:space="preserve">Fiscal de Obra, con base en el informe específico y documentado que formulará el mismo, </w:t>
      </w:r>
      <w:r w:rsidRPr="00623020">
        <w:rPr>
          <w:lang w:eastAsia="es-ES"/>
        </w:rPr>
        <w:t>bajo su directa responsabilidad</w:t>
      </w:r>
      <w:r w:rsidRPr="00623020">
        <w:rPr>
          <w:lang w:val="es-BO" w:eastAsia="es-ES"/>
        </w:rPr>
        <w:t xml:space="preserve"> y serán cobradas mediante descuentos establecidos en las </w:t>
      </w:r>
      <w:r w:rsidRPr="00623020">
        <w:rPr>
          <w:lang w:val="es-ES_tradnl" w:eastAsia="es-ES"/>
        </w:rPr>
        <w:t>planillas o certificados de pago del Servicio mensuales</w:t>
      </w:r>
      <w:r w:rsidRPr="00623020">
        <w:rPr>
          <w:lang w:eastAsia="es-ES"/>
        </w:rPr>
        <w:t xml:space="preserve"> o del certificado de liquidación final</w:t>
      </w:r>
      <w:r w:rsidRPr="00623020">
        <w:rPr>
          <w:lang w:val="es-BO" w:eastAsia="es-ES"/>
        </w:rPr>
        <w:t>.</w:t>
      </w:r>
    </w:p>
    <w:p w14:paraId="73A4580E" w14:textId="77777777" w:rsidR="003D04C5" w:rsidRPr="00623020" w:rsidRDefault="003D04C5" w:rsidP="003D04C5">
      <w:pPr>
        <w:jc w:val="both"/>
        <w:rPr>
          <w:lang w:val="es-ES_tradnl" w:eastAsia="es-ES"/>
        </w:rPr>
      </w:pPr>
      <w:r w:rsidRPr="00623020">
        <w:rPr>
          <w:lang w:val="es-ES_tradnl" w:eastAsia="es-ES"/>
        </w:rPr>
        <w:t xml:space="preserve">De establecer </w:t>
      </w:r>
      <w:r w:rsidRPr="00623020">
        <w:rPr>
          <w:lang w:val="es-BO" w:eastAsia="es-ES"/>
        </w:rPr>
        <w:t xml:space="preserve">el Fiscal de Obra </w:t>
      </w:r>
      <w:r w:rsidRPr="00623020">
        <w:rPr>
          <w:lang w:val="es-ES_tradnl" w:eastAsia="es-ES"/>
        </w:rPr>
        <w:t>que por la aplicación de multas por mora se ha llegado al límite del 10% (diez por ciento) del monto total del Contrato, el Contratante podrá iniciar el proceso de resolución del Contrato, conforme a lo estipulado en la cláusula (Terminación del Contrato).</w:t>
      </w:r>
    </w:p>
    <w:p w14:paraId="02D2F80B" w14:textId="77777777" w:rsidR="003D04C5" w:rsidRPr="00623020" w:rsidRDefault="003D04C5" w:rsidP="003D04C5">
      <w:pPr>
        <w:jc w:val="both"/>
        <w:rPr>
          <w:lang w:val="es-BO" w:eastAsia="es-ES"/>
        </w:rPr>
      </w:pPr>
      <w:r w:rsidRPr="00623020">
        <w:rPr>
          <w:lang w:val="es-BO" w:eastAsia="es-ES"/>
        </w:rPr>
        <w:t>De establecer el Supervisor que la multa acumulada por mora es del 20% (veinte por ciento) del monto total del Contrato, comunicará oficialmente esta situación a</w:t>
      </w:r>
      <w:r w:rsidRPr="00623020">
        <w:rPr>
          <w:lang w:eastAsia="es-ES"/>
        </w:rPr>
        <w:t>l Fiscal de Obra</w:t>
      </w:r>
      <w:r w:rsidRPr="00623020">
        <w:rPr>
          <w:lang w:val="es-BO" w:eastAsia="es-ES"/>
        </w:rPr>
        <w:t xml:space="preserve"> a efectos del procesamiento de la resolución del Contrato por parte del Contratante, conforme a lo estipulado en el presente Contrato. </w:t>
      </w:r>
    </w:p>
    <w:p w14:paraId="72826149" w14:textId="77777777" w:rsidR="003D04C5" w:rsidRPr="00623020" w:rsidRDefault="003D04C5" w:rsidP="003D04C5">
      <w:pPr>
        <w:jc w:val="both"/>
        <w:rPr>
          <w:lang w:val="es-BO" w:eastAsia="es-ES"/>
        </w:rPr>
      </w:pPr>
      <w:r w:rsidRPr="00623020">
        <w:rPr>
          <w:lang w:eastAsia="es-ES"/>
        </w:rPr>
        <w:t>Las multas establecidas precedentemente no excluyen la facultad del Contratante</w:t>
      </w:r>
      <w:r w:rsidRPr="00623020">
        <w:rPr>
          <w:lang w:val="es-BO" w:eastAsia="es-ES"/>
        </w:rPr>
        <w:t xml:space="preserve"> de </w:t>
      </w:r>
      <w:r w:rsidRPr="00623020">
        <w:rPr>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0EDB1C92" w14:textId="77777777" w:rsidR="003D04C5" w:rsidRPr="00623020" w:rsidRDefault="003D04C5" w:rsidP="003D04C5">
      <w:pPr>
        <w:jc w:val="both"/>
        <w:rPr>
          <w:lang w:val="es-BO" w:eastAsia="es-ES"/>
        </w:rPr>
      </w:pPr>
      <w:r w:rsidRPr="00623020">
        <w:rPr>
          <w:lang w:val="es-BO" w:eastAsia="es-ES"/>
        </w:rPr>
        <w:t>DÉCIMA QUINTA.- (DOMICILIO A EFECTOS DE NOTIFICACIÓN)</w:t>
      </w:r>
    </w:p>
    <w:p w14:paraId="06E3B894" w14:textId="77777777" w:rsidR="003D04C5" w:rsidRPr="00623020" w:rsidRDefault="003D04C5" w:rsidP="003D04C5">
      <w:pPr>
        <w:jc w:val="both"/>
        <w:rPr>
          <w:lang w:val="es-ES_tradnl" w:eastAsia="es-ES"/>
        </w:rPr>
      </w:pPr>
      <w:r w:rsidRPr="00623020">
        <w:rPr>
          <w:lang w:val="es-ES_tradnl" w:eastAsia="es-ES"/>
        </w:rPr>
        <w:t xml:space="preserve">15.1  Las notificaciones que se cursen entre las Partes </w:t>
      </w:r>
      <w:r w:rsidRPr="00623020">
        <w:rPr>
          <w:lang w:val="es-BO"/>
        </w:rPr>
        <w:t>relacionadas con la administración, ejecución y los asuntos contemplados en este Contrato</w:t>
      </w:r>
      <w:r w:rsidRPr="00623020">
        <w:rPr>
          <w:lang w:val="es-ES_tradnl" w:eastAsia="es-ES"/>
        </w:rPr>
        <w:t xml:space="preserve"> tendrán validez siempre que se envíen mediante nota por escrito, </w:t>
      </w:r>
      <w:r w:rsidRPr="00623020">
        <w:rPr>
          <w:lang w:val="es-BO" w:eastAsia="x-none"/>
        </w:rPr>
        <w:t>entrega personal,</w:t>
      </w:r>
      <w:r w:rsidRPr="00623020">
        <w:rPr>
          <w:lang w:val="es-ES_tradnl" w:eastAsia="es-ES"/>
        </w:rPr>
        <w:t xml:space="preserve"> correo electrónico (e-mail), facsímile, fax u otro medio de comunicación que deje constancia documental escrita con confirmación en forma directa, a las direcciones que se indican a continuación: </w:t>
      </w:r>
    </w:p>
    <w:tbl>
      <w:tblPr>
        <w:tblW w:w="8801" w:type="dxa"/>
        <w:tblInd w:w="779" w:type="dxa"/>
        <w:tblLayout w:type="fixed"/>
        <w:tblCellMar>
          <w:left w:w="70" w:type="dxa"/>
          <w:right w:w="70" w:type="dxa"/>
        </w:tblCellMar>
        <w:tblLook w:val="0000" w:firstRow="0" w:lastRow="0" w:firstColumn="0" w:lastColumn="0" w:noHBand="0" w:noVBand="0"/>
      </w:tblPr>
      <w:tblGrid>
        <w:gridCol w:w="4394"/>
        <w:gridCol w:w="4407"/>
      </w:tblGrid>
      <w:tr w:rsidR="003D04C5" w:rsidRPr="00623020" w14:paraId="6639E8AF" w14:textId="77777777" w:rsidTr="008E0843">
        <w:trPr>
          <w:trHeight w:val="237"/>
        </w:trPr>
        <w:tc>
          <w:tcPr>
            <w:tcW w:w="4394" w:type="dxa"/>
            <w:tcBorders>
              <w:top w:val="single" w:sz="4" w:space="0" w:color="auto"/>
              <w:left w:val="single" w:sz="4" w:space="0" w:color="auto"/>
              <w:bottom w:val="single" w:sz="4" w:space="0" w:color="auto"/>
              <w:right w:val="single" w:sz="4" w:space="0" w:color="auto"/>
            </w:tcBorders>
          </w:tcPr>
          <w:p w14:paraId="692CA755" w14:textId="77777777" w:rsidR="003D04C5" w:rsidRPr="00623020" w:rsidRDefault="003D04C5" w:rsidP="003D04C5">
            <w:pPr>
              <w:jc w:val="both"/>
              <w:rPr>
                <w:lang w:val="es-ES_tradnl" w:eastAsia="es-ES"/>
              </w:rPr>
            </w:pPr>
            <w:r w:rsidRPr="00623020">
              <w:rPr>
                <w:lang w:val="es-ES_tradnl" w:eastAsia="es-ES"/>
              </w:rPr>
              <w:t xml:space="preserve">CONTRATANTE </w:t>
            </w:r>
          </w:p>
        </w:tc>
        <w:tc>
          <w:tcPr>
            <w:tcW w:w="4407" w:type="dxa"/>
            <w:tcBorders>
              <w:top w:val="single" w:sz="4" w:space="0" w:color="auto"/>
              <w:left w:val="single" w:sz="4" w:space="0" w:color="auto"/>
              <w:bottom w:val="single" w:sz="4" w:space="0" w:color="auto"/>
              <w:right w:val="single" w:sz="4" w:space="0" w:color="auto"/>
            </w:tcBorders>
          </w:tcPr>
          <w:p w14:paraId="711C501A" w14:textId="77777777" w:rsidR="003D04C5" w:rsidRPr="00623020" w:rsidRDefault="003D04C5" w:rsidP="003D04C5">
            <w:pPr>
              <w:jc w:val="both"/>
              <w:rPr>
                <w:lang w:val="es-ES_tradnl" w:eastAsia="es-ES"/>
              </w:rPr>
            </w:pPr>
            <w:r w:rsidRPr="00623020">
              <w:rPr>
                <w:lang w:val="es-ES_tradnl" w:eastAsia="es-ES"/>
              </w:rPr>
              <w:t>SUPERVISOR</w:t>
            </w:r>
          </w:p>
        </w:tc>
      </w:tr>
      <w:tr w:rsidR="003D04C5" w:rsidRPr="00623020" w14:paraId="71D3C477" w14:textId="77777777" w:rsidTr="008E0843">
        <w:trPr>
          <w:trHeight w:val="1456"/>
        </w:trPr>
        <w:tc>
          <w:tcPr>
            <w:tcW w:w="4394" w:type="dxa"/>
            <w:tcBorders>
              <w:top w:val="single" w:sz="4" w:space="0" w:color="auto"/>
              <w:left w:val="single" w:sz="4" w:space="0" w:color="auto"/>
              <w:bottom w:val="single" w:sz="4" w:space="0" w:color="auto"/>
              <w:right w:val="single" w:sz="4" w:space="0" w:color="auto"/>
            </w:tcBorders>
          </w:tcPr>
          <w:p w14:paraId="56A06980" w14:textId="77777777" w:rsidR="003D04C5" w:rsidRPr="00623020" w:rsidRDefault="003D04C5" w:rsidP="003D04C5">
            <w:pPr>
              <w:jc w:val="both"/>
              <w:rPr>
                <w:lang w:val="es-BO" w:eastAsia="es-ES"/>
              </w:rPr>
            </w:pPr>
            <w:r w:rsidRPr="00623020">
              <w:rPr>
                <w:lang w:val="es-ES_tradnl" w:eastAsia="es-ES"/>
              </w:rPr>
              <w:t xml:space="preserve">Domicilio: </w:t>
            </w:r>
            <w:r w:rsidRPr="00623020">
              <w:rPr>
                <w:lang w:val="es-BO" w:eastAsia="es-ES"/>
              </w:rPr>
              <w:t>XXXXXXXXXXXXXX</w:t>
            </w:r>
          </w:p>
          <w:p w14:paraId="62FC2ADD" w14:textId="77777777" w:rsidR="003D04C5" w:rsidRPr="00623020" w:rsidRDefault="003D04C5" w:rsidP="003D04C5">
            <w:pPr>
              <w:jc w:val="both"/>
              <w:rPr>
                <w:lang w:val="es-BO" w:eastAsia="es-ES"/>
              </w:rPr>
            </w:pPr>
            <w:r w:rsidRPr="00623020">
              <w:rPr>
                <w:lang w:val="es-BO" w:eastAsia="es-ES"/>
              </w:rPr>
              <w:t xml:space="preserve">N° </w:t>
            </w:r>
            <w:proofErr w:type="spellStart"/>
            <w:r w:rsidRPr="00623020">
              <w:rPr>
                <w:lang w:val="es-BO" w:eastAsia="es-ES"/>
              </w:rPr>
              <w:t>Telef</w:t>
            </w:r>
            <w:proofErr w:type="spellEnd"/>
            <w:r w:rsidRPr="00623020">
              <w:rPr>
                <w:lang w:val="es-BO" w:eastAsia="es-ES"/>
              </w:rPr>
              <w:t>.: XXXXXXXXXXXXXXXXXX</w:t>
            </w:r>
          </w:p>
          <w:p w14:paraId="7F05588B" w14:textId="77777777" w:rsidR="003D04C5" w:rsidRPr="00623020" w:rsidRDefault="003D04C5" w:rsidP="003D04C5">
            <w:pPr>
              <w:jc w:val="both"/>
              <w:rPr>
                <w:lang w:val="es-ES_tradnl" w:eastAsia="es-ES"/>
              </w:rPr>
            </w:pPr>
            <w:r w:rsidRPr="00623020">
              <w:rPr>
                <w:lang w:val="es-ES_tradnl" w:eastAsia="es-ES"/>
              </w:rPr>
              <w:t xml:space="preserve">E-mail: </w:t>
            </w:r>
            <w:r w:rsidRPr="00623020">
              <w:rPr>
                <w:lang w:val="es-BO" w:eastAsia="es-ES"/>
              </w:rPr>
              <w:t>XXXXXXXXXXXXXXX</w:t>
            </w:r>
          </w:p>
          <w:p w14:paraId="0B22BACB" w14:textId="77777777" w:rsidR="003D04C5" w:rsidRPr="00623020" w:rsidRDefault="003D04C5" w:rsidP="003D04C5">
            <w:pPr>
              <w:jc w:val="both"/>
              <w:rPr>
                <w:lang w:val="es-BO" w:eastAsia="es-ES"/>
              </w:rPr>
            </w:pPr>
            <w:proofErr w:type="spellStart"/>
            <w:r w:rsidRPr="00623020">
              <w:rPr>
                <w:lang w:val="es-BO" w:eastAsia="es-ES"/>
              </w:rPr>
              <w:t>Attn</w:t>
            </w:r>
            <w:proofErr w:type="spellEnd"/>
            <w:r w:rsidRPr="00623020">
              <w:rPr>
                <w:lang w:val="es-BO" w:eastAsia="es-ES"/>
              </w:rPr>
              <w:t>.: XXXXXXXXXXXXXXXXX</w:t>
            </w:r>
            <w:r w:rsidRPr="00623020">
              <w:rPr>
                <w:lang w:eastAsia="es-ES"/>
              </w:rPr>
              <w:t>,</w:t>
            </w:r>
            <w:r w:rsidRPr="00623020">
              <w:rPr>
                <w:lang w:val="es-BO" w:eastAsia="es-ES"/>
              </w:rPr>
              <w:t xml:space="preserve"> </w:t>
            </w:r>
          </w:p>
          <w:p w14:paraId="4E64BF9C" w14:textId="77777777" w:rsidR="003D04C5" w:rsidRPr="00623020" w:rsidRDefault="003D04C5" w:rsidP="003D04C5">
            <w:pPr>
              <w:jc w:val="both"/>
              <w:rPr>
                <w:lang w:val="es-BO" w:eastAsia="es-ES"/>
              </w:rPr>
            </w:pPr>
            <w:proofErr w:type="spellStart"/>
            <w:r w:rsidRPr="00623020">
              <w:rPr>
                <w:lang w:val="es-ES_tradnl" w:eastAsia="es-ES"/>
              </w:rPr>
              <w:t>Xxxxxxx</w:t>
            </w:r>
            <w:proofErr w:type="spellEnd"/>
            <w:r w:rsidRPr="00623020">
              <w:rPr>
                <w:lang w:val="es-ES_tradnl" w:eastAsia="es-ES"/>
              </w:rPr>
              <w:t xml:space="preserve"> – Bolivia</w:t>
            </w:r>
          </w:p>
        </w:tc>
        <w:tc>
          <w:tcPr>
            <w:tcW w:w="4407" w:type="dxa"/>
            <w:tcBorders>
              <w:top w:val="single" w:sz="4" w:space="0" w:color="auto"/>
              <w:left w:val="single" w:sz="4" w:space="0" w:color="auto"/>
              <w:bottom w:val="single" w:sz="4" w:space="0" w:color="auto"/>
              <w:right w:val="single" w:sz="4" w:space="0" w:color="auto"/>
            </w:tcBorders>
          </w:tcPr>
          <w:p w14:paraId="0A17908D" w14:textId="77777777" w:rsidR="003D04C5" w:rsidRPr="00623020" w:rsidRDefault="003D04C5" w:rsidP="003D04C5">
            <w:pPr>
              <w:jc w:val="both"/>
              <w:rPr>
                <w:lang w:eastAsia="es-ES"/>
              </w:rPr>
            </w:pPr>
            <w:r w:rsidRPr="00623020">
              <w:rPr>
                <w:lang w:val="es-ES_tradnl" w:eastAsia="es-ES"/>
              </w:rPr>
              <w:t>Domicilio: XXXXXXXXXXXXXXXXXXX</w:t>
            </w:r>
          </w:p>
          <w:p w14:paraId="451132A3" w14:textId="77777777" w:rsidR="003D04C5" w:rsidRPr="00623020" w:rsidRDefault="003D04C5" w:rsidP="003D04C5">
            <w:pPr>
              <w:jc w:val="both"/>
              <w:rPr>
                <w:lang w:val="es-BO" w:eastAsia="es-ES"/>
              </w:rPr>
            </w:pPr>
            <w:r w:rsidRPr="00623020">
              <w:rPr>
                <w:lang w:val="es-BO" w:eastAsia="es-ES"/>
              </w:rPr>
              <w:t xml:space="preserve">N° </w:t>
            </w:r>
            <w:proofErr w:type="spellStart"/>
            <w:r w:rsidRPr="00623020">
              <w:rPr>
                <w:lang w:val="es-BO" w:eastAsia="es-ES"/>
              </w:rPr>
              <w:t>Telef</w:t>
            </w:r>
            <w:proofErr w:type="spellEnd"/>
            <w:r w:rsidRPr="00623020">
              <w:rPr>
                <w:lang w:val="es-BO" w:eastAsia="es-ES"/>
              </w:rPr>
              <w:t>.:</w:t>
            </w:r>
            <w:r w:rsidRPr="00623020">
              <w:rPr>
                <w:lang w:val="es-ES_tradnl" w:eastAsia="es-ES"/>
              </w:rPr>
              <w:t xml:space="preserve"> </w:t>
            </w:r>
            <w:r w:rsidRPr="00623020">
              <w:rPr>
                <w:lang w:val="es-BO" w:eastAsia="es-ES"/>
              </w:rPr>
              <w:t>XXXXXXXXXXXXXXXXXX</w:t>
            </w:r>
          </w:p>
          <w:p w14:paraId="3FD060A5" w14:textId="77777777" w:rsidR="003D04C5" w:rsidRPr="00623020" w:rsidRDefault="003D04C5" w:rsidP="003D04C5">
            <w:pPr>
              <w:jc w:val="both"/>
              <w:rPr>
                <w:lang w:val="es-ES_tradnl" w:eastAsia="es-ES"/>
              </w:rPr>
            </w:pPr>
            <w:r w:rsidRPr="00623020">
              <w:rPr>
                <w:lang w:val="es-ES_tradnl" w:eastAsia="es-ES"/>
              </w:rPr>
              <w:t>E-mail: XXXXXXXXXXXXXXXXXXXX</w:t>
            </w:r>
          </w:p>
          <w:p w14:paraId="38187415" w14:textId="77777777" w:rsidR="003D04C5" w:rsidRPr="00623020" w:rsidRDefault="003D04C5" w:rsidP="003D04C5">
            <w:pPr>
              <w:jc w:val="both"/>
              <w:rPr>
                <w:lang w:eastAsia="es-ES"/>
              </w:rPr>
            </w:pPr>
            <w:proofErr w:type="spellStart"/>
            <w:r w:rsidRPr="00623020">
              <w:rPr>
                <w:lang w:val="es-ES_tradnl" w:eastAsia="es-ES"/>
              </w:rPr>
              <w:t>Attn</w:t>
            </w:r>
            <w:proofErr w:type="spellEnd"/>
            <w:r w:rsidRPr="00623020">
              <w:rPr>
                <w:lang w:val="es-ES_tradnl" w:eastAsia="es-ES"/>
              </w:rPr>
              <w:t>.: XXXXXXXXXXXXXXXXXXXXXX</w:t>
            </w:r>
          </w:p>
          <w:p w14:paraId="1D2A10D0" w14:textId="77777777" w:rsidR="003D04C5" w:rsidRPr="00623020" w:rsidRDefault="003D04C5" w:rsidP="003D04C5">
            <w:pPr>
              <w:jc w:val="both"/>
              <w:rPr>
                <w:lang w:eastAsia="es-ES"/>
              </w:rPr>
            </w:pPr>
            <w:r w:rsidRPr="00623020">
              <w:rPr>
                <w:lang w:val="es-ES_tradnl" w:eastAsia="es-ES"/>
              </w:rPr>
              <w:t>XXXXXXXXXXXXX – Bolivia</w:t>
            </w:r>
          </w:p>
        </w:tc>
      </w:tr>
    </w:tbl>
    <w:p w14:paraId="6424FF51" w14:textId="77777777" w:rsidR="003D04C5" w:rsidRPr="00623020" w:rsidRDefault="003D04C5" w:rsidP="003D04C5">
      <w:pPr>
        <w:jc w:val="both"/>
        <w:rPr>
          <w:lang w:val="es-ES_tradnl" w:eastAsia="es-ES"/>
        </w:rPr>
      </w:pPr>
    </w:p>
    <w:p w14:paraId="7A63AA74" w14:textId="77777777" w:rsidR="003D04C5" w:rsidRPr="00623020" w:rsidRDefault="003D04C5" w:rsidP="003D04C5">
      <w:pPr>
        <w:jc w:val="both"/>
        <w:rPr>
          <w:lang w:val="es-ES_tradnl" w:eastAsia="es-ES"/>
        </w:rPr>
      </w:pPr>
      <w:r w:rsidRPr="00623020">
        <w:rPr>
          <w:lang w:val="es-ES_tradnl" w:eastAsia="es-ES"/>
        </w:rPr>
        <w:t>15.2   Se considerará recibida la notificación o comunicación en la fecha y hora en que se haya realizado la entrega.</w:t>
      </w:r>
    </w:p>
    <w:p w14:paraId="5C8F10C9" w14:textId="77777777" w:rsidR="003D04C5" w:rsidRPr="00623020" w:rsidRDefault="003D04C5" w:rsidP="003D04C5">
      <w:pPr>
        <w:jc w:val="both"/>
        <w:rPr>
          <w:lang w:val="es-ES_tradnl" w:eastAsia="es-ES"/>
        </w:rPr>
      </w:pPr>
      <w:r w:rsidRPr="00623020">
        <w:rPr>
          <w:lang w:val="es-ES_tradnl" w:eastAsia="es-ES"/>
        </w:rPr>
        <w:t>15.3</w:t>
      </w:r>
      <w:r w:rsidRPr="00623020">
        <w:rPr>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783D78B" w14:textId="77777777" w:rsidR="003D04C5" w:rsidRPr="00623020" w:rsidRDefault="003D04C5" w:rsidP="003D04C5">
      <w:pPr>
        <w:jc w:val="both"/>
        <w:rPr>
          <w:lang w:val="es-ES_tradnl" w:eastAsia="es-ES"/>
        </w:rPr>
      </w:pPr>
      <w:r w:rsidRPr="00623020">
        <w:rPr>
          <w:lang w:val="es-BO" w:eastAsia="es-ES"/>
        </w:rPr>
        <w:t>DÉCIMA SEXTA</w:t>
      </w:r>
      <w:r w:rsidRPr="00623020">
        <w:rPr>
          <w:lang w:val="es-ES_tradnl" w:eastAsia="es-ES"/>
        </w:rPr>
        <w:t>.- (RESPONSABILIDAD Y OBLIGACIONES DEL SUPERVISOR)</w:t>
      </w:r>
    </w:p>
    <w:p w14:paraId="17F0D840" w14:textId="77777777" w:rsidR="003D04C5" w:rsidRPr="00623020" w:rsidRDefault="003D04C5" w:rsidP="003D04C5">
      <w:pPr>
        <w:jc w:val="both"/>
        <w:rPr>
          <w:lang w:val="es-BO" w:eastAsia="es-ES"/>
        </w:rPr>
      </w:pPr>
      <w:r w:rsidRPr="00623020">
        <w:rPr>
          <w:lang w:val="es-BO" w:eastAsia="es-ES"/>
        </w:rPr>
        <w:t>El Supervisor acuerda y se compromete a cumplir de manera enunciativa y no limitativa las siguientes obligaciones:</w:t>
      </w:r>
    </w:p>
    <w:p w14:paraId="0DA4C055" w14:textId="77777777" w:rsidR="003D04C5" w:rsidRPr="00623020" w:rsidRDefault="003D04C5" w:rsidP="003D04C5">
      <w:pPr>
        <w:jc w:val="both"/>
        <w:rPr>
          <w:lang w:val="es-BO" w:eastAsia="es-ES"/>
        </w:rPr>
      </w:pPr>
      <w:r w:rsidRPr="00623020">
        <w:rPr>
          <w:lang w:val="es-BO" w:eastAsia="es-ES"/>
        </w:rPr>
        <w:t>16.1  Cumplir con las obligaciones, las especificaciones, los términos de referencia y condiciones del   presente Contrato, que sean necesarios o apropiados para el cumplimiento del objeto del presente  Contrato.</w:t>
      </w:r>
    </w:p>
    <w:p w14:paraId="04732F62" w14:textId="77777777" w:rsidR="003D04C5" w:rsidRPr="00623020" w:rsidRDefault="003D04C5" w:rsidP="003D04C5">
      <w:pPr>
        <w:jc w:val="both"/>
        <w:rPr>
          <w:lang w:val="es-BO" w:eastAsia="es-ES"/>
        </w:rPr>
      </w:pPr>
      <w:r w:rsidRPr="00623020">
        <w:rPr>
          <w:lang w:val="es-BO" w:eastAsia="es-ES"/>
        </w:rPr>
        <w:t>16.2   Organizar y dirigir su oficina regional en el mismo lugar donde está trabajando el Contratista.</w:t>
      </w:r>
    </w:p>
    <w:p w14:paraId="51ED8669" w14:textId="77777777" w:rsidR="003D04C5" w:rsidRPr="00623020" w:rsidRDefault="003D04C5" w:rsidP="003D04C5">
      <w:pPr>
        <w:jc w:val="both"/>
        <w:rPr>
          <w:lang w:val="es-BO" w:eastAsia="es-ES"/>
        </w:rPr>
      </w:pPr>
      <w:r w:rsidRPr="00623020">
        <w:rPr>
          <w:lang w:val="es-BO" w:eastAsia="es-ES"/>
        </w:rPr>
        <w:t xml:space="preserve">16.3  Estudiar e interpretar técnicamente los planos y especificaciones para su correcta aplicación por el  </w:t>
      </w:r>
      <w:r w:rsidRPr="00623020">
        <w:rPr>
          <w:rFonts w:eastAsia="Calibri"/>
          <w:lang w:val="es-BO" w:eastAsia="es-BO"/>
        </w:rPr>
        <w:t>Supervisor</w:t>
      </w:r>
      <w:r w:rsidRPr="00623020">
        <w:rPr>
          <w:lang w:val="es-BO" w:eastAsia="es-ES"/>
        </w:rPr>
        <w:t>.</w:t>
      </w:r>
    </w:p>
    <w:p w14:paraId="204A52BF" w14:textId="77777777" w:rsidR="003D04C5" w:rsidRPr="00623020" w:rsidRDefault="003D04C5" w:rsidP="003D04C5">
      <w:pPr>
        <w:jc w:val="both"/>
        <w:rPr>
          <w:lang w:val="es-BO" w:eastAsia="es-ES"/>
        </w:rPr>
      </w:pPr>
      <w:r w:rsidRPr="00623020">
        <w:rPr>
          <w:lang w:val="es-BO" w:eastAsia="es-ES"/>
        </w:rPr>
        <w:t xml:space="preserve">16.4  Exigir  al  Contratista  la  disponibilidad  permanente del libro  de  órdenes en el lugar de la construcción objeto del presente Contrato. </w:t>
      </w:r>
    </w:p>
    <w:p w14:paraId="5E5532BD" w14:textId="77777777" w:rsidR="003D04C5" w:rsidRPr="00623020" w:rsidRDefault="003D04C5" w:rsidP="003D04C5">
      <w:pPr>
        <w:jc w:val="both"/>
        <w:rPr>
          <w:lang w:val="es-BO" w:eastAsia="es-ES"/>
        </w:rPr>
      </w:pPr>
      <w:r w:rsidRPr="00623020">
        <w:rPr>
          <w:lang w:val="es-BO" w:eastAsia="es-ES"/>
        </w:rPr>
        <w:t>16.5   Exigir al Contratista los respaldos técnicos necesarios, para procesar planillas o certificados de pago por la ejecución que realiza el Contratista.</w:t>
      </w:r>
    </w:p>
    <w:p w14:paraId="05887633" w14:textId="77777777" w:rsidR="003D04C5" w:rsidRPr="00623020" w:rsidRDefault="003D04C5" w:rsidP="003D04C5">
      <w:pPr>
        <w:jc w:val="both"/>
        <w:rPr>
          <w:lang w:val="es-BO" w:eastAsia="es-ES"/>
        </w:rPr>
      </w:pPr>
      <w:r w:rsidRPr="00623020">
        <w:rPr>
          <w:lang w:val="es-BO" w:eastAsia="es-ES"/>
        </w:rPr>
        <w:t>16.6  Cumplir la legislación laboral y social vigente en el Estado Plurinacional de Bolivia y será también responsable de dicho cumplimiento por parte de sus subcontratistas.</w:t>
      </w:r>
    </w:p>
    <w:p w14:paraId="5F2B2777" w14:textId="77777777" w:rsidR="003D04C5" w:rsidRPr="00623020" w:rsidRDefault="003D04C5" w:rsidP="003D04C5">
      <w:pPr>
        <w:jc w:val="both"/>
        <w:rPr>
          <w:lang w:val="es-BO" w:eastAsia="es-ES"/>
        </w:rPr>
      </w:pPr>
      <w:r w:rsidRPr="00623020">
        <w:rPr>
          <w:lang w:val="es-BO" w:eastAsia="es-ES"/>
        </w:rPr>
        <w:t>16.7  Mantener a</w:t>
      </w:r>
      <w:r w:rsidRPr="00623020">
        <w:rPr>
          <w:lang w:val="es-ES_tradnl" w:eastAsia="es-ES"/>
        </w:rPr>
        <w:t>l Contratante</w:t>
      </w:r>
      <w:r w:rsidRPr="00623020">
        <w:rPr>
          <w:lang w:val="es-BO" w:eastAsia="es-ES"/>
        </w:rPr>
        <w:t xml:space="preserve">  exonerado  contra  cualquier  multa  o  penalidad de cualquier tipo o naturaleza que fuera impuesta por causa de incumplimiento o infracción de la legislación laboral o social.</w:t>
      </w:r>
    </w:p>
    <w:p w14:paraId="1595EF21" w14:textId="77777777" w:rsidR="003D04C5" w:rsidRPr="00623020" w:rsidRDefault="003D04C5" w:rsidP="003D04C5">
      <w:pPr>
        <w:jc w:val="both"/>
        <w:rPr>
          <w:lang w:val="es-BO" w:eastAsia="es-ES"/>
        </w:rPr>
      </w:pPr>
      <w:r w:rsidRPr="00623020">
        <w:rPr>
          <w:lang w:val="es-BO" w:eastAsia="es-ES"/>
        </w:rPr>
        <w:t>16.8  En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14:paraId="340371DF" w14:textId="77777777" w:rsidR="003D04C5" w:rsidRPr="00623020" w:rsidRDefault="003D04C5" w:rsidP="003D04C5">
      <w:pPr>
        <w:jc w:val="both"/>
        <w:rPr>
          <w:lang w:val="es-BO" w:eastAsia="es-ES"/>
        </w:rPr>
      </w:pPr>
      <w:r w:rsidRPr="00623020">
        <w:rPr>
          <w:lang w:val="es-BO" w:eastAsia="es-ES"/>
        </w:rPr>
        <w:t xml:space="preserve">16.9   Responsabilizarse  por la correcta conservación, utilización y manutención  de los materiales, equipos, herramientas, máquinas, vehículos e instalaciones, suministrados por </w:t>
      </w:r>
      <w:r w:rsidRPr="00623020">
        <w:rPr>
          <w:lang w:val="es-ES_tradnl" w:eastAsia="es-ES"/>
        </w:rPr>
        <w:t>el Contratante</w:t>
      </w:r>
      <w:r w:rsidRPr="00623020">
        <w:rPr>
          <w:lang w:val="es-BO" w:eastAsia="es-ES"/>
        </w:rPr>
        <w:t>, así como resarcir eventuales extravíos, daños o depreciaciones ocasionadas.</w:t>
      </w:r>
    </w:p>
    <w:p w14:paraId="03344A49" w14:textId="77777777" w:rsidR="003D04C5" w:rsidRPr="00623020" w:rsidRDefault="003D04C5" w:rsidP="003D04C5">
      <w:pPr>
        <w:jc w:val="both"/>
        <w:rPr>
          <w:lang w:val="es-BO" w:eastAsia="es-ES"/>
        </w:rPr>
      </w:pPr>
      <w:r w:rsidRPr="00623020">
        <w:rPr>
          <w:lang w:val="es-BO" w:eastAsia="es-ES"/>
        </w:rPr>
        <w:t xml:space="preserve">16.10 Providenciar el retiro inmediato del Personal cuya permanencia en el desarrollo del Servicio, sea considerada inaceptable por </w:t>
      </w:r>
      <w:r w:rsidRPr="00623020">
        <w:rPr>
          <w:lang w:val="es-ES_tradnl" w:eastAsia="es-ES"/>
        </w:rPr>
        <w:t>el Contratante</w:t>
      </w:r>
      <w:r w:rsidRPr="00623020">
        <w:rPr>
          <w:lang w:val="es-BO" w:eastAsia="es-ES"/>
        </w:rPr>
        <w:t>, sin ningún cargo o pago por resarcimiento a</w:t>
      </w:r>
      <w:r w:rsidRPr="00623020">
        <w:rPr>
          <w:lang w:val="es-ES_tradnl" w:eastAsia="es-ES"/>
        </w:rPr>
        <w:t>l Contratante</w:t>
      </w:r>
      <w:r w:rsidRPr="00623020">
        <w:rPr>
          <w:lang w:val="es-BO" w:eastAsia="es-ES"/>
        </w:rPr>
        <w:t>.</w:t>
      </w:r>
    </w:p>
    <w:p w14:paraId="081296EF" w14:textId="77777777" w:rsidR="003D04C5" w:rsidRPr="00623020" w:rsidRDefault="003D04C5" w:rsidP="003D04C5">
      <w:pPr>
        <w:jc w:val="both"/>
        <w:rPr>
          <w:lang w:val="es-BO" w:eastAsia="es-ES"/>
        </w:rPr>
      </w:pPr>
      <w:r w:rsidRPr="00623020">
        <w:rPr>
          <w:lang w:val="es-BO" w:eastAsia="es-ES"/>
        </w:rPr>
        <w:lastRenderedPageBreak/>
        <w:t xml:space="preserve">16.11 El Supervisor  reconoce los  derechos  de  propiedad  intelectual,  sobre la  documentación  proporcionada por </w:t>
      </w:r>
      <w:r w:rsidRPr="00623020">
        <w:rPr>
          <w:lang w:val="es-ES_tradnl" w:eastAsia="es-ES"/>
        </w:rPr>
        <w:t>el Contratante</w:t>
      </w:r>
      <w:r w:rsidRPr="00623020">
        <w:rPr>
          <w:lang w:val="es-BO" w:eastAsia="es-ES"/>
        </w:rPr>
        <w:t xml:space="preserve"> los que no podrán ser usados o revelados a terceros sin el consentimiento previo </w:t>
      </w:r>
      <w:r w:rsidRPr="00623020">
        <w:rPr>
          <w:lang w:val="es-ES_tradnl" w:eastAsia="es-ES"/>
        </w:rPr>
        <w:t>del Contratante</w:t>
      </w:r>
      <w:r w:rsidRPr="00623020">
        <w:rPr>
          <w:lang w:val="es-BO" w:eastAsia="es-ES"/>
        </w:rPr>
        <w:t xml:space="preserve">. </w:t>
      </w:r>
    </w:p>
    <w:p w14:paraId="4C34FC15" w14:textId="77777777" w:rsidR="003D04C5" w:rsidRPr="00623020" w:rsidRDefault="003D04C5" w:rsidP="003D04C5">
      <w:pPr>
        <w:jc w:val="both"/>
        <w:rPr>
          <w:lang w:val="es-BO" w:eastAsia="es-ES"/>
        </w:rPr>
      </w:pPr>
      <w:r w:rsidRPr="00623020">
        <w:rPr>
          <w:lang w:val="es-BO" w:eastAsia="es-ES"/>
        </w:rPr>
        <w:t>16.12 Responsabilizarse por el seguro de todos los equipos y Personal utilizados en la ejecución del  Servicio. Las pólizas de seguro deberán cubrir los daños físicos o la muerte de personas y/o los daños o pérdidas de equipo o propiedades de las Partes o de terceros.</w:t>
      </w:r>
    </w:p>
    <w:p w14:paraId="27B79760" w14:textId="77777777" w:rsidR="003D04C5" w:rsidRPr="00623020" w:rsidRDefault="003D04C5" w:rsidP="003D04C5">
      <w:pPr>
        <w:jc w:val="both"/>
        <w:rPr>
          <w:lang w:val="es-BO" w:eastAsia="es-ES"/>
        </w:rPr>
      </w:pPr>
      <w:r w:rsidRPr="00623020">
        <w:rPr>
          <w:lang w:val="es-BO" w:eastAsia="es-ES"/>
        </w:rPr>
        <w:t>16.13 Planear, programar, dirigir y ejecutar el Servicio con calidad y seguridad, a fin de garantizar el pleno cumplimiento de la construcción objeto del presente Contrato.</w:t>
      </w:r>
    </w:p>
    <w:p w14:paraId="4936FBB1" w14:textId="77777777" w:rsidR="003D04C5" w:rsidRPr="00623020" w:rsidRDefault="003D04C5" w:rsidP="003D04C5">
      <w:pPr>
        <w:jc w:val="both"/>
        <w:rPr>
          <w:lang w:val="es-BO" w:eastAsia="es-ES"/>
        </w:rPr>
      </w:pPr>
      <w:r w:rsidRPr="00623020">
        <w:rPr>
          <w:lang w:val="es-BO" w:eastAsia="es-ES"/>
        </w:rPr>
        <w:t>16.14  Realizar el Servicio de acuerdo a las buenas prácticas de ingeniería y construcción.</w:t>
      </w:r>
    </w:p>
    <w:p w14:paraId="5D628985" w14:textId="77777777" w:rsidR="003D04C5" w:rsidRPr="00623020" w:rsidRDefault="003D04C5" w:rsidP="003D04C5">
      <w:pPr>
        <w:jc w:val="both"/>
        <w:rPr>
          <w:lang w:val="es-BO" w:eastAsia="es-ES"/>
        </w:rPr>
      </w:pPr>
      <w:r w:rsidRPr="00623020">
        <w:rPr>
          <w:lang w:val="es-BO" w:eastAsia="es-ES"/>
        </w:rPr>
        <w:t>16.15 Asegurarse que su Personal sea idóneo para la ejecución del Servicio y utilizar el más alto nivel de técnica actual disponible aplicable al Servicio. E</w:t>
      </w:r>
      <w:r w:rsidRPr="00623020">
        <w:rPr>
          <w:lang w:val="es-ES_tradnl" w:eastAsia="es-ES"/>
        </w:rPr>
        <w:t>l Contratante</w:t>
      </w:r>
      <w:r w:rsidRPr="00623020">
        <w:rPr>
          <w:lang w:val="es-BO" w:eastAsia="es-ES"/>
        </w:rPr>
        <w:t xml:space="preserve"> se reserva la facultad de solicitar la comprobación de la capacidad e idoneidad del Personal mediante la realización de pruebas de calificación.</w:t>
      </w:r>
    </w:p>
    <w:p w14:paraId="28429374" w14:textId="77777777" w:rsidR="003D04C5" w:rsidRPr="00623020" w:rsidRDefault="003D04C5" w:rsidP="003D04C5">
      <w:pPr>
        <w:jc w:val="both"/>
        <w:rPr>
          <w:lang w:val="es-BO" w:eastAsia="es-ES"/>
        </w:rPr>
      </w:pPr>
      <w:r w:rsidRPr="00623020">
        <w:rPr>
          <w:lang w:val="es-BO" w:eastAsia="es-ES"/>
        </w:rPr>
        <w:t>16.16 Responder por la supervisión, dirección técnica y administrativa y mano de obra de su Personal, necesarias para la ejecución del Servicio, siendo para todos los efectos, el Supervisor único y exclusivo responsable.</w:t>
      </w:r>
    </w:p>
    <w:p w14:paraId="1D1F7E58" w14:textId="77777777" w:rsidR="003D04C5" w:rsidRPr="00623020" w:rsidRDefault="003D04C5" w:rsidP="003D04C5">
      <w:pPr>
        <w:jc w:val="both"/>
        <w:rPr>
          <w:lang w:val="es-BO" w:eastAsia="es-ES"/>
        </w:rPr>
      </w:pPr>
      <w:r w:rsidRPr="00623020">
        <w:rPr>
          <w:lang w:val="es-BO" w:eastAsia="es-ES"/>
        </w:rPr>
        <w:t>16.17 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w:t>
      </w:r>
      <w:r w:rsidRPr="00623020">
        <w:rPr>
          <w:lang w:val="es-ES_tradnl" w:eastAsia="es-ES"/>
        </w:rPr>
        <w:t xml:space="preserve">l Contratante </w:t>
      </w:r>
      <w:r w:rsidRPr="00623020">
        <w:rPr>
          <w:lang w:val="es-BO" w:eastAsia="es-ES"/>
        </w:rPr>
        <w:t xml:space="preserve">de cualquier reclamo. </w:t>
      </w:r>
    </w:p>
    <w:p w14:paraId="5C3EA818" w14:textId="77777777" w:rsidR="003D04C5" w:rsidRPr="00623020" w:rsidRDefault="003D04C5" w:rsidP="003D04C5">
      <w:pPr>
        <w:jc w:val="both"/>
        <w:rPr>
          <w:lang w:val="es-BO" w:eastAsia="es-ES"/>
        </w:rPr>
      </w:pPr>
      <w:r w:rsidRPr="00623020">
        <w:rPr>
          <w:lang w:val="es-BO" w:eastAsia="es-ES"/>
        </w:rPr>
        <w:t xml:space="preserve">16.18 </w:t>
      </w:r>
      <w:r w:rsidRPr="00623020">
        <w:rPr>
          <w:lang w:val="es-BO" w:eastAsia="es-ES"/>
        </w:rPr>
        <w:tab/>
        <w:t xml:space="preserve">Realizar mediciones conjuntas con el Contratista y Fiscal de Obra de la obra ejecutada y aprobar los certificados o planillas de avance de obra. </w:t>
      </w:r>
    </w:p>
    <w:p w14:paraId="6AC38E69" w14:textId="77777777" w:rsidR="003D04C5" w:rsidRPr="00623020" w:rsidRDefault="003D04C5" w:rsidP="003D04C5">
      <w:pPr>
        <w:jc w:val="both"/>
        <w:rPr>
          <w:lang w:val="es-BO" w:eastAsia="es-ES"/>
        </w:rPr>
      </w:pPr>
      <w:r w:rsidRPr="00623020">
        <w:rPr>
          <w:lang w:val="es-BO" w:eastAsia="es-ES"/>
        </w:rPr>
        <w:t xml:space="preserve">16.19 Controlar técnicamente el trabajo del Contratista, notificando y ordenando la corrección de los defectos que encuentre en la construcción objeto del Contrato. Dicho control no modificará de manera alguna las obligaciones del Contratista. </w:t>
      </w:r>
    </w:p>
    <w:p w14:paraId="6B3B4F59" w14:textId="77777777" w:rsidR="003D04C5" w:rsidRPr="00623020" w:rsidRDefault="003D04C5" w:rsidP="003D04C5">
      <w:pPr>
        <w:jc w:val="both"/>
        <w:rPr>
          <w:lang w:val="es-BO" w:eastAsia="es-ES"/>
        </w:rPr>
      </w:pPr>
      <w:r w:rsidRPr="00623020">
        <w:rPr>
          <w:lang w:val="es-BO" w:eastAsia="es-ES"/>
        </w:rPr>
        <w:t xml:space="preserve">16.20 </w:t>
      </w:r>
      <w:r w:rsidRPr="00623020">
        <w:rPr>
          <w:lang w:val="es-BO" w:eastAsia="es-ES"/>
        </w:rPr>
        <w:tab/>
        <w:t>Conocer minuciosamente y desarrollar a cabalidad las funciones y tareas descritas en el contrato de obra y establecer la aplicación de multas en contra del Contratista de acuerdo a la cláusula expresa de dicho contrato.</w:t>
      </w:r>
    </w:p>
    <w:p w14:paraId="5D5FF72D" w14:textId="77777777" w:rsidR="003D04C5" w:rsidRPr="00623020" w:rsidRDefault="003D04C5" w:rsidP="003D04C5">
      <w:pPr>
        <w:jc w:val="both"/>
        <w:rPr>
          <w:lang w:val="es-BO" w:eastAsia="es-ES"/>
        </w:rPr>
      </w:pPr>
      <w:r w:rsidRPr="00623020">
        <w:rPr>
          <w:lang w:val="es-BO" w:eastAsia="es-ES"/>
        </w:rPr>
        <w:t xml:space="preserve">16.21 Si el Contratista no ha realizado la corrección de defectos dentro del plazo especificado en la notificación del Supervisor durante la ejecución de la obra, antes de la recepción provisional o incluso antes de la recepción definitiva, el Supervisor podrá estimar el precio de la corrección del defecto, recomendar la contratación de un tercero para la corrección del defecto y/o descontar dicho monto de la planilla de liquidación final. En caso que el Contratista no acepte reconocer esos gastos se rechazará la recepción definitiva, pudiendo efectuar la consolidación de la garantía de cumplimiento de Contrato. </w:t>
      </w:r>
    </w:p>
    <w:p w14:paraId="459A5E47" w14:textId="77777777" w:rsidR="003D04C5" w:rsidRPr="00623020" w:rsidRDefault="003D04C5" w:rsidP="003D04C5">
      <w:pPr>
        <w:jc w:val="both"/>
        <w:rPr>
          <w:lang w:val="es-BO" w:eastAsia="es-ES"/>
        </w:rPr>
      </w:pPr>
      <w:r w:rsidRPr="00623020">
        <w:rPr>
          <w:lang w:val="es-BO" w:eastAsia="es-ES"/>
        </w:rPr>
        <w:t>16.22 El Supervisor también será responsable:</w:t>
      </w:r>
    </w:p>
    <w:p w14:paraId="4E1F96F8" w14:textId="77777777" w:rsidR="003D04C5" w:rsidRPr="00623020" w:rsidRDefault="003D04C5" w:rsidP="003D04C5">
      <w:pPr>
        <w:jc w:val="both"/>
        <w:rPr>
          <w:lang w:val="es-BO" w:eastAsia="es-ES"/>
        </w:rPr>
      </w:pPr>
      <w:r w:rsidRPr="00623020">
        <w:rPr>
          <w:lang w:val="es-BO" w:eastAsia="es-ES"/>
        </w:rPr>
        <w:t>16.22.1  Por los efectos resultantes de la inobservancia y/o infracción de las obligaciones del Contrato, leyes, reglamentos y/o cualquier disposición legal del Estado Plurinacional de Bolivia.</w:t>
      </w:r>
    </w:p>
    <w:p w14:paraId="2CEF8562" w14:textId="77777777" w:rsidR="003D04C5" w:rsidRPr="00623020" w:rsidRDefault="003D04C5" w:rsidP="003D04C5">
      <w:pPr>
        <w:jc w:val="both"/>
        <w:rPr>
          <w:lang w:val="es-BO" w:eastAsia="es-ES"/>
        </w:rPr>
      </w:pPr>
      <w:r w:rsidRPr="00623020">
        <w:rPr>
          <w:lang w:val="es-BO" w:eastAsia="es-ES"/>
        </w:rPr>
        <w:t>16.22.2  Por las indemnizaciones o reclamos ocasionadas por errores, negligencia y/o impericias practicados en la ejecución del Servicio y del Contratista.</w:t>
      </w:r>
    </w:p>
    <w:p w14:paraId="7BDCB98B" w14:textId="77777777" w:rsidR="003D04C5" w:rsidRPr="00623020" w:rsidRDefault="003D04C5" w:rsidP="003D04C5">
      <w:pPr>
        <w:jc w:val="both"/>
        <w:rPr>
          <w:lang w:val="es-BO" w:eastAsia="es-ES"/>
        </w:rPr>
      </w:pPr>
      <w:r w:rsidRPr="00623020">
        <w:rPr>
          <w:lang w:val="es-BO" w:eastAsia="es-ES"/>
        </w:rPr>
        <w:t xml:space="preserve">16.22.3   Por efectuar el control de calidad del trabajo en conformidad al Contrato. </w:t>
      </w:r>
    </w:p>
    <w:p w14:paraId="5DC70B7F" w14:textId="77777777" w:rsidR="003D04C5" w:rsidRPr="00623020" w:rsidRDefault="003D04C5" w:rsidP="003D04C5">
      <w:pPr>
        <w:jc w:val="both"/>
        <w:rPr>
          <w:lang w:val="es-BO" w:eastAsia="es-ES"/>
        </w:rPr>
      </w:pPr>
      <w:r w:rsidRPr="00623020">
        <w:rPr>
          <w:lang w:val="es-BO" w:eastAsia="es-ES"/>
        </w:rPr>
        <w:t xml:space="preserve">16.22.4  Responsabilizarse y cumplir con las normas laborables respecto al pago de incremento salarial, bonos, doble aguinaldo, primas y cualquier otra obligación laboral, las cuales deben ser asumidas exclusivamente a su cuenta y cargo del Supervisor.  </w:t>
      </w:r>
    </w:p>
    <w:p w14:paraId="3810E6AC" w14:textId="77777777" w:rsidR="003D04C5" w:rsidRPr="00623020" w:rsidRDefault="003D04C5" w:rsidP="003D04C5">
      <w:pPr>
        <w:jc w:val="both"/>
        <w:rPr>
          <w:lang w:val="es-BO" w:eastAsia="es-ES"/>
        </w:rPr>
      </w:pPr>
      <w:r w:rsidRPr="00623020">
        <w:rPr>
          <w:lang w:val="es-BO" w:eastAsia="es-ES"/>
        </w:rPr>
        <w:t>16.22.5</w:t>
      </w:r>
      <w:r w:rsidRPr="00623020">
        <w:rPr>
          <w:lang w:val="es-BO" w:eastAsia="es-ES"/>
        </w:rPr>
        <w:tab/>
        <w:t>Por todo subcontrato suscrito por el Supervisor, no obligará o pretenderá obligar a</w:t>
      </w:r>
      <w:r w:rsidRPr="00623020">
        <w:rPr>
          <w:lang w:val="es-ES_tradnl" w:eastAsia="es-ES"/>
        </w:rPr>
        <w:t xml:space="preserve">l Contratante </w:t>
      </w:r>
      <w:r w:rsidRPr="00623020">
        <w:rPr>
          <w:lang w:val="es-BO" w:eastAsia="es-ES"/>
        </w:rPr>
        <w:t>al cumplimiento de las obligaciones laborales, sociales o patronales de los subcontratistas, proveedores y/o fabricantes en este sentido la responsabilidad frente a</w:t>
      </w:r>
      <w:r w:rsidRPr="00623020">
        <w:rPr>
          <w:lang w:val="es-ES_tradnl" w:eastAsia="es-ES"/>
        </w:rPr>
        <w:t>l Contratante</w:t>
      </w:r>
      <w:r w:rsidRPr="00623020">
        <w:rPr>
          <w:lang w:val="es-BO" w:eastAsia="es-ES"/>
        </w:rPr>
        <w:t xml:space="preserve"> por el cumplimiento de las obligaciones laborales, sociales o patronales, que provengan o emanen de la Legislación Aplicable son de exclusiva cuenta y riesgo del subcontratista, proveedores, suministradores, vendedores, fabricantes y/o del Supervisor.</w:t>
      </w:r>
    </w:p>
    <w:p w14:paraId="7B6E1EA9" w14:textId="77777777" w:rsidR="003D04C5" w:rsidRPr="00623020" w:rsidRDefault="003D04C5" w:rsidP="003D04C5">
      <w:pPr>
        <w:jc w:val="both"/>
        <w:rPr>
          <w:lang w:val="es-BO" w:eastAsia="es-ES"/>
        </w:rPr>
      </w:pPr>
      <w:r w:rsidRPr="00623020">
        <w:rPr>
          <w:lang w:val="es-BO" w:eastAsia="es-ES"/>
        </w:rPr>
        <w:t>16.23 Las demás obligaciones a su cargo que sin estar expresamente mencionadas, emerjan del presente Contrato.</w:t>
      </w:r>
    </w:p>
    <w:p w14:paraId="4A9B32DA" w14:textId="77777777" w:rsidR="003D04C5" w:rsidRPr="00623020" w:rsidRDefault="003D04C5" w:rsidP="003D04C5">
      <w:pPr>
        <w:jc w:val="both"/>
        <w:rPr>
          <w:lang w:val="es-BO" w:eastAsia="es-ES"/>
        </w:rPr>
      </w:pPr>
      <w:r w:rsidRPr="00623020">
        <w:rPr>
          <w:lang w:val="es-BO" w:eastAsia="es-ES"/>
        </w:rPr>
        <w:t>DÉCIMA SÉPTIMA.- (OBLIGACIONES DEL CONTRATANTE)</w:t>
      </w:r>
    </w:p>
    <w:p w14:paraId="3EFABFF8" w14:textId="77777777" w:rsidR="003D04C5" w:rsidRPr="00623020" w:rsidRDefault="003D04C5" w:rsidP="003D04C5">
      <w:pPr>
        <w:jc w:val="both"/>
        <w:rPr>
          <w:lang w:val="es-BO" w:eastAsia="es-ES"/>
        </w:rPr>
      </w:pPr>
      <w:r w:rsidRPr="00623020">
        <w:rPr>
          <w:lang w:val="es-BO" w:eastAsia="es-ES"/>
        </w:rPr>
        <w:t>El Contratante se obliga en su sentido más amplio a cumplir con las siguientes obligaciones:</w:t>
      </w:r>
    </w:p>
    <w:p w14:paraId="34A360B7" w14:textId="77777777" w:rsidR="003D04C5" w:rsidRPr="00623020" w:rsidRDefault="003D04C5" w:rsidP="003D04C5">
      <w:pPr>
        <w:jc w:val="both"/>
        <w:rPr>
          <w:lang w:val="es-BO" w:eastAsia="es-ES"/>
        </w:rPr>
      </w:pPr>
      <w:r w:rsidRPr="00623020">
        <w:rPr>
          <w:lang w:val="es-BO" w:eastAsia="es-ES"/>
        </w:rPr>
        <w:t xml:space="preserve">17.1  Notificar al Supervisor los defectos e irregularidades encontradas en la ejecución del Servicio, fijando plazos para su corrección. </w:t>
      </w:r>
    </w:p>
    <w:p w14:paraId="7AC21B3A" w14:textId="77777777" w:rsidR="003D04C5" w:rsidRPr="00623020" w:rsidRDefault="003D04C5" w:rsidP="003D04C5">
      <w:pPr>
        <w:jc w:val="both"/>
        <w:rPr>
          <w:lang w:val="es-BO" w:eastAsia="es-ES"/>
        </w:rPr>
      </w:pPr>
      <w:r w:rsidRPr="00623020">
        <w:rPr>
          <w:lang w:val="es-BO" w:eastAsia="es-ES"/>
        </w:rPr>
        <w:t xml:space="preserve">17.2  Proveer  información  y  detalle para  la  ejecución  del  Servicio, comunicando  al  Supervisor eventuales cambios de normas y horarios de trabajo. </w:t>
      </w:r>
    </w:p>
    <w:p w14:paraId="039B7C9B" w14:textId="77777777" w:rsidR="003D04C5" w:rsidRPr="00623020" w:rsidRDefault="003D04C5" w:rsidP="003D04C5">
      <w:pPr>
        <w:jc w:val="both"/>
        <w:rPr>
          <w:lang w:val="es-BO" w:eastAsia="es-ES"/>
        </w:rPr>
      </w:pPr>
      <w:r w:rsidRPr="00623020">
        <w:rPr>
          <w:lang w:val="es-BO" w:eastAsia="es-ES"/>
        </w:rPr>
        <w:t>DÉCIMA OCTAVA.- (ORGANIZACIÓN DEL SUPERVISOR)</w:t>
      </w:r>
    </w:p>
    <w:p w14:paraId="7F07F596" w14:textId="77777777" w:rsidR="003D04C5" w:rsidRPr="00623020" w:rsidRDefault="003D04C5" w:rsidP="003D04C5">
      <w:pPr>
        <w:jc w:val="both"/>
        <w:rPr>
          <w:lang w:val="es-BO" w:eastAsia="es-ES"/>
        </w:rPr>
      </w:pPr>
      <w:r w:rsidRPr="00623020">
        <w:rPr>
          <w:lang w:val="es-BO" w:eastAsia="es-ES"/>
        </w:rPr>
        <w:t xml:space="preserve">El Supervisor proveerá el Personal necesario y con dedicación exclusiva para el Servicio a fin de dar el debido cumplimiento de sus obligaciones de conformidad a lo determinado en el Contrato.  </w:t>
      </w:r>
    </w:p>
    <w:p w14:paraId="6F656CEE" w14:textId="77777777" w:rsidR="003D04C5" w:rsidRPr="00623020" w:rsidRDefault="003D04C5" w:rsidP="003D04C5">
      <w:pPr>
        <w:jc w:val="both"/>
        <w:rPr>
          <w:lang w:val="es-BO" w:eastAsia="es-ES"/>
        </w:rPr>
      </w:pPr>
      <w:r w:rsidRPr="00623020">
        <w:rPr>
          <w:lang w:val="es-BO" w:eastAsia="es-ES"/>
        </w:rPr>
        <w:t xml:space="preserve">El Supervisor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w:t>
      </w:r>
      <w:r w:rsidRPr="00623020">
        <w:rPr>
          <w:lang w:val="es-BO" w:eastAsia="es-ES"/>
        </w:rPr>
        <w:lastRenderedPageBreak/>
        <w:t xml:space="preserve">de manera profesional, segura, eficiente, lo cual incluye la protección y preservación del medio ambiente y además las normas aplicables, manteniendo un avance de progreso de acuerdo con el cronograma del trabajo de acuerdo con los términos del presente Contrato. </w:t>
      </w:r>
    </w:p>
    <w:p w14:paraId="2110E6F7" w14:textId="77777777" w:rsidR="003D04C5" w:rsidRPr="00623020" w:rsidRDefault="003D04C5" w:rsidP="003D04C5">
      <w:pPr>
        <w:jc w:val="both"/>
        <w:rPr>
          <w:lang w:val="es-BO" w:eastAsia="es-ES"/>
        </w:rPr>
      </w:pPr>
      <w:r w:rsidRPr="00623020">
        <w:rPr>
          <w:lang w:val="es-BO" w:eastAsia="es-ES"/>
        </w:rPr>
        <w:t xml:space="preserve">Responsabilidad técnica: </w:t>
      </w:r>
    </w:p>
    <w:p w14:paraId="207958FD" w14:textId="77777777" w:rsidR="003D04C5" w:rsidRPr="00623020" w:rsidRDefault="003D04C5" w:rsidP="003D04C5">
      <w:pPr>
        <w:jc w:val="both"/>
        <w:rPr>
          <w:lang w:val="es-BO" w:eastAsia="es-ES"/>
        </w:rPr>
      </w:pPr>
      <w:r w:rsidRPr="00623020">
        <w:rPr>
          <w:lang w:val="es-BO" w:eastAsia="es-ES"/>
        </w:rPr>
        <w:t>El Supervisor asume la responsabilidad técnica absoluta, de los servicios profesionales prestados bajo el presente Contrato, conforme lo establecido en los términos de referencia y el anexo propuesta adjudicada (técnica y económica).</w:t>
      </w:r>
    </w:p>
    <w:p w14:paraId="6A57B1C8" w14:textId="77777777" w:rsidR="003D04C5" w:rsidRPr="00623020" w:rsidRDefault="003D04C5" w:rsidP="003D04C5">
      <w:pPr>
        <w:jc w:val="both"/>
        <w:rPr>
          <w:lang w:val="es-BO" w:eastAsia="es-ES"/>
        </w:rPr>
      </w:pPr>
      <w:r w:rsidRPr="00623020">
        <w:rPr>
          <w:lang w:val="es-BO" w:eastAsia="es-ES"/>
        </w:rPr>
        <w:t>En consecuencia el Supervisor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14:paraId="414C379F" w14:textId="77777777" w:rsidR="003D04C5" w:rsidRPr="00623020" w:rsidRDefault="003D04C5" w:rsidP="003D04C5">
      <w:pPr>
        <w:jc w:val="both"/>
        <w:rPr>
          <w:lang w:val="es-BO" w:eastAsia="es-ES"/>
        </w:rPr>
      </w:pPr>
      <w:r w:rsidRPr="00623020">
        <w:rPr>
          <w:lang w:val="es-BO" w:eastAsia="es-ES"/>
        </w:rPr>
        <w:t>En caso de no responder favorablemente a dicho requerimiento, el Contratante hará conocer a la Contraloría General del Estado, para los efectos legales pertinentes, en razón de que el Servicio ha sido prestado bajo un contrato administrativo, por lo cual el Supervisor es responsable ante el Estado.</w:t>
      </w:r>
    </w:p>
    <w:p w14:paraId="23FEB32B" w14:textId="77777777" w:rsidR="003D04C5" w:rsidRPr="00623020" w:rsidRDefault="003D04C5" w:rsidP="003D04C5">
      <w:pPr>
        <w:jc w:val="both"/>
        <w:rPr>
          <w:lang w:val="es-BO" w:eastAsia="es-ES"/>
        </w:rPr>
      </w:pPr>
      <w:r w:rsidRPr="00623020">
        <w:rPr>
          <w:lang w:val="es-BO" w:eastAsia="es-ES"/>
        </w:rPr>
        <w:t xml:space="preserve">18.2   Responsabilidad Civil: </w:t>
      </w:r>
    </w:p>
    <w:p w14:paraId="7D2C3B61" w14:textId="77777777" w:rsidR="003D04C5" w:rsidRPr="00623020" w:rsidRDefault="003D04C5" w:rsidP="003D04C5">
      <w:pPr>
        <w:jc w:val="both"/>
        <w:rPr>
          <w:lang w:val="es-BO" w:eastAsia="es-ES"/>
        </w:rPr>
      </w:pPr>
      <w:r w:rsidRPr="00623020">
        <w:rPr>
          <w:lang w:val="es-BO" w:eastAsia="es-ES"/>
        </w:rPr>
        <w:t>El Supervisor será el único responsable por reclamos judiciales y/o extrajudiciales efectuados por terceras personas que resulten de actos u omisiones relacionadas exclusivamente con la prestación del Servicio bajo este Contrato.</w:t>
      </w:r>
    </w:p>
    <w:p w14:paraId="24EEF260" w14:textId="77777777" w:rsidR="003D04C5" w:rsidRPr="00623020" w:rsidRDefault="003D04C5" w:rsidP="003D04C5">
      <w:pPr>
        <w:jc w:val="both"/>
        <w:rPr>
          <w:lang w:val="es-BO" w:eastAsia="es-ES"/>
        </w:rPr>
      </w:pPr>
      <w:r w:rsidRPr="00623020">
        <w:rPr>
          <w:lang w:val="es-BO" w:eastAsia="es-ES"/>
        </w:rPr>
        <w:t>DÉCIMA NOVENA.- (REPRESENTANTE DEL SUPERVISOR)</w:t>
      </w:r>
    </w:p>
    <w:p w14:paraId="7DD50358" w14:textId="77777777" w:rsidR="003D04C5" w:rsidRPr="00623020" w:rsidRDefault="003D04C5" w:rsidP="003D04C5">
      <w:pPr>
        <w:jc w:val="both"/>
        <w:rPr>
          <w:lang w:val="es-ES_tradnl" w:eastAsia="es-ES"/>
        </w:rPr>
      </w:pPr>
      <w:r w:rsidRPr="00623020">
        <w:rPr>
          <w:lang w:val="es-ES_tradnl" w:eastAsia="es-ES"/>
        </w:rPr>
        <w:t>El Supervisor designa como su representante en el Servicio, al Gerente de Supervisión, profesional calificado en la propuesta del Supervisor, como profesional titulado, con suficiente experiencia en la dirección de supervisiones similares, que lo califiquen como idóneo para llevar a cabo satisfactoriamente la prestación del Servicio, será presentado oficialmente antes del inicio del Servicio, mediante comunicación escrita dirigida al Fiscal de Obra.</w:t>
      </w:r>
    </w:p>
    <w:p w14:paraId="6FEE4931" w14:textId="77777777" w:rsidR="003D04C5" w:rsidRPr="00623020" w:rsidRDefault="003D04C5" w:rsidP="003D04C5">
      <w:pPr>
        <w:jc w:val="both"/>
        <w:rPr>
          <w:lang w:eastAsia="es-BO"/>
        </w:rPr>
      </w:pPr>
      <w:r w:rsidRPr="00623020">
        <w:rPr>
          <w:lang w:eastAsia="es-BO"/>
        </w:rPr>
        <w:t>El Gerente de Supervisión tendrá residencia en el lugar previsto para la ejecución del Servicio, prestará servicios a tiempo completo y está facultado para:</w:t>
      </w:r>
    </w:p>
    <w:p w14:paraId="237AD151" w14:textId="77777777" w:rsidR="003D04C5" w:rsidRPr="00623020" w:rsidRDefault="003D04C5" w:rsidP="003D04C5">
      <w:pPr>
        <w:jc w:val="both"/>
        <w:rPr>
          <w:lang w:val="es-ES_tradnl" w:eastAsia="es-ES"/>
        </w:rPr>
      </w:pPr>
      <w:r w:rsidRPr="00623020">
        <w:rPr>
          <w:lang w:val="es-ES_tradnl" w:eastAsia="es-ES"/>
        </w:rPr>
        <w:t xml:space="preserve">Dirigir el Servicio. </w:t>
      </w:r>
    </w:p>
    <w:p w14:paraId="39BCD549" w14:textId="77777777" w:rsidR="003D04C5" w:rsidRPr="00623020" w:rsidRDefault="003D04C5" w:rsidP="003D04C5">
      <w:pPr>
        <w:jc w:val="both"/>
        <w:rPr>
          <w:lang w:val="es-ES_tradnl" w:eastAsia="es-ES"/>
        </w:rPr>
      </w:pPr>
      <w:r w:rsidRPr="00623020">
        <w:rPr>
          <w:lang w:val="es-ES_tradnl" w:eastAsia="es-ES"/>
        </w:rPr>
        <w:t>Representar al Supervisor durante toda la prestación del Servicio.</w:t>
      </w:r>
    </w:p>
    <w:p w14:paraId="1C4F2897" w14:textId="77777777" w:rsidR="003D04C5" w:rsidRPr="00623020" w:rsidRDefault="003D04C5" w:rsidP="003D04C5">
      <w:pPr>
        <w:jc w:val="both"/>
        <w:rPr>
          <w:lang w:val="es-ES_tradnl" w:eastAsia="es-ES"/>
        </w:rPr>
      </w:pPr>
      <w:r w:rsidRPr="00623020">
        <w:rPr>
          <w:lang w:val="es-ES_tradnl" w:eastAsia="es-ES"/>
        </w:rPr>
        <w:t>Mantener permanentemente informado al Fiscal de Obra sobre todos los aspectos relacionados con el Servicio.</w:t>
      </w:r>
    </w:p>
    <w:p w14:paraId="23D4DEE1" w14:textId="77777777" w:rsidR="003D04C5" w:rsidRPr="00623020" w:rsidRDefault="003D04C5" w:rsidP="003D04C5">
      <w:pPr>
        <w:jc w:val="both"/>
        <w:rPr>
          <w:lang w:val="es-ES_tradnl" w:eastAsia="es-ES"/>
        </w:rPr>
      </w:pPr>
      <w:r w:rsidRPr="00623020">
        <w:rPr>
          <w:lang w:val="es-ES_tradnl" w:eastAsia="es-ES"/>
        </w:rPr>
        <w:t>Presentar el organigrama completo del Personal asignado al Servicio.</w:t>
      </w:r>
    </w:p>
    <w:p w14:paraId="38773628" w14:textId="77777777" w:rsidR="003D04C5" w:rsidRPr="00623020" w:rsidRDefault="003D04C5" w:rsidP="003D04C5">
      <w:pPr>
        <w:jc w:val="both"/>
        <w:rPr>
          <w:lang w:val="es-ES_tradnl" w:eastAsia="es-ES"/>
        </w:rPr>
      </w:pPr>
      <w:r w:rsidRPr="00623020">
        <w:rPr>
          <w:lang w:val="es-ES_tradnl" w:eastAsia="es-ES"/>
        </w:rPr>
        <w:t>Es el responsable del control de la asistencia, así como de la conducta y ética profesional de todo el Personal bajo su dependencia, con autoridad para asumir medidas correctivas en caso necesario.</w:t>
      </w:r>
    </w:p>
    <w:p w14:paraId="50655CE5" w14:textId="77777777" w:rsidR="003D04C5" w:rsidRPr="00623020" w:rsidRDefault="003D04C5" w:rsidP="003D04C5">
      <w:pPr>
        <w:jc w:val="both"/>
        <w:rPr>
          <w:lang w:val="es-ES_tradnl" w:eastAsia="es-ES"/>
        </w:rPr>
      </w:pPr>
      <w:r w:rsidRPr="00623020">
        <w:rPr>
          <w:lang w:val="es-ES_tradnl" w:eastAsia="es-ES"/>
        </w:rPr>
        <w:t>Cuidará de la economía con la que debe desarrollarse la prestación del Servicio del Supervisor, así como de la construcción objeto del presente Contrato, a efectos de cumplir con el presupuesto asignado.</w:t>
      </w:r>
    </w:p>
    <w:p w14:paraId="5BA99827" w14:textId="77777777" w:rsidR="003D04C5" w:rsidRPr="00623020" w:rsidRDefault="003D04C5" w:rsidP="003D04C5">
      <w:pPr>
        <w:jc w:val="both"/>
        <w:rPr>
          <w:lang w:val="es-ES_tradnl" w:eastAsia="es-ES"/>
        </w:rPr>
      </w:pPr>
      <w:r w:rsidRPr="00623020">
        <w:rPr>
          <w:lang w:val="es-ES_tradnl" w:eastAsia="es-ES"/>
        </w:rPr>
        <w:t>En caso de ausencia temporal del Gerente de Supervisión durante la ejecución del Servicio, por causas emergentes del presente Contrato, u otras de fuerza mayor o caso fortuito, con conocimiento y autorización del Contratante a través del Fiscal de Obra; asumirá esas funciones el profesional inmediato inferior, con total autoridad para actuar en representación del Supervisor.</w:t>
      </w:r>
    </w:p>
    <w:p w14:paraId="143EFDA4" w14:textId="77777777" w:rsidR="003D04C5" w:rsidRPr="00623020" w:rsidRDefault="003D04C5" w:rsidP="003D04C5">
      <w:pPr>
        <w:jc w:val="both"/>
        <w:rPr>
          <w:lang w:val="es-ES_tradnl" w:eastAsia="es-ES"/>
        </w:rPr>
      </w:pPr>
      <w:r w:rsidRPr="00623020">
        <w:rPr>
          <w:lang w:val="es-ES_tradnl" w:eastAsia="es-ES"/>
        </w:rPr>
        <w:t>Esta suplencia será temporal y no debe exceder los 30 (treinta) días calendario, salvo casos de gravedad, caso contrario el Supervisor deberá proceder a sustituir al Gerente de Supervisión, presentando a consideración del Contratante una terna de profesionales de similar o mejor calificación que el que será reemplazado.</w:t>
      </w:r>
    </w:p>
    <w:p w14:paraId="4F953E84" w14:textId="77777777" w:rsidR="003D04C5" w:rsidRPr="00623020" w:rsidRDefault="003D04C5" w:rsidP="003D04C5">
      <w:pPr>
        <w:jc w:val="both"/>
        <w:rPr>
          <w:lang w:val="es-ES_tradnl" w:eastAsia="es-ES"/>
        </w:rPr>
      </w:pPr>
      <w:r w:rsidRPr="00623020">
        <w:rPr>
          <w:lang w:val="es-ES_tradnl" w:eastAsia="es-ES"/>
        </w:rPr>
        <w:t>Una vez que el Contratante acepte por escrito al nuevo Gerente</w:t>
      </w:r>
      <w:r w:rsidRPr="00623020">
        <w:rPr>
          <w:lang w:eastAsia="es-ES"/>
        </w:rPr>
        <w:t xml:space="preserve"> de Supervisión</w:t>
      </w:r>
      <w:r w:rsidRPr="00623020">
        <w:rPr>
          <w:lang w:val="es-ES_tradnl" w:eastAsia="es-ES"/>
        </w:rPr>
        <w:t>, éste recién entrará en ejercicio de la función; cualquier acto anterior es nulo, aclarando que todos los cargos por concepto de cambio y desvinculación del profesional corren a cuenta del Supervisor.</w:t>
      </w:r>
    </w:p>
    <w:p w14:paraId="2B8C21CD" w14:textId="77777777" w:rsidR="003D04C5" w:rsidRPr="00623020" w:rsidRDefault="003D04C5" w:rsidP="003D04C5">
      <w:pPr>
        <w:jc w:val="both"/>
        <w:rPr>
          <w:lang w:val="es-ES_tradnl" w:eastAsia="es-ES"/>
        </w:rPr>
      </w:pPr>
      <w:r w:rsidRPr="00623020">
        <w:rPr>
          <w:lang w:val="es-BO" w:eastAsia="es-ES"/>
        </w:rPr>
        <w:t>VIGÉSIMA</w:t>
      </w:r>
      <w:r w:rsidRPr="00623020">
        <w:rPr>
          <w:lang w:val="es-ES_tradnl" w:eastAsia="es-ES"/>
        </w:rPr>
        <w:t>.- (PERSONAL DEL SUPERVISOR)</w:t>
      </w:r>
    </w:p>
    <w:p w14:paraId="39F972C4" w14:textId="77777777" w:rsidR="003D04C5" w:rsidRPr="00623020" w:rsidRDefault="003D04C5" w:rsidP="003D04C5">
      <w:pPr>
        <w:jc w:val="both"/>
        <w:rPr>
          <w:lang w:val="es-ES_tradnl" w:eastAsia="es-ES"/>
        </w:rPr>
      </w:pPr>
    </w:p>
    <w:p w14:paraId="31B49302" w14:textId="77777777" w:rsidR="003D04C5" w:rsidRPr="00623020" w:rsidRDefault="003D04C5" w:rsidP="003D04C5">
      <w:pPr>
        <w:jc w:val="both"/>
        <w:rPr>
          <w:lang w:val="es-ES_tradnl" w:eastAsia="es-ES"/>
        </w:rPr>
      </w:pPr>
      <w:r w:rsidRPr="00623020">
        <w:rPr>
          <w:lang w:val="es-ES_tradnl" w:eastAsia="es-ES"/>
        </w:rPr>
        <w:t>El Supervisor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Supervisor.</w:t>
      </w:r>
    </w:p>
    <w:p w14:paraId="77788A57" w14:textId="77777777" w:rsidR="003D04C5" w:rsidRPr="00623020" w:rsidRDefault="003D04C5" w:rsidP="003D04C5">
      <w:pPr>
        <w:jc w:val="both"/>
        <w:rPr>
          <w:lang w:val="es-ES_tradnl" w:eastAsia="es-ES"/>
        </w:rPr>
      </w:pPr>
      <w:r w:rsidRPr="00623020">
        <w:rPr>
          <w:lang w:val="es-ES_tradnl" w:eastAsia="es-ES"/>
        </w:rPr>
        <w:t>20.1   Retiro de Personal del Supervisor a solicitud del Contratante:</w:t>
      </w:r>
    </w:p>
    <w:p w14:paraId="66602AE8" w14:textId="77777777" w:rsidR="003D04C5" w:rsidRPr="00623020" w:rsidRDefault="003D04C5" w:rsidP="003D04C5">
      <w:pPr>
        <w:jc w:val="both"/>
        <w:rPr>
          <w:lang w:val="es-ES_tradnl" w:eastAsia="es-ES"/>
        </w:rPr>
      </w:pPr>
      <w:r w:rsidRPr="00623020">
        <w:rPr>
          <w:lang w:val="es-ES_tradnl" w:eastAsia="es-ES"/>
        </w:rPr>
        <w:t>El Supervisor retirará del Servicio a cualquier empleado cuyo cambio justificado sea solicitado por el Fiscal de Obra, sustituyéndolo por otro de nivel similar o superior. En este caso, los gastos que resulten emergentes del cambio, correrán por cuenta del Supervisor.</w:t>
      </w:r>
    </w:p>
    <w:p w14:paraId="125AF780" w14:textId="77777777" w:rsidR="003D04C5" w:rsidRPr="00623020" w:rsidRDefault="003D04C5" w:rsidP="003D04C5">
      <w:pPr>
        <w:jc w:val="both"/>
        <w:rPr>
          <w:lang w:val="es-ES_tradnl" w:eastAsia="es-ES"/>
        </w:rPr>
      </w:pPr>
      <w:r w:rsidRPr="00623020">
        <w:rPr>
          <w:lang w:val="es-ES_tradnl" w:eastAsia="es-ES"/>
        </w:rPr>
        <w:t xml:space="preserve">20.2   Coordinación con la oficina central del Supervisor: </w:t>
      </w:r>
    </w:p>
    <w:p w14:paraId="46D5AE95" w14:textId="77777777" w:rsidR="003D04C5" w:rsidRPr="00623020" w:rsidRDefault="003D04C5" w:rsidP="003D04C5">
      <w:pPr>
        <w:jc w:val="both"/>
        <w:rPr>
          <w:lang w:val="es-ES_tradnl" w:eastAsia="es-ES"/>
        </w:rPr>
      </w:pPr>
      <w:r w:rsidRPr="00623020">
        <w:rPr>
          <w:lang w:val="es-ES_tradnl" w:eastAsia="es-ES"/>
        </w:rPr>
        <w:t xml:space="preserve">El Personal del Supervisor de la oficina principal de éste, coordinará y efectuará un control adecuado de la marcha del Servicio, manteniendo contacto permanente con el Gerente de Supervisión (o con el suplente de éste), </w:t>
      </w:r>
      <w:r w:rsidRPr="00623020">
        <w:rPr>
          <w:lang w:val="es-ES_tradnl" w:eastAsia="es-ES"/>
        </w:rPr>
        <w:lastRenderedPageBreak/>
        <w:t>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Supervisor.</w:t>
      </w:r>
    </w:p>
    <w:p w14:paraId="0E97761B" w14:textId="77777777" w:rsidR="003D04C5" w:rsidRPr="00623020" w:rsidRDefault="003D04C5" w:rsidP="003D04C5">
      <w:pPr>
        <w:jc w:val="both"/>
        <w:rPr>
          <w:lang w:val="es-ES_tradnl" w:eastAsia="es-ES"/>
        </w:rPr>
      </w:pPr>
      <w:r w:rsidRPr="00623020">
        <w:rPr>
          <w:lang w:val="es-BO" w:eastAsia="es-ES"/>
        </w:rPr>
        <w:t>VIGÉSIMA PRIMERA</w:t>
      </w:r>
      <w:r w:rsidRPr="00623020">
        <w:rPr>
          <w:lang w:val="es-ES_tradnl" w:eastAsia="es-ES"/>
        </w:rPr>
        <w:t>.- (INFORMES)</w:t>
      </w:r>
    </w:p>
    <w:p w14:paraId="639A9378" w14:textId="77777777" w:rsidR="003D04C5" w:rsidRPr="00623020" w:rsidRDefault="003D04C5" w:rsidP="003D04C5">
      <w:pPr>
        <w:jc w:val="both"/>
        <w:rPr>
          <w:lang w:val="es-ES_tradnl" w:eastAsia="es-ES"/>
        </w:rPr>
      </w:pPr>
      <w:r w:rsidRPr="00623020">
        <w:rPr>
          <w:lang w:val="es-ES_tradnl" w:eastAsia="es-ES"/>
        </w:rPr>
        <w:t>El Supervisor, someterá a la consideración y aprobación del Contratante a través del Fiscal de Obra, los siguientes informes:</w:t>
      </w:r>
    </w:p>
    <w:p w14:paraId="3C183C22" w14:textId="77777777" w:rsidR="003D04C5" w:rsidRPr="00623020" w:rsidRDefault="003D04C5" w:rsidP="003D04C5">
      <w:pPr>
        <w:jc w:val="both"/>
        <w:rPr>
          <w:lang w:val="es-ES_tradnl" w:eastAsia="es-ES"/>
        </w:rPr>
      </w:pPr>
      <w:r w:rsidRPr="00623020">
        <w:rPr>
          <w:lang w:val="es-ES_tradnl" w:eastAsia="es-ES"/>
        </w:rPr>
        <w:t xml:space="preserve">Informe inicial: </w:t>
      </w:r>
    </w:p>
    <w:p w14:paraId="08C7C084" w14:textId="77777777" w:rsidR="003D04C5" w:rsidRPr="00623020" w:rsidRDefault="003D04C5" w:rsidP="003D04C5">
      <w:pPr>
        <w:jc w:val="both"/>
        <w:rPr>
          <w:lang w:val="es-ES_tradnl" w:eastAsia="es-ES"/>
        </w:rPr>
      </w:pPr>
      <w:r w:rsidRPr="00623020">
        <w:rPr>
          <w:lang w:val="es-ES_tradnl" w:eastAsia="es-ES"/>
        </w:rPr>
        <w:t>Un informe inicial, en 04 (cuatro) ejemplares, a los 10 (diez) días calendario de la recepción de la orden de proceder, conteniendo un cronograma detallado de sus actividades, ajustado a la fecha de la orden de proceder, indicando como se propone ejecutar y concluir el Servicio. Este cronograma, una vez aprobado, solamente podrá ser modificado con la aprobación escrita del Contratante a través del Fiscal de Obra, en la instancia competente.</w:t>
      </w:r>
    </w:p>
    <w:p w14:paraId="72314B76" w14:textId="77777777" w:rsidR="003D04C5" w:rsidRPr="00623020" w:rsidRDefault="003D04C5" w:rsidP="003D04C5">
      <w:pPr>
        <w:jc w:val="both"/>
        <w:rPr>
          <w:lang w:val="es-ES_tradnl" w:eastAsia="es-ES"/>
        </w:rPr>
      </w:pPr>
      <w:r w:rsidRPr="00623020">
        <w:rPr>
          <w:lang w:val="es-ES_tradnl" w:eastAsia="es-ES"/>
        </w:rPr>
        <w:t xml:space="preserve">Informes periódicos: </w:t>
      </w:r>
    </w:p>
    <w:p w14:paraId="6828E0F4" w14:textId="77777777" w:rsidR="003D04C5" w:rsidRPr="00623020" w:rsidRDefault="003D04C5" w:rsidP="003D04C5">
      <w:pPr>
        <w:jc w:val="both"/>
        <w:rPr>
          <w:lang w:val="es-ES_tradnl" w:eastAsia="es-ES"/>
        </w:rPr>
      </w:pPr>
      <w:r w:rsidRPr="00623020">
        <w:rPr>
          <w:lang w:val="es-ES_tradnl" w:eastAsia="es-ES"/>
        </w:rPr>
        <w:t>Los informes periódicos (no repetitivos), en 04 (cuatro) ejemplares serán presentados al Fiscal de Obra y contendrán el avance del producto periódico contratado, consignado en el documento de contratación directa y un detalle de:</w:t>
      </w:r>
    </w:p>
    <w:p w14:paraId="034AF0D9" w14:textId="77777777" w:rsidR="003D04C5" w:rsidRPr="00623020" w:rsidRDefault="003D04C5" w:rsidP="003D04C5">
      <w:pPr>
        <w:jc w:val="both"/>
        <w:rPr>
          <w:lang w:val="es-ES_tradnl" w:eastAsia="es-ES"/>
        </w:rPr>
      </w:pPr>
      <w:r w:rsidRPr="00623020">
        <w:rPr>
          <w:lang w:val="es-ES_tradnl" w:eastAsia="es-ES"/>
        </w:rPr>
        <w:t>Problemas más importantes encontrados en la prestación del Servicio y el criterio técnico que sustentó las soluciones aplicadas en cada caso.</w:t>
      </w:r>
    </w:p>
    <w:p w14:paraId="6D066023" w14:textId="77777777" w:rsidR="003D04C5" w:rsidRPr="00623020" w:rsidRDefault="003D04C5" w:rsidP="003D04C5">
      <w:pPr>
        <w:jc w:val="both"/>
        <w:rPr>
          <w:lang w:val="es-ES_tradnl" w:eastAsia="es-ES"/>
        </w:rPr>
      </w:pPr>
      <w:r w:rsidRPr="00623020">
        <w:rPr>
          <w:lang w:val="es-ES_tradnl" w:eastAsia="es-ES"/>
        </w:rPr>
        <w:t>Personal empleado por el Supervisor en el periodo reportado.</w:t>
      </w:r>
    </w:p>
    <w:p w14:paraId="28A31E79" w14:textId="77777777" w:rsidR="003D04C5" w:rsidRPr="00623020" w:rsidRDefault="003D04C5" w:rsidP="003D04C5">
      <w:pPr>
        <w:jc w:val="both"/>
        <w:rPr>
          <w:lang w:val="es-ES_tradnl" w:eastAsia="es-ES"/>
        </w:rPr>
      </w:pPr>
      <w:r w:rsidRPr="00623020">
        <w:rPr>
          <w:lang w:val="es-ES_tradnl" w:eastAsia="es-ES"/>
        </w:rPr>
        <w:t>Actividades realizadas por el Supervisor.</w:t>
      </w:r>
    </w:p>
    <w:p w14:paraId="14D4C6D3" w14:textId="77777777" w:rsidR="003D04C5" w:rsidRPr="00623020" w:rsidRDefault="003D04C5" w:rsidP="003D04C5">
      <w:pPr>
        <w:jc w:val="both"/>
        <w:rPr>
          <w:lang w:val="es-ES_tradnl" w:eastAsia="es-ES"/>
        </w:rPr>
      </w:pPr>
      <w:r w:rsidRPr="00623020">
        <w:rPr>
          <w:lang w:val="es-ES_tradnl" w:eastAsia="es-ES"/>
        </w:rPr>
        <w:t>Estado de avance de la obra ejecutada por el Contratista en comparación con el cronograma de ejecución vigente.</w:t>
      </w:r>
    </w:p>
    <w:p w14:paraId="41DC4F57" w14:textId="77777777" w:rsidR="003D04C5" w:rsidRPr="00623020" w:rsidRDefault="003D04C5" w:rsidP="003D04C5">
      <w:pPr>
        <w:jc w:val="both"/>
        <w:rPr>
          <w:lang w:val="es-ES_tradnl" w:eastAsia="es-ES"/>
        </w:rPr>
      </w:pPr>
      <w:r w:rsidRPr="00623020">
        <w:rPr>
          <w:lang w:val="es-ES_tradnl" w:eastAsia="es-ES"/>
        </w:rPr>
        <w:t>Comunicaciones más importantes intercambiadas con el Contratista y con el Fiscal de Obra.</w:t>
      </w:r>
    </w:p>
    <w:p w14:paraId="3BDC8968" w14:textId="77777777" w:rsidR="003D04C5" w:rsidRPr="00623020" w:rsidRDefault="003D04C5" w:rsidP="003D04C5">
      <w:pPr>
        <w:jc w:val="both"/>
        <w:rPr>
          <w:lang w:val="es-ES_tradnl" w:eastAsia="es-ES"/>
        </w:rPr>
      </w:pPr>
      <w:r w:rsidRPr="00623020">
        <w:rPr>
          <w:lang w:val="es-ES_tradnl" w:eastAsia="es-ES"/>
        </w:rPr>
        <w:t>Información sobre modificaciones (si se procesaron en el periodo).</w:t>
      </w:r>
    </w:p>
    <w:p w14:paraId="16903B97" w14:textId="77777777" w:rsidR="003D04C5" w:rsidRPr="00623020" w:rsidRDefault="003D04C5" w:rsidP="003D04C5">
      <w:pPr>
        <w:jc w:val="both"/>
        <w:rPr>
          <w:lang w:val="es-ES_tradnl" w:eastAsia="es-ES"/>
        </w:rPr>
      </w:pPr>
      <w:r w:rsidRPr="00623020">
        <w:rPr>
          <w:lang w:val="es-ES_tradnl" w:eastAsia="es-ES"/>
        </w:rPr>
        <w:t>Información miscelánea.</w:t>
      </w:r>
    </w:p>
    <w:p w14:paraId="364ADD68" w14:textId="77777777" w:rsidR="003D04C5" w:rsidRPr="00623020" w:rsidRDefault="003D04C5" w:rsidP="003D04C5">
      <w:pPr>
        <w:jc w:val="both"/>
        <w:rPr>
          <w:lang w:val="es-ES_tradnl" w:eastAsia="es-ES"/>
        </w:rPr>
      </w:pPr>
      <w:r w:rsidRPr="00623020">
        <w:rPr>
          <w:lang w:val="es-ES_tradnl" w:eastAsia="es-ES"/>
        </w:rPr>
        <w:t>Informes especiales:</w:t>
      </w:r>
    </w:p>
    <w:p w14:paraId="711CB88B" w14:textId="77777777" w:rsidR="003D04C5" w:rsidRPr="00623020" w:rsidRDefault="003D04C5" w:rsidP="003D04C5">
      <w:pPr>
        <w:jc w:val="both"/>
        <w:rPr>
          <w:lang w:val="es-ES_tradnl" w:eastAsia="es-ES"/>
        </w:rPr>
      </w:pPr>
      <w:r w:rsidRPr="00623020">
        <w:rPr>
          <w:lang w:val="es-ES_tradnl" w:eastAsia="es-ES"/>
        </w:rPr>
        <w:t>Cuando se presenten asuntos o problemas que, por su importancia, incidan en el desarrollo normal del Servicio o de la obra ejecutada por el Contratista a requerimiento del Contratante a través del Fiscal de Obra, el Supervisor emitirá informe especial sobre el tema específico requerido, en 04 (cuatro) ejemplares, conteniendo el detalle y las recomendaciones para que el Fiscal de Obra pueda adoptar las decisiones más adecuadas.</w:t>
      </w:r>
    </w:p>
    <w:p w14:paraId="75E09D8F" w14:textId="77777777" w:rsidR="003D04C5" w:rsidRPr="00623020" w:rsidRDefault="003D04C5" w:rsidP="003D04C5">
      <w:pPr>
        <w:jc w:val="both"/>
        <w:rPr>
          <w:lang w:val="es-ES_tradnl" w:eastAsia="es-ES"/>
        </w:rPr>
      </w:pPr>
      <w:r w:rsidRPr="00623020">
        <w:rPr>
          <w:lang w:val="es-ES_tradnl" w:eastAsia="es-ES"/>
        </w:rPr>
        <w:t xml:space="preserve">Producto final: </w:t>
      </w:r>
    </w:p>
    <w:p w14:paraId="45097AE6" w14:textId="77777777" w:rsidR="003D04C5" w:rsidRPr="00623020" w:rsidRDefault="003D04C5" w:rsidP="003D04C5">
      <w:pPr>
        <w:jc w:val="both"/>
        <w:rPr>
          <w:lang w:val="es-ES_tradnl" w:eastAsia="es-ES"/>
        </w:rPr>
      </w:pPr>
      <w:r w:rsidRPr="00623020">
        <w:rPr>
          <w:lang w:val="es-ES_tradnl" w:eastAsia="es-ES"/>
        </w:rPr>
        <w:t>En el plazo que medie entre la recepción provisional y la recepción definitiva de la obra ejecutada por el Contratista, el Supervisor emitirá un informe final del Servicio incluyendo todos los aspectos y elementos previstos en el alcance de trabajo y propuesta presentada.</w:t>
      </w:r>
    </w:p>
    <w:p w14:paraId="17BC9E74" w14:textId="77777777" w:rsidR="003D04C5" w:rsidRPr="00623020" w:rsidRDefault="003D04C5" w:rsidP="003D04C5">
      <w:pPr>
        <w:jc w:val="both"/>
        <w:rPr>
          <w:lang w:val="es-ES_tradnl" w:eastAsia="es-ES"/>
        </w:rPr>
      </w:pPr>
      <w:r w:rsidRPr="00623020">
        <w:rPr>
          <w:lang w:val="es-ES_tradnl" w:eastAsia="es-ES"/>
        </w:rPr>
        <w:t>Este informe contendrá también las respectivas conclusiones y recomendaciones a efectos de que el Contratante tome y asuma las acciones técnicas, económicas, legales u otras que correspondan.</w:t>
      </w:r>
    </w:p>
    <w:p w14:paraId="3A1773E6" w14:textId="77777777" w:rsidR="003D04C5" w:rsidRPr="00623020" w:rsidRDefault="003D04C5" w:rsidP="003D04C5">
      <w:pPr>
        <w:jc w:val="both"/>
        <w:rPr>
          <w:lang w:val="es-ES_tradnl" w:eastAsia="es-ES"/>
        </w:rPr>
      </w:pPr>
      <w:r w:rsidRPr="00623020">
        <w:rPr>
          <w:lang w:val="es-ES_tradnl" w:eastAsia="es-ES"/>
        </w:rPr>
        <w:t>El informe final debe ser presentado por el Supervisor dentro del plazo máximo previsto de 10 (diez) días calendario, en 4 (cuatro) ejemplares.</w:t>
      </w:r>
    </w:p>
    <w:p w14:paraId="30C61B64" w14:textId="77777777" w:rsidR="003D04C5" w:rsidRPr="00623020" w:rsidRDefault="003D04C5" w:rsidP="003D04C5">
      <w:pPr>
        <w:jc w:val="both"/>
        <w:rPr>
          <w:lang w:val="es-ES_tradnl" w:eastAsia="es-ES"/>
        </w:rPr>
      </w:pPr>
      <w:r w:rsidRPr="00623020">
        <w:rPr>
          <w:lang w:val="es-ES_tradnl" w:eastAsia="es-ES"/>
        </w:rPr>
        <w:t>El informe final, deberá ser analizado por el Contratante a través del Fiscal de Obra, en el nivel operativo correspondiente dentro del plazo máximo de 20 (veinte) días calendario desde su presentación. Emitida su aceptación y aprobación por el Fiscal de Obra, éste autorizará el pago final a favor del Supervisor.</w:t>
      </w:r>
    </w:p>
    <w:p w14:paraId="3B15A731" w14:textId="77777777" w:rsidR="003D04C5" w:rsidRPr="00623020" w:rsidRDefault="003D04C5" w:rsidP="003D04C5">
      <w:pPr>
        <w:jc w:val="both"/>
        <w:rPr>
          <w:lang w:val="es-ES_tradnl" w:eastAsia="es-ES"/>
        </w:rPr>
      </w:pPr>
      <w:r w:rsidRPr="00623020">
        <w:rPr>
          <w:lang w:val="es-ES_tradnl" w:eastAsia="es-ES"/>
        </w:rPr>
        <w:t>En caso que el informe final presentado fuese observado por el Fiscal de Obra, dentro del plazo máximo de 30 (treinta) días calendario, el mismo será devuelto al Supervisor, para que éste realice ya sea las complementaciones o correcciones pertinentes, dentro del plazo que el Fiscal de Obra prevea al efecto de forma expresa en la carta de devolución del informe final.</w:t>
      </w:r>
    </w:p>
    <w:p w14:paraId="48BBD0CD" w14:textId="77777777" w:rsidR="003D04C5" w:rsidRPr="00623020" w:rsidRDefault="003D04C5" w:rsidP="003D04C5">
      <w:pPr>
        <w:jc w:val="both"/>
        <w:rPr>
          <w:lang w:val="es-ES_tradnl" w:eastAsia="es-ES"/>
        </w:rPr>
      </w:pPr>
      <w:r w:rsidRPr="00623020">
        <w:rPr>
          <w:lang w:val="es-ES_tradnl" w:eastAsia="es-ES"/>
        </w:rPr>
        <w:t>Concluido el plazo señalado, el Supervisor presentará el informe final y el trámite de aprobación, se procesará conforme lo previsto en la presente cláusula.</w:t>
      </w:r>
    </w:p>
    <w:p w14:paraId="684625AE" w14:textId="77777777" w:rsidR="003D04C5" w:rsidRPr="00623020" w:rsidRDefault="003D04C5" w:rsidP="003D04C5">
      <w:pPr>
        <w:jc w:val="both"/>
        <w:rPr>
          <w:lang w:val="es-ES_tradnl" w:eastAsia="es-ES"/>
        </w:rPr>
      </w:pPr>
      <w:r w:rsidRPr="00623020">
        <w:rPr>
          <w:lang w:val="es-BO" w:eastAsia="es-ES"/>
        </w:rPr>
        <w:t>VIGÉSIMA SEGUNDA</w:t>
      </w:r>
      <w:r w:rsidRPr="00623020">
        <w:rPr>
          <w:lang w:val="es-ES_tradnl" w:eastAsia="es-ES"/>
        </w:rPr>
        <w:t>.- (APROBACIÓN DE DOCUMENTOS Y PROPIEDAD DE LOS MISMOS)</w:t>
      </w:r>
    </w:p>
    <w:p w14:paraId="662082EA" w14:textId="77777777" w:rsidR="003D04C5" w:rsidRPr="00623020" w:rsidRDefault="003D04C5" w:rsidP="003D04C5">
      <w:pPr>
        <w:jc w:val="both"/>
        <w:rPr>
          <w:lang w:val="es-ES_tradnl" w:eastAsia="es-ES"/>
        </w:rPr>
      </w:pPr>
      <w:r w:rsidRPr="00623020">
        <w:rPr>
          <w:lang w:val="es-ES_tradnl" w:eastAsia="es-ES"/>
        </w:rPr>
        <w:t xml:space="preserve">22.1   Procedimiento de aprobación: </w:t>
      </w:r>
    </w:p>
    <w:p w14:paraId="084B2AC5" w14:textId="77777777" w:rsidR="003D04C5" w:rsidRPr="00623020" w:rsidRDefault="003D04C5" w:rsidP="003D04C5">
      <w:pPr>
        <w:jc w:val="both"/>
        <w:rPr>
          <w:lang w:val="es-ES_tradnl" w:eastAsia="es-ES"/>
        </w:rPr>
      </w:pPr>
      <w:r w:rsidRPr="00623020">
        <w:rPr>
          <w:lang w:val="es-ES_tradnl" w:eastAsia="es-ES"/>
        </w:rPr>
        <w:t xml:space="preserve">El Fiscal de Obra, una vez recibidos los informes, revisará cada uno de éstos de forma completa, así como otros documentos que emanen de la ejecución del Servicio y hará conocer al Supervisor sus observaciones dentro del plazo de 10 (diez) días hábiles computados a partir de la fecha de su presentación. Este plazo no incluye el de las posibles observaciones, comentarios o solicitudes de información adicionales. </w:t>
      </w:r>
    </w:p>
    <w:p w14:paraId="46B48049" w14:textId="77777777" w:rsidR="003D04C5" w:rsidRPr="00623020" w:rsidRDefault="003D04C5" w:rsidP="003D04C5">
      <w:pPr>
        <w:jc w:val="both"/>
        <w:rPr>
          <w:lang w:val="es-ES_tradnl" w:eastAsia="es-ES"/>
        </w:rPr>
      </w:pPr>
      <w:r w:rsidRPr="00623020">
        <w:rPr>
          <w:lang w:val="es-ES_tradnl" w:eastAsia="es-ES"/>
        </w:rPr>
        <w:t>El Supervisor se obliga a satisfacer dentro del plazo de 05 (cinco) días hábiles de su recepción, cualquier pedido de aclaración efectuado por el Fiscal de Obra o a través de éste, del Contratante.</w:t>
      </w:r>
    </w:p>
    <w:p w14:paraId="15AA5D9E" w14:textId="77777777" w:rsidR="003D04C5" w:rsidRPr="00623020" w:rsidRDefault="003D04C5" w:rsidP="003D04C5">
      <w:pPr>
        <w:jc w:val="both"/>
        <w:rPr>
          <w:lang w:val="es-ES_tradnl" w:eastAsia="es-ES"/>
        </w:rPr>
      </w:pPr>
      <w:r w:rsidRPr="00623020">
        <w:rPr>
          <w:lang w:val="es-ES_tradnl" w:eastAsia="es-ES"/>
        </w:rPr>
        <w:t>Si dentro de los diez (10) días hábiles de la presentación de los documentos, el Fiscal de Obra no envía sus observaciones al Supervisor, se considerará que dichos documentos cuentan con la aprobación del Fiscal de Obra.</w:t>
      </w:r>
    </w:p>
    <w:p w14:paraId="43D63BDB" w14:textId="77777777" w:rsidR="003D04C5" w:rsidRPr="00623020" w:rsidRDefault="003D04C5" w:rsidP="003D04C5">
      <w:pPr>
        <w:jc w:val="both"/>
        <w:rPr>
          <w:lang w:val="es-ES_tradnl" w:eastAsia="es-ES"/>
        </w:rPr>
      </w:pPr>
      <w:r w:rsidRPr="00623020">
        <w:rPr>
          <w:lang w:val="es-ES_tradnl" w:eastAsia="es-ES"/>
        </w:rPr>
        <w:t xml:space="preserve">22.2   Propiedad de los documentos emergentes de la supervisión: </w:t>
      </w:r>
    </w:p>
    <w:p w14:paraId="0CC32903" w14:textId="77777777" w:rsidR="003D04C5" w:rsidRPr="00623020" w:rsidRDefault="003D04C5" w:rsidP="003D04C5">
      <w:pPr>
        <w:jc w:val="both"/>
        <w:rPr>
          <w:lang w:val="es-ES_tradnl" w:eastAsia="es-ES"/>
        </w:rPr>
      </w:pPr>
      <w:r w:rsidRPr="00623020">
        <w:rPr>
          <w:lang w:val="es-ES_tradnl" w:eastAsia="es-ES"/>
        </w:rPr>
        <w:lastRenderedPageBreak/>
        <w:t>El informe final en original, copia y fotocopias del mismo, como su soporte magnético y otros documentos resultantes de la prestación del Servicio, así como todo material que se genere durante el Servicio del Supervisor, son de propiedad del Contratante y en consecuencia, deberán ser entregados a éste a la finalización del Servicio de supervisión técnica, quedando absolutamente prohibido al Supervisor difundir dicha documentación, total o parcialmente, sin consentimiento escrito previo del Contratante.</w:t>
      </w:r>
    </w:p>
    <w:p w14:paraId="36091382" w14:textId="77777777" w:rsidR="003D04C5" w:rsidRPr="00623020" w:rsidRDefault="003D04C5" w:rsidP="003D04C5">
      <w:pPr>
        <w:jc w:val="both"/>
        <w:rPr>
          <w:lang w:val="es-ES_tradnl" w:eastAsia="es-ES"/>
        </w:rPr>
      </w:pPr>
      <w:r w:rsidRPr="00623020">
        <w:rPr>
          <w:lang w:val="es-ES_tradnl" w:eastAsia="es-ES"/>
        </w:rPr>
        <w:t>El presente Contrato otorga al Contratante el derecho de autor, derechos de patente y cualquier derecho de propiedad industrial o intelectual sobre los documentos emergentes de la ejecución del Servicio en cumplimiento del Contrato.</w:t>
      </w:r>
    </w:p>
    <w:p w14:paraId="153E3DA4" w14:textId="77777777" w:rsidR="003D04C5" w:rsidRPr="00623020" w:rsidRDefault="003D04C5" w:rsidP="003D04C5">
      <w:pPr>
        <w:jc w:val="both"/>
        <w:rPr>
          <w:lang w:val="es-ES_tradnl" w:eastAsia="es-ES"/>
        </w:rPr>
      </w:pPr>
      <w:r w:rsidRPr="00623020">
        <w:rPr>
          <w:lang w:val="es-ES_tradnl" w:eastAsia="es-ES"/>
        </w:rPr>
        <w:t>El Supervisor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Supervisor.</w:t>
      </w:r>
    </w:p>
    <w:p w14:paraId="0FCF8723" w14:textId="77777777" w:rsidR="003D04C5" w:rsidRPr="00623020" w:rsidRDefault="003D04C5" w:rsidP="003D04C5">
      <w:pPr>
        <w:jc w:val="both"/>
        <w:rPr>
          <w:lang w:val="es-ES_tradnl" w:eastAsia="es-ES"/>
        </w:rPr>
      </w:pPr>
      <w:r w:rsidRPr="00623020">
        <w:rPr>
          <w:lang w:val="es-ES_tradnl" w:eastAsia="es-ES"/>
        </w:rPr>
        <w:t>El Supervisor solo podrá mencionar el Servicio a terceros, como prueba de sus antecedentes profesionales, sobre lo cual el Contratante emitirá la certificación detallada pertinente.</w:t>
      </w:r>
    </w:p>
    <w:p w14:paraId="277FF2ED" w14:textId="77777777" w:rsidR="003D04C5" w:rsidRPr="00623020" w:rsidRDefault="003D04C5" w:rsidP="003D04C5">
      <w:pPr>
        <w:jc w:val="both"/>
        <w:rPr>
          <w:lang w:val="es-ES_tradnl" w:eastAsia="es-ES"/>
        </w:rPr>
      </w:pPr>
      <w:r w:rsidRPr="00623020">
        <w:rPr>
          <w:lang w:val="es-ES_tradnl" w:eastAsia="es-ES"/>
        </w:rPr>
        <w:t>VIGÉSIMA TERCERA.- (FISCALIZACIÓN DEL SERVICIO)</w:t>
      </w:r>
    </w:p>
    <w:p w14:paraId="72974430" w14:textId="77777777" w:rsidR="003D04C5" w:rsidRPr="00623020" w:rsidRDefault="003D04C5" w:rsidP="003D04C5">
      <w:pPr>
        <w:jc w:val="both"/>
        <w:rPr>
          <w:lang w:val="es-BO" w:eastAsia="es-ES"/>
        </w:rPr>
      </w:pPr>
      <w:r w:rsidRPr="00623020">
        <w:rPr>
          <w:lang w:val="es-ES_tradnl" w:eastAsia="es-ES"/>
        </w:rPr>
        <w:t>Con el objeto de realizar el seguimiento y control del Servicio a ser prestado por el Supervisor, el Contratante desarrollará las funciones de fiscalización, a cuyo fin el Contratante a través del responsable del proceso de contratación designará mediante notificación escrita a un profesional técnico especializado como Fiscal de Obra en</w:t>
      </w:r>
      <w:r w:rsidRPr="00623020">
        <w:rPr>
          <w:lang w:val="es-BO" w:eastAsia="es-ES"/>
        </w:rPr>
        <w:t xml:space="preserve"> coordinación con la Dirección Nacional de Infraestructura y Mantenimiento de YPFB.</w:t>
      </w:r>
    </w:p>
    <w:p w14:paraId="301FDA54" w14:textId="77777777" w:rsidR="003D04C5" w:rsidRPr="00623020" w:rsidRDefault="003D04C5" w:rsidP="003D04C5">
      <w:pPr>
        <w:jc w:val="both"/>
        <w:rPr>
          <w:lang w:val="es-ES_tradnl" w:eastAsia="es-ES"/>
        </w:rPr>
      </w:pPr>
      <w:r w:rsidRPr="00623020">
        <w:rPr>
          <w:lang w:val="es-ES_tradnl" w:eastAsia="es-ES"/>
        </w:rPr>
        <w:t xml:space="preserve">El Fiscal de Obra, es la persona nominada por el Contratante para que sea contraparte del Supervisor, quien tendrá completa autoridad para representar al Contratante en todos los asuntos relacionados con el Contrato como ser: notificaciones, comunicaciones, aprobaciones entre otros. </w:t>
      </w:r>
    </w:p>
    <w:p w14:paraId="510789C7" w14:textId="77777777" w:rsidR="003D04C5" w:rsidRPr="00623020" w:rsidRDefault="003D04C5" w:rsidP="003D04C5">
      <w:pPr>
        <w:jc w:val="both"/>
        <w:rPr>
          <w:lang w:val="es-ES_tradnl" w:eastAsia="es-ES"/>
        </w:rPr>
      </w:pPr>
      <w:r w:rsidRPr="00623020">
        <w:rPr>
          <w:lang w:val="es-ES_tradnl" w:eastAsia="es-ES"/>
        </w:rPr>
        <w:t>El Contratante a través del Fiscal de Obra, observará y evaluará permanentemente el desempeño del Supervisor, a objeto de exigirle en su caso, mejor desempeño y eficiencia en la prestación de su Servicio, o de imponerle multas o sanciones.</w:t>
      </w:r>
    </w:p>
    <w:p w14:paraId="293D7927" w14:textId="77777777" w:rsidR="003D04C5" w:rsidRPr="00623020" w:rsidRDefault="003D04C5" w:rsidP="003D04C5">
      <w:pPr>
        <w:jc w:val="both"/>
        <w:rPr>
          <w:lang w:val="es-BO" w:eastAsia="es-ES"/>
        </w:rPr>
      </w:pPr>
      <w:r w:rsidRPr="00623020">
        <w:rPr>
          <w:lang w:val="es-BO" w:eastAsia="es-ES"/>
        </w:rPr>
        <w:t>VIGÉSIMA CUARTA.- (ESTIPULACIONES SOBRE IMPUESTOS Y TRIBUTOS)</w:t>
      </w:r>
    </w:p>
    <w:p w14:paraId="365D8930" w14:textId="77777777" w:rsidR="003D04C5" w:rsidRPr="00623020" w:rsidRDefault="003D04C5" w:rsidP="003D04C5">
      <w:pPr>
        <w:jc w:val="both"/>
        <w:rPr>
          <w:lang w:val="es-ES_tradnl" w:eastAsia="es-ES"/>
        </w:rPr>
      </w:pPr>
      <w:r w:rsidRPr="00623020">
        <w:rPr>
          <w:lang w:val="es-ES_tradnl" w:eastAsia="es-ES"/>
        </w:rPr>
        <w:t>24.1  Los tributos y/o impuestos vigentes a la fecha de suscripción de este Contrato (impuestos, tasas, contribuciones especiales y otros de similar naturaleza) que resulten directa o indirectamente del Contrato, serán de exclusiva responsabilidad del contribuyente en este caso el Supervisor conforme a lo previsto en la Ley Aplicable, sin derecho a reembolso. El Contratante, en caso de actuar en condición de agente de retención, podrá descontar y retener, en los plazos previstos por la Ley Aplicable, de los pagos a ser efectuados cualquier monto necesario para cubrir las obligaciones tributarias y/o impuestos.</w:t>
      </w:r>
    </w:p>
    <w:p w14:paraId="3D64BCDF" w14:textId="77777777" w:rsidR="003D04C5" w:rsidRPr="00623020" w:rsidRDefault="003D04C5" w:rsidP="003D04C5">
      <w:pPr>
        <w:jc w:val="both"/>
        <w:rPr>
          <w:lang w:val="es-ES_tradnl" w:eastAsia="es-ES"/>
        </w:rPr>
      </w:pPr>
      <w:r w:rsidRPr="00623020">
        <w:rPr>
          <w:lang w:val="es-ES_tradnl" w:eastAsia="es-ES"/>
        </w:rPr>
        <w:t>24.2  El Supervisor declara haber considerado en su propuesta los impuestos y/o tributos que tuvieran incidencia en la ejecución del Servicio no correspondiendo ningún reclamo debido a error en la evaluación, ni solicitar una revisión del precio contractual.</w:t>
      </w:r>
    </w:p>
    <w:p w14:paraId="5CAE86F5" w14:textId="77777777" w:rsidR="003D04C5" w:rsidRPr="00623020" w:rsidRDefault="003D04C5" w:rsidP="003D04C5">
      <w:pPr>
        <w:jc w:val="both"/>
        <w:rPr>
          <w:lang w:val="es-BO" w:eastAsia="es-ES"/>
        </w:rPr>
      </w:pPr>
      <w:r w:rsidRPr="00623020">
        <w:rPr>
          <w:lang w:val="es-BO" w:eastAsia="es-ES"/>
        </w:rPr>
        <w:t>VIGÉSIMA QUINTA.- (CONFIDENCIALIDAD)</w:t>
      </w:r>
    </w:p>
    <w:p w14:paraId="2E7C5DF1" w14:textId="77777777" w:rsidR="003D04C5" w:rsidRPr="00623020" w:rsidRDefault="003D04C5" w:rsidP="003D04C5">
      <w:pPr>
        <w:jc w:val="both"/>
        <w:rPr>
          <w:lang w:val="es-BO"/>
        </w:rPr>
      </w:pPr>
      <w:r w:rsidRPr="00623020">
        <w:rPr>
          <w:lang w:val="es-BO"/>
        </w:rPr>
        <w:t>El Supervisor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42CA078" w14:textId="77777777" w:rsidR="003D04C5" w:rsidRPr="00623020" w:rsidRDefault="003D04C5" w:rsidP="003D04C5">
      <w:pPr>
        <w:jc w:val="both"/>
        <w:rPr>
          <w:lang w:val="es-BO"/>
        </w:rPr>
      </w:pPr>
      <w:r w:rsidRPr="00623020">
        <w:rPr>
          <w:lang w:val="es-BO"/>
        </w:rPr>
        <w:t>Las obligaciones que el Supervisor asuma bajo este Contrato con relación a la confidencialidad, subsistirán una vez finalizado el Contrato.</w:t>
      </w:r>
    </w:p>
    <w:p w14:paraId="6F150517" w14:textId="77777777" w:rsidR="003D04C5" w:rsidRPr="00623020" w:rsidRDefault="003D04C5" w:rsidP="003D04C5">
      <w:pPr>
        <w:jc w:val="both"/>
        <w:rPr>
          <w:lang w:val="es-BO"/>
        </w:rPr>
      </w:pPr>
      <w:r w:rsidRPr="00623020">
        <w:rPr>
          <w:lang w:val="es-BO"/>
        </w:rPr>
        <w:t>A la terminación del presente Contrato, por resolución o por su cumplimiento, el Supervisor está en la obligación de proveer de manera inmediata al Contratante todos los documentos, notas, datos, información y otros que hubiera entrado en posesión del Supervisor en virtud a la ejecución del presente Contrato, no pudiendo retener el Supervisor ninguna copia de los mismos, ya sean en papel o en formato electrónico o digital.</w:t>
      </w:r>
    </w:p>
    <w:p w14:paraId="147139F8" w14:textId="77777777" w:rsidR="003D04C5" w:rsidRPr="00623020" w:rsidRDefault="003D04C5" w:rsidP="003D04C5">
      <w:pPr>
        <w:jc w:val="both"/>
        <w:rPr>
          <w:lang w:val="es-BO"/>
        </w:rPr>
      </w:pPr>
      <w:r w:rsidRPr="00623020">
        <w:rPr>
          <w:lang w:val="es-BO"/>
        </w:rPr>
        <w:t>El incumplimiento de la obligación de confidencialidad importará:</w:t>
      </w:r>
    </w:p>
    <w:p w14:paraId="56C9A740" w14:textId="77777777" w:rsidR="003D04C5" w:rsidRPr="00623020" w:rsidRDefault="003D04C5" w:rsidP="003D04C5">
      <w:pPr>
        <w:jc w:val="both"/>
        <w:rPr>
          <w:lang w:val="es-BO" w:eastAsia="es-ES"/>
        </w:rPr>
      </w:pPr>
      <w:r w:rsidRPr="00623020">
        <w:rPr>
          <w:lang w:val="es-BO" w:eastAsia="es-ES"/>
        </w:rPr>
        <w:t>La adopción de medidas judiciales y sanciones de acuerdo a normas pertinentes.</w:t>
      </w:r>
    </w:p>
    <w:p w14:paraId="11221905" w14:textId="77777777" w:rsidR="003D04C5" w:rsidRPr="00623020" w:rsidRDefault="003D04C5" w:rsidP="003D04C5">
      <w:pPr>
        <w:jc w:val="both"/>
        <w:rPr>
          <w:lang w:val="es-BO" w:eastAsia="es-ES"/>
        </w:rPr>
      </w:pPr>
      <w:r w:rsidRPr="00623020">
        <w:rPr>
          <w:lang w:val="es-BO" w:eastAsia="es-ES"/>
        </w:rPr>
        <w:t>Responsabilidad por pérdida y daños.</w:t>
      </w:r>
    </w:p>
    <w:p w14:paraId="64269554" w14:textId="77777777" w:rsidR="003D04C5" w:rsidRPr="00623020" w:rsidRDefault="003D04C5" w:rsidP="003D04C5">
      <w:pPr>
        <w:jc w:val="both"/>
        <w:rPr>
          <w:lang w:val="es-BO" w:eastAsia="es-ES"/>
        </w:rPr>
      </w:pPr>
      <w:r w:rsidRPr="00623020">
        <w:rPr>
          <w:lang w:val="es-BO" w:eastAsia="es-ES"/>
        </w:rPr>
        <w:t>VIGÉSIMA SEXTA.- (SUBCONTRATOS)</w:t>
      </w:r>
    </w:p>
    <w:p w14:paraId="373BA06B" w14:textId="77777777" w:rsidR="003D04C5" w:rsidRPr="00623020" w:rsidRDefault="003D04C5" w:rsidP="003D04C5">
      <w:pPr>
        <w:jc w:val="both"/>
        <w:rPr>
          <w:lang w:val="es-ES_tradnl" w:eastAsia="es-ES"/>
        </w:rPr>
      </w:pPr>
      <w:r w:rsidRPr="00623020">
        <w:rPr>
          <w:lang w:val="es-ES_tradnl" w:eastAsia="es-ES"/>
        </w:rPr>
        <w:t>Cuando esta previsión de subcontrato estuviese autorizada por el Fiscal de Obra, el Supervisor podrá efectuar subcontrataciones, que acumuladas no deberán exceder el 25% (veinticinco por ciento) del valor total de este Contrato, siendo el Supervisor directo y exclusivo responsable por los trabajos, su calidad y la perfección de ellos, así como también por los actos y omisiones de los subcontratistas y de todas las personas empleadas en el Servicio.</w:t>
      </w:r>
    </w:p>
    <w:p w14:paraId="0585E7BD" w14:textId="77777777" w:rsidR="003D04C5" w:rsidRPr="00623020" w:rsidRDefault="003D04C5" w:rsidP="003D04C5">
      <w:pPr>
        <w:jc w:val="both"/>
        <w:rPr>
          <w:lang w:val="es-ES_tradnl" w:eastAsia="es-ES"/>
        </w:rPr>
      </w:pPr>
      <w:r w:rsidRPr="00623020">
        <w:rPr>
          <w:lang w:val="es-ES_tradnl" w:eastAsia="es-ES"/>
        </w:rPr>
        <w:t>En ningún caso el Supervisor podrá pretender autorización para subcontratos que no hubiesen sido expresamente previstos en su propuesta.</w:t>
      </w:r>
    </w:p>
    <w:p w14:paraId="7D180058" w14:textId="77777777" w:rsidR="003D04C5" w:rsidRPr="00623020" w:rsidRDefault="003D04C5" w:rsidP="003D04C5">
      <w:pPr>
        <w:jc w:val="both"/>
        <w:rPr>
          <w:lang w:val="es-ES_tradnl" w:eastAsia="es-ES"/>
        </w:rPr>
      </w:pPr>
      <w:r w:rsidRPr="00623020">
        <w:rPr>
          <w:lang w:val="es-ES_tradnl" w:eastAsia="es-ES"/>
        </w:rPr>
        <w:lastRenderedPageBreak/>
        <w:t>Ningún subcontrato o intervención de terceras personas relevará al Supervisor del cumplimiento de todas sus obligaciones y responsabilidades emergentes del presente Contrato. El Supervisor deberá presentar al Fiscal de Obra para fines de conocimiento todos los subcontratos que suscriba con terceros.</w:t>
      </w:r>
    </w:p>
    <w:p w14:paraId="1CD22323" w14:textId="77777777" w:rsidR="003D04C5" w:rsidRPr="00623020" w:rsidRDefault="003D04C5" w:rsidP="003D04C5">
      <w:pPr>
        <w:jc w:val="both"/>
        <w:rPr>
          <w:lang w:val="es-ES_tradnl" w:eastAsia="es-ES"/>
        </w:rPr>
      </w:pPr>
      <w:r w:rsidRPr="00623020">
        <w:rPr>
          <w:lang w:val="es-ES_tradnl" w:eastAsia="es-ES"/>
        </w:rPr>
        <w:t xml:space="preserve">Los contratos suscritos entre el Supervisor y los subcontratistas deberán prever el cumplimiento de las obligaciones laborales, sociales, ambientales y tributarias y demás normativa aplicable. </w:t>
      </w:r>
    </w:p>
    <w:p w14:paraId="449AB03C" w14:textId="77777777" w:rsidR="003D04C5" w:rsidRPr="00623020" w:rsidRDefault="003D04C5" w:rsidP="003D04C5">
      <w:pPr>
        <w:jc w:val="both"/>
        <w:rPr>
          <w:lang w:val="es-ES_tradnl" w:eastAsia="es-ES"/>
        </w:rPr>
      </w:pPr>
      <w:r w:rsidRPr="00623020">
        <w:rPr>
          <w:lang w:val="es-ES_tradnl" w:eastAsia="es-ES"/>
        </w:rPr>
        <w:t>El Supervisor no obligará o pretenderá obligar al Contratante al cumplimiento de las obligaciones laborales, sociales o patronales de los subcontratistas, proveedores y/o fabricantes, siendo estas de exclusiva cuenta y riesgo de los subcontratistas, proveedores, suministradores, vendedores, fabricantes y/o el Supervisor en caso de inobservancia y/o infracción de las obligaciones del Contrato, leyes, reglamentos y/o Ley Aplicable del Estado Plurinacional de Bolivia.</w:t>
      </w:r>
    </w:p>
    <w:p w14:paraId="7D67C250" w14:textId="77777777" w:rsidR="003D04C5" w:rsidRPr="00623020" w:rsidRDefault="003D04C5" w:rsidP="003D04C5">
      <w:pPr>
        <w:jc w:val="both"/>
        <w:rPr>
          <w:lang w:val="es-BO" w:eastAsia="es-ES"/>
        </w:rPr>
      </w:pPr>
      <w:r w:rsidRPr="00623020">
        <w:rPr>
          <w:lang w:val="es-BO" w:eastAsia="es-ES"/>
        </w:rPr>
        <w:t>El Supervisor le proveerá al Fiscal de Obra las copias de todos los subcontratos, que deberán ser remitidas de manera trimestral o cuando el Fiscal de Obra los requiera.</w:t>
      </w:r>
    </w:p>
    <w:p w14:paraId="10967312" w14:textId="77777777" w:rsidR="003D04C5" w:rsidRPr="00623020" w:rsidRDefault="003D04C5" w:rsidP="003D04C5">
      <w:pPr>
        <w:jc w:val="both"/>
        <w:rPr>
          <w:lang w:val="es-BO" w:eastAsia="es-ES"/>
        </w:rPr>
      </w:pPr>
      <w:r w:rsidRPr="00623020">
        <w:rPr>
          <w:lang w:val="es-BO" w:eastAsia="es-ES"/>
        </w:rPr>
        <w:t>El Supervisor será responsable por los actos, los incumplimientos y las omisiones de cualquiera de sus subcontratistas, empleados o trabajadores, al mismo grado que si fueran los actos, los incumplimientos y las omisiones del propio Contratista, empleados o trabajadores.</w:t>
      </w:r>
    </w:p>
    <w:p w14:paraId="76C944B0" w14:textId="77777777" w:rsidR="003D04C5" w:rsidRPr="00623020" w:rsidRDefault="003D04C5" w:rsidP="003D04C5">
      <w:pPr>
        <w:jc w:val="both"/>
        <w:rPr>
          <w:lang w:eastAsia="es-ES"/>
        </w:rPr>
      </w:pPr>
      <w:r w:rsidRPr="00623020">
        <w:rPr>
          <w:lang w:val="es-BO" w:eastAsia="es-ES"/>
        </w:rPr>
        <w:t>VIGÉSIMA SÉPTIMA.- (INTRANSFERIBILIDAD DEL CONTRATO)</w:t>
      </w:r>
    </w:p>
    <w:p w14:paraId="225D1B43" w14:textId="77777777" w:rsidR="003D04C5" w:rsidRPr="00623020" w:rsidRDefault="003D04C5" w:rsidP="003D04C5">
      <w:pPr>
        <w:jc w:val="both"/>
        <w:rPr>
          <w:lang w:eastAsia="es-ES"/>
        </w:rPr>
      </w:pPr>
      <w:r w:rsidRPr="00623020">
        <w:rPr>
          <w:lang w:val="es-ES_tradnl" w:eastAsia="es-ES"/>
        </w:rPr>
        <w:t>El</w:t>
      </w:r>
      <w:r w:rsidRPr="00623020">
        <w:rPr>
          <w:lang w:eastAsia="es-ES"/>
        </w:rPr>
        <w:t xml:space="preserve"> Supervisor no podrá ceder, transferir o ceder en garantía, en su totalidad o en parte, el presente Contrato los créditos de cualquier naturaleza, resultantes o causados por el presente Contrato, salvo autorización previa y por escrito del Contratante. </w:t>
      </w:r>
    </w:p>
    <w:p w14:paraId="68EB8E9D" w14:textId="77777777" w:rsidR="003D04C5" w:rsidRPr="00623020" w:rsidRDefault="003D04C5" w:rsidP="003D04C5">
      <w:pPr>
        <w:jc w:val="both"/>
        <w:rPr>
          <w:lang w:eastAsia="es-ES"/>
        </w:rPr>
      </w:pPr>
      <w:r w:rsidRPr="00623020">
        <w:rPr>
          <w:lang w:eastAsia="es-ES"/>
        </w:rPr>
        <w:t xml:space="preserve">En caso excepcional, las Partes podrán acordar la cesión o subrogación del Contrato total o parcialmente previa la aprobación </w:t>
      </w:r>
      <w:r w:rsidRPr="00623020">
        <w:rPr>
          <w:lang w:val="es-ES_tradnl" w:eastAsia="es-ES"/>
        </w:rPr>
        <w:t xml:space="preserve">del Contratante </w:t>
      </w:r>
      <w:r w:rsidRPr="00623020">
        <w:rPr>
          <w:lang w:eastAsia="es-ES"/>
        </w:rPr>
        <w:t>bajo los mismos términos y condiciones del presente Contrato.</w:t>
      </w:r>
    </w:p>
    <w:p w14:paraId="2FCAFC7F" w14:textId="77777777" w:rsidR="003D04C5" w:rsidRPr="00623020" w:rsidRDefault="003D04C5" w:rsidP="003D04C5">
      <w:pPr>
        <w:jc w:val="both"/>
        <w:rPr>
          <w:lang w:val="es-BO" w:eastAsia="es-ES"/>
        </w:rPr>
      </w:pPr>
      <w:r w:rsidRPr="00623020">
        <w:rPr>
          <w:lang w:val="es-BO" w:eastAsia="es-ES"/>
        </w:rPr>
        <w:t xml:space="preserve">La Parte que se propone ceder, transferir o subrogar el presente Contrato, debe notificar a la otra Parte, por lo menos con 10 (diez) días calendario de anticipación, debiendo además </w:t>
      </w:r>
      <w:r w:rsidRPr="00623020">
        <w:rPr>
          <w:lang w:eastAsia="es-ES"/>
        </w:rPr>
        <w:t xml:space="preserve">incluir información relevante acerca del cesionario propuesto, detallando la parte del Servicio que ejecutará y cualquier otro detalle que el Contratante requiera, </w:t>
      </w:r>
      <w:r w:rsidRPr="00623020">
        <w:rPr>
          <w:lang w:val="es-BO" w:eastAsia="es-ES"/>
        </w:rPr>
        <w:t xml:space="preserve">para que este evalúe si la cesión, transferencia o subrogación afecta a sus intereses o no, por lo que deberá comunicar a la Parte cedente dentro de los 10 (diez) días calendario siguientes del aviso de la cesión, transferencia o subrogación si procede o no lo requerido. </w:t>
      </w:r>
    </w:p>
    <w:p w14:paraId="1945575A" w14:textId="77777777" w:rsidR="003D04C5" w:rsidRPr="00623020" w:rsidRDefault="003D04C5" w:rsidP="003D04C5">
      <w:pPr>
        <w:jc w:val="both"/>
        <w:rPr>
          <w:lang w:eastAsia="es-ES"/>
        </w:rPr>
      </w:pPr>
      <w:r w:rsidRPr="00623020">
        <w:rPr>
          <w:lang w:eastAsia="es-ES"/>
        </w:rPr>
        <w:t xml:space="preserve">Una vez aprobada la </w:t>
      </w:r>
      <w:r w:rsidRPr="00623020">
        <w:rPr>
          <w:lang w:val="es-BO" w:eastAsia="es-ES"/>
        </w:rPr>
        <w:t>cesión, transferencia o subrogación</w:t>
      </w:r>
      <w:r w:rsidRPr="00623020">
        <w:rPr>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434C88D" w14:textId="77777777" w:rsidR="003D04C5" w:rsidRPr="00623020" w:rsidRDefault="003D04C5" w:rsidP="003D04C5">
      <w:pPr>
        <w:jc w:val="both"/>
        <w:rPr>
          <w:lang w:val="es-BO" w:eastAsia="es-ES"/>
        </w:rPr>
      </w:pPr>
      <w:r w:rsidRPr="00623020">
        <w:rPr>
          <w:lang w:val="es-BO" w:eastAsia="es-ES"/>
        </w:rPr>
        <w:t>VIGÉSIMA OCTAVA.- (CAUSAS DE FUERZA MAYOR Y/O CASO FORTUITO)</w:t>
      </w:r>
    </w:p>
    <w:p w14:paraId="47FE8D2F" w14:textId="77777777" w:rsidR="003D04C5" w:rsidRPr="00623020" w:rsidRDefault="003D04C5" w:rsidP="003D04C5">
      <w:pPr>
        <w:jc w:val="both"/>
        <w:rPr>
          <w:lang w:val="es-BO" w:eastAsia="es-ES"/>
        </w:rPr>
      </w:pPr>
      <w:r w:rsidRPr="00623020">
        <w:rPr>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B7B1440" w14:textId="77777777" w:rsidR="003D04C5" w:rsidRPr="00623020" w:rsidRDefault="003D04C5" w:rsidP="003D04C5">
      <w:pPr>
        <w:jc w:val="both"/>
        <w:rPr>
          <w:lang w:val="es-ES_tradnl" w:eastAsia="es-ES"/>
        </w:rPr>
      </w:pPr>
      <w:r w:rsidRPr="00623020">
        <w:rPr>
          <w:lang w:val="es-ES_tradnl" w:eastAsia="es-ES"/>
        </w:rPr>
        <w:t xml:space="preserve">Se entiende por fuerza mayor al obstáculo externo, imprevisto o inevitable que origina una fuerza extraña al hombre </w:t>
      </w:r>
      <w:r w:rsidRPr="00623020">
        <w:rPr>
          <w:lang w:eastAsia="es-ES"/>
        </w:rPr>
        <w:t>y con tal medida</w:t>
      </w:r>
      <w:r w:rsidRPr="00623020">
        <w:rPr>
          <w:lang w:val="es-ES_tradnl" w:eastAsia="es-ES"/>
        </w:rPr>
        <w:t xml:space="preserve"> impide el cumplimiento de la obligación (ejemplo: incendios, inundaciones y otros desastres naturales</w:t>
      </w:r>
      <w:r w:rsidRPr="00623020">
        <w:rPr>
          <w:lang w:eastAsia="es-ES"/>
        </w:rPr>
        <w:t>, etc.).</w:t>
      </w:r>
    </w:p>
    <w:p w14:paraId="0BC49C5E" w14:textId="77777777" w:rsidR="003D04C5" w:rsidRPr="00623020" w:rsidRDefault="003D04C5" w:rsidP="003D04C5">
      <w:pPr>
        <w:jc w:val="both"/>
        <w:rPr>
          <w:lang w:val="es-ES_tradnl" w:eastAsia="es-ES"/>
        </w:rPr>
      </w:pPr>
      <w:r w:rsidRPr="00623020">
        <w:rPr>
          <w:lang w:val="es-ES_tradnl" w:eastAsia="es-ES"/>
        </w:rPr>
        <w:t xml:space="preserve">Se entiende por caso fortuito al obstáculo interno atribuible al hombre, imprevisto o inevitable, proveniente de las condiciones mismas en que la obligación debía ser cumplida (ejemplo: conmociones civiles, huelgas, bloqueos, revoluciones, </w:t>
      </w:r>
      <w:r w:rsidRPr="00623020">
        <w:rPr>
          <w:lang w:eastAsia="es-ES"/>
        </w:rPr>
        <w:t>resolución de autoridad gubernamental, etc.).</w:t>
      </w:r>
    </w:p>
    <w:p w14:paraId="10AF6FB5" w14:textId="77777777" w:rsidR="003D04C5" w:rsidRPr="00623020" w:rsidRDefault="003D04C5" w:rsidP="003D04C5">
      <w:pPr>
        <w:jc w:val="both"/>
        <w:rPr>
          <w:lang w:val="es-BO" w:eastAsia="es-ES"/>
        </w:rPr>
      </w:pPr>
      <w:r w:rsidRPr="00623020">
        <w:rPr>
          <w:lang w:val="es-BO" w:eastAsia="es-ES"/>
        </w:rPr>
        <w:t>28.1. Condiciones de validez:</w:t>
      </w:r>
    </w:p>
    <w:p w14:paraId="355D3704" w14:textId="77777777" w:rsidR="003D04C5" w:rsidRPr="00623020" w:rsidRDefault="003D04C5" w:rsidP="003D04C5">
      <w:pPr>
        <w:jc w:val="both"/>
        <w:rPr>
          <w:lang w:val="es-BO" w:eastAsia="es-ES"/>
        </w:rPr>
      </w:pPr>
      <w:r w:rsidRPr="00623020">
        <w:rPr>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4145A23" w14:textId="77777777" w:rsidR="003D04C5" w:rsidRPr="00623020" w:rsidRDefault="003D04C5" w:rsidP="003D04C5">
      <w:pPr>
        <w:jc w:val="both"/>
        <w:rPr>
          <w:lang w:val="es-BO" w:eastAsia="es-ES"/>
        </w:rPr>
      </w:pPr>
      <w:r w:rsidRPr="00623020">
        <w:rPr>
          <w:lang w:val="es-BO" w:eastAsia="es-ES"/>
        </w:rPr>
        <w:t xml:space="preserve">Las circunstancias de la fuerza mayor o caso fortuito no hayan surgido por un incumplimiento, omisión o negligencia de la Parte </w:t>
      </w:r>
      <w:proofErr w:type="spellStart"/>
      <w:r w:rsidRPr="00623020">
        <w:rPr>
          <w:lang w:val="es-BO" w:eastAsia="es-ES"/>
        </w:rPr>
        <w:t>invocante</w:t>
      </w:r>
      <w:proofErr w:type="spellEnd"/>
      <w:r w:rsidRPr="00623020">
        <w:rPr>
          <w:lang w:val="es-BO" w:eastAsia="es-ES"/>
        </w:rPr>
        <w:t>, o en el caso del Supervisor, será aplicable también a cualquier subcontratista.</w:t>
      </w:r>
    </w:p>
    <w:p w14:paraId="2BD2C7B5" w14:textId="77777777" w:rsidR="003D04C5" w:rsidRPr="00623020" w:rsidRDefault="003D04C5" w:rsidP="003D04C5">
      <w:pPr>
        <w:jc w:val="both"/>
        <w:rPr>
          <w:lang w:val="es-BO" w:eastAsia="es-ES"/>
        </w:rPr>
      </w:pPr>
      <w:r w:rsidRPr="00623020">
        <w:rPr>
          <w:lang w:val="es-BO" w:eastAsia="es-ES"/>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5044402C" w14:textId="77777777" w:rsidR="003D04C5" w:rsidRPr="00623020" w:rsidRDefault="003D04C5" w:rsidP="003D04C5">
      <w:pPr>
        <w:jc w:val="both"/>
        <w:rPr>
          <w:lang w:val="es-BO" w:eastAsia="es-ES"/>
        </w:rPr>
      </w:pPr>
      <w:r w:rsidRPr="00623020">
        <w:rPr>
          <w:lang w:val="es-BO" w:eastAsia="es-ES"/>
        </w:rPr>
        <w:t>La Parte que invoque la causal de fuerza mayor o caso fortuito haya realizado y continué realizando todos sus esfuerzos para minimizar el efecto de dicha fuerza mayor o caso fortuito incluido minimizar retrasos en el Servicio.</w:t>
      </w:r>
    </w:p>
    <w:p w14:paraId="655EB485" w14:textId="77777777" w:rsidR="003D04C5" w:rsidRPr="00623020" w:rsidRDefault="003D04C5" w:rsidP="003D04C5">
      <w:pPr>
        <w:jc w:val="both"/>
        <w:rPr>
          <w:lang w:eastAsia="es-ES"/>
        </w:rPr>
      </w:pPr>
      <w:r w:rsidRPr="00623020">
        <w:rPr>
          <w:lang w:eastAsia="es-ES"/>
        </w:rPr>
        <w:lastRenderedPageBreak/>
        <w:t>Previo cumplimiento por parte del Supervisor de lo establecido precedentemente dentro de los 05 (cinco)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14:paraId="7D4038AA" w14:textId="77777777" w:rsidR="003D04C5" w:rsidRPr="00623020" w:rsidRDefault="003D04C5" w:rsidP="003D04C5">
      <w:pPr>
        <w:jc w:val="both"/>
        <w:rPr>
          <w:lang w:val="es-ES_tradnl" w:eastAsia="es-ES"/>
        </w:rPr>
      </w:pPr>
      <w:r w:rsidRPr="00623020">
        <w:rPr>
          <w:lang w:val="es-ES_tradnl" w:eastAsia="es-ES"/>
        </w:rPr>
        <w:t>28.2  Cumplimiento ininterrumpido:</w:t>
      </w:r>
    </w:p>
    <w:p w14:paraId="23CAD69C" w14:textId="77777777" w:rsidR="003D04C5" w:rsidRPr="00623020" w:rsidRDefault="003D04C5" w:rsidP="003D04C5">
      <w:pPr>
        <w:jc w:val="both"/>
        <w:rPr>
          <w:lang w:val="es-ES_tradnl" w:eastAsia="es-ES"/>
        </w:rPr>
      </w:pPr>
      <w:r w:rsidRPr="00623020">
        <w:rPr>
          <w:lang w:val="es-ES_tradnl" w:eastAsia="es-ES"/>
        </w:rPr>
        <w:t xml:space="preserve">Cuando ocurra una fuerza mayor o caso fortuito, el </w:t>
      </w:r>
      <w:r w:rsidRPr="00623020">
        <w:rPr>
          <w:lang w:eastAsia="es-ES"/>
        </w:rPr>
        <w:t>Supervisor</w:t>
      </w:r>
      <w:r w:rsidRPr="00623020">
        <w:rPr>
          <w:lang w:val="es-ES_tradnl" w:eastAsia="es-ES"/>
        </w:rPr>
        <w:t xml:space="preserve"> hará todos los esfuerzos para seguir desempeñando sus obligaciones bajo el Contrato, en la medida en que sea factible y durante el período de dicha fuerza mayor o caso fortuito protegerá y asegurará el Servicio de la manera que lo solicite el Contratante. </w:t>
      </w:r>
    </w:p>
    <w:p w14:paraId="3797D419" w14:textId="77777777" w:rsidR="003D04C5" w:rsidRPr="00623020" w:rsidRDefault="003D04C5" w:rsidP="003D04C5">
      <w:pPr>
        <w:jc w:val="both"/>
        <w:rPr>
          <w:lang w:val="es-ES_tradnl" w:eastAsia="es-ES"/>
        </w:rPr>
      </w:pPr>
      <w:r w:rsidRPr="00623020">
        <w:rPr>
          <w:lang w:val="es-ES_tradnl" w:eastAsia="es-ES"/>
        </w:rPr>
        <w:t>28.3  Prórrogas:</w:t>
      </w:r>
    </w:p>
    <w:p w14:paraId="56B08A1D" w14:textId="77777777" w:rsidR="003D04C5" w:rsidRPr="00623020" w:rsidRDefault="003D04C5" w:rsidP="003D04C5">
      <w:pPr>
        <w:jc w:val="both"/>
        <w:rPr>
          <w:lang w:val="es-ES_tradnl" w:eastAsia="es-ES"/>
        </w:rPr>
      </w:pPr>
      <w:r w:rsidRPr="00623020">
        <w:rPr>
          <w:lang w:val="es-ES_tradnl" w:eastAsia="es-ES"/>
        </w:rPr>
        <w:t>Si una circunstancia de fuerza mayor o caso fortuito afecta el plazo del Servicio o cualquier otra fecha límite de realización, dicha fecha límite se prorrogará de conformidad a lo establecido en el presente Contrato.</w:t>
      </w:r>
    </w:p>
    <w:p w14:paraId="4DAF5BDE" w14:textId="77777777" w:rsidR="003D04C5" w:rsidRPr="00623020" w:rsidRDefault="003D04C5" w:rsidP="003D04C5">
      <w:pPr>
        <w:jc w:val="both"/>
        <w:rPr>
          <w:lang w:val="es-ES_tradnl" w:eastAsia="es-ES"/>
        </w:rPr>
      </w:pPr>
      <w:r w:rsidRPr="00623020">
        <w:rPr>
          <w:lang w:val="es-ES_tradnl" w:eastAsia="es-ES"/>
        </w:rPr>
        <w:t>Durante este periodo las Partes soportaran independientemente sus respectivas perdidas por lo cual no podrán oponerse este argumento a reclamo por pagos debidos bajo el presente Contrato.</w:t>
      </w:r>
    </w:p>
    <w:p w14:paraId="5B642B9D" w14:textId="77777777" w:rsidR="003D04C5" w:rsidRPr="00623020" w:rsidRDefault="003D04C5" w:rsidP="003D04C5">
      <w:pPr>
        <w:jc w:val="both"/>
        <w:rPr>
          <w:highlight w:val="yellow"/>
          <w:lang w:eastAsia="es-ES"/>
        </w:rPr>
      </w:pPr>
      <w:r w:rsidRPr="00623020">
        <w:rPr>
          <w:lang w:eastAsia="es-ES"/>
        </w:rPr>
        <w:t xml:space="preserve">Si la razón impeditiva o sus causas perduraren por más de 90 (noventa) días </w:t>
      </w:r>
      <w:proofErr w:type="gramStart"/>
      <w:r w:rsidRPr="00623020">
        <w:rPr>
          <w:lang w:eastAsia="es-ES"/>
        </w:rPr>
        <w:t>calendario consecutivos</w:t>
      </w:r>
      <w:proofErr w:type="gramEnd"/>
      <w:r w:rsidRPr="00623020">
        <w:rPr>
          <w:lang w:eastAsia="es-ES"/>
        </w:rPr>
        <w:t>, cualquiera de las Partes deberá notificar a la otra, por escrito, la resolución del Contrato de conformidad a la cláusula (Terminación del Contrato).</w:t>
      </w:r>
    </w:p>
    <w:p w14:paraId="2CEA0951" w14:textId="77777777" w:rsidR="003D04C5" w:rsidRPr="00623020" w:rsidRDefault="003D04C5" w:rsidP="003D04C5">
      <w:pPr>
        <w:jc w:val="both"/>
        <w:rPr>
          <w:lang w:val="es-ES_tradnl" w:eastAsia="es-ES"/>
        </w:rPr>
      </w:pPr>
      <w:r w:rsidRPr="00623020">
        <w:rPr>
          <w:lang w:val="es-ES_tradnl" w:eastAsia="es-ES"/>
        </w:rPr>
        <w:t>VIGÉSIMA NOVENA.- (TERMINACIÓN DEL CONTRATO).</w:t>
      </w:r>
    </w:p>
    <w:p w14:paraId="297435C1" w14:textId="77777777" w:rsidR="003D04C5" w:rsidRPr="00623020" w:rsidRDefault="003D04C5" w:rsidP="003D04C5">
      <w:pPr>
        <w:jc w:val="both"/>
        <w:rPr>
          <w:lang w:val="es-ES_tradnl" w:eastAsia="es-ES"/>
        </w:rPr>
      </w:pPr>
      <w:r w:rsidRPr="00623020">
        <w:rPr>
          <w:lang w:val="es-ES_tradnl" w:eastAsia="es-ES"/>
        </w:rPr>
        <w:t>El presente Contrató concluirá bajo una de las siguientes modalidades:</w:t>
      </w:r>
    </w:p>
    <w:p w14:paraId="6A3EF1F8" w14:textId="77777777" w:rsidR="003D04C5" w:rsidRPr="00623020" w:rsidRDefault="003D04C5" w:rsidP="003D04C5">
      <w:pPr>
        <w:jc w:val="both"/>
        <w:rPr>
          <w:lang w:val="es-ES_tradnl" w:eastAsia="es-ES"/>
        </w:rPr>
      </w:pPr>
      <w:r w:rsidRPr="00623020">
        <w:rPr>
          <w:lang w:val="es-ES_tradnl" w:eastAsia="es-ES"/>
        </w:rPr>
        <w:t>29.1</w:t>
      </w:r>
      <w:r w:rsidRPr="00623020">
        <w:rPr>
          <w:lang w:val="es-ES_tradnl" w:eastAsia="es-ES"/>
        </w:rPr>
        <w:tab/>
        <w:t xml:space="preserve">Por cumplimiento de Contrato: </w:t>
      </w:r>
    </w:p>
    <w:p w14:paraId="0BD5B487" w14:textId="77777777" w:rsidR="003D04C5" w:rsidRPr="00623020" w:rsidRDefault="003D04C5" w:rsidP="003D04C5">
      <w:pPr>
        <w:jc w:val="both"/>
        <w:rPr>
          <w:lang w:val="es-ES_tradnl" w:eastAsia="es-ES"/>
        </w:rPr>
      </w:pPr>
    </w:p>
    <w:p w14:paraId="207B5512" w14:textId="77777777" w:rsidR="003D04C5" w:rsidRPr="00623020" w:rsidRDefault="003D04C5" w:rsidP="003D04C5">
      <w:pPr>
        <w:jc w:val="both"/>
        <w:rPr>
          <w:lang w:val="es-ES_tradnl" w:eastAsia="es-ES"/>
        </w:rPr>
      </w:pPr>
      <w:r w:rsidRPr="00623020">
        <w:rPr>
          <w:lang w:val="es-ES_tradnl" w:eastAsia="es-ES"/>
        </w:rPr>
        <w:t>De forma normal, tanto el Contratante, como el Supervisor, darán por terminado el presente Contrato, una vez que ambas Partes hayan dado cumplimiento a todas las condiciones y estipulaciones contenidas en él, lo cual se hará constar por escrito.</w:t>
      </w:r>
    </w:p>
    <w:p w14:paraId="367B4598" w14:textId="77777777" w:rsidR="003D04C5" w:rsidRPr="00623020" w:rsidRDefault="003D04C5" w:rsidP="003D04C5">
      <w:pPr>
        <w:jc w:val="both"/>
        <w:rPr>
          <w:lang w:val="es-ES_tradnl" w:eastAsia="es-ES"/>
        </w:rPr>
      </w:pPr>
      <w:r w:rsidRPr="00623020">
        <w:rPr>
          <w:lang w:val="es-ES_tradnl" w:eastAsia="es-ES"/>
        </w:rPr>
        <w:t>29.2</w:t>
      </w:r>
      <w:r w:rsidRPr="00623020">
        <w:rPr>
          <w:lang w:val="es-ES_tradnl" w:eastAsia="es-ES"/>
        </w:rPr>
        <w:tab/>
        <w:t>Por resolución del Contrato:</w:t>
      </w:r>
    </w:p>
    <w:p w14:paraId="32299895" w14:textId="77777777" w:rsidR="003D04C5" w:rsidRPr="00623020" w:rsidRDefault="003D04C5" w:rsidP="003D04C5">
      <w:pPr>
        <w:jc w:val="both"/>
        <w:rPr>
          <w:lang w:val="es-BO" w:eastAsia="es-ES"/>
        </w:rPr>
      </w:pPr>
      <w:r w:rsidRPr="00623020">
        <w:rPr>
          <w:lang w:val="es-ES_tradnl" w:eastAsia="es-ES"/>
        </w:rPr>
        <w:t xml:space="preserve">Si se diera el caso y como una forma excepcional de terminar el Contrato, a los efectos legales correspondientes, el Contratante y el Supervisor, </w:t>
      </w:r>
      <w:r w:rsidRPr="00623020">
        <w:rPr>
          <w:lang w:val="es-BO" w:eastAsia="es-ES"/>
        </w:rPr>
        <w:t xml:space="preserve">voluntariamente </w:t>
      </w:r>
      <w:r w:rsidRPr="00623020">
        <w:rPr>
          <w:lang w:val="es-ES_tradnl" w:eastAsia="es-ES"/>
        </w:rPr>
        <w:t xml:space="preserve">acuerdan </w:t>
      </w:r>
      <w:r w:rsidRPr="00623020">
        <w:rPr>
          <w:lang w:val="es-BO" w:eastAsia="es-ES"/>
        </w:rPr>
        <w:t>las siguientes causales y</w:t>
      </w:r>
      <w:r w:rsidRPr="00623020">
        <w:rPr>
          <w:lang w:val="es-ES_tradnl" w:eastAsia="es-ES"/>
        </w:rPr>
        <w:t xml:space="preserve"> </w:t>
      </w:r>
      <w:r w:rsidRPr="00623020">
        <w:rPr>
          <w:lang w:val="es-BO" w:eastAsia="es-ES"/>
        </w:rPr>
        <w:t>el siguiente procedimiento para procesar la resolución del Contrato:</w:t>
      </w:r>
    </w:p>
    <w:p w14:paraId="00CF6719" w14:textId="77777777" w:rsidR="003D04C5" w:rsidRPr="00623020" w:rsidRDefault="003D04C5" w:rsidP="003D04C5">
      <w:pPr>
        <w:jc w:val="both"/>
        <w:rPr>
          <w:lang w:val="es-ES_tradnl" w:eastAsia="es-ES"/>
        </w:rPr>
      </w:pPr>
      <w:r w:rsidRPr="00623020">
        <w:rPr>
          <w:lang w:val="es-ES_tradnl" w:eastAsia="es-ES"/>
        </w:rPr>
        <w:t xml:space="preserve">29.2.1 Resolución a requerimiento del Contratante, por causales atribuibles al Supervisor.  </w:t>
      </w:r>
    </w:p>
    <w:p w14:paraId="2FB2CAD4" w14:textId="77777777" w:rsidR="003D04C5" w:rsidRPr="00623020" w:rsidRDefault="003D04C5" w:rsidP="003D04C5">
      <w:pPr>
        <w:jc w:val="both"/>
        <w:rPr>
          <w:lang w:val="es-ES_tradnl" w:eastAsia="es-ES"/>
        </w:rPr>
      </w:pPr>
      <w:r w:rsidRPr="00623020">
        <w:rPr>
          <w:lang w:val="es-ES_tradnl" w:eastAsia="es-ES"/>
        </w:rPr>
        <w:t xml:space="preserve">          El Contratante, podrá proceder al trámite de resolución del Contrato, en los siguientes casos:</w:t>
      </w:r>
    </w:p>
    <w:p w14:paraId="791BE8F3" w14:textId="77777777" w:rsidR="003D04C5" w:rsidRPr="00623020" w:rsidRDefault="003D04C5" w:rsidP="003D04C5">
      <w:pPr>
        <w:jc w:val="both"/>
        <w:rPr>
          <w:lang w:val="es-ES_tradnl" w:eastAsia="es-ES"/>
        </w:rPr>
      </w:pPr>
      <w:r w:rsidRPr="00623020">
        <w:rPr>
          <w:lang w:val="es-ES_tradnl" w:eastAsia="es-ES"/>
        </w:rPr>
        <w:t xml:space="preserve">Por incumplimiento en la iniciación del Servicio, si emitida la orden de proceder demora más de 05 (cinco) días calendario en movilizarse a la zona de los trabajos. </w:t>
      </w:r>
    </w:p>
    <w:p w14:paraId="3EC4B7FD" w14:textId="77777777" w:rsidR="003D04C5" w:rsidRPr="00623020" w:rsidRDefault="003D04C5" w:rsidP="003D04C5">
      <w:pPr>
        <w:jc w:val="both"/>
        <w:rPr>
          <w:lang w:val="es-ES_tradnl" w:eastAsia="es-ES"/>
        </w:rPr>
      </w:pPr>
      <w:r w:rsidRPr="00623020">
        <w:rPr>
          <w:lang w:val="es-ES_tradnl" w:eastAsia="es-ES"/>
        </w:rPr>
        <w:t xml:space="preserve">Por disolución del Supervisor. </w:t>
      </w:r>
    </w:p>
    <w:p w14:paraId="1BD330F7" w14:textId="77777777" w:rsidR="003D04C5" w:rsidRPr="00623020" w:rsidRDefault="003D04C5" w:rsidP="003D04C5">
      <w:pPr>
        <w:jc w:val="both"/>
        <w:rPr>
          <w:lang w:val="es-ES_tradnl" w:eastAsia="es-ES"/>
        </w:rPr>
      </w:pPr>
      <w:r w:rsidRPr="00623020">
        <w:rPr>
          <w:lang w:val="es-ES_tradnl" w:eastAsia="es-ES"/>
        </w:rPr>
        <w:t>Por quiebra declarada del Supervisor.</w:t>
      </w:r>
    </w:p>
    <w:p w14:paraId="100A3539" w14:textId="77777777" w:rsidR="003D04C5" w:rsidRPr="00623020" w:rsidRDefault="003D04C5" w:rsidP="003D04C5">
      <w:pPr>
        <w:jc w:val="both"/>
        <w:rPr>
          <w:lang w:val="es-ES_tradnl" w:eastAsia="es-ES"/>
        </w:rPr>
      </w:pPr>
      <w:r w:rsidRPr="00623020">
        <w:rPr>
          <w:lang w:val="es-ES_tradnl" w:eastAsia="es-ES"/>
        </w:rPr>
        <w:t>Por suspensión del Servicio.</w:t>
      </w:r>
    </w:p>
    <w:p w14:paraId="72A875BD" w14:textId="77777777" w:rsidR="003D04C5" w:rsidRPr="00623020" w:rsidRDefault="003D04C5" w:rsidP="003D04C5">
      <w:pPr>
        <w:jc w:val="both"/>
        <w:rPr>
          <w:lang w:val="es-ES_tradnl" w:eastAsia="es-ES"/>
        </w:rPr>
      </w:pPr>
      <w:r w:rsidRPr="00623020">
        <w:rPr>
          <w:lang w:val="es-ES_tradnl" w:eastAsia="es-ES"/>
        </w:rPr>
        <w:t>Por incumplimiento en la movilización al Servicio, del Personal y equipo ofertados, de acuerdo al Cronograma.</w:t>
      </w:r>
    </w:p>
    <w:p w14:paraId="43B9D00B" w14:textId="77777777" w:rsidR="003D04C5" w:rsidRPr="00623020" w:rsidRDefault="003D04C5" w:rsidP="003D04C5">
      <w:pPr>
        <w:jc w:val="both"/>
        <w:rPr>
          <w:lang w:val="es-ES_tradnl" w:eastAsia="es-ES"/>
        </w:rPr>
      </w:pPr>
      <w:r w:rsidRPr="00623020">
        <w:rPr>
          <w:lang w:val="es-ES_tradnl" w:eastAsia="es-ES"/>
        </w:rPr>
        <w:t xml:space="preserve">    Por desmovilización injustificada ni autorizada por el Fiscal de Obra del equipo y Personal ofertados.</w:t>
      </w:r>
    </w:p>
    <w:p w14:paraId="4A6EFD8D" w14:textId="77777777" w:rsidR="003D04C5" w:rsidRPr="00623020" w:rsidRDefault="003D04C5" w:rsidP="003D04C5">
      <w:pPr>
        <w:jc w:val="both"/>
        <w:rPr>
          <w:lang w:val="es-ES_tradnl" w:eastAsia="es-ES"/>
        </w:rPr>
      </w:pPr>
      <w:r w:rsidRPr="00623020">
        <w:rPr>
          <w:lang w:val="es-ES_tradnl" w:eastAsia="es-ES"/>
        </w:rPr>
        <w:t>Por incumplimiento injustificado del programa de prestación del Servicio sin que el Supervisor adopte medidas necesarias y oportunas para recuperar su demora y asegurar la conclusión del Servicio dentro del plazo vigente.</w:t>
      </w:r>
    </w:p>
    <w:p w14:paraId="1F01F5F9" w14:textId="77777777" w:rsidR="003D04C5" w:rsidRPr="00623020" w:rsidRDefault="003D04C5" w:rsidP="003D04C5">
      <w:pPr>
        <w:jc w:val="both"/>
        <w:rPr>
          <w:lang w:val="es-ES_tradnl" w:eastAsia="es-ES"/>
        </w:rPr>
      </w:pPr>
      <w:r w:rsidRPr="00623020">
        <w:rPr>
          <w:lang w:val="es-ES_tradnl" w:eastAsia="es-ES"/>
        </w:rPr>
        <w:t xml:space="preserve">Por negligencia reiterada 03 (tres) veces en el cumplimiento del Contrato o instrucciones escritas del Fiscal de Obra. </w:t>
      </w:r>
    </w:p>
    <w:p w14:paraId="29460C94" w14:textId="77777777" w:rsidR="003D04C5" w:rsidRPr="00623020" w:rsidRDefault="003D04C5" w:rsidP="003D04C5">
      <w:pPr>
        <w:jc w:val="both"/>
        <w:rPr>
          <w:lang w:val="es-ES_tradnl" w:eastAsia="es-ES"/>
        </w:rPr>
      </w:pPr>
      <w:r w:rsidRPr="00623020">
        <w:rPr>
          <w:lang w:val="es-ES_tradnl" w:eastAsia="es-ES"/>
        </w:rPr>
        <w:t xml:space="preserve">    Por falta de pago de salarios a su Personal y otras obligaciones contractuales que afecten al Servicio.</w:t>
      </w:r>
    </w:p>
    <w:p w14:paraId="7F5D494D" w14:textId="77777777" w:rsidR="003D04C5" w:rsidRPr="00623020" w:rsidRDefault="003D04C5" w:rsidP="003D04C5">
      <w:pPr>
        <w:jc w:val="both"/>
        <w:rPr>
          <w:lang w:val="es-ES_tradnl" w:eastAsia="es-ES"/>
        </w:rPr>
      </w:pPr>
      <w:r w:rsidRPr="00623020">
        <w:rPr>
          <w:lang w:val="es-ES_tradnl" w:eastAsia="es-ES"/>
        </w:rPr>
        <w:t xml:space="preserve">    Por cesión o subrogación del Servicio sin autorización del Contratante.</w:t>
      </w:r>
    </w:p>
    <w:p w14:paraId="38D21060" w14:textId="77777777" w:rsidR="003D04C5" w:rsidRPr="00623020" w:rsidRDefault="003D04C5" w:rsidP="003D04C5">
      <w:pPr>
        <w:jc w:val="both"/>
        <w:rPr>
          <w:lang w:val="es-ES_tradnl" w:eastAsia="es-ES"/>
        </w:rPr>
      </w:pPr>
      <w:r w:rsidRPr="00623020">
        <w:rPr>
          <w:lang w:val="es-ES_tradnl" w:eastAsia="es-ES"/>
        </w:rPr>
        <w:t>Por la subcontratación de una parte del Servicio sin que ésta haya sido prevista en la propuesta y/o sin contar con la autorización escrita del Fiscal de Obra.</w:t>
      </w:r>
    </w:p>
    <w:p w14:paraId="6DCB0106" w14:textId="77777777" w:rsidR="003D04C5" w:rsidRPr="00623020" w:rsidRDefault="003D04C5" w:rsidP="003D04C5">
      <w:pPr>
        <w:jc w:val="both"/>
        <w:rPr>
          <w:lang w:val="es-ES_tradnl" w:eastAsia="es-ES"/>
        </w:rPr>
      </w:pPr>
      <w:r w:rsidRPr="00623020">
        <w:rPr>
          <w:lang w:val="es-ES_tradnl" w:eastAsia="es-ES"/>
        </w:rPr>
        <w:t>Cuando el monto de las multas establecidas en la cláusula (Morosidad y penalidades), alcance el 10% (diez por ciento) del monto del Contrato (decisión optativa) del Contratante, o el 20% (veinte por ciento), de forma obligatoria.</w:t>
      </w:r>
    </w:p>
    <w:p w14:paraId="1FF32E54" w14:textId="77777777" w:rsidR="003D04C5" w:rsidRPr="00623020" w:rsidRDefault="003D04C5" w:rsidP="003D04C5">
      <w:pPr>
        <w:jc w:val="both"/>
        <w:rPr>
          <w:lang w:val="es-ES_tradnl" w:eastAsia="es-ES"/>
        </w:rPr>
      </w:pPr>
      <w:r w:rsidRPr="00623020">
        <w:rPr>
          <w:lang w:val="es-ES_tradnl" w:eastAsia="es-ES"/>
        </w:rPr>
        <w:t>Por fuerza mayor y/o caso fortuito.</w:t>
      </w:r>
    </w:p>
    <w:p w14:paraId="4F451CC3" w14:textId="77777777" w:rsidR="003D04C5" w:rsidRPr="00623020" w:rsidRDefault="003D04C5" w:rsidP="003D04C5">
      <w:pPr>
        <w:jc w:val="both"/>
        <w:rPr>
          <w:lang w:val="es-ES_tradnl" w:eastAsia="es-ES"/>
        </w:rPr>
      </w:pPr>
      <w:r w:rsidRPr="00623020">
        <w:rPr>
          <w:lang w:val="es-BO" w:eastAsia="es-ES"/>
        </w:rPr>
        <w:t>Por incumplimiento a la cláusula (Anticorrupción).</w:t>
      </w:r>
    </w:p>
    <w:p w14:paraId="296D5349" w14:textId="77777777" w:rsidR="003D04C5" w:rsidRPr="00623020" w:rsidRDefault="003D04C5" w:rsidP="003D04C5">
      <w:pPr>
        <w:jc w:val="both"/>
        <w:rPr>
          <w:lang w:val="es-ES_tradnl" w:eastAsia="es-ES"/>
        </w:rPr>
      </w:pPr>
      <w:r w:rsidRPr="00623020">
        <w:rPr>
          <w:lang w:val="es-ES_tradnl" w:eastAsia="es-ES"/>
        </w:rPr>
        <w:t xml:space="preserve">29.2.2 Resolución a requerimiento del Supervisor por causales atribuibles al Contratante. </w:t>
      </w:r>
    </w:p>
    <w:p w14:paraId="6220E751" w14:textId="77777777" w:rsidR="003D04C5" w:rsidRPr="00623020" w:rsidRDefault="003D04C5" w:rsidP="003D04C5">
      <w:pPr>
        <w:jc w:val="both"/>
        <w:rPr>
          <w:lang w:val="es-ES_tradnl" w:eastAsia="es-ES"/>
        </w:rPr>
      </w:pPr>
      <w:r w:rsidRPr="00623020">
        <w:rPr>
          <w:lang w:val="es-ES_tradnl" w:eastAsia="es-ES"/>
        </w:rPr>
        <w:t>El Supervisor, podrá proceder al trámite de resolución del Contrato, en los siguientes casos:</w:t>
      </w:r>
    </w:p>
    <w:p w14:paraId="2356F96D" w14:textId="77777777" w:rsidR="003D04C5" w:rsidRPr="00623020" w:rsidRDefault="003D04C5" w:rsidP="003D04C5">
      <w:pPr>
        <w:jc w:val="both"/>
        <w:rPr>
          <w:lang w:val="es-BO"/>
        </w:rPr>
      </w:pPr>
      <w:r w:rsidRPr="00623020">
        <w:rPr>
          <w:lang w:val="es-BO"/>
        </w:rPr>
        <w:t xml:space="preserve">Suspensión del Servicio, por orden escrita del Fiscal de Obra por plazo superior a 90 (noventa) días continuos, salvo casos de fuerza mayor o caso fortuito. </w:t>
      </w:r>
    </w:p>
    <w:p w14:paraId="5AAB8CC2" w14:textId="77777777" w:rsidR="003D04C5" w:rsidRPr="00623020" w:rsidRDefault="003D04C5" w:rsidP="003D04C5">
      <w:pPr>
        <w:jc w:val="both"/>
        <w:rPr>
          <w:lang w:val="es-ES_tradnl" w:eastAsia="es-ES"/>
        </w:rPr>
      </w:pPr>
      <w:r w:rsidRPr="00623020">
        <w:rPr>
          <w:lang w:val="es-ES_tradnl" w:eastAsia="es-ES"/>
        </w:rPr>
        <w:t>Si apartándose de los términos del Contrato el Contratante a través del Fiscal de Obra pretende efectuar aumento o disminución en las cantidades de obra sin emisión del necesario contrato modificatorio, que en el caso de incrementos garantice el pago.</w:t>
      </w:r>
    </w:p>
    <w:p w14:paraId="0243D73B" w14:textId="77777777" w:rsidR="003D04C5" w:rsidRPr="00623020" w:rsidRDefault="003D04C5" w:rsidP="003D04C5">
      <w:pPr>
        <w:jc w:val="both"/>
        <w:rPr>
          <w:lang w:eastAsia="es-ES"/>
        </w:rPr>
      </w:pPr>
      <w:r w:rsidRPr="00623020">
        <w:rPr>
          <w:lang w:eastAsia="es-ES"/>
        </w:rPr>
        <w:lastRenderedPageBreak/>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FA4A35C" w14:textId="77777777" w:rsidR="003D04C5" w:rsidRPr="00623020" w:rsidRDefault="003D04C5" w:rsidP="003D04C5">
      <w:pPr>
        <w:jc w:val="both"/>
        <w:rPr>
          <w:lang w:eastAsia="es-ES"/>
        </w:rPr>
      </w:pPr>
      <w:r w:rsidRPr="00623020">
        <w:rPr>
          <w:lang w:eastAsia="es-ES"/>
        </w:rPr>
        <w:t>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Supervisor, sin lugar a ningún tipo de resarcimiento por parte de el Contratante a favor del Supervisor.</w:t>
      </w:r>
    </w:p>
    <w:p w14:paraId="6A1BF1B7" w14:textId="77777777" w:rsidR="003D04C5" w:rsidRPr="00623020" w:rsidRDefault="003D04C5" w:rsidP="003D04C5">
      <w:pPr>
        <w:jc w:val="both"/>
        <w:rPr>
          <w:lang w:val="es-ES_tradnl" w:eastAsia="es-ES"/>
        </w:rPr>
      </w:pPr>
      <w:r w:rsidRPr="00623020">
        <w:rPr>
          <w:lang w:val="es-ES_tradnl" w:eastAsia="es-ES"/>
        </w:rPr>
        <w:t xml:space="preserve">29.3 Reglas aplicables a la resolución: </w:t>
      </w:r>
    </w:p>
    <w:p w14:paraId="4D14DC9C" w14:textId="77777777" w:rsidR="003D04C5" w:rsidRPr="00623020" w:rsidRDefault="003D04C5" w:rsidP="003D04C5">
      <w:pPr>
        <w:jc w:val="both"/>
        <w:rPr>
          <w:lang w:val="es-BO" w:eastAsia="es-ES"/>
        </w:rPr>
      </w:pPr>
      <w:r w:rsidRPr="00623020">
        <w:rPr>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3460326D" w14:textId="77777777" w:rsidR="003D04C5" w:rsidRPr="00623020" w:rsidRDefault="003D04C5" w:rsidP="003D04C5">
      <w:pPr>
        <w:jc w:val="both"/>
        <w:rPr>
          <w:lang w:val="es-ES_tradnl" w:eastAsia="es-ES"/>
        </w:rPr>
      </w:pPr>
      <w:r w:rsidRPr="00623020">
        <w:rPr>
          <w:lang w:val="es-ES_tradnl" w:eastAsia="es-ES"/>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14:paraId="697B4CB2" w14:textId="77777777" w:rsidR="003D04C5" w:rsidRPr="00623020" w:rsidRDefault="003D04C5" w:rsidP="003D04C5">
      <w:pPr>
        <w:jc w:val="both"/>
        <w:rPr>
          <w:lang w:val="es-ES_tradnl" w:eastAsia="es-ES"/>
        </w:rPr>
      </w:pPr>
      <w:r w:rsidRPr="00623020">
        <w:rPr>
          <w:lang w:val="es-ES_tradnl" w:eastAsia="es-ES"/>
        </w:rPr>
        <w:t>En caso contrario, si al vencimiento del término de los 10 (diez) días hábiles no se enmendaran las fallas, el proceso de resolución continuará, a cuyo fin el Contratante o el Supervisor, según quien haya requerido la resolución del Contrato, notificará mediante carta notariada a la otra Parte, que la resolución del Contrato se ha hecho efectiva.</w:t>
      </w:r>
    </w:p>
    <w:p w14:paraId="3A3A4558" w14:textId="77777777" w:rsidR="003D04C5" w:rsidRPr="00623020" w:rsidRDefault="003D04C5" w:rsidP="003D04C5">
      <w:pPr>
        <w:jc w:val="both"/>
        <w:rPr>
          <w:lang w:val="es-BO" w:eastAsia="es-ES"/>
        </w:rPr>
      </w:pPr>
      <w:r w:rsidRPr="00623020">
        <w:rPr>
          <w:lang w:val="es-ES_tradnl" w:eastAsia="es-ES"/>
        </w:rPr>
        <w:t>Esta carta dará lugar a que: cuando la resolución sea por causales atribuibles al Supervisor, se consolide en favor del Contratante la garantía de cumplimiento de Contrato</w:t>
      </w:r>
      <w:r w:rsidRPr="00623020">
        <w:rPr>
          <w:lang w:val="es-BO" w:eastAsia="es-ES"/>
        </w:rPr>
        <w:t>.</w:t>
      </w:r>
    </w:p>
    <w:p w14:paraId="68832465" w14:textId="77777777" w:rsidR="003D04C5" w:rsidRPr="00623020" w:rsidRDefault="003D04C5" w:rsidP="003D04C5">
      <w:pPr>
        <w:jc w:val="both"/>
        <w:rPr>
          <w:lang w:val="es-ES_tradnl" w:eastAsia="es-ES"/>
        </w:rPr>
      </w:pPr>
      <w:r w:rsidRPr="00623020">
        <w:rPr>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23020">
        <w:rPr>
          <w:lang w:eastAsia="es-ES"/>
        </w:rPr>
        <w:t>incluir los montos a reconocer por las prestaciones ejecutadas por las Partes.</w:t>
      </w:r>
    </w:p>
    <w:p w14:paraId="0A183852" w14:textId="77777777" w:rsidR="003D04C5" w:rsidRPr="00623020" w:rsidRDefault="003D04C5" w:rsidP="003D04C5">
      <w:pPr>
        <w:jc w:val="both"/>
        <w:rPr>
          <w:lang w:val="es-ES_tradnl" w:eastAsia="es-ES"/>
        </w:rPr>
      </w:pPr>
      <w:r w:rsidRPr="00623020">
        <w:rPr>
          <w:lang w:val="es-ES_tradnl" w:eastAsia="es-ES"/>
        </w:rPr>
        <w:t>Por cumplimiento o resolución de Contrato, se emitirá el certificado de liquidación final dentro del plazo solicitado por el Fiscal de Obra y en caso que el Supervisor se niegue o no lo emita, el Supervisor autoriza al Fiscal de Obra la suscripción del mismo en su lugar, a cuyo efecto el Fiscal de Obra emitirá los documentos necesarios para procesar la liquidación del Contrato, mismos que no podrán ser objeto de reclamo posterior por el Supervisor, debiendo suscribir el documento y remitir la factura correspondiente.</w:t>
      </w:r>
    </w:p>
    <w:p w14:paraId="5E355E68" w14:textId="77777777" w:rsidR="003D04C5" w:rsidRPr="00623020" w:rsidRDefault="003D04C5" w:rsidP="003D04C5">
      <w:pPr>
        <w:jc w:val="both"/>
        <w:rPr>
          <w:lang w:val="es-ES_tradnl" w:eastAsia="es-ES"/>
        </w:rPr>
      </w:pPr>
      <w:r w:rsidRPr="00623020">
        <w:rPr>
          <w:lang w:val="es-ES_tradnl" w:eastAsia="es-ES"/>
        </w:rPr>
        <w:t>TRIGÉSIMA.- (SOLUCIÓN DE CONTROVERSIAS)</w:t>
      </w:r>
    </w:p>
    <w:p w14:paraId="40739399" w14:textId="77777777" w:rsidR="003D04C5" w:rsidRPr="00623020" w:rsidRDefault="003D04C5" w:rsidP="003D04C5">
      <w:pPr>
        <w:jc w:val="both"/>
        <w:rPr>
          <w:lang w:val="es-ES_tradnl" w:eastAsia="es-ES"/>
        </w:rPr>
      </w:pPr>
      <w:r w:rsidRPr="00623020">
        <w:rPr>
          <w:lang w:val="es-ES_tradnl" w:eastAsia="es-ES"/>
        </w:rPr>
        <w:t>En caso de surgir controversias sobre los derechos y obligaciones de las Partes, durante la ejecución del presente Contrato, las Partes acudirán a los términos y condiciones del Contrato, términos de referencia, propuesta adjudicada, sometidas a la acción coactiva fiscal.</w:t>
      </w:r>
    </w:p>
    <w:p w14:paraId="2CF229ED" w14:textId="77777777" w:rsidR="003D04C5" w:rsidRPr="00623020" w:rsidRDefault="003D04C5" w:rsidP="003D04C5">
      <w:pPr>
        <w:jc w:val="both"/>
        <w:rPr>
          <w:lang w:val="es-ES_tradnl" w:eastAsia="es-ES"/>
        </w:rPr>
      </w:pPr>
      <w:r w:rsidRPr="00623020">
        <w:rPr>
          <w:lang w:val="es-BO" w:eastAsia="es-ES"/>
        </w:rPr>
        <w:t>TRIGÉSIMA PRIMERA</w:t>
      </w:r>
      <w:r w:rsidRPr="00623020">
        <w:rPr>
          <w:lang w:val="es-ES_tradnl" w:eastAsia="es-ES"/>
        </w:rPr>
        <w:t>.- (MODIFICACIÓN AL CONTRATO)</w:t>
      </w:r>
    </w:p>
    <w:p w14:paraId="613F3EAA" w14:textId="77777777" w:rsidR="003D04C5" w:rsidRPr="00623020" w:rsidRDefault="003D04C5" w:rsidP="003D04C5">
      <w:pPr>
        <w:jc w:val="both"/>
        <w:rPr>
          <w:lang w:val="es-ES_tradnl" w:eastAsia="es-ES"/>
        </w:rPr>
      </w:pPr>
      <w:r w:rsidRPr="00623020">
        <w:rPr>
          <w:lang w:val="es-ES_tradnl" w:eastAsia="es-ES"/>
        </w:rPr>
        <w:t xml:space="preserve">31.1 El Contratante y el Supervisor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Supervisor, a efectos de evitar reclamos posteriores. </w:t>
      </w:r>
    </w:p>
    <w:p w14:paraId="5253EA3B" w14:textId="77777777" w:rsidR="003D04C5" w:rsidRPr="00623020" w:rsidRDefault="003D04C5" w:rsidP="003D04C5">
      <w:pPr>
        <w:jc w:val="both"/>
        <w:rPr>
          <w:lang w:val="es-ES_tradnl" w:eastAsia="es-ES"/>
        </w:rPr>
      </w:pPr>
      <w:r w:rsidRPr="00623020">
        <w:rPr>
          <w:lang w:val="es-ES_tradnl" w:eastAsia="es-ES"/>
        </w:rPr>
        <w:t>Los contratos modificatorios deberán estar destinados al cumplimiento del objeto del Contrato, pudiendo afectar el alcance, plazo y/o monto del Contrato y ser sustentados por los informes técnico, financiero y legal que establezca la viabilidad técnica y de financiamiento de acuerdo a la normativa interna del Contratante. A tal efecto el Supervisor se compromete a suministrar toda la información necesaria para que el Contratante pueda gestionar las autorizaciones internas que requiera.</w:t>
      </w:r>
    </w:p>
    <w:p w14:paraId="784DB78A" w14:textId="77777777" w:rsidR="003D04C5" w:rsidRPr="00623020" w:rsidRDefault="003D04C5" w:rsidP="003D04C5">
      <w:pPr>
        <w:jc w:val="both"/>
        <w:rPr>
          <w:lang w:val="es-ES_tradnl" w:eastAsia="es-ES"/>
        </w:rPr>
      </w:pPr>
      <w:r w:rsidRPr="00623020">
        <w:rPr>
          <w:lang w:val="es-ES_tradnl" w:eastAsia="es-ES"/>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8872EBB" w14:textId="77777777" w:rsidR="003D04C5" w:rsidRPr="00623020" w:rsidRDefault="003D04C5" w:rsidP="003D04C5">
      <w:pPr>
        <w:jc w:val="both"/>
        <w:rPr>
          <w:lang w:val="es-ES_tradnl" w:eastAsia="es-ES"/>
        </w:rPr>
      </w:pPr>
      <w:r w:rsidRPr="00623020">
        <w:rPr>
          <w:lang w:val="es-ES_tradnl" w:eastAsia="es-ES"/>
        </w:rPr>
        <w:t>31.2 El Fiscal de Obra en coordinación con el Supervisor puede ordenar las modificaciones a través de los siguientes instrumentos:</w:t>
      </w:r>
    </w:p>
    <w:p w14:paraId="551890AD" w14:textId="77777777" w:rsidR="003D04C5" w:rsidRPr="00623020" w:rsidRDefault="003D04C5" w:rsidP="003D04C5">
      <w:pPr>
        <w:jc w:val="both"/>
        <w:rPr>
          <w:lang w:eastAsia="es-ES"/>
        </w:rPr>
      </w:pPr>
      <w:r w:rsidRPr="00623020">
        <w:rPr>
          <w:lang w:eastAsia="es-ES"/>
        </w:rPr>
        <w:t>a) Contrato modificatorio.</w:t>
      </w:r>
    </w:p>
    <w:p w14:paraId="2A732766" w14:textId="77777777" w:rsidR="003D04C5" w:rsidRPr="00623020" w:rsidRDefault="003D04C5" w:rsidP="003D04C5">
      <w:pPr>
        <w:jc w:val="both"/>
        <w:rPr>
          <w:lang w:val="es-ES_tradnl" w:eastAsia="es-ES"/>
        </w:rPr>
      </w:pPr>
      <w:r w:rsidRPr="00623020">
        <w:rPr>
          <w:lang w:val="es-ES_tradnl" w:eastAsia="es-ES"/>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14:paraId="1EBB32C6" w14:textId="77777777" w:rsidR="003D04C5" w:rsidRPr="00623020" w:rsidRDefault="003D04C5" w:rsidP="003D04C5">
      <w:pPr>
        <w:jc w:val="both"/>
        <w:rPr>
          <w:lang w:val="es-ES_tradnl" w:eastAsia="es-ES"/>
        </w:rPr>
      </w:pPr>
      <w:r w:rsidRPr="00623020">
        <w:rPr>
          <w:lang w:val="es-ES_tradnl" w:eastAsia="es-ES"/>
        </w:rPr>
        <w:t xml:space="preserve">El informe y los antecedentes deberán ser coordinados por el Supervisor y Fiscal de Obra, quienes luego de su análisis emitirán sus recomendaciones, para luego gestionar ante la instancia legal correspondiente la formulación </w:t>
      </w:r>
      <w:r w:rsidRPr="00623020">
        <w:rPr>
          <w:lang w:val="es-ES_tradnl" w:eastAsia="es-ES"/>
        </w:rPr>
        <w:lastRenderedPageBreak/>
        <w:t>del contrato modificatorio. El contrato modificatorio será firmado por la misma autoridad (o su reemplazante si fuese el caso) que firmó el Contrato original.</w:t>
      </w:r>
    </w:p>
    <w:p w14:paraId="0E978AAF" w14:textId="77777777" w:rsidR="003D04C5" w:rsidRPr="00623020" w:rsidRDefault="003D04C5" w:rsidP="003D04C5">
      <w:pPr>
        <w:jc w:val="both"/>
        <w:rPr>
          <w:lang w:val="es-ES_tradnl" w:eastAsia="es-ES"/>
        </w:rPr>
      </w:pPr>
      <w:r w:rsidRPr="00623020">
        <w:rPr>
          <w:lang w:val="es-ES_tradnl" w:eastAsia="es-ES"/>
        </w:rPr>
        <w:t>31.3 En caso que el Supervisor realice cualquier modificación al Servicio sin aceptación expresa del Contratante mediante la suscripción de un contrato modificatorio, cualquier impacto en costo y/o tiempo será asumido por parte del Supervisor a su entera responsabilidad sin posibilidad de reclamo posterior alguno al Contratante.</w:t>
      </w:r>
    </w:p>
    <w:p w14:paraId="66B00A41" w14:textId="77777777" w:rsidR="003D04C5" w:rsidRPr="00623020" w:rsidRDefault="003D04C5" w:rsidP="003D04C5">
      <w:pPr>
        <w:jc w:val="both"/>
        <w:rPr>
          <w:lang w:val="es-ES_tradnl" w:eastAsia="es-ES"/>
        </w:rPr>
      </w:pPr>
      <w:r w:rsidRPr="00623020">
        <w:rPr>
          <w:lang w:val="es-ES_tradnl" w:eastAsia="es-ES"/>
        </w:rPr>
        <w:t>En caso de cualquier rechazo justificado a una modificación solicitada por el Supervisor, no lo exime respecto a sus obligaciones asumidas por el presente Contrato y los documentos del mismo.</w:t>
      </w:r>
    </w:p>
    <w:p w14:paraId="0A863FAD" w14:textId="77777777" w:rsidR="003D04C5" w:rsidRPr="00623020" w:rsidRDefault="003D04C5" w:rsidP="003D04C5">
      <w:pPr>
        <w:jc w:val="both"/>
        <w:rPr>
          <w:lang w:val="es-BO" w:eastAsia="x-none"/>
        </w:rPr>
      </w:pPr>
      <w:r w:rsidRPr="00623020">
        <w:rPr>
          <w:lang w:val="es-BO" w:eastAsia="x-none"/>
        </w:rPr>
        <w:t>31.4. Ejecución del contrato modificatorio por parte del Supervisor.</w:t>
      </w:r>
    </w:p>
    <w:p w14:paraId="5B457E14" w14:textId="77777777" w:rsidR="003D04C5" w:rsidRPr="00623020" w:rsidRDefault="003D04C5" w:rsidP="003D04C5">
      <w:pPr>
        <w:jc w:val="both"/>
        <w:rPr>
          <w:lang w:val="es-BO" w:eastAsia="x-none"/>
        </w:rPr>
      </w:pPr>
      <w:r w:rsidRPr="00623020">
        <w:rPr>
          <w:lang w:val="es-BO" w:eastAsia="x-none"/>
        </w:rPr>
        <w:t>Al recibir un contrato modificatorio de conformidad con esta cláusula, el Contratista procederá a realizar la modificación con prontitud y la misma formará parte integrante e indivisible del presente Contrato.</w:t>
      </w:r>
    </w:p>
    <w:p w14:paraId="1402A1E1" w14:textId="77777777" w:rsidR="003D04C5" w:rsidRPr="00623020" w:rsidRDefault="003D04C5" w:rsidP="003D04C5">
      <w:pPr>
        <w:jc w:val="both"/>
        <w:rPr>
          <w:lang w:val="es-ES_tradnl" w:eastAsia="es-ES"/>
        </w:rPr>
      </w:pPr>
      <w:r w:rsidRPr="00623020">
        <w:rPr>
          <w:lang w:val="es-ES_tradnl" w:eastAsia="es-ES"/>
        </w:rPr>
        <w:t>TRIGÉSIMA SEGUNDA.- (SUSPENSIÓN DEL SERVICIO)</w:t>
      </w:r>
    </w:p>
    <w:p w14:paraId="4408FBB2" w14:textId="77777777" w:rsidR="003D04C5" w:rsidRPr="00623020" w:rsidRDefault="003D04C5" w:rsidP="003D04C5">
      <w:pPr>
        <w:jc w:val="both"/>
        <w:rPr>
          <w:lang w:val="es-ES_tradnl" w:eastAsia="es-ES"/>
        </w:rPr>
      </w:pPr>
      <w:r w:rsidRPr="00623020">
        <w:rPr>
          <w:lang w:val="es-ES_tradnl" w:eastAsia="es-ES"/>
        </w:rPr>
        <w:t>El Supervisor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14:paraId="27ACB608" w14:textId="77777777" w:rsidR="003D04C5" w:rsidRPr="00623020" w:rsidRDefault="003D04C5" w:rsidP="003D04C5">
      <w:pPr>
        <w:jc w:val="both"/>
        <w:rPr>
          <w:lang w:val="es-ES_tradnl" w:eastAsia="es-ES"/>
        </w:rPr>
      </w:pPr>
      <w:r w:rsidRPr="00623020">
        <w:rPr>
          <w:lang w:val="es-ES_tradnl" w:eastAsia="es-ES"/>
        </w:rPr>
        <w:t>Durante dicha suspensión el Supervisor coadyuvará en la protección y salvaguarda de los trabajos ejecutados por el Contratista, en la manera que requiera el Fiscal de Obra. El Supervisor asumirá todos los costos y tiempos incurridos por la suspensión producida</w:t>
      </w:r>
    </w:p>
    <w:p w14:paraId="27D006A2" w14:textId="77777777" w:rsidR="003D04C5" w:rsidRPr="00623020" w:rsidRDefault="003D04C5" w:rsidP="003D04C5">
      <w:pPr>
        <w:jc w:val="both"/>
        <w:rPr>
          <w:lang w:val="es-ES_tradnl" w:eastAsia="es-ES"/>
        </w:rPr>
      </w:pPr>
      <w:r w:rsidRPr="00623020">
        <w:rPr>
          <w:lang w:val="es-ES_tradnl" w:eastAsia="es-ES"/>
        </w:rPr>
        <w:t>En materia de suspensión del Servicio conforme a lo expresado, se seguirán las siguientes reglas:</w:t>
      </w:r>
    </w:p>
    <w:p w14:paraId="729B3164" w14:textId="77777777" w:rsidR="003D04C5" w:rsidRPr="00623020" w:rsidRDefault="003D04C5" w:rsidP="003D04C5">
      <w:pPr>
        <w:jc w:val="both"/>
        <w:rPr>
          <w:lang w:val="es-ES_tradnl" w:eastAsia="es-ES"/>
        </w:rPr>
      </w:pPr>
      <w:r w:rsidRPr="00623020">
        <w:rPr>
          <w:lang w:val="es-ES_tradnl" w:eastAsia="es-ES"/>
        </w:rPr>
        <w:t>32.1   El Fiscal de Obra podrá en cualquier momento luego de una suspensión ordenada bajo la presente cláusula, requerirle al Supervisor mediante orden escrita que reanude el trabajo suspendido, una vez sea solucionado el evento que motivó la suspensión.</w:t>
      </w:r>
    </w:p>
    <w:p w14:paraId="46C2C08A" w14:textId="77777777" w:rsidR="003D04C5" w:rsidRPr="00623020" w:rsidRDefault="003D04C5" w:rsidP="003D04C5">
      <w:pPr>
        <w:jc w:val="both"/>
        <w:rPr>
          <w:lang w:val="es-ES_tradnl" w:eastAsia="es-ES"/>
        </w:rPr>
      </w:pPr>
      <w:r w:rsidRPr="00623020">
        <w:rPr>
          <w:lang w:val="es-ES_tradnl" w:eastAsia="es-ES"/>
        </w:rPr>
        <w:t xml:space="preserve">32.2  No obstante las demás disposiciones de esta cláusula, el Supervisor no tendrá derecho a una prórroga de los plazos previstos para la prestación del Servicio o de ninguna otra fecha límite de realización o a un aumento en el monto del Contrato, en la medida en que, la suspensión del Servicio resultase del incumplimiento evidente del Supervisor.  </w:t>
      </w:r>
    </w:p>
    <w:p w14:paraId="386147AC" w14:textId="77777777" w:rsidR="003D04C5" w:rsidRPr="00623020" w:rsidRDefault="003D04C5" w:rsidP="003D04C5">
      <w:pPr>
        <w:jc w:val="both"/>
        <w:rPr>
          <w:lang w:val="es-ES_tradnl" w:eastAsia="es-ES"/>
        </w:rPr>
      </w:pPr>
      <w:r w:rsidRPr="00623020">
        <w:rPr>
          <w:lang w:val="es-ES_tradnl" w:eastAsia="es-ES"/>
        </w:rPr>
        <w:tab/>
        <w:t>Si la suspensión continuara por más de 30 (treinta) días calendario, las Partes se reunirán para decidir de común acuerdo si extienden o resuelven el Contrato bajo las disposiciones de la cláusula (Terminación del Contrato).</w:t>
      </w:r>
    </w:p>
    <w:p w14:paraId="07076DA6" w14:textId="77777777" w:rsidR="003D04C5" w:rsidRPr="00623020" w:rsidRDefault="003D04C5" w:rsidP="003D04C5">
      <w:pPr>
        <w:jc w:val="both"/>
        <w:rPr>
          <w:lang w:val="es-BO"/>
        </w:rPr>
      </w:pPr>
      <w:r w:rsidRPr="00623020">
        <w:rPr>
          <w:lang w:val="es-BO"/>
        </w:rPr>
        <w:t>TRIGÉSIMA TERCERA.- (PROPIEDAD INTELECTUAL Y TÍTULO)</w:t>
      </w:r>
    </w:p>
    <w:p w14:paraId="43063CD1" w14:textId="77777777" w:rsidR="003D04C5" w:rsidRPr="00623020" w:rsidRDefault="003D04C5" w:rsidP="003D04C5">
      <w:pPr>
        <w:jc w:val="both"/>
        <w:rPr>
          <w:lang w:val="es-BO"/>
        </w:rPr>
      </w:pPr>
      <w:r w:rsidRPr="00623020">
        <w:rPr>
          <w:lang w:val="es-BO"/>
        </w:rPr>
        <w:t>Toda la información contenida en los documentos de</w:t>
      </w:r>
      <w:r w:rsidRPr="00623020">
        <w:rPr>
          <w:lang w:eastAsia="es-ES"/>
        </w:rPr>
        <w:t>l Contratante</w:t>
      </w:r>
      <w:r w:rsidRPr="00623020">
        <w:rPr>
          <w:lang w:val="es-BO"/>
        </w:rPr>
        <w:t xml:space="preserve"> y los derechos de propiedad intelectual relacionados con ellos preparados por e</w:t>
      </w:r>
      <w:r w:rsidRPr="00623020">
        <w:rPr>
          <w:lang w:eastAsia="es-ES"/>
        </w:rPr>
        <w:t xml:space="preserve">l Contratante </w:t>
      </w:r>
      <w:r w:rsidRPr="00623020">
        <w:rPr>
          <w:lang w:val="es-BO"/>
        </w:rPr>
        <w:t>o provistos de cualquier modo al Supervisor, continuarán siendo de propiedad exclusiva de</w:t>
      </w:r>
      <w:r w:rsidRPr="00623020">
        <w:rPr>
          <w:lang w:eastAsia="es-ES"/>
        </w:rPr>
        <w:t>l Contratante</w:t>
      </w:r>
      <w:r w:rsidRPr="00623020">
        <w:rPr>
          <w:lang w:val="es-BO"/>
        </w:rPr>
        <w:t>. Además toda la información creada por o para el Supervisor en la ejecución o en relación con el Contrato, será propiedad exclusiva de</w:t>
      </w:r>
      <w:r w:rsidRPr="00623020">
        <w:rPr>
          <w:lang w:eastAsia="es-ES"/>
        </w:rPr>
        <w:t>l Contratante</w:t>
      </w:r>
      <w:r w:rsidRPr="00623020">
        <w:rPr>
          <w:lang w:val="es-BO"/>
        </w:rPr>
        <w:t>.</w:t>
      </w:r>
    </w:p>
    <w:p w14:paraId="6157EAA7" w14:textId="77777777" w:rsidR="003D04C5" w:rsidRPr="00623020" w:rsidRDefault="003D04C5" w:rsidP="003D04C5">
      <w:pPr>
        <w:jc w:val="both"/>
        <w:rPr>
          <w:lang w:val="es-BO"/>
        </w:rPr>
      </w:pPr>
      <w:r w:rsidRPr="00623020">
        <w:rPr>
          <w:lang w:val="es-BO"/>
        </w:rPr>
        <w:t>Toda la información será claramente identificada como propiedad de</w:t>
      </w:r>
      <w:r w:rsidRPr="00623020">
        <w:rPr>
          <w:lang w:eastAsia="es-ES"/>
        </w:rPr>
        <w:t>l Contratante</w:t>
      </w:r>
      <w:r w:rsidRPr="00623020">
        <w:rPr>
          <w:lang w:val="es-BO"/>
        </w:rPr>
        <w:t>. Así, la titularidad de todos esos datos, estén o no completos, corresponderá a</w:t>
      </w:r>
      <w:r w:rsidRPr="00623020">
        <w:rPr>
          <w:lang w:eastAsia="es-ES"/>
        </w:rPr>
        <w:t xml:space="preserve">l Contratante </w:t>
      </w:r>
      <w:r w:rsidRPr="00623020">
        <w:rPr>
          <w:lang w:val="es-BO"/>
        </w:rPr>
        <w:t>y la propiedad de todas las copias o reproducciones por cualquier medio y todos los derechos de reproducción sobre ellos, corresponden de manera exclusiva a</w:t>
      </w:r>
      <w:r w:rsidRPr="00623020">
        <w:rPr>
          <w:lang w:eastAsia="es-ES"/>
        </w:rPr>
        <w:t>l Contratante</w:t>
      </w:r>
      <w:r w:rsidRPr="00623020">
        <w:rPr>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04D1E283" w14:textId="77777777" w:rsidR="003D04C5" w:rsidRPr="00623020" w:rsidRDefault="003D04C5" w:rsidP="003D04C5">
      <w:pPr>
        <w:jc w:val="both"/>
        <w:rPr>
          <w:lang w:val="es-BO"/>
        </w:rPr>
      </w:pPr>
      <w:r w:rsidRPr="00623020">
        <w:rPr>
          <w:lang w:val="es-BO"/>
        </w:rPr>
        <w:t>Todos los datos y las copias o reproducciones de cualquier naturaleza de los mismos serán entregados a</w:t>
      </w:r>
      <w:r w:rsidRPr="00623020">
        <w:rPr>
          <w:lang w:eastAsia="es-ES"/>
        </w:rPr>
        <w:t xml:space="preserve">l Contratante </w:t>
      </w:r>
      <w:r w:rsidRPr="00623020">
        <w:rPr>
          <w:lang w:val="es-BO"/>
        </w:rPr>
        <w:t xml:space="preserve">a su requerimiento con toda prontitud, durante la ejecución, al terminarse o completarse el Servicio, o al resolverse el Contrato.   </w:t>
      </w:r>
    </w:p>
    <w:p w14:paraId="02EB66E7" w14:textId="77777777" w:rsidR="003D04C5" w:rsidRPr="00623020" w:rsidRDefault="003D04C5" w:rsidP="003D04C5">
      <w:pPr>
        <w:jc w:val="both"/>
        <w:rPr>
          <w:lang w:val="es-BO"/>
        </w:rPr>
      </w:pPr>
      <w:r w:rsidRPr="00623020">
        <w:rPr>
          <w:lang w:val="es-BO"/>
        </w:rPr>
        <w:t>TRIGÉSIMA CUARTA.- (GENERAL)</w:t>
      </w:r>
    </w:p>
    <w:p w14:paraId="1BD75EF2" w14:textId="77777777" w:rsidR="003D04C5" w:rsidRPr="00623020" w:rsidRDefault="003D04C5" w:rsidP="003D04C5">
      <w:pPr>
        <w:jc w:val="both"/>
        <w:rPr>
          <w:lang w:val="es-BO" w:eastAsia="es-ES"/>
        </w:rPr>
      </w:pPr>
      <w:r w:rsidRPr="00623020">
        <w:rPr>
          <w:lang w:val="es-BO" w:eastAsia="es-ES"/>
        </w:rPr>
        <w:t xml:space="preserve">34.1 </w:t>
      </w:r>
      <w:r w:rsidRPr="00623020">
        <w:rPr>
          <w:lang w:val="es-BO" w:eastAsia="es-ES"/>
        </w:rPr>
        <w:tab/>
        <w:t>No se constituye sociedad.</w:t>
      </w:r>
    </w:p>
    <w:p w14:paraId="30623825" w14:textId="77777777" w:rsidR="003D04C5" w:rsidRPr="00623020" w:rsidRDefault="003D04C5" w:rsidP="003D04C5">
      <w:pPr>
        <w:jc w:val="both"/>
        <w:rPr>
          <w:rFonts w:eastAsia="Calibri"/>
          <w:lang w:val="es-BO" w:eastAsia="es-BO"/>
        </w:rPr>
      </w:pPr>
      <w:r w:rsidRPr="00623020">
        <w:rPr>
          <w:rFonts w:eastAsia="Calibri"/>
          <w:lang w:val="es-BO" w:eastAsia="es-BO"/>
        </w:rPr>
        <w:t xml:space="preserve">Nada de lo dispuesto en el presente Contrato crea una sociedad o empresa conjunta entre el Supervisor y </w:t>
      </w:r>
      <w:r w:rsidRPr="00623020">
        <w:rPr>
          <w:lang w:val="es-ES_tradnl" w:eastAsia="es-ES"/>
        </w:rPr>
        <w:t>el Contratante</w:t>
      </w:r>
      <w:r w:rsidRPr="00623020">
        <w:rPr>
          <w:rFonts w:eastAsia="Calibri"/>
          <w:lang w:val="es-BO" w:eastAsia="es-BO"/>
        </w:rPr>
        <w:t xml:space="preserve">. </w:t>
      </w:r>
    </w:p>
    <w:p w14:paraId="43109FD5" w14:textId="77777777" w:rsidR="003D04C5" w:rsidRPr="00623020" w:rsidRDefault="003D04C5" w:rsidP="003D04C5">
      <w:pPr>
        <w:jc w:val="both"/>
        <w:rPr>
          <w:lang w:val="es-BO" w:eastAsia="es-ES"/>
        </w:rPr>
      </w:pPr>
      <w:r w:rsidRPr="00623020">
        <w:rPr>
          <w:lang w:val="es-BO" w:eastAsia="es-ES"/>
        </w:rPr>
        <w:t xml:space="preserve">34.2 </w:t>
      </w:r>
      <w:r w:rsidRPr="00623020">
        <w:rPr>
          <w:lang w:val="es-BO" w:eastAsia="es-ES"/>
        </w:rPr>
        <w:tab/>
        <w:t>Separabilidad.</w:t>
      </w:r>
    </w:p>
    <w:p w14:paraId="6FD097A7" w14:textId="77777777" w:rsidR="003D04C5" w:rsidRPr="00623020" w:rsidRDefault="003D04C5" w:rsidP="003D04C5">
      <w:pPr>
        <w:jc w:val="both"/>
        <w:rPr>
          <w:lang w:val="es-BO" w:eastAsia="x-none"/>
        </w:rPr>
      </w:pPr>
      <w:r w:rsidRPr="00623020">
        <w:rPr>
          <w:lang w:val="es-BO" w:eastAsia="x-none"/>
        </w:rPr>
        <w:t xml:space="preserve">La invalidez o inejecutabilidad, en todo o en parte, de cualquier cláusula, sub cláusula, numeral, inciso o disposición del Contrato no afectará la validez o </w:t>
      </w:r>
      <w:proofErr w:type="spellStart"/>
      <w:r w:rsidRPr="00623020">
        <w:rPr>
          <w:lang w:val="es-BO" w:eastAsia="x-none"/>
        </w:rPr>
        <w:t>ejecutabilidad</w:t>
      </w:r>
      <w:proofErr w:type="spellEnd"/>
      <w:r w:rsidRPr="00623020">
        <w:rPr>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3056C360" w14:textId="77777777" w:rsidR="003D04C5" w:rsidRPr="00623020" w:rsidRDefault="003D04C5" w:rsidP="003D04C5">
      <w:pPr>
        <w:jc w:val="both"/>
        <w:rPr>
          <w:lang w:val="es-BO" w:eastAsia="es-ES"/>
        </w:rPr>
      </w:pPr>
      <w:r w:rsidRPr="00623020">
        <w:rPr>
          <w:lang w:val="es-BO" w:eastAsia="es-ES"/>
        </w:rPr>
        <w:t xml:space="preserve">34.3 </w:t>
      </w:r>
      <w:r w:rsidRPr="00623020">
        <w:rPr>
          <w:lang w:val="es-BO" w:eastAsia="es-ES"/>
        </w:rPr>
        <w:tab/>
        <w:t>Contrato integro.</w:t>
      </w:r>
    </w:p>
    <w:p w14:paraId="0B920E53" w14:textId="77777777" w:rsidR="003D04C5" w:rsidRPr="00623020" w:rsidRDefault="003D04C5" w:rsidP="003D04C5">
      <w:pPr>
        <w:jc w:val="both"/>
        <w:rPr>
          <w:rFonts w:eastAsia="Calibri"/>
          <w:lang w:val="es-BO" w:eastAsia="es-BO"/>
        </w:rPr>
      </w:pPr>
      <w:r w:rsidRPr="00623020">
        <w:rPr>
          <w:rFonts w:eastAsia="Calibri"/>
          <w:lang w:val="es-BO" w:eastAsia="es-BO"/>
        </w:rPr>
        <w:t xml:space="preserve">Este Contrato sustituye cualquier otro acuerdo, ya sea escrito u oral, que pueda haberse hecho u otorgado entre </w:t>
      </w:r>
      <w:r w:rsidRPr="00623020">
        <w:rPr>
          <w:lang w:val="es-ES_tradnl" w:eastAsia="es-ES"/>
        </w:rPr>
        <w:t>el Contratante</w:t>
      </w:r>
      <w:r w:rsidRPr="00623020">
        <w:rPr>
          <w:rFonts w:eastAsia="Calibri"/>
          <w:lang w:val="es-BO" w:eastAsia="es-BO"/>
        </w:rPr>
        <w:t xml:space="preserve"> y el Supervisor con relación al Servicio. Este Contrato constituye el acuerdo único y entero entre las Partes con relación al Servicio y no existe ningún otro acuerdo o compromiso válido con relación al Servicio.   </w:t>
      </w:r>
    </w:p>
    <w:p w14:paraId="7D3C2E76" w14:textId="77777777" w:rsidR="003D04C5" w:rsidRPr="00623020" w:rsidRDefault="003D04C5" w:rsidP="003D04C5">
      <w:pPr>
        <w:jc w:val="both"/>
        <w:rPr>
          <w:lang w:val="es-ES_tradnl" w:eastAsia="es-ES"/>
        </w:rPr>
      </w:pPr>
      <w:r w:rsidRPr="00623020">
        <w:rPr>
          <w:lang w:val="es-BO" w:eastAsia="es-ES"/>
        </w:rPr>
        <w:lastRenderedPageBreak/>
        <w:t xml:space="preserve">TRIGÉSIMA QUINTA.- </w:t>
      </w:r>
      <w:r w:rsidRPr="00623020">
        <w:rPr>
          <w:lang w:val="es-ES_tradnl" w:eastAsia="es-ES"/>
        </w:rPr>
        <w:t>(ANTICORRUPCIÓN)</w:t>
      </w:r>
    </w:p>
    <w:p w14:paraId="08CF5A6F" w14:textId="77777777" w:rsidR="003D04C5" w:rsidRPr="00623020" w:rsidRDefault="003D04C5" w:rsidP="003D04C5">
      <w:pPr>
        <w:jc w:val="both"/>
        <w:rPr>
          <w:lang w:eastAsia="es-ES"/>
        </w:rPr>
      </w:pPr>
      <w:r w:rsidRPr="00623020">
        <w:rPr>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23020">
        <w:rPr>
          <w:lang w:eastAsia="es-ES"/>
        </w:rPr>
        <w:t xml:space="preserve">, sin perjuicio de que el Contratante resuelva el presente Contrato y se ejecuten las garantías que se encuentren vigentes al momento de la resolución.  </w:t>
      </w:r>
    </w:p>
    <w:p w14:paraId="15CD07A7" w14:textId="77777777" w:rsidR="003D04C5" w:rsidRPr="00623020" w:rsidRDefault="003D04C5" w:rsidP="003D04C5">
      <w:pPr>
        <w:jc w:val="both"/>
        <w:rPr>
          <w:lang w:eastAsia="es-ES"/>
        </w:rPr>
      </w:pPr>
      <w:r w:rsidRPr="00623020">
        <w:rPr>
          <w:lang w:val="es-BO" w:eastAsia="es-ES"/>
        </w:rPr>
        <w:t>TRIGÉSIMA SEXTA.-</w:t>
      </w:r>
      <w:r w:rsidRPr="00623020">
        <w:rPr>
          <w:lang w:val="es-ES_tradnl" w:eastAsia="es-ES"/>
        </w:rPr>
        <w:t xml:space="preserve"> </w:t>
      </w:r>
      <w:r w:rsidRPr="00623020">
        <w:rPr>
          <w:lang w:val="es-BO" w:eastAsia="es-ES"/>
        </w:rPr>
        <w:t>(CONFORMIDAD)</w:t>
      </w:r>
    </w:p>
    <w:p w14:paraId="75AB5566" w14:textId="77777777" w:rsidR="003D04C5" w:rsidRPr="00623020" w:rsidRDefault="003D04C5" w:rsidP="003D04C5">
      <w:pPr>
        <w:jc w:val="both"/>
        <w:rPr>
          <w:lang w:val="es-BO" w:eastAsia="es-ES"/>
        </w:rPr>
      </w:pPr>
      <w:r w:rsidRPr="00623020">
        <w:rPr>
          <w:lang w:val="es-BO" w:eastAsia="es-ES"/>
        </w:rPr>
        <w:t xml:space="preserve">En señal de conformidad y para su fiel y estricto cumplimiento firman el presente Contrato en 04 (cuatro) ejemplares de un mismo tenor y validez </w:t>
      </w:r>
      <w:r w:rsidRPr="00623020">
        <w:rPr>
          <w:lang w:eastAsia="es-ES"/>
        </w:rPr>
        <w:t>XXXXXXXXXXXXXXXX</w:t>
      </w:r>
      <w:r w:rsidRPr="00623020">
        <w:rPr>
          <w:lang w:val="es-BO" w:eastAsia="es-ES"/>
        </w:rPr>
        <w:t xml:space="preserve"> en representación legal del Contratante y el XXXXXXXXXXXXX en representación legal del Supervisor.</w:t>
      </w:r>
    </w:p>
    <w:p w14:paraId="48F8320D" w14:textId="77777777" w:rsidR="003D04C5" w:rsidRPr="00623020" w:rsidRDefault="003D04C5" w:rsidP="003D04C5">
      <w:pPr>
        <w:jc w:val="both"/>
        <w:rPr>
          <w:lang w:val="es-BO" w:eastAsia="es-ES"/>
        </w:rPr>
      </w:pPr>
      <w:r w:rsidRPr="00623020">
        <w:rPr>
          <w:lang w:val="es-BO" w:eastAsia="es-ES"/>
        </w:rPr>
        <w:t xml:space="preserve">Este documento, conforme a disposiciones legales de control fiscal vigentes, será registrado ante la Contraloría General del Estado. </w:t>
      </w:r>
    </w:p>
    <w:p w14:paraId="74A4EA45" w14:textId="77777777" w:rsidR="003D04C5" w:rsidRPr="003D04C5" w:rsidRDefault="003D04C5" w:rsidP="003D04C5">
      <w:pPr>
        <w:rPr>
          <w:lang w:val="es-ES_tradnl" w:eastAsia="es-ES"/>
        </w:rPr>
      </w:pPr>
    </w:p>
    <w:p w14:paraId="75BC5931" w14:textId="77777777" w:rsidR="003D04C5" w:rsidRPr="003D04C5" w:rsidRDefault="003D04C5" w:rsidP="003D04C5">
      <w:pPr>
        <w:rPr>
          <w:lang w:val="es-ES_tradnl" w:eastAsia="es-ES"/>
        </w:rPr>
      </w:pPr>
    </w:p>
    <w:p w14:paraId="55B69E04" w14:textId="77777777" w:rsidR="003D04C5" w:rsidRPr="003D04C5" w:rsidRDefault="003D04C5" w:rsidP="003D04C5">
      <w:pPr>
        <w:rPr>
          <w:lang w:val="es-ES_tradnl" w:eastAsia="es-ES"/>
        </w:rPr>
      </w:pPr>
    </w:p>
    <w:p w14:paraId="59D8EAF9" w14:textId="77777777" w:rsidR="003D04C5" w:rsidRPr="003D04C5" w:rsidRDefault="003D04C5" w:rsidP="003D04C5">
      <w:pPr>
        <w:rPr>
          <w:lang w:val="es-BO" w:eastAsia="es-ES"/>
        </w:rPr>
      </w:pPr>
    </w:p>
    <w:p w14:paraId="71BB4565" w14:textId="77777777" w:rsidR="003D04C5" w:rsidRPr="003D04C5" w:rsidRDefault="003D04C5" w:rsidP="003D04C5">
      <w:pPr>
        <w:rPr>
          <w:lang w:val="es-BO" w:eastAsia="es-ES"/>
        </w:rPr>
      </w:pPr>
      <w:r w:rsidRPr="003D04C5">
        <w:rPr>
          <w:lang w:val="es-BO" w:eastAsia="es-ES"/>
        </w:rPr>
        <w:t xml:space="preserve">           _______________________________                              ______________________________________</w:t>
      </w:r>
    </w:p>
    <w:p w14:paraId="386225F5" w14:textId="77777777" w:rsidR="003D04C5" w:rsidRPr="003D04C5" w:rsidRDefault="003D04C5" w:rsidP="003D04C5">
      <w:pPr>
        <w:rPr>
          <w:lang w:val="es-BO" w:eastAsia="es-ES"/>
        </w:rPr>
      </w:pPr>
      <w:r w:rsidRPr="003D04C5">
        <w:rPr>
          <w:lang w:val="es-BO" w:eastAsia="es-BO"/>
        </w:rPr>
        <w:t xml:space="preserve">                    XXXXXXXXXXXXXXX</w:t>
      </w:r>
      <w:r w:rsidRPr="003D04C5">
        <w:rPr>
          <w:lang w:val="es-ES_tradnl" w:eastAsia="es-ES"/>
        </w:rPr>
        <w:tab/>
      </w:r>
      <w:r w:rsidRPr="003D04C5">
        <w:rPr>
          <w:lang w:val="es-ES_tradnl" w:eastAsia="es-ES"/>
        </w:rPr>
        <w:tab/>
        <w:t xml:space="preserve">                     </w:t>
      </w:r>
      <w:r w:rsidRPr="003D04C5">
        <w:rPr>
          <w:lang w:val="es-ES_tradnl" w:eastAsia="es-ES"/>
        </w:rPr>
        <w:tab/>
        <w:t xml:space="preserve">     XXXXXXXXXXXXXXXXXXX</w:t>
      </w:r>
    </w:p>
    <w:p w14:paraId="285701FF" w14:textId="77777777" w:rsidR="003D04C5" w:rsidRPr="003D04C5" w:rsidRDefault="003D04C5" w:rsidP="003D04C5">
      <w:pPr>
        <w:rPr>
          <w:lang w:eastAsia="es-ES"/>
        </w:rPr>
      </w:pPr>
      <w:r w:rsidRPr="003D04C5">
        <w:rPr>
          <w:lang w:val="es-ES_tradnl" w:eastAsia="es-ES"/>
        </w:rPr>
        <w:t xml:space="preserve">                  </w:t>
      </w:r>
      <w:r w:rsidRPr="003D04C5">
        <w:rPr>
          <w:lang w:eastAsia="es-ES"/>
        </w:rPr>
        <w:t xml:space="preserve">Responsable Proceso de Contratación </w:t>
      </w:r>
      <w:r w:rsidRPr="003D04C5">
        <w:rPr>
          <w:lang w:eastAsia="es-ES"/>
        </w:rPr>
        <w:tab/>
        <w:t xml:space="preserve">                      XXXXXXXXXXXXXXXXXXX</w:t>
      </w:r>
    </w:p>
    <w:p w14:paraId="2CF44CE2" w14:textId="77777777" w:rsidR="003D04C5" w:rsidRPr="003D04C5" w:rsidRDefault="003D04C5" w:rsidP="003D04C5">
      <w:pPr>
        <w:rPr>
          <w:lang w:eastAsia="es-ES"/>
        </w:rPr>
      </w:pPr>
      <w:r w:rsidRPr="003D04C5">
        <w:rPr>
          <w:lang w:eastAsia="es-ES"/>
        </w:rPr>
        <w:t>YACIMIENTOS PETROLÍFEROS FISCALES BOLIVIANOS                                SUPERVISOR</w:t>
      </w:r>
    </w:p>
    <w:p w14:paraId="33364B40" w14:textId="77777777" w:rsidR="003D04C5" w:rsidRPr="003D04C5" w:rsidRDefault="003D04C5" w:rsidP="003D04C5">
      <w:pPr>
        <w:rPr>
          <w:lang w:eastAsia="es-ES"/>
        </w:rPr>
      </w:pPr>
      <w:r w:rsidRPr="003D04C5">
        <w:rPr>
          <w:lang w:eastAsia="es-ES"/>
        </w:rPr>
        <w:t xml:space="preserve">                                 CONTRATANTE</w:t>
      </w:r>
      <w:r w:rsidRPr="003D04C5">
        <w:rPr>
          <w:lang w:eastAsia="es-ES"/>
        </w:rPr>
        <w:tab/>
      </w:r>
      <w:r w:rsidRPr="003D04C5">
        <w:rPr>
          <w:lang w:eastAsia="es-ES"/>
        </w:rPr>
        <w:tab/>
      </w:r>
      <w:r w:rsidRPr="003D04C5">
        <w:rPr>
          <w:lang w:eastAsia="es-ES"/>
        </w:rPr>
        <w:tab/>
        <w:t xml:space="preserve">                               </w:t>
      </w:r>
    </w:p>
    <w:p w14:paraId="44F1A539" w14:textId="77777777" w:rsidR="003D04C5" w:rsidRPr="003D04C5" w:rsidRDefault="003D04C5" w:rsidP="003D04C5">
      <w:pPr>
        <w:rPr>
          <w:lang w:val="es-BO" w:eastAsia="es-ES"/>
        </w:rPr>
      </w:pPr>
    </w:p>
    <w:p w14:paraId="4338302D" w14:textId="77777777" w:rsidR="00F176B9" w:rsidRPr="003D04C5" w:rsidRDefault="00F176B9" w:rsidP="00F176B9">
      <w:pPr>
        <w:jc w:val="center"/>
        <w:rPr>
          <w:rFonts w:asciiTheme="minorHAnsi" w:hAnsiTheme="minorHAnsi" w:cstheme="minorHAnsi"/>
          <w:b/>
          <w:bCs/>
          <w:sz w:val="22"/>
          <w:szCs w:val="22"/>
          <w:lang w:val="es-BO"/>
        </w:rPr>
      </w:pPr>
    </w:p>
    <w:p w14:paraId="5D9D01F7" w14:textId="77777777" w:rsidR="00F176B9" w:rsidRPr="00552079" w:rsidRDefault="00F176B9" w:rsidP="00F176B9">
      <w:pPr>
        <w:jc w:val="center"/>
        <w:rPr>
          <w:rFonts w:asciiTheme="minorHAnsi" w:hAnsiTheme="minorHAnsi" w:cstheme="minorHAnsi"/>
          <w:b/>
          <w:bCs/>
          <w:sz w:val="22"/>
          <w:szCs w:val="22"/>
        </w:rPr>
      </w:pPr>
    </w:p>
    <w:p w14:paraId="59D432D0" w14:textId="77777777" w:rsidR="002F1169" w:rsidRPr="00F176B9" w:rsidRDefault="002F1169" w:rsidP="002F1169">
      <w:pPr>
        <w:jc w:val="center"/>
        <w:rPr>
          <w:rFonts w:asciiTheme="minorHAnsi" w:hAnsiTheme="minorHAnsi" w:cstheme="minorHAnsi"/>
          <w:b/>
          <w:bCs/>
          <w:sz w:val="22"/>
          <w:szCs w:val="22"/>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0B4AF4A7" w:rsidR="00A07912" w:rsidRDefault="00EE1216" w:rsidP="00B37050">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w:t>
      </w: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CC6C79">
      <w:footerReference w:type="default" r:id="rId15"/>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CBF3A2" w14:textId="77777777" w:rsidR="005553AD" w:rsidRDefault="005553AD">
      <w:r>
        <w:separator/>
      </w:r>
    </w:p>
  </w:endnote>
  <w:endnote w:type="continuationSeparator" w:id="0">
    <w:p w14:paraId="25E19A83" w14:textId="77777777" w:rsidR="005553AD" w:rsidRDefault="00555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8E0843" w:rsidRDefault="008E0843">
    <w:pPr>
      <w:pStyle w:val="Piedepgina"/>
      <w:jc w:val="right"/>
    </w:pPr>
    <w:r>
      <w:fldChar w:fldCharType="begin"/>
    </w:r>
    <w:r>
      <w:instrText xml:space="preserve"> PAGE   \* MERGEFORMAT </w:instrText>
    </w:r>
    <w:r>
      <w:fldChar w:fldCharType="separate"/>
    </w:r>
    <w:r w:rsidR="00E57830">
      <w:rPr>
        <w:noProof/>
      </w:rPr>
      <w:t>44</w:t>
    </w:r>
    <w:r>
      <w:fldChar w:fldCharType="end"/>
    </w:r>
  </w:p>
  <w:p w14:paraId="1280C022" w14:textId="77777777" w:rsidR="008E0843" w:rsidRDefault="008E08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4B5B8" w14:textId="77777777" w:rsidR="005553AD" w:rsidRDefault="005553AD">
      <w:r>
        <w:separator/>
      </w:r>
    </w:p>
  </w:footnote>
  <w:footnote w:type="continuationSeparator" w:id="0">
    <w:p w14:paraId="5ADE7E39" w14:textId="77777777" w:rsidR="005553AD" w:rsidRDefault="005553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206EA9"/>
    <w:multiLevelType w:val="hybridMultilevel"/>
    <w:tmpl w:val="5A1C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D608F5"/>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9C2B97"/>
    <w:multiLevelType w:val="hybridMultilevel"/>
    <w:tmpl w:val="57085578"/>
    <w:lvl w:ilvl="0" w:tplc="6D52654C">
      <w:start w:val="1"/>
      <w:numFmt w:val="lowerLetter"/>
      <w:lvlText w:val="%1)"/>
      <w:lvlJc w:val="left"/>
      <w:pPr>
        <w:ind w:left="1353" w:hanging="360"/>
      </w:pPr>
      <w:rPr>
        <w:rFonts w:hint="default"/>
        <w:b/>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387102"/>
    <w:multiLevelType w:val="multilevel"/>
    <w:tmpl w:val="8312D68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Letter"/>
      <w:lvlText w:val="%3)"/>
      <w:lvlJc w:val="left"/>
      <w:pPr>
        <w:tabs>
          <w:tab w:val="num" w:pos="2340"/>
        </w:tabs>
        <w:ind w:left="2340" w:hanging="360"/>
      </w:pPr>
      <w:rPr>
        <w:rFonts w:ascii="Bookman Old Style" w:eastAsia="Times New Roman" w:hAnsi="Bookman Old Style" w:cs="Times New Roman"/>
        <w:b w:val="0"/>
      </w:rPr>
    </w:lvl>
    <w:lvl w:ilvl="3">
      <w:start w:val="1"/>
      <w:numFmt w:val="upperRoman"/>
      <w:lvlText w:val="%4."/>
      <w:lvlJc w:val="left"/>
      <w:pPr>
        <w:tabs>
          <w:tab w:val="num" w:pos="3240"/>
        </w:tabs>
        <w:ind w:left="3240" w:hanging="720"/>
      </w:pPr>
      <w:rPr>
        <w:rFonts w:hint="default"/>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1890D85"/>
    <w:multiLevelType w:val="multilevel"/>
    <w:tmpl w:val="4546EA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A271790"/>
    <w:multiLevelType w:val="hybridMultilevel"/>
    <w:tmpl w:val="6794FB50"/>
    <w:lvl w:ilvl="0" w:tplc="F45ADDF4">
      <w:start w:val="1"/>
      <w:numFmt w:val="lowerLetter"/>
      <w:lvlText w:val="%1)"/>
      <w:lvlJc w:val="left"/>
      <w:pPr>
        <w:ind w:left="198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nsid w:val="3E1458A5"/>
    <w:multiLevelType w:val="hybridMultilevel"/>
    <w:tmpl w:val="D93A2C62"/>
    <w:lvl w:ilvl="0" w:tplc="F9388074">
      <w:start w:val="4"/>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47C0BE3"/>
    <w:multiLevelType w:val="hybridMultilevel"/>
    <w:tmpl w:val="BD284DC8"/>
    <w:lvl w:ilvl="0" w:tplc="7FCC3C7C">
      <w:start w:val="1"/>
      <w:numFmt w:val="lowerLetter"/>
      <w:lvlText w:val="%1)"/>
      <w:lvlJc w:val="left"/>
      <w:pPr>
        <w:ind w:left="1494" w:hanging="360"/>
      </w:pPr>
      <w:rPr>
        <w:b w:val="0"/>
        <w:strike w:val="0"/>
        <w:dstrike w:val="0"/>
        <w:color w:val="auto"/>
        <w:u w:val="none"/>
        <w:effect w:val="none"/>
      </w:rPr>
    </w:lvl>
    <w:lvl w:ilvl="1" w:tplc="BCBE7730">
      <w:start w:val="1"/>
      <w:numFmt w:val="decimal"/>
      <w:lvlText w:val="%2."/>
      <w:lvlJc w:val="left"/>
      <w:pPr>
        <w:tabs>
          <w:tab w:val="num" w:pos="1440"/>
        </w:tabs>
        <w:ind w:left="1440" w:hanging="360"/>
      </w:pPr>
    </w:lvl>
    <w:lvl w:ilvl="2" w:tplc="0290BFA4">
      <w:start w:val="1"/>
      <w:numFmt w:val="decimal"/>
      <w:lvlText w:val="%3."/>
      <w:lvlJc w:val="left"/>
      <w:pPr>
        <w:tabs>
          <w:tab w:val="num" w:pos="2160"/>
        </w:tabs>
        <w:ind w:left="2160" w:hanging="360"/>
      </w:pPr>
    </w:lvl>
    <w:lvl w:ilvl="3" w:tplc="921846FA">
      <w:start w:val="1"/>
      <w:numFmt w:val="decimal"/>
      <w:lvlText w:val="%4."/>
      <w:lvlJc w:val="left"/>
      <w:pPr>
        <w:tabs>
          <w:tab w:val="num" w:pos="2880"/>
        </w:tabs>
        <w:ind w:left="2880" w:hanging="360"/>
      </w:pPr>
    </w:lvl>
    <w:lvl w:ilvl="4" w:tplc="6A46726C">
      <w:start w:val="1"/>
      <w:numFmt w:val="decimal"/>
      <w:lvlText w:val="%5."/>
      <w:lvlJc w:val="left"/>
      <w:pPr>
        <w:tabs>
          <w:tab w:val="num" w:pos="3600"/>
        </w:tabs>
        <w:ind w:left="3600" w:hanging="360"/>
      </w:pPr>
    </w:lvl>
    <w:lvl w:ilvl="5" w:tplc="3D50A772">
      <w:start w:val="1"/>
      <w:numFmt w:val="decimal"/>
      <w:lvlText w:val="%6."/>
      <w:lvlJc w:val="left"/>
      <w:pPr>
        <w:tabs>
          <w:tab w:val="num" w:pos="4320"/>
        </w:tabs>
        <w:ind w:left="4320" w:hanging="360"/>
      </w:pPr>
    </w:lvl>
    <w:lvl w:ilvl="6" w:tplc="4008BD94">
      <w:start w:val="1"/>
      <w:numFmt w:val="decimal"/>
      <w:lvlText w:val="%7."/>
      <w:lvlJc w:val="left"/>
      <w:pPr>
        <w:tabs>
          <w:tab w:val="num" w:pos="5040"/>
        </w:tabs>
        <w:ind w:left="5040" w:hanging="360"/>
      </w:pPr>
    </w:lvl>
    <w:lvl w:ilvl="7" w:tplc="65CA6B24">
      <w:start w:val="1"/>
      <w:numFmt w:val="decimal"/>
      <w:lvlText w:val="%8."/>
      <w:lvlJc w:val="left"/>
      <w:pPr>
        <w:tabs>
          <w:tab w:val="num" w:pos="5760"/>
        </w:tabs>
        <w:ind w:left="5760" w:hanging="360"/>
      </w:pPr>
    </w:lvl>
    <w:lvl w:ilvl="8" w:tplc="DDE07AEE">
      <w:start w:val="1"/>
      <w:numFmt w:val="decimal"/>
      <w:lvlText w:val="%9."/>
      <w:lvlJc w:val="left"/>
      <w:pPr>
        <w:tabs>
          <w:tab w:val="num" w:pos="6480"/>
        </w:tabs>
        <w:ind w:left="6480" w:hanging="360"/>
      </w:p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10A2615"/>
    <w:multiLevelType w:val="hybridMultilevel"/>
    <w:tmpl w:val="3F8AF206"/>
    <w:lvl w:ilvl="0" w:tplc="72E667D8">
      <w:numFmt w:val="bullet"/>
      <w:lvlText w:val="-"/>
      <w:lvlJc w:val="left"/>
      <w:pPr>
        <w:ind w:left="720" w:hanging="360"/>
      </w:pPr>
      <w:rPr>
        <w:rFonts w:ascii="Calibri" w:eastAsia="Times New Roman" w:hAnsi="Calibri"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19"/>
  </w:num>
  <w:num w:numId="3">
    <w:abstractNumId w:val="45"/>
  </w:num>
  <w:num w:numId="4">
    <w:abstractNumId w:val="11"/>
  </w:num>
  <w:num w:numId="5">
    <w:abstractNumId w:val="26"/>
  </w:num>
  <w:num w:numId="6">
    <w:abstractNumId w:val="28"/>
  </w:num>
  <w:num w:numId="7">
    <w:abstractNumId w:val="0"/>
  </w:num>
  <w:num w:numId="8">
    <w:abstractNumId w:val="47"/>
  </w:num>
  <w:num w:numId="9">
    <w:abstractNumId w:val="21"/>
  </w:num>
  <w:num w:numId="10">
    <w:abstractNumId w:val="49"/>
  </w:num>
  <w:num w:numId="11">
    <w:abstractNumId w:val="8"/>
  </w:num>
  <w:num w:numId="12">
    <w:abstractNumId w:val="9"/>
  </w:num>
  <w:num w:numId="13">
    <w:abstractNumId w:val="7"/>
  </w:num>
  <w:num w:numId="14">
    <w:abstractNumId w:val="12"/>
  </w:num>
  <w:num w:numId="15">
    <w:abstractNumId w:val="40"/>
  </w:num>
  <w:num w:numId="16">
    <w:abstractNumId w:val="38"/>
  </w:num>
  <w:num w:numId="17">
    <w:abstractNumId w:val="18"/>
  </w:num>
  <w:num w:numId="18">
    <w:abstractNumId w:val="42"/>
  </w:num>
  <w:num w:numId="19">
    <w:abstractNumId w:val="16"/>
  </w:num>
  <w:num w:numId="20">
    <w:abstractNumId w:val="13"/>
  </w:num>
  <w:num w:numId="21">
    <w:abstractNumId w:val="3"/>
  </w:num>
  <w:num w:numId="22">
    <w:abstractNumId w:val="46"/>
  </w:num>
  <w:num w:numId="23">
    <w:abstractNumId w:val="44"/>
  </w:num>
  <w:num w:numId="24">
    <w:abstractNumId w:val="36"/>
  </w:num>
  <w:num w:numId="25">
    <w:abstractNumId w:val="23"/>
  </w:num>
  <w:num w:numId="26">
    <w:abstractNumId w:val="10"/>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31"/>
  </w:num>
  <w:num w:numId="30">
    <w:abstractNumId w:val="4"/>
  </w:num>
  <w:num w:numId="31">
    <w:abstractNumId w:val="17"/>
  </w:num>
  <w:num w:numId="32">
    <w:abstractNumId w:val="32"/>
  </w:num>
  <w:num w:numId="33">
    <w:abstractNumId w:val="43"/>
  </w:num>
  <w:num w:numId="34">
    <w:abstractNumId w:val="29"/>
  </w:num>
  <w:num w:numId="35">
    <w:abstractNumId w:val="37"/>
  </w:num>
  <w:num w:numId="36">
    <w:abstractNumId w:val="41"/>
  </w:num>
  <w:num w:numId="37">
    <w:abstractNumId w:val="30"/>
  </w:num>
  <w:num w:numId="38">
    <w:abstractNumId w:val="20"/>
  </w:num>
  <w:num w:numId="39">
    <w:abstractNumId w:val="33"/>
  </w:num>
  <w:num w:numId="40">
    <w:abstractNumId w:val="48"/>
  </w:num>
  <w:num w:numId="41">
    <w:abstractNumId w:val="34"/>
  </w:num>
  <w:num w:numId="42">
    <w:abstractNumId w:val="25"/>
  </w:num>
  <w:num w:numId="43">
    <w:abstractNumId w:val="2"/>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39"/>
  </w:num>
  <w:num w:numId="47">
    <w:abstractNumId w:val="5"/>
  </w:num>
  <w:num w:numId="48">
    <w:abstractNumId w:val="27"/>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num>
  <w:num w:numId="51">
    <w:abstractNumId w:val="15"/>
  </w:num>
  <w:num w:numId="52">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2FBF"/>
    <w:rsid w:val="000132A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CC1"/>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1F"/>
    <w:rsid w:val="00164453"/>
    <w:rsid w:val="00164861"/>
    <w:rsid w:val="001653E0"/>
    <w:rsid w:val="001654F3"/>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3FC4"/>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994"/>
    <w:rsid w:val="00287AD8"/>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DD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06E4"/>
    <w:rsid w:val="00330A27"/>
    <w:rsid w:val="00332081"/>
    <w:rsid w:val="003322F6"/>
    <w:rsid w:val="00333A28"/>
    <w:rsid w:val="003351A3"/>
    <w:rsid w:val="00335D13"/>
    <w:rsid w:val="00335F35"/>
    <w:rsid w:val="00335F9E"/>
    <w:rsid w:val="0033714D"/>
    <w:rsid w:val="003374AD"/>
    <w:rsid w:val="0033772D"/>
    <w:rsid w:val="0034085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105"/>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4C5"/>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B1"/>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65E"/>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B5"/>
    <w:rsid w:val="00463337"/>
    <w:rsid w:val="004645ED"/>
    <w:rsid w:val="00464AC8"/>
    <w:rsid w:val="00464C48"/>
    <w:rsid w:val="004658CC"/>
    <w:rsid w:val="00465B66"/>
    <w:rsid w:val="004666DF"/>
    <w:rsid w:val="00466F21"/>
    <w:rsid w:val="0046742C"/>
    <w:rsid w:val="00467468"/>
    <w:rsid w:val="004676EF"/>
    <w:rsid w:val="00467EC3"/>
    <w:rsid w:val="0047074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3FEB"/>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51D"/>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73D"/>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0DF"/>
    <w:rsid w:val="0053190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3AD8"/>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3AD"/>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18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BC5"/>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00C"/>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1DE8"/>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19E"/>
    <w:rsid w:val="00622672"/>
    <w:rsid w:val="00623020"/>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D32"/>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7DF"/>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3BA"/>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49"/>
    <w:rsid w:val="007F4F91"/>
    <w:rsid w:val="007F565D"/>
    <w:rsid w:val="007F56FF"/>
    <w:rsid w:val="007F58C9"/>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A31"/>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2EBF"/>
    <w:rsid w:val="00873A22"/>
    <w:rsid w:val="00873B45"/>
    <w:rsid w:val="00873D3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DEB"/>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9C"/>
    <w:rsid w:val="008D6BAD"/>
    <w:rsid w:val="008D6FF5"/>
    <w:rsid w:val="008D71BB"/>
    <w:rsid w:val="008D728A"/>
    <w:rsid w:val="008D7375"/>
    <w:rsid w:val="008D77C3"/>
    <w:rsid w:val="008D7C5F"/>
    <w:rsid w:val="008E0292"/>
    <w:rsid w:val="008E077B"/>
    <w:rsid w:val="008E0843"/>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DC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25B"/>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4D37"/>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7BF"/>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701"/>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BDF"/>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977"/>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1C3F"/>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553"/>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6CA"/>
    <w:rsid w:val="00B7594B"/>
    <w:rsid w:val="00B75A92"/>
    <w:rsid w:val="00B767BE"/>
    <w:rsid w:val="00B76854"/>
    <w:rsid w:val="00B76AE1"/>
    <w:rsid w:val="00B77243"/>
    <w:rsid w:val="00B772B0"/>
    <w:rsid w:val="00B77511"/>
    <w:rsid w:val="00B8021A"/>
    <w:rsid w:val="00B80A11"/>
    <w:rsid w:val="00B80B87"/>
    <w:rsid w:val="00B8211F"/>
    <w:rsid w:val="00B822C2"/>
    <w:rsid w:val="00B830EF"/>
    <w:rsid w:val="00B833B3"/>
    <w:rsid w:val="00B836FD"/>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264"/>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C12"/>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C4D"/>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87F52"/>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A7FDE"/>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C79"/>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AE4"/>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2874"/>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5D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A2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4A"/>
    <w:rsid w:val="00DD748D"/>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7E0"/>
    <w:rsid w:val="00DE6929"/>
    <w:rsid w:val="00DE7498"/>
    <w:rsid w:val="00DE7649"/>
    <w:rsid w:val="00DE76B4"/>
    <w:rsid w:val="00DE7930"/>
    <w:rsid w:val="00DF03AC"/>
    <w:rsid w:val="00DF05F8"/>
    <w:rsid w:val="00DF0847"/>
    <w:rsid w:val="00DF14F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A17"/>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A8"/>
    <w:rsid w:val="00E5500A"/>
    <w:rsid w:val="00E55110"/>
    <w:rsid w:val="00E5567D"/>
    <w:rsid w:val="00E56556"/>
    <w:rsid w:val="00E57038"/>
    <w:rsid w:val="00E572DF"/>
    <w:rsid w:val="00E57479"/>
    <w:rsid w:val="00E57830"/>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750"/>
    <w:rsid w:val="00E979C2"/>
    <w:rsid w:val="00E97F8A"/>
    <w:rsid w:val="00EA02EE"/>
    <w:rsid w:val="00EA0B45"/>
    <w:rsid w:val="00EA101A"/>
    <w:rsid w:val="00EA1317"/>
    <w:rsid w:val="00EA133F"/>
    <w:rsid w:val="00EA1803"/>
    <w:rsid w:val="00EA1996"/>
    <w:rsid w:val="00EA1D1E"/>
    <w:rsid w:val="00EA26C7"/>
    <w:rsid w:val="00EA301F"/>
    <w:rsid w:val="00EA3779"/>
    <w:rsid w:val="00EA3D01"/>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681"/>
    <w:rsid w:val="00EC371F"/>
    <w:rsid w:val="00EC3D68"/>
    <w:rsid w:val="00EC3FB4"/>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216"/>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94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6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81"/>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4EDC"/>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FBF"/>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FBF"/>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5457">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166483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9321502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EA9BE-1E00-4531-BF8E-6E527B07C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17716</Words>
  <Characters>97438</Characters>
  <Application>Microsoft Office Word</Application>
  <DocSecurity>0</DocSecurity>
  <Lines>811</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114925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4</cp:revision>
  <cp:lastPrinted>2016-07-14T13:09:00Z</cp:lastPrinted>
  <dcterms:created xsi:type="dcterms:W3CDTF">2016-07-27T20:17:00Z</dcterms:created>
  <dcterms:modified xsi:type="dcterms:W3CDTF">2016-07-28T14:41:00Z</dcterms:modified>
</cp:coreProperties>
</file>