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95" w:rsidRPr="0033529B" w:rsidRDefault="00355595" w:rsidP="00355595">
      <w:pPr>
        <w:spacing w:after="0" w:line="240" w:lineRule="auto"/>
        <w:jc w:val="right"/>
        <w:rPr>
          <w:rFonts w:ascii="Bookman Old Style" w:hAnsi="Bookman Old Style"/>
          <w:b/>
          <w:color w:val="A6A6A6" w:themeColor="background1" w:themeShade="A6"/>
        </w:rPr>
      </w:pPr>
      <w:r w:rsidRPr="0033529B">
        <w:rPr>
          <w:rFonts w:ascii="Bookman Old Style" w:hAnsi="Bookman Old Style"/>
          <w:b/>
          <w:color w:val="A6A6A6" w:themeColor="background1" w:themeShade="A6"/>
        </w:rPr>
        <w:t xml:space="preserve">ANEXO </w:t>
      </w:r>
      <w:r w:rsidR="00043932">
        <w:rPr>
          <w:rFonts w:ascii="Bookman Old Style" w:hAnsi="Bookman Old Style"/>
          <w:b/>
          <w:color w:val="A6A6A6" w:themeColor="background1" w:themeShade="A6"/>
        </w:rPr>
        <w:t>3</w:t>
      </w:r>
    </w:p>
    <w:p w:rsidR="00355595" w:rsidRPr="0033529B" w:rsidRDefault="00B84FA2" w:rsidP="00355595">
      <w:pPr>
        <w:pBdr>
          <w:bottom w:val="single" w:sz="4" w:space="1" w:color="auto"/>
        </w:pBdr>
        <w:spacing w:after="0" w:line="240" w:lineRule="auto"/>
        <w:jc w:val="right"/>
        <w:rPr>
          <w:rFonts w:ascii="Bookman Old Style" w:hAnsi="Bookman Old Style"/>
        </w:rPr>
      </w:pPr>
      <w:r w:rsidRPr="0033529B">
        <w:rPr>
          <w:rFonts w:ascii="Bookman Old Style" w:hAnsi="Bookman Old Style"/>
          <w:b/>
        </w:rPr>
        <w:t>DISPOSICIONES AMBIENTALES PARA LA CONTRATACIÓN DE EMPRESAS</w:t>
      </w:r>
      <w:r w:rsidR="0033529B" w:rsidRPr="0033529B">
        <w:rPr>
          <w:rFonts w:ascii="Bookman Old Style" w:hAnsi="Bookman Old Style"/>
          <w:b/>
        </w:rPr>
        <w:t xml:space="preserve"> </w:t>
      </w:r>
      <w:r w:rsidR="0033529B">
        <w:rPr>
          <w:rFonts w:ascii="Bookman Old Style" w:hAnsi="Bookman Old Style"/>
          <w:b/>
        </w:rPr>
        <w:t>PARA LA EJECUCIÓN DE PROYECTOS DE REDES DE GAS</w:t>
      </w:r>
    </w:p>
    <w:p w:rsidR="00355595" w:rsidRPr="0033529B" w:rsidRDefault="00355595" w:rsidP="00355595">
      <w:pPr>
        <w:jc w:val="both"/>
        <w:rPr>
          <w:rFonts w:ascii="Bookman Old Style" w:hAnsi="Bookman Old Style"/>
          <w:sz w:val="20"/>
          <w:szCs w:val="20"/>
        </w:rPr>
      </w:pPr>
    </w:p>
    <w:p w:rsidR="00355595" w:rsidRPr="0033529B" w:rsidRDefault="00355595" w:rsidP="00650353">
      <w:pPr>
        <w:pStyle w:val="Prrafodelista"/>
        <w:numPr>
          <w:ilvl w:val="0"/>
          <w:numId w:val="1"/>
        </w:numPr>
        <w:spacing w:before="120" w:after="120" w:line="240" w:lineRule="auto"/>
        <w:jc w:val="both"/>
        <w:rPr>
          <w:rFonts w:ascii="Bookman Old Style" w:hAnsi="Bookman Old Style"/>
          <w:b/>
          <w:sz w:val="20"/>
          <w:szCs w:val="20"/>
        </w:rPr>
      </w:pPr>
      <w:r w:rsidRPr="0033529B">
        <w:rPr>
          <w:rFonts w:ascii="Bookman Old Style" w:hAnsi="Bookman Old Style"/>
          <w:b/>
          <w:sz w:val="20"/>
          <w:szCs w:val="20"/>
        </w:rPr>
        <w:t>DISPOSICIONES AMBIENTALES</w:t>
      </w:r>
    </w:p>
    <w:p w:rsidR="00355595" w:rsidRPr="0033529B" w:rsidRDefault="00355595" w:rsidP="00650353">
      <w:pPr>
        <w:pStyle w:val="Prrafodelista"/>
        <w:spacing w:before="120" w:after="120" w:line="240" w:lineRule="auto"/>
        <w:ind w:left="1080"/>
        <w:jc w:val="both"/>
        <w:rPr>
          <w:rFonts w:ascii="Bookman Old Style" w:hAnsi="Bookman Old Style"/>
          <w:sz w:val="20"/>
          <w:szCs w:val="20"/>
        </w:rPr>
      </w:pPr>
      <w:r w:rsidRPr="0033529B">
        <w:rPr>
          <w:rFonts w:ascii="Bookman Old Style" w:hAnsi="Bookman Old Style"/>
          <w:sz w:val="20"/>
          <w:szCs w:val="20"/>
        </w:rPr>
        <w:t xml:space="preserve"> </w:t>
      </w:r>
    </w:p>
    <w:p w:rsidR="0033529B" w:rsidRPr="0033529B" w:rsidRDefault="0033529B" w:rsidP="0033529B">
      <w:pPr>
        <w:pStyle w:val="Prrafodelista"/>
        <w:numPr>
          <w:ilvl w:val="1"/>
          <w:numId w:val="2"/>
        </w:numPr>
        <w:spacing w:before="120" w:after="120" w:line="240" w:lineRule="auto"/>
        <w:ind w:left="993" w:hanging="567"/>
        <w:jc w:val="both"/>
        <w:rPr>
          <w:rFonts w:ascii="Bookman Old Style" w:hAnsi="Bookman Old Style"/>
          <w:sz w:val="20"/>
          <w:szCs w:val="20"/>
        </w:rPr>
      </w:pPr>
      <w:r w:rsidRPr="0033529B">
        <w:rPr>
          <w:rFonts w:ascii="Bookman Old Style" w:hAnsi="Bookman Old Style"/>
          <w:sz w:val="20"/>
          <w:szCs w:val="20"/>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w:t>
      </w:r>
      <w:bookmarkStart w:id="0" w:name="_GoBack"/>
      <w:bookmarkEnd w:id="0"/>
      <w:r w:rsidRPr="0033529B">
        <w:rPr>
          <w:rFonts w:ascii="Bookman Old Style" w:hAnsi="Bookman Old Style"/>
          <w:sz w:val="20"/>
          <w:szCs w:val="20"/>
        </w:rPr>
        <w:t>, la información solicitada en el Anexo “Requisitos de Protección Ambiental Contratistas”, parte integral del presente documento.</w:t>
      </w:r>
    </w:p>
    <w:p w:rsidR="0033529B" w:rsidRPr="0033529B" w:rsidRDefault="0033529B" w:rsidP="0033529B">
      <w:pPr>
        <w:spacing w:before="120" w:after="120" w:line="240" w:lineRule="auto"/>
        <w:ind w:left="993"/>
        <w:jc w:val="both"/>
        <w:rPr>
          <w:rFonts w:ascii="Bookman Old Style" w:hAnsi="Bookman Old Style"/>
          <w:sz w:val="20"/>
          <w:szCs w:val="20"/>
        </w:rPr>
      </w:pPr>
      <w:r w:rsidRPr="0033529B">
        <w:rPr>
          <w:rFonts w:ascii="Bookman Old Style" w:hAnsi="Bookman Old Style"/>
          <w:sz w:val="20"/>
          <w:szCs w:val="20"/>
        </w:rPr>
        <w:t>Toda esta documentación de respaldo deberá demostrar el cumplimiento de la legislación aplicable, misma que será de insumo para la elaboración de los Informes de Monitoreo Ambiental que elabore YPFB cuando corresponda.</w:t>
      </w:r>
    </w:p>
    <w:p w:rsidR="0033529B" w:rsidRPr="0033529B" w:rsidRDefault="0033529B" w:rsidP="0033529B">
      <w:pPr>
        <w:pStyle w:val="Prrafodelista"/>
        <w:numPr>
          <w:ilvl w:val="1"/>
          <w:numId w:val="2"/>
        </w:numPr>
        <w:spacing w:before="120" w:after="120" w:line="240" w:lineRule="auto"/>
        <w:ind w:left="993" w:hanging="567"/>
        <w:jc w:val="both"/>
        <w:rPr>
          <w:rFonts w:ascii="Bookman Old Style" w:hAnsi="Bookman Old Style"/>
          <w:sz w:val="20"/>
          <w:szCs w:val="20"/>
        </w:rPr>
      </w:pPr>
      <w:r w:rsidRPr="0033529B">
        <w:rPr>
          <w:rFonts w:ascii="Bookman Old Style" w:hAnsi="Bookman Old Style"/>
          <w:sz w:val="20"/>
          <w:szCs w:val="2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3529B" w:rsidRDefault="0033529B" w:rsidP="0033529B">
      <w:pPr>
        <w:pStyle w:val="Prrafodelista"/>
        <w:spacing w:before="120" w:after="120" w:line="240" w:lineRule="auto"/>
        <w:ind w:left="993"/>
        <w:jc w:val="both"/>
        <w:rPr>
          <w:rFonts w:ascii="Bookman Old Style" w:hAnsi="Bookman Old Style"/>
          <w:sz w:val="20"/>
          <w:szCs w:val="20"/>
        </w:rPr>
      </w:pPr>
    </w:p>
    <w:p w:rsidR="0033529B" w:rsidRPr="0033529B" w:rsidRDefault="0033529B" w:rsidP="0033529B">
      <w:pPr>
        <w:pStyle w:val="Prrafodelista"/>
        <w:numPr>
          <w:ilvl w:val="1"/>
          <w:numId w:val="2"/>
        </w:numPr>
        <w:spacing w:before="120" w:after="120" w:line="240" w:lineRule="auto"/>
        <w:ind w:left="993" w:hanging="567"/>
        <w:jc w:val="both"/>
        <w:rPr>
          <w:rFonts w:ascii="Bookman Old Style" w:hAnsi="Bookman Old Style"/>
          <w:sz w:val="20"/>
          <w:szCs w:val="20"/>
        </w:rPr>
      </w:pPr>
      <w:r w:rsidRPr="0033529B">
        <w:rPr>
          <w:rFonts w:ascii="Bookman Old Style" w:hAnsi="Bookman Old Style"/>
          <w:sz w:val="20"/>
          <w:szCs w:val="2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3529B" w:rsidRDefault="0033529B" w:rsidP="0033529B">
      <w:pPr>
        <w:pStyle w:val="Prrafodelista"/>
        <w:spacing w:before="120" w:after="120" w:line="240" w:lineRule="auto"/>
        <w:ind w:left="993"/>
        <w:jc w:val="both"/>
        <w:rPr>
          <w:rFonts w:ascii="Bookman Old Style" w:hAnsi="Bookman Old Style"/>
          <w:sz w:val="20"/>
          <w:szCs w:val="20"/>
        </w:rPr>
      </w:pPr>
    </w:p>
    <w:p w:rsidR="002C4C53" w:rsidRDefault="0033529B" w:rsidP="0033529B">
      <w:pPr>
        <w:pStyle w:val="Prrafodelista"/>
        <w:numPr>
          <w:ilvl w:val="1"/>
          <w:numId w:val="2"/>
        </w:numPr>
        <w:spacing w:before="120" w:after="120" w:line="240" w:lineRule="auto"/>
        <w:ind w:left="993" w:hanging="567"/>
        <w:jc w:val="both"/>
        <w:rPr>
          <w:rFonts w:ascii="Bookman Old Style" w:hAnsi="Bookman Old Style"/>
          <w:sz w:val="20"/>
          <w:szCs w:val="20"/>
        </w:rPr>
      </w:pPr>
      <w:r w:rsidRPr="0033529B">
        <w:rPr>
          <w:rFonts w:ascii="Bookman Old Style" w:hAnsi="Bookman Old Style"/>
          <w:sz w:val="20"/>
          <w:szCs w:val="20"/>
        </w:rPr>
        <w:t>La contratista se obliga a aplicar los lineamientos establecidos en el Anexo “Requisitos de Prote</w:t>
      </w:r>
      <w:r>
        <w:rPr>
          <w:rFonts w:ascii="Bookman Old Style" w:hAnsi="Bookman Old Style"/>
          <w:sz w:val="20"/>
          <w:szCs w:val="20"/>
        </w:rPr>
        <w:t xml:space="preserve">cción Ambiental Contratistas”. </w:t>
      </w:r>
      <w:r w:rsidRPr="0033529B">
        <w:rPr>
          <w:rFonts w:ascii="Bookman Old Style" w:hAnsi="Bookman Old Style"/>
          <w:sz w:val="20"/>
          <w:szCs w:val="20"/>
        </w:rPr>
        <w:t>Este anexo establece la generación de planillas de la gestión de residuos sólidos durante la ejecución del proyecto, además de solicitar un informe donde se detalle las acciones y lineamientos seguidos para una adecu</w:t>
      </w:r>
      <w:r w:rsidR="00EA3EE8">
        <w:rPr>
          <w:rFonts w:ascii="Bookman Old Style" w:hAnsi="Bookman Old Style"/>
          <w:sz w:val="20"/>
          <w:szCs w:val="20"/>
        </w:rPr>
        <w:t>ada gestión de residuos sólidos</w:t>
      </w:r>
      <w:r w:rsidRPr="0033529B">
        <w:rPr>
          <w:rFonts w:ascii="Bookman Old Style" w:hAnsi="Bookman Old Style"/>
          <w:sz w:val="20"/>
          <w:szCs w:val="20"/>
        </w:rPr>
        <w:t>.</w:t>
      </w:r>
    </w:p>
    <w:p w:rsidR="00EA3EE8" w:rsidRPr="00EA3EE8" w:rsidRDefault="00EA3EE8" w:rsidP="00EA3EE8">
      <w:pPr>
        <w:pStyle w:val="Prrafodelista"/>
        <w:rPr>
          <w:rFonts w:ascii="Bookman Old Style" w:hAnsi="Bookman Old Style"/>
          <w:sz w:val="20"/>
          <w:szCs w:val="20"/>
        </w:rPr>
      </w:pPr>
    </w:p>
    <w:p w:rsidR="00EA3EE8" w:rsidRPr="0033529B" w:rsidRDefault="00EA3EE8" w:rsidP="0033529B">
      <w:pPr>
        <w:pStyle w:val="Prrafodelista"/>
        <w:numPr>
          <w:ilvl w:val="1"/>
          <w:numId w:val="2"/>
        </w:numPr>
        <w:spacing w:before="120" w:after="120" w:line="240" w:lineRule="auto"/>
        <w:ind w:left="993" w:hanging="567"/>
        <w:jc w:val="both"/>
        <w:rPr>
          <w:rFonts w:ascii="Bookman Old Style" w:hAnsi="Bookman Old Style"/>
          <w:sz w:val="20"/>
          <w:szCs w:val="20"/>
        </w:rPr>
      </w:pPr>
      <w:r>
        <w:rPr>
          <w:rFonts w:ascii="Bookman Old Style" w:hAnsi="Bookman Old Style"/>
          <w:sz w:val="20"/>
          <w:szCs w:val="20"/>
        </w:rPr>
        <w:t>Al momento de adjudicarse el servicio, YPFB entregará a la CONTRATISTA el Procedimiento Gerencial de Residuos Sólidos para su aplicación, según corresponda durante la ejecución de sus actividades.</w:t>
      </w:r>
    </w:p>
    <w:p w:rsidR="002C4C53" w:rsidRPr="0033529B" w:rsidRDefault="002C4C53" w:rsidP="002C4C53">
      <w:pPr>
        <w:spacing w:before="60" w:after="60" w:line="240" w:lineRule="auto"/>
        <w:ind w:left="708"/>
        <w:jc w:val="both"/>
        <w:rPr>
          <w:rFonts w:ascii="Bookman Old Style" w:hAnsi="Bookman Old Style"/>
          <w:sz w:val="20"/>
          <w:szCs w:val="20"/>
        </w:rPr>
      </w:pPr>
    </w:p>
    <w:p w:rsidR="007B19F3" w:rsidRDefault="007B19F3" w:rsidP="007B19F3">
      <w:pPr>
        <w:pStyle w:val="Prrafodelista"/>
        <w:numPr>
          <w:ilvl w:val="0"/>
          <w:numId w:val="1"/>
        </w:numPr>
        <w:spacing w:before="120" w:after="120" w:line="240" w:lineRule="auto"/>
        <w:jc w:val="both"/>
        <w:rPr>
          <w:rFonts w:ascii="Bookman Old Style" w:hAnsi="Bookman Old Style"/>
          <w:b/>
          <w:sz w:val="20"/>
          <w:szCs w:val="20"/>
        </w:rPr>
      </w:pPr>
      <w:r w:rsidRPr="0033529B">
        <w:rPr>
          <w:rFonts w:ascii="Bookman Old Style" w:hAnsi="Bookman Old Style"/>
          <w:b/>
          <w:sz w:val="20"/>
          <w:szCs w:val="20"/>
        </w:rPr>
        <w:t>DISPOSICIONES AMBIENTALES</w:t>
      </w:r>
      <w:r>
        <w:rPr>
          <w:rFonts w:ascii="Bookman Old Style" w:hAnsi="Bookman Old Style"/>
          <w:b/>
          <w:sz w:val="20"/>
          <w:szCs w:val="20"/>
        </w:rPr>
        <w:t xml:space="preserve"> PARA </w:t>
      </w:r>
      <w:r w:rsidR="001737C8">
        <w:rPr>
          <w:rFonts w:ascii="Bookman Old Style" w:hAnsi="Bookman Old Style"/>
          <w:b/>
          <w:sz w:val="20"/>
          <w:szCs w:val="20"/>
        </w:rPr>
        <w:t xml:space="preserve">ADQUISICIÓN DE ODORANTE, </w:t>
      </w:r>
      <w:r w:rsidRPr="007B19F3">
        <w:rPr>
          <w:rFonts w:ascii="Bookman Old Style" w:hAnsi="Bookman Old Style"/>
          <w:b/>
          <w:sz w:val="20"/>
          <w:szCs w:val="20"/>
        </w:rPr>
        <w:t>INHIBIDOR</w:t>
      </w:r>
      <w:r w:rsidR="001737C8">
        <w:rPr>
          <w:rFonts w:ascii="Bookman Old Style" w:hAnsi="Bookman Old Style"/>
          <w:b/>
          <w:sz w:val="20"/>
          <w:szCs w:val="20"/>
        </w:rPr>
        <w:t>, PRIMER Y SUSTANCIAS PELIGROSAS</w:t>
      </w:r>
    </w:p>
    <w:p w:rsidR="007B19F3" w:rsidRPr="0033529B" w:rsidRDefault="007B19F3" w:rsidP="007B19F3">
      <w:pPr>
        <w:pStyle w:val="Prrafodelista"/>
        <w:spacing w:before="120" w:after="120" w:line="240" w:lineRule="auto"/>
        <w:ind w:left="1080"/>
        <w:jc w:val="both"/>
        <w:rPr>
          <w:rFonts w:ascii="Bookman Old Style" w:hAnsi="Bookman Old Style"/>
          <w:b/>
          <w:sz w:val="20"/>
          <w:szCs w:val="20"/>
        </w:rPr>
      </w:pPr>
    </w:p>
    <w:p w:rsidR="00C651AE" w:rsidRDefault="007B19F3" w:rsidP="00C651AE">
      <w:pPr>
        <w:pStyle w:val="Prrafodelista"/>
        <w:numPr>
          <w:ilvl w:val="1"/>
          <w:numId w:val="12"/>
        </w:numPr>
        <w:spacing w:before="120" w:after="120" w:line="240" w:lineRule="auto"/>
        <w:jc w:val="both"/>
        <w:rPr>
          <w:rFonts w:ascii="Bookman Old Style" w:hAnsi="Bookman Old Style"/>
          <w:sz w:val="20"/>
          <w:szCs w:val="20"/>
        </w:rPr>
      </w:pPr>
      <w:r w:rsidRPr="00C651AE">
        <w:rPr>
          <w:rFonts w:ascii="Bookman Old Style" w:hAnsi="Bookman Old Style"/>
          <w:sz w:val="20"/>
          <w:szCs w:val="20"/>
        </w:rPr>
        <w:t xml:space="preserve">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w:t>
      </w:r>
      <w:r w:rsidRPr="00C651AE">
        <w:rPr>
          <w:rFonts w:ascii="Bookman Old Style" w:hAnsi="Bookman Old Style"/>
          <w:sz w:val="20"/>
          <w:szCs w:val="20"/>
        </w:rPr>
        <w:lastRenderedPageBreak/>
        <w:t>remitir a YPFB, informes, planillas, registros, comprobantes y toda aquella documentación de respaldo que demuestre el cumplimiento de la legislación aplicable.</w:t>
      </w:r>
    </w:p>
    <w:p w:rsidR="00EA7F3D" w:rsidRDefault="007B19F3" w:rsidP="00C651AE">
      <w:pPr>
        <w:pStyle w:val="Prrafodelista"/>
        <w:numPr>
          <w:ilvl w:val="1"/>
          <w:numId w:val="12"/>
        </w:numPr>
        <w:spacing w:before="120" w:after="120" w:line="240" w:lineRule="auto"/>
        <w:jc w:val="both"/>
        <w:rPr>
          <w:rFonts w:ascii="Bookman Old Style" w:hAnsi="Bookman Old Style"/>
          <w:sz w:val="20"/>
          <w:szCs w:val="20"/>
        </w:rPr>
      </w:pPr>
      <w:r w:rsidRPr="00C651AE">
        <w:rPr>
          <w:rFonts w:ascii="Bookman Old Style" w:hAnsi="Bookman Old Style"/>
          <w:sz w:val="20"/>
          <w:szCs w:val="20"/>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6F2B4B" w:rsidRPr="006F2B4B" w:rsidRDefault="006F2B4B" w:rsidP="006F2B4B">
      <w:pPr>
        <w:pStyle w:val="Prrafodelista"/>
        <w:numPr>
          <w:ilvl w:val="1"/>
          <w:numId w:val="12"/>
        </w:numPr>
        <w:spacing w:before="120" w:after="120" w:line="240" w:lineRule="auto"/>
        <w:jc w:val="both"/>
        <w:rPr>
          <w:rFonts w:ascii="Bookman Old Style" w:hAnsi="Bookman Old Style"/>
          <w:sz w:val="20"/>
          <w:szCs w:val="20"/>
        </w:rPr>
      </w:pPr>
      <w:r w:rsidRPr="006F2B4B">
        <w:rPr>
          <w:rFonts w:ascii="Bookman Old Style" w:hAnsi="Bookman Old Style"/>
          <w:sz w:val="20"/>
          <w:szCs w:val="20"/>
        </w:rPr>
        <w:t xml:space="preserve">Para la Presentación de Propuestas, el CONTRATANTE deberá presentar su Licencia para Actividades con Sustancias Peligrosas (LASP) vigente, que </w:t>
      </w:r>
      <w:r>
        <w:rPr>
          <w:rFonts w:ascii="Bookman Old Style" w:hAnsi="Bookman Old Style"/>
          <w:sz w:val="20"/>
          <w:szCs w:val="20"/>
        </w:rPr>
        <w:t xml:space="preserve">cubra </w:t>
      </w:r>
      <w:r w:rsidRPr="006F2B4B">
        <w:rPr>
          <w:rFonts w:ascii="Bookman Old Style" w:hAnsi="Bookman Old Style"/>
          <w:sz w:val="20"/>
          <w:szCs w:val="20"/>
        </w:rPr>
        <w:t xml:space="preserve">la sustancia peligrosa establecida en </w:t>
      </w:r>
      <w:r w:rsidR="00CD3189">
        <w:rPr>
          <w:rFonts w:ascii="Bookman Old Style" w:hAnsi="Bookman Old Style"/>
          <w:sz w:val="20"/>
          <w:szCs w:val="20"/>
        </w:rPr>
        <w:t>las especificaciones técnicas</w:t>
      </w:r>
      <w:r w:rsidRPr="006F2B4B">
        <w:rPr>
          <w:rFonts w:ascii="Bookman Old Style" w:hAnsi="Bookman Old Style"/>
          <w:sz w:val="20"/>
          <w:szCs w:val="20"/>
        </w:rPr>
        <w:t xml:space="preserve">; ó en su defecto, documentos cursados con las instancias ambientales correspondientes que demuestren el estado actual del trámite de obtención de dicha licencia. </w:t>
      </w:r>
    </w:p>
    <w:p w:rsidR="00EA7F3D" w:rsidRDefault="00EA7F3D" w:rsidP="00EA7F3D">
      <w:pPr>
        <w:spacing w:before="60" w:after="60" w:line="240" w:lineRule="auto"/>
        <w:jc w:val="both"/>
        <w:rPr>
          <w:rFonts w:ascii="Bookman Old Style" w:hAnsi="Bookman Old Style"/>
          <w:sz w:val="20"/>
          <w:szCs w:val="20"/>
        </w:rPr>
      </w:pPr>
      <w:r w:rsidRPr="0033529B">
        <w:rPr>
          <w:rFonts w:ascii="Bookman Old Style" w:hAnsi="Bookman Old Style"/>
          <w:sz w:val="20"/>
          <w:szCs w:val="20"/>
        </w:rPr>
        <w:tab/>
      </w:r>
    </w:p>
    <w:p w:rsidR="008931E8" w:rsidRPr="00E21B68" w:rsidRDefault="0033529B" w:rsidP="008D1A49">
      <w:pPr>
        <w:shd w:val="clear" w:color="auto" w:fill="BFBFBF" w:themeFill="background1" w:themeFillShade="BF"/>
        <w:spacing w:before="60" w:after="60" w:line="240" w:lineRule="auto"/>
        <w:ind w:left="993" w:hanging="709"/>
        <w:jc w:val="both"/>
        <w:rPr>
          <w:rFonts w:ascii="Bookman Old Style" w:hAnsi="Bookman Old Style"/>
          <w:sz w:val="20"/>
          <w:szCs w:val="20"/>
        </w:rPr>
      </w:pPr>
      <w:r w:rsidRPr="00E21B68">
        <w:rPr>
          <w:rFonts w:ascii="Bookman Old Style" w:hAnsi="Bookman Old Style"/>
          <w:b/>
          <w:sz w:val="20"/>
          <w:szCs w:val="20"/>
        </w:rPr>
        <w:t>Nota:</w:t>
      </w:r>
      <w:r w:rsidRPr="00E21B68">
        <w:rPr>
          <w:rFonts w:ascii="Bookman Old Style" w:hAnsi="Bookman Old Style"/>
          <w:b/>
          <w:sz w:val="20"/>
          <w:szCs w:val="20"/>
        </w:rPr>
        <w:tab/>
      </w:r>
      <w:r w:rsidRPr="00E21B68">
        <w:rPr>
          <w:rFonts w:ascii="Bookman Old Style" w:hAnsi="Bookman Old Style"/>
          <w:sz w:val="20"/>
          <w:szCs w:val="20"/>
        </w:rPr>
        <w:t xml:space="preserve">Se debe adjuntar el o los Anexo/s “Requisitos de Protección Ambiental Contratistas” que se requiera según el alcance de </w:t>
      </w:r>
      <w:r w:rsidR="00EA751A">
        <w:rPr>
          <w:rFonts w:ascii="Bookman Old Style" w:hAnsi="Bookman Old Style"/>
          <w:sz w:val="20"/>
          <w:szCs w:val="20"/>
        </w:rPr>
        <w:t>las especificaciones técnicas</w:t>
      </w:r>
      <w:r w:rsidRPr="00E21B68">
        <w:rPr>
          <w:rFonts w:ascii="Bookman Old Style" w:hAnsi="Bookman Old Style"/>
          <w:sz w:val="20"/>
          <w:szCs w:val="20"/>
        </w:rPr>
        <w:t xml:space="preserve">. </w:t>
      </w:r>
    </w:p>
    <w:p w:rsidR="0096382E" w:rsidRDefault="0096382E" w:rsidP="00EA7F3D">
      <w:pPr>
        <w:spacing w:before="60" w:after="60" w:line="240" w:lineRule="auto"/>
        <w:jc w:val="both"/>
        <w:rPr>
          <w:rFonts w:ascii="Bookman Old Style" w:hAnsi="Bookman Old Style"/>
          <w:sz w:val="20"/>
          <w:szCs w:val="20"/>
        </w:rPr>
      </w:pPr>
    </w:p>
    <w:p w:rsidR="008931E8" w:rsidRDefault="008931E8" w:rsidP="00886DF5">
      <w:pPr>
        <w:spacing w:after="0" w:line="240" w:lineRule="auto"/>
        <w:rPr>
          <w:rFonts w:ascii="Bookman Old Style" w:hAnsi="Bookman Old Style"/>
          <w:b/>
          <w:color w:val="A6A6A6" w:themeColor="background1" w:themeShade="A6"/>
        </w:rPr>
        <w:sectPr w:rsidR="008931E8" w:rsidSect="000D3660">
          <w:headerReference w:type="default" r:id="rId9"/>
          <w:footerReference w:type="default" r:id="rId10"/>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31E8" w:rsidRPr="0033529B" w:rsidRDefault="008931E8" w:rsidP="008931E8">
      <w:pPr>
        <w:pBdr>
          <w:bottom w:val="single" w:sz="4" w:space="1" w:color="auto"/>
        </w:pBdr>
        <w:spacing w:after="0" w:line="240" w:lineRule="auto"/>
        <w:jc w:val="right"/>
        <w:rPr>
          <w:rFonts w:ascii="Bookman Old Style" w:hAnsi="Bookman Old Style"/>
        </w:rPr>
      </w:pPr>
      <w:r w:rsidRPr="008931E8">
        <w:rPr>
          <w:rFonts w:ascii="Bookman Old Style" w:hAnsi="Bookman Old Style"/>
          <w:b/>
        </w:rPr>
        <w:lastRenderedPageBreak/>
        <w:t xml:space="preserve">REQUISITOS DE PROTECCION AMBIENTAL CONTRATISTAS </w:t>
      </w:r>
    </w:p>
    <w:p w:rsidR="008931E8" w:rsidRDefault="008931E8" w:rsidP="00442732">
      <w:pPr>
        <w:spacing w:after="0" w:line="240" w:lineRule="auto"/>
        <w:jc w:val="both"/>
        <w:rPr>
          <w:rFonts w:ascii="Bookman Old Style" w:hAnsi="Bookman Old Style"/>
          <w:sz w:val="20"/>
          <w:szCs w:val="20"/>
        </w:rPr>
      </w:pPr>
    </w:p>
    <w:tbl>
      <w:tblPr>
        <w:tblW w:w="10628" w:type="dxa"/>
        <w:tblInd w:w="190" w:type="dxa"/>
        <w:tblCellMar>
          <w:left w:w="70" w:type="dxa"/>
          <w:right w:w="70" w:type="dxa"/>
        </w:tblCellMar>
        <w:tblLook w:val="04A0" w:firstRow="1" w:lastRow="0" w:firstColumn="1" w:lastColumn="0" w:noHBand="0" w:noVBand="1"/>
      </w:tblPr>
      <w:tblGrid>
        <w:gridCol w:w="1374"/>
        <w:gridCol w:w="763"/>
        <w:gridCol w:w="3921"/>
        <w:gridCol w:w="2140"/>
        <w:gridCol w:w="2430"/>
      </w:tblGrid>
      <w:tr w:rsidR="0096382E" w:rsidRPr="004C270B" w:rsidTr="005709DE">
        <w:trPr>
          <w:trHeight w:val="561"/>
        </w:trPr>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2E" w:rsidRDefault="0096382E" w:rsidP="0096382E">
            <w:pPr>
              <w:spacing w:after="0" w:line="240" w:lineRule="auto"/>
              <w:rPr>
                <w:rFonts w:ascii="Calibri" w:eastAsia="Times New Roman" w:hAnsi="Calibri" w:cs="Calibri"/>
                <w:color w:val="000000"/>
                <w:lang w:eastAsia="es-BO"/>
              </w:rPr>
            </w:pPr>
            <w:r w:rsidRPr="002F0A3E">
              <w:rPr>
                <w:rFonts w:ascii="Calibri" w:eastAsia="Times New Roman" w:hAnsi="Calibri" w:cs="Calibri"/>
                <w:noProof/>
                <w:color w:val="000000"/>
                <w:lang w:val="es-ES" w:eastAsia="es-ES"/>
              </w:rPr>
              <w:drawing>
                <wp:anchor distT="0" distB="0" distL="114300" distR="114300" simplePos="0" relativeHeight="251659264" behindDoc="0" locked="0" layoutInCell="1" allowOverlap="1" wp14:anchorId="64A3C88F" wp14:editId="7A520E0E">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96382E" w:rsidRDefault="0096382E" w:rsidP="0096382E">
            <w:pPr>
              <w:spacing w:after="0" w:line="240" w:lineRule="auto"/>
              <w:rPr>
                <w:rFonts w:ascii="Calibri" w:eastAsia="Times New Roman" w:hAnsi="Calibri" w:cs="Calibri"/>
                <w:color w:val="000000"/>
                <w:lang w:eastAsia="es-BO"/>
              </w:rPr>
            </w:pPr>
          </w:p>
          <w:p w:rsidR="0096382E" w:rsidRPr="004C270B" w:rsidRDefault="0096382E" w:rsidP="0096382E">
            <w:pPr>
              <w:spacing w:after="0" w:line="240" w:lineRule="auto"/>
              <w:rPr>
                <w:rFonts w:ascii="Calibri" w:eastAsia="Times New Roman" w:hAnsi="Calibri" w:cs="Calibri"/>
                <w:color w:val="000000"/>
                <w:lang w:eastAsia="es-BO"/>
              </w:rPr>
            </w:pPr>
          </w:p>
        </w:tc>
        <w:tc>
          <w:tcPr>
            <w:tcW w:w="68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REQUISITOS DE PROTECCION AMBIENTAL CONTRATISTAS</w:t>
            </w: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CONSTRUCCIONES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USSMSG/GRGD</w:t>
            </w:r>
          </w:p>
          <w:p w:rsidR="00C32C53" w:rsidRPr="004C270B" w:rsidRDefault="00C32C53"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2</w:t>
            </w:r>
          </w:p>
        </w:tc>
      </w:tr>
      <w:tr w:rsidR="0096382E" w:rsidRPr="00FF282D" w:rsidTr="005709DE">
        <w:trPr>
          <w:trHeight w:val="378"/>
        </w:trPr>
        <w:tc>
          <w:tcPr>
            <w:tcW w:w="10628" w:type="dxa"/>
            <w:gridSpan w:val="5"/>
            <w:tcBorders>
              <w:top w:val="single" w:sz="4" w:space="0" w:color="auto"/>
              <w:left w:val="single" w:sz="8" w:space="0" w:color="auto"/>
              <w:bottom w:val="single" w:sz="4" w:space="0" w:color="auto"/>
              <w:right w:val="single" w:sz="8" w:space="0" w:color="000000"/>
            </w:tcBorders>
            <w:shd w:val="clear" w:color="auto" w:fill="385623" w:themeFill="accent6" w:themeFillShade="80"/>
            <w:noWrap/>
            <w:vAlign w:val="center"/>
            <w:hideMark/>
          </w:tcPr>
          <w:p w:rsidR="0096382E" w:rsidRPr="00FF282D"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FF282D">
              <w:rPr>
                <w:rFonts w:ascii="Times New Roman" w:eastAsia="Times New Roman" w:hAnsi="Times New Roman" w:cs="Times New Roman"/>
                <w:b/>
                <w:color w:val="FFFFFF" w:themeColor="background1"/>
                <w:lang w:eastAsia="es-BO"/>
              </w:rPr>
              <w:t>1.- REQUISITOS DE PROTECCION AMBIENTAL CONTRATISTAS OBRAS CIVILES</w:t>
            </w:r>
          </w:p>
        </w:tc>
      </w:tr>
      <w:tr w:rsidR="0096382E" w:rsidRPr="00FF282D" w:rsidTr="005709DE">
        <w:trPr>
          <w:trHeight w:val="350"/>
        </w:trPr>
        <w:tc>
          <w:tcPr>
            <w:tcW w:w="10628"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noWrap/>
            <w:vAlign w:val="center"/>
            <w:hideMark/>
          </w:tcPr>
          <w:p w:rsidR="0096382E" w:rsidRPr="00FF282D"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FF282D">
              <w:rPr>
                <w:rFonts w:ascii="Times New Roman" w:eastAsia="Times New Roman" w:hAnsi="Times New Roman" w:cs="Times New Roman"/>
                <w:b/>
                <w:color w:val="FFFFFF" w:themeColor="background1"/>
                <w:lang w:eastAsia="es-BO"/>
              </w:rPr>
              <w:t>1.1 OBRAS CIVILES RED PRIMARIA</w:t>
            </w:r>
            <w:r w:rsidR="00880FE8">
              <w:rPr>
                <w:rFonts w:ascii="Times New Roman" w:eastAsia="Times New Roman" w:hAnsi="Times New Roman" w:cs="Times New Roman"/>
                <w:b/>
                <w:color w:val="FFFFFF" w:themeColor="background1"/>
                <w:lang w:eastAsia="es-BO"/>
              </w:rPr>
              <w:t xml:space="preserve"> (CONSTRUCCIÓN, MANTENIMIENTO)</w:t>
            </w:r>
          </w:p>
        </w:tc>
      </w:tr>
      <w:tr w:rsidR="00AB2290" w:rsidRPr="00E8489F" w:rsidTr="005709DE">
        <w:trPr>
          <w:trHeight w:val="207"/>
        </w:trPr>
        <w:tc>
          <w:tcPr>
            <w:tcW w:w="10628" w:type="dxa"/>
            <w:gridSpan w:val="5"/>
            <w:tcBorders>
              <w:top w:val="single" w:sz="4" w:space="0" w:color="auto"/>
              <w:left w:val="single" w:sz="4" w:space="0" w:color="auto"/>
              <w:bottom w:val="single" w:sz="4" w:space="0" w:color="auto"/>
              <w:right w:val="single" w:sz="4" w:space="0" w:color="auto"/>
            </w:tcBorders>
            <w:vAlign w:val="center"/>
          </w:tcPr>
          <w:p w:rsidR="00AB2290" w:rsidRPr="00E8489F" w:rsidRDefault="00AB2290" w:rsidP="00EA751A">
            <w:pPr>
              <w:spacing w:after="0" w:line="240" w:lineRule="auto"/>
              <w:jc w:val="both"/>
              <w:rPr>
                <w:rFonts w:ascii="Times New Roman" w:eastAsia="Times New Roman" w:hAnsi="Times New Roman" w:cs="Times New Roman"/>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sidR="00EA751A">
              <w:rPr>
                <w:rFonts w:ascii="Times" w:eastAsia="Times New Roman" w:hAnsi="Times" w:cs="Times"/>
                <w:b/>
                <w:color w:val="000000"/>
                <w:sz w:val="18"/>
                <w:szCs w:val="16"/>
                <w:lang w:eastAsia="es-BO"/>
              </w:rPr>
              <w:t>personal de SMS establecido en el Anexo 2 del presente Instructivo.</w:t>
            </w:r>
          </w:p>
        </w:tc>
      </w:tr>
      <w:tr w:rsidR="0096382E" w:rsidRPr="00E8489F" w:rsidTr="005709DE">
        <w:trPr>
          <w:trHeight w:val="196"/>
        </w:trPr>
        <w:tc>
          <w:tcPr>
            <w:tcW w:w="10628" w:type="dxa"/>
            <w:gridSpan w:val="5"/>
            <w:tcBorders>
              <w:top w:val="single" w:sz="4" w:space="0" w:color="auto"/>
              <w:left w:val="single" w:sz="4" w:space="0" w:color="auto"/>
              <w:bottom w:val="single" w:sz="4" w:space="0" w:color="auto"/>
              <w:right w:val="single" w:sz="4" w:space="0" w:color="auto"/>
            </w:tcBorders>
            <w:shd w:val="clear" w:color="000000" w:fill="E2EFDA"/>
            <w:noWrap/>
            <w:vAlign w:val="center"/>
          </w:tcPr>
          <w:p w:rsidR="0096382E" w:rsidRPr="00E8489F" w:rsidRDefault="00AB2290"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p>
        </w:tc>
      </w:tr>
      <w:tr w:rsidR="0096382E" w:rsidRPr="00E8489F" w:rsidTr="005709DE">
        <w:trPr>
          <w:trHeight w:val="207"/>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5709DE">
        <w:trPr>
          <w:trHeight w:val="210"/>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5709DE">
        <w:trPr>
          <w:trHeight w:val="238"/>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5709DE" w:rsidRDefault="0096382E" w:rsidP="0096382E">
            <w:pPr>
              <w:spacing w:after="0" w:line="240" w:lineRule="auto"/>
              <w:jc w:val="both"/>
              <w:rPr>
                <w:rFonts w:ascii="Times" w:eastAsia="Times New Roman" w:hAnsi="Times" w:cs="Times"/>
                <w:color w:val="000000"/>
                <w:sz w:val="18"/>
                <w:szCs w:val="16"/>
                <w:lang w:eastAsia="es-BO"/>
              </w:rPr>
            </w:pPr>
            <w:r w:rsidRPr="005709DE">
              <w:rPr>
                <w:rFonts w:ascii="Times" w:eastAsia="Times New Roman" w:hAnsi="Times" w:cs="Times"/>
                <w:color w:val="000000"/>
                <w:sz w:val="18"/>
                <w:szCs w:val="16"/>
                <w:lang w:eastAsia="es-BO"/>
              </w:rPr>
              <w:t>1.- INFORME DE LA SITUACIÓN AMBIENTAL INICIAL DEL ÁREA INCLUYE REGISTRO FOTOGRÁFICO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5709DE">
        <w:trPr>
          <w:trHeight w:val="224"/>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 DE CONSUMO DE AGREGADOS, ÁRIDOS Y/O MADERA</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66"/>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3.-INFORME DE PLAN DE DESMONTE PRESENTADO A LA ABT (SI APLICA Y CUANDO SE REALICE DESMONTE)*</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HASTA 10 DIAS HABILES DESPUES DE CONCLUIDO EL DESMONTE</w:t>
            </w:r>
          </w:p>
        </w:tc>
      </w:tr>
      <w:tr w:rsidR="0096382E" w:rsidRPr="00E8489F" w:rsidTr="005709DE">
        <w:trPr>
          <w:trHeight w:val="238"/>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52"/>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INFORME DE LA GESTIÓN DE RESIDUOS SÓLIDOS RELACIONADO AL PUNTO ANTERIOR</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 DE CONSUMO DE AGUA UTILIZADA PARA RIEGO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PLANILLA DE CONSUMO DE COMBUSTIBLES Y LUBRICANTES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PLANILLA DE CONSUMO DE SUSTANCIAS PELIGROSAS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9.- INFORME SOBRE EL MANEJO,ALMACENAMIENTO Y TRANSPORTE DE COMBUSTIBLE, LUBRICANTES Y OTRAS SUSTANCIAS PELIGROSAS</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10.-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highlight w:val="yellow"/>
                <w:lang w:eastAsia="es-BO"/>
              </w:rPr>
            </w:pPr>
            <w:r w:rsidRPr="00E8489F">
              <w:rPr>
                <w:rFonts w:ascii="Times" w:eastAsia="Times New Roman" w:hAnsi="Times" w:cs="Times"/>
                <w:color w:val="000000"/>
                <w:sz w:val="18"/>
                <w:szCs w:val="16"/>
                <w:lang w:eastAsia="es-BO"/>
              </w:rPr>
              <w:t>11.- AUTORIZACIONES DE TRABAJO OTORGADOS POR EL GOBIERNO MUNICIPAL (USOS DE DDV, CERTIFICADOS DE SERVIDUMBRE, ETC)</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5709DE">
        <w:trPr>
          <w:trHeight w:val="238"/>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12.- REGISTROS Y ACTAS DE ACTIVIDADES DE RELACIONAMIENTO COMUNITARIO O INFORMES QUE INDIQUEN QUE NO FUE REQUERIDA ESTA ACTIVIDAD (COPIAS LEGALIZADAS)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38"/>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13.- INSTRUCTIVO DE HORARIOS DE TRABAJO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5709DE">
        <w:trPr>
          <w:trHeight w:val="252"/>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14.- INFORME DE SIMULACRO DE EMERGENCIAS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5709DE">
        <w:trPr>
          <w:trHeight w:val="252"/>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15.-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16.-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17.- MONITOREO DE RUIDO EN AL MENOS 3 PUNTOS PARA CADA UNA DE LAS SIGUIENTES ACTIVIDADES CUANDO APLIQUE: 1) CORTADO DE ACERA, 2) RUPTURA DE ACERA, 3) APERTURA DE ZANJA (3.1 MANUAL Y 3.2 MECÁNICA) Y 4)COMPACTADO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787"/>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18.- PLANILLA DE DOTACIÓN DE EPP E INFORME DE SEÑALIZACION PARA MEDIO AMBIENTE Y SEGURIDAD CON EL RESPECTIVO REGISTRO FOTOGRÁFICO EN TODAS LAS ACTIVIDADES QUE VAYAN A REALIZARSE</w:t>
            </w:r>
          </w:p>
          <w:p w:rsidR="0096382E" w:rsidRPr="00E8489F" w:rsidRDefault="0096382E" w:rsidP="0096382E">
            <w:pPr>
              <w:spacing w:after="0" w:line="240" w:lineRule="auto"/>
              <w:jc w:val="both"/>
              <w:rPr>
                <w:rFonts w:ascii="Times" w:eastAsia="Times New Roman" w:hAnsi="Times" w:cs="Times"/>
                <w:color w:val="000000"/>
                <w:sz w:val="18"/>
                <w:szCs w:val="16"/>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19.- INFORME DE LA GESTIÓN DE RESIDUOS LÍQUIDOS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63"/>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5709DE" w:rsidRDefault="0096382E" w:rsidP="0096382E">
            <w:pPr>
              <w:spacing w:after="0" w:line="240" w:lineRule="auto"/>
              <w:jc w:val="both"/>
              <w:rPr>
                <w:rFonts w:ascii="Times" w:eastAsia="Times New Roman" w:hAnsi="Times" w:cs="Times"/>
                <w:color w:val="000000"/>
                <w:sz w:val="18"/>
                <w:szCs w:val="16"/>
                <w:lang w:eastAsia="es-BO"/>
              </w:rPr>
            </w:pPr>
            <w:r w:rsidRPr="005709DE">
              <w:rPr>
                <w:rFonts w:ascii="Times" w:eastAsia="Times New Roman" w:hAnsi="Times" w:cs="Times"/>
                <w:color w:val="000000"/>
                <w:sz w:val="18"/>
                <w:szCs w:val="16"/>
                <w:lang w:eastAsia="es-BO"/>
              </w:rPr>
              <w:t>20.- INFORME DE LA SITUACIÓN AMBIENTAL FINAL DEL ÁREA INCLUYE REGISTRO FOTOGRÁFICO Y MEDIDAS DE RESTAURACIÓN</w:t>
            </w:r>
          </w:p>
          <w:p w:rsidR="0096382E" w:rsidRPr="00E8489F" w:rsidRDefault="0096382E" w:rsidP="0096382E">
            <w:pPr>
              <w:spacing w:after="0" w:line="240" w:lineRule="auto"/>
              <w:jc w:val="both"/>
              <w:rPr>
                <w:rFonts w:ascii="Times" w:eastAsia="Times New Roman" w:hAnsi="Times" w:cs="Times"/>
                <w:color w:val="000000"/>
                <w:sz w:val="18"/>
                <w:szCs w:val="16"/>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lastRenderedPageBreak/>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FF282D" w:rsidTr="005709DE">
        <w:trPr>
          <w:trHeight w:val="280"/>
        </w:trPr>
        <w:tc>
          <w:tcPr>
            <w:tcW w:w="2137" w:type="dxa"/>
            <w:gridSpan w:val="2"/>
            <w:vMerge w:val="restart"/>
            <w:tcBorders>
              <w:top w:val="nil"/>
              <w:left w:val="single" w:sz="8" w:space="0" w:color="auto"/>
              <w:bottom w:val="single" w:sz="8" w:space="0" w:color="000000"/>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lastRenderedPageBreak/>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921" w:type="dxa"/>
            <w:vMerge w:val="restart"/>
            <w:tcBorders>
              <w:top w:val="nil"/>
              <w:left w:val="single" w:sz="4" w:space="0" w:color="auto"/>
              <w:bottom w:val="single" w:sz="8" w:space="0" w:color="000000"/>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2140" w:type="dxa"/>
            <w:vMerge w:val="restart"/>
            <w:tcBorders>
              <w:top w:val="nil"/>
              <w:left w:val="single" w:sz="4" w:space="0" w:color="auto"/>
              <w:bottom w:val="single" w:sz="8" w:space="0" w:color="000000"/>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30"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tc>
      </w:tr>
      <w:tr w:rsidR="0096382E" w:rsidRPr="004C270B" w:rsidTr="005709DE">
        <w:trPr>
          <w:trHeight w:val="294"/>
        </w:trPr>
        <w:tc>
          <w:tcPr>
            <w:tcW w:w="2137" w:type="dxa"/>
            <w:gridSpan w:val="2"/>
            <w:vMerge/>
            <w:tcBorders>
              <w:top w:val="nil"/>
              <w:left w:val="single" w:sz="8" w:space="0" w:color="auto"/>
              <w:bottom w:val="single" w:sz="8" w:space="0" w:color="000000"/>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921" w:type="dxa"/>
            <w:vMerge/>
            <w:tcBorders>
              <w:top w:val="nil"/>
              <w:left w:val="single" w:sz="4" w:space="0" w:color="auto"/>
              <w:bottom w:val="single" w:sz="8" w:space="0" w:color="000000"/>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40" w:type="dxa"/>
            <w:vMerge/>
            <w:tcBorders>
              <w:top w:val="nil"/>
              <w:left w:val="single" w:sz="4" w:space="0" w:color="auto"/>
              <w:bottom w:val="single" w:sz="8" w:space="0" w:color="000000"/>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30" w:type="dxa"/>
            <w:vMerge/>
            <w:tcBorders>
              <w:top w:val="nil"/>
              <w:left w:val="single" w:sz="4" w:space="0" w:color="auto"/>
              <w:bottom w:val="single" w:sz="8" w:space="0" w:color="000000"/>
              <w:right w:val="single" w:sz="8" w:space="0" w:color="000000"/>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FF282D" w:rsidTr="005709DE">
        <w:trPr>
          <w:trHeight w:val="280"/>
        </w:trPr>
        <w:tc>
          <w:tcPr>
            <w:tcW w:w="10628" w:type="dxa"/>
            <w:gridSpan w:val="5"/>
            <w:tcBorders>
              <w:top w:val="single" w:sz="8" w:space="0" w:color="auto"/>
              <w:left w:val="single" w:sz="8" w:space="0" w:color="auto"/>
              <w:bottom w:val="nil"/>
              <w:right w:val="single" w:sz="8" w:space="0" w:color="000000"/>
            </w:tcBorders>
            <w:shd w:val="clear" w:color="auto" w:fill="385623" w:themeFill="accent6" w:themeFillShade="80"/>
            <w:noWrap/>
            <w:vAlign w:val="center"/>
            <w:hideMark/>
          </w:tcPr>
          <w:p w:rsidR="0096382E" w:rsidRPr="00FF282D" w:rsidRDefault="0096382E" w:rsidP="0096382E">
            <w:pPr>
              <w:spacing w:after="0" w:line="240" w:lineRule="auto"/>
              <w:rPr>
                <w:rFonts w:ascii="Times New Roman" w:eastAsia="Times New Roman" w:hAnsi="Times New Roman" w:cs="Times New Roman"/>
                <w:b/>
                <w:color w:val="FFFFFF" w:themeColor="background1"/>
                <w:lang w:eastAsia="es-BO"/>
              </w:rPr>
            </w:pPr>
            <w:r w:rsidRPr="00FF282D">
              <w:rPr>
                <w:rFonts w:ascii="Times New Roman" w:eastAsia="Times New Roman" w:hAnsi="Times New Roman" w:cs="Times New Roman"/>
                <w:b/>
                <w:color w:val="FFFFFF" w:themeColor="background1"/>
                <w:lang w:eastAsia="es-BO"/>
              </w:rPr>
              <w:t>1.2 OBRAS CIVILES CITY GATE</w:t>
            </w:r>
          </w:p>
        </w:tc>
      </w:tr>
      <w:tr w:rsidR="0096382E" w:rsidRPr="00E8489F" w:rsidTr="005709DE">
        <w:trPr>
          <w:trHeight w:val="207"/>
        </w:trPr>
        <w:tc>
          <w:tcPr>
            <w:tcW w:w="10628"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96382E" w:rsidRPr="00E8489F" w:rsidRDefault="00EA751A" w:rsidP="005709DE">
            <w:pPr>
              <w:spacing w:after="0" w:line="240" w:lineRule="auto"/>
              <w:rPr>
                <w:rFonts w:ascii="Times New Roman" w:eastAsia="Times New Roman" w:hAnsi="Times New Roman" w:cs="Times New Roman"/>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96382E" w:rsidRPr="00E8489F" w:rsidTr="005709DE">
        <w:trPr>
          <w:trHeight w:val="280"/>
        </w:trPr>
        <w:tc>
          <w:tcPr>
            <w:tcW w:w="10628" w:type="dxa"/>
            <w:gridSpan w:val="5"/>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New Roman" w:eastAsia="Times New Roman" w:hAnsi="Times New Roman" w:cs="Times New Roman"/>
                <w:color w:val="000000"/>
                <w:sz w:val="18"/>
                <w:szCs w:val="16"/>
                <w:lang w:eastAsia="es-BO"/>
              </w:rPr>
            </w:pPr>
          </w:p>
        </w:tc>
      </w:tr>
      <w:tr w:rsidR="005709DE" w:rsidRPr="00E8489F" w:rsidTr="005709DE">
        <w:trPr>
          <w:trHeight w:val="280"/>
        </w:trPr>
        <w:tc>
          <w:tcPr>
            <w:tcW w:w="10628" w:type="dxa"/>
            <w:gridSpan w:val="5"/>
            <w:tcBorders>
              <w:top w:val="single" w:sz="4" w:space="0" w:color="auto"/>
              <w:left w:val="single" w:sz="4" w:space="0" w:color="auto"/>
              <w:bottom w:val="single" w:sz="4" w:space="0" w:color="auto"/>
              <w:right w:val="single" w:sz="4" w:space="0" w:color="auto"/>
            </w:tcBorders>
            <w:vAlign w:val="center"/>
          </w:tcPr>
          <w:p w:rsidR="005709DE" w:rsidRPr="00E8489F" w:rsidRDefault="005709DE" w:rsidP="0096382E">
            <w:pPr>
              <w:spacing w:after="0" w:line="240" w:lineRule="auto"/>
              <w:rPr>
                <w:rFonts w:ascii="Times New Roman" w:eastAsia="Times New Roman" w:hAnsi="Times New Roman" w:cs="Times New Roman"/>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p>
        </w:tc>
      </w:tr>
      <w:tr w:rsidR="0096382E" w:rsidRPr="00E8489F" w:rsidTr="005709DE">
        <w:trPr>
          <w:trHeight w:val="280"/>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5709DE">
        <w:trPr>
          <w:trHeight w:val="210"/>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5709DE">
        <w:trPr>
          <w:trHeight w:val="224"/>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DE CONSUMO DE AGREGADOS, ÁRIDOS Y/O MADERA</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38"/>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 MENSUAL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52"/>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3.- INFORME DE LA GESTIÓN DE RESIDUOS SÓLIDOS </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PERMISOS DE TRABAJO OTORGADOS POR EL GOBIERNO MUNICIPAL</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5709DE">
        <w:trPr>
          <w:trHeight w:val="252"/>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PLANILLA DE DOTACCION DE EPP</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5709DE">
        <w:trPr>
          <w:trHeight w:val="42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213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921" w:type="dxa"/>
            <w:vMerge w:val="restart"/>
            <w:tcBorders>
              <w:top w:val="nil"/>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2140" w:type="dxa"/>
            <w:vMerge w:val="restart"/>
            <w:tcBorders>
              <w:top w:val="nil"/>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96382E" w:rsidRPr="004C270B" w:rsidTr="005709DE">
        <w:trPr>
          <w:trHeight w:val="294"/>
        </w:trPr>
        <w:tc>
          <w:tcPr>
            <w:tcW w:w="2137" w:type="dxa"/>
            <w:gridSpan w:val="2"/>
            <w:vMerge/>
            <w:tcBorders>
              <w:top w:val="single" w:sz="4" w:space="0" w:color="auto"/>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921" w:type="dxa"/>
            <w:vMerge/>
            <w:tcBorders>
              <w:top w:val="nil"/>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E23800" w:rsidTr="005709DE">
        <w:trPr>
          <w:trHeight w:val="280"/>
        </w:trPr>
        <w:tc>
          <w:tcPr>
            <w:tcW w:w="10628" w:type="dxa"/>
            <w:gridSpan w:val="5"/>
            <w:tcBorders>
              <w:top w:val="single" w:sz="8" w:space="0" w:color="auto"/>
              <w:left w:val="single" w:sz="8" w:space="0" w:color="auto"/>
              <w:bottom w:val="nil"/>
              <w:right w:val="single" w:sz="8" w:space="0" w:color="000000"/>
            </w:tcBorders>
            <w:shd w:val="clear" w:color="auto" w:fill="385623" w:themeFill="accent6" w:themeFillShade="80"/>
            <w:noWrap/>
            <w:vAlign w:val="center"/>
            <w:hideMark/>
          </w:tcPr>
          <w:p w:rsidR="0096382E" w:rsidRPr="00E23800" w:rsidRDefault="0096382E" w:rsidP="0096382E">
            <w:pPr>
              <w:spacing w:after="0" w:line="240" w:lineRule="auto"/>
              <w:rPr>
                <w:rFonts w:ascii="Times New Roman" w:eastAsia="Times New Roman" w:hAnsi="Times New Roman" w:cs="Times New Roman"/>
                <w:b/>
                <w:color w:val="FFFFFF" w:themeColor="background1"/>
                <w:lang w:eastAsia="es-BO"/>
              </w:rPr>
            </w:pPr>
            <w:r w:rsidRPr="00E23800">
              <w:rPr>
                <w:rFonts w:ascii="Times New Roman" w:eastAsia="Times New Roman" w:hAnsi="Times New Roman" w:cs="Times New Roman"/>
                <w:b/>
                <w:color w:val="FFFFFF" w:themeColor="background1"/>
                <w:lang w:eastAsia="es-BO"/>
              </w:rPr>
              <w:t>1.3 OBRAS CIVILES EDR</w:t>
            </w:r>
          </w:p>
        </w:tc>
      </w:tr>
      <w:tr w:rsidR="0096382E" w:rsidRPr="00E8489F" w:rsidTr="005709DE">
        <w:trPr>
          <w:trHeight w:val="280"/>
        </w:trPr>
        <w:tc>
          <w:tcPr>
            <w:tcW w:w="10628"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rsidR="0096382E" w:rsidRPr="00E8489F" w:rsidRDefault="00EA751A"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5709DE" w:rsidRPr="00E8489F" w:rsidTr="005709DE">
        <w:trPr>
          <w:trHeight w:val="280"/>
        </w:trPr>
        <w:tc>
          <w:tcPr>
            <w:tcW w:w="10628"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rsidR="005709DE" w:rsidRPr="00E8489F" w:rsidRDefault="005709DE" w:rsidP="0096382E">
            <w:pPr>
              <w:spacing w:after="0" w:line="240" w:lineRule="auto"/>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5709DE">
        <w:trPr>
          <w:trHeight w:val="280"/>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5709DE">
        <w:trPr>
          <w:trHeight w:val="207"/>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PERMISOS DE TRABAJO OTORGADOS POR EL GOBIERNO MUNICIPAL</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5709DE">
        <w:trPr>
          <w:trHeight w:val="280"/>
        </w:trPr>
        <w:tc>
          <w:tcPr>
            <w:tcW w:w="2137" w:type="dxa"/>
            <w:gridSpan w:val="2"/>
            <w:vMerge w:val="restart"/>
            <w:tcBorders>
              <w:top w:val="nil"/>
              <w:left w:val="single" w:sz="8"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921" w:type="dxa"/>
            <w:vMerge w:val="restart"/>
            <w:tcBorders>
              <w:top w:val="nil"/>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2140" w:type="dxa"/>
            <w:vMerge w:val="restart"/>
            <w:tcBorders>
              <w:top w:val="nil"/>
              <w:left w:val="single" w:sz="4" w:space="0" w:color="auto"/>
              <w:bottom w:val="single" w:sz="4" w:space="0" w:color="auto"/>
              <w:right w:val="single" w:sz="4" w:space="0" w:color="auto"/>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30" w:type="dxa"/>
            <w:vMerge w:val="restart"/>
            <w:tcBorders>
              <w:top w:val="nil"/>
              <w:left w:val="single" w:sz="4" w:space="0" w:color="auto"/>
              <w:bottom w:val="single" w:sz="4" w:space="0" w:color="auto"/>
              <w:right w:val="single" w:sz="8" w:space="0" w:color="000000"/>
            </w:tcBorders>
            <w:shd w:val="clear" w:color="000000" w:fill="E2EFDA"/>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 </w:t>
            </w:r>
          </w:p>
        </w:tc>
      </w:tr>
      <w:tr w:rsidR="0096382E" w:rsidRPr="004C270B" w:rsidTr="005709DE">
        <w:trPr>
          <w:trHeight w:val="442"/>
        </w:trPr>
        <w:tc>
          <w:tcPr>
            <w:tcW w:w="2137" w:type="dxa"/>
            <w:gridSpan w:val="2"/>
            <w:vMerge/>
            <w:tcBorders>
              <w:top w:val="nil"/>
              <w:left w:val="single" w:sz="8"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921" w:type="dxa"/>
            <w:vMerge/>
            <w:tcBorders>
              <w:top w:val="nil"/>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30" w:type="dxa"/>
            <w:vMerge/>
            <w:tcBorders>
              <w:top w:val="nil"/>
              <w:left w:val="single" w:sz="4" w:space="0" w:color="auto"/>
              <w:bottom w:val="single" w:sz="4" w:space="0" w:color="auto"/>
              <w:right w:val="single" w:sz="8" w:space="0" w:color="000000"/>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bl>
    <w:p w:rsidR="0096382E" w:rsidRDefault="0096382E" w:rsidP="0096382E"/>
    <w:p w:rsidR="00C32C53" w:rsidRDefault="00C32C53" w:rsidP="0096382E"/>
    <w:p w:rsidR="00C32C53" w:rsidRDefault="00C32C53" w:rsidP="0096382E"/>
    <w:p w:rsidR="00C32C53" w:rsidRDefault="00C32C53" w:rsidP="0096382E"/>
    <w:tbl>
      <w:tblPr>
        <w:tblW w:w="10628" w:type="dxa"/>
        <w:tblInd w:w="195" w:type="dxa"/>
        <w:tblCellMar>
          <w:left w:w="70" w:type="dxa"/>
          <w:right w:w="70" w:type="dxa"/>
        </w:tblCellMar>
        <w:tblLook w:val="04A0" w:firstRow="1" w:lastRow="0" w:firstColumn="1" w:lastColumn="0" w:noHBand="0" w:noVBand="1"/>
      </w:tblPr>
      <w:tblGrid>
        <w:gridCol w:w="1537"/>
        <w:gridCol w:w="910"/>
        <w:gridCol w:w="3822"/>
        <w:gridCol w:w="1601"/>
        <w:gridCol w:w="80"/>
        <w:gridCol w:w="2678"/>
      </w:tblGrid>
      <w:tr w:rsidR="0096382E" w:rsidRPr="004C270B" w:rsidTr="00C32C53">
        <w:trPr>
          <w:trHeight w:val="561"/>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2E" w:rsidRDefault="0096382E" w:rsidP="0096382E">
            <w:pPr>
              <w:spacing w:after="0" w:line="240" w:lineRule="auto"/>
              <w:rPr>
                <w:rFonts w:ascii="Calibri" w:eastAsia="Times New Roman" w:hAnsi="Calibri" w:cs="Calibri"/>
                <w:color w:val="000000"/>
                <w:lang w:eastAsia="es-BO"/>
              </w:rPr>
            </w:pPr>
            <w:r w:rsidRPr="002F0A3E">
              <w:rPr>
                <w:rFonts w:ascii="Calibri" w:eastAsia="Times New Roman" w:hAnsi="Calibri" w:cs="Calibri"/>
                <w:noProof/>
                <w:color w:val="000000"/>
                <w:lang w:val="es-ES" w:eastAsia="es-ES"/>
              </w:rPr>
              <w:drawing>
                <wp:anchor distT="0" distB="0" distL="114300" distR="114300" simplePos="0" relativeHeight="251660288" behindDoc="0" locked="0" layoutInCell="1" allowOverlap="1" wp14:anchorId="38F235CF" wp14:editId="3F071074">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96382E" w:rsidRDefault="0096382E" w:rsidP="0096382E">
            <w:pPr>
              <w:spacing w:after="0" w:line="240" w:lineRule="auto"/>
              <w:rPr>
                <w:rFonts w:ascii="Calibri" w:eastAsia="Times New Roman" w:hAnsi="Calibri" w:cs="Calibri"/>
                <w:color w:val="000000"/>
                <w:lang w:eastAsia="es-BO"/>
              </w:rPr>
            </w:pPr>
          </w:p>
          <w:p w:rsidR="0096382E" w:rsidRPr="004C270B" w:rsidRDefault="0096382E" w:rsidP="0096382E">
            <w:pPr>
              <w:spacing w:after="0" w:line="240" w:lineRule="auto"/>
              <w:rPr>
                <w:rFonts w:ascii="Calibri" w:eastAsia="Times New Roman" w:hAnsi="Calibri" w:cs="Calibri"/>
                <w:color w:val="000000"/>
                <w:lang w:eastAsia="es-BO"/>
              </w:rPr>
            </w:pPr>
          </w:p>
        </w:tc>
        <w:tc>
          <w:tcPr>
            <w:tcW w:w="63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REQUISITOS DE PROTECCION AMBIENTAL CONTRATISTAS</w:t>
            </w: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CONSTRUCCIONES</w:t>
            </w:r>
          </w:p>
        </w:tc>
        <w:tc>
          <w:tcPr>
            <w:tcW w:w="27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USSMSG/GRGD</w:t>
            </w:r>
          </w:p>
          <w:p w:rsidR="00C32C53" w:rsidRPr="004C270B" w:rsidRDefault="00C32C53"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2</w:t>
            </w:r>
          </w:p>
        </w:tc>
      </w:tr>
      <w:tr w:rsidR="0096382E" w:rsidRPr="009907E3" w:rsidTr="00C32C53">
        <w:trPr>
          <w:trHeight w:val="376"/>
        </w:trPr>
        <w:tc>
          <w:tcPr>
            <w:tcW w:w="10628" w:type="dxa"/>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96382E" w:rsidRPr="00FF282D" w:rsidRDefault="0096382E" w:rsidP="0096382E">
            <w:pPr>
              <w:spacing w:after="0" w:line="240" w:lineRule="auto"/>
              <w:rPr>
                <w:rFonts w:ascii="Times New Roman" w:eastAsia="Times New Roman" w:hAnsi="Times New Roman" w:cs="Times New Roman"/>
                <w:b/>
                <w:bCs/>
                <w:color w:val="FFFFFF"/>
                <w:lang w:eastAsia="es-BO"/>
              </w:rPr>
            </w:pPr>
            <w:r w:rsidRPr="009907E3">
              <w:rPr>
                <w:rFonts w:ascii="Times New Roman" w:eastAsia="Times New Roman" w:hAnsi="Times New Roman" w:cs="Times New Roman"/>
                <w:b/>
                <w:bCs/>
                <w:color w:val="FFFFFF"/>
                <w:lang w:eastAsia="es-BO"/>
              </w:rPr>
              <w:t>2</w:t>
            </w:r>
            <w:r w:rsidRPr="00FF282D">
              <w:rPr>
                <w:rFonts w:ascii="Times New Roman" w:eastAsia="Times New Roman" w:hAnsi="Times New Roman" w:cs="Times New Roman"/>
                <w:b/>
                <w:bCs/>
                <w:color w:val="FFFFFF"/>
                <w:lang w:eastAsia="es-BO"/>
              </w:rPr>
              <w:t>.- REQUISITOS DE PROTECCION AMBIENTAL CONTRATISTAS OBRAS MECANICAS</w:t>
            </w:r>
          </w:p>
        </w:tc>
      </w:tr>
      <w:tr w:rsidR="0096382E" w:rsidRPr="0051317B" w:rsidTr="00C32C53">
        <w:trPr>
          <w:trHeight w:val="289"/>
        </w:trPr>
        <w:tc>
          <w:tcPr>
            <w:tcW w:w="10628" w:type="dxa"/>
            <w:gridSpan w:val="6"/>
            <w:tcBorders>
              <w:top w:val="nil"/>
              <w:left w:val="single" w:sz="8" w:space="0" w:color="auto"/>
              <w:bottom w:val="nil"/>
              <w:right w:val="single" w:sz="8" w:space="0" w:color="000000"/>
            </w:tcBorders>
            <w:shd w:val="clear" w:color="000000" w:fill="44546A"/>
            <w:noWrap/>
            <w:vAlign w:val="center"/>
            <w:hideMark/>
          </w:tcPr>
          <w:p w:rsidR="0096382E" w:rsidRPr="0051317B" w:rsidRDefault="0096382E" w:rsidP="0096382E">
            <w:pPr>
              <w:spacing w:after="0" w:line="240" w:lineRule="auto"/>
              <w:rPr>
                <w:rFonts w:ascii="Times New Roman" w:eastAsia="Times New Roman" w:hAnsi="Times New Roman" w:cs="Times New Roman"/>
                <w:b/>
                <w:color w:val="FFFFFF"/>
                <w:lang w:eastAsia="es-BO"/>
              </w:rPr>
            </w:pPr>
            <w:r w:rsidRPr="0051317B">
              <w:rPr>
                <w:rFonts w:ascii="Times New Roman" w:eastAsia="Times New Roman" w:hAnsi="Times New Roman" w:cs="Times New Roman"/>
                <w:b/>
                <w:color w:val="FFFFFF"/>
                <w:lang w:eastAsia="es-BO"/>
              </w:rPr>
              <w:t>2.1  OBRAS MECANICAS RED PRIMARIA</w:t>
            </w:r>
          </w:p>
        </w:tc>
      </w:tr>
      <w:tr w:rsidR="0096382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96382E" w:rsidRPr="00E8489F" w:rsidRDefault="00EA751A" w:rsidP="005709DE">
            <w:pPr>
              <w:spacing w:after="0" w:line="240" w:lineRule="auto"/>
              <w:jc w:val="both"/>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5709D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5709DE" w:rsidRPr="00E8489F" w:rsidRDefault="005709DE"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32C53">
        <w:trPr>
          <w:trHeight w:val="275"/>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32C53">
        <w:trPr>
          <w:trHeight w:val="207"/>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32C53">
        <w:trPr>
          <w:trHeight w:val="17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w:t>
            </w:r>
            <w:r w:rsidRPr="00E8489F">
              <w:rPr>
                <w:rFonts w:ascii="Times" w:eastAsia="Times New Roman" w:hAnsi="Times" w:cs="Times"/>
                <w:b/>
                <w:color w:val="000000"/>
                <w:sz w:val="18"/>
                <w:szCs w:val="16"/>
                <w:lang w:eastAsia="es-BO"/>
              </w:rPr>
              <w:t xml:space="preserve">.- </w:t>
            </w:r>
            <w:r w:rsidRPr="005709DE">
              <w:rPr>
                <w:rFonts w:ascii="Times" w:eastAsia="Times New Roman" w:hAnsi="Times" w:cs="Times"/>
                <w:color w:val="000000"/>
                <w:sz w:val="18"/>
                <w:szCs w:val="16"/>
                <w:lang w:eastAsia="es-BO"/>
              </w:rPr>
              <w:t>INFORME DE LA SITUACIÓN AMBIENTAL INICIAL DEL ÁREA INCLUYE REGISTRO FOTOGRÁFICO</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 MENSUAL DE GENERACION DE RESIDUOS (COMUNES, RESIDUOS DE SOLDADURA, LIJAS, RESIDUOS DE RADIOGRAFIADO, ESPONJAS DE PRIMER, RESTOS DE MANTEO, Y OTROS PELIGROSOS.)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INFORME DE LA GESTIÓN DE RESIDUOS SÓLIDOS (RELACIONADO AL PUNTO ANTERIOR)</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60"/>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PLANILLAS DE CONSUMO Y ALMACENAMIENTO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Calibri" w:eastAsia="Times New Roman" w:hAnsi="Calibri" w:cs="Calibri"/>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60"/>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REALIZACIÓN DE MEDICIONES DE CAUDAL DE CUERPOS DE AGUA QUE SE EMPLEARAN PARA LA PRUEBA HIDRAULICA (CUANDO CORRESPONDA) PARA CUMPLIMIENTO DEL INCISO D) ART. 71 DEL RASH</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PREVIO A LA PRUEBA HIDRAULICA</w:t>
            </w:r>
          </w:p>
        </w:tc>
      </w:tr>
      <w:tr w:rsidR="0096382E" w:rsidRPr="00E8489F" w:rsidTr="00C32C53">
        <w:trPr>
          <w:trHeight w:val="275"/>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 DE CONSUMO DE AGUA CORRESPONDIENTE A LA PRUEBA HIDRAÚLICA</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Calibri" w:eastAsia="Times New Roman" w:hAnsi="Calibri" w:cs="Calibri"/>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07"/>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RESULTADOS DE LABORATORIO DESPUES DEL USO DE AGUA EN PRUEBA HIDRAULICA CONSIDERANDO EL ARTICULO 71 DEL RASH PREVINIENDO LA EXISTENCIA DE CONTAMINANTES TALES COMO: INHIBIDORES, BIOCIDA Y GLICOL</w:t>
            </w:r>
          </w:p>
        </w:tc>
        <w:tc>
          <w:tcPr>
            <w:tcW w:w="1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07"/>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r>
      <w:tr w:rsidR="0096382E" w:rsidRPr="00E8489F" w:rsidTr="00C32C53">
        <w:trPr>
          <w:trHeight w:val="420"/>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r>
      <w:tr w:rsidR="0096382E" w:rsidRPr="00E8489F" w:rsidTr="00C32C53">
        <w:trPr>
          <w:trHeight w:val="420"/>
        </w:trPr>
        <w:tc>
          <w:tcPr>
            <w:tcW w:w="6269" w:type="dxa"/>
            <w:gridSpan w:val="3"/>
            <w:tcBorders>
              <w:top w:val="single" w:sz="4" w:space="0" w:color="auto"/>
              <w:left w:val="single" w:sz="4" w:space="0" w:color="auto"/>
              <w:bottom w:val="single" w:sz="4" w:space="0" w:color="auto"/>
              <w:right w:val="single" w:sz="4" w:space="0" w:color="auto"/>
            </w:tcBorders>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INFORME DE PRUEBA HIDRAÚLICA (FUENTE DE ABASTECIMIENTO, CALIDAD DE DESCARGA DEL AGUA Y LUGAR DE DESCARGA)</w:t>
            </w:r>
          </w:p>
        </w:tc>
        <w:tc>
          <w:tcPr>
            <w:tcW w:w="1681" w:type="dxa"/>
            <w:gridSpan w:val="2"/>
            <w:tcBorders>
              <w:top w:val="nil"/>
              <w:left w:val="single" w:sz="4" w:space="0" w:color="auto"/>
              <w:bottom w:val="single" w:sz="4" w:space="0" w:color="auto"/>
              <w:right w:val="single" w:sz="4" w:space="0" w:color="auto"/>
            </w:tcBorders>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single" w:sz="4" w:space="0" w:color="auto"/>
              <w:bottom w:val="single" w:sz="4" w:space="0" w:color="auto"/>
              <w:right w:val="single" w:sz="4" w:space="0" w:color="auto"/>
            </w:tcBorders>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9.- PLANILLA DE CONSUMO DE COMBUSTIBLES Y LUBRICANTES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Calibri" w:eastAsia="Times New Roman" w:hAnsi="Calibri" w:cs="Calibri"/>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10.- PLANILLA DE CONSUMO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Calibri" w:eastAsia="Times New Roman" w:hAnsi="Calibri" w:cs="Calibri"/>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11.- INFORME SOBRE EL MANEJO, ALMACENAMIENTO Y TRANSPORTE DE COMBUSTIBLE, LUBRICANTES, GRASAS, ETC)</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Calibri" w:eastAsia="Times New Roman" w:hAnsi="Calibri" w:cs="Calibri"/>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12.- PLANILLAS DE INDUCCION Y CAPACITACION AL PERSONAL EN TEMAS DE SEGURIDAD, SALUD, AMBIENTE Y SOCIAL</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13.- AUTORIZACIONES DE TRABAJO OTORGADOS POR EL GOBIERNO MUNICIPAL (USOS DE DDV, CERTIFICADOS DE SERVIDUMBRE, ETC)</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14.- INSTRUCTIVO DE HORARIOS DE TRABAJO</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16.- PLANILLA DE DOTACIÓN DE EPP E INFORME DE SEÑALIZACION PARA MEDIO AMBIENTE Y SEGURIDAD CON EL RESPECTIVO REGISTRO FOTOGRÁFICO EN TODAS LAS ACTIVIDADES QUE VAYAN A REALIZARSE</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17.- INFORME DE LA GESTIÓN DE RESIDUOS LÍQUIDOS</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18.- INFORME DE SIMULACRO DE EMERGENCIAS</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lastRenderedPageBreak/>
              <w:t>19.-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20.- REGISTRO DE EMISIONES RADIOACTIVAS</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75"/>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5709DE" w:rsidRDefault="0096382E" w:rsidP="0096382E">
            <w:pPr>
              <w:spacing w:after="0" w:line="240" w:lineRule="auto"/>
              <w:jc w:val="both"/>
              <w:rPr>
                <w:rFonts w:ascii="Times" w:eastAsia="Times New Roman" w:hAnsi="Times" w:cs="Times"/>
                <w:color w:val="000000"/>
                <w:sz w:val="18"/>
                <w:szCs w:val="16"/>
                <w:lang w:eastAsia="es-BO"/>
              </w:rPr>
            </w:pPr>
            <w:r w:rsidRPr="005709DE">
              <w:rPr>
                <w:rFonts w:ascii="Times" w:eastAsia="Times New Roman" w:hAnsi="Times" w:cs="Times"/>
                <w:color w:val="000000"/>
                <w:sz w:val="18"/>
                <w:szCs w:val="16"/>
                <w:lang w:eastAsia="es-BO"/>
              </w:rPr>
              <w:t xml:space="preserve">21.- INFORME DE ACCIONES DE SEGURIDAD PARA LA PRUEBA DE RADIOGRAFIADO </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32C53">
        <w:trPr>
          <w:trHeight w:val="207"/>
        </w:trPr>
        <w:tc>
          <w:tcPr>
            <w:tcW w:w="2447" w:type="dxa"/>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822" w:type="dxa"/>
            <w:vMerge w:val="restart"/>
            <w:tcBorders>
              <w:top w:val="nil"/>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rPr>
                <w:rFonts w:ascii="Times New Roman" w:eastAsia="Times New Roman" w:hAnsi="Times New Roman" w:cs="Times New Roman"/>
                <w:b/>
                <w:color w:val="000000"/>
                <w:sz w:val="18"/>
                <w:szCs w:val="16"/>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 </w:t>
            </w:r>
          </w:p>
        </w:tc>
      </w:tr>
      <w:tr w:rsidR="0096382E" w:rsidRPr="002F0A3E" w:rsidTr="00C32C53">
        <w:trPr>
          <w:trHeight w:val="304"/>
        </w:trPr>
        <w:tc>
          <w:tcPr>
            <w:tcW w:w="2447" w:type="dxa"/>
            <w:gridSpan w:val="2"/>
            <w:vMerge/>
            <w:tcBorders>
              <w:top w:val="single" w:sz="4" w:space="0" w:color="auto"/>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822" w:type="dxa"/>
            <w:vMerge/>
            <w:tcBorders>
              <w:top w:val="nil"/>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2F0A3E" w:rsidTr="00C32C53">
        <w:trPr>
          <w:trHeight w:val="289"/>
        </w:trPr>
        <w:tc>
          <w:tcPr>
            <w:tcW w:w="10628" w:type="dxa"/>
            <w:gridSpan w:val="6"/>
            <w:tcBorders>
              <w:top w:val="single" w:sz="8" w:space="0" w:color="auto"/>
              <w:left w:val="single" w:sz="8" w:space="0" w:color="auto"/>
              <w:bottom w:val="nil"/>
              <w:right w:val="single" w:sz="8" w:space="0" w:color="000000"/>
            </w:tcBorders>
            <w:shd w:val="clear" w:color="000000" w:fill="44546A"/>
            <w:noWrap/>
            <w:vAlign w:val="center"/>
            <w:hideMark/>
          </w:tcPr>
          <w:p w:rsidR="0096382E" w:rsidRPr="002F0A3E" w:rsidRDefault="0096382E" w:rsidP="0096382E">
            <w:pPr>
              <w:spacing w:after="0" w:line="240" w:lineRule="auto"/>
              <w:rPr>
                <w:rFonts w:ascii="Times New Roman" w:eastAsia="Times New Roman" w:hAnsi="Times New Roman" w:cs="Times New Roman"/>
                <w:color w:val="FFFFFF"/>
                <w:lang w:eastAsia="es-BO"/>
              </w:rPr>
            </w:pPr>
            <w:r>
              <w:rPr>
                <w:rFonts w:ascii="Times New Roman" w:eastAsia="Times New Roman" w:hAnsi="Times New Roman" w:cs="Times New Roman"/>
                <w:color w:val="FFFFFF"/>
                <w:lang w:eastAsia="es-BO"/>
              </w:rPr>
              <w:t>2</w:t>
            </w:r>
            <w:r w:rsidRPr="002F0A3E">
              <w:rPr>
                <w:rFonts w:ascii="Times New Roman" w:eastAsia="Times New Roman" w:hAnsi="Times New Roman" w:cs="Times New Roman"/>
                <w:color w:val="FFFFFF"/>
                <w:lang w:eastAsia="es-BO"/>
              </w:rPr>
              <w:t>.2 OBRAS MECANICAS CITY GATE</w:t>
            </w:r>
          </w:p>
        </w:tc>
      </w:tr>
      <w:tr w:rsidR="0096382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96382E" w:rsidRPr="00E8489F" w:rsidRDefault="00EA751A" w:rsidP="005709D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5709D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5709DE" w:rsidRPr="00E8489F" w:rsidRDefault="005709DE"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32C53">
        <w:trPr>
          <w:trHeight w:val="289"/>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32C53">
        <w:trPr>
          <w:trHeight w:val="207"/>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32C53">
        <w:trPr>
          <w:trHeight w:val="246"/>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REGISTRO DE EXTINTORES Y SU MANTENIMIENTO</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PLANILLAS DE INDUCCION Y CAPACITACION AL PERSONAL EN TEMAS DE SEGURIDAD, SALUD, AMBIENTE Y SOCIAL</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89"/>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 DE DOTACCION DE EPP</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32C53">
        <w:trPr>
          <w:trHeight w:val="289"/>
        </w:trPr>
        <w:tc>
          <w:tcPr>
            <w:tcW w:w="2447" w:type="dxa"/>
            <w:gridSpan w:val="2"/>
            <w:vMerge w:val="restart"/>
            <w:tcBorders>
              <w:top w:val="nil"/>
              <w:left w:val="single" w:sz="8" w:space="0" w:color="auto"/>
              <w:bottom w:val="single" w:sz="8" w:space="0" w:color="000000"/>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822" w:type="dxa"/>
            <w:vMerge w:val="restart"/>
            <w:tcBorders>
              <w:top w:val="nil"/>
              <w:left w:val="single" w:sz="4" w:space="0" w:color="auto"/>
              <w:bottom w:val="single" w:sz="8" w:space="0" w:color="000000"/>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1681" w:type="dxa"/>
            <w:gridSpan w:val="2"/>
            <w:vMerge w:val="restart"/>
            <w:tcBorders>
              <w:top w:val="nil"/>
              <w:left w:val="single" w:sz="4" w:space="0" w:color="auto"/>
              <w:bottom w:val="single" w:sz="8" w:space="0" w:color="000000"/>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678" w:type="dxa"/>
            <w:vMerge w:val="restart"/>
            <w:tcBorders>
              <w:top w:val="nil"/>
              <w:left w:val="single" w:sz="4" w:space="0" w:color="auto"/>
              <w:bottom w:val="single" w:sz="8" w:space="0" w:color="000000"/>
              <w:right w:val="single" w:sz="8" w:space="0" w:color="000000"/>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96382E" w:rsidRPr="002F0A3E" w:rsidTr="00C32C53">
        <w:trPr>
          <w:trHeight w:val="304"/>
        </w:trPr>
        <w:tc>
          <w:tcPr>
            <w:tcW w:w="2447" w:type="dxa"/>
            <w:gridSpan w:val="2"/>
            <w:vMerge/>
            <w:tcBorders>
              <w:top w:val="nil"/>
              <w:left w:val="single" w:sz="8" w:space="0" w:color="auto"/>
              <w:bottom w:val="single" w:sz="8" w:space="0" w:color="000000"/>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822" w:type="dxa"/>
            <w:vMerge/>
            <w:tcBorders>
              <w:top w:val="nil"/>
              <w:left w:val="single" w:sz="4" w:space="0" w:color="auto"/>
              <w:bottom w:val="single" w:sz="8" w:space="0" w:color="000000"/>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1681" w:type="dxa"/>
            <w:gridSpan w:val="2"/>
            <w:vMerge/>
            <w:tcBorders>
              <w:top w:val="nil"/>
              <w:left w:val="single" w:sz="4" w:space="0" w:color="auto"/>
              <w:bottom w:val="single" w:sz="8" w:space="0" w:color="000000"/>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678" w:type="dxa"/>
            <w:vMerge/>
            <w:tcBorders>
              <w:top w:val="nil"/>
              <w:left w:val="single" w:sz="4" w:space="0" w:color="auto"/>
              <w:bottom w:val="single" w:sz="8" w:space="0" w:color="000000"/>
              <w:right w:val="single" w:sz="8" w:space="0" w:color="000000"/>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2F0A3E" w:rsidTr="00C32C53">
        <w:trPr>
          <w:trHeight w:val="289"/>
        </w:trPr>
        <w:tc>
          <w:tcPr>
            <w:tcW w:w="10628" w:type="dxa"/>
            <w:gridSpan w:val="6"/>
            <w:tcBorders>
              <w:top w:val="single" w:sz="8" w:space="0" w:color="auto"/>
              <w:left w:val="single" w:sz="8" w:space="0" w:color="auto"/>
              <w:bottom w:val="nil"/>
              <w:right w:val="single" w:sz="8" w:space="0" w:color="000000"/>
            </w:tcBorders>
            <w:shd w:val="clear" w:color="000000" w:fill="44546A"/>
            <w:noWrap/>
            <w:vAlign w:val="center"/>
            <w:hideMark/>
          </w:tcPr>
          <w:p w:rsidR="0096382E" w:rsidRPr="002F0A3E" w:rsidRDefault="0096382E" w:rsidP="0096382E">
            <w:pPr>
              <w:spacing w:after="0" w:line="240" w:lineRule="auto"/>
              <w:rPr>
                <w:rFonts w:ascii="Times New Roman" w:eastAsia="Times New Roman" w:hAnsi="Times New Roman" w:cs="Times New Roman"/>
                <w:color w:val="FFFFFF"/>
                <w:lang w:eastAsia="es-BO"/>
              </w:rPr>
            </w:pPr>
            <w:r>
              <w:rPr>
                <w:rFonts w:ascii="Times New Roman" w:eastAsia="Times New Roman" w:hAnsi="Times New Roman" w:cs="Times New Roman"/>
                <w:color w:val="FFFFFF"/>
                <w:lang w:eastAsia="es-BO"/>
              </w:rPr>
              <w:t>2</w:t>
            </w:r>
            <w:r w:rsidRPr="002F0A3E">
              <w:rPr>
                <w:rFonts w:ascii="Times New Roman" w:eastAsia="Times New Roman" w:hAnsi="Times New Roman" w:cs="Times New Roman"/>
                <w:color w:val="FFFFFF"/>
                <w:lang w:eastAsia="es-BO"/>
              </w:rPr>
              <w:t>.3 OBRAS MECANICAS EDR</w:t>
            </w:r>
          </w:p>
        </w:tc>
      </w:tr>
      <w:tr w:rsidR="0096382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96382E" w:rsidRPr="00E8489F" w:rsidRDefault="00EA751A" w:rsidP="00FB448F">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5709DE" w:rsidRPr="00E8489F" w:rsidTr="00C32C53">
        <w:trPr>
          <w:trHeight w:val="275"/>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5709DE" w:rsidRPr="00E8489F" w:rsidRDefault="005709DE"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sidR="00FB448F">
              <w:rPr>
                <w:rFonts w:ascii="Times New Roman" w:eastAsia="Times New Roman" w:hAnsi="Times New Roman" w:cs="Times New Roman"/>
                <w:color w:val="000000"/>
                <w:sz w:val="18"/>
                <w:szCs w:val="16"/>
                <w:lang w:eastAsia="es-BO"/>
              </w:rPr>
              <w:t>:</w:t>
            </w:r>
          </w:p>
        </w:tc>
      </w:tr>
      <w:tr w:rsidR="0096382E" w:rsidRPr="00E8489F" w:rsidTr="00C32C53">
        <w:trPr>
          <w:trHeight w:val="289"/>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32C53">
        <w:trPr>
          <w:trHeight w:val="207"/>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32C53">
        <w:trPr>
          <w:trHeight w:val="217"/>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60"/>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304"/>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304"/>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REGISTRO DE EXTINTORES Y SU MANTENIMIENTO</w:t>
            </w:r>
          </w:p>
        </w:tc>
        <w:tc>
          <w:tcPr>
            <w:tcW w:w="1681"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32C53">
        <w:trPr>
          <w:trHeight w:val="231"/>
        </w:trPr>
        <w:tc>
          <w:tcPr>
            <w:tcW w:w="2447" w:type="dxa"/>
            <w:gridSpan w:val="2"/>
            <w:vMerge w:val="restart"/>
            <w:tcBorders>
              <w:top w:val="nil"/>
              <w:left w:val="single" w:sz="8"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822" w:type="dxa"/>
            <w:vMerge w:val="restart"/>
            <w:tcBorders>
              <w:top w:val="nil"/>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678" w:type="dxa"/>
            <w:vMerge w:val="restart"/>
            <w:tcBorders>
              <w:top w:val="nil"/>
              <w:left w:val="single" w:sz="4" w:space="0" w:color="auto"/>
              <w:bottom w:val="single" w:sz="4" w:space="0" w:color="auto"/>
              <w:right w:val="single" w:sz="8" w:space="0" w:color="000000"/>
            </w:tcBorders>
            <w:shd w:val="clear" w:color="000000" w:fill="D6DCE4"/>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tc>
      </w:tr>
      <w:tr w:rsidR="0096382E" w:rsidRPr="002F0A3E" w:rsidTr="00C32C53">
        <w:trPr>
          <w:trHeight w:val="246"/>
        </w:trPr>
        <w:tc>
          <w:tcPr>
            <w:tcW w:w="2447" w:type="dxa"/>
            <w:gridSpan w:val="2"/>
            <w:vMerge/>
            <w:tcBorders>
              <w:top w:val="nil"/>
              <w:left w:val="single" w:sz="8"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822" w:type="dxa"/>
            <w:vMerge/>
            <w:tcBorders>
              <w:top w:val="nil"/>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678" w:type="dxa"/>
            <w:vMerge/>
            <w:tcBorders>
              <w:top w:val="nil"/>
              <w:left w:val="single" w:sz="4" w:space="0" w:color="auto"/>
              <w:bottom w:val="single" w:sz="4" w:space="0" w:color="auto"/>
              <w:right w:val="single" w:sz="8" w:space="0" w:color="000000"/>
            </w:tcBorders>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6"/>
                <w:szCs w:val="16"/>
                <w:lang w:eastAsia="es-BO"/>
              </w:rPr>
            </w:pPr>
          </w:p>
        </w:tc>
      </w:tr>
    </w:tbl>
    <w:p w:rsidR="0096382E" w:rsidRDefault="0096382E"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tbl>
      <w:tblPr>
        <w:tblW w:w="10813" w:type="dxa"/>
        <w:tblInd w:w="100" w:type="dxa"/>
        <w:tblCellMar>
          <w:left w:w="70" w:type="dxa"/>
          <w:right w:w="70" w:type="dxa"/>
        </w:tblCellMar>
        <w:tblLook w:val="04A0" w:firstRow="1" w:lastRow="0" w:firstColumn="1" w:lastColumn="0" w:noHBand="0" w:noVBand="1"/>
      </w:tblPr>
      <w:tblGrid>
        <w:gridCol w:w="177"/>
        <w:gridCol w:w="1523"/>
        <w:gridCol w:w="138"/>
        <w:gridCol w:w="625"/>
        <w:gridCol w:w="45"/>
        <w:gridCol w:w="3643"/>
        <w:gridCol w:w="68"/>
        <w:gridCol w:w="2035"/>
        <w:gridCol w:w="69"/>
        <w:gridCol w:w="2455"/>
        <w:gridCol w:w="35"/>
      </w:tblGrid>
      <w:tr w:rsidR="00761A85" w:rsidRPr="00823AD6" w:rsidTr="00C003AA">
        <w:trPr>
          <w:gridBefore w:val="1"/>
          <w:wBefore w:w="177" w:type="dxa"/>
          <w:trHeight w:val="561"/>
        </w:trPr>
        <w:tc>
          <w:tcPr>
            <w:tcW w:w="16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61A85" w:rsidRPr="009907E3" w:rsidRDefault="00761A85" w:rsidP="0096382E">
            <w:pPr>
              <w:spacing w:after="0" w:line="240" w:lineRule="auto"/>
              <w:rPr>
                <w:rFonts w:ascii="Calibri" w:eastAsia="Times New Roman" w:hAnsi="Calibri" w:cs="Calibri"/>
                <w:color w:val="000000"/>
                <w:lang w:eastAsia="es-BO"/>
              </w:rPr>
            </w:pPr>
            <w:r w:rsidRPr="009907E3">
              <w:rPr>
                <w:rFonts w:ascii="Calibri" w:eastAsia="Times New Roman" w:hAnsi="Calibri" w:cs="Calibri"/>
                <w:noProof/>
                <w:color w:val="000000"/>
                <w:lang w:val="es-ES" w:eastAsia="es-ES"/>
              </w:rPr>
              <w:drawing>
                <wp:anchor distT="0" distB="0" distL="114300" distR="114300" simplePos="0" relativeHeight="251665408" behindDoc="0" locked="0" layoutInCell="1" allowOverlap="1" wp14:anchorId="75C8C535" wp14:editId="324277E4">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61A85" w:rsidRPr="00823AD6" w:rsidRDefault="00761A85" w:rsidP="0096382E">
            <w:pPr>
              <w:spacing w:after="0" w:line="240" w:lineRule="auto"/>
              <w:rPr>
                <w:rFonts w:ascii="Calibri" w:eastAsia="Times New Roman" w:hAnsi="Calibri" w:cs="Calibri"/>
                <w:color w:val="000000"/>
                <w:lang w:eastAsia="es-BO"/>
              </w:rPr>
            </w:pPr>
          </w:p>
          <w:p w:rsidR="00761A85" w:rsidRPr="00823AD6" w:rsidRDefault="00761A85" w:rsidP="0096382E">
            <w:pPr>
              <w:spacing w:after="0" w:line="240" w:lineRule="auto"/>
              <w:rPr>
                <w:rFonts w:ascii="Calibri" w:eastAsia="Times New Roman" w:hAnsi="Calibri" w:cs="Calibri"/>
                <w:color w:val="000000"/>
                <w:lang w:eastAsia="es-BO"/>
              </w:rPr>
            </w:pPr>
          </w:p>
        </w:tc>
        <w:tc>
          <w:tcPr>
            <w:tcW w:w="89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761A85" w:rsidRPr="00823AD6" w:rsidRDefault="00761A85" w:rsidP="0096382E">
            <w:pPr>
              <w:spacing w:after="0" w:line="240" w:lineRule="auto"/>
              <w:jc w:val="center"/>
              <w:rPr>
                <w:rFonts w:ascii="Times New Roman" w:eastAsia="Times New Roman" w:hAnsi="Times New Roman" w:cs="Times New Roman"/>
                <w:color w:val="000000"/>
                <w:sz w:val="20"/>
                <w:szCs w:val="20"/>
                <w:lang w:eastAsia="es-BO"/>
              </w:rPr>
            </w:pPr>
            <w:r w:rsidRPr="00823AD6">
              <w:rPr>
                <w:rFonts w:ascii="Times New Roman" w:eastAsia="Times New Roman" w:hAnsi="Times New Roman" w:cs="Times New Roman"/>
                <w:color w:val="000000"/>
                <w:sz w:val="20"/>
                <w:szCs w:val="20"/>
                <w:lang w:eastAsia="es-BO"/>
              </w:rPr>
              <w:t>REQUISITOS DE PROTECCION AMBIENTAL CONTRATISTAS</w:t>
            </w:r>
          </w:p>
          <w:p w:rsidR="00761A85" w:rsidRDefault="00761A85" w:rsidP="00761A85">
            <w:pPr>
              <w:spacing w:after="0" w:line="240" w:lineRule="auto"/>
              <w:jc w:val="center"/>
              <w:rPr>
                <w:rFonts w:ascii="Times New Roman" w:eastAsia="Times New Roman" w:hAnsi="Times New Roman" w:cs="Times New Roman"/>
                <w:color w:val="000000"/>
                <w:sz w:val="20"/>
                <w:szCs w:val="20"/>
                <w:lang w:eastAsia="es-BO"/>
              </w:rPr>
            </w:pPr>
            <w:r w:rsidRPr="00823AD6">
              <w:rPr>
                <w:rFonts w:ascii="Times New Roman" w:eastAsia="Times New Roman" w:hAnsi="Times New Roman" w:cs="Times New Roman"/>
                <w:color w:val="000000"/>
                <w:sz w:val="20"/>
                <w:szCs w:val="20"/>
                <w:lang w:eastAsia="es-BO"/>
              </w:rPr>
              <w:t>CONSTRUCCIONES</w:t>
            </w:r>
          </w:p>
          <w:p w:rsidR="00C32C53" w:rsidRPr="00823AD6" w:rsidRDefault="00C32C53" w:rsidP="00761A85">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2</w:t>
            </w:r>
          </w:p>
        </w:tc>
      </w:tr>
      <w:tr w:rsidR="0096382E" w:rsidRPr="00063B7B" w:rsidTr="00C003AA">
        <w:trPr>
          <w:gridBefore w:val="1"/>
          <w:wBefore w:w="177" w:type="dxa"/>
          <w:trHeight w:val="283"/>
        </w:trPr>
        <w:tc>
          <w:tcPr>
            <w:tcW w:w="10636" w:type="dxa"/>
            <w:gridSpan w:val="10"/>
            <w:tcBorders>
              <w:top w:val="single" w:sz="8" w:space="0" w:color="auto"/>
              <w:left w:val="single" w:sz="8" w:space="0" w:color="auto"/>
              <w:bottom w:val="nil"/>
              <w:right w:val="single" w:sz="8" w:space="0" w:color="000000"/>
            </w:tcBorders>
            <w:shd w:val="clear" w:color="000000" w:fill="FFC000"/>
            <w:noWrap/>
            <w:vAlign w:val="center"/>
            <w:hideMark/>
          </w:tcPr>
          <w:p w:rsidR="0096382E" w:rsidRPr="00063B7B" w:rsidRDefault="0096382E" w:rsidP="0096382E">
            <w:pPr>
              <w:spacing w:after="0" w:line="240" w:lineRule="auto"/>
              <w:rPr>
                <w:rFonts w:ascii="Times New Roman" w:eastAsia="Times New Roman" w:hAnsi="Times New Roman" w:cs="Times New Roman"/>
                <w:b/>
                <w:lang w:eastAsia="es-BO"/>
              </w:rPr>
            </w:pPr>
            <w:r w:rsidRPr="00063B7B">
              <w:rPr>
                <w:rFonts w:ascii="Times New Roman" w:eastAsia="Times New Roman" w:hAnsi="Times New Roman" w:cs="Times New Roman"/>
                <w:b/>
                <w:lang w:eastAsia="es-BO"/>
              </w:rPr>
              <w:t xml:space="preserve">3 REQUISITOS DE PROTECCION AMBIENTAL CONTRATISTAS RED SECUNDARIA </w:t>
            </w:r>
          </w:p>
        </w:tc>
      </w:tr>
      <w:tr w:rsidR="0096382E" w:rsidRPr="00823AD6" w:rsidTr="00C003AA">
        <w:trPr>
          <w:gridBefore w:val="1"/>
          <w:wBefore w:w="177" w:type="dxa"/>
          <w:trHeight w:val="283"/>
        </w:trPr>
        <w:tc>
          <w:tcPr>
            <w:tcW w:w="10636" w:type="dxa"/>
            <w:gridSpan w:val="10"/>
            <w:tcBorders>
              <w:top w:val="single" w:sz="8" w:space="0" w:color="auto"/>
              <w:left w:val="single" w:sz="8" w:space="0" w:color="auto"/>
              <w:bottom w:val="nil"/>
              <w:right w:val="single" w:sz="8" w:space="0" w:color="000000"/>
            </w:tcBorders>
            <w:shd w:val="clear" w:color="000000" w:fill="FFC000"/>
            <w:noWrap/>
            <w:vAlign w:val="center"/>
          </w:tcPr>
          <w:p w:rsidR="0096382E" w:rsidRPr="00823AD6" w:rsidRDefault="0096382E" w:rsidP="0096382E">
            <w:pPr>
              <w:spacing w:after="0" w:line="240" w:lineRule="auto"/>
              <w:rPr>
                <w:rFonts w:ascii="Times New Roman" w:eastAsia="Times New Roman" w:hAnsi="Times New Roman" w:cs="Times New Roman"/>
                <w:b/>
                <w:lang w:eastAsia="es-BO"/>
              </w:rPr>
            </w:pPr>
            <w:r w:rsidRPr="00063B7B">
              <w:rPr>
                <w:rFonts w:ascii="Times New Roman" w:eastAsia="Times New Roman" w:hAnsi="Times New Roman" w:cs="Times New Roman"/>
                <w:b/>
                <w:lang w:eastAsia="es-BO"/>
              </w:rPr>
              <w:t>3.1 OBRAS CIVILES RED SECUNDARIA</w:t>
            </w:r>
            <w:r w:rsidR="00452AB2">
              <w:rPr>
                <w:rFonts w:ascii="Times New Roman" w:eastAsia="Times New Roman" w:hAnsi="Times New Roman" w:cs="Times New Roman"/>
                <w:b/>
                <w:lang w:eastAsia="es-BO"/>
              </w:rPr>
              <w:t xml:space="preserve"> (INCLUYE SONDEO Y REPLANTEO, INTERCONEXIÓN DE CIRCUITOS ENTRE EDRs)</w:t>
            </w:r>
          </w:p>
        </w:tc>
      </w:tr>
      <w:tr w:rsidR="0096382E" w:rsidRPr="00E8489F" w:rsidTr="00C003AA">
        <w:trPr>
          <w:gridBefore w:val="1"/>
          <w:wBefore w:w="177" w:type="dxa"/>
          <w:trHeight w:val="283"/>
        </w:trPr>
        <w:tc>
          <w:tcPr>
            <w:tcW w:w="10636" w:type="dxa"/>
            <w:gridSpan w:val="10"/>
            <w:tcBorders>
              <w:top w:val="single" w:sz="4" w:space="0" w:color="auto"/>
              <w:left w:val="single" w:sz="8" w:space="0" w:color="auto"/>
              <w:bottom w:val="single" w:sz="4" w:space="0" w:color="auto"/>
              <w:right w:val="single" w:sz="8" w:space="0" w:color="000000"/>
            </w:tcBorders>
            <w:shd w:val="clear" w:color="000000" w:fill="FFF2CC"/>
            <w:noWrap/>
            <w:vAlign w:val="center"/>
          </w:tcPr>
          <w:p w:rsidR="0096382E" w:rsidRPr="00E8489F" w:rsidRDefault="00EA751A" w:rsidP="0096382E">
            <w:pPr>
              <w:spacing w:after="0" w:line="240" w:lineRule="auto"/>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FB448F" w:rsidRPr="00E8489F" w:rsidTr="00C003AA">
        <w:trPr>
          <w:gridBefore w:val="1"/>
          <w:wBefore w:w="177" w:type="dxa"/>
          <w:trHeight w:val="283"/>
        </w:trPr>
        <w:tc>
          <w:tcPr>
            <w:tcW w:w="10636" w:type="dxa"/>
            <w:gridSpan w:val="10"/>
            <w:tcBorders>
              <w:top w:val="single" w:sz="4" w:space="0" w:color="auto"/>
              <w:left w:val="single" w:sz="8" w:space="0" w:color="auto"/>
              <w:bottom w:val="single" w:sz="4" w:space="0" w:color="auto"/>
              <w:right w:val="single" w:sz="8" w:space="0" w:color="000000"/>
            </w:tcBorders>
            <w:shd w:val="clear" w:color="000000" w:fill="FFF2CC"/>
            <w:noWrap/>
            <w:vAlign w:val="center"/>
          </w:tcPr>
          <w:p w:rsidR="00FB448F" w:rsidRPr="00E8489F" w:rsidRDefault="00FB448F" w:rsidP="0096382E">
            <w:pPr>
              <w:spacing w:after="0" w:line="240" w:lineRule="auto"/>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Before w:val="1"/>
          <w:wBefore w:w="177" w:type="dxa"/>
          <w:trHeight w:val="283"/>
        </w:trPr>
        <w:tc>
          <w:tcPr>
            <w:tcW w:w="5974" w:type="dxa"/>
            <w:gridSpan w:val="5"/>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3" w:type="dxa"/>
            <w:gridSpan w:val="2"/>
            <w:vMerge w:val="restart"/>
            <w:tcBorders>
              <w:top w:val="nil"/>
              <w:left w:val="single" w:sz="4" w:space="0" w:color="auto"/>
              <w:bottom w:val="single" w:sz="4" w:space="0" w:color="auto"/>
              <w:right w:val="single" w:sz="4" w:space="0" w:color="auto"/>
            </w:tcBorders>
            <w:shd w:val="clear" w:color="000000" w:fill="FFF2CC"/>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559" w:type="dxa"/>
            <w:gridSpan w:val="3"/>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Before w:val="1"/>
          <w:wBefore w:w="177" w:type="dxa"/>
          <w:trHeight w:val="207"/>
        </w:trPr>
        <w:tc>
          <w:tcPr>
            <w:tcW w:w="5974" w:type="dxa"/>
            <w:gridSpan w:val="5"/>
            <w:vMerge/>
            <w:tcBorders>
              <w:top w:val="single" w:sz="4" w:space="0" w:color="auto"/>
              <w:left w:val="single" w:sz="8"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3" w:type="dxa"/>
            <w:gridSpan w:val="2"/>
            <w:vMerge/>
            <w:tcBorders>
              <w:top w:val="nil"/>
              <w:left w:val="single" w:sz="4" w:space="0" w:color="auto"/>
              <w:bottom w:val="single" w:sz="4" w:space="0" w:color="auto"/>
              <w:right w:val="single" w:sz="4" w:space="0" w:color="auto"/>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559" w:type="dxa"/>
            <w:gridSpan w:val="3"/>
            <w:vMerge/>
            <w:tcBorders>
              <w:top w:val="single" w:sz="4" w:space="0" w:color="auto"/>
              <w:left w:val="single" w:sz="4" w:space="0" w:color="auto"/>
              <w:bottom w:val="single" w:sz="4" w:space="0" w:color="auto"/>
              <w:right w:val="single" w:sz="8" w:space="0" w:color="000000"/>
            </w:tcBorders>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noWrap/>
            <w:vAlign w:val="center"/>
          </w:tcPr>
          <w:p w:rsidR="0096382E" w:rsidRPr="00FB448F" w:rsidRDefault="0096382E" w:rsidP="0096382E">
            <w:pPr>
              <w:spacing w:after="0" w:line="240" w:lineRule="auto"/>
              <w:jc w:val="both"/>
              <w:rPr>
                <w:rFonts w:ascii="Times" w:eastAsia="Times New Roman" w:hAnsi="Times" w:cs="Times"/>
                <w:color w:val="000000"/>
                <w:sz w:val="18"/>
                <w:szCs w:val="16"/>
                <w:lang w:eastAsia="es-BO"/>
              </w:rPr>
            </w:pPr>
            <w:r w:rsidRPr="00FB448F">
              <w:rPr>
                <w:rFonts w:ascii="Times" w:eastAsia="Times New Roman" w:hAnsi="Times" w:cs="Times"/>
                <w:color w:val="000000"/>
                <w:sz w:val="18"/>
                <w:szCs w:val="16"/>
                <w:lang w:eastAsia="es-BO"/>
              </w:rPr>
              <w:t>1.- INFORME DE LA SITUACIÓN AMBIENTAL INICIAL DEL ÁREA INCLUYE REGISTRO FOTOGRÁFICO</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 MENSUAL DE GENERACION DE RESIDUOS SÓLIDOS (ÉNFASIS EN LOS ESCOMBROS)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INFORME DE LA GESTIÓN DE RESIDUOS SÓLIDOS RELACIONADO AL PUNTO ANTERIOR</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 DE CONSUMO DE AGUA UTILIZADA PARA RIEGO</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 DE CONSUMO DE COMBUSTIBLES Y LUBRICANTES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 DE CONSUMO DE SUSTANCIAS PELIGROSAS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INFORME SOBRE EL MANEJO,ALMACENAMIENTO Y TRANSPORTE DE COMBUSTIBLE, LUBRICANTES Y OTRAS SUSTANCIAS PELIGROSAS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PLANILLAS DE INDUCCION Y CAPACITACION AL PERSONAL EN TEMAS DE SEGURIDAD, SALUD, AMBIENTE Y SOCIAL</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9.- PERMISOS DE TRABAJO OTORGADOS POR EL GOBIERNO MUNICIPAL</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10.- INSTRUCTIVO DE HORARIOS DE TRABAJO</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11.- INFORME DE SIMULACRO DE EMERGENCIAS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12.- PLANILLAS DE INSPECCION Y MANTENIMIENTO DE VEHICULOS Y EQUIPOS</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13.- REGISTRO DE EXTINTORES Y SU MANTENIMIENTO</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597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6382E" w:rsidRPr="00FB448F" w:rsidRDefault="0096382E" w:rsidP="0096382E">
            <w:pPr>
              <w:spacing w:after="0" w:line="240" w:lineRule="auto"/>
              <w:jc w:val="both"/>
              <w:rPr>
                <w:rFonts w:ascii="Times" w:eastAsia="Times New Roman" w:hAnsi="Times" w:cs="Times"/>
                <w:color w:val="000000"/>
                <w:sz w:val="18"/>
                <w:szCs w:val="16"/>
                <w:lang w:eastAsia="es-BO"/>
              </w:rPr>
            </w:pPr>
            <w:r w:rsidRPr="00FB448F">
              <w:rPr>
                <w:rFonts w:ascii="Times" w:eastAsia="Times New Roman" w:hAnsi="Times" w:cs="Times"/>
                <w:color w:val="000000"/>
                <w:sz w:val="18"/>
                <w:szCs w:val="16"/>
                <w:lang w:eastAsia="es-BO"/>
              </w:rPr>
              <w:t>16.- INFORME DE LA SITUACIÓN AMBIENTAL FINAL DEL ÁREA INCLUYE REGISTRO FOTOGRÁFICO Y MEDIDAS DE RESTAURACIÓN</w:t>
            </w:r>
          </w:p>
        </w:tc>
        <w:tc>
          <w:tcPr>
            <w:tcW w:w="2103"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559" w:type="dxa"/>
            <w:gridSpan w:val="3"/>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Before w:val="1"/>
          <w:wBefore w:w="177" w:type="dxa"/>
          <w:trHeight w:val="283"/>
        </w:trPr>
        <w:tc>
          <w:tcPr>
            <w:tcW w:w="2331" w:type="dxa"/>
            <w:gridSpan w:val="4"/>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lastRenderedPageBreak/>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643" w:type="dxa"/>
            <w:vMerge w:val="restart"/>
            <w:tcBorders>
              <w:top w:val="nil"/>
              <w:left w:val="single" w:sz="4" w:space="0" w:color="auto"/>
              <w:bottom w:val="single" w:sz="8" w:space="0" w:color="000000"/>
              <w:right w:val="single" w:sz="4" w:space="0" w:color="auto"/>
            </w:tcBorders>
            <w:shd w:val="clear" w:color="000000" w:fill="FFF2CC"/>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2103" w:type="dxa"/>
            <w:gridSpan w:val="2"/>
            <w:vMerge w:val="restart"/>
            <w:tcBorders>
              <w:top w:val="nil"/>
              <w:left w:val="single" w:sz="4" w:space="0" w:color="auto"/>
              <w:bottom w:val="single" w:sz="8" w:space="0" w:color="000000"/>
              <w:right w:val="single" w:sz="4" w:space="0" w:color="auto"/>
            </w:tcBorders>
            <w:shd w:val="clear" w:color="000000" w:fill="FFF2CC"/>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559" w:type="dxa"/>
            <w:gridSpan w:val="3"/>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tc>
      </w:tr>
      <w:tr w:rsidR="0096382E" w:rsidRPr="002B74BB" w:rsidTr="00C003AA">
        <w:trPr>
          <w:gridBefore w:val="1"/>
          <w:wBefore w:w="177" w:type="dxa"/>
          <w:trHeight w:val="297"/>
        </w:trPr>
        <w:tc>
          <w:tcPr>
            <w:tcW w:w="2331" w:type="dxa"/>
            <w:gridSpan w:val="4"/>
            <w:vMerge/>
            <w:tcBorders>
              <w:top w:val="single" w:sz="4" w:space="0" w:color="auto"/>
              <w:left w:val="single" w:sz="8"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643" w:type="dxa"/>
            <w:vMerge/>
            <w:tcBorders>
              <w:top w:val="nil"/>
              <w:left w:val="single" w:sz="4"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3" w:type="dxa"/>
            <w:gridSpan w:val="2"/>
            <w:vMerge/>
            <w:tcBorders>
              <w:top w:val="nil"/>
              <w:left w:val="single" w:sz="4"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559" w:type="dxa"/>
            <w:gridSpan w:val="3"/>
            <w:vMerge/>
            <w:tcBorders>
              <w:top w:val="single" w:sz="4" w:space="0" w:color="auto"/>
              <w:left w:val="single" w:sz="4" w:space="0" w:color="auto"/>
              <w:bottom w:val="single" w:sz="8" w:space="0" w:color="000000"/>
              <w:right w:val="single" w:sz="8" w:space="0" w:color="000000"/>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2D799E" w:rsidTr="00C003AA">
        <w:trPr>
          <w:gridBefore w:val="1"/>
          <w:wBefore w:w="177" w:type="dxa"/>
          <w:trHeight w:val="283"/>
        </w:trPr>
        <w:tc>
          <w:tcPr>
            <w:tcW w:w="2331" w:type="dxa"/>
            <w:gridSpan w:val="4"/>
            <w:vMerge/>
            <w:tcBorders>
              <w:top w:val="single" w:sz="4" w:space="0" w:color="auto"/>
              <w:left w:val="single" w:sz="8" w:space="0" w:color="auto"/>
              <w:bottom w:val="single" w:sz="8" w:space="0" w:color="000000"/>
              <w:right w:val="single" w:sz="4" w:space="0" w:color="auto"/>
            </w:tcBorders>
            <w:shd w:val="clear" w:color="000000" w:fill="FFF2CC"/>
            <w:vAlign w:val="center"/>
          </w:tcPr>
          <w:p w:rsidR="0096382E" w:rsidRPr="002D799E" w:rsidRDefault="0096382E" w:rsidP="0096382E">
            <w:pPr>
              <w:spacing w:after="0" w:line="240" w:lineRule="auto"/>
              <w:jc w:val="center"/>
              <w:rPr>
                <w:rFonts w:ascii="Times New Roman" w:eastAsia="Times New Roman" w:hAnsi="Times New Roman" w:cs="Times New Roman"/>
                <w:color w:val="000000"/>
                <w:sz w:val="16"/>
                <w:szCs w:val="16"/>
                <w:lang w:eastAsia="es-BO"/>
              </w:rPr>
            </w:pPr>
          </w:p>
        </w:tc>
        <w:tc>
          <w:tcPr>
            <w:tcW w:w="3643" w:type="dxa"/>
            <w:vMerge/>
            <w:tcBorders>
              <w:top w:val="nil"/>
              <w:left w:val="single" w:sz="4" w:space="0" w:color="auto"/>
              <w:bottom w:val="single" w:sz="8" w:space="0" w:color="000000"/>
              <w:right w:val="single" w:sz="4" w:space="0" w:color="auto"/>
            </w:tcBorders>
            <w:shd w:val="clear" w:color="000000" w:fill="FFF2CC"/>
            <w:vAlign w:val="center"/>
          </w:tcPr>
          <w:p w:rsidR="0096382E" w:rsidRPr="002D799E" w:rsidRDefault="0096382E" w:rsidP="0096382E">
            <w:pPr>
              <w:spacing w:after="0" w:line="240" w:lineRule="auto"/>
              <w:jc w:val="center"/>
              <w:rPr>
                <w:rFonts w:ascii="Times New Roman" w:eastAsia="Times New Roman" w:hAnsi="Times New Roman" w:cs="Times New Roman"/>
                <w:color w:val="000000"/>
                <w:sz w:val="16"/>
                <w:szCs w:val="16"/>
                <w:lang w:eastAsia="es-BO"/>
              </w:rPr>
            </w:pPr>
          </w:p>
        </w:tc>
        <w:tc>
          <w:tcPr>
            <w:tcW w:w="2103" w:type="dxa"/>
            <w:gridSpan w:val="2"/>
            <w:vMerge/>
            <w:tcBorders>
              <w:top w:val="nil"/>
              <w:left w:val="single" w:sz="4" w:space="0" w:color="auto"/>
              <w:bottom w:val="single" w:sz="8" w:space="0" w:color="000000"/>
              <w:right w:val="single" w:sz="4" w:space="0" w:color="auto"/>
            </w:tcBorders>
            <w:shd w:val="clear" w:color="000000" w:fill="FFF2CC"/>
            <w:vAlign w:val="center"/>
          </w:tcPr>
          <w:p w:rsidR="0096382E" w:rsidRPr="002D799E" w:rsidRDefault="0096382E" w:rsidP="0096382E">
            <w:pPr>
              <w:spacing w:after="0" w:line="240" w:lineRule="auto"/>
              <w:jc w:val="center"/>
              <w:rPr>
                <w:rFonts w:ascii="Times New Roman" w:eastAsia="Times New Roman" w:hAnsi="Times New Roman" w:cs="Times New Roman"/>
                <w:color w:val="000000"/>
                <w:sz w:val="16"/>
                <w:szCs w:val="16"/>
                <w:lang w:eastAsia="es-BO"/>
              </w:rPr>
            </w:pPr>
          </w:p>
        </w:tc>
        <w:tc>
          <w:tcPr>
            <w:tcW w:w="2559" w:type="dxa"/>
            <w:gridSpan w:val="3"/>
            <w:vMerge/>
            <w:tcBorders>
              <w:top w:val="single" w:sz="4" w:space="0" w:color="auto"/>
              <w:left w:val="single" w:sz="4" w:space="0" w:color="auto"/>
              <w:bottom w:val="single" w:sz="8" w:space="0" w:color="000000"/>
              <w:right w:val="single" w:sz="8" w:space="0" w:color="000000"/>
            </w:tcBorders>
            <w:shd w:val="clear" w:color="000000" w:fill="FFF2CC"/>
            <w:vAlign w:val="center"/>
          </w:tcPr>
          <w:p w:rsidR="0096382E" w:rsidRPr="002D799E" w:rsidRDefault="0096382E" w:rsidP="0096382E">
            <w:pPr>
              <w:spacing w:after="0" w:line="240" w:lineRule="auto"/>
              <w:jc w:val="center"/>
              <w:rPr>
                <w:rFonts w:ascii="Times New Roman" w:eastAsia="Times New Roman" w:hAnsi="Times New Roman" w:cs="Times New Roman"/>
                <w:color w:val="000000"/>
                <w:sz w:val="16"/>
                <w:szCs w:val="16"/>
                <w:lang w:eastAsia="es-BO"/>
              </w:rPr>
            </w:pPr>
          </w:p>
        </w:tc>
      </w:tr>
      <w:tr w:rsidR="0096382E" w:rsidRPr="002B74BB" w:rsidTr="00C003AA">
        <w:trPr>
          <w:gridBefore w:val="1"/>
          <w:wBefore w:w="177" w:type="dxa"/>
          <w:trHeight w:val="184"/>
        </w:trPr>
        <w:tc>
          <w:tcPr>
            <w:tcW w:w="2331" w:type="dxa"/>
            <w:gridSpan w:val="4"/>
            <w:vMerge/>
            <w:tcBorders>
              <w:top w:val="single" w:sz="4" w:space="0" w:color="auto"/>
              <w:left w:val="single" w:sz="8"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643" w:type="dxa"/>
            <w:vMerge/>
            <w:tcBorders>
              <w:top w:val="nil"/>
              <w:left w:val="single" w:sz="4"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3" w:type="dxa"/>
            <w:gridSpan w:val="2"/>
            <w:vMerge/>
            <w:tcBorders>
              <w:top w:val="nil"/>
              <w:left w:val="single" w:sz="4" w:space="0" w:color="auto"/>
              <w:bottom w:val="single" w:sz="8" w:space="0" w:color="000000"/>
              <w:right w:val="single" w:sz="4" w:space="0" w:color="auto"/>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559" w:type="dxa"/>
            <w:gridSpan w:val="3"/>
            <w:vMerge/>
            <w:tcBorders>
              <w:top w:val="single" w:sz="4" w:space="0" w:color="auto"/>
              <w:left w:val="single" w:sz="4" w:space="0" w:color="auto"/>
              <w:bottom w:val="single" w:sz="8" w:space="0" w:color="000000"/>
              <w:right w:val="single" w:sz="8" w:space="0" w:color="000000"/>
            </w:tcBorders>
            <w:vAlign w:val="center"/>
            <w:hideMark/>
          </w:tcPr>
          <w:p w:rsidR="0096382E" w:rsidRPr="002B74B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4C270B" w:rsidTr="00C003AA">
        <w:trPr>
          <w:gridAfter w:val="1"/>
          <w:wAfter w:w="35" w:type="dxa"/>
          <w:trHeight w:val="75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6382E" w:rsidRDefault="0096382E" w:rsidP="0096382E">
            <w:pPr>
              <w:spacing w:after="0" w:line="240" w:lineRule="auto"/>
              <w:rPr>
                <w:rFonts w:ascii="Calibri" w:eastAsia="Times New Roman" w:hAnsi="Calibri" w:cs="Calibri"/>
                <w:color w:val="000000"/>
                <w:lang w:eastAsia="es-BO"/>
              </w:rPr>
            </w:pPr>
            <w:r w:rsidRPr="002F0A3E">
              <w:rPr>
                <w:rFonts w:ascii="Calibri" w:eastAsia="Times New Roman" w:hAnsi="Calibri" w:cs="Calibri"/>
                <w:noProof/>
                <w:color w:val="000000"/>
                <w:lang w:val="es-ES" w:eastAsia="es-ES"/>
              </w:rPr>
              <w:drawing>
                <wp:anchor distT="0" distB="0" distL="114300" distR="114300" simplePos="0" relativeHeight="251662336" behindDoc="0" locked="0" layoutInCell="1" allowOverlap="1" wp14:anchorId="5495819E" wp14:editId="069A801D">
                  <wp:simplePos x="0" y="0"/>
                  <wp:positionH relativeFrom="column">
                    <wp:posOffset>50800</wp:posOffset>
                  </wp:positionH>
                  <wp:positionV relativeFrom="paragraph">
                    <wp:posOffset>38100</wp:posOffset>
                  </wp:positionV>
                  <wp:extent cx="670560" cy="445135"/>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96382E" w:rsidRDefault="0096382E" w:rsidP="0096382E">
            <w:pPr>
              <w:spacing w:after="0" w:line="240" w:lineRule="auto"/>
              <w:rPr>
                <w:rFonts w:ascii="Calibri" w:eastAsia="Times New Roman" w:hAnsi="Calibri" w:cs="Calibri"/>
                <w:color w:val="000000"/>
                <w:lang w:eastAsia="es-BO"/>
              </w:rPr>
            </w:pPr>
          </w:p>
          <w:p w:rsidR="0096382E" w:rsidRPr="004C270B" w:rsidRDefault="0096382E" w:rsidP="0096382E">
            <w:pPr>
              <w:spacing w:after="0" w:line="240" w:lineRule="auto"/>
              <w:rPr>
                <w:rFonts w:ascii="Calibri" w:eastAsia="Times New Roman" w:hAnsi="Calibri" w:cs="Calibri"/>
                <w:color w:val="000000"/>
                <w:lang w:eastAsia="es-BO"/>
              </w:rPr>
            </w:pPr>
          </w:p>
        </w:tc>
        <w:tc>
          <w:tcPr>
            <w:tcW w:w="66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REQUISITOS DE PROTECCION AMBIENTAL CONTRATISTAS</w:t>
            </w: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MANTENIMIENTO</w:t>
            </w:r>
          </w:p>
        </w:tc>
        <w:tc>
          <w:tcPr>
            <w:tcW w:w="2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USSMSG/GRGD</w:t>
            </w:r>
          </w:p>
          <w:p w:rsidR="00C32C53" w:rsidRPr="004C270B" w:rsidRDefault="00C32C53"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2</w:t>
            </w:r>
          </w:p>
        </w:tc>
      </w:tr>
      <w:tr w:rsidR="0096382E" w:rsidRPr="00183699" w:rsidTr="00C003AA">
        <w:trPr>
          <w:gridAfter w:val="1"/>
          <w:wAfter w:w="35" w:type="dxa"/>
          <w:trHeight w:val="378"/>
        </w:trPr>
        <w:tc>
          <w:tcPr>
            <w:tcW w:w="10778" w:type="dxa"/>
            <w:gridSpan w:val="10"/>
            <w:tcBorders>
              <w:top w:val="single" w:sz="4" w:space="0" w:color="auto"/>
              <w:left w:val="single" w:sz="8" w:space="0" w:color="auto"/>
              <w:bottom w:val="single" w:sz="4" w:space="0" w:color="auto"/>
              <w:right w:val="single" w:sz="8" w:space="0" w:color="000000"/>
            </w:tcBorders>
            <w:shd w:val="clear" w:color="auto" w:fill="767171" w:themeFill="background2" w:themeFillShade="80"/>
            <w:noWrap/>
            <w:vAlign w:val="center"/>
            <w:hideMark/>
          </w:tcPr>
          <w:p w:rsidR="0096382E" w:rsidRPr="00183699"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183699">
              <w:rPr>
                <w:rFonts w:ascii="Times New Roman" w:eastAsia="Times New Roman" w:hAnsi="Times New Roman" w:cs="Times New Roman"/>
                <w:b/>
                <w:color w:val="FFFFFF" w:themeColor="background1"/>
                <w:lang w:eastAsia="es-BO"/>
              </w:rPr>
              <w:t>4.- REQUISITOS DE PROTECCION AMBIENTAL CONTRATISTAS SERVICIOS DE MANTENIMIENTO</w:t>
            </w:r>
          </w:p>
        </w:tc>
      </w:tr>
      <w:tr w:rsidR="0096382E" w:rsidRPr="00183699" w:rsidTr="00C003AA">
        <w:trPr>
          <w:gridAfter w:val="1"/>
          <w:wAfter w:w="35" w:type="dxa"/>
          <w:trHeight w:val="272"/>
        </w:trPr>
        <w:tc>
          <w:tcPr>
            <w:tcW w:w="10778" w:type="dxa"/>
            <w:gridSpan w:val="10"/>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center"/>
            <w:hideMark/>
          </w:tcPr>
          <w:p w:rsidR="0096382E" w:rsidRPr="00183699"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183699">
              <w:rPr>
                <w:rFonts w:ascii="Times New Roman" w:eastAsia="Times New Roman" w:hAnsi="Times New Roman" w:cs="Times New Roman"/>
                <w:b/>
                <w:color w:val="FFFFFF" w:themeColor="background1"/>
                <w:lang w:eastAsia="es-BO"/>
              </w:rPr>
              <w:t>4.1 OBRAS ELECTRICAS CITY GATE</w:t>
            </w:r>
          </w:p>
        </w:tc>
      </w:tr>
      <w:tr w:rsidR="0096382E" w:rsidRPr="00E8489F" w:rsidTr="00C003AA">
        <w:trPr>
          <w:gridAfter w:val="1"/>
          <w:wAfter w:w="35" w:type="dxa"/>
          <w:trHeight w:val="196"/>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96382E" w:rsidRPr="00E8489F" w:rsidRDefault="00EA751A" w:rsidP="0096382E">
            <w:pPr>
              <w:spacing w:after="0" w:line="240" w:lineRule="auto"/>
              <w:jc w:val="both"/>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FB448F" w:rsidRPr="00E8489F" w:rsidTr="00C003AA">
        <w:trPr>
          <w:gridAfter w:val="1"/>
          <w:wAfter w:w="35" w:type="dxa"/>
          <w:trHeight w:val="196"/>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B448F" w:rsidRPr="00E8489F" w:rsidRDefault="00FB448F" w:rsidP="0096382E">
            <w:pPr>
              <w:spacing w:after="0" w:line="240" w:lineRule="auto"/>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After w:val="1"/>
          <w:wAfter w:w="35" w:type="dxa"/>
          <w:trHeight w:val="207"/>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After w:val="1"/>
          <w:wAfter w:w="35" w:type="dxa"/>
          <w:trHeight w:val="238"/>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DE GENERACION DE RESIDUOS SÓLIDOS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52"/>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INFORME DE LA GESTIÓN DE RESIDUOS SÓLIDOS RELACIONADO AL PUNTO ANTERIOR</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38"/>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INSTRUCTIVO DE HORARIOS DE TRABAJO</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After w:val="1"/>
          <w:wAfter w:w="35" w:type="dxa"/>
          <w:trHeight w:val="252"/>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42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REGISTRO DE EXTINTORES Y SU MANTENIMIENTO</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42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PLANILLA DE DOTACIÓN DE EPP E INFORME DE SEÑALIZACION PARA MEDIO AMBIENTE Y SEGURIDAD CON EL RESPECTIVO REGISTRO FOTOGRÁFICO EN TODAS LAS ACTIVIDADES QUE VAYAN A REALIZARSE</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42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382E" w:rsidRPr="00FB448F" w:rsidRDefault="0096382E" w:rsidP="0096382E">
            <w:pPr>
              <w:spacing w:after="0" w:line="240" w:lineRule="auto"/>
              <w:jc w:val="both"/>
              <w:rPr>
                <w:rFonts w:ascii="Times" w:eastAsia="Times New Roman" w:hAnsi="Times" w:cs="Times"/>
                <w:color w:val="000000"/>
                <w:sz w:val="18"/>
                <w:szCs w:val="16"/>
                <w:lang w:eastAsia="es-BO"/>
              </w:rPr>
            </w:pPr>
            <w:r w:rsidRPr="00FB448F">
              <w:rPr>
                <w:rFonts w:ascii="Times" w:eastAsia="Times New Roman" w:hAnsi="Times" w:cs="Times"/>
                <w:color w:val="000000"/>
                <w:sz w:val="18"/>
                <w:szCs w:val="16"/>
                <w:lang w:eastAsia="es-BO"/>
              </w:rPr>
              <w:t>8.- INFORME DE LA SITUACIÓN AMBIENTAL FINAL DEL ÁREA INCLUYE REGISTRO FOTOGRÁFICO Y MEDIDAS DE RESTAURACIÓN</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0"/>
        </w:trPr>
        <w:tc>
          <w:tcPr>
            <w:tcW w:w="2463" w:type="dxa"/>
            <w:gridSpan w:val="4"/>
            <w:vMerge w:val="restart"/>
            <w:tcBorders>
              <w:top w:val="nil"/>
              <w:left w:val="single" w:sz="8" w:space="0" w:color="auto"/>
              <w:bottom w:val="single" w:sz="8" w:space="0" w:color="000000"/>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8" w:space="0" w:color="000000"/>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8" w:space="0" w:color="000000"/>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nil"/>
              <w:left w:val="single" w:sz="4" w:space="0" w:color="auto"/>
              <w:bottom w:val="single" w:sz="8" w:space="0" w:color="000000"/>
              <w:right w:val="single" w:sz="8" w:space="0" w:color="000000"/>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p>
        </w:tc>
      </w:tr>
      <w:tr w:rsidR="0096382E" w:rsidRPr="004C270B" w:rsidTr="00C003AA">
        <w:trPr>
          <w:gridAfter w:val="1"/>
          <w:wAfter w:w="35" w:type="dxa"/>
          <w:trHeight w:val="276"/>
        </w:trPr>
        <w:tc>
          <w:tcPr>
            <w:tcW w:w="2463" w:type="dxa"/>
            <w:gridSpan w:val="4"/>
            <w:vMerge/>
            <w:tcBorders>
              <w:top w:val="nil"/>
              <w:left w:val="single" w:sz="8" w:space="0" w:color="auto"/>
              <w:bottom w:val="single" w:sz="8" w:space="0" w:color="000000"/>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8" w:space="0" w:color="000000"/>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8" w:space="0" w:color="000000"/>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nil"/>
              <w:left w:val="single" w:sz="4" w:space="0" w:color="auto"/>
              <w:bottom w:val="single" w:sz="8" w:space="0" w:color="000000"/>
              <w:right w:val="single" w:sz="8" w:space="0" w:color="000000"/>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960D1C" w:rsidTr="00C003AA">
        <w:trPr>
          <w:gridAfter w:val="1"/>
          <w:wAfter w:w="35" w:type="dxa"/>
          <w:trHeight w:val="142"/>
        </w:trPr>
        <w:tc>
          <w:tcPr>
            <w:tcW w:w="10778" w:type="dxa"/>
            <w:gridSpan w:val="10"/>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96382E" w:rsidRPr="00960D1C"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960D1C">
              <w:rPr>
                <w:rFonts w:ascii="Times New Roman" w:eastAsia="Times New Roman" w:hAnsi="Times New Roman" w:cs="Times New Roman"/>
                <w:b/>
                <w:color w:val="FFFFFF" w:themeColor="background1"/>
                <w:lang w:eastAsia="es-BO"/>
              </w:rPr>
              <w:t>4.2 OBRAS ELECTRICAS EDR</w:t>
            </w:r>
          </w:p>
        </w:tc>
      </w:tr>
      <w:tr w:rsidR="0096382E"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96382E" w:rsidRPr="00E8489F" w:rsidRDefault="00EA751A"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FB448F"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B448F" w:rsidRPr="00E8489F" w:rsidRDefault="00FB448F"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After w:val="1"/>
          <w:wAfter w:w="35" w:type="dxa"/>
          <w:trHeight w:val="280"/>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After w:val="1"/>
          <w:wAfter w:w="35" w:type="dxa"/>
          <w:trHeight w:val="238"/>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DE GENERACION DE RESIDUOS SÓLIDOS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52"/>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76"/>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REGISTRO DE EXTINTORES Y SU MANTENIMIENTO</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42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 DE DOTACIÓN DE EPP E INFORME DE SEÑALIZACION PARA MEDIO AMBIENTE Y SEGURIDAD CON EL RESPECTIVO REGISTRO FOTOGRÁFICO EN TODAS LAS ACTIVIDADES QUE VAYAN A REALIZARSE</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After w:val="1"/>
          <w:wAfter w:w="35" w:type="dxa"/>
          <w:trHeight w:val="42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2463" w:type="dxa"/>
            <w:gridSpan w:val="4"/>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rPr>
                <w:rFonts w:ascii="Times New Roman" w:eastAsia="Times New Roman" w:hAnsi="Times New Roman" w:cs="Times New Roman"/>
                <w:b/>
                <w:color w:val="000000"/>
                <w:sz w:val="18"/>
                <w:szCs w:val="16"/>
                <w:lang w:eastAsia="es-BO"/>
              </w:rPr>
            </w:pPr>
          </w:p>
        </w:tc>
      </w:tr>
      <w:tr w:rsidR="0096382E" w:rsidRPr="004C270B" w:rsidTr="00C003AA">
        <w:trPr>
          <w:gridAfter w:val="1"/>
          <w:wAfter w:w="35" w:type="dxa"/>
          <w:trHeight w:val="294"/>
        </w:trPr>
        <w:tc>
          <w:tcPr>
            <w:tcW w:w="2463" w:type="dxa"/>
            <w:gridSpan w:val="4"/>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960D1C" w:rsidTr="00C003AA">
        <w:trPr>
          <w:gridAfter w:val="1"/>
          <w:wAfter w:w="35" w:type="dxa"/>
          <w:trHeight w:val="472"/>
        </w:trPr>
        <w:tc>
          <w:tcPr>
            <w:tcW w:w="10778" w:type="dxa"/>
            <w:gridSpan w:val="10"/>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96382E" w:rsidRPr="00960D1C"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960D1C">
              <w:rPr>
                <w:rFonts w:ascii="Times New Roman" w:eastAsia="Times New Roman" w:hAnsi="Times New Roman" w:cs="Times New Roman"/>
                <w:b/>
                <w:color w:val="FFFFFF" w:themeColor="background1"/>
                <w:lang w:eastAsia="es-BO"/>
              </w:rPr>
              <w:lastRenderedPageBreak/>
              <w:t>4.3 OBRAS CIVILES  EN MANTENIMIENTO, VARIANTES Y PROFUNDIZACIONES DE RED PRIMARIA E INSTALACIONES DE SEÑALIZACION VERTICAL</w:t>
            </w:r>
            <w:r w:rsidR="00697DBF">
              <w:rPr>
                <w:rFonts w:ascii="Times New Roman" w:eastAsia="Times New Roman" w:hAnsi="Times New Roman" w:cs="Times New Roman"/>
                <w:b/>
                <w:color w:val="FFFFFF" w:themeColor="background1"/>
                <w:lang w:eastAsia="es-BO"/>
              </w:rPr>
              <w:t>, SEÑALIZACIÓN DE RED PRIMARIA</w:t>
            </w:r>
          </w:p>
        </w:tc>
      </w:tr>
      <w:tr w:rsidR="0096382E"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96382E" w:rsidRPr="00E8489F" w:rsidRDefault="00EA751A"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FB448F"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B448F" w:rsidRPr="00E8489F" w:rsidRDefault="00D35A9C" w:rsidP="0096382E">
            <w:pPr>
              <w:spacing w:after="0" w:line="240" w:lineRule="auto"/>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After w:val="1"/>
          <w:wAfter w:w="35" w:type="dxa"/>
          <w:trHeight w:val="280"/>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DE GENERACION DE RESIDUOS SÓLIDOS (ÉNFASIS EN LOS ESCOMBROS)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INFORME DE LA GESTIÓN DE RESIDUOS SÓLIDOS RELACIONADO AL PUNTO ANTERIOR</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 DE CONSUMO DE AGUA UTILIZADA PARA RIEGO</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 DE CONSUMO DE COMBUSTIBLES Y LUBRICANTES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 DE CONSUMO DE SUSTANCIAS PELIGROSAS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INSTRUCTIVO DE HORARIOS DE TRABAJO</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9.- REGISTRO DE EXTINTORES Y SU MANTENIMIENTO</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10.- PLANILLA DE DOTACIÓN DE EPP E INFORME DE SEÑALIZACION PARA MEDIO AMBIENTE Y SEGURIDAD CON EL RESPECTIVO REGISTRO FOTOGRÁFICO EN TODAS LAS ACTIVIDADES QUE VAYAN A REALIZARSE</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3"/>
        </w:trPr>
        <w:tc>
          <w:tcPr>
            <w:tcW w:w="6219"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96382E" w:rsidRPr="00D35A9C" w:rsidRDefault="0096382E" w:rsidP="0096382E">
            <w:pPr>
              <w:spacing w:after="0" w:line="240" w:lineRule="auto"/>
              <w:jc w:val="both"/>
              <w:rPr>
                <w:rFonts w:ascii="Times" w:eastAsia="Times New Roman" w:hAnsi="Times" w:cs="Times"/>
                <w:color w:val="000000"/>
                <w:sz w:val="18"/>
                <w:szCs w:val="16"/>
                <w:lang w:eastAsia="es-BO"/>
              </w:rPr>
            </w:pPr>
            <w:r w:rsidRPr="00D35A9C">
              <w:rPr>
                <w:rFonts w:ascii="Times" w:eastAsia="Times New Roman" w:hAnsi="Times" w:cs="Times"/>
                <w:color w:val="000000"/>
                <w:sz w:val="18"/>
                <w:szCs w:val="16"/>
                <w:lang w:eastAsia="es-BO"/>
              </w:rPr>
              <w:t>11.- INFORME DE LA SITUACIÓN AMBIENTAL FINAL DEL ÁREA INCLUYE REGISTRO FOTOGRÁFICO Y MEDIDAS DE RESTAURACIÓN</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8" w:space="0" w:color="000000"/>
            </w:tcBorders>
            <w:shd w:val="clear" w:color="auto" w:fill="auto"/>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0"/>
        </w:trPr>
        <w:tc>
          <w:tcPr>
            <w:tcW w:w="2463" w:type="dxa"/>
            <w:gridSpan w:val="4"/>
            <w:vMerge w:val="restart"/>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042BAF">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 </w:t>
            </w:r>
          </w:p>
        </w:tc>
      </w:tr>
      <w:tr w:rsidR="0096382E" w:rsidRPr="004C270B" w:rsidTr="00C003AA">
        <w:trPr>
          <w:gridAfter w:val="1"/>
          <w:wAfter w:w="35" w:type="dxa"/>
          <w:trHeight w:val="412"/>
        </w:trPr>
        <w:tc>
          <w:tcPr>
            <w:tcW w:w="2463" w:type="dxa"/>
            <w:gridSpan w:val="4"/>
            <w:vMerge/>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183699" w:rsidTr="00C003AA">
        <w:trPr>
          <w:gridAfter w:val="1"/>
          <w:wAfter w:w="35" w:type="dxa"/>
          <w:trHeight w:val="280"/>
        </w:trPr>
        <w:tc>
          <w:tcPr>
            <w:tcW w:w="10778" w:type="dxa"/>
            <w:gridSpan w:val="10"/>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96382E" w:rsidRPr="00183699" w:rsidRDefault="0096382E" w:rsidP="004605A5">
            <w:pPr>
              <w:spacing w:after="0" w:line="240" w:lineRule="auto"/>
              <w:jc w:val="both"/>
              <w:rPr>
                <w:rFonts w:ascii="Times New Roman" w:eastAsia="Times New Roman" w:hAnsi="Times New Roman" w:cs="Times New Roman"/>
                <w:b/>
                <w:color w:val="FFFFFF" w:themeColor="background1"/>
                <w:lang w:eastAsia="es-BO"/>
              </w:rPr>
            </w:pPr>
            <w:r w:rsidRPr="00183699">
              <w:rPr>
                <w:rFonts w:ascii="Times New Roman" w:eastAsia="Times New Roman" w:hAnsi="Times New Roman" w:cs="Times New Roman"/>
                <w:b/>
                <w:color w:val="FFFFFF" w:themeColor="background1"/>
                <w:lang w:eastAsia="es-BO"/>
              </w:rPr>
              <w:t>4.4 OBRAS CIVILES  EN MANTENIMIENTO,VARIANTES, PROFUNDIZACIONES EN RED SECUNDARIA</w:t>
            </w:r>
            <w:r w:rsidR="00880FE8">
              <w:rPr>
                <w:rFonts w:ascii="Times New Roman" w:eastAsia="Times New Roman" w:hAnsi="Times New Roman" w:cs="Times New Roman"/>
                <w:b/>
                <w:color w:val="FFFFFF" w:themeColor="background1"/>
                <w:lang w:eastAsia="es-BO"/>
              </w:rPr>
              <w:t>, IMPLEMENTACIÓN DE PUNTOS DE REGISTRO</w:t>
            </w:r>
            <w:r w:rsidR="004605A5">
              <w:rPr>
                <w:rFonts w:ascii="Times New Roman" w:eastAsia="Times New Roman" w:hAnsi="Times New Roman" w:cs="Times New Roman"/>
                <w:b/>
                <w:color w:val="FFFFFF" w:themeColor="background1"/>
                <w:lang w:eastAsia="es-BO"/>
              </w:rPr>
              <w:t xml:space="preserve">, </w:t>
            </w:r>
            <w:r w:rsidRPr="00183699">
              <w:rPr>
                <w:rFonts w:ascii="Times New Roman" w:eastAsia="Times New Roman" w:hAnsi="Times New Roman" w:cs="Times New Roman"/>
                <w:b/>
                <w:color w:val="FFFFFF" w:themeColor="background1"/>
                <w:lang w:eastAsia="es-BO"/>
              </w:rPr>
              <w:t>ESTUDIO DE INTEGRIDAD DE DUCTOS E INSTALACIONES DE SEÑALIZACION VERTICAL</w:t>
            </w:r>
            <w:r w:rsidR="00BF4979">
              <w:rPr>
                <w:rFonts w:ascii="Times New Roman" w:eastAsia="Times New Roman" w:hAnsi="Times New Roman" w:cs="Times New Roman"/>
                <w:b/>
                <w:color w:val="FFFFFF" w:themeColor="background1"/>
                <w:lang w:eastAsia="es-BO"/>
              </w:rPr>
              <w:t xml:space="preserve">, SEÑALIZACIÓN </w:t>
            </w:r>
            <w:r w:rsidR="00C003AA">
              <w:rPr>
                <w:rFonts w:ascii="Times New Roman" w:eastAsia="Times New Roman" w:hAnsi="Times New Roman" w:cs="Times New Roman"/>
                <w:b/>
                <w:color w:val="FFFFFF" w:themeColor="background1"/>
                <w:lang w:eastAsia="es-BO"/>
              </w:rPr>
              <w:t>SOBRE LA RED SECUNDARIA Y GABINETES NO VISIBLES</w:t>
            </w:r>
            <w:r w:rsidR="001333A5">
              <w:rPr>
                <w:rFonts w:ascii="Times New Roman" w:eastAsia="Times New Roman" w:hAnsi="Times New Roman" w:cs="Times New Roman"/>
                <w:b/>
                <w:color w:val="FFFFFF" w:themeColor="background1"/>
                <w:lang w:eastAsia="es-BO"/>
              </w:rPr>
              <w:t>, INSTALACIÓN DE PARARRAYOS</w:t>
            </w:r>
          </w:p>
        </w:tc>
      </w:tr>
      <w:tr w:rsidR="0096382E"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96382E" w:rsidRPr="00E8489F" w:rsidRDefault="00EA751A"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D35A9C"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D35A9C" w:rsidRPr="00E8489F" w:rsidRDefault="00D35A9C"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After w:val="1"/>
          <w:wAfter w:w="35" w:type="dxa"/>
          <w:trHeight w:val="280"/>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After w:val="1"/>
          <w:wAfter w:w="35" w:type="dxa"/>
          <w:trHeight w:val="20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64"/>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REGISTRO DE EXTINTORES Y SU MANTENIMIENTO</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PLANILLA DE DOTACIÓN DE EPP E INFORME DE SEÑALIZACION PARA MEDIO AMBIENTE Y SEGURIDAD CON EL RESPECTIVO REGISTRO FOTOGRÁFICO EN TODAS LAS ACTIVIDADES QUE VAYAN A REALIZARSE</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07"/>
        </w:trPr>
        <w:tc>
          <w:tcPr>
            <w:tcW w:w="2463" w:type="dxa"/>
            <w:gridSpan w:val="4"/>
            <w:vMerge w:val="restart"/>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96382E" w:rsidRPr="004C270B" w:rsidTr="00C003AA">
        <w:trPr>
          <w:gridAfter w:val="1"/>
          <w:wAfter w:w="35" w:type="dxa"/>
          <w:trHeight w:val="442"/>
        </w:trPr>
        <w:tc>
          <w:tcPr>
            <w:tcW w:w="2463" w:type="dxa"/>
            <w:gridSpan w:val="4"/>
            <w:vMerge/>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96382E" w:rsidRPr="00183699" w:rsidTr="00C003AA">
        <w:trPr>
          <w:gridAfter w:val="1"/>
          <w:wAfter w:w="35" w:type="dxa"/>
          <w:trHeight w:val="280"/>
        </w:trPr>
        <w:tc>
          <w:tcPr>
            <w:tcW w:w="10778" w:type="dxa"/>
            <w:gridSpan w:val="10"/>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96382E" w:rsidRPr="00183699" w:rsidRDefault="0096382E" w:rsidP="0096382E">
            <w:pPr>
              <w:spacing w:after="0" w:line="240" w:lineRule="auto"/>
              <w:jc w:val="both"/>
              <w:rPr>
                <w:rFonts w:ascii="Times New Roman" w:eastAsia="Times New Roman" w:hAnsi="Times New Roman" w:cs="Times New Roman"/>
                <w:b/>
                <w:color w:val="FFFFFF" w:themeColor="background1"/>
                <w:lang w:eastAsia="es-BO"/>
              </w:rPr>
            </w:pPr>
            <w:r w:rsidRPr="00183699">
              <w:rPr>
                <w:rFonts w:ascii="Times New Roman" w:eastAsia="Times New Roman" w:hAnsi="Times New Roman" w:cs="Times New Roman"/>
                <w:b/>
                <w:color w:val="FFFFFF" w:themeColor="background1"/>
                <w:lang w:eastAsia="es-BO"/>
              </w:rPr>
              <w:lastRenderedPageBreak/>
              <w:t>4.5 SERVICIOS DE INSTALACION DE VALVULAS</w:t>
            </w:r>
            <w:r w:rsidR="001333A5">
              <w:rPr>
                <w:rFonts w:ascii="Times New Roman" w:eastAsia="Times New Roman" w:hAnsi="Times New Roman" w:cs="Times New Roman"/>
                <w:b/>
                <w:color w:val="FFFFFF" w:themeColor="background1"/>
                <w:lang w:eastAsia="es-BO"/>
              </w:rPr>
              <w:t xml:space="preserve"> RED PRIMARIA</w:t>
            </w:r>
            <w:r w:rsidRPr="00183699">
              <w:rPr>
                <w:rFonts w:ascii="Times New Roman" w:eastAsia="Times New Roman" w:hAnsi="Times New Roman" w:cs="Times New Roman"/>
                <w:b/>
                <w:color w:val="FFFFFF" w:themeColor="background1"/>
                <w:lang w:eastAsia="es-BO"/>
              </w:rPr>
              <w:t>, IMPLEMENTACION DE SISTEMAS DE PROTECCIÓN CATÓDICA, SISTEMA DE ODORIZACIÓN, PUESTA EN MARCHA DE CITY GATE,</w:t>
            </w:r>
            <w:r w:rsidR="00271CB9">
              <w:rPr>
                <w:rFonts w:ascii="Times New Roman" w:eastAsia="Times New Roman" w:hAnsi="Times New Roman" w:cs="Times New Roman"/>
                <w:b/>
                <w:color w:val="FFFFFF" w:themeColor="background1"/>
                <w:lang w:eastAsia="es-BO"/>
              </w:rPr>
              <w:t xml:space="preserve"> SUMINISTRO DE ENERGÍA ELÉCTRICA,</w:t>
            </w:r>
            <w:r w:rsidRPr="00183699">
              <w:rPr>
                <w:rFonts w:ascii="Times New Roman" w:eastAsia="Times New Roman" w:hAnsi="Times New Roman" w:cs="Times New Roman"/>
                <w:b/>
                <w:color w:val="FFFFFF" w:themeColor="background1"/>
                <w:lang w:eastAsia="es-BO"/>
              </w:rPr>
              <w:t xml:space="preserve"> ODORIZADOR, EDR Y EJECUCION DE HOT TAP</w:t>
            </w:r>
          </w:p>
        </w:tc>
      </w:tr>
      <w:tr w:rsidR="0096382E"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96382E" w:rsidRPr="00E8489F" w:rsidRDefault="00EA751A" w:rsidP="00042BAF">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042BAF"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042BAF" w:rsidRPr="00E8489F" w:rsidRDefault="00042BAF" w:rsidP="0096382E">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96382E" w:rsidRPr="00E8489F" w:rsidTr="00C003AA">
        <w:trPr>
          <w:gridAfter w:val="1"/>
          <w:wAfter w:w="35" w:type="dxa"/>
          <w:trHeight w:val="280"/>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96382E" w:rsidRPr="00E8489F" w:rsidRDefault="0096382E" w:rsidP="0096382E">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96382E"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rPr>
                <w:rFonts w:ascii="Times" w:eastAsia="Times New Roman" w:hAnsi="Times" w:cs="Times"/>
                <w:color w:val="000000"/>
                <w:sz w:val="18"/>
                <w:szCs w:val="16"/>
                <w:lang w:eastAsia="es-BO"/>
              </w:rPr>
            </w:pP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INSTRUCTIVO DE HORARIOS DE TRABAJO</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INFORME DE SIMULACRO DE EMERGENCIAS</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MONITOREO DE RUIDO EN AL MENOS 3 PUNTOS EN LA ACTIVIDAD DE VENTEOS EN PUESTA EN MARCHA Y OTROS CUANDO APLIQUE</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p w:rsidR="0096382E" w:rsidRPr="00E8489F" w:rsidRDefault="0096382E" w:rsidP="0096382E">
            <w:pPr>
              <w:spacing w:after="0" w:line="240" w:lineRule="auto"/>
              <w:jc w:val="center"/>
              <w:rPr>
                <w:rFonts w:ascii="Times" w:eastAsia="Times New Roman" w:hAnsi="Times" w:cs="Times"/>
                <w:color w:val="000000"/>
                <w:sz w:val="18"/>
                <w:szCs w:val="16"/>
                <w:lang w:eastAsia="es-BO"/>
              </w:rPr>
            </w:pPr>
          </w:p>
        </w:tc>
      </w:tr>
      <w:tr w:rsidR="0096382E"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042BAF" w:rsidRDefault="0096382E" w:rsidP="0096382E">
            <w:pPr>
              <w:spacing w:after="0" w:line="240" w:lineRule="auto"/>
              <w:jc w:val="both"/>
              <w:rPr>
                <w:rFonts w:ascii="Times" w:eastAsia="Times New Roman" w:hAnsi="Times" w:cs="Times"/>
                <w:color w:val="000000"/>
                <w:sz w:val="18"/>
                <w:szCs w:val="16"/>
                <w:lang w:eastAsia="es-BO"/>
              </w:rPr>
            </w:pPr>
            <w:r w:rsidRPr="00042BAF">
              <w:rPr>
                <w:rFonts w:ascii="Times" w:eastAsia="Times New Roman" w:hAnsi="Times" w:cs="Times"/>
                <w:color w:val="000000"/>
                <w:sz w:val="18"/>
                <w:szCs w:val="16"/>
                <w:lang w:eastAsia="es-BO"/>
              </w:rPr>
              <w:t>8.- INFORME DE LA SITUACIÓN AMBIENTAL FINAL DEL ÁREA INCLUYE REGISTRO FOTOGRÁFICO Y MEDIDAS DE RESTAURACIÓN</w:t>
            </w:r>
          </w:p>
        </w:tc>
        <w:tc>
          <w:tcPr>
            <w:tcW w:w="2104" w:type="dxa"/>
            <w:gridSpan w:val="2"/>
            <w:tcBorders>
              <w:top w:val="nil"/>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96382E" w:rsidRPr="00E8489F" w:rsidRDefault="0096382E" w:rsidP="0096382E">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96382E" w:rsidRPr="00E8489F" w:rsidTr="00C003AA">
        <w:trPr>
          <w:gridAfter w:val="1"/>
          <w:wAfter w:w="35" w:type="dxa"/>
          <w:trHeight w:val="280"/>
        </w:trPr>
        <w:tc>
          <w:tcPr>
            <w:tcW w:w="2463" w:type="dxa"/>
            <w:gridSpan w:val="4"/>
            <w:vMerge w:val="restart"/>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highlight w:val="yellow"/>
                <w:lang w:eastAsia="es-BO"/>
              </w:rPr>
            </w:pP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96382E" w:rsidRPr="00E8489F" w:rsidRDefault="0096382E" w:rsidP="0096382E">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96382E" w:rsidRPr="004C270B" w:rsidTr="00C003AA">
        <w:trPr>
          <w:gridAfter w:val="1"/>
          <w:wAfter w:w="35" w:type="dxa"/>
          <w:trHeight w:val="442"/>
        </w:trPr>
        <w:tc>
          <w:tcPr>
            <w:tcW w:w="2463" w:type="dxa"/>
            <w:gridSpan w:val="4"/>
            <w:vMerge/>
            <w:tcBorders>
              <w:top w:val="nil"/>
              <w:left w:val="single" w:sz="8"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nil"/>
              <w:left w:val="single" w:sz="4" w:space="0" w:color="auto"/>
              <w:bottom w:val="single" w:sz="4" w:space="0" w:color="auto"/>
              <w:right w:val="single" w:sz="8" w:space="0" w:color="000000"/>
            </w:tcBorders>
            <w:shd w:val="clear" w:color="auto" w:fill="E7E6E6" w:themeFill="background2"/>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16"/>
                <w:szCs w:val="16"/>
                <w:lang w:eastAsia="es-BO"/>
              </w:rPr>
            </w:pPr>
          </w:p>
        </w:tc>
      </w:tr>
      <w:tr w:rsidR="007E58CA" w:rsidRPr="00183699" w:rsidTr="00C003AA">
        <w:trPr>
          <w:gridAfter w:val="1"/>
          <w:wAfter w:w="35" w:type="dxa"/>
          <w:trHeight w:val="280"/>
        </w:trPr>
        <w:tc>
          <w:tcPr>
            <w:tcW w:w="10778" w:type="dxa"/>
            <w:gridSpan w:val="10"/>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7E58CA" w:rsidRPr="00183699" w:rsidRDefault="007E58CA" w:rsidP="007E58CA">
            <w:pPr>
              <w:spacing w:after="0" w:line="240" w:lineRule="auto"/>
              <w:jc w:val="both"/>
              <w:rPr>
                <w:rFonts w:ascii="Times New Roman" w:eastAsia="Times New Roman" w:hAnsi="Times New Roman" w:cs="Times New Roman"/>
                <w:b/>
                <w:color w:val="FFFFFF" w:themeColor="background1"/>
                <w:lang w:eastAsia="es-BO"/>
              </w:rPr>
            </w:pPr>
            <w:r w:rsidRPr="00183699">
              <w:rPr>
                <w:rFonts w:ascii="Times New Roman" w:eastAsia="Times New Roman" w:hAnsi="Times New Roman" w:cs="Times New Roman"/>
                <w:b/>
                <w:color w:val="FFFFFF" w:themeColor="background1"/>
                <w:lang w:eastAsia="es-BO"/>
              </w:rPr>
              <w:t>4.</w:t>
            </w:r>
            <w:r>
              <w:rPr>
                <w:rFonts w:ascii="Times New Roman" w:eastAsia="Times New Roman" w:hAnsi="Times New Roman" w:cs="Times New Roman"/>
                <w:b/>
                <w:color w:val="FFFFFF" w:themeColor="background1"/>
                <w:lang w:eastAsia="es-BO"/>
              </w:rPr>
              <w:t>6</w:t>
            </w:r>
            <w:r w:rsidRPr="00183699">
              <w:rPr>
                <w:rFonts w:ascii="Times New Roman" w:eastAsia="Times New Roman" w:hAnsi="Times New Roman" w:cs="Times New Roman"/>
                <w:b/>
                <w:color w:val="FFFFFF" w:themeColor="background1"/>
                <w:lang w:eastAsia="es-BO"/>
              </w:rPr>
              <w:t xml:space="preserve"> </w:t>
            </w:r>
            <w:r>
              <w:rPr>
                <w:rFonts w:ascii="Times New Roman" w:eastAsia="Times New Roman" w:hAnsi="Times New Roman" w:cs="Times New Roman"/>
                <w:b/>
                <w:color w:val="FFFFFF" w:themeColor="background1"/>
                <w:lang w:eastAsia="es-BO"/>
              </w:rPr>
              <w:t>MANTENIMIENTO DE RECINTOS</w:t>
            </w:r>
            <w:r w:rsidR="00452AB2">
              <w:rPr>
                <w:rFonts w:ascii="Times New Roman" w:eastAsia="Times New Roman" w:hAnsi="Times New Roman" w:cs="Times New Roman"/>
                <w:b/>
                <w:color w:val="FFFFFF" w:themeColor="background1"/>
                <w:lang w:eastAsia="es-BO"/>
              </w:rPr>
              <w:t>, CÁMARAS</w:t>
            </w:r>
            <w:r>
              <w:rPr>
                <w:rFonts w:ascii="Times New Roman" w:eastAsia="Times New Roman" w:hAnsi="Times New Roman" w:cs="Times New Roman"/>
                <w:b/>
                <w:color w:val="FFFFFF" w:themeColor="background1"/>
                <w:lang w:eastAsia="es-BO"/>
              </w:rPr>
              <w:t xml:space="preserve"> Y CASETAS DE PROTECCIÓN DE EDRs</w:t>
            </w:r>
            <w:r w:rsidR="00C003AA">
              <w:rPr>
                <w:rFonts w:ascii="Times New Roman" w:eastAsia="Times New Roman" w:hAnsi="Times New Roman" w:cs="Times New Roman"/>
                <w:b/>
                <w:color w:val="FFFFFF" w:themeColor="background1"/>
                <w:lang w:eastAsia="es-BO"/>
              </w:rPr>
              <w:t>, SERVICIO DE REPOSICIÓN DE ACERAS Y CRUCES</w:t>
            </w:r>
            <w:r w:rsidR="001333A5">
              <w:rPr>
                <w:rFonts w:ascii="Times New Roman" w:eastAsia="Times New Roman" w:hAnsi="Times New Roman" w:cs="Times New Roman"/>
                <w:b/>
                <w:color w:val="FFFFFF" w:themeColor="background1"/>
                <w:lang w:eastAsia="es-BO"/>
              </w:rPr>
              <w:t>, INSTALACIÓN DE VÁLVULAS RED SECUNDARIA</w:t>
            </w:r>
            <w:r w:rsidR="002D3A7C">
              <w:rPr>
                <w:rFonts w:ascii="Times New Roman" w:eastAsia="Times New Roman" w:hAnsi="Times New Roman" w:cs="Times New Roman"/>
                <w:b/>
                <w:color w:val="FFFFFF" w:themeColor="background1"/>
                <w:lang w:eastAsia="es-BO"/>
              </w:rPr>
              <w:t xml:space="preserve">, </w:t>
            </w:r>
            <w:r w:rsidR="00697DBF">
              <w:rPr>
                <w:rFonts w:ascii="Times New Roman" w:eastAsia="Times New Roman" w:hAnsi="Times New Roman" w:cs="Times New Roman"/>
                <w:b/>
                <w:color w:val="FFFFFF" w:themeColor="background1"/>
                <w:lang w:eastAsia="es-BO"/>
              </w:rPr>
              <w:t xml:space="preserve">INSTALACIÓN Y </w:t>
            </w:r>
            <w:r w:rsidR="002D3A7C">
              <w:rPr>
                <w:rFonts w:ascii="Times New Roman" w:eastAsia="Times New Roman" w:hAnsi="Times New Roman" w:cs="Times New Roman"/>
                <w:b/>
                <w:color w:val="FFFFFF" w:themeColor="background1"/>
                <w:lang w:eastAsia="es-BO"/>
              </w:rPr>
              <w:t>MANTENIMIENTO DE GABINETES DOMÉSTICOS</w:t>
            </w:r>
          </w:p>
        </w:tc>
      </w:tr>
      <w:tr w:rsidR="007E58CA"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7E58CA" w:rsidRPr="00E8489F" w:rsidRDefault="007E58CA" w:rsidP="000E610B">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b/>
                <w:color w:val="000000"/>
                <w:sz w:val="18"/>
                <w:szCs w:val="16"/>
                <w:lang w:eastAsia="es-BO"/>
              </w:rPr>
              <w:t xml:space="preserve">Se requiere incluir en las Especificaciones Técnicas la contratación de </w:t>
            </w:r>
            <w:r>
              <w:rPr>
                <w:rFonts w:ascii="Times" w:eastAsia="Times New Roman" w:hAnsi="Times" w:cs="Times"/>
                <w:b/>
                <w:color w:val="000000"/>
                <w:sz w:val="18"/>
                <w:szCs w:val="16"/>
                <w:lang w:eastAsia="es-BO"/>
              </w:rPr>
              <w:t>personal de SMS establecido en el Anexo 2 del presente Instructivo.</w:t>
            </w:r>
          </w:p>
        </w:tc>
      </w:tr>
      <w:tr w:rsidR="007E58CA" w:rsidRPr="00E8489F" w:rsidTr="00C003AA">
        <w:trPr>
          <w:gridAfter w:val="1"/>
          <w:wAfter w:w="35" w:type="dxa"/>
          <w:trHeight w:val="280"/>
        </w:trPr>
        <w:tc>
          <w:tcPr>
            <w:tcW w:w="10778" w:type="dxa"/>
            <w:gridSpan w:val="10"/>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7E58CA" w:rsidRPr="00E8489F" w:rsidRDefault="007E58CA" w:rsidP="000E610B">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r>
              <w:rPr>
                <w:rFonts w:ascii="Times New Roman" w:eastAsia="Times New Roman" w:hAnsi="Times New Roman" w:cs="Times New Roman"/>
                <w:color w:val="000000"/>
                <w:sz w:val="18"/>
                <w:szCs w:val="16"/>
                <w:lang w:eastAsia="es-BO"/>
              </w:rPr>
              <w:t>:</w:t>
            </w:r>
          </w:p>
        </w:tc>
      </w:tr>
      <w:tr w:rsidR="007E58CA" w:rsidRPr="00E8489F" w:rsidTr="00C003AA">
        <w:trPr>
          <w:gridAfter w:val="1"/>
          <w:wAfter w:w="35" w:type="dxa"/>
          <w:trHeight w:val="280"/>
        </w:trPr>
        <w:tc>
          <w:tcPr>
            <w:tcW w:w="6219" w:type="dxa"/>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58CA" w:rsidRPr="00E8489F" w:rsidRDefault="007E58CA" w:rsidP="000E610B">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7E58CA" w:rsidRPr="00E8489F" w:rsidRDefault="007E58CA" w:rsidP="000E610B">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45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58CA" w:rsidRPr="00E8489F" w:rsidRDefault="007E58CA" w:rsidP="000E610B">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7E58CA" w:rsidRPr="00E8489F" w:rsidTr="00C003AA">
        <w:trPr>
          <w:gridAfter w:val="1"/>
          <w:wAfter w:w="35" w:type="dxa"/>
          <w:trHeight w:val="207"/>
        </w:trPr>
        <w:tc>
          <w:tcPr>
            <w:tcW w:w="6219" w:type="dxa"/>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rPr>
                <w:rFonts w:ascii="Times" w:eastAsia="Times New Roman" w:hAnsi="Times" w:cs="Times"/>
                <w:color w:val="000000"/>
                <w:sz w:val="18"/>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rPr>
                <w:rFonts w:ascii="Times" w:eastAsia="Times New Roman" w:hAnsi="Times" w:cs="Times"/>
                <w:color w:val="000000"/>
                <w:sz w:val="18"/>
                <w:szCs w:val="16"/>
                <w:lang w:eastAsia="es-BO"/>
              </w:rPr>
            </w:pPr>
          </w:p>
        </w:tc>
        <w:tc>
          <w:tcPr>
            <w:tcW w:w="245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rPr>
                <w:rFonts w:ascii="Times" w:eastAsia="Times New Roman" w:hAnsi="Times" w:cs="Times"/>
                <w:color w:val="000000"/>
                <w:sz w:val="18"/>
                <w:szCs w:val="16"/>
                <w:lang w:eastAsia="es-BO"/>
              </w:rPr>
            </w:pPr>
          </w:p>
        </w:tc>
      </w:tr>
      <w:tr w:rsidR="007E58CA" w:rsidRPr="00E8489F" w:rsidTr="00C003AA">
        <w:trPr>
          <w:gridAfter w:val="1"/>
          <w:wAfter w:w="35" w:type="dxa"/>
          <w:trHeight w:val="20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8CA" w:rsidRPr="00E8489F" w:rsidRDefault="007E58CA" w:rsidP="000E610B">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 PLANILLA MENSUAL DE GENERACION DE RESIDUOS SÓLIDOS</w:t>
            </w:r>
          </w:p>
        </w:tc>
        <w:tc>
          <w:tcPr>
            <w:tcW w:w="2104" w:type="dxa"/>
            <w:gridSpan w:val="2"/>
            <w:tcBorders>
              <w:top w:val="nil"/>
              <w:left w:val="nil"/>
              <w:bottom w:val="single" w:sz="4" w:space="0" w:color="auto"/>
              <w:right w:val="single" w:sz="4" w:space="0" w:color="auto"/>
            </w:tcBorders>
            <w:shd w:val="clear" w:color="auto" w:fill="auto"/>
            <w:noWrap/>
            <w:vAlign w:val="center"/>
            <w:hideMark/>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7E58CA"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 xml:space="preserve">2.- INFORME DE LA GESTIÓN DE RESIDUOS SÓLIDOS </w:t>
            </w:r>
          </w:p>
        </w:tc>
        <w:tc>
          <w:tcPr>
            <w:tcW w:w="2104" w:type="dxa"/>
            <w:gridSpan w:val="2"/>
            <w:tcBorders>
              <w:top w:val="nil"/>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7E58CA" w:rsidRPr="00E8489F" w:rsidTr="00C003AA">
        <w:trPr>
          <w:gridAfter w:val="1"/>
          <w:wAfter w:w="35" w:type="dxa"/>
          <w:trHeight w:val="264"/>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 PLANILLAS DE INSPECCION Y MANTENIMIENTO DE VEHICULOS Y EQUIPOS</w:t>
            </w:r>
          </w:p>
        </w:tc>
        <w:tc>
          <w:tcPr>
            <w:tcW w:w="2104" w:type="dxa"/>
            <w:gridSpan w:val="2"/>
            <w:tcBorders>
              <w:top w:val="nil"/>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7E58CA"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E58CA" w:rsidRPr="00E8489F" w:rsidRDefault="00C003AA" w:rsidP="000E610B">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4</w:t>
            </w:r>
            <w:r w:rsidR="007E58CA" w:rsidRPr="00E8489F">
              <w:rPr>
                <w:rFonts w:ascii="Times" w:eastAsia="Times New Roman" w:hAnsi="Times" w:cs="Times"/>
                <w:color w:val="000000"/>
                <w:sz w:val="18"/>
                <w:szCs w:val="16"/>
                <w:lang w:eastAsia="es-BO"/>
              </w:rPr>
              <w:t>.- PLANILLA DE DOTACIÓN DE EPP E INFORME DE SEÑALIZACION PARA MEDIO AMBIENTE Y SEGURIDAD CON EL RESPECTIVO REGISTRO FOTOGRÁFICO EN TODAS LAS ACTIVIDADES QUE VAYAN A REALIZARSE</w:t>
            </w:r>
          </w:p>
        </w:tc>
        <w:tc>
          <w:tcPr>
            <w:tcW w:w="2104" w:type="dxa"/>
            <w:gridSpan w:val="2"/>
            <w:tcBorders>
              <w:top w:val="nil"/>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7E58CA" w:rsidRPr="00E8489F" w:rsidTr="00C003AA">
        <w:trPr>
          <w:gridAfter w:val="1"/>
          <w:wAfter w:w="35" w:type="dxa"/>
          <w:trHeight w:val="280"/>
        </w:trPr>
        <w:tc>
          <w:tcPr>
            <w:tcW w:w="62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7E58CA" w:rsidRPr="00E8489F" w:rsidRDefault="00C003AA" w:rsidP="000E610B">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5</w:t>
            </w:r>
            <w:r w:rsidR="007E58CA" w:rsidRPr="00E8489F">
              <w:rPr>
                <w:rFonts w:ascii="Times" w:eastAsia="Times New Roman" w:hAnsi="Times" w:cs="Times"/>
                <w:color w:val="000000"/>
                <w:sz w:val="18"/>
                <w:szCs w:val="16"/>
                <w:lang w:eastAsia="es-BO"/>
              </w:rPr>
              <w:t>.- PLANILLAS DE INDUCCION Y CAPACITACION AL PERSONAL EN TEMAS DE SEGURIDAD, SALUD, AMBIENTE Y SOCIAL</w:t>
            </w:r>
          </w:p>
        </w:tc>
        <w:tc>
          <w:tcPr>
            <w:tcW w:w="2104" w:type="dxa"/>
            <w:gridSpan w:val="2"/>
            <w:tcBorders>
              <w:top w:val="nil"/>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455" w:type="dxa"/>
            <w:tcBorders>
              <w:top w:val="single" w:sz="4" w:space="0" w:color="auto"/>
              <w:left w:val="nil"/>
              <w:bottom w:val="single" w:sz="4" w:space="0" w:color="auto"/>
              <w:right w:val="single" w:sz="4" w:space="0" w:color="auto"/>
            </w:tcBorders>
            <w:shd w:val="clear" w:color="auto" w:fill="auto"/>
            <w:noWrap/>
            <w:vAlign w:val="center"/>
          </w:tcPr>
          <w:p w:rsidR="007E58CA" w:rsidRPr="00E8489F" w:rsidRDefault="007E58CA" w:rsidP="000E610B">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7E58CA" w:rsidRPr="00E8489F" w:rsidTr="00C003AA">
        <w:trPr>
          <w:gridAfter w:val="1"/>
          <w:wAfter w:w="35" w:type="dxa"/>
          <w:trHeight w:val="207"/>
        </w:trPr>
        <w:tc>
          <w:tcPr>
            <w:tcW w:w="2463" w:type="dxa"/>
            <w:gridSpan w:val="4"/>
            <w:vMerge w:val="restart"/>
            <w:tcBorders>
              <w:top w:val="nil"/>
              <w:left w:val="single" w:sz="8"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756" w:type="dxa"/>
            <w:gridSpan w:val="3"/>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DTRG</w:t>
            </w:r>
          </w:p>
        </w:tc>
        <w:tc>
          <w:tcPr>
            <w:tcW w:w="2104" w:type="dxa"/>
            <w:gridSpan w:val="2"/>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455" w:type="dxa"/>
            <w:vMerge w:val="restart"/>
            <w:tcBorders>
              <w:top w:val="nil"/>
              <w:left w:val="single" w:sz="4" w:space="0" w:color="auto"/>
              <w:bottom w:val="single" w:sz="4" w:space="0" w:color="auto"/>
              <w:right w:val="single" w:sz="8" w:space="0" w:color="000000"/>
            </w:tcBorders>
            <w:shd w:val="clear" w:color="auto" w:fill="E7E6E6" w:themeFill="background2"/>
            <w:vAlign w:val="center"/>
            <w:hideMark/>
          </w:tcPr>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highlight w:val="yellow"/>
                <w:lang w:eastAsia="es-BO"/>
              </w:rPr>
            </w:pPr>
          </w:p>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7E58CA" w:rsidRPr="00E8489F" w:rsidRDefault="007E58CA" w:rsidP="000E610B">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7E58CA" w:rsidRPr="004C270B" w:rsidTr="00C003AA">
        <w:trPr>
          <w:gridAfter w:val="1"/>
          <w:wAfter w:w="35" w:type="dxa"/>
          <w:trHeight w:val="442"/>
        </w:trPr>
        <w:tc>
          <w:tcPr>
            <w:tcW w:w="2463" w:type="dxa"/>
            <w:gridSpan w:val="4"/>
            <w:vMerge/>
            <w:tcBorders>
              <w:top w:val="nil"/>
              <w:left w:val="single" w:sz="8" w:space="0" w:color="auto"/>
              <w:bottom w:val="single" w:sz="4" w:space="0" w:color="auto"/>
              <w:right w:val="single" w:sz="4" w:space="0" w:color="auto"/>
            </w:tcBorders>
            <w:shd w:val="clear" w:color="auto" w:fill="E7E6E6" w:themeFill="background2"/>
            <w:vAlign w:val="center"/>
            <w:hideMark/>
          </w:tcPr>
          <w:p w:rsidR="007E58CA" w:rsidRPr="004C270B" w:rsidRDefault="007E58CA" w:rsidP="000E610B">
            <w:pPr>
              <w:spacing w:after="0" w:line="240" w:lineRule="auto"/>
              <w:rPr>
                <w:rFonts w:ascii="Times New Roman" w:eastAsia="Times New Roman" w:hAnsi="Times New Roman" w:cs="Times New Roman"/>
                <w:color w:val="000000"/>
                <w:sz w:val="16"/>
                <w:szCs w:val="16"/>
                <w:lang w:eastAsia="es-BO"/>
              </w:rPr>
            </w:pPr>
          </w:p>
        </w:tc>
        <w:tc>
          <w:tcPr>
            <w:tcW w:w="3756" w:type="dxa"/>
            <w:gridSpan w:val="3"/>
            <w:vMerge/>
            <w:tcBorders>
              <w:top w:val="nil"/>
              <w:left w:val="single" w:sz="4" w:space="0" w:color="auto"/>
              <w:bottom w:val="single" w:sz="4" w:space="0" w:color="auto"/>
              <w:right w:val="single" w:sz="4" w:space="0" w:color="auto"/>
            </w:tcBorders>
            <w:shd w:val="clear" w:color="auto" w:fill="E7E6E6" w:themeFill="background2"/>
            <w:vAlign w:val="center"/>
            <w:hideMark/>
          </w:tcPr>
          <w:p w:rsidR="007E58CA" w:rsidRPr="004C270B" w:rsidRDefault="007E58CA" w:rsidP="000E610B">
            <w:pPr>
              <w:spacing w:after="0" w:line="240" w:lineRule="auto"/>
              <w:rPr>
                <w:rFonts w:ascii="Times New Roman" w:eastAsia="Times New Roman" w:hAnsi="Times New Roman" w:cs="Times New Roman"/>
                <w:color w:val="000000"/>
                <w:sz w:val="16"/>
                <w:szCs w:val="16"/>
                <w:lang w:eastAsia="es-BO"/>
              </w:rPr>
            </w:pPr>
          </w:p>
        </w:tc>
        <w:tc>
          <w:tcPr>
            <w:tcW w:w="2104" w:type="dxa"/>
            <w:gridSpan w:val="2"/>
            <w:vMerge/>
            <w:tcBorders>
              <w:top w:val="nil"/>
              <w:left w:val="single" w:sz="4" w:space="0" w:color="auto"/>
              <w:bottom w:val="single" w:sz="4" w:space="0" w:color="auto"/>
              <w:right w:val="single" w:sz="4" w:space="0" w:color="auto"/>
            </w:tcBorders>
            <w:shd w:val="clear" w:color="auto" w:fill="E7E6E6" w:themeFill="background2"/>
            <w:vAlign w:val="center"/>
            <w:hideMark/>
          </w:tcPr>
          <w:p w:rsidR="007E58CA" w:rsidRPr="004C270B" w:rsidRDefault="007E58CA" w:rsidP="000E610B">
            <w:pPr>
              <w:spacing w:after="0" w:line="240" w:lineRule="auto"/>
              <w:rPr>
                <w:rFonts w:ascii="Times New Roman" w:eastAsia="Times New Roman" w:hAnsi="Times New Roman" w:cs="Times New Roman"/>
                <w:color w:val="000000"/>
                <w:sz w:val="16"/>
                <w:szCs w:val="16"/>
                <w:lang w:eastAsia="es-BO"/>
              </w:rPr>
            </w:pPr>
          </w:p>
        </w:tc>
        <w:tc>
          <w:tcPr>
            <w:tcW w:w="2455" w:type="dxa"/>
            <w:vMerge/>
            <w:tcBorders>
              <w:top w:val="nil"/>
              <w:left w:val="single" w:sz="4" w:space="0" w:color="auto"/>
              <w:bottom w:val="single" w:sz="4" w:space="0" w:color="auto"/>
              <w:right w:val="single" w:sz="8" w:space="0" w:color="000000"/>
            </w:tcBorders>
            <w:shd w:val="clear" w:color="auto" w:fill="E7E6E6" w:themeFill="background2"/>
            <w:vAlign w:val="center"/>
            <w:hideMark/>
          </w:tcPr>
          <w:p w:rsidR="007E58CA" w:rsidRPr="004C270B" w:rsidRDefault="007E58CA" w:rsidP="000E610B">
            <w:pPr>
              <w:spacing w:after="0" w:line="240" w:lineRule="auto"/>
              <w:rPr>
                <w:rFonts w:ascii="Times New Roman" w:eastAsia="Times New Roman" w:hAnsi="Times New Roman" w:cs="Times New Roman"/>
                <w:color w:val="000000"/>
                <w:sz w:val="16"/>
                <w:szCs w:val="16"/>
                <w:lang w:eastAsia="es-BO"/>
              </w:rPr>
            </w:pPr>
          </w:p>
        </w:tc>
      </w:tr>
    </w:tbl>
    <w:p w:rsidR="0096382E" w:rsidRDefault="0096382E" w:rsidP="0096382E"/>
    <w:p w:rsidR="00CD3189" w:rsidRDefault="00CD3189" w:rsidP="0096382E"/>
    <w:p w:rsidR="00CD3189" w:rsidRDefault="00CD3189" w:rsidP="0096382E"/>
    <w:p w:rsidR="00CD3189" w:rsidRDefault="00CD3189" w:rsidP="0096382E"/>
    <w:p w:rsidR="00CD3189" w:rsidRDefault="00CD3189" w:rsidP="0096382E"/>
    <w:p w:rsidR="00CD3189" w:rsidRDefault="00CD3189" w:rsidP="0096382E"/>
    <w:tbl>
      <w:tblPr>
        <w:tblW w:w="10678" w:type="dxa"/>
        <w:tblInd w:w="255" w:type="dxa"/>
        <w:tblCellMar>
          <w:left w:w="70" w:type="dxa"/>
          <w:right w:w="70" w:type="dxa"/>
        </w:tblCellMar>
        <w:tblLook w:val="04A0" w:firstRow="1" w:lastRow="0" w:firstColumn="1" w:lastColumn="0" w:noHBand="0" w:noVBand="1"/>
      </w:tblPr>
      <w:tblGrid>
        <w:gridCol w:w="1374"/>
        <w:gridCol w:w="763"/>
        <w:gridCol w:w="409"/>
        <w:gridCol w:w="3522"/>
        <w:gridCol w:w="305"/>
        <w:gridCol w:w="1684"/>
        <w:gridCol w:w="222"/>
        <w:gridCol w:w="11"/>
        <w:gridCol w:w="2388"/>
      </w:tblGrid>
      <w:tr w:rsidR="00C32C53" w:rsidRPr="004C270B" w:rsidTr="00C85354">
        <w:trPr>
          <w:trHeight w:val="561"/>
        </w:trPr>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2C53" w:rsidRDefault="00C32C53" w:rsidP="007B19F3">
            <w:pPr>
              <w:spacing w:after="0" w:line="240" w:lineRule="auto"/>
              <w:rPr>
                <w:rFonts w:ascii="Calibri" w:eastAsia="Times New Roman" w:hAnsi="Calibri" w:cs="Calibri"/>
                <w:color w:val="000000"/>
                <w:lang w:eastAsia="es-BO"/>
              </w:rPr>
            </w:pPr>
            <w:r w:rsidRPr="002F0A3E">
              <w:rPr>
                <w:rFonts w:ascii="Calibri" w:eastAsia="Times New Roman" w:hAnsi="Calibri" w:cs="Calibri"/>
                <w:noProof/>
                <w:color w:val="000000"/>
                <w:lang w:val="es-ES" w:eastAsia="es-ES"/>
              </w:rPr>
              <w:drawing>
                <wp:anchor distT="0" distB="0" distL="114300" distR="114300" simplePos="0" relativeHeight="251667456" behindDoc="0" locked="0" layoutInCell="1" allowOverlap="1" wp14:anchorId="15A6679D" wp14:editId="2BE1AC8E">
                  <wp:simplePos x="0" y="0"/>
                  <wp:positionH relativeFrom="column">
                    <wp:posOffset>50800</wp:posOffset>
                  </wp:positionH>
                  <wp:positionV relativeFrom="paragraph">
                    <wp:posOffset>38100</wp:posOffset>
                  </wp:positionV>
                  <wp:extent cx="670560" cy="445135"/>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C32C53" w:rsidRDefault="00C32C53" w:rsidP="007B19F3">
            <w:pPr>
              <w:spacing w:after="0" w:line="240" w:lineRule="auto"/>
              <w:rPr>
                <w:rFonts w:ascii="Calibri" w:eastAsia="Times New Roman" w:hAnsi="Calibri" w:cs="Calibri"/>
                <w:color w:val="000000"/>
                <w:lang w:eastAsia="es-BO"/>
              </w:rPr>
            </w:pPr>
          </w:p>
          <w:p w:rsidR="00C32C53" w:rsidRPr="004C270B" w:rsidRDefault="00C32C53" w:rsidP="007B19F3">
            <w:pPr>
              <w:spacing w:after="0" w:line="240" w:lineRule="auto"/>
              <w:rPr>
                <w:rFonts w:ascii="Calibri" w:eastAsia="Times New Roman" w:hAnsi="Calibri" w:cs="Calibri"/>
                <w:color w:val="000000"/>
                <w:lang w:eastAsia="es-BO"/>
              </w:rPr>
            </w:pPr>
          </w:p>
        </w:tc>
        <w:tc>
          <w:tcPr>
            <w:tcW w:w="691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Default="00C32C53" w:rsidP="007B19F3">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REQUISITOS DE PROTECCION AMBIENTAL CONTRATISTAS</w:t>
            </w:r>
          </w:p>
          <w:p w:rsidR="00C32C53" w:rsidRPr="004C270B" w:rsidRDefault="00C32C53" w:rsidP="007B19F3">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CONSTRUCCIONES</w:t>
            </w:r>
          </w:p>
        </w:tc>
        <w:tc>
          <w:tcPr>
            <w:tcW w:w="2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Default="00C32C53" w:rsidP="007B19F3">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USSMSG/GRGD</w:t>
            </w:r>
          </w:p>
          <w:p w:rsidR="00C32C53" w:rsidRPr="004C270B" w:rsidRDefault="00C32C53" w:rsidP="007B19F3">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1</w:t>
            </w:r>
          </w:p>
        </w:tc>
      </w:tr>
      <w:tr w:rsidR="00C32C53" w:rsidRPr="006852DE" w:rsidTr="00C85354">
        <w:trPr>
          <w:trHeight w:val="378"/>
        </w:trPr>
        <w:tc>
          <w:tcPr>
            <w:tcW w:w="10678" w:type="dxa"/>
            <w:gridSpan w:val="9"/>
            <w:tcBorders>
              <w:top w:val="single" w:sz="4" w:space="0" w:color="auto"/>
              <w:left w:val="single" w:sz="8" w:space="0" w:color="auto"/>
              <w:bottom w:val="single" w:sz="4" w:space="0" w:color="auto"/>
              <w:right w:val="single" w:sz="8" w:space="0" w:color="000000"/>
            </w:tcBorders>
            <w:shd w:val="clear" w:color="auto" w:fill="ED7D31" w:themeFill="accent2"/>
            <w:noWrap/>
            <w:vAlign w:val="center"/>
            <w:hideMark/>
          </w:tcPr>
          <w:p w:rsidR="00C32C53" w:rsidRPr="006852DE" w:rsidRDefault="00C32C53" w:rsidP="007B19F3">
            <w:pPr>
              <w:spacing w:after="0" w:line="240" w:lineRule="auto"/>
              <w:jc w:val="both"/>
              <w:rPr>
                <w:rFonts w:ascii="Times New Roman" w:eastAsia="Times New Roman" w:hAnsi="Times New Roman" w:cs="Times New Roman"/>
                <w:b/>
                <w:color w:val="FFFFFF" w:themeColor="background1"/>
                <w:sz w:val="24"/>
                <w:szCs w:val="24"/>
                <w:lang w:eastAsia="es-BO"/>
              </w:rPr>
            </w:pPr>
            <w:r w:rsidRPr="006852DE">
              <w:rPr>
                <w:rFonts w:ascii="Times New Roman" w:eastAsia="Times New Roman" w:hAnsi="Times New Roman" w:cs="Times New Roman"/>
                <w:b/>
                <w:color w:val="FFFFFF" w:themeColor="background1"/>
                <w:sz w:val="24"/>
                <w:szCs w:val="24"/>
                <w:lang w:eastAsia="es-BO"/>
              </w:rPr>
              <w:t xml:space="preserve">5.- REQUISITOS DE PROTECCION AMBIENTAL CONTRATISTAS </w:t>
            </w:r>
            <w:r>
              <w:rPr>
                <w:rFonts w:ascii="Times New Roman" w:eastAsia="Times New Roman" w:hAnsi="Times New Roman" w:cs="Times New Roman"/>
                <w:b/>
                <w:color w:val="FFFFFF" w:themeColor="background1"/>
                <w:sz w:val="24"/>
                <w:szCs w:val="24"/>
                <w:lang w:eastAsia="es-BO"/>
              </w:rPr>
              <w:t>OBRAS CIVILES PARA GAS VIRTUAL</w:t>
            </w:r>
          </w:p>
        </w:tc>
      </w:tr>
      <w:tr w:rsidR="00C32C53" w:rsidRPr="00FF282D" w:rsidTr="00C85354">
        <w:trPr>
          <w:trHeight w:val="350"/>
        </w:trPr>
        <w:tc>
          <w:tcPr>
            <w:tcW w:w="10678" w:type="dxa"/>
            <w:gridSpan w:val="9"/>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rsidR="00C32C53" w:rsidRPr="006852DE" w:rsidRDefault="00C32C53" w:rsidP="007B19F3">
            <w:pPr>
              <w:spacing w:after="0" w:line="240" w:lineRule="auto"/>
              <w:jc w:val="both"/>
              <w:rPr>
                <w:rFonts w:ascii="Times New Roman" w:eastAsia="Times New Roman" w:hAnsi="Times New Roman" w:cs="Times New Roman"/>
                <w:b/>
                <w:color w:val="FFFFFF" w:themeColor="background1"/>
                <w:sz w:val="24"/>
                <w:szCs w:val="24"/>
                <w:lang w:eastAsia="es-BO"/>
              </w:rPr>
            </w:pPr>
            <w:r w:rsidRPr="006852DE">
              <w:rPr>
                <w:rFonts w:ascii="Times New Roman" w:eastAsia="Times New Roman" w:hAnsi="Times New Roman" w:cs="Times New Roman"/>
                <w:b/>
                <w:color w:val="FFFFFF" w:themeColor="background1"/>
                <w:sz w:val="24"/>
                <w:szCs w:val="24"/>
                <w:lang w:eastAsia="es-BO"/>
              </w:rPr>
              <w:t>5.1 OBRAS CIVILES COMPLEMENTARIAS DE LAS ESR</w:t>
            </w:r>
          </w:p>
        </w:tc>
      </w:tr>
      <w:tr w:rsidR="00C32C53" w:rsidRPr="00E8489F" w:rsidTr="00C85354">
        <w:trPr>
          <w:trHeight w:val="207"/>
        </w:trPr>
        <w:tc>
          <w:tcPr>
            <w:tcW w:w="10678" w:type="dxa"/>
            <w:gridSpan w:val="9"/>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007573" w:rsidRPr="00E8489F" w:rsidRDefault="00007573" w:rsidP="00007573">
            <w:pPr>
              <w:spacing w:after="0" w:line="240" w:lineRule="auto"/>
              <w:rPr>
                <w:rFonts w:ascii="Times" w:eastAsia="Times New Roman" w:hAnsi="Times" w:cs="Times"/>
                <w:b/>
                <w:color w:val="000000"/>
                <w:sz w:val="18"/>
                <w:szCs w:val="16"/>
                <w:lang w:eastAsia="es-BO"/>
              </w:rPr>
            </w:pPr>
            <w:r>
              <w:rPr>
                <w:rFonts w:ascii="Times" w:eastAsia="Times New Roman" w:hAnsi="Times" w:cs="Times"/>
                <w:b/>
                <w:color w:val="000000"/>
                <w:sz w:val="18"/>
                <w:szCs w:val="16"/>
                <w:lang w:eastAsia="es-BO"/>
              </w:rPr>
              <w:t>S</w:t>
            </w:r>
            <w:r w:rsidRPr="00E8489F">
              <w:rPr>
                <w:rFonts w:ascii="Times" w:eastAsia="Times New Roman" w:hAnsi="Times" w:cs="Times"/>
                <w:b/>
                <w:color w:val="000000"/>
                <w:sz w:val="18"/>
                <w:szCs w:val="16"/>
                <w:lang w:eastAsia="es-BO"/>
              </w:rPr>
              <w:t xml:space="preserve">e requiere dentro de </w:t>
            </w:r>
            <w:r>
              <w:rPr>
                <w:rFonts w:ascii="Times" w:eastAsia="Times New Roman" w:hAnsi="Times" w:cs="Times"/>
                <w:b/>
                <w:color w:val="000000"/>
                <w:sz w:val="18"/>
                <w:szCs w:val="16"/>
                <w:lang w:eastAsia="es-BO"/>
              </w:rPr>
              <w:t>las Especificaciones Técnicas</w:t>
            </w:r>
            <w:r w:rsidRPr="00E8489F">
              <w:rPr>
                <w:rFonts w:ascii="Times" w:eastAsia="Times New Roman" w:hAnsi="Times" w:cs="Times"/>
                <w:b/>
                <w:color w:val="000000"/>
                <w:sz w:val="18"/>
                <w:szCs w:val="16"/>
                <w:lang w:eastAsia="es-BO"/>
              </w:rPr>
              <w:t xml:space="preserve"> se incluya la contratación de un “MONITOR SMS ”, con el siguiente perfil:</w:t>
            </w:r>
          </w:p>
          <w:p w:rsidR="00007573" w:rsidRPr="00E8489F" w:rsidRDefault="00007573" w:rsidP="00007573">
            <w:pPr>
              <w:spacing w:after="0" w:line="240" w:lineRule="auto"/>
              <w:jc w:val="both"/>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 xml:space="preserve">Formación académica: </w:t>
            </w:r>
            <w:r w:rsidRPr="00E8489F">
              <w:rPr>
                <w:rFonts w:ascii="Times" w:eastAsia="Times New Roman" w:hAnsi="Times" w:cs="Times"/>
                <w:color w:val="000000"/>
                <w:sz w:val="18"/>
                <w:szCs w:val="16"/>
                <w:lang w:eastAsia="es-BO"/>
              </w:rPr>
              <w:t>Profesional de Ing. en Medio Ambiente, Industrial, Petrolero, Químico, Civil, Forestal, Agrónomo, Recursos Naturales Lic. En Biología o Ecología</w:t>
            </w:r>
          </w:p>
          <w:p w:rsidR="00C85354" w:rsidRPr="00E8489F" w:rsidRDefault="00007573" w:rsidP="00007573">
            <w:pPr>
              <w:spacing w:after="0" w:line="240" w:lineRule="auto"/>
              <w:jc w:val="both"/>
              <w:rPr>
                <w:rFonts w:ascii="Times New Roman" w:eastAsia="Times New Roman" w:hAnsi="Times New Roman" w:cs="Times New Roman"/>
                <w:color w:val="000000"/>
                <w:sz w:val="18"/>
                <w:szCs w:val="16"/>
                <w:lang w:eastAsia="es-BO"/>
              </w:rPr>
            </w:pPr>
            <w:r w:rsidRPr="00E8489F">
              <w:rPr>
                <w:rFonts w:ascii="Times" w:eastAsia="Times New Roman" w:hAnsi="Times" w:cs="Times"/>
                <w:b/>
                <w:color w:val="000000"/>
                <w:sz w:val="18"/>
                <w:szCs w:val="16"/>
                <w:lang w:eastAsia="es-BO"/>
              </w:rPr>
              <w:t xml:space="preserve">Experiencia: </w:t>
            </w:r>
            <w:r w:rsidRPr="00E8489F">
              <w:rPr>
                <w:rFonts w:ascii="Times" w:eastAsia="Times New Roman" w:hAnsi="Times" w:cs="Times"/>
                <w:color w:val="000000"/>
                <w:sz w:val="18"/>
                <w:szCs w:val="16"/>
                <w:lang w:eastAsia="es-BO"/>
              </w:rPr>
              <w:t>2 años de experiencia general y 1 año de experiencia específica como monitor de SMS o HSE.</w:t>
            </w:r>
          </w:p>
        </w:tc>
      </w:tr>
      <w:tr w:rsidR="00C32C53" w:rsidRPr="00E8489F" w:rsidTr="00C85354">
        <w:trPr>
          <w:trHeight w:val="207"/>
        </w:trPr>
        <w:tc>
          <w:tcPr>
            <w:tcW w:w="10678" w:type="dxa"/>
            <w:gridSpan w:val="9"/>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32C53" w:rsidRPr="00E8489F" w:rsidRDefault="00C32C53" w:rsidP="007B19F3">
            <w:pPr>
              <w:spacing w:after="0" w:line="240" w:lineRule="auto"/>
              <w:rPr>
                <w:rFonts w:ascii="Times New Roman" w:eastAsia="Times New Roman" w:hAnsi="Times New Roman" w:cs="Times New Roman"/>
                <w:color w:val="000000"/>
                <w:sz w:val="18"/>
                <w:szCs w:val="16"/>
                <w:lang w:eastAsia="es-BO"/>
              </w:rPr>
            </w:pPr>
          </w:p>
        </w:tc>
      </w:tr>
      <w:tr w:rsidR="00C32C53" w:rsidRPr="00E8489F" w:rsidTr="00C85354">
        <w:trPr>
          <w:trHeight w:val="207"/>
        </w:trPr>
        <w:tc>
          <w:tcPr>
            <w:tcW w:w="10678" w:type="dxa"/>
            <w:gridSpan w:val="9"/>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New Roman" w:eastAsia="Times New Roman" w:hAnsi="Times New Roman" w:cs="Times New Roman"/>
                <w:color w:val="000000"/>
                <w:sz w:val="18"/>
                <w:szCs w:val="16"/>
                <w:lang w:eastAsia="es-BO"/>
              </w:rPr>
            </w:pPr>
          </w:p>
        </w:tc>
      </w:tr>
      <w:tr w:rsidR="00C32C53" w:rsidRPr="00E8489F" w:rsidTr="00C85354">
        <w:trPr>
          <w:trHeight w:val="196"/>
        </w:trPr>
        <w:tc>
          <w:tcPr>
            <w:tcW w:w="106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both"/>
              <w:rPr>
                <w:rFonts w:ascii="Times" w:eastAsia="Times New Roman" w:hAnsi="Times" w:cs="Times"/>
                <w:b/>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p>
        </w:tc>
      </w:tr>
      <w:tr w:rsidR="00C32C53" w:rsidRPr="00E8489F" w:rsidTr="00C85354">
        <w:trPr>
          <w:trHeight w:val="207"/>
        </w:trPr>
        <w:tc>
          <w:tcPr>
            <w:tcW w:w="6068" w:type="dxa"/>
            <w:gridSpan w:val="4"/>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222" w:type="dxa"/>
            <w:gridSpan w:val="4"/>
            <w:vMerge w:val="restart"/>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38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C32C53" w:rsidRPr="00E8489F" w:rsidTr="00C85354">
        <w:trPr>
          <w:trHeight w:val="210"/>
        </w:trPr>
        <w:tc>
          <w:tcPr>
            <w:tcW w:w="6068" w:type="dxa"/>
            <w:gridSpan w:val="4"/>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c>
          <w:tcPr>
            <w:tcW w:w="2222" w:type="dxa"/>
            <w:gridSpan w:val="4"/>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c>
          <w:tcPr>
            <w:tcW w:w="238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r>
      <w:tr w:rsidR="00C32C53" w:rsidRPr="00E8489F" w:rsidTr="00C85354">
        <w:trPr>
          <w:trHeight w:val="238"/>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8939A3" w:rsidRDefault="00C32C53" w:rsidP="007B19F3">
            <w:pPr>
              <w:spacing w:after="0" w:line="240" w:lineRule="auto"/>
              <w:jc w:val="both"/>
              <w:rPr>
                <w:rFonts w:ascii="Times" w:eastAsia="Times New Roman" w:hAnsi="Times" w:cs="Times"/>
                <w:color w:val="000000"/>
                <w:sz w:val="18"/>
                <w:szCs w:val="16"/>
                <w:lang w:eastAsia="es-BO"/>
              </w:rPr>
            </w:pPr>
            <w:r w:rsidRPr="008939A3">
              <w:rPr>
                <w:rFonts w:ascii="Times" w:eastAsia="Times New Roman" w:hAnsi="Times" w:cs="Times"/>
                <w:color w:val="000000"/>
                <w:sz w:val="18"/>
                <w:szCs w:val="16"/>
                <w:lang w:eastAsia="es-BO"/>
              </w:rPr>
              <w:t>1.- INFORME DE LA SITUACIÓN AMBIENTAL INICIAL DEL ÁREA INCLUYE REGISTRO FOTOGRÁFICO</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C32C53" w:rsidRPr="00E8489F" w:rsidTr="00C85354">
        <w:trPr>
          <w:trHeight w:val="224"/>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2.- PLANILLA DE CONSUMO DE AGREGADOS, ÁRIDOS Y/O MADERA</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66"/>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3.-INFORME DE PLAN DE DESMONTE PRESENTADO A LA ABT (SI APLICA Y CUANDO SE REALICE DESMONTE)*</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000000"/>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HASTA 10 DIAS HABILES DESPUES DE CONCLUIDO EL DESMONTE</w:t>
            </w:r>
          </w:p>
        </w:tc>
      </w:tr>
      <w:tr w:rsidR="00C32C53" w:rsidRPr="00E8489F" w:rsidTr="00C85354">
        <w:trPr>
          <w:trHeight w:val="238"/>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4.- PLANILLA DE GENERACION DE RESIDUOS SÓLIDOS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52"/>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5.- INFORME DE LA GESTIÓN DE RESIDUOS SÓLIDOS RELACIONADO AL PUNTO ANTERIOR</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C32C53" w:rsidRPr="00E8489F" w:rsidTr="00C85354">
        <w:trPr>
          <w:trHeight w:val="28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6.- PLANIL</w:t>
            </w:r>
            <w:r>
              <w:rPr>
                <w:rFonts w:ascii="Times" w:eastAsia="Times New Roman" w:hAnsi="Times" w:cs="Times"/>
                <w:color w:val="000000"/>
                <w:sz w:val="18"/>
                <w:szCs w:val="16"/>
                <w:lang w:eastAsia="es-BO"/>
              </w:rPr>
              <w:t>LA DE CONSUMO DE AGUA UTILIZADA</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8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7.- PLANILLA DE CONSUMO DE COMBUSTIBLES Y LUBRICANTES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8.- PLANILLA DE CONSUMO DE SUSTANCIAS PELIGROSAS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9.- INFORME SOBRE EL MANEJO,ALMACENAMIENTO Y TRANSPORTE DE COMBUSTIBLE, LUBRICANTES Y OTRAS SUSTANCIAS PELIGROSAS</w:t>
            </w: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8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10.- PLANILLAS DE INDUCCION Y CAPACITACION AL PERSONAL EN TEMAS DE SEGURIDAD, SALUD, AMBIENTE Y SOCIAL</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8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highlight w:val="yellow"/>
                <w:lang w:eastAsia="es-BO"/>
              </w:rPr>
            </w:pPr>
            <w:r w:rsidRPr="00E8489F">
              <w:rPr>
                <w:rFonts w:ascii="Times" w:eastAsia="Times New Roman" w:hAnsi="Times" w:cs="Times"/>
                <w:color w:val="000000"/>
                <w:sz w:val="18"/>
                <w:szCs w:val="16"/>
                <w:lang w:eastAsia="es-BO"/>
              </w:rPr>
              <w:t>11.- AUTORIZACIONES DE TRABAJO OTORGADOS POR EL GOBIERNO MUNICIPAL (USOS DE DDV, CERTIFICADOS DE SERVIDUMBRE, ETC)</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C32C53" w:rsidRPr="00E8489F" w:rsidTr="00C85354">
        <w:trPr>
          <w:trHeight w:val="238"/>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12.- REGISTROS Y ACTAS DE ACTIVIDADES DE RELACIONAMIENTO COMUNITARIO O INFORMES QUE INDIQUEN QUE NO FUE REQUERIDA ESTA ACTIVIDAD (COPIAS LEGALIZADAS)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38"/>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13.- INSTRUCTIVO DE HORARIOS DE TRABAJO</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C32C53" w:rsidRPr="00E8489F" w:rsidTr="00C85354">
        <w:trPr>
          <w:trHeight w:val="252"/>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14</w:t>
            </w:r>
            <w:r w:rsidRPr="00E8489F">
              <w:rPr>
                <w:rFonts w:ascii="Times" w:eastAsia="Times New Roman" w:hAnsi="Times" w:cs="Times"/>
                <w:color w:val="000000"/>
                <w:sz w:val="18"/>
                <w:szCs w:val="16"/>
                <w:lang w:eastAsia="es-BO"/>
              </w:rPr>
              <w:t>.- PLANILLAS DE INSPECCION Y MANTENIMIENTO DE VEHICULOS Y EQUIPOS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52"/>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15</w:t>
            </w:r>
            <w:r w:rsidRPr="00E8489F">
              <w:rPr>
                <w:rFonts w:ascii="Times" w:eastAsia="Times New Roman" w:hAnsi="Times" w:cs="Times"/>
                <w:color w:val="000000"/>
                <w:sz w:val="18"/>
                <w:szCs w:val="16"/>
                <w:lang w:eastAsia="es-BO"/>
              </w:rPr>
              <w:t>.- REGISTRO DE EXTINTORES Y SU MANTENIMIENTO</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16</w:t>
            </w:r>
            <w:r w:rsidRPr="00E8489F">
              <w:rPr>
                <w:rFonts w:ascii="Times" w:eastAsia="Times New Roman" w:hAnsi="Times" w:cs="Times"/>
                <w:color w:val="000000"/>
                <w:sz w:val="18"/>
                <w:szCs w:val="16"/>
                <w:lang w:eastAsia="es-BO"/>
              </w:rPr>
              <w:t>.- PLANILLA DE DOTACIÓN DE EPP E INFORME DE SEÑALIZACION PARA MEDIO AMBIENTE Y SEGURIDAD CON EL RESPECTIVO REGISTRO FOTOGRÁFICO EN TODAS LAS ACTIVIDADES QUE VAYAN A REALIZARSE</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17</w:t>
            </w:r>
            <w:r w:rsidRPr="00E8489F">
              <w:rPr>
                <w:rFonts w:ascii="Times" w:eastAsia="Times New Roman" w:hAnsi="Times" w:cs="Times"/>
                <w:color w:val="000000"/>
                <w:sz w:val="18"/>
                <w:szCs w:val="16"/>
                <w:lang w:eastAsia="es-BO"/>
              </w:rPr>
              <w:t>.- INFORME DE LA GESTIÓN DE RESIDUOS LÍQUIDOS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000000"/>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8939A3"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18</w:t>
            </w:r>
            <w:r w:rsidRPr="008939A3">
              <w:rPr>
                <w:rFonts w:ascii="Times" w:eastAsia="Times New Roman" w:hAnsi="Times" w:cs="Times"/>
                <w:color w:val="000000"/>
                <w:sz w:val="18"/>
                <w:szCs w:val="16"/>
                <w:lang w:eastAsia="es-BO"/>
              </w:rPr>
              <w:t>.- INFORME DE LA SITUACIÓN AMBIENTAL FINAL DEL ÁREA INCLUYE REGISTRO FOTOGRÁFICO Y MEDIDAS DE RESTAURACIÓN</w:t>
            </w:r>
          </w:p>
          <w:p w:rsidR="00C32C53" w:rsidRPr="00E8489F" w:rsidRDefault="00C32C53" w:rsidP="007B19F3">
            <w:pPr>
              <w:spacing w:after="0" w:line="240" w:lineRule="auto"/>
              <w:jc w:val="both"/>
              <w:rPr>
                <w:rFonts w:ascii="Times" w:eastAsia="Times New Roman" w:hAnsi="Times" w:cs="Times"/>
                <w:color w:val="000000"/>
                <w:sz w:val="18"/>
                <w:szCs w:val="16"/>
                <w:lang w:eastAsia="es-BO"/>
              </w:rPr>
            </w:pP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C32C53" w:rsidRPr="00FF282D" w:rsidTr="00C85354">
        <w:trPr>
          <w:trHeight w:val="280"/>
        </w:trPr>
        <w:tc>
          <w:tcPr>
            <w:tcW w:w="2137" w:type="dxa"/>
            <w:gridSpan w:val="2"/>
            <w:vMerge w:val="restart"/>
            <w:tcBorders>
              <w:top w:val="nil"/>
              <w:left w:val="single" w:sz="8" w:space="0" w:color="auto"/>
              <w:bottom w:val="single" w:sz="8" w:space="0" w:color="000000"/>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r>
            <w:r w:rsidRPr="00E8489F">
              <w:rPr>
                <w:rFonts w:ascii="Times New Roman" w:eastAsia="Times New Roman" w:hAnsi="Times New Roman" w:cs="Times New Roman"/>
                <w:b/>
                <w:color w:val="000000"/>
                <w:sz w:val="18"/>
                <w:szCs w:val="16"/>
                <w:lang w:eastAsia="es-BO"/>
              </w:rPr>
              <w:lastRenderedPageBreak/>
              <w:t>Contratista</w:t>
            </w:r>
          </w:p>
        </w:tc>
        <w:tc>
          <w:tcPr>
            <w:tcW w:w="3931" w:type="dxa"/>
            <w:gridSpan w:val="2"/>
            <w:vMerge w:val="restart"/>
            <w:tcBorders>
              <w:top w:val="nil"/>
              <w:left w:val="single" w:sz="4" w:space="0" w:color="auto"/>
              <w:bottom w:val="single" w:sz="8" w:space="0" w:color="000000"/>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lastRenderedPageBreak/>
              <w:t xml:space="preserve">Verifica en obra: </w:t>
            </w:r>
            <w:r w:rsidRPr="00E8489F">
              <w:rPr>
                <w:rFonts w:ascii="Times New Roman" w:eastAsia="Times New Roman" w:hAnsi="Times New Roman" w:cs="Times New Roman"/>
                <w:b/>
                <w:color w:val="000000"/>
                <w:sz w:val="18"/>
                <w:szCs w:val="16"/>
                <w:lang w:eastAsia="es-BO"/>
              </w:rPr>
              <w:br/>
            </w:r>
            <w:r w:rsidRPr="00E8489F">
              <w:rPr>
                <w:rFonts w:ascii="Times New Roman" w:eastAsia="Times New Roman" w:hAnsi="Times New Roman" w:cs="Times New Roman"/>
                <w:b/>
                <w:color w:val="000000"/>
                <w:sz w:val="18"/>
                <w:szCs w:val="16"/>
                <w:lang w:eastAsia="es-BO"/>
              </w:rPr>
              <w:lastRenderedPageBreak/>
              <w:t>Supervisor o Director de Obra/DTRG</w:t>
            </w:r>
          </w:p>
        </w:tc>
        <w:tc>
          <w:tcPr>
            <w:tcW w:w="2222" w:type="dxa"/>
            <w:gridSpan w:val="4"/>
            <w:vMerge w:val="restart"/>
            <w:tcBorders>
              <w:top w:val="nil"/>
              <w:left w:val="single" w:sz="4" w:space="0" w:color="auto"/>
              <w:bottom w:val="single" w:sz="8" w:space="0" w:color="000000"/>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lastRenderedPageBreak/>
              <w:t>Revisa documentación:</w:t>
            </w:r>
            <w:r w:rsidRPr="00E8489F">
              <w:rPr>
                <w:rFonts w:ascii="Times New Roman" w:eastAsia="Times New Roman" w:hAnsi="Times New Roman" w:cs="Times New Roman"/>
                <w:b/>
                <w:color w:val="000000"/>
                <w:sz w:val="18"/>
                <w:szCs w:val="16"/>
                <w:lang w:eastAsia="es-BO"/>
              </w:rPr>
              <w:br/>
            </w:r>
            <w:r w:rsidRPr="00E8489F">
              <w:rPr>
                <w:rFonts w:ascii="Times New Roman" w:eastAsia="Times New Roman" w:hAnsi="Times New Roman" w:cs="Times New Roman"/>
                <w:b/>
                <w:color w:val="000000"/>
                <w:sz w:val="18"/>
                <w:szCs w:val="16"/>
                <w:lang w:eastAsia="es-BO"/>
              </w:rPr>
              <w:lastRenderedPageBreak/>
              <w:t>TSIMA-DTRG</w:t>
            </w:r>
          </w:p>
        </w:tc>
        <w:tc>
          <w:tcPr>
            <w:tcW w:w="2388" w:type="dxa"/>
            <w:vMerge w:val="restart"/>
            <w:tcBorders>
              <w:top w:val="nil"/>
              <w:left w:val="single" w:sz="4" w:space="0" w:color="auto"/>
              <w:bottom w:val="single" w:sz="8" w:space="0" w:color="000000"/>
              <w:right w:val="single" w:sz="8" w:space="0" w:color="000000"/>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lastRenderedPageBreak/>
              <w:t>Aprueba:</w:t>
            </w:r>
          </w:p>
          <w:p w:rsidR="00C32C53"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p>
        </w:tc>
      </w:tr>
      <w:tr w:rsidR="00C32C53" w:rsidRPr="004C270B" w:rsidTr="00C85354">
        <w:trPr>
          <w:trHeight w:val="294"/>
        </w:trPr>
        <w:tc>
          <w:tcPr>
            <w:tcW w:w="2137" w:type="dxa"/>
            <w:gridSpan w:val="2"/>
            <w:vMerge/>
            <w:tcBorders>
              <w:top w:val="nil"/>
              <w:left w:val="single" w:sz="8" w:space="0" w:color="auto"/>
              <w:bottom w:val="single" w:sz="8" w:space="0" w:color="000000"/>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3931" w:type="dxa"/>
            <w:gridSpan w:val="2"/>
            <w:vMerge/>
            <w:tcBorders>
              <w:top w:val="nil"/>
              <w:left w:val="single" w:sz="4" w:space="0" w:color="auto"/>
              <w:bottom w:val="single" w:sz="8" w:space="0" w:color="000000"/>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2222" w:type="dxa"/>
            <w:gridSpan w:val="4"/>
            <w:vMerge/>
            <w:tcBorders>
              <w:top w:val="nil"/>
              <w:left w:val="single" w:sz="4" w:space="0" w:color="auto"/>
              <w:bottom w:val="single" w:sz="8" w:space="0" w:color="000000"/>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2388" w:type="dxa"/>
            <w:vMerge/>
            <w:tcBorders>
              <w:top w:val="nil"/>
              <w:left w:val="single" w:sz="4" w:space="0" w:color="auto"/>
              <w:bottom w:val="single" w:sz="8" w:space="0" w:color="000000"/>
              <w:right w:val="single" w:sz="8" w:space="0" w:color="000000"/>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r>
      <w:tr w:rsidR="00C32C53" w:rsidRPr="006852DE" w:rsidTr="00C85354">
        <w:trPr>
          <w:trHeight w:val="280"/>
        </w:trPr>
        <w:tc>
          <w:tcPr>
            <w:tcW w:w="10678" w:type="dxa"/>
            <w:gridSpan w:val="9"/>
            <w:tcBorders>
              <w:top w:val="single" w:sz="8" w:space="0" w:color="auto"/>
              <w:left w:val="single" w:sz="8" w:space="0" w:color="auto"/>
              <w:bottom w:val="nil"/>
              <w:right w:val="single" w:sz="8" w:space="0" w:color="000000"/>
            </w:tcBorders>
            <w:shd w:val="clear" w:color="auto" w:fill="ED7D31" w:themeFill="accent2"/>
            <w:noWrap/>
            <w:vAlign w:val="center"/>
            <w:hideMark/>
          </w:tcPr>
          <w:p w:rsidR="00C32C53" w:rsidRPr="006852DE" w:rsidRDefault="00C32C53" w:rsidP="007B19F3">
            <w:pPr>
              <w:spacing w:after="0" w:line="240" w:lineRule="auto"/>
              <w:rPr>
                <w:rFonts w:ascii="Times New Roman" w:eastAsia="Times New Roman" w:hAnsi="Times New Roman" w:cs="Times New Roman"/>
                <w:b/>
                <w:color w:val="FFFFFF" w:themeColor="background1"/>
                <w:sz w:val="24"/>
                <w:lang w:eastAsia="es-BO"/>
              </w:rPr>
            </w:pPr>
            <w:r w:rsidRPr="006852DE">
              <w:rPr>
                <w:rFonts w:ascii="Times New Roman" w:eastAsia="Times New Roman" w:hAnsi="Times New Roman" w:cs="Times New Roman"/>
                <w:b/>
                <w:color w:val="FFFFFF" w:themeColor="background1"/>
                <w:sz w:val="24"/>
                <w:lang w:eastAsia="es-BO"/>
              </w:rPr>
              <w:lastRenderedPageBreak/>
              <w:t>5.2 NIVELACIÓN DE TERRENOS Y AMPLIACIÓN DE VÍAS DE CIRCULACIÓN</w:t>
            </w:r>
          </w:p>
        </w:tc>
      </w:tr>
      <w:tr w:rsidR="00C32C53" w:rsidRPr="00E8489F" w:rsidTr="00C85354">
        <w:trPr>
          <w:trHeight w:val="207"/>
        </w:trPr>
        <w:tc>
          <w:tcPr>
            <w:tcW w:w="10678" w:type="dxa"/>
            <w:gridSpan w:val="9"/>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C85354" w:rsidRDefault="000E610B" w:rsidP="003B0EB8">
            <w:pPr>
              <w:spacing w:after="0" w:line="240" w:lineRule="auto"/>
              <w:jc w:val="both"/>
              <w:rPr>
                <w:rFonts w:ascii="Times New Roman" w:eastAsia="Times New Roman" w:hAnsi="Times New Roman" w:cs="Times New Roman"/>
                <w:b/>
                <w:color w:val="000000"/>
                <w:sz w:val="18"/>
                <w:szCs w:val="16"/>
                <w:lang w:eastAsia="es-BO"/>
              </w:rPr>
            </w:pPr>
            <w:r w:rsidRPr="003B0EB8">
              <w:rPr>
                <w:rFonts w:ascii="Times" w:eastAsia="Times New Roman" w:hAnsi="Times" w:cs="Times"/>
                <w:b/>
                <w:color w:val="000000"/>
                <w:sz w:val="18"/>
                <w:szCs w:val="16"/>
                <w:lang w:eastAsia="es-BO"/>
              </w:rPr>
              <w:t>El Residente de Obra</w:t>
            </w:r>
            <w:r w:rsidR="00C85354" w:rsidRPr="003B0EB8">
              <w:rPr>
                <w:rFonts w:ascii="Times" w:eastAsia="Times New Roman" w:hAnsi="Times" w:cs="Times"/>
                <w:b/>
                <w:color w:val="000000"/>
                <w:sz w:val="18"/>
                <w:szCs w:val="16"/>
                <w:lang w:eastAsia="es-BO"/>
              </w:rPr>
              <w:t xml:space="preserve"> y </w:t>
            </w:r>
            <w:r w:rsidRPr="003B0EB8">
              <w:rPr>
                <w:rFonts w:ascii="Times" w:eastAsia="Times New Roman" w:hAnsi="Times" w:cs="Times"/>
                <w:b/>
                <w:color w:val="000000"/>
                <w:sz w:val="18"/>
                <w:szCs w:val="16"/>
                <w:lang w:eastAsia="es-BO"/>
              </w:rPr>
              <w:t xml:space="preserve">Director de </w:t>
            </w:r>
            <w:r w:rsidR="00C85354" w:rsidRPr="003B0EB8">
              <w:rPr>
                <w:rFonts w:ascii="Times" w:eastAsia="Times New Roman" w:hAnsi="Times" w:cs="Times"/>
                <w:b/>
                <w:color w:val="000000"/>
                <w:sz w:val="18"/>
                <w:szCs w:val="16"/>
                <w:lang w:eastAsia="es-BO"/>
              </w:rPr>
              <w:t>Obra</w:t>
            </w:r>
            <w:r w:rsidRPr="003B0EB8">
              <w:rPr>
                <w:rFonts w:ascii="Times" w:eastAsia="Times New Roman" w:hAnsi="Times" w:cs="Times"/>
                <w:b/>
                <w:color w:val="000000"/>
                <w:sz w:val="18"/>
                <w:szCs w:val="16"/>
                <w:lang w:eastAsia="es-BO"/>
              </w:rPr>
              <w:t>, tendrá</w:t>
            </w:r>
            <w:r w:rsidR="00C85354" w:rsidRPr="003B0EB8">
              <w:rPr>
                <w:rFonts w:ascii="Times" w:eastAsia="Times New Roman" w:hAnsi="Times" w:cs="Times"/>
                <w:b/>
                <w:color w:val="000000"/>
                <w:sz w:val="18"/>
                <w:szCs w:val="16"/>
                <w:lang w:eastAsia="es-BO"/>
              </w:rPr>
              <w:t>n</w:t>
            </w:r>
            <w:r w:rsidRPr="003B0EB8">
              <w:rPr>
                <w:rFonts w:ascii="Times" w:eastAsia="Times New Roman" w:hAnsi="Times" w:cs="Times"/>
                <w:b/>
                <w:color w:val="000000"/>
                <w:sz w:val="18"/>
                <w:szCs w:val="16"/>
                <w:lang w:eastAsia="es-BO"/>
              </w:rPr>
              <w:t xml:space="preserve"> la responsabilidad de </w:t>
            </w:r>
            <w:r w:rsidR="00C85354" w:rsidRPr="003B0EB8">
              <w:rPr>
                <w:rFonts w:ascii="Times" w:eastAsia="Times New Roman" w:hAnsi="Times" w:cs="Times"/>
                <w:b/>
                <w:color w:val="000000"/>
                <w:sz w:val="18"/>
                <w:szCs w:val="16"/>
                <w:lang w:eastAsia="es-BO"/>
              </w:rPr>
              <w:t>implementar las medidas de mitigación declaradas en el documento ambiental y como medio de verificación la generación de respaldos exigidos para esta actividad, para lo cual la USSMSG/GRGD o TSIMA/DTRG brindarán el soporte antes del inicio de obras</w:t>
            </w:r>
          </w:p>
        </w:tc>
      </w:tr>
      <w:tr w:rsidR="00C32C53" w:rsidRPr="00E8489F" w:rsidTr="00C85354">
        <w:trPr>
          <w:trHeight w:val="280"/>
        </w:trPr>
        <w:tc>
          <w:tcPr>
            <w:tcW w:w="10678" w:type="dxa"/>
            <w:gridSpan w:val="9"/>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New Roman" w:eastAsia="Times New Roman" w:hAnsi="Times New Roman" w:cs="Times New Roman"/>
                <w:color w:val="000000"/>
                <w:sz w:val="18"/>
                <w:szCs w:val="16"/>
                <w:lang w:eastAsia="es-BO"/>
              </w:rPr>
            </w:pPr>
          </w:p>
        </w:tc>
      </w:tr>
      <w:tr w:rsidR="00C32C53" w:rsidRPr="00E8489F" w:rsidTr="00C85354">
        <w:trPr>
          <w:trHeight w:val="280"/>
        </w:trPr>
        <w:tc>
          <w:tcPr>
            <w:tcW w:w="106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E8489F">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p>
        </w:tc>
      </w:tr>
      <w:tr w:rsidR="00C32C53" w:rsidRPr="00E8489F" w:rsidTr="00C85354">
        <w:trPr>
          <w:trHeight w:val="280"/>
        </w:trPr>
        <w:tc>
          <w:tcPr>
            <w:tcW w:w="6068" w:type="dxa"/>
            <w:gridSpan w:val="4"/>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RESPALDO</w:t>
            </w:r>
          </w:p>
        </w:tc>
        <w:tc>
          <w:tcPr>
            <w:tcW w:w="2222" w:type="dxa"/>
            <w:gridSpan w:val="4"/>
            <w:vMerge w:val="restart"/>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FORMATO INFORME</w:t>
            </w:r>
          </w:p>
        </w:tc>
        <w:tc>
          <w:tcPr>
            <w:tcW w:w="238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C32C53" w:rsidRPr="00E8489F" w:rsidRDefault="00C32C53" w:rsidP="007B19F3">
            <w:pPr>
              <w:spacing w:after="0" w:line="240" w:lineRule="auto"/>
              <w:jc w:val="center"/>
              <w:rPr>
                <w:rFonts w:ascii="Times" w:eastAsia="Times New Roman" w:hAnsi="Times" w:cs="Times"/>
                <w:b/>
                <w:color w:val="000000"/>
                <w:sz w:val="18"/>
                <w:szCs w:val="16"/>
                <w:lang w:eastAsia="es-BO"/>
              </w:rPr>
            </w:pPr>
            <w:r w:rsidRPr="00E8489F">
              <w:rPr>
                <w:rFonts w:ascii="Times" w:eastAsia="Times New Roman" w:hAnsi="Times" w:cs="Times"/>
                <w:b/>
                <w:color w:val="000000"/>
                <w:sz w:val="18"/>
                <w:szCs w:val="16"/>
                <w:lang w:eastAsia="es-BO"/>
              </w:rPr>
              <w:t>PRESENTACION</w:t>
            </w:r>
          </w:p>
        </w:tc>
      </w:tr>
      <w:tr w:rsidR="00C32C53" w:rsidRPr="00E8489F" w:rsidTr="00C85354">
        <w:trPr>
          <w:trHeight w:val="210"/>
        </w:trPr>
        <w:tc>
          <w:tcPr>
            <w:tcW w:w="6068" w:type="dxa"/>
            <w:gridSpan w:val="4"/>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c>
          <w:tcPr>
            <w:tcW w:w="2222" w:type="dxa"/>
            <w:gridSpan w:val="4"/>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c>
          <w:tcPr>
            <w:tcW w:w="238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rPr>
                <w:rFonts w:ascii="Times" w:eastAsia="Times New Roman" w:hAnsi="Times" w:cs="Times"/>
                <w:color w:val="000000"/>
                <w:sz w:val="18"/>
                <w:szCs w:val="16"/>
                <w:lang w:eastAsia="es-BO"/>
              </w:rPr>
            </w:pPr>
          </w:p>
        </w:tc>
      </w:tr>
      <w:tr w:rsidR="00C32C53" w:rsidRPr="00E8489F" w:rsidTr="00C85354">
        <w:trPr>
          <w:trHeight w:val="224"/>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sidRPr="008939A3">
              <w:rPr>
                <w:rFonts w:ascii="Times" w:eastAsia="Times New Roman" w:hAnsi="Times" w:cs="Times"/>
                <w:color w:val="000000"/>
                <w:sz w:val="18"/>
                <w:szCs w:val="16"/>
                <w:lang w:eastAsia="es-BO"/>
              </w:rPr>
              <w:t>1.- INFORME DE LA SITUACIÓN AMBIENTAL INICIAL DEL ÁREA INCLUYE REGISTRO FOTOGRÁFICO</w:t>
            </w: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C32C53" w:rsidRPr="00E8489F" w:rsidTr="00C85354">
        <w:trPr>
          <w:trHeight w:val="224"/>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2</w:t>
            </w:r>
            <w:r w:rsidRPr="00E8489F">
              <w:rPr>
                <w:rFonts w:ascii="Times" w:eastAsia="Times New Roman" w:hAnsi="Times" w:cs="Times"/>
                <w:color w:val="000000"/>
                <w:sz w:val="18"/>
                <w:szCs w:val="16"/>
                <w:lang w:eastAsia="es-BO"/>
              </w:rPr>
              <w:t>.- PLANILLA DE CONSUMO DE AGREGADOS, ÁRIDOS Y/O MADERA</w:t>
            </w: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38"/>
        </w:trPr>
        <w:tc>
          <w:tcPr>
            <w:tcW w:w="60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3</w:t>
            </w:r>
            <w:r w:rsidRPr="00E8489F">
              <w:rPr>
                <w:rFonts w:ascii="Times" w:eastAsia="Times New Roman" w:hAnsi="Times" w:cs="Times"/>
                <w:color w:val="000000"/>
                <w:sz w:val="18"/>
                <w:szCs w:val="16"/>
                <w:lang w:eastAsia="es-BO"/>
              </w:rPr>
              <w:t>.- PLANILLA MENSUAL DE GENERACION DE RESIDUOS SÓLIDOS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52"/>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4</w:t>
            </w:r>
            <w:r w:rsidRPr="00E8489F">
              <w:rPr>
                <w:rFonts w:ascii="Times" w:eastAsia="Times New Roman" w:hAnsi="Times" w:cs="Times"/>
                <w:color w:val="000000"/>
                <w:sz w:val="18"/>
                <w:szCs w:val="16"/>
                <w:lang w:eastAsia="es-BO"/>
              </w:rPr>
              <w:t xml:space="preserve">.- INFORME DE LA GESTIÓN DE RESIDUOS SÓLIDOS </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252"/>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5</w:t>
            </w:r>
            <w:r w:rsidRPr="00E8489F">
              <w:rPr>
                <w:rFonts w:ascii="Times" w:eastAsia="Times New Roman" w:hAnsi="Times" w:cs="Times"/>
                <w:color w:val="000000"/>
                <w:sz w:val="18"/>
                <w:szCs w:val="16"/>
                <w:lang w:eastAsia="es-BO"/>
              </w:rPr>
              <w:t>.- PLANILLAS DE INSPECCION Y MANTENIMIENTO DE VEHICULOS Y EQUIPOS</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6</w:t>
            </w:r>
            <w:r w:rsidRPr="00E8489F">
              <w:rPr>
                <w:rFonts w:ascii="Times" w:eastAsia="Times New Roman" w:hAnsi="Times" w:cs="Times"/>
                <w:color w:val="000000"/>
                <w:sz w:val="18"/>
                <w:szCs w:val="16"/>
                <w:lang w:eastAsia="es-BO"/>
              </w:rPr>
              <w:t>.- REGISTRO DE EXTINTORES Y SU MANTENIMIENTO</w:t>
            </w:r>
          </w:p>
        </w:tc>
        <w:tc>
          <w:tcPr>
            <w:tcW w:w="2222" w:type="dxa"/>
            <w:gridSpan w:val="4"/>
            <w:tcBorders>
              <w:top w:val="nil"/>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C53" w:rsidRPr="00E8489F" w:rsidRDefault="00C32C53"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7</w:t>
            </w:r>
            <w:r w:rsidRPr="00E8489F">
              <w:rPr>
                <w:rFonts w:ascii="Times" w:eastAsia="Times New Roman" w:hAnsi="Times" w:cs="Times"/>
                <w:color w:val="000000"/>
                <w:sz w:val="18"/>
                <w:szCs w:val="16"/>
                <w:lang w:eastAsia="es-BO"/>
              </w:rPr>
              <w:t>.- PLANILLA DE DOTACCION DE EPP</w:t>
            </w: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INICIAL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C53" w:rsidRPr="00E8489F" w:rsidRDefault="00C85354"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8</w:t>
            </w:r>
            <w:r w:rsidR="00C32C53" w:rsidRPr="00E8489F">
              <w:rPr>
                <w:rFonts w:ascii="Times" w:eastAsia="Times New Roman" w:hAnsi="Times" w:cs="Times"/>
                <w:color w:val="000000"/>
                <w:sz w:val="18"/>
                <w:szCs w:val="16"/>
                <w:lang w:eastAsia="es-BO"/>
              </w:rPr>
              <w:t>.- PLANILLAS DE INDUCCION Y CAPACITACION AL PERSONAL EN TEMAS DE SEGURIDAD, SALUD, AMBIENTE Y SOCIAL</w:t>
            </w: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MENSUAL/FINAL</w:t>
            </w:r>
          </w:p>
        </w:tc>
      </w:tr>
      <w:tr w:rsidR="00C32C53" w:rsidRPr="00E8489F" w:rsidTr="00C85354">
        <w:trPr>
          <w:trHeight w:val="420"/>
        </w:trPr>
        <w:tc>
          <w:tcPr>
            <w:tcW w:w="60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32C53" w:rsidRPr="008939A3" w:rsidRDefault="00C85354" w:rsidP="007B19F3">
            <w:pPr>
              <w:spacing w:after="0" w:line="240" w:lineRule="auto"/>
              <w:jc w:val="both"/>
              <w:rPr>
                <w:rFonts w:ascii="Times" w:eastAsia="Times New Roman" w:hAnsi="Times" w:cs="Times"/>
                <w:color w:val="000000"/>
                <w:sz w:val="18"/>
                <w:szCs w:val="16"/>
                <w:lang w:eastAsia="es-BO"/>
              </w:rPr>
            </w:pPr>
            <w:r>
              <w:rPr>
                <w:rFonts w:ascii="Times" w:eastAsia="Times New Roman" w:hAnsi="Times" w:cs="Times"/>
                <w:color w:val="000000"/>
                <w:sz w:val="18"/>
                <w:szCs w:val="16"/>
                <w:lang w:eastAsia="es-BO"/>
              </w:rPr>
              <w:t>9</w:t>
            </w:r>
            <w:r w:rsidR="00C32C53" w:rsidRPr="008939A3">
              <w:rPr>
                <w:rFonts w:ascii="Times" w:eastAsia="Times New Roman" w:hAnsi="Times" w:cs="Times"/>
                <w:color w:val="000000"/>
                <w:sz w:val="18"/>
                <w:szCs w:val="16"/>
                <w:lang w:eastAsia="es-BO"/>
              </w:rPr>
              <w:t>.- INFORME DE LA SITUACIÓN AMBIENTAL FINAL DEL ÁREA INCLUYE REGISTRO FOTOGRÁFICO Y MEDIDAS DE RESTAURACIÓN</w:t>
            </w:r>
          </w:p>
          <w:p w:rsidR="00C32C53" w:rsidRPr="00E8489F" w:rsidRDefault="00C32C53" w:rsidP="007B19F3">
            <w:pPr>
              <w:spacing w:after="0" w:line="240" w:lineRule="auto"/>
              <w:jc w:val="both"/>
              <w:rPr>
                <w:rFonts w:ascii="Times" w:eastAsia="Times New Roman" w:hAnsi="Times" w:cs="Times"/>
                <w:color w:val="000000"/>
                <w:sz w:val="18"/>
                <w:szCs w:val="16"/>
                <w:lang w:eastAsia="es-BO"/>
              </w:rPr>
            </w:pPr>
          </w:p>
        </w:tc>
        <w:tc>
          <w:tcPr>
            <w:tcW w:w="2222" w:type="dxa"/>
            <w:gridSpan w:val="4"/>
            <w:tcBorders>
              <w:top w:val="nil"/>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FISICO/DIGITAL</w:t>
            </w:r>
          </w:p>
        </w:tc>
        <w:tc>
          <w:tcPr>
            <w:tcW w:w="2388" w:type="dxa"/>
            <w:tcBorders>
              <w:top w:val="single" w:sz="4" w:space="0" w:color="auto"/>
              <w:left w:val="nil"/>
              <w:bottom w:val="single" w:sz="4" w:space="0" w:color="auto"/>
              <w:right w:val="single" w:sz="4" w:space="0" w:color="auto"/>
            </w:tcBorders>
            <w:shd w:val="clear" w:color="auto" w:fill="auto"/>
            <w:noWrap/>
            <w:vAlign w:val="center"/>
          </w:tcPr>
          <w:p w:rsidR="00C32C53" w:rsidRPr="00E8489F" w:rsidRDefault="00C32C53" w:rsidP="007B19F3">
            <w:pPr>
              <w:spacing w:after="0" w:line="240" w:lineRule="auto"/>
              <w:jc w:val="center"/>
              <w:rPr>
                <w:rFonts w:ascii="Times" w:eastAsia="Times New Roman" w:hAnsi="Times" w:cs="Times"/>
                <w:color w:val="000000"/>
                <w:sz w:val="18"/>
                <w:szCs w:val="16"/>
                <w:lang w:eastAsia="es-BO"/>
              </w:rPr>
            </w:pPr>
            <w:r w:rsidRPr="00E8489F">
              <w:rPr>
                <w:rFonts w:ascii="Times" w:eastAsia="Times New Roman" w:hAnsi="Times" w:cs="Times"/>
                <w:color w:val="000000"/>
                <w:sz w:val="18"/>
                <w:szCs w:val="16"/>
                <w:lang w:eastAsia="es-BO"/>
              </w:rPr>
              <w:t>FINAL</w:t>
            </w:r>
          </w:p>
        </w:tc>
      </w:tr>
      <w:tr w:rsidR="00C32C53" w:rsidRPr="00E8489F" w:rsidTr="00C85354">
        <w:trPr>
          <w:trHeight w:val="280"/>
        </w:trPr>
        <w:tc>
          <w:tcPr>
            <w:tcW w:w="2137"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Elabora y Presenta: </w:t>
            </w:r>
            <w:r w:rsidRPr="00E8489F">
              <w:rPr>
                <w:rFonts w:ascii="Times New Roman" w:eastAsia="Times New Roman" w:hAnsi="Times New Roman" w:cs="Times New Roman"/>
                <w:b/>
                <w:color w:val="000000"/>
                <w:sz w:val="18"/>
                <w:szCs w:val="16"/>
                <w:lang w:eastAsia="es-BO"/>
              </w:rPr>
              <w:br/>
              <w:t>Contratista</w:t>
            </w:r>
          </w:p>
        </w:tc>
        <w:tc>
          <w:tcPr>
            <w:tcW w:w="3931" w:type="dxa"/>
            <w:gridSpan w:val="2"/>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Verifica en obra: </w:t>
            </w:r>
            <w:r w:rsidRPr="00E8489F">
              <w:rPr>
                <w:rFonts w:ascii="Times New Roman" w:eastAsia="Times New Roman" w:hAnsi="Times New Roman" w:cs="Times New Roman"/>
                <w:b/>
                <w:color w:val="000000"/>
                <w:sz w:val="18"/>
                <w:szCs w:val="16"/>
                <w:lang w:eastAsia="es-BO"/>
              </w:rPr>
              <w:br/>
              <w:t>Supervisor o Director de Obra/DTRG</w:t>
            </w:r>
          </w:p>
        </w:tc>
        <w:tc>
          <w:tcPr>
            <w:tcW w:w="2222" w:type="dxa"/>
            <w:gridSpan w:val="4"/>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Revisa documentación:</w:t>
            </w:r>
            <w:r w:rsidRPr="00E8489F">
              <w:rPr>
                <w:rFonts w:ascii="Times New Roman" w:eastAsia="Times New Roman" w:hAnsi="Times New Roman" w:cs="Times New Roman"/>
                <w:b/>
                <w:color w:val="000000"/>
                <w:sz w:val="18"/>
                <w:szCs w:val="16"/>
                <w:lang w:eastAsia="es-BO"/>
              </w:rPr>
              <w:br/>
              <w:t>TSIMA-DTRG</w:t>
            </w:r>
          </w:p>
        </w:tc>
        <w:tc>
          <w:tcPr>
            <w:tcW w:w="238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highlight w:val="yellow"/>
                <w:lang w:eastAsia="es-BO"/>
              </w:rPr>
            </w:pP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Aprueba:</w:t>
            </w: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xml:space="preserve"> Distrital de Redes de Gas</w:t>
            </w:r>
          </w:p>
          <w:p w:rsidR="00C32C53" w:rsidRPr="00E8489F" w:rsidRDefault="00C32C53" w:rsidP="007B19F3">
            <w:pPr>
              <w:spacing w:after="0" w:line="240" w:lineRule="auto"/>
              <w:jc w:val="center"/>
              <w:rPr>
                <w:rFonts w:ascii="Times New Roman" w:eastAsia="Times New Roman" w:hAnsi="Times New Roman" w:cs="Times New Roman"/>
                <w:b/>
                <w:color w:val="000000"/>
                <w:sz w:val="18"/>
                <w:szCs w:val="16"/>
                <w:lang w:eastAsia="es-BO"/>
              </w:rPr>
            </w:pPr>
            <w:r w:rsidRPr="00E8489F">
              <w:rPr>
                <w:rFonts w:ascii="Times New Roman" w:eastAsia="Times New Roman" w:hAnsi="Times New Roman" w:cs="Times New Roman"/>
                <w:b/>
                <w:color w:val="000000"/>
                <w:sz w:val="18"/>
                <w:szCs w:val="16"/>
                <w:lang w:eastAsia="es-BO"/>
              </w:rPr>
              <w:t> </w:t>
            </w:r>
          </w:p>
        </w:tc>
      </w:tr>
      <w:tr w:rsidR="00C32C53" w:rsidRPr="004C270B" w:rsidTr="00C85354">
        <w:trPr>
          <w:trHeight w:val="294"/>
        </w:trPr>
        <w:tc>
          <w:tcPr>
            <w:tcW w:w="2137"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3931" w:type="dxa"/>
            <w:gridSpan w:val="2"/>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2222" w:type="dxa"/>
            <w:gridSpan w:val="4"/>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c>
          <w:tcPr>
            <w:tcW w:w="238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32C53" w:rsidRPr="004C270B" w:rsidRDefault="00C32C53" w:rsidP="007B19F3">
            <w:pPr>
              <w:spacing w:after="0" w:line="240" w:lineRule="auto"/>
              <w:rPr>
                <w:rFonts w:ascii="Times New Roman" w:eastAsia="Times New Roman" w:hAnsi="Times New Roman" w:cs="Times New Roman"/>
                <w:color w:val="000000"/>
                <w:sz w:val="16"/>
                <w:szCs w:val="16"/>
                <w:lang w:eastAsia="es-BO"/>
              </w:rPr>
            </w:pPr>
          </w:p>
        </w:tc>
      </w:tr>
      <w:tr w:rsidR="00C32C53" w:rsidRPr="004D72FB" w:rsidTr="00C85354">
        <w:trPr>
          <w:trHeight w:val="280"/>
        </w:trPr>
        <w:tc>
          <w:tcPr>
            <w:tcW w:w="21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p>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ELABORADO POR</w:t>
            </w:r>
          </w:p>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 </w:t>
            </w:r>
          </w:p>
        </w:tc>
        <w:tc>
          <w:tcPr>
            <w:tcW w:w="3931" w:type="dxa"/>
            <w:gridSpan w:val="2"/>
            <w:tcBorders>
              <w:top w:val="single" w:sz="4" w:space="0" w:color="auto"/>
              <w:left w:val="nil"/>
              <w:bottom w:val="nil"/>
              <w:right w:val="single" w:sz="4" w:space="0" w:color="auto"/>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REVISADO POR</w:t>
            </w:r>
          </w:p>
        </w:tc>
        <w:tc>
          <w:tcPr>
            <w:tcW w:w="4610" w:type="dxa"/>
            <w:gridSpan w:val="5"/>
            <w:tcBorders>
              <w:top w:val="single" w:sz="4" w:space="0" w:color="auto"/>
              <w:left w:val="nil"/>
              <w:bottom w:val="nil"/>
              <w:right w:val="single" w:sz="4" w:space="0" w:color="auto"/>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APROBADO POR</w:t>
            </w:r>
          </w:p>
        </w:tc>
      </w:tr>
      <w:tr w:rsidR="00C32C53" w:rsidRPr="004D72FB" w:rsidTr="00C85354">
        <w:trPr>
          <w:trHeight w:val="280"/>
        </w:trPr>
        <w:tc>
          <w:tcPr>
            <w:tcW w:w="21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 xml:space="preserve">ING. JOSE M. BERNAL </w:t>
            </w:r>
          </w:p>
        </w:tc>
        <w:tc>
          <w:tcPr>
            <w:tcW w:w="3931" w:type="dxa"/>
            <w:gridSpan w:val="2"/>
            <w:tcBorders>
              <w:top w:val="single" w:sz="4" w:space="0" w:color="auto"/>
              <w:left w:val="single" w:sz="4" w:space="0" w:color="auto"/>
              <w:bottom w:val="nil"/>
              <w:right w:val="nil"/>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p>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ING. VIVIANA MENDIETA</w:t>
            </w:r>
          </w:p>
        </w:tc>
        <w:tc>
          <w:tcPr>
            <w:tcW w:w="4610" w:type="dxa"/>
            <w:gridSpan w:val="5"/>
            <w:tcBorders>
              <w:top w:val="single" w:sz="4" w:space="0" w:color="auto"/>
              <w:left w:val="single" w:sz="4" w:space="0" w:color="auto"/>
              <w:bottom w:val="nil"/>
              <w:right w:val="single" w:sz="4" w:space="0" w:color="000000"/>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p>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ING. MIGUEL ANGEL ROJAS</w:t>
            </w:r>
          </w:p>
        </w:tc>
      </w:tr>
      <w:tr w:rsidR="00C32C53" w:rsidRPr="004D72FB" w:rsidTr="00C85354">
        <w:trPr>
          <w:trHeight w:val="280"/>
        </w:trPr>
        <w:tc>
          <w:tcPr>
            <w:tcW w:w="21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 xml:space="preserve">RESPONSABLE SISTEMA DE GESTION </w:t>
            </w:r>
            <w:r w:rsidRPr="004D72FB">
              <w:rPr>
                <w:rFonts w:ascii="Times New Roman" w:eastAsia="Times New Roman" w:hAnsi="Times New Roman" w:cs="Times New Roman"/>
                <w:color w:val="000000"/>
                <w:sz w:val="18"/>
                <w:szCs w:val="20"/>
                <w:lang w:eastAsia="es-BO"/>
              </w:rPr>
              <w:br/>
              <w:t>USSMSG - GRGD</w:t>
            </w:r>
          </w:p>
        </w:tc>
        <w:tc>
          <w:tcPr>
            <w:tcW w:w="3931" w:type="dxa"/>
            <w:gridSpan w:val="2"/>
            <w:tcBorders>
              <w:top w:val="nil"/>
              <w:left w:val="single" w:sz="4" w:space="0" w:color="auto"/>
              <w:bottom w:val="nil"/>
              <w:right w:val="nil"/>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ULAM-DMAC</w:t>
            </w:r>
          </w:p>
        </w:tc>
        <w:tc>
          <w:tcPr>
            <w:tcW w:w="4610" w:type="dxa"/>
            <w:gridSpan w:val="5"/>
            <w:tcBorders>
              <w:top w:val="nil"/>
              <w:left w:val="single" w:sz="4" w:space="0" w:color="auto"/>
              <w:bottom w:val="nil"/>
              <w:right w:val="single" w:sz="4" w:space="0" w:color="000000"/>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GSAC - YPFB CORPORACION</w:t>
            </w:r>
          </w:p>
        </w:tc>
      </w:tr>
      <w:tr w:rsidR="00C32C53" w:rsidRPr="004D72FB" w:rsidTr="00C85354">
        <w:trPr>
          <w:trHeight w:val="266"/>
        </w:trPr>
        <w:tc>
          <w:tcPr>
            <w:tcW w:w="2137" w:type="dxa"/>
            <w:gridSpan w:val="2"/>
            <w:vMerge/>
            <w:tcBorders>
              <w:top w:val="single" w:sz="4" w:space="0" w:color="auto"/>
              <w:left w:val="single" w:sz="4" w:space="0" w:color="auto"/>
              <w:bottom w:val="single" w:sz="4" w:space="0" w:color="auto"/>
              <w:right w:val="single" w:sz="4" w:space="0" w:color="auto"/>
            </w:tcBorders>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p>
        </w:tc>
        <w:tc>
          <w:tcPr>
            <w:tcW w:w="3931" w:type="dxa"/>
            <w:gridSpan w:val="2"/>
            <w:tcBorders>
              <w:top w:val="single" w:sz="4" w:space="0" w:color="auto"/>
              <w:left w:val="single" w:sz="4" w:space="0" w:color="auto"/>
              <w:bottom w:val="nil"/>
              <w:right w:val="nil"/>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p>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ING. HELMUDT MULLER</w:t>
            </w:r>
          </w:p>
        </w:tc>
        <w:tc>
          <w:tcPr>
            <w:tcW w:w="4610" w:type="dxa"/>
            <w:gridSpan w:val="5"/>
            <w:tcBorders>
              <w:top w:val="nil"/>
              <w:left w:val="single" w:sz="4" w:space="0" w:color="auto"/>
              <w:bottom w:val="nil"/>
              <w:right w:val="single" w:sz="4" w:space="0" w:color="000000"/>
            </w:tcBorders>
            <w:shd w:val="clear" w:color="auto" w:fill="auto"/>
            <w:vAlign w:val="center"/>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p>
        </w:tc>
      </w:tr>
      <w:tr w:rsidR="00C32C53" w:rsidRPr="004D72FB" w:rsidTr="00C85354">
        <w:trPr>
          <w:trHeight w:val="266"/>
        </w:trPr>
        <w:tc>
          <w:tcPr>
            <w:tcW w:w="2137" w:type="dxa"/>
            <w:gridSpan w:val="2"/>
            <w:vMerge/>
            <w:tcBorders>
              <w:top w:val="single" w:sz="4" w:space="0" w:color="auto"/>
              <w:left w:val="single" w:sz="4" w:space="0" w:color="auto"/>
              <w:bottom w:val="single" w:sz="4" w:space="0" w:color="auto"/>
              <w:right w:val="single" w:sz="4" w:space="0" w:color="auto"/>
            </w:tcBorders>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8"/>
                <w:szCs w:val="20"/>
                <w:lang w:eastAsia="es-BO"/>
              </w:rPr>
            </w:pPr>
          </w:p>
        </w:tc>
        <w:tc>
          <w:tcPr>
            <w:tcW w:w="3931" w:type="dxa"/>
            <w:gridSpan w:val="2"/>
            <w:tcBorders>
              <w:top w:val="nil"/>
              <w:left w:val="single" w:sz="4" w:space="0" w:color="auto"/>
              <w:bottom w:val="single" w:sz="4" w:space="0" w:color="auto"/>
              <w:right w:val="nil"/>
            </w:tcBorders>
            <w:shd w:val="clear" w:color="auto" w:fill="auto"/>
            <w:noWrap/>
            <w:vAlign w:val="center"/>
            <w:hideMark/>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r w:rsidRPr="004D72FB">
              <w:rPr>
                <w:rFonts w:ascii="Times New Roman" w:eastAsia="Times New Roman" w:hAnsi="Times New Roman" w:cs="Times New Roman"/>
                <w:color w:val="000000"/>
                <w:sz w:val="18"/>
                <w:szCs w:val="20"/>
                <w:lang w:eastAsia="es-BO"/>
              </w:rPr>
              <w:t>DMAC-GSAC</w:t>
            </w:r>
          </w:p>
        </w:tc>
        <w:tc>
          <w:tcPr>
            <w:tcW w:w="4610" w:type="dxa"/>
            <w:gridSpan w:val="5"/>
            <w:tcBorders>
              <w:top w:val="nil"/>
              <w:left w:val="single" w:sz="4" w:space="0" w:color="auto"/>
              <w:bottom w:val="single" w:sz="4" w:space="0" w:color="auto"/>
              <w:right w:val="single" w:sz="4" w:space="0" w:color="000000"/>
            </w:tcBorders>
            <w:shd w:val="clear" w:color="auto" w:fill="auto"/>
            <w:noWrap/>
            <w:vAlign w:val="center"/>
          </w:tcPr>
          <w:p w:rsidR="00C32C53" w:rsidRPr="004D72FB" w:rsidRDefault="00C32C53" w:rsidP="007B19F3">
            <w:pPr>
              <w:spacing w:after="0" w:line="240" w:lineRule="auto"/>
              <w:jc w:val="center"/>
              <w:rPr>
                <w:rFonts w:ascii="Times New Roman" w:eastAsia="Times New Roman" w:hAnsi="Times New Roman" w:cs="Times New Roman"/>
                <w:color w:val="000000"/>
                <w:sz w:val="18"/>
                <w:szCs w:val="20"/>
                <w:lang w:eastAsia="es-BO"/>
              </w:rPr>
            </w:pPr>
          </w:p>
        </w:tc>
      </w:tr>
      <w:tr w:rsidR="00C32C53" w:rsidRPr="004D72FB" w:rsidTr="00C85354">
        <w:trPr>
          <w:trHeight w:val="304"/>
        </w:trPr>
        <w:tc>
          <w:tcPr>
            <w:tcW w:w="2546" w:type="dxa"/>
            <w:gridSpan w:val="3"/>
            <w:tcBorders>
              <w:top w:val="nil"/>
              <w:left w:val="single" w:sz="8" w:space="0" w:color="auto"/>
              <w:bottom w:val="single" w:sz="8" w:space="0" w:color="auto"/>
              <w:right w:val="nil"/>
            </w:tcBorders>
            <w:shd w:val="clear" w:color="auto" w:fill="auto"/>
            <w:noWrap/>
            <w:vAlign w:val="center"/>
            <w:hideMark/>
          </w:tcPr>
          <w:p w:rsidR="00C32C53" w:rsidRPr="004D72FB" w:rsidRDefault="00C32C53" w:rsidP="00C32C53">
            <w:pPr>
              <w:spacing w:after="0" w:line="240" w:lineRule="auto"/>
              <w:rPr>
                <w:rFonts w:ascii="Times New Roman" w:eastAsia="Times New Roman" w:hAnsi="Times New Roman" w:cs="Times New Roman"/>
                <w:color w:val="000000"/>
                <w:sz w:val="16"/>
                <w:szCs w:val="18"/>
                <w:lang w:eastAsia="es-BO"/>
              </w:rPr>
            </w:pPr>
            <w:r>
              <w:rPr>
                <w:rFonts w:ascii="Times New Roman" w:eastAsia="Times New Roman" w:hAnsi="Times New Roman" w:cs="Times New Roman"/>
                <w:color w:val="000000"/>
                <w:sz w:val="16"/>
                <w:szCs w:val="18"/>
                <w:lang w:eastAsia="es-BO"/>
              </w:rPr>
              <w:t>VIGENTE DESDE JUNIO/2016</w:t>
            </w:r>
          </w:p>
        </w:tc>
        <w:tc>
          <w:tcPr>
            <w:tcW w:w="3827" w:type="dxa"/>
            <w:gridSpan w:val="2"/>
            <w:tcBorders>
              <w:top w:val="nil"/>
              <w:left w:val="nil"/>
              <w:bottom w:val="single" w:sz="8" w:space="0" w:color="auto"/>
              <w:right w:val="nil"/>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6"/>
                <w:szCs w:val="18"/>
                <w:lang w:eastAsia="es-BO"/>
              </w:rPr>
            </w:pPr>
            <w:r w:rsidRPr="004D72FB">
              <w:rPr>
                <w:rFonts w:ascii="Times New Roman" w:eastAsia="Times New Roman" w:hAnsi="Times New Roman" w:cs="Times New Roman"/>
                <w:color w:val="000000"/>
                <w:sz w:val="16"/>
                <w:szCs w:val="18"/>
                <w:lang w:eastAsia="es-BO"/>
              </w:rPr>
              <w:t> </w:t>
            </w:r>
          </w:p>
        </w:tc>
        <w:tc>
          <w:tcPr>
            <w:tcW w:w="1684" w:type="dxa"/>
            <w:tcBorders>
              <w:top w:val="nil"/>
              <w:left w:val="nil"/>
              <w:bottom w:val="single" w:sz="8" w:space="0" w:color="auto"/>
              <w:right w:val="nil"/>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6"/>
                <w:szCs w:val="18"/>
                <w:lang w:eastAsia="es-BO"/>
              </w:rPr>
            </w:pPr>
            <w:r w:rsidRPr="004D72FB">
              <w:rPr>
                <w:rFonts w:ascii="Times New Roman" w:eastAsia="Times New Roman" w:hAnsi="Times New Roman" w:cs="Times New Roman"/>
                <w:color w:val="000000"/>
                <w:sz w:val="16"/>
                <w:szCs w:val="18"/>
                <w:lang w:eastAsia="es-BO"/>
              </w:rPr>
              <w:t> </w:t>
            </w:r>
          </w:p>
        </w:tc>
        <w:tc>
          <w:tcPr>
            <w:tcW w:w="222" w:type="dxa"/>
            <w:tcBorders>
              <w:top w:val="nil"/>
              <w:left w:val="nil"/>
              <w:bottom w:val="single" w:sz="8" w:space="0" w:color="auto"/>
              <w:right w:val="nil"/>
            </w:tcBorders>
            <w:shd w:val="clear" w:color="auto" w:fill="auto"/>
            <w:noWrap/>
            <w:vAlign w:val="center"/>
            <w:hideMark/>
          </w:tcPr>
          <w:p w:rsidR="00C32C53" w:rsidRPr="004D72FB" w:rsidRDefault="00C32C53" w:rsidP="007B19F3">
            <w:pPr>
              <w:spacing w:after="0" w:line="240" w:lineRule="auto"/>
              <w:rPr>
                <w:rFonts w:ascii="Times New Roman" w:eastAsia="Times New Roman" w:hAnsi="Times New Roman" w:cs="Times New Roman"/>
                <w:color w:val="000000"/>
                <w:sz w:val="16"/>
                <w:szCs w:val="18"/>
                <w:lang w:eastAsia="es-BO"/>
              </w:rPr>
            </w:pPr>
            <w:r w:rsidRPr="004D72FB">
              <w:rPr>
                <w:rFonts w:ascii="Times New Roman" w:eastAsia="Times New Roman" w:hAnsi="Times New Roman" w:cs="Times New Roman"/>
                <w:color w:val="000000"/>
                <w:sz w:val="16"/>
                <w:szCs w:val="18"/>
                <w:lang w:eastAsia="es-BO"/>
              </w:rPr>
              <w:t> </w:t>
            </w:r>
          </w:p>
        </w:tc>
        <w:tc>
          <w:tcPr>
            <w:tcW w:w="2399" w:type="dxa"/>
            <w:gridSpan w:val="2"/>
            <w:tcBorders>
              <w:top w:val="nil"/>
              <w:left w:val="nil"/>
              <w:bottom w:val="single" w:sz="8" w:space="0" w:color="auto"/>
              <w:right w:val="single" w:sz="8" w:space="0" w:color="auto"/>
            </w:tcBorders>
            <w:shd w:val="clear" w:color="auto" w:fill="auto"/>
            <w:noWrap/>
            <w:vAlign w:val="center"/>
            <w:hideMark/>
          </w:tcPr>
          <w:p w:rsidR="00C32C53" w:rsidRPr="004D72FB" w:rsidRDefault="00C32C53" w:rsidP="00C32C53">
            <w:pPr>
              <w:spacing w:after="0" w:line="240" w:lineRule="auto"/>
              <w:jc w:val="right"/>
              <w:rPr>
                <w:rFonts w:ascii="Times New Roman" w:eastAsia="Times New Roman" w:hAnsi="Times New Roman" w:cs="Times New Roman"/>
                <w:color w:val="000000"/>
                <w:sz w:val="16"/>
                <w:szCs w:val="18"/>
                <w:lang w:eastAsia="es-BO"/>
              </w:rPr>
            </w:pPr>
            <w:r w:rsidRPr="004D72FB">
              <w:rPr>
                <w:rFonts w:ascii="Times New Roman" w:eastAsia="Times New Roman" w:hAnsi="Times New Roman" w:cs="Times New Roman"/>
                <w:color w:val="000000"/>
                <w:sz w:val="16"/>
                <w:szCs w:val="18"/>
                <w:lang w:eastAsia="es-BO"/>
              </w:rPr>
              <w:t xml:space="preserve">VERSION </w:t>
            </w:r>
            <w:r>
              <w:rPr>
                <w:rFonts w:ascii="Times New Roman" w:eastAsia="Times New Roman" w:hAnsi="Times New Roman" w:cs="Times New Roman"/>
                <w:color w:val="000000"/>
                <w:sz w:val="16"/>
                <w:szCs w:val="18"/>
                <w:lang w:eastAsia="es-BO"/>
              </w:rPr>
              <w:t>1</w:t>
            </w:r>
          </w:p>
        </w:tc>
      </w:tr>
    </w:tbl>
    <w:p w:rsidR="00C32C53" w:rsidRDefault="00C32C53" w:rsidP="0096382E"/>
    <w:tbl>
      <w:tblPr>
        <w:tblW w:w="10768" w:type="dxa"/>
        <w:tblInd w:w="10" w:type="dxa"/>
        <w:tblCellMar>
          <w:left w:w="70" w:type="dxa"/>
          <w:right w:w="70" w:type="dxa"/>
        </w:tblCellMar>
        <w:tblLook w:val="04A0" w:firstRow="1" w:lastRow="0" w:firstColumn="1" w:lastColumn="0" w:noHBand="0" w:noVBand="1"/>
      </w:tblPr>
      <w:tblGrid>
        <w:gridCol w:w="1603"/>
        <w:gridCol w:w="659"/>
        <w:gridCol w:w="250"/>
        <w:gridCol w:w="3671"/>
        <w:gridCol w:w="151"/>
        <w:gridCol w:w="1605"/>
        <w:gridCol w:w="76"/>
        <w:gridCol w:w="222"/>
        <w:gridCol w:w="2531"/>
      </w:tblGrid>
      <w:tr w:rsidR="0096382E" w:rsidRPr="004C270B" w:rsidTr="00C32C53">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382E" w:rsidRDefault="0096382E" w:rsidP="0096382E">
            <w:pPr>
              <w:spacing w:after="0" w:line="240" w:lineRule="auto"/>
              <w:rPr>
                <w:rFonts w:ascii="Calibri" w:eastAsia="Times New Roman" w:hAnsi="Calibri" w:cs="Calibri"/>
                <w:color w:val="000000"/>
                <w:lang w:eastAsia="es-BO"/>
              </w:rPr>
            </w:pPr>
            <w:r w:rsidRPr="002F0A3E">
              <w:rPr>
                <w:rFonts w:ascii="Calibri" w:eastAsia="Times New Roman" w:hAnsi="Calibri" w:cs="Calibri"/>
                <w:noProof/>
                <w:color w:val="000000"/>
                <w:lang w:val="es-ES" w:eastAsia="es-ES"/>
              </w:rPr>
              <w:drawing>
                <wp:anchor distT="0" distB="0" distL="114300" distR="114300" simplePos="0" relativeHeight="251663360" behindDoc="0" locked="0" layoutInCell="1" allowOverlap="1" wp14:anchorId="703199B8" wp14:editId="39E32919">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96382E" w:rsidRDefault="0096382E" w:rsidP="0096382E">
            <w:pPr>
              <w:spacing w:after="0" w:line="240" w:lineRule="auto"/>
              <w:rPr>
                <w:rFonts w:ascii="Calibri" w:eastAsia="Times New Roman" w:hAnsi="Calibri" w:cs="Calibri"/>
                <w:color w:val="000000"/>
                <w:lang w:eastAsia="es-BO"/>
              </w:rPr>
            </w:pPr>
          </w:p>
          <w:p w:rsidR="0096382E" w:rsidRPr="004C270B" w:rsidRDefault="0096382E" w:rsidP="0096382E">
            <w:pPr>
              <w:spacing w:after="0" w:line="240" w:lineRule="auto"/>
              <w:rPr>
                <w:rFonts w:ascii="Calibri" w:eastAsia="Times New Roman" w:hAnsi="Calibri" w:cs="Calibri"/>
                <w:color w:val="000000"/>
                <w:lang w:eastAsia="es-BO"/>
              </w:rPr>
            </w:pPr>
          </w:p>
        </w:tc>
        <w:tc>
          <w:tcPr>
            <w:tcW w:w="63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REQUISITOS DE PROTECCION AMBIENTAL CONTRATISTAS</w:t>
            </w:r>
          </w:p>
        </w:tc>
        <w:tc>
          <w:tcPr>
            <w:tcW w:w="28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USSMSG/GRGD</w:t>
            </w:r>
          </w:p>
          <w:p w:rsidR="00C32C53" w:rsidRPr="004C270B" w:rsidRDefault="00C32C53" w:rsidP="0096382E">
            <w:pPr>
              <w:spacing w:after="0" w:line="240" w:lineRule="auto"/>
              <w:jc w:val="center"/>
              <w:rPr>
                <w:rFonts w:ascii="Times New Roman" w:eastAsia="Times New Roman" w:hAnsi="Times New Roman" w:cs="Times New Roman"/>
                <w:color w:val="000000"/>
                <w:sz w:val="20"/>
                <w:szCs w:val="20"/>
                <w:lang w:eastAsia="es-BO"/>
              </w:rPr>
            </w:pPr>
            <w:r>
              <w:rPr>
                <w:rFonts w:ascii="Times New Roman" w:eastAsia="Times New Roman" w:hAnsi="Times New Roman" w:cs="Times New Roman"/>
                <w:color w:val="000000"/>
                <w:sz w:val="20"/>
                <w:szCs w:val="20"/>
                <w:lang w:eastAsia="es-BO"/>
              </w:rPr>
              <w:t>Versión 2</w:t>
            </w:r>
          </w:p>
        </w:tc>
      </w:tr>
      <w:tr w:rsidR="0096382E" w:rsidRPr="00183699" w:rsidTr="00C32C53">
        <w:trPr>
          <w:trHeight w:val="283"/>
        </w:trPr>
        <w:tc>
          <w:tcPr>
            <w:tcW w:w="10768" w:type="dxa"/>
            <w:gridSpan w:val="9"/>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rsidR="0096382E" w:rsidRPr="00183699" w:rsidRDefault="00C85354" w:rsidP="003B0EB8">
            <w:pPr>
              <w:spacing w:after="0" w:line="240" w:lineRule="auto"/>
              <w:rPr>
                <w:rFonts w:ascii="Times New Roman" w:eastAsia="Times New Roman" w:hAnsi="Times New Roman" w:cs="Times New Roman"/>
                <w:b/>
                <w:lang w:eastAsia="es-BO"/>
              </w:rPr>
            </w:pPr>
            <w:r w:rsidRPr="003B0EB8">
              <w:rPr>
                <w:rFonts w:ascii="Times New Roman" w:eastAsia="Times New Roman" w:hAnsi="Times New Roman" w:cs="Times New Roman"/>
                <w:b/>
                <w:lang w:eastAsia="es-BO"/>
              </w:rPr>
              <w:t>6</w:t>
            </w:r>
            <w:r w:rsidR="0096382E" w:rsidRPr="003B0EB8">
              <w:rPr>
                <w:rFonts w:ascii="Times New Roman" w:eastAsia="Times New Roman" w:hAnsi="Times New Roman" w:cs="Times New Roman"/>
                <w:b/>
                <w:lang w:eastAsia="es-BO"/>
              </w:rPr>
              <w:t>.- INFORME AMBIENTAL</w:t>
            </w:r>
            <w:r w:rsidR="0096382E" w:rsidRPr="00183699">
              <w:rPr>
                <w:rFonts w:ascii="Times New Roman" w:eastAsia="Times New Roman" w:hAnsi="Times New Roman" w:cs="Times New Roman"/>
                <w:b/>
                <w:lang w:eastAsia="es-BO"/>
              </w:rPr>
              <w:t xml:space="preserve"> </w:t>
            </w:r>
            <w:r>
              <w:rPr>
                <w:rFonts w:ascii="Times New Roman" w:eastAsia="Times New Roman" w:hAnsi="Times New Roman" w:cs="Times New Roman"/>
                <w:b/>
                <w:lang w:eastAsia="es-BO"/>
              </w:rPr>
              <w:t xml:space="preserve"> </w:t>
            </w:r>
          </w:p>
        </w:tc>
      </w:tr>
      <w:tr w:rsidR="0096382E" w:rsidRPr="00183699" w:rsidTr="00C32C53">
        <w:trPr>
          <w:trHeight w:val="283"/>
        </w:trPr>
        <w:tc>
          <w:tcPr>
            <w:tcW w:w="10768" w:type="dxa"/>
            <w:gridSpan w:val="9"/>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rsidR="0096382E" w:rsidRPr="00183699" w:rsidRDefault="0096382E" w:rsidP="0096382E">
            <w:pPr>
              <w:spacing w:after="0" w:line="240" w:lineRule="auto"/>
              <w:jc w:val="both"/>
              <w:rPr>
                <w:rFonts w:ascii="Times New Roman" w:eastAsia="Times New Roman" w:hAnsi="Times New Roman" w:cs="Times New Roman"/>
                <w:b/>
                <w:lang w:eastAsia="es-BO"/>
              </w:rPr>
            </w:pPr>
            <w:r>
              <w:rPr>
                <w:rFonts w:ascii="Times New Roman" w:eastAsia="Times New Roman" w:hAnsi="Times New Roman" w:cs="Times New Roman"/>
                <w:b/>
                <w:lang w:eastAsia="es-BO"/>
              </w:rPr>
              <w:t>Cuando corresponda a presentación</w:t>
            </w:r>
            <w:r w:rsidRPr="00183699">
              <w:rPr>
                <w:rFonts w:ascii="Times New Roman" w:eastAsia="Times New Roman" w:hAnsi="Times New Roman" w:cs="Times New Roman"/>
                <w:b/>
                <w:lang w:eastAsia="es-BO"/>
              </w:rPr>
              <w:t xml:space="preserve"> Inicial, Mensual y/o Final de acuerdo</w:t>
            </w:r>
            <w:r>
              <w:rPr>
                <w:rFonts w:ascii="Times New Roman" w:eastAsia="Times New Roman" w:hAnsi="Times New Roman" w:cs="Times New Roman"/>
                <w:b/>
                <w:lang w:eastAsia="es-BO"/>
              </w:rPr>
              <w:t xml:space="preserve"> a PRESENTACION en</w:t>
            </w:r>
            <w:r w:rsidRPr="00183699">
              <w:rPr>
                <w:rFonts w:ascii="Times New Roman" w:eastAsia="Times New Roman" w:hAnsi="Times New Roman" w:cs="Times New Roman"/>
                <w:b/>
                <w:lang w:eastAsia="es-BO"/>
              </w:rPr>
              <w:t xml:space="preserve"> </w:t>
            </w:r>
            <w:r w:rsidRPr="00183699">
              <w:rPr>
                <w:rFonts w:ascii="Times New Roman" w:eastAsia="Times New Roman" w:hAnsi="Times New Roman" w:cs="Times New Roman"/>
                <w:b/>
                <w:color w:val="000000"/>
                <w:sz w:val="20"/>
                <w:szCs w:val="20"/>
                <w:lang w:eastAsia="es-BO"/>
              </w:rPr>
              <w:t>REQUISITOS DE PROTECCION AMBIENTAL CONTRATISTAS</w:t>
            </w:r>
            <w:r>
              <w:rPr>
                <w:rFonts w:ascii="Times New Roman" w:eastAsia="Times New Roman" w:hAnsi="Times New Roman" w:cs="Times New Roman"/>
                <w:b/>
                <w:color w:val="000000"/>
                <w:sz w:val="20"/>
                <w:szCs w:val="20"/>
                <w:lang w:eastAsia="es-BO"/>
              </w:rPr>
              <w:t xml:space="preserve"> en función a la Actividad, Obra o Proyecto que el Contratista esté desarrollando</w:t>
            </w:r>
          </w:p>
        </w:tc>
      </w:tr>
      <w:tr w:rsidR="0096382E" w:rsidRPr="00464913" w:rsidTr="00C32C53">
        <w:trPr>
          <w:trHeight w:val="1965"/>
        </w:trPr>
        <w:tc>
          <w:tcPr>
            <w:tcW w:w="10768" w:type="dxa"/>
            <w:gridSpan w:val="9"/>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96382E" w:rsidRPr="00042BAF" w:rsidRDefault="0096382E" w:rsidP="0096382E">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lastRenderedPageBreak/>
              <w:t>En el presente acápite se describe el contenido mínimo que debe tener el Informe Ambiental inicial/mensual/final:</w:t>
            </w:r>
          </w:p>
          <w:p w:rsidR="0096382E" w:rsidRPr="00042BAF" w:rsidRDefault="0096382E" w:rsidP="0096382E">
            <w:pPr>
              <w:pStyle w:val="Prrafodelista"/>
              <w:numPr>
                <w:ilvl w:val="0"/>
                <w:numId w:val="7"/>
              </w:numPr>
              <w:spacing w:before="100" w:beforeAutospacing="1" w:after="100" w:afterAutospacing="1" w:line="240" w:lineRule="auto"/>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rsidR="0096382E" w:rsidRPr="00042BAF" w:rsidRDefault="0096382E" w:rsidP="0096382E">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sidR="00042BAF">
              <w:rPr>
                <w:rFonts w:ascii="Times" w:hAnsi="Times" w:cs="Times"/>
                <w:b/>
                <w:i/>
                <w:sz w:val="20"/>
                <w:szCs w:val="20"/>
                <w:lang w:eastAsia="es-BO"/>
              </w:rPr>
              <w:t>, sin embargo se podrá ampliar la información, cuando corresponda”</w:t>
            </w:r>
          </w:p>
          <w:p w:rsidR="0096382E" w:rsidRPr="00042BAF" w:rsidRDefault="0096382E" w:rsidP="0096382E">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sidR="00042BAF">
              <w:rPr>
                <w:rFonts w:ascii="Times" w:hAnsi="Times" w:cs="Times"/>
                <w:sz w:val="20"/>
                <w:szCs w:val="20"/>
                <w:lang w:eastAsia="es-BO"/>
              </w:rPr>
              <w:t>o</w:t>
            </w:r>
            <w:r w:rsidRPr="00042BAF">
              <w:rPr>
                <w:rFonts w:ascii="Times" w:hAnsi="Times" w:cs="Times"/>
                <w:sz w:val="20"/>
                <w:szCs w:val="20"/>
                <w:lang w:eastAsia="es-BO"/>
              </w:rPr>
              <w:t xml:space="preserve"> Monitor SMS). </w:t>
            </w:r>
          </w:p>
          <w:p w:rsidR="0096382E" w:rsidRPr="00042BAF" w:rsidRDefault="0096382E" w:rsidP="0096382E">
            <w:pPr>
              <w:pStyle w:val="Prrafodelista"/>
              <w:spacing w:before="100" w:beforeAutospacing="1" w:after="100" w:afterAutospacing="1"/>
              <w:jc w:val="both"/>
              <w:rPr>
                <w:rFonts w:ascii="Times" w:hAnsi="Times" w:cs="Times"/>
                <w:b/>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sidR="00042BAF">
              <w:rPr>
                <w:rFonts w:ascii="Times" w:hAnsi="Times" w:cs="Times"/>
                <w:sz w:val="20"/>
                <w:szCs w:val="20"/>
                <w:lang w:eastAsia="es-BO"/>
              </w:rPr>
              <w:t>, porcentaje de avance</w:t>
            </w:r>
            <w:r w:rsidRPr="00042BAF">
              <w:rPr>
                <w:rFonts w:ascii="Times" w:hAnsi="Times" w:cs="Times"/>
                <w:sz w:val="20"/>
                <w:szCs w:val="20"/>
                <w:lang w:eastAsia="es-BO"/>
              </w:rPr>
              <w:t>, entre otros.</w:t>
            </w:r>
          </w:p>
          <w:p w:rsidR="0096382E" w:rsidRPr="00042BAF" w:rsidRDefault="0096382E" w:rsidP="0096382E">
            <w:pPr>
              <w:pStyle w:val="Prrafodelista"/>
              <w:spacing w:before="100" w:beforeAutospacing="1" w:after="100" w:afterAutospacing="1"/>
              <w:jc w:val="both"/>
              <w:rPr>
                <w:rFonts w:ascii="Times" w:hAnsi="Times" w:cs="Times"/>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sidR="00042BAF">
              <w:rPr>
                <w:rFonts w:ascii="Times" w:hAnsi="Times" w:cs="Times"/>
                <w:sz w:val="20"/>
                <w:szCs w:val="20"/>
                <w:lang w:eastAsia="es-BO"/>
              </w:rPr>
              <w:t>, fecha de contrato, entre otros</w:t>
            </w:r>
            <w:r w:rsidRPr="00042BAF">
              <w:rPr>
                <w:rFonts w:ascii="Times" w:hAnsi="Times" w:cs="Times"/>
                <w:sz w:val="20"/>
                <w:szCs w:val="20"/>
                <w:lang w:eastAsia="es-BO"/>
              </w:rPr>
              <w:t>.</w:t>
            </w:r>
          </w:p>
          <w:p w:rsidR="0096382E" w:rsidRPr="00042BAF" w:rsidRDefault="0096382E" w:rsidP="0096382E">
            <w:pPr>
              <w:pStyle w:val="Prrafodelista"/>
              <w:spacing w:before="100" w:beforeAutospacing="1" w:after="100" w:afterAutospacing="1"/>
              <w:jc w:val="both"/>
              <w:rPr>
                <w:rFonts w:ascii="Times" w:hAnsi="Times" w:cs="Times"/>
                <w:b/>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rsidR="0096382E" w:rsidRPr="00042BAF" w:rsidRDefault="0096382E" w:rsidP="0096382E">
            <w:pPr>
              <w:pStyle w:val="Prrafodelista"/>
              <w:spacing w:before="100" w:beforeAutospacing="1" w:after="100" w:afterAutospacing="1"/>
              <w:jc w:val="both"/>
              <w:rPr>
                <w:rFonts w:ascii="Times" w:hAnsi="Times" w:cs="Times"/>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rsidR="0096382E" w:rsidRPr="00042BAF" w:rsidRDefault="0096382E" w:rsidP="0096382E">
            <w:pPr>
              <w:pStyle w:val="Prrafodelista"/>
              <w:spacing w:before="100" w:beforeAutospacing="1" w:after="100" w:afterAutospacing="1"/>
              <w:jc w:val="both"/>
              <w:rPr>
                <w:rFonts w:ascii="Times" w:hAnsi="Times" w:cs="Times"/>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96382E" w:rsidRPr="00042BAF" w:rsidTr="0096382E">
              <w:trPr>
                <w:jc w:val="center"/>
              </w:trPr>
              <w:tc>
                <w:tcPr>
                  <w:tcW w:w="741"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rsidR="0096382E" w:rsidRPr="00042BAF" w:rsidRDefault="0096382E" w:rsidP="0096382E">
                  <w:pPr>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96382E" w:rsidRPr="00042BAF" w:rsidTr="0096382E">
              <w:trPr>
                <w:jc w:val="center"/>
              </w:trPr>
              <w:tc>
                <w:tcPr>
                  <w:tcW w:w="741"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995"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1981"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1277"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1417"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1134"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c>
                <w:tcPr>
                  <w:tcW w:w="1432" w:type="dxa"/>
                </w:tcPr>
                <w:p w:rsidR="0096382E" w:rsidRPr="00042BAF" w:rsidRDefault="0096382E" w:rsidP="0096382E">
                  <w:pPr>
                    <w:spacing w:before="100" w:beforeAutospacing="1" w:after="100" w:afterAutospacing="1"/>
                    <w:jc w:val="center"/>
                    <w:rPr>
                      <w:rFonts w:ascii="Times" w:hAnsi="Times" w:cs="Times"/>
                      <w:sz w:val="20"/>
                      <w:szCs w:val="20"/>
                      <w:lang w:eastAsia="es-BO"/>
                    </w:rPr>
                  </w:pPr>
                </w:p>
              </w:tc>
            </w:tr>
          </w:tbl>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rsidR="0096382E" w:rsidRDefault="0096382E" w:rsidP="0096382E">
            <w:pPr>
              <w:pStyle w:val="Prrafodelista"/>
              <w:numPr>
                <w:ilvl w:val="1"/>
                <w:numId w:val="7"/>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rsidR="00E21B68" w:rsidRPr="00042BAF" w:rsidRDefault="00E21B68" w:rsidP="00E21B68">
            <w:pPr>
              <w:pStyle w:val="Prrafodelista"/>
              <w:spacing w:before="100" w:beforeAutospacing="1" w:after="100" w:afterAutospacing="1" w:line="240" w:lineRule="auto"/>
              <w:jc w:val="both"/>
              <w:rPr>
                <w:rFonts w:ascii="Times" w:hAnsi="Times" w:cs="Times"/>
                <w:sz w:val="20"/>
                <w:szCs w:val="20"/>
                <w:lang w:eastAsia="es-BO"/>
              </w:rPr>
            </w:pPr>
          </w:p>
          <w:p w:rsidR="0096382E" w:rsidRPr="00042BAF" w:rsidRDefault="0096382E" w:rsidP="0096382E">
            <w:pPr>
              <w:pStyle w:val="Prrafodelista"/>
              <w:spacing w:before="100" w:beforeAutospacing="1" w:after="100" w:afterAutospacing="1"/>
              <w:jc w:val="both"/>
              <w:rPr>
                <w:rFonts w:ascii="Times" w:hAnsi="Times" w:cs="Times"/>
                <w:sz w:val="20"/>
                <w:szCs w:val="20"/>
                <w:lang w:eastAsia="es-BO"/>
              </w:rPr>
            </w:pPr>
          </w:p>
          <w:p w:rsidR="0096382E" w:rsidRPr="00042BAF" w:rsidRDefault="0096382E" w:rsidP="0096382E">
            <w:pPr>
              <w:pStyle w:val="Prrafodelista"/>
              <w:numPr>
                <w:ilvl w:val="0"/>
                <w:numId w:val="7"/>
              </w:numPr>
              <w:spacing w:before="100" w:beforeAutospacing="1" w:after="100" w:afterAutospacing="1" w:line="240" w:lineRule="auto"/>
              <w:jc w:val="both"/>
              <w:rPr>
                <w:rFonts w:ascii="Times" w:hAnsi="Times" w:cs="Times"/>
                <w:b/>
                <w:sz w:val="20"/>
                <w:szCs w:val="20"/>
                <w:lang w:eastAsia="es-BO"/>
              </w:rPr>
            </w:pPr>
            <w:r w:rsidRPr="00042BAF">
              <w:rPr>
                <w:rFonts w:ascii="Times" w:hAnsi="Times" w:cs="Times"/>
                <w:b/>
                <w:sz w:val="20"/>
                <w:szCs w:val="20"/>
                <w:lang w:eastAsia="es-BO"/>
              </w:rPr>
              <w:t>ANEXOS DEL INFORME AMBIENTAL</w:t>
            </w:r>
          </w:p>
          <w:p w:rsidR="0096382E" w:rsidRPr="00042BAF" w:rsidRDefault="0096382E" w:rsidP="0096382E">
            <w:pPr>
              <w:pStyle w:val="Prrafodelista"/>
              <w:spacing w:before="100" w:beforeAutospacing="1" w:after="100" w:afterAutospacing="1"/>
              <w:jc w:val="both"/>
              <w:rPr>
                <w:rFonts w:ascii="Times" w:hAnsi="Times" w:cs="Times"/>
                <w:b/>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rsidR="0096382E" w:rsidRPr="00042BAF" w:rsidRDefault="0096382E" w:rsidP="0096382E">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rsidR="0096382E" w:rsidRPr="00042BAF" w:rsidRDefault="0096382E" w:rsidP="0096382E">
            <w:pPr>
              <w:pStyle w:val="Prrafodelista"/>
              <w:numPr>
                <w:ilvl w:val="0"/>
                <w:numId w:val="8"/>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Mapas y planos de la AOP.</w:t>
            </w:r>
          </w:p>
          <w:p w:rsidR="0096382E" w:rsidRPr="00042BAF" w:rsidRDefault="0096382E" w:rsidP="0096382E">
            <w:pPr>
              <w:pStyle w:val="Prrafodelista"/>
              <w:numPr>
                <w:ilvl w:val="0"/>
                <w:numId w:val="8"/>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lastRenderedPageBreak/>
              <w:t>Registro fotográfico significativo de la AOP, principalmente referidos a las medidas ambientales comprendidas.</w:t>
            </w:r>
          </w:p>
          <w:p w:rsidR="0096382E" w:rsidRPr="00042BAF" w:rsidRDefault="0096382E" w:rsidP="0096382E">
            <w:pPr>
              <w:pStyle w:val="Prrafodelista"/>
              <w:spacing w:before="100" w:beforeAutospacing="1" w:after="100" w:afterAutospacing="1"/>
              <w:jc w:val="both"/>
              <w:rPr>
                <w:rFonts w:ascii="Times" w:hAnsi="Times" w:cs="Times"/>
                <w:sz w:val="20"/>
                <w:szCs w:val="20"/>
                <w:lang w:eastAsia="es-BO"/>
              </w:rPr>
            </w:pPr>
          </w:p>
          <w:p w:rsidR="0096382E" w:rsidRPr="00042BAF" w:rsidRDefault="0096382E" w:rsidP="0096382E">
            <w:pPr>
              <w:pStyle w:val="Prrafodelista"/>
              <w:numPr>
                <w:ilvl w:val="1"/>
                <w:numId w:val="7"/>
              </w:numPr>
              <w:spacing w:before="100" w:beforeAutospacing="1" w:after="100" w:afterAutospacing="1" w:line="240" w:lineRule="auto"/>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rsidR="0096382E" w:rsidRPr="00042BAF" w:rsidRDefault="0096382E" w:rsidP="0096382E">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rsidR="0096382E" w:rsidRPr="00042BAF" w:rsidRDefault="0096382E" w:rsidP="0096382E">
            <w:pPr>
              <w:pStyle w:val="Prrafodelista"/>
              <w:numPr>
                <w:ilvl w:val="0"/>
                <w:numId w:val="9"/>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Licencia Ambiental de la AOP</w:t>
            </w:r>
          </w:p>
          <w:p w:rsidR="0096382E" w:rsidRPr="00042BAF" w:rsidRDefault="0096382E" w:rsidP="0096382E">
            <w:pPr>
              <w:pStyle w:val="Prrafodelista"/>
              <w:numPr>
                <w:ilvl w:val="0"/>
                <w:numId w:val="9"/>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Planillas</w:t>
            </w:r>
          </w:p>
          <w:p w:rsidR="0096382E" w:rsidRPr="00042BAF" w:rsidRDefault="0096382E" w:rsidP="0096382E">
            <w:pPr>
              <w:pStyle w:val="Prrafodelista"/>
              <w:numPr>
                <w:ilvl w:val="0"/>
                <w:numId w:val="9"/>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Registros</w:t>
            </w:r>
          </w:p>
          <w:p w:rsidR="0096382E" w:rsidRPr="00042BAF" w:rsidRDefault="0096382E" w:rsidP="0096382E">
            <w:pPr>
              <w:pStyle w:val="Prrafodelista"/>
              <w:numPr>
                <w:ilvl w:val="0"/>
                <w:numId w:val="9"/>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Análisis</w:t>
            </w:r>
          </w:p>
          <w:p w:rsidR="0096382E" w:rsidRPr="00042BAF" w:rsidRDefault="0096382E" w:rsidP="0096382E">
            <w:pPr>
              <w:pStyle w:val="Prrafodelista"/>
              <w:numPr>
                <w:ilvl w:val="0"/>
                <w:numId w:val="9"/>
              </w:numPr>
              <w:spacing w:before="100" w:beforeAutospacing="1" w:after="100" w:afterAutospacing="1" w:line="240" w:lineRule="auto"/>
              <w:jc w:val="both"/>
              <w:rPr>
                <w:rFonts w:ascii="Times" w:hAnsi="Times" w:cs="Times"/>
                <w:sz w:val="20"/>
                <w:szCs w:val="20"/>
                <w:lang w:eastAsia="es-BO"/>
              </w:rPr>
            </w:pPr>
            <w:r w:rsidRPr="00042BAF">
              <w:rPr>
                <w:rFonts w:ascii="Times" w:hAnsi="Times" w:cs="Times"/>
                <w:sz w:val="20"/>
                <w:szCs w:val="20"/>
                <w:lang w:eastAsia="es-BO"/>
              </w:rPr>
              <w:t>Actas</w:t>
            </w:r>
          </w:p>
          <w:p w:rsidR="0096382E" w:rsidRPr="00464913" w:rsidRDefault="0096382E" w:rsidP="0096382E">
            <w:pPr>
              <w:pStyle w:val="Prrafodelista"/>
              <w:numPr>
                <w:ilvl w:val="0"/>
                <w:numId w:val="9"/>
              </w:numPr>
              <w:spacing w:before="100" w:beforeAutospacing="1" w:after="100" w:afterAutospacing="1" w:line="240" w:lineRule="auto"/>
              <w:jc w:val="both"/>
              <w:rPr>
                <w:sz w:val="18"/>
                <w:szCs w:val="18"/>
                <w:lang w:eastAsia="es-BO"/>
              </w:rPr>
            </w:pPr>
            <w:r w:rsidRPr="00042BAF">
              <w:rPr>
                <w:rFonts w:ascii="Times" w:hAnsi="Times" w:cs="Times"/>
                <w:sz w:val="20"/>
                <w:szCs w:val="20"/>
                <w:lang w:eastAsia="es-BO"/>
              </w:rPr>
              <w:t>Certificados</w:t>
            </w:r>
          </w:p>
        </w:tc>
      </w:tr>
      <w:tr w:rsidR="0096382E" w:rsidRPr="004C270B" w:rsidTr="00C32C53">
        <w:trPr>
          <w:trHeight w:val="280"/>
        </w:trPr>
        <w:tc>
          <w:tcPr>
            <w:tcW w:w="2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Default="0096382E" w:rsidP="0096382E">
            <w:pPr>
              <w:spacing w:after="0" w:line="240" w:lineRule="auto"/>
              <w:rPr>
                <w:rFonts w:ascii="Times New Roman" w:eastAsia="Times New Roman" w:hAnsi="Times New Roman" w:cs="Times New Roman"/>
                <w:color w:val="000000"/>
                <w:sz w:val="20"/>
                <w:szCs w:val="20"/>
                <w:lang w:eastAsia="es-BO"/>
              </w:rPr>
            </w:pPr>
          </w:p>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ELABORADO POR</w:t>
            </w:r>
          </w:p>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 </w:t>
            </w:r>
          </w:p>
        </w:tc>
        <w:tc>
          <w:tcPr>
            <w:tcW w:w="3921" w:type="dxa"/>
            <w:gridSpan w:val="2"/>
            <w:tcBorders>
              <w:top w:val="single" w:sz="4" w:space="0" w:color="auto"/>
              <w:left w:val="nil"/>
              <w:bottom w:val="nil"/>
              <w:right w:val="single" w:sz="4" w:space="0" w:color="auto"/>
            </w:tcBorders>
            <w:shd w:val="clear" w:color="auto" w:fill="auto"/>
            <w:noWrap/>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REVISADO POR</w:t>
            </w:r>
          </w:p>
        </w:tc>
        <w:tc>
          <w:tcPr>
            <w:tcW w:w="4585" w:type="dxa"/>
            <w:gridSpan w:val="5"/>
            <w:tcBorders>
              <w:top w:val="single" w:sz="4" w:space="0" w:color="auto"/>
              <w:left w:val="nil"/>
              <w:bottom w:val="nil"/>
              <w:right w:val="single" w:sz="4" w:space="0" w:color="auto"/>
            </w:tcBorders>
            <w:shd w:val="clear" w:color="auto" w:fill="auto"/>
            <w:noWrap/>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APROBADO POR</w:t>
            </w:r>
          </w:p>
        </w:tc>
      </w:tr>
      <w:tr w:rsidR="0096382E" w:rsidRPr="004C270B" w:rsidTr="00C32C53">
        <w:trPr>
          <w:trHeight w:val="280"/>
        </w:trPr>
        <w:tc>
          <w:tcPr>
            <w:tcW w:w="2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 xml:space="preserve">ING. JOSE M. BERNAL </w:t>
            </w:r>
          </w:p>
        </w:tc>
        <w:tc>
          <w:tcPr>
            <w:tcW w:w="3921" w:type="dxa"/>
            <w:gridSpan w:val="2"/>
            <w:tcBorders>
              <w:top w:val="single" w:sz="4" w:space="0" w:color="auto"/>
              <w:left w:val="single" w:sz="4" w:space="0" w:color="auto"/>
              <w:bottom w:val="nil"/>
              <w:right w:val="nil"/>
            </w:tcBorders>
            <w:shd w:val="clear" w:color="auto" w:fill="auto"/>
            <w:noWrap/>
            <w:vAlign w:val="center"/>
            <w:hideMark/>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ING. VIVIANA MENDIETA</w:t>
            </w:r>
          </w:p>
        </w:tc>
        <w:tc>
          <w:tcPr>
            <w:tcW w:w="4585" w:type="dxa"/>
            <w:gridSpan w:val="5"/>
            <w:tcBorders>
              <w:top w:val="single" w:sz="4" w:space="0" w:color="auto"/>
              <w:left w:val="single" w:sz="4" w:space="0" w:color="auto"/>
              <w:bottom w:val="nil"/>
              <w:right w:val="single" w:sz="4" w:space="0" w:color="000000"/>
            </w:tcBorders>
            <w:shd w:val="clear" w:color="auto" w:fill="auto"/>
            <w:noWrap/>
            <w:vAlign w:val="center"/>
            <w:hideMark/>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ING. MIGUEL ANGEL ROJAS</w:t>
            </w:r>
          </w:p>
        </w:tc>
      </w:tr>
      <w:tr w:rsidR="0096382E" w:rsidRPr="004C270B" w:rsidTr="00C32C53">
        <w:trPr>
          <w:trHeight w:val="280"/>
        </w:trPr>
        <w:tc>
          <w:tcPr>
            <w:tcW w:w="22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 xml:space="preserve">RESPONSABLE SISTEMA DE GESTION </w:t>
            </w:r>
            <w:r w:rsidRPr="004C270B">
              <w:rPr>
                <w:rFonts w:ascii="Times New Roman" w:eastAsia="Times New Roman" w:hAnsi="Times New Roman" w:cs="Times New Roman"/>
                <w:color w:val="000000"/>
                <w:sz w:val="20"/>
                <w:szCs w:val="20"/>
                <w:lang w:eastAsia="es-BO"/>
              </w:rPr>
              <w:br/>
              <w:t>USSMSG - GRGD</w:t>
            </w:r>
          </w:p>
        </w:tc>
        <w:tc>
          <w:tcPr>
            <w:tcW w:w="3921" w:type="dxa"/>
            <w:gridSpan w:val="2"/>
            <w:tcBorders>
              <w:top w:val="nil"/>
              <w:left w:val="single" w:sz="4" w:space="0" w:color="auto"/>
              <w:bottom w:val="nil"/>
              <w:right w:val="nil"/>
            </w:tcBorders>
            <w:shd w:val="clear" w:color="auto" w:fill="auto"/>
            <w:noWrap/>
            <w:vAlign w:val="center"/>
            <w:hideMark/>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ULAM-DMAC</w:t>
            </w:r>
          </w:p>
        </w:tc>
        <w:tc>
          <w:tcPr>
            <w:tcW w:w="4585" w:type="dxa"/>
            <w:gridSpan w:val="5"/>
            <w:tcBorders>
              <w:top w:val="nil"/>
              <w:left w:val="single" w:sz="4" w:space="0" w:color="auto"/>
              <w:bottom w:val="nil"/>
              <w:right w:val="single" w:sz="4" w:space="0" w:color="000000"/>
            </w:tcBorders>
            <w:shd w:val="clear" w:color="auto" w:fill="auto"/>
            <w:noWrap/>
            <w:vAlign w:val="center"/>
            <w:hideMark/>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GSAC - YPFB CORPORACION</w:t>
            </w:r>
          </w:p>
        </w:tc>
      </w:tr>
      <w:tr w:rsidR="0096382E" w:rsidRPr="004C270B" w:rsidTr="00C32C53">
        <w:trPr>
          <w:trHeight w:val="266"/>
        </w:trPr>
        <w:tc>
          <w:tcPr>
            <w:tcW w:w="2262" w:type="dxa"/>
            <w:gridSpan w:val="2"/>
            <w:vMerge/>
            <w:tcBorders>
              <w:top w:val="single" w:sz="4" w:space="0" w:color="auto"/>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p>
        </w:tc>
        <w:tc>
          <w:tcPr>
            <w:tcW w:w="3921" w:type="dxa"/>
            <w:gridSpan w:val="2"/>
            <w:tcBorders>
              <w:top w:val="single" w:sz="4" w:space="0" w:color="auto"/>
              <w:left w:val="single" w:sz="4" w:space="0" w:color="auto"/>
              <w:bottom w:val="nil"/>
              <w:right w:val="nil"/>
            </w:tcBorders>
            <w:shd w:val="clear" w:color="auto" w:fill="auto"/>
            <w:noWrap/>
            <w:vAlign w:val="center"/>
            <w:hideMark/>
          </w:tcPr>
          <w:p w:rsidR="0096382E" w:rsidRDefault="0096382E" w:rsidP="0096382E">
            <w:pPr>
              <w:spacing w:after="0" w:line="240" w:lineRule="auto"/>
              <w:jc w:val="center"/>
              <w:rPr>
                <w:rFonts w:ascii="Times New Roman" w:eastAsia="Times New Roman" w:hAnsi="Times New Roman" w:cs="Times New Roman"/>
                <w:color w:val="000000"/>
                <w:sz w:val="20"/>
                <w:szCs w:val="20"/>
                <w:lang w:eastAsia="es-BO"/>
              </w:rPr>
            </w:pPr>
          </w:p>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ING. HELMUDT MULLER</w:t>
            </w:r>
          </w:p>
        </w:tc>
        <w:tc>
          <w:tcPr>
            <w:tcW w:w="4585" w:type="dxa"/>
            <w:gridSpan w:val="5"/>
            <w:tcBorders>
              <w:top w:val="nil"/>
              <w:left w:val="single" w:sz="4" w:space="0" w:color="auto"/>
              <w:bottom w:val="nil"/>
              <w:right w:val="single" w:sz="4" w:space="0" w:color="000000"/>
            </w:tcBorders>
            <w:shd w:val="clear" w:color="auto" w:fill="auto"/>
            <w:vAlign w:val="center"/>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p>
        </w:tc>
      </w:tr>
      <w:tr w:rsidR="0096382E" w:rsidRPr="004C270B" w:rsidTr="00C32C53">
        <w:trPr>
          <w:trHeight w:val="266"/>
        </w:trPr>
        <w:tc>
          <w:tcPr>
            <w:tcW w:w="2262" w:type="dxa"/>
            <w:gridSpan w:val="2"/>
            <w:vMerge/>
            <w:tcBorders>
              <w:top w:val="single" w:sz="4" w:space="0" w:color="auto"/>
              <w:left w:val="single" w:sz="4" w:space="0" w:color="auto"/>
              <w:bottom w:val="single" w:sz="4" w:space="0" w:color="auto"/>
              <w:right w:val="single" w:sz="4" w:space="0" w:color="auto"/>
            </w:tcBorders>
            <w:vAlign w:val="center"/>
            <w:hideMark/>
          </w:tcPr>
          <w:p w:rsidR="0096382E" w:rsidRPr="004C270B" w:rsidRDefault="0096382E" w:rsidP="0096382E">
            <w:pPr>
              <w:spacing w:after="0" w:line="240" w:lineRule="auto"/>
              <w:rPr>
                <w:rFonts w:ascii="Times New Roman" w:eastAsia="Times New Roman" w:hAnsi="Times New Roman" w:cs="Times New Roman"/>
                <w:color w:val="000000"/>
                <w:sz w:val="20"/>
                <w:szCs w:val="20"/>
                <w:lang w:eastAsia="es-BO"/>
              </w:rPr>
            </w:pPr>
          </w:p>
        </w:tc>
        <w:tc>
          <w:tcPr>
            <w:tcW w:w="3921" w:type="dxa"/>
            <w:gridSpan w:val="2"/>
            <w:tcBorders>
              <w:top w:val="nil"/>
              <w:left w:val="single" w:sz="4" w:space="0" w:color="auto"/>
              <w:bottom w:val="single" w:sz="4" w:space="0" w:color="auto"/>
              <w:right w:val="nil"/>
            </w:tcBorders>
            <w:shd w:val="clear" w:color="auto" w:fill="auto"/>
            <w:noWrap/>
            <w:vAlign w:val="center"/>
            <w:hideMark/>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r w:rsidRPr="004C270B">
              <w:rPr>
                <w:rFonts w:ascii="Times New Roman" w:eastAsia="Times New Roman" w:hAnsi="Times New Roman" w:cs="Times New Roman"/>
                <w:color w:val="000000"/>
                <w:sz w:val="20"/>
                <w:szCs w:val="20"/>
                <w:lang w:eastAsia="es-BO"/>
              </w:rPr>
              <w:t>DMAC-GSAC</w:t>
            </w:r>
          </w:p>
        </w:tc>
        <w:tc>
          <w:tcPr>
            <w:tcW w:w="4585" w:type="dxa"/>
            <w:gridSpan w:val="5"/>
            <w:tcBorders>
              <w:top w:val="nil"/>
              <w:left w:val="single" w:sz="4" w:space="0" w:color="auto"/>
              <w:bottom w:val="single" w:sz="4" w:space="0" w:color="auto"/>
              <w:right w:val="single" w:sz="4" w:space="0" w:color="000000"/>
            </w:tcBorders>
            <w:shd w:val="clear" w:color="auto" w:fill="auto"/>
            <w:noWrap/>
            <w:vAlign w:val="center"/>
          </w:tcPr>
          <w:p w:rsidR="0096382E" w:rsidRPr="004C270B" w:rsidRDefault="0096382E" w:rsidP="0096382E">
            <w:pPr>
              <w:spacing w:after="0" w:line="240" w:lineRule="auto"/>
              <w:jc w:val="center"/>
              <w:rPr>
                <w:rFonts w:ascii="Times New Roman" w:eastAsia="Times New Roman" w:hAnsi="Times New Roman" w:cs="Times New Roman"/>
                <w:color w:val="000000"/>
                <w:sz w:val="20"/>
                <w:szCs w:val="20"/>
                <w:lang w:eastAsia="es-BO"/>
              </w:rPr>
            </w:pPr>
          </w:p>
        </w:tc>
      </w:tr>
      <w:tr w:rsidR="0096382E" w:rsidRPr="002F0A3E" w:rsidTr="00C32C53">
        <w:trPr>
          <w:trHeight w:val="304"/>
        </w:trPr>
        <w:tc>
          <w:tcPr>
            <w:tcW w:w="2512" w:type="dxa"/>
            <w:gridSpan w:val="3"/>
            <w:tcBorders>
              <w:top w:val="nil"/>
              <w:left w:val="single" w:sz="8" w:space="0" w:color="auto"/>
              <w:bottom w:val="single" w:sz="8" w:space="0" w:color="auto"/>
              <w:right w:val="nil"/>
            </w:tcBorders>
            <w:shd w:val="clear" w:color="auto" w:fill="auto"/>
            <w:noWrap/>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8"/>
                <w:szCs w:val="18"/>
                <w:lang w:eastAsia="es-BO"/>
              </w:rPr>
            </w:pPr>
          </w:p>
        </w:tc>
        <w:tc>
          <w:tcPr>
            <w:tcW w:w="3822" w:type="dxa"/>
            <w:gridSpan w:val="2"/>
            <w:tcBorders>
              <w:top w:val="nil"/>
              <w:left w:val="nil"/>
              <w:bottom w:val="single" w:sz="8" w:space="0" w:color="auto"/>
              <w:right w:val="nil"/>
            </w:tcBorders>
            <w:shd w:val="clear" w:color="auto" w:fill="auto"/>
            <w:noWrap/>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8"/>
                <w:szCs w:val="18"/>
                <w:lang w:eastAsia="es-BO"/>
              </w:rPr>
            </w:pPr>
            <w:r w:rsidRPr="002F0A3E">
              <w:rPr>
                <w:rFonts w:ascii="Times New Roman" w:eastAsia="Times New Roman" w:hAnsi="Times New Roman" w:cs="Times New Roman"/>
                <w:color w:val="000000"/>
                <w:sz w:val="18"/>
                <w:szCs w:val="18"/>
                <w:lang w:eastAsia="es-BO"/>
              </w:rPr>
              <w:t> </w:t>
            </w:r>
          </w:p>
        </w:tc>
        <w:tc>
          <w:tcPr>
            <w:tcW w:w="1681" w:type="dxa"/>
            <w:gridSpan w:val="2"/>
            <w:tcBorders>
              <w:top w:val="nil"/>
              <w:left w:val="nil"/>
              <w:bottom w:val="single" w:sz="8" w:space="0" w:color="auto"/>
              <w:right w:val="nil"/>
            </w:tcBorders>
            <w:shd w:val="clear" w:color="auto" w:fill="auto"/>
            <w:noWrap/>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8"/>
                <w:szCs w:val="18"/>
                <w:lang w:eastAsia="es-BO"/>
              </w:rPr>
            </w:pPr>
            <w:r w:rsidRPr="002F0A3E">
              <w:rPr>
                <w:rFonts w:ascii="Times New Roman" w:eastAsia="Times New Roman" w:hAnsi="Times New Roman" w:cs="Times New Roman"/>
                <w:color w:val="000000"/>
                <w:sz w:val="18"/>
                <w:szCs w:val="18"/>
                <w:lang w:eastAsia="es-BO"/>
              </w:rPr>
              <w:t> </w:t>
            </w:r>
          </w:p>
        </w:tc>
        <w:tc>
          <w:tcPr>
            <w:tcW w:w="222" w:type="dxa"/>
            <w:tcBorders>
              <w:top w:val="nil"/>
              <w:left w:val="nil"/>
              <w:bottom w:val="single" w:sz="8" w:space="0" w:color="auto"/>
              <w:right w:val="nil"/>
            </w:tcBorders>
            <w:shd w:val="clear" w:color="auto" w:fill="auto"/>
            <w:noWrap/>
            <w:vAlign w:val="center"/>
            <w:hideMark/>
          </w:tcPr>
          <w:p w:rsidR="0096382E" w:rsidRPr="002F0A3E" w:rsidRDefault="0096382E" w:rsidP="0096382E">
            <w:pPr>
              <w:spacing w:after="0" w:line="240" w:lineRule="auto"/>
              <w:rPr>
                <w:rFonts w:ascii="Times New Roman" w:eastAsia="Times New Roman" w:hAnsi="Times New Roman" w:cs="Times New Roman"/>
                <w:color w:val="000000"/>
                <w:sz w:val="18"/>
                <w:szCs w:val="18"/>
                <w:lang w:eastAsia="es-BO"/>
              </w:rPr>
            </w:pPr>
            <w:r w:rsidRPr="002F0A3E">
              <w:rPr>
                <w:rFonts w:ascii="Times New Roman" w:eastAsia="Times New Roman" w:hAnsi="Times New Roman" w:cs="Times New Roman"/>
                <w:color w:val="000000"/>
                <w:sz w:val="18"/>
                <w:szCs w:val="18"/>
                <w:lang w:eastAsia="es-BO"/>
              </w:rPr>
              <w:t> </w:t>
            </w:r>
          </w:p>
        </w:tc>
        <w:tc>
          <w:tcPr>
            <w:tcW w:w="2531" w:type="dxa"/>
            <w:tcBorders>
              <w:top w:val="nil"/>
              <w:left w:val="nil"/>
              <w:bottom w:val="single" w:sz="8" w:space="0" w:color="auto"/>
              <w:right w:val="single" w:sz="8" w:space="0" w:color="auto"/>
            </w:tcBorders>
            <w:shd w:val="clear" w:color="auto" w:fill="auto"/>
            <w:noWrap/>
            <w:vAlign w:val="center"/>
            <w:hideMark/>
          </w:tcPr>
          <w:p w:rsidR="0096382E" w:rsidRPr="002F0A3E" w:rsidRDefault="0096382E" w:rsidP="0096382E">
            <w:pPr>
              <w:spacing w:after="0" w:line="240" w:lineRule="auto"/>
              <w:jc w:val="right"/>
              <w:rPr>
                <w:rFonts w:ascii="Times New Roman" w:eastAsia="Times New Roman" w:hAnsi="Times New Roman" w:cs="Times New Roman"/>
                <w:color w:val="000000"/>
                <w:sz w:val="18"/>
                <w:szCs w:val="18"/>
                <w:lang w:eastAsia="es-BO"/>
              </w:rPr>
            </w:pPr>
            <w:r>
              <w:rPr>
                <w:rFonts w:ascii="Times New Roman" w:eastAsia="Times New Roman" w:hAnsi="Times New Roman" w:cs="Times New Roman"/>
                <w:color w:val="000000"/>
                <w:sz w:val="18"/>
                <w:szCs w:val="18"/>
                <w:lang w:eastAsia="es-BO"/>
              </w:rPr>
              <w:t>VERSION 2</w:t>
            </w:r>
          </w:p>
        </w:tc>
      </w:tr>
    </w:tbl>
    <w:p w:rsidR="0096382E" w:rsidRDefault="0096382E" w:rsidP="0096382E"/>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96382E" w:rsidRDefault="0096382E" w:rsidP="00442732">
      <w:pPr>
        <w:spacing w:after="0" w:line="240" w:lineRule="auto"/>
        <w:jc w:val="both"/>
        <w:rPr>
          <w:rFonts w:ascii="Bookman Old Style" w:hAnsi="Bookman Old Style"/>
          <w:sz w:val="20"/>
          <w:szCs w:val="20"/>
        </w:rPr>
      </w:pPr>
    </w:p>
    <w:p w:rsidR="00FC6120" w:rsidRPr="008931E8" w:rsidRDefault="00FC6120" w:rsidP="00FC6120">
      <w:pPr>
        <w:tabs>
          <w:tab w:val="left" w:pos="1620"/>
        </w:tabs>
        <w:rPr>
          <w:rFonts w:ascii="Bookman Old Style" w:hAnsi="Bookman Old Style"/>
          <w:sz w:val="20"/>
          <w:szCs w:val="20"/>
        </w:rPr>
      </w:pPr>
    </w:p>
    <w:sectPr w:rsidR="00FC6120" w:rsidRPr="008931E8" w:rsidSect="000D3660">
      <w:headerReference w:type="default" r:id="rId12"/>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D3B" w:rsidRDefault="00AB4D3B" w:rsidP="004E1A67">
      <w:pPr>
        <w:spacing w:after="0" w:line="240" w:lineRule="auto"/>
      </w:pPr>
      <w:r>
        <w:separator/>
      </w:r>
    </w:p>
  </w:endnote>
  <w:endnote w:type="continuationSeparator" w:id="0">
    <w:p w:rsidR="00AB4D3B" w:rsidRDefault="00AB4D3B" w:rsidP="004E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7C8" w:rsidRDefault="001737C8">
    <w:pPr>
      <w:pStyle w:val="Piedepgina"/>
      <w:jc w:val="right"/>
    </w:pPr>
  </w:p>
  <w:p w:rsidR="001737C8" w:rsidRDefault="001737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D3B" w:rsidRDefault="00AB4D3B" w:rsidP="004E1A67">
      <w:pPr>
        <w:spacing w:after="0" w:line="240" w:lineRule="auto"/>
      </w:pPr>
      <w:r>
        <w:separator/>
      </w:r>
    </w:p>
  </w:footnote>
  <w:footnote w:type="continuationSeparator" w:id="0">
    <w:p w:rsidR="00AB4D3B" w:rsidRDefault="00AB4D3B" w:rsidP="004E1A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910" w:type="dxa"/>
      <w:tblLook w:val="04A0" w:firstRow="1" w:lastRow="0" w:firstColumn="1" w:lastColumn="0" w:noHBand="0" w:noVBand="1"/>
    </w:tblPr>
    <w:tblGrid>
      <w:gridCol w:w="1980"/>
      <w:gridCol w:w="7513"/>
      <w:gridCol w:w="1417"/>
    </w:tblGrid>
    <w:tr w:rsidR="001737C8" w:rsidTr="000D3660">
      <w:trPr>
        <w:trHeight w:val="405"/>
      </w:trPr>
      <w:tc>
        <w:tcPr>
          <w:tcW w:w="1980" w:type="dxa"/>
          <w:vMerge w:val="restart"/>
          <w:vAlign w:val="center"/>
        </w:tcPr>
        <w:p w:rsidR="001737C8" w:rsidRDefault="001737C8" w:rsidP="000D3660">
          <w:pPr>
            <w:pStyle w:val="Encabezado"/>
            <w:jc w:val="center"/>
          </w:pPr>
          <w:r>
            <w:rPr>
              <w:noProof/>
              <w:lang w:val="es-ES" w:eastAsia="es-ES"/>
            </w:rPr>
            <w:drawing>
              <wp:inline distT="0" distB="0" distL="0" distR="0" wp14:anchorId="4ABCF8A9" wp14:editId="4E9C4C20">
                <wp:extent cx="857250" cy="58158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YPF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714" cy="586644"/>
                        </a:xfrm>
                        <a:prstGeom prst="rect">
                          <a:avLst/>
                        </a:prstGeom>
                      </pic:spPr>
                    </pic:pic>
                  </a:graphicData>
                </a:graphic>
              </wp:inline>
            </w:drawing>
          </w:r>
        </w:p>
      </w:tc>
      <w:tc>
        <w:tcPr>
          <w:tcW w:w="7513" w:type="dxa"/>
          <w:vMerge w:val="restart"/>
          <w:vAlign w:val="center"/>
        </w:tcPr>
        <w:p w:rsidR="001737C8" w:rsidRPr="000D3660" w:rsidRDefault="001737C8" w:rsidP="007E64A6">
          <w:pPr>
            <w:pStyle w:val="Encabezado"/>
            <w:jc w:val="center"/>
            <w:rPr>
              <w:rFonts w:ascii="Bookman Old Style" w:hAnsi="Bookman Old Style"/>
              <w:b/>
              <w:sz w:val="18"/>
            </w:rPr>
          </w:pPr>
          <w:r w:rsidRPr="008931E8">
            <w:rPr>
              <w:rFonts w:ascii="Bookman Old Style" w:hAnsi="Bookman Old Style"/>
              <w:b/>
              <w:sz w:val="18"/>
            </w:rPr>
            <w:t>DISPOSICIONES AMBIENTALES PARA LA CONTRATACIÓN DE EMPRESAS DE PROYECTOS DE REDES DE GAS</w:t>
          </w:r>
        </w:p>
      </w:tc>
      <w:tc>
        <w:tcPr>
          <w:tcW w:w="1417" w:type="dxa"/>
          <w:vAlign w:val="center"/>
        </w:tcPr>
        <w:p w:rsidR="001737C8" w:rsidRPr="00160983" w:rsidRDefault="001737C8" w:rsidP="00043932">
          <w:pPr>
            <w:pStyle w:val="Encabezado"/>
            <w:jc w:val="center"/>
            <w:rPr>
              <w:rFonts w:ascii="Bookman Old Style" w:hAnsi="Bookman Old Style"/>
              <w:b/>
              <w:sz w:val="18"/>
            </w:rPr>
          </w:pPr>
          <w:r w:rsidRPr="00160983">
            <w:rPr>
              <w:rFonts w:ascii="Bookman Old Style" w:hAnsi="Bookman Old Style"/>
              <w:b/>
            </w:rPr>
            <w:t xml:space="preserve">ANEXO </w:t>
          </w:r>
          <w:r w:rsidR="00043932">
            <w:rPr>
              <w:rFonts w:ascii="Bookman Old Style" w:hAnsi="Bookman Old Style"/>
              <w:b/>
            </w:rPr>
            <w:t>3</w:t>
          </w:r>
        </w:p>
      </w:tc>
    </w:tr>
    <w:tr w:rsidR="001737C8" w:rsidTr="000D3660">
      <w:trPr>
        <w:trHeight w:val="510"/>
      </w:trPr>
      <w:tc>
        <w:tcPr>
          <w:tcW w:w="1980" w:type="dxa"/>
          <w:vMerge/>
          <w:vAlign w:val="center"/>
        </w:tcPr>
        <w:p w:rsidR="001737C8" w:rsidRDefault="001737C8" w:rsidP="000D3660">
          <w:pPr>
            <w:pStyle w:val="Encabezado"/>
            <w:jc w:val="center"/>
            <w:rPr>
              <w:noProof/>
              <w:lang w:eastAsia="es-BO"/>
            </w:rPr>
          </w:pPr>
        </w:p>
      </w:tc>
      <w:tc>
        <w:tcPr>
          <w:tcW w:w="7513" w:type="dxa"/>
          <w:vMerge/>
          <w:vAlign w:val="center"/>
        </w:tcPr>
        <w:p w:rsidR="001737C8" w:rsidRPr="000D3660" w:rsidRDefault="001737C8" w:rsidP="000D3660">
          <w:pPr>
            <w:pStyle w:val="Encabezado"/>
            <w:jc w:val="center"/>
            <w:rPr>
              <w:rFonts w:ascii="Bookman Old Style" w:hAnsi="Bookman Old Style"/>
              <w:b/>
              <w:sz w:val="18"/>
            </w:rPr>
          </w:pPr>
        </w:p>
      </w:tc>
      <w:tc>
        <w:tcPr>
          <w:tcW w:w="1417" w:type="dxa"/>
          <w:vAlign w:val="center"/>
        </w:tcPr>
        <w:sdt>
          <w:sdtPr>
            <w:rPr>
              <w:rFonts w:ascii="Bookman Old Style" w:hAnsi="Bookman Old Style"/>
              <w:sz w:val="18"/>
            </w:rPr>
            <w:id w:val="-1769616900"/>
            <w:docPartObj>
              <w:docPartGallery w:val="Page Numbers (Top of Page)"/>
              <w:docPartUnique/>
            </w:docPartObj>
          </w:sdtPr>
          <w:sdtEndPr/>
          <w:sdtContent>
            <w:p w:rsidR="001737C8" w:rsidRPr="000D3660" w:rsidRDefault="001737C8" w:rsidP="000D3660">
              <w:pPr>
                <w:pStyle w:val="Encabezado"/>
                <w:jc w:val="center"/>
                <w:rPr>
                  <w:rFonts w:ascii="Bookman Old Style" w:hAnsi="Bookman Old Style"/>
                  <w:sz w:val="18"/>
                </w:rPr>
              </w:pPr>
              <w:r w:rsidRPr="000D3660">
                <w:rPr>
                  <w:rFonts w:ascii="Bookman Old Style" w:hAnsi="Bookman Old Style"/>
                  <w:sz w:val="18"/>
                </w:rPr>
                <w:t xml:space="preserve">Página </w:t>
              </w:r>
              <w:r w:rsidRPr="000D3660">
                <w:rPr>
                  <w:rFonts w:ascii="Bookman Old Style" w:hAnsi="Bookman Old Style"/>
                  <w:sz w:val="18"/>
                </w:rPr>
                <w:fldChar w:fldCharType="begin"/>
              </w:r>
              <w:r w:rsidRPr="000D3660">
                <w:rPr>
                  <w:rFonts w:ascii="Bookman Old Style" w:hAnsi="Bookman Old Style"/>
                  <w:sz w:val="18"/>
                </w:rPr>
                <w:instrText>PAGE</w:instrText>
              </w:r>
              <w:r w:rsidRPr="000D3660">
                <w:rPr>
                  <w:rFonts w:ascii="Bookman Old Style" w:hAnsi="Bookman Old Style"/>
                  <w:sz w:val="18"/>
                </w:rPr>
                <w:fldChar w:fldCharType="separate"/>
              </w:r>
              <w:r w:rsidR="00043932">
                <w:rPr>
                  <w:rFonts w:ascii="Bookman Old Style" w:hAnsi="Bookman Old Style"/>
                  <w:noProof/>
                  <w:sz w:val="18"/>
                </w:rPr>
                <w:t>2</w:t>
              </w:r>
              <w:r w:rsidRPr="000D3660">
                <w:rPr>
                  <w:rFonts w:ascii="Bookman Old Style" w:hAnsi="Bookman Old Style"/>
                  <w:sz w:val="18"/>
                </w:rPr>
                <w:fldChar w:fldCharType="end"/>
              </w:r>
              <w:r w:rsidRPr="000D3660">
                <w:rPr>
                  <w:rFonts w:ascii="Bookman Old Style" w:hAnsi="Bookman Old Style"/>
                  <w:sz w:val="18"/>
                </w:rPr>
                <w:t xml:space="preserve"> de </w:t>
              </w:r>
              <w:r w:rsidRPr="000D3660">
                <w:rPr>
                  <w:rFonts w:ascii="Bookman Old Style" w:hAnsi="Bookman Old Style"/>
                  <w:sz w:val="18"/>
                </w:rPr>
                <w:fldChar w:fldCharType="begin"/>
              </w:r>
              <w:r w:rsidRPr="000D3660">
                <w:rPr>
                  <w:rFonts w:ascii="Bookman Old Style" w:hAnsi="Bookman Old Style"/>
                  <w:sz w:val="18"/>
                </w:rPr>
                <w:instrText>NUMPAGES</w:instrText>
              </w:r>
              <w:r w:rsidRPr="000D3660">
                <w:rPr>
                  <w:rFonts w:ascii="Bookman Old Style" w:hAnsi="Bookman Old Style"/>
                  <w:sz w:val="18"/>
                </w:rPr>
                <w:fldChar w:fldCharType="separate"/>
              </w:r>
              <w:r w:rsidR="00043932">
                <w:rPr>
                  <w:rFonts w:ascii="Bookman Old Style" w:hAnsi="Bookman Old Style"/>
                  <w:noProof/>
                  <w:sz w:val="18"/>
                </w:rPr>
                <w:t>14</w:t>
              </w:r>
              <w:r w:rsidRPr="000D3660">
                <w:rPr>
                  <w:rFonts w:ascii="Bookman Old Style" w:hAnsi="Bookman Old Style"/>
                  <w:sz w:val="18"/>
                </w:rPr>
                <w:fldChar w:fldCharType="end"/>
              </w:r>
            </w:p>
          </w:sdtContent>
        </w:sdt>
      </w:tc>
    </w:tr>
  </w:tbl>
  <w:p w:rsidR="001737C8" w:rsidRPr="000D3660" w:rsidRDefault="001737C8" w:rsidP="000D36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910" w:type="dxa"/>
      <w:tblLook w:val="04A0" w:firstRow="1" w:lastRow="0" w:firstColumn="1" w:lastColumn="0" w:noHBand="0" w:noVBand="1"/>
    </w:tblPr>
    <w:tblGrid>
      <w:gridCol w:w="1980"/>
      <w:gridCol w:w="7229"/>
      <w:gridCol w:w="1701"/>
    </w:tblGrid>
    <w:tr w:rsidR="001737C8" w:rsidTr="008931E8">
      <w:trPr>
        <w:trHeight w:val="405"/>
      </w:trPr>
      <w:tc>
        <w:tcPr>
          <w:tcW w:w="1980" w:type="dxa"/>
          <w:vMerge w:val="restart"/>
          <w:vAlign w:val="center"/>
        </w:tcPr>
        <w:p w:rsidR="001737C8" w:rsidRDefault="001737C8" w:rsidP="000D3660">
          <w:pPr>
            <w:pStyle w:val="Encabezado"/>
            <w:jc w:val="center"/>
          </w:pPr>
          <w:r>
            <w:rPr>
              <w:noProof/>
              <w:lang w:val="es-ES" w:eastAsia="es-ES"/>
            </w:rPr>
            <w:drawing>
              <wp:inline distT="0" distB="0" distL="0" distR="0" wp14:anchorId="71DC8DD9" wp14:editId="353AA3F6">
                <wp:extent cx="857250" cy="58158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YPF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714" cy="586644"/>
                        </a:xfrm>
                        <a:prstGeom prst="rect">
                          <a:avLst/>
                        </a:prstGeom>
                      </pic:spPr>
                    </pic:pic>
                  </a:graphicData>
                </a:graphic>
              </wp:inline>
            </w:drawing>
          </w:r>
        </w:p>
      </w:tc>
      <w:tc>
        <w:tcPr>
          <w:tcW w:w="7229" w:type="dxa"/>
          <w:vAlign w:val="center"/>
        </w:tcPr>
        <w:p w:rsidR="001737C8" w:rsidRPr="000D3660" w:rsidRDefault="001737C8" w:rsidP="000D3660">
          <w:pPr>
            <w:pStyle w:val="Encabezado"/>
            <w:jc w:val="center"/>
            <w:rPr>
              <w:rFonts w:ascii="Bookman Old Style" w:hAnsi="Bookman Old Style"/>
              <w:b/>
              <w:sz w:val="18"/>
            </w:rPr>
          </w:pPr>
          <w:r w:rsidRPr="008931E8">
            <w:rPr>
              <w:rFonts w:ascii="Bookman Old Style" w:hAnsi="Bookman Old Style"/>
              <w:b/>
              <w:sz w:val="18"/>
            </w:rPr>
            <w:t>DISPOSICIONES AMBIENTALES PARA L</w:t>
          </w:r>
          <w:r>
            <w:rPr>
              <w:rFonts w:ascii="Bookman Old Style" w:hAnsi="Bookman Old Style"/>
              <w:b/>
              <w:sz w:val="18"/>
            </w:rPr>
            <w:t xml:space="preserve">A CONTRATACIÓN DE EMPRESAS </w:t>
          </w:r>
          <w:r w:rsidRPr="008931E8">
            <w:rPr>
              <w:rFonts w:ascii="Bookman Old Style" w:hAnsi="Bookman Old Style"/>
              <w:b/>
              <w:sz w:val="18"/>
            </w:rPr>
            <w:t>DE PROYECTOS DE REDES DE GAS</w:t>
          </w:r>
        </w:p>
      </w:tc>
      <w:tc>
        <w:tcPr>
          <w:tcW w:w="1701" w:type="dxa"/>
          <w:vAlign w:val="center"/>
        </w:tcPr>
        <w:p w:rsidR="001737C8" w:rsidRPr="000D3660" w:rsidRDefault="001737C8" w:rsidP="00043932">
          <w:pPr>
            <w:pStyle w:val="Encabezado"/>
            <w:jc w:val="center"/>
            <w:rPr>
              <w:rFonts w:ascii="Bookman Old Style" w:hAnsi="Bookman Old Style"/>
              <w:sz w:val="18"/>
            </w:rPr>
          </w:pPr>
          <w:r w:rsidRPr="000D3660">
            <w:rPr>
              <w:rFonts w:ascii="Bookman Old Style" w:hAnsi="Bookman Old Style"/>
              <w:b/>
            </w:rPr>
            <w:t>ANEXO</w:t>
          </w:r>
          <w:r w:rsidRPr="000D3660">
            <w:rPr>
              <w:rFonts w:ascii="Bookman Old Style" w:hAnsi="Bookman Old Style"/>
            </w:rPr>
            <w:t xml:space="preserve"> </w:t>
          </w:r>
          <w:r w:rsidR="00043932">
            <w:rPr>
              <w:rFonts w:ascii="Bookman Old Style" w:hAnsi="Bookman Old Style"/>
            </w:rPr>
            <w:t>3</w:t>
          </w:r>
        </w:p>
      </w:tc>
    </w:tr>
    <w:tr w:rsidR="001737C8" w:rsidTr="008931E8">
      <w:trPr>
        <w:trHeight w:val="510"/>
      </w:trPr>
      <w:tc>
        <w:tcPr>
          <w:tcW w:w="1980" w:type="dxa"/>
          <w:vMerge/>
          <w:vAlign w:val="center"/>
        </w:tcPr>
        <w:p w:rsidR="001737C8" w:rsidRDefault="001737C8" w:rsidP="000D3660">
          <w:pPr>
            <w:pStyle w:val="Encabezado"/>
            <w:jc w:val="center"/>
            <w:rPr>
              <w:noProof/>
              <w:lang w:eastAsia="es-BO"/>
            </w:rPr>
          </w:pPr>
        </w:p>
      </w:tc>
      <w:tc>
        <w:tcPr>
          <w:tcW w:w="7229" w:type="dxa"/>
          <w:vAlign w:val="center"/>
        </w:tcPr>
        <w:p w:rsidR="001737C8" w:rsidRPr="000D3660" w:rsidRDefault="001737C8" w:rsidP="0096382E">
          <w:pPr>
            <w:pStyle w:val="Encabezado"/>
            <w:jc w:val="center"/>
            <w:rPr>
              <w:rFonts w:ascii="Bookman Old Style" w:hAnsi="Bookman Old Style"/>
              <w:b/>
              <w:sz w:val="18"/>
            </w:rPr>
          </w:pPr>
          <w:r w:rsidRPr="008931E8">
            <w:rPr>
              <w:rFonts w:ascii="Bookman Old Style" w:hAnsi="Bookman Old Style"/>
              <w:b/>
              <w:color w:val="7F7F7F" w:themeColor="text1" w:themeTint="80"/>
              <w:sz w:val="18"/>
            </w:rPr>
            <w:t xml:space="preserve">REQUISITOS DE PROTECCION AMBIENTAL CONTRATISTAS </w:t>
          </w:r>
        </w:p>
      </w:tc>
      <w:tc>
        <w:tcPr>
          <w:tcW w:w="1701" w:type="dxa"/>
          <w:vAlign w:val="center"/>
        </w:tcPr>
        <w:sdt>
          <w:sdtPr>
            <w:rPr>
              <w:rFonts w:ascii="Bookman Old Style" w:hAnsi="Bookman Old Style"/>
              <w:sz w:val="18"/>
            </w:rPr>
            <w:id w:val="-1557162720"/>
            <w:docPartObj>
              <w:docPartGallery w:val="Page Numbers (Top of Page)"/>
              <w:docPartUnique/>
            </w:docPartObj>
          </w:sdtPr>
          <w:sdtEndPr/>
          <w:sdtContent>
            <w:p w:rsidR="001737C8" w:rsidRPr="000D3660" w:rsidRDefault="001737C8" w:rsidP="000D3660">
              <w:pPr>
                <w:pStyle w:val="Encabezado"/>
                <w:jc w:val="center"/>
                <w:rPr>
                  <w:rFonts w:ascii="Bookman Old Style" w:hAnsi="Bookman Old Style"/>
                  <w:sz w:val="18"/>
                </w:rPr>
              </w:pPr>
              <w:r w:rsidRPr="000D3660">
                <w:rPr>
                  <w:rFonts w:ascii="Bookman Old Style" w:hAnsi="Bookman Old Style"/>
                  <w:sz w:val="18"/>
                </w:rPr>
                <w:t xml:space="preserve">Página </w:t>
              </w:r>
              <w:r w:rsidRPr="000D3660">
                <w:rPr>
                  <w:rFonts w:ascii="Bookman Old Style" w:hAnsi="Bookman Old Style"/>
                  <w:sz w:val="18"/>
                </w:rPr>
                <w:fldChar w:fldCharType="begin"/>
              </w:r>
              <w:r w:rsidRPr="000D3660">
                <w:rPr>
                  <w:rFonts w:ascii="Bookman Old Style" w:hAnsi="Bookman Old Style"/>
                  <w:sz w:val="18"/>
                </w:rPr>
                <w:instrText>PAGE</w:instrText>
              </w:r>
              <w:r w:rsidRPr="000D3660">
                <w:rPr>
                  <w:rFonts w:ascii="Bookman Old Style" w:hAnsi="Bookman Old Style"/>
                  <w:sz w:val="18"/>
                </w:rPr>
                <w:fldChar w:fldCharType="separate"/>
              </w:r>
              <w:r w:rsidR="00043932">
                <w:rPr>
                  <w:rFonts w:ascii="Bookman Old Style" w:hAnsi="Bookman Old Style"/>
                  <w:noProof/>
                  <w:sz w:val="18"/>
                </w:rPr>
                <w:t>14</w:t>
              </w:r>
              <w:r w:rsidRPr="000D3660">
                <w:rPr>
                  <w:rFonts w:ascii="Bookman Old Style" w:hAnsi="Bookman Old Style"/>
                  <w:sz w:val="18"/>
                </w:rPr>
                <w:fldChar w:fldCharType="end"/>
              </w:r>
              <w:r w:rsidRPr="000D3660">
                <w:rPr>
                  <w:rFonts w:ascii="Bookman Old Style" w:hAnsi="Bookman Old Style"/>
                  <w:sz w:val="18"/>
                </w:rPr>
                <w:t xml:space="preserve"> de </w:t>
              </w:r>
              <w:r w:rsidRPr="000D3660">
                <w:rPr>
                  <w:rFonts w:ascii="Bookman Old Style" w:hAnsi="Bookman Old Style"/>
                  <w:sz w:val="18"/>
                </w:rPr>
                <w:fldChar w:fldCharType="begin"/>
              </w:r>
              <w:r w:rsidRPr="000D3660">
                <w:rPr>
                  <w:rFonts w:ascii="Bookman Old Style" w:hAnsi="Bookman Old Style"/>
                  <w:sz w:val="18"/>
                </w:rPr>
                <w:instrText>NUMPAGES</w:instrText>
              </w:r>
              <w:r w:rsidRPr="000D3660">
                <w:rPr>
                  <w:rFonts w:ascii="Bookman Old Style" w:hAnsi="Bookman Old Style"/>
                  <w:sz w:val="18"/>
                </w:rPr>
                <w:fldChar w:fldCharType="separate"/>
              </w:r>
              <w:r w:rsidR="00043932">
                <w:rPr>
                  <w:rFonts w:ascii="Bookman Old Style" w:hAnsi="Bookman Old Style"/>
                  <w:noProof/>
                  <w:sz w:val="18"/>
                </w:rPr>
                <w:t>14</w:t>
              </w:r>
              <w:r w:rsidRPr="000D3660">
                <w:rPr>
                  <w:rFonts w:ascii="Bookman Old Style" w:hAnsi="Bookman Old Style"/>
                  <w:sz w:val="18"/>
                </w:rPr>
                <w:fldChar w:fldCharType="end"/>
              </w:r>
            </w:p>
          </w:sdtContent>
        </w:sdt>
      </w:tc>
    </w:tr>
  </w:tbl>
  <w:p w:rsidR="001737C8" w:rsidRPr="000D3660" w:rsidRDefault="001737C8" w:rsidP="000D36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272E62"/>
    <w:multiLevelType w:val="multilevel"/>
    <w:tmpl w:val="620CE5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CBD3245"/>
    <w:multiLevelType w:val="hybridMultilevel"/>
    <w:tmpl w:val="2D9E4B9A"/>
    <w:lvl w:ilvl="0" w:tplc="984C41F8">
      <w:start w:val="1"/>
      <w:numFmt w:val="bullet"/>
      <w:lvlText w:val="-"/>
      <w:lvlJc w:val="left"/>
      <w:pPr>
        <w:ind w:left="644" w:hanging="360"/>
      </w:pPr>
      <w:rPr>
        <w:rFonts w:ascii="Bookman Old Style" w:eastAsiaTheme="minorHAnsi" w:hAnsi="Bookman Old Style" w:cstheme="minorBidi" w:hint="default"/>
        <w:b/>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
    <w:nsid w:val="2B075DCB"/>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F3D48DF"/>
    <w:multiLevelType w:val="multilevel"/>
    <w:tmpl w:val="9E6E86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nsid w:val="4F844CBB"/>
    <w:multiLevelType w:val="hybridMultilevel"/>
    <w:tmpl w:val="4942F8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8"/>
  </w:num>
  <w:num w:numId="5">
    <w:abstractNumId w:val="5"/>
  </w:num>
  <w:num w:numId="6">
    <w:abstractNumId w:val="10"/>
  </w:num>
  <w:num w:numId="7">
    <w:abstractNumId w:val="0"/>
  </w:num>
  <w:num w:numId="8">
    <w:abstractNumId w:val="4"/>
  </w:num>
  <w:num w:numId="9">
    <w:abstractNumId w:val="11"/>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A67"/>
    <w:rsid w:val="00007573"/>
    <w:rsid w:val="000114E6"/>
    <w:rsid w:val="00042BAF"/>
    <w:rsid w:val="00043932"/>
    <w:rsid w:val="0008547A"/>
    <w:rsid w:val="000B4B25"/>
    <w:rsid w:val="000C4152"/>
    <w:rsid w:val="000D3660"/>
    <w:rsid w:val="000E610B"/>
    <w:rsid w:val="00125A2D"/>
    <w:rsid w:val="001333A5"/>
    <w:rsid w:val="00160983"/>
    <w:rsid w:val="001737C8"/>
    <w:rsid w:val="00177298"/>
    <w:rsid w:val="001B136D"/>
    <w:rsid w:val="0022524C"/>
    <w:rsid w:val="00235A0B"/>
    <w:rsid w:val="00271CB9"/>
    <w:rsid w:val="00284A18"/>
    <w:rsid w:val="002A6939"/>
    <w:rsid w:val="002C4C53"/>
    <w:rsid w:val="002D3A7C"/>
    <w:rsid w:val="002F6A30"/>
    <w:rsid w:val="00321DD9"/>
    <w:rsid w:val="0033529B"/>
    <w:rsid w:val="00355595"/>
    <w:rsid w:val="003B0EB8"/>
    <w:rsid w:val="00442732"/>
    <w:rsid w:val="00452AB2"/>
    <w:rsid w:val="004605A5"/>
    <w:rsid w:val="00494D5B"/>
    <w:rsid w:val="004D5685"/>
    <w:rsid w:val="004E1A67"/>
    <w:rsid w:val="005709DE"/>
    <w:rsid w:val="0062060D"/>
    <w:rsid w:val="00644A2B"/>
    <w:rsid w:val="00650353"/>
    <w:rsid w:val="00697DBF"/>
    <w:rsid w:val="006F2B4B"/>
    <w:rsid w:val="007047AA"/>
    <w:rsid w:val="00761A85"/>
    <w:rsid w:val="007B19F3"/>
    <w:rsid w:val="007E58CA"/>
    <w:rsid w:val="007E64A6"/>
    <w:rsid w:val="00801921"/>
    <w:rsid w:val="00870A6B"/>
    <w:rsid w:val="00880FE8"/>
    <w:rsid w:val="00886DF5"/>
    <w:rsid w:val="008931E8"/>
    <w:rsid w:val="008B1D50"/>
    <w:rsid w:val="008D1A49"/>
    <w:rsid w:val="00920E9E"/>
    <w:rsid w:val="0096382E"/>
    <w:rsid w:val="009C1230"/>
    <w:rsid w:val="00A413AB"/>
    <w:rsid w:val="00AA1AED"/>
    <w:rsid w:val="00AB2290"/>
    <w:rsid w:val="00AB4D3B"/>
    <w:rsid w:val="00AC3A83"/>
    <w:rsid w:val="00AE5892"/>
    <w:rsid w:val="00B82EE0"/>
    <w:rsid w:val="00B84FA2"/>
    <w:rsid w:val="00BF4979"/>
    <w:rsid w:val="00C003AA"/>
    <w:rsid w:val="00C32C53"/>
    <w:rsid w:val="00C651AE"/>
    <w:rsid w:val="00C85354"/>
    <w:rsid w:val="00CB77FD"/>
    <w:rsid w:val="00CD3189"/>
    <w:rsid w:val="00D327AE"/>
    <w:rsid w:val="00D35A9C"/>
    <w:rsid w:val="00D844B3"/>
    <w:rsid w:val="00DC5D82"/>
    <w:rsid w:val="00E21B68"/>
    <w:rsid w:val="00EA3EE8"/>
    <w:rsid w:val="00EA751A"/>
    <w:rsid w:val="00EA7F3D"/>
    <w:rsid w:val="00EE5465"/>
    <w:rsid w:val="00EE5B1A"/>
    <w:rsid w:val="00FB448F"/>
    <w:rsid w:val="00FC051E"/>
    <w:rsid w:val="00FC6120"/>
    <w:rsid w:val="00FF69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1A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1A67"/>
  </w:style>
  <w:style w:type="paragraph" w:styleId="Piedepgina">
    <w:name w:val="footer"/>
    <w:basedOn w:val="Normal"/>
    <w:link w:val="PiedepginaCar"/>
    <w:uiPriority w:val="99"/>
    <w:unhideWhenUsed/>
    <w:rsid w:val="004E1A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A67"/>
  </w:style>
  <w:style w:type="table" w:styleId="Tablaconcuadrcula">
    <w:name w:val="Table Grid"/>
    <w:basedOn w:val="Tablanormal"/>
    <w:uiPriority w:val="59"/>
    <w:rsid w:val="004E1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355595"/>
    <w:pPr>
      <w:ind w:left="720"/>
      <w:contextualSpacing/>
    </w:pPr>
  </w:style>
  <w:style w:type="paragraph" w:styleId="Textodeglobo">
    <w:name w:val="Balloon Text"/>
    <w:basedOn w:val="Normal"/>
    <w:link w:val="TextodegloboCar"/>
    <w:uiPriority w:val="99"/>
    <w:semiHidden/>
    <w:unhideWhenUsed/>
    <w:rsid w:val="000439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39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1A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1A67"/>
  </w:style>
  <w:style w:type="paragraph" w:styleId="Piedepgina">
    <w:name w:val="footer"/>
    <w:basedOn w:val="Normal"/>
    <w:link w:val="PiedepginaCar"/>
    <w:uiPriority w:val="99"/>
    <w:unhideWhenUsed/>
    <w:rsid w:val="004E1A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A67"/>
  </w:style>
  <w:style w:type="table" w:styleId="Tablaconcuadrcula">
    <w:name w:val="Table Grid"/>
    <w:basedOn w:val="Tablanormal"/>
    <w:uiPriority w:val="59"/>
    <w:rsid w:val="004E1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355595"/>
    <w:pPr>
      <w:ind w:left="720"/>
      <w:contextualSpacing/>
    </w:pPr>
  </w:style>
  <w:style w:type="paragraph" w:styleId="Textodeglobo">
    <w:name w:val="Balloon Text"/>
    <w:basedOn w:val="Normal"/>
    <w:link w:val="TextodegloboCar"/>
    <w:uiPriority w:val="99"/>
    <w:semiHidden/>
    <w:unhideWhenUsed/>
    <w:rsid w:val="000439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39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79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9C612-8D7E-4AB1-BCD2-C3627E8B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5402</Words>
  <Characters>29712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Ortiz Arzabe</dc:creator>
  <cp:lastModifiedBy>User</cp:lastModifiedBy>
  <cp:revision>2</cp:revision>
  <cp:lastPrinted>2016-06-10T15:18:00Z</cp:lastPrinted>
  <dcterms:created xsi:type="dcterms:W3CDTF">2016-06-28T20:18:00Z</dcterms:created>
  <dcterms:modified xsi:type="dcterms:W3CDTF">2016-06-28T20:18:00Z</dcterms:modified>
</cp:coreProperties>
</file>