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91" w:type="dxa"/>
        <w:jc w:val="center"/>
        <w:tblCellMar>
          <w:left w:w="70" w:type="dxa"/>
          <w:right w:w="70" w:type="dxa"/>
        </w:tblCellMar>
        <w:tblLook w:val="04A0" w:firstRow="1" w:lastRow="0" w:firstColumn="1" w:lastColumn="0" w:noHBand="0" w:noVBand="1"/>
      </w:tblPr>
      <w:tblGrid>
        <w:gridCol w:w="1992"/>
        <w:gridCol w:w="3114"/>
        <w:gridCol w:w="1797"/>
        <w:gridCol w:w="2188"/>
      </w:tblGrid>
      <w:tr w:rsidR="00F91200" w:rsidRPr="00F91200" w:rsidTr="00A45733">
        <w:trPr>
          <w:trHeight w:val="290"/>
          <w:jc w:val="center"/>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F91200" w:rsidRPr="00F91200" w:rsidRDefault="00AE7699" w:rsidP="009369DF">
            <w:pPr>
              <w:rPr>
                <w:b/>
                <w:sz w:val="22"/>
                <w:szCs w:val="22"/>
                <w:lang w:val="es-BO" w:eastAsia="es-BO"/>
              </w:rPr>
            </w:pPr>
            <w:r>
              <w:rPr>
                <w:b/>
                <w:sz w:val="22"/>
                <w:szCs w:val="22"/>
                <w:lang w:val="es-BO" w:eastAsia="es-BO"/>
              </w:rPr>
              <w:t>1</w:t>
            </w:r>
            <w:r w:rsidR="00F91200" w:rsidRPr="00F91200">
              <w:rPr>
                <w:b/>
                <w:sz w:val="22"/>
                <w:szCs w:val="22"/>
                <w:lang w:val="es-BO" w:eastAsia="es-BO"/>
              </w:rPr>
              <w:t xml:space="preserve"> REQUISITOS DE PROTECCION AMBIENTAL CONTRATISTAS RED SECUNDARIA </w:t>
            </w:r>
          </w:p>
        </w:tc>
      </w:tr>
      <w:tr w:rsidR="009369DF" w:rsidRPr="00F91200" w:rsidTr="00A45733">
        <w:trPr>
          <w:trHeight w:val="290"/>
          <w:jc w:val="center"/>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9369DF" w:rsidRDefault="009369DF" w:rsidP="009369DF">
            <w:pPr>
              <w:rPr>
                <w:b/>
                <w:sz w:val="22"/>
                <w:szCs w:val="22"/>
                <w:lang w:val="es-BO" w:eastAsia="es-BO"/>
              </w:rPr>
            </w:pPr>
            <w:r>
              <w:rPr>
                <w:b/>
                <w:sz w:val="22"/>
                <w:szCs w:val="22"/>
                <w:lang w:val="es-BO" w:eastAsia="es-BO"/>
              </w:rPr>
              <w:t xml:space="preserve">1.1 OBRAS CIVILES RED SECUNDARIA (INCLUYE SONDEO Y REPLANTEO, INTERCONEXIÓN DE CIRCUITOS ENTRE </w:t>
            </w:r>
            <w:proofErr w:type="spellStart"/>
            <w:r>
              <w:rPr>
                <w:b/>
                <w:sz w:val="22"/>
                <w:szCs w:val="22"/>
                <w:lang w:val="es-BO" w:eastAsia="es-BO"/>
              </w:rPr>
              <w:t>EDRs</w:t>
            </w:r>
            <w:proofErr w:type="spellEnd"/>
            <w:r>
              <w:rPr>
                <w:b/>
                <w:sz w:val="22"/>
                <w:szCs w:val="22"/>
                <w:lang w:val="es-BO" w:eastAsia="es-BO"/>
              </w:rPr>
              <w:t>)</w:t>
            </w:r>
          </w:p>
        </w:tc>
      </w:tr>
      <w:tr w:rsidR="00F91200" w:rsidRPr="00F91200" w:rsidTr="00A45733">
        <w:trPr>
          <w:trHeight w:val="212"/>
          <w:jc w:val="center"/>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r w:rsidR="009369DF">
              <w:rPr>
                <w:color w:val="000000"/>
                <w:sz w:val="18"/>
                <w:szCs w:val="16"/>
                <w:lang w:val="es-BO" w:eastAsia="es-BO"/>
              </w:rPr>
              <w:t>:</w:t>
            </w:r>
          </w:p>
        </w:tc>
      </w:tr>
      <w:tr w:rsidR="00F91200" w:rsidRPr="00F91200" w:rsidTr="00A45733">
        <w:trPr>
          <w:trHeight w:val="212"/>
          <w:jc w:val="center"/>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F91200" w:rsidRPr="00F91200" w:rsidRDefault="00F91200" w:rsidP="00F91200">
            <w:pPr>
              <w:rPr>
                <w:color w:val="000000"/>
                <w:sz w:val="18"/>
                <w:szCs w:val="16"/>
                <w:lang w:val="es-BO" w:eastAsia="es-BO"/>
              </w:rPr>
            </w:pPr>
          </w:p>
        </w:tc>
      </w:tr>
      <w:tr w:rsidR="00F91200" w:rsidRPr="00F91200" w:rsidTr="00A45733">
        <w:trPr>
          <w:trHeight w:val="290"/>
          <w:jc w:val="center"/>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A45733">
        <w:trPr>
          <w:trHeight w:val="212"/>
          <w:jc w:val="center"/>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w:t>
            </w:r>
            <w:bookmarkStart w:id="0" w:name="_GoBack"/>
            <w:bookmarkEnd w:id="0"/>
            <w:r w:rsidRPr="00F91200">
              <w:rPr>
                <w:rFonts w:ascii="Times" w:hAnsi="Times" w:cs="Times"/>
                <w:color w:val="000000"/>
                <w:sz w:val="18"/>
                <w:szCs w:val="16"/>
                <w:lang w:val="es-BO" w:eastAsia="es-BO"/>
              </w:rPr>
              <w:t>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lastRenderedPageBreak/>
              <w:t xml:space="preserve"> Distrital de Redes de Gas</w:t>
            </w:r>
          </w:p>
          <w:p w:rsidR="00F91200" w:rsidRPr="00F91200" w:rsidRDefault="00F91200" w:rsidP="00F91200">
            <w:pPr>
              <w:jc w:val="center"/>
              <w:rPr>
                <w:b/>
                <w:color w:val="000000"/>
                <w:sz w:val="18"/>
                <w:szCs w:val="16"/>
                <w:lang w:val="es-BO" w:eastAsia="es-BO"/>
              </w:rPr>
            </w:pPr>
          </w:p>
        </w:tc>
      </w:tr>
      <w:tr w:rsidR="00F91200" w:rsidRPr="00F91200" w:rsidTr="00A45733">
        <w:trPr>
          <w:trHeight w:val="304"/>
          <w:jc w:val="center"/>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r w:rsidR="00F91200" w:rsidRPr="00F91200" w:rsidTr="00A45733">
        <w:trPr>
          <w:trHeight w:val="290"/>
          <w:jc w:val="center"/>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F91200" w:rsidRPr="00F91200" w:rsidRDefault="00F91200" w:rsidP="00F91200">
            <w:pPr>
              <w:jc w:val="center"/>
              <w:rPr>
                <w:color w:val="000000"/>
                <w:sz w:val="16"/>
                <w:szCs w:val="16"/>
                <w:lang w:val="es-BO" w:eastAsia="es-BO"/>
              </w:rPr>
            </w:pPr>
          </w:p>
        </w:tc>
      </w:tr>
      <w:tr w:rsidR="00F91200" w:rsidRPr="00F91200" w:rsidTr="0062426F">
        <w:trPr>
          <w:trHeight w:val="184"/>
          <w:jc w:val="center"/>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6569BE" w:rsidRDefault="006569BE" w:rsidP="007B05A4">
      <w:pPr>
        <w:rPr>
          <w:lang w:val="es-BO"/>
        </w:rPr>
      </w:pPr>
    </w:p>
    <w:tbl>
      <w:tblPr>
        <w:tblW w:w="9238" w:type="dxa"/>
        <w:jc w:val="center"/>
        <w:tblCellMar>
          <w:left w:w="70" w:type="dxa"/>
          <w:right w:w="70" w:type="dxa"/>
        </w:tblCellMar>
        <w:tblLook w:val="04A0" w:firstRow="1" w:lastRow="0" w:firstColumn="1" w:lastColumn="0" w:noHBand="0" w:noVBand="1"/>
      </w:tblPr>
      <w:tblGrid>
        <w:gridCol w:w="1940"/>
        <w:gridCol w:w="3364"/>
        <w:gridCol w:w="3934"/>
      </w:tblGrid>
      <w:tr w:rsidR="003301D5" w:rsidRPr="003301D5" w:rsidTr="00A45733">
        <w:trPr>
          <w:trHeight w:val="285"/>
          <w:jc w:val="center"/>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3301D5" w:rsidRPr="003301D5" w:rsidRDefault="00AE7699" w:rsidP="003301D5">
            <w:pPr>
              <w:rPr>
                <w:b/>
                <w:sz w:val="22"/>
                <w:szCs w:val="22"/>
                <w:lang w:val="es-BO" w:eastAsia="es-BO"/>
              </w:rPr>
            </w:pPr>
            <w:r>
              <w:rPr>
                <w:b/>
                <w:sz w:val="22"/>
                <w:szCs w:val="22"/>
                <w:lang w:val="es-BO" w:eastAsia="es-BO"/>
              </w:rPr>
              <w:t>2</w:t>
            </w:r>
            <w:r w:rsidR="003301D5" w:rsidRPr="003301D5">
              <w:rPr>
                <w:b/>
                <w:sz w:val="22"/>
                <w:szCs w:val="22"/>
                <w:lang w:val="es-BO" w:eastAsia="es-BO"/>
              </w:rPr>
              <w:t xml:space="preserve">.- INFORME AMBIENTAL </w:t>
            </w:r>
          </w:p>
        </w:tc>
      </w:tr>
      <w:tr w:rsidR="003301D5" w:rsidRPr="003301D5" w:rsidTr="00A45733">
        <w:trPr>
          <w:trHeight w:val="285"/>
          <w:jc w:val="center"/>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3301D5" w:rsidRPr="003301D5" w:rsidRDefault="003301D5" w:rsidP="003301D5">
            <w:pPr>
              <w:jc w:val="both"/>
              <w:rPr>
                <w:b/>
                <w:sz w:val="22"/>
                <w:szCs w:val="22"/>
                <w:lang w:val="es-BO" w:eastAsia="es-BO"/>
              </w:rPr>
            </w:pPr>
            <w:r w:rsidRPr="003301D5">
              <w:rPr>
                <w:b/>
                <w:sz w:val="22"/>
                <w:szCs w:val="22"/>
                <w:lang w:val="es-BO" w:eastAsia="es-BO"/>
              </w:rPr>
              <w:t xml:space="preserve">Cuando corresponda </w:t>
            </w:r>
            <w:r w:rsidR="00AE7699">
              <w:rPr>
                <w:b/>
                <w:sz w:val="22"/>
                <w:szCs w:val="22"/>
                <w:lang w:val="es-BO" w:eastAsia="es-BO"/>
              </w:rPr>
              <w:t>l</w:t>
            </w:r>
            <w:r w:rsidRPr="003301D5">
              <w:rPr>
                <w:b/>
                <w:sz w:val="22"/>
                <w:szCs w:val="22"/>
                <w:lang w:val="es-BO" w:eastAsia="es-BO"/>
              </w:rPr>
              <w:t xml:space="preserve">a presentación Inicial, Mensual y/o Final de acuerdo a PRESENTACION en </w:t>
            </w:r>
            <w:r w:rsidRPr="003301D5">
              <w:rPr>
                <w:b/>
                <w:color w:val="000000"/>
                <w:sz w:val="20"/>
                <w:szCs w:val="20"/>
                <w:lang w:val="es-BO" w:eastAsia="es-BO"/>
              </w:rPr>
              <w:t>REQUISITOS DE PROTECCION AMBIENTAL CONTRATISTAS en función a la Actividad, Obra o Proyecto que el Contratista esté desarrollando</w:t>
            </w:r>
          </w:p>
        </w:tc>
      </w:tr>
      <w:tr w:rsidR="003301D5" w:rsidRPr="003301D5" w:rsidTr="00A45733">
        <w:trPr>
          <w:trHeight w:val="1981"/>
          <w:jc w:val="center"/>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En el presente acápite se describe el contenido mínimo que debe tener el Informe Ambiental inicial/mensual/final:</w:t>
            </w: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CONTENIDO DEL INFORME AMBIENTAL</w:t>
            </w:r>
          </w:p>
          <w:p w:rsidR="003301D5" w:rsidRPr="003301D5" w:rsidRDefault="003301D5" w:rsidP="003301D5">
            <w:pPr>
              <w:shd w:val="clear" w:color="auto" w:fill="FFE599" w:themeFill="accent4" w:themeFillTint="66"/>
              <w:spacing w:before="100" w:beforeAutospacing="1" w:after="100" w:afterAutospacing="1" w:line="259" w:lineRule="auto"/>
              <w:jc w:val="center"/>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b/>
                <w:i/>
                <w:sz w:val="18"/>
                <w:szCs w:val="18"/>
                <w:lang w:val="es-BO" w:eastAsia="es-BO"/>
              </w:rPr>
              <w:t>“Para la elaboración del Informe Ambiental, se debe tomar como fuentes de información, al documento ambiental aprobado con el que se obtuvo la Licencia Ambiental del proyecto”</w:t>
            </w:r>
            <w:r w:rsidRPr="003301D5">
              <w:rPr>
                <w:rFonts w:asciiTheme="minorHAnsi" w:eastAsiaTheme="minorHAnsi" w:hAnsiTheme="minorHAnsi" w:cstheme="minorHAnsi"/>
                <w:sz w:val="18"/>
                <w:szCs w:val="18"/>
                <w:lang w:val="es-BO" w:eastAsia="es-BO"/>
              </w:rPr>
              <w:t>.</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Informe Ambiental debe contar con los siguientes acápites, mismos que serán debidamente llenados en función a las características específicas de cada actividad, obra y/o proyecto (AOP).</w:t>
            </w: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Declaración Jurada:</w:t>
            </w:r>
            <w:r w:rsidRPr="003301D5">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Responsable Técnico (Supervisor SMS, Supervisor SMS Junior y Monitor SMS). </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Estado actual en que se encuentra la AOP:</w:t>
            </w:r>
            <w:r w:rsidRPr="003301D5">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número de Licencia Ambiental, número de Licencia para Actividades con Sustancias Peligrosas (LASP),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 xml:space="preserve">Datos Generales: </w:t>
            </w:r>
            <w:r w:rsidRPr="003301D5">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Periodo al que pertenece el informe.</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Descripción de la AOP:</w:t>
            </w:r>
            <w:r w:rsidRPr="003301D5">
              <w:rPr>
                <w:rFonts w:asciiTheme="minorHAnsi" w:hAnsiTheme="minorHAnsi" w:cstheme="minorHAnsi"/>
                <w:sz w:val="18"/>
                <w:szCs w:val="18"/>
                <w:lang w:val="es-BO" w:eastAsia="es-BO"/>
              </w:rPr>
              <w:t xml:space="preserve"> Contemplar datos como ser la ubicación de la AOP, coordenadas, descripción de colindancias.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Detalle de Actividades Realizadas en el Periodo:</w:t>
            </w:r>
            <w:r w:rsidRPr="003301D5">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Cumplimiento de los Compromisos Ambientales (Establecidos en el Documento Ambiental propio de cada proyecto):</w:t>
            </w:r>
            <w:r w:rsidRPr="003301D5">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tbl>
            <w:tblPr>
              <w:tblStyle w:val="Tablaconcuadrcula"/>
              <w:tblW w:w="0" w:type="auto"/>
              <w:jc w:val="center"/>
              <w:tblLook w:val="04A0" w:firstRow="1" w:lastRow="0" w:firstColumn="1" w:lastColumn="0" w:noHBand="0" w:noVBand="1"/>
            </w:tblPr>
            <w:tblGrid>
              <w:gridCol w:w="731"/>
              <w:gridCol w:w="995"/>
              <w:gridCol w:w="1959"/>
              <w:gridCol w:w="1277"/>
              <w:gridCol w:w="1277"/>
              <w:gridCol w:w="991"/>
              <w:gridCol w:w="1228"/>
            </w:tblGrid>
            <w:tr w:rsidR="003301D5" w:rsidRPr="003301D5" w:rsidTr="003301D5">
              <w:trPr>
                <w:trHeight w:val="938"/>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lastRenderedPageBreak/>
                    <w:t>Código</w:t>
                  </w: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Factor Ambiental</w:t>
                  </w: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Medida a Monitorear de Adecuación/Mitigación</w:t>
                  </w: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(Inicio)</w:t>
                  </w: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(Final)</w:t>
                  </w: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Desarrollo de la Medida</w:t>
                  </w: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Respaldos</w:t>
                  </w:r>
                </w:p>
              </w:tc>
            </w:tr>
            <w:tr w:rsidR="003301D5" w:rsidRPr="003301D5" w:rsidTr="003301D5">
              <w:trPr>
                <w:trHeight w:val="211"/>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r>
          </w:tbl>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Análisis de Resultados por Factores:</w:t>
            </w:r>
            <w:r w:rsidRPr="003301D5">
              <w:rPr>
                <w:rFonts w:asciiTheme="minorHAnsi" w:hAnsiTheme="minorHAnsi" w:cstheme="minorHAnsi"/>
                <w:sz w:val="18"/>
                <w:szCs w:val="18"/>
                <w:lang w:val="es-BO" w:eastAsia="es-BO"/>
              </w:rPr>
              <w:t xml:space="preserve"> Realizar un análisis de todos los factores comprendidos en la AOP, como ser Aire, Ruido, Agua, Suelo, Residuos Sólidos, Socioeconómico, entre otros.</w:t>
            </w:r>
          </w:p>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Detección de No Conformidades:</w:t>
            </w:r>
            <w:r w:rsidRPr="003301D5">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Conclusiones y Recomendaciones:</w:t>
            </w:r>
            <w:r w:rsidRPr="003301D5">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ANEXOS DEL INFORME AMBIENTAL</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Mapas, Planos y Fotografías</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debe incluir:</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Mapas y planos de la AOP.</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 fotográfico significativo de la AOP, principalmente referidos a las medidas ambientales comprendidas.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Documentos Conexos (Lo aplicable para la AOP, específica que está realizando el Contratista)</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 incluir:</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Licencia Ambiental de la AOP</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Planillas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Análisis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Actas</w:t>
            </w:r>
          </w:p>
          <w:p w:rsidR="003301D5" w:rsidRPr="0062426F" w:rsidRDefault="003301D5" w:rsidP="00A45733">
            <w:pPr>
              <w:numPr>
                <w:ilvl w:val="0"/>
                <w:numId w:val="4"/>
              </w:numPr>
              <w:spacing w:before="100" w:beforeAutospacing="1" w:after="100" w:afterAutospacing="1" w:line="259" w:lineRule="auto"/>
              <w:contextualSpacing/>
              <w:jc w:val="both"/>
              <w:rPr>
                <w:sz w:val="18"/>
                <w:szCs w:val="18"/>
                <w:lang w:val="es-ES_tradnl" w:eastAsia="es-BO"/>
              </w:rPr>
            </w:pPr>
            <w:r w:rsidRPr="003301D5">
              <w:rPr>
                <w:rFonts w:asciiTheme="minorHAnsi" w:hAnsiTheme="minorHAnsi" w:cstheme="minorHAnsi"/>
                <w:sz w:val="18"/>
                <w:szCs w:val="18"/>
                <w:lang w:val="es-BO" w:eastAsia="es-BO"/>
              </w:rPr>
              <w:t>Certificados</w:t>
            </w:r>
          </w:p>
        </w:tc>
      </w:tr>
      <w:tr w:rsidR="003301D5" w:rsidRPr="003301D5" w:rsidTr="00A45733">
        <w:trPr>
          <w:trHeight w:val="282"/>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p>
          <w:p w:rsidR="003301D5" w:rsidRPr="003301D5" w:rsidRDefault="003301D5" w:rsidP="003301D5">
            <w:pPr>
              <w:rPr>
                <w:color w:val="000000"/>
                <w:sz w:val="20"/>
                <w:szCs w:val="20"/>
                <w:lang w:val="es-BO" w:eastAsia="es-BO"/>
              </w:rPr>
            </w:pPr>
            <w:r w:rsidRPr="003301D5">
              <w:rPr>
                <w:color w:val="000000"/>
                <w:sz w:val="20"/>
                <w:szCs w:val="20"/>
                <w:lang w:val="es-BO" w:eastAsia="es-BO"/>
              </w:rPr>
              <w:t>ELABORADO POR</w:t>
            </w:r>
          </w:p>
          <w:p w:rsidR="003301D5" w:rsidRPr="003301D5" w:rsidRDefault="003301D5" w:rsidP="003301D5">
            <w:pPr>
              <w:rPr>
                <w:color w:val="000000"/>
                <w:sz w:val="20"/>
                <w:szCs w:val="20"/>
                <w:lang w:val="es-BO" w:eastAsia="es-BO"/>
              </w:rPr>
            </w:pPr>
            <w:r w:rsidRPr="003301D5">
              <w:rPr>
                <w:color w:val="000000"/>
                <w:sz w:val="20"/>
                <w:szCs w:val="20"/>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APROBADO POR</w:t>
            </w:r>
          </w:p>
        </w:tc>
      </w:tr>
      <w:tr w:rsidR="003301D5" w:rsidRPr="003301D5" w:rsidTr="00A45733">
        <w:trPr>
          <w:trHeight w:val="282"/>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MIGUEL ANGEL ROJAS</w:t>
            </w:r>
          </w:p>
        </w:tc>
      </w:tr>
      <w:tr w:rsidR="003301D5" w:rsidRPr="003301D5" w:rsidTr="00A45733">
        <w:trPr>
          <w:trHeight w:val="282"/>
          <w:jc w:val="center"/>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RESPONSABLE SISTEMA DE GESTION </w:t>
            </w:r>
            <w:r w:rsidRPr="003301D5">
              <w:rPr>
                <w:color w:val="000000"/>
                <w:sz w:val="20"/>
                <w:szCs w:val="20"/>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GSAC - YPFB CORPORACION</w:t>
            </w:r>
          </w:p>
        </w:tc>
      </w:tr>
      <w:tr w:rsidR="003301D5" w:rsidRPr="003301D5" w:rsidTr="00A45733">
        <w:trPr>
          <w:trHeight w:val="268"/>
          <w:jc w:val="center"/>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20"/>
                <w:szCs w:val="20"/>
                <w:lang w:val="es-BO" w:eastAsia="es-BO"/>
              </w:rPr>
            </w:pPr>
          </w:p>
        </w:tc>
      </w:tr>
      <w:tr w:rsidR="003301D5" w:rsidRPr="003301D5" w:rsidTr="00A45733">
        <w:trPr>
          <w:trHeight w:val="268"/>
          <w:jc w:val="center"/>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20"/>
                <w:szCs w:val="20"/>
                <w:lang w:val="es-BO" w:eastAsia="es-BO"/>
              </w:rPr>
            </w:pPr>
          </w:p>
        </w:tc>
      </w:tr>
    </w:tbl>
    <w:p w:rsidR="005F6881" w:rsidRPr="00F91200" w:rsidRDefault="005F6881" w:rsidP="00A45733">
      <w:pPr>
        <w:rPr>
          <w:lang w:val="es-BO"/>
        </w:rPr>
      </w:pPr>
    </w:p>
    <w:sectPr w:rsidR="005F6881" w:rsidRPr="00F9120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C15" w:rsidRDefault="004E1C15" w:rsidP="00E92156">
      <w:r>
        <w:separator/>
      </w:r>
    </w:p>
  </w:endnote>
  <w:endnote w:type="continuationSeparator" w:id="0">
    <w:p w:rsidR="004E1C15" w:rsidRDefault="004E1C15"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9BE" w:rsidRDefault="006569BE">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6569BE" w:rsidRPr="000810BB" w:rsidTr="003475AE">
      <w:tc>
        <w:tcPr>
          <w:tcW w:w="2942" w:type="dxa"/>
        </w:tcPr>
        <w:p w:rsidR="006569BE" w:rsidRPr="000810BB" w:rsidRDefault="006569BE"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6569BE" w:rsidRPr="000810BB" w:rsidRDefault="006569BE"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569BE" w:rsidRPr="000810BB" w:rsidRDefault="006569BE" w:rsidP="006569BE">
          <w:pPr>
            <w:pStyle w:val="Piedepgina"/>
            <w:rPr>
              <w:rFonts w:ascii="Calibri" w:hAnsi="Calibri"/>
              <w:sz w:val="16"/>
              <w:szCs w:val="20"/>
            </w:rPr>
          </w:pPr>
          <w:r w:rsidRPr="000810BB">
            <w:rPr>
              <w:rFonts w:ascii="Calibri" w:hAnsi="Calibri"/>
              <w:sz w:val="16"/>
              <w:szCs w:val="20"/>
            </w:rPr>
            <w:t>Aprobado por:</w:t>
          </w:r>
        </w:p>
      </w:tc>
    </w:tr>
    <w:tr w:rsidR="006569BE" w:rsidRPr="000810BB" w:rsidTr="003475AE">
      <w:tc>
        <w:tcPr>
          <w:tcW w:w="2942" w:type="dxa"/>
        </w:tcPr>
        <w:p w:rsidR="006569BE" w:rsidRDefault="006569BE" w:rsidP="006569BE">
          <w:pPr>
            <w:pStyle w:val="Piedepgina"/>
            <w:rPr>
              <w:rFonts w:ascii="Calibri" w:hAnsi="Calibri"/>
              <w:sz w:val="16"/>
              <w:szCs w:val="20"/>
            </w:rPr>
          </w:pPr>
        </w:p>
        <w:p w:rsidR="006569BE" w:rsidRDefault="006569BE" w:rsidP="006569BE">
          <w:pPr>
            <w:pStyle w:val="Piedepgina"/>
            <w:rPr>
              <w:rFonts w:ascii="Calibri" w:hAnsi="Calibri"/>
              <w:sz w:val="16"/>
              <w:szCs w:val="20"/>
            </w:rPr>
          </w:pPr>
        </w:p>
        <w:p w:rsidR="006569BE" w:rsidRDefault="006569BE" w:rsidP="006569BE">
          <w:pPr>
            <w:pStyle w:val="Piedepgina"/>
            <w:rPr>
              <w:rFonts w:ascii="Calibri" w:hAnsi="Calibri"/>
              <w:sz w:val="16"/>
              <w:szCs w:val="20"/>
            </w:rPr>
          </w:pPr>
        </w:p>
        <w:p w:rsidR="006569BE" w:rsidRDefault="006569BE" w:rsidP="006569BE">
          <w:pPr>
            <w:pStyle w:val="Piedepgina"/>
            <w:rPr>
              <w:rFonts w:ascii="Calibri" w:hAnsi="Calibri"/>
              <w:sz w:val="16"/>
              <w:szCs w:val="20"/>
            </w:rPr>
          </w:pPr>
        </w:p>
        <w:p w:rsidR="00B13D8A" w:rsidRPr="00C22B32" w:rsidRDefault="00B13D8A" w:rsidP="00B13D8A">
          <w:pPr>
            <w:jc w:val="center"/>
            <w:rPr>
              <w:rFonts w:ascii="Forte" w:hAnsi="Forte" w:cs="Arial"/>
              <w:sz w:val="16"/>
              <w:szCs w:val="18"/>
            </w:rPr>
          </w:pPr>
          <w:r w:rsidRPr="00C22B32">
            <w:rPr>
              <w:rFonts w:ascii="Forte" w:hAnsi="Forte" w:cs="Arial"/>
              <w:sz w:val="16"/>
              <w:szCs w:val="18"/>
            </w:rPr>
            <w:t xml:space="preserve">Claudia Cecilia Tapia </w:t>
          </w:r>
          <w:proofErr w:type="spellStart"/>
          <w:r w:rsidRPr="00C22B32">
            <w:rPr>
              <w:rFonts w:ascii="Forte" w:hAnsi="Forte" w:cs="Arial"/>
              <w:sz w:val="16"/>
              <w:szCs w:val="18"/>
            </w:rPr>
            <w:t>Ressini</w:t>
          </w:r>
          <w:proofErr w:type="spellEnd"/>
        </w:p>
        <w:p w:rsidR="006569BE" w:rsidRPr="000810BB" w:rsidRDefault="00B13D8A" w:rsidP="00B13D8A">
          <w:pPr>
            <w:pStyle w:val="Piedepgina"/>
            <w:jc w:val="center"/>
            <w:rPr>
              <w:rFonts w:ascii="Calibri" w:hAnsi="Calibri"/>
              <w:sz w:val="16"/>
              <w:szCs w:val="20"/>
            </w:rPr>
          </w:pPr>
          <w:r w:rsidRPr="00C22B32">
            <w:rPr>
              <w:rFonts w:ascii="Forte" w:hAnsi="Forte" w:cs="Arial"/>
              <w:sz w:val="16"/>
              <w:szCs w:val="18"/>
            </w:rPr>
            <w:t>Ingeniero de Proyectos</w:t>
          </w:r>
        </w:p>
      </w:tc>
      <w:tc>
        <w:tcPr>
          <w:tcW w:w="2943" w:type="dxa"/>
        </w:tcPr>
        <w:p w:rsidR="006569BE" w:rsidRPr="000810BB" w:rsidRDefault="006569BE" w:rsidP="006569BE">
          <w:pPr>
            <w:pStyle w:val="Piedepgina"/>
            <w:rPr>
              <w:rFonts w:ascii="Calibri" w:hAnsi="Calibri"/>
              <w:sz w:val="16"/>
              <w:szCs w:val="20"/>
            </w:rPr>
          </w:pPr>
        </w:p>
      </w:tc>
      <w:tc>
        <w:tcPr>
          <w:tcW w:w="2943" w:type="dxa"/>
        </w:tcPr>
        <w:p w:rsidR="006569BE" w:rsidRPr="000810BB" w:rsidRDefault="006569BE" w:rsidP="006569BE">
          <w:pPr>
            <w:pStyle w:val="Piedepgina"/>
            <w:rPr>
              <w:rFonts w:ascii="Calibri" w:hAnsi="Calibri"/>
              <w:sz w:val="16"/>
              <w:szCs w:val="20"/>
            </w:rPr>
          </w:pPr>
        </w:p>
        <w:p w:rsidR="006569BE" w:rsidRPr="000810BB" w:rsidRDefault="006569BE" w:rsidP="006569BE">
          <w:pPr>
            <w:pStyle w:val="Piedepgina"/>
            <w:rPr>
              <w:rFonts w:ascii="Calibri" w:hAnsi="Calibri"/>
              <w:sz w:val="16"/>
              <w:szCs w:val="20"/>
            </w:rPr>
          </w:pPr>
        </w:p>
        <w:p w:rsidR="006569BE" w:rsidRPr="000810BB" w:rsidRDefault="006569BE" w:rsidP="006569BE">
          <w:pPr>
            <w:pStyle w:val="Piedepgina"/>
            <w:rPr>
              <w:rFonts w:ascii="Calibri" w:hAnsi="Calibri"/>
              <w:sz w:val="16"/>
              <w:szCs w:val="20"/>
            </w:rPr>
          </w:pPr>
        </w:p>
        <w:p w:rsidR="006569BE" w:rsidRPr="000810BB" w:rsidRDefault="006569BE" w:rsidP="006569BE">
          <w:pPr>
            <w:pStyle w:val="Piedepgina"/>
            <w:rPr>
              <w:rFonts w:ascii="Calibri" w:hAnsi="Calibri"/>
              <w:sz w:val="16"/>
              <w:szCs w:val="20"/>
            </w:rPr>
          </w:pPr>
        </w:p>
      </w:tc>
    </w:tr>
    <w:tr w:rsidR="006569BE" w:rsidRPr="000810BB" w:rsidTr="003475AE">
      <w:tc>
        <w:tcPr>
          <w:tcW w:w="2942" w:type="dxa"/>
        </w:tcPr>
        <w:p w:rsidR="006569BE" w:rsidRPr="000810BB" w:rsidRDefault="006569BE"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6569BE" w:rsidRPr="000810BB" w:rsidRDefault="006569BE"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6569BE" w:rsidRPr="000810BB" w:rsidRDefault="006569BE"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6569BE" w:rsidRDefault="006569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C15" w:rsidRDefault="004E1C15" w:rsidP="00E92156">
      <w:r>
        <w:separator/>
      </w:r>
    </w:p>
  </w:footnote>
  <w:footnote w:type="continuationSeparator" w:id="0">
    <w:p w:rsidR="004E1C15" w:rsidRDefault="004E1C15"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904DC4" w:rsidRDefault="00904DC4"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04DC4" w:rsidRDefault="00904DC4"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76024C" w:rsidRDefault="00904DC4"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E92156" w:rsidRPr="0076024C" w:rsidRDefault="00E92156"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92156" w:rsidRDefault="00E92156"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 xml:space="preserve">Anexo </w:t>
          </w:r>
          <w:r w:rsidR="007B05A4" w:rsidRPr="00904DC4">
            <w:rPr>
              <w:rFonts w:ascii="Calibri" w:eastAsia="Arial Unicode MS" w:hAnsi="Calibri" w:cs="Arial"/>
              <w:b/>
              <w:sz w:val="14"/>
              <w:szCs w:val="14"/>
              <w:lang w:val="es-MX"/>
            </w:rPr>
            <w:t>5</w:t>
          </w:r>
        </w:p>
        <w:p w:rsidR="00E92156" w:rsidRPr="0076024C" w:rsidRDefault="00E92156" w:rsidP="00E92156">
          <w:pPr>
            <w:pStyle w:val="Encabezado"/>
            <w:jc w:val="center"/>
            <w:rPr>
              <w:rFonts w:ascii="Calibri" w:eastAsia="Arial Unicode MS" w:hAnsi="Calibri" w:cs="Arial"/>
              <w:b/>
              <w:sz w:val="14"/>
              <w:szCs w:val="14"/>
              <w:lang w:val="es-MX"/>
            </w:rPr>
          </w:pPr>
        </w:p>
      </w:tc>
    </w:tr>
    <w:tr w:rsidR="00E92156" w:rsidRPr="00FA0D94" w:rsidTr="00F428AB">
      <w:trPr>
        <w:trHeight w:val="478"/>
      </w:trPr>
      <w:tc>
        <w:tcPr>
          <w:tcW w:w="1446"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09" w:type="dxa"/>
          <w:vAlign w:val="center"/>
        </w:tcPr>
        <w:p w:rsidR="00E92156" w:rsidRPr="0076024C" w:rsidRDefault="00904DC4" w:rsidP="00904DC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REQUISITOS DE PROTECCIÓN AMBIENTAL CONTRATISTAS PARA LAS ESPECIFICACIONES TÉCNICAS</w:t>
          </w:r>
        </w:p>
      </w:tc>
      <w:tc>
        <w:tcPr>
          <w:tcW w:w="1134"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C0661">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C0661">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D7867"/>
    <w:rsid w:val="001D6233"/>
    <w:rsid w:val="001E3DAE"/>
    <w:rsid w:val="00301A4E"/>
    <w:rsid w:val="003301D5"/>
    <w:rsid w:val="003E2753"/>
    <w:rsid w:val="003E6F3A"/>
    <w:rsid w:val="004C0661"/>
    <w:rsid w:val="004E1C15"/>
    <w:rsid w:val="004E293A"/>
    <w:rsid w:val="005F6881"/>
    <w:rsid w:val="0062426F"/>
    <w:rsid w:val="006569BE"/>
    <w:rsid w:val="007B05A4"/>
    <w:rsid w:val="007C38E7"/>
    <w:rsid w:val="00820DD3"/>
    <w:rsid w:val="008E6BE2"/>
    <w:rsid w:val="00904DC4"/>
    <w:rsid w:val="009369DF"/>
    <w:rsid w:val="00A45733"/>
    <w:rsid w:val="00AE7699"/>
    <w:rsid w:val="00B13D8A"/>
    <w:rsid w:val="00D24C3F"/>
    <w:rsid w:val="00DF6936"/>
    <w:rsid w:val="00E92156"/>
    <w:rsid w:val="00F91200"/>
    <w:rsid w:val="00FC5A1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B13D8A"/>
    <w:pPr>
      <w:keepNext/>
      <w:keepLines/>
      <w:numPr>
        <w:numId w:val="5"/>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B13D8A"/>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B13D8A"/>
    <w:pPr>
      <w:keepNext/>
      <w:keepLines/>
      <w:numPr>
        <w:ilvl w:val="2"/>
        <w:numId w:val="5"/>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B13D8A"/>
    <w:pPr>
      <w:keepNext/>
      <w:keepLines/>
      <w:numPr>
        <w:ilvl w:val="3"/>
        <w:numId w:val="5"/>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B13D8A"/>
    <w:pPr>
      <w:keepNext/>
      <w:keepLines/>
      <w:numPr>
        <w:ilvl w:val="4"/>
        <w:numId w:val="5"/>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B13D8A"/>
    <w:pPr>
      <w:keepNext/>
      <w:keepLines/>
      <w:numPr>
        <w:ilvl w:val="5"/>
        <w:numId w:val="5"/>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B13D8A"/>
    <w:pPr>
      <w:keepNext/>
      <w:keepLines/>
      <w:numPr>
        <w:ilvl w:val="6"/>
        <w:numId w:val="5"/>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B13D8A"/>
    <w:pPr>
      <w:keepNext/>
      <w:keepLines/>
      <w:numPr>
        <w:ilvl w:val="7"/>
        <w:numId w:val="5"/>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B13D8A"/>
    <w:pPr>
      <w:keepNext/>
      <w:keepLines/>
      <w:numPr>
        <w:ilvl w:val="8"/>
        <w:numId w:val="5"/>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B13D8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B13D8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B13D8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B13D8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B13D8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B13D8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B13D8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13D8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13D8A"/>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915</Words>
  <Characters>5036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Ingenieria</cp:lastModifiedBy>
  <cp:revision>8</cp:revision>
  <cp:lastPrinted>2016-06-14T23:27:00Z</cp:lastPrinted>
  <dcterms:created xsi:type="dcterms:W3CDTF">2016-06-02T22:42:00Z</dcterms:created>
  <dcterms:modified xsi:type="dcterms:W3CDTF">2016-06-14T23:27:00Z</dcterms:modified>
</cp:coreProperties>
</file>