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A37A9" w:rsidRPr="00AD6AF2" w:rsidRDefault="001A37A9" w:rsidP="008537B0">
                      <w:pPr>
                        <w:ind w:right="930"/>
                        <w:jc w:val="center"/>
                        <w:rPr>
                          <w:rFonts w:ascii="Century Gothic" w:hAnsi="Century Gothic"/>
                          <w:sz w:val="14"/>
                          <w:lang w:val="es-ES_tradnl"/>
                        </w:rPr>
                      </w:pPr>
                    </w:p>
                    <w:p w14:paraId="35D48255" w14:textId="4E047868" w:rsidR="001A37A9" w:rsidRDefault="001A37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37A9" w:rsidRPr="00AD6AF2" w:rsidRDefault="001A37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5A5EE7CD"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sidR="006B5BA3">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RED SECUNDARIA EN </w:t>
                            </w:r>
                            <w:r w:rsidR="006B5BA3">
                              <w:rPr>
                                <w:rFonts w:ascii="Century Gothic" w:hAnsi="Century Gothic" w:cs="Century Gothic"/>
                                <w:b/>
                                <w:bCs/>
                                <w:color w:val="000000"/>
                                <w:sz w:val="28"/>
                                <w:szCs w:val="28"/>
                              </w:rPr>
                              <w:t>LAS COMUNIDADES DE SURIMA Y MOJTULO DEL DEPARTAMENTO DE CHUQUISACA</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6B049B8C"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sidR="00066E60">
                              <w:rPr>
                                <w:rFonts w:ascii="Century Gothic" w:hAnsi="Century Gothic" w:cs="Century Gothic"/>
                                <w:b/>
                                <w:bCs/>
                                <w:sz w:val="28"/>
                                <w:szCs w:val="28"/>
                              </w:rPr>
                              <w:t>40</w:t>
                            </w:r>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1A37A9" w:rsidRDefault="001A37A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37A9" w:rsidRPr="00196858" w:rsidRDefault="001A37A9" w:rsidP="008537B0"/>
                    <w:p w14:paraId="2FAF2E51" w14:textId="77777777" w:rsidR="001A37A9" w:rsidRDefault="001A37A9" w:rsidP="008537B0">
                      <w:pPr>
                        <w:ind w:left="142"/>
                        <w:jc w:val="center"/>
                        <w:rPr>
                          <w:rFonts w:ascii="Verdana" w:hAnsi="Verdana"/>
                          <w:b/>
                        </w:rPr>
                      </w:pPr>
                    </w:p>
                    <w:p w14:paraId="6E90B37D" w14:textId="77777777" w:rsidR="001A37A9" w:rsidRDefault="001A37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37A9" w:rsidRPr="00103622" w:rsidRDefault="001A37A9" w:rsidP="008537B0">
                      <w:pPr>
                        <w:ind w:left="142"/>
                        <w:jc w:val="center"/>
                        <w:rPr>
                          <w:rFonts w:ascii="Century Gothic" w:hAnsi="Century Gothic" w:cs="Arial"/>
                          <w:b/>
                          <w:sz w:val="32"/>
                          <w:szCs w:val="32"/>
                          <w:lang w:val="es-MX"/>
                        </w:rPr>
                      </w:pPr>
                    </w:p>
                    <w:p w14:paraId="5859BF03" w14:textId="77777777" w:rsidR="001A37A9" w:rsidRPr="00103622" w:rsidRDefault="001A37A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37A9" w:rsidRDefault="001A37A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37A9" w:rsidRDefault="001A37A9" w:rsidP="008537B0">
                      <w:pPr>
                        <w:jc w:val="center"/>
                        <w:rPr>
                          <w:rFonts w:ascii="Century Gothic" w:hAnsi="Century Gothic" w:cs="Arial"/>
                          <w:b/>
                          <w:sz w:val="28"/>
                          <w:szCs w:val="32"/>
                        </w:rPr>
                      </w:pPr>
                    </w:p>
                    <w:p w14:paraId="75AEF3E0"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37A9" w:rsidRPr="00D94CE2" w:rsidRDefault="001A37A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37A9" w:rsidRDefault="001A37A9" w:rsidP="008537B0">
                      <w:pPr>
                        <w:ind w:left="142" w:right="-118"/>
                        <w:jc w:val="center"/>
                        <w:rPr>
                          <w:rFonts w:ascii="Century Gothic" w:hAnsi="Century Gothic" w:cs="Arial"/>
                          <w:b/>
                          <w:sz w:val="28"/>
                          <w:szCs w:val="28"/>
                          <w:lang w:val="es-MX"/>
                        </w:rPr>
                      </w:pPr>
                    </w:p>
                    <w:p w14:paraId="611F339B" w14:textId="77777777" w:rsidR="001A37A9" w:rsidRDefault="001A37A9" w:rsidP="008537B0">
                      <w:pPr>
                        <w:ind w:left="142" w:right="-118"/>
                        <w:jc w:val="center"/>
                        <w:rPr>
                          <w:rFonts w:ascii="Century Gothic" w:hAnsi="Century Gothic" w:cs="Arial"/>
                          <w:b/>
                          <w:sz w:val="28"/>
                          <w:szCs w:val="28"/>
                          <w:lang w:val="es-MX"/>
                        </w:rPr>
                      </w:pPr>
                    </w:p>
                    <w:p w14:paraId="050BB91F" w14:textId="77777777" w:rsidR="001A37A9" w:rsidRPr="00103622" w:rsidRDefault="001A37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37A9" w:rsidRPr="00103622" w:rsidRDefault="001A37A9" w:rsidP="008537B0">
                      <w:pPr>
                        <w:ind w:left="142" w:right="-118"/>
                        <w:rPr>
                          <w:rFonts w:ascii="Century Gothic" w:hAnsi="Century Gothic"/>
                          <w:b/>
                          <w:sz w:val="28"/>
                          <w:szCs w:val="28"/>
                        </w:rPr>
                      </w:pPr>
                    </w:p>
                    <w:p w14:paraId="2ADBDFFA" w14:textId="5A5EE7CD" w:rsidR="001A37A9" w:rsidRPr="00D94CE2" w:rsidRDefault="001A37A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LA </w:t>
                      </w:r>
                      <w:r w:rsidR="006B5BA3">
                        <w:rPr>
                          <w:rFonts w:ascii="Century Gothic" w:hAnsi="Century Gothic" w:cs="Century Gothic"/>
                          <w:b/>
                          <w:bCs/>
                          <w:color w:val="000000"/>
                          <w:sz w:val="28"/>
                          <w:szCs w:val="28"/>
                        </w:rPr>
                        <w:t>CONSTRUCCION</w:t>
                      </w:r>
                      <w:r w:rsidRPr="00220B2C">
                        <w:rPr>
                          <w:rFonts w:ascii="Century Gothic" w:hAnsi="Century Gothic" w:cs="Century Gothic"/>
                          <w:b/>
                          <w:bCs/>
                          <w:color w:val="000000"/>
                          <w:sz w:val="28"/>
                          <w:szCs w:val="28"/>
                        </w:rPr>
                        <w:t xml:space="preserve"> DE RED SECUNDARIA EN </w:t>
                      </w:r>
                      <w:r w:rsidR="006B5BA3">
                        <w:rPr>
                          <w:rFonts w:ascii="Century Gothic" w:hAnsi="Century Gothic" w:cs="Century Gothic"/>
                          <w:b/>
                          <w:bCs/>
                          <w:color w:val="000000"/>
                          <w:sz w:val="28"/>
                          <w:szCs w:val="28"/>
                        </w:rPr>
                        <w:t>LAS COMUNIDADES DE SURIMA Y MOJTULO DEL DEPARTAMENTO DE CHUQUISACA</w:t>
                      </w:r>
                    </w:p>
                    <w:p w14:paraId="502C4473" w14:textId="77777777" w:rsidR="001A37A9" w:rsidRPr="00D94CE2" w:rsidRDefault="001A37A9" w:rsidP="008537B0">
                      <w:pPr>
                        <w:ind w:right="-118"/>
                        <w:jc w:val="center"/>
                        <w:rPr>
                          <w:rFonts w:ascii="Century Gothic" w:hAnsi="Century Gothic" w:cs="Century Gothic"/>
                          <w:b/>
                          <w:bCs/>
                          <w:color w:val="FF0000"/>
                          <w:sz w:val="28"/>
                          <w:szCs w:val="28"/>
                        </w:rPr>
                      </w:pPr>
                    </w:p>
                    <w:p w14:paraId="4D4AC652" w14:textId="6B049B8C" w:rsidR="001A37A9" w:rsidRPr="00220B2C" w:rsidRDefault="001A37A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sidR="00066E60">
                        <w:rPr>
                          <w:rFonts w:ascii="Century Gothic" w:hAnsi="Century Gothic" w:cs="Century Gothic"/>
                          <w:b/>
                          <w:bCs/>
                          <w:sz w:val="28"/>
                          <w:szCs w:val="28"/>
                        </w:rPr>
                        <w:t>40</w:t>
                      </w:r>
                      <w:r w:rsidRPr="00220B2C">
                        <w:rPr>
                          <w:rFonts w:ascii="Century Gothic" w:hAnsi="Century Gothic" w:cs="Century Gothic"/>
                          <w:b/>
                          <w:bCs/>
                          <w:sz w:val="28"/>
                          <w:szCs w:val="28"/>
                        </w:rPr>
                        <w:t>-16</w:t>
                      </w:r>
                    </w:p>
                    <w:p w14:paraId="48A709C3" w14:textId="77777777" w:rsidR="001A37A9" w:rsidRPr="00D94CE2" w:rsidRDefault="001A37A9" w:rsidP="008537B0">
                      <w:pPr>
                        <w:ind w:right="-118"/>
                        <w:jc w:val="center"/>
                        <w:rPr>
                          <w:rFonts w:ascii="Century Gothic" w:hAnsi="Century Gothic" w:cs="Century Gothic"/>
                          <w:b/>
                          <w:bCs/>
                          <w:color w:val="FF0000"/>
                          <w:sz w:val="28"/>
                          <w:szCs w:val="28"/>
                        </w:rPr>
                      </w:pPr>
                    </w:p>
                    <w:p w14:paraId="4B2E4CBD" w14:textId="77777777" w:rsidR="001A37A9" w:rsidRPr="00D94CE2" w:rsidRDefault="001A37A9" w:rsidP="008537B0">
                      <w:pPr>
                        <w:ind w:right="-118"/>
                        <w:jc w:val="center"/>
                        <w:rPr>
                          <w:rFonts w:ascii="Century Gothic" w:hAnsi="Century Gothic" w:cs="Century Gothic"/>
                          <w:b/>
                          <w:bCs/>
                          <w:color w:val="FF0000"/>
                          <w:sz w:val="28"/>
                          <w:szCs w:val="28"/>
                        </w:rPr>
                      </w:pPr>
                    </w:p>
                    <w:p w14:paraId="4A42D2C4" w14:textId="7ECA8BD3" w:rsidR="001A37A9" w:rsidRPr="00A31161" w:rsidRDefault="001A37A9"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1A37A9" w:rsidRPr="00103622" w:rsidRDefault="001A37A9" w:rsidP="008537B0">
                      <w:pPr>
                        <w:ind w:right="930"/>
                        <w:jc w:val="center"/>
                        <w:rPr>
                          <w:rFonts w:ascii="Century Gothic" w:hAnsi="Century Gothic"/>
                          <w:sz w:val="32"/>
                          <w:szCs w:val="32"/>
                          <w:lang w:val="es-ES_tradnl"/>
                        </w:rPr>
                      </w:pPr>
                    </w:p>
                    <w:p w14:paraId="0D792466" w14:textId="77777777" w:rsidR="001A37A9" w:rsidRPr="00103622" w:rsidRDefault="001A37A9" w:rsidP="008537B0">
                      <w:pPr>
                        <w:ind w:right="930"/>
                        <w:jc w:val="center"/>
                        <w:rPr>
                          <w:rFonts w:ascii="Century Gothic" w:hAnsi="Century Gothic"/>
                          <w:sz w:val="32"/>
                          <w:szCs w:val="32"/>
                          <w:lang w:val="es-ES_tradnl"/>
                        </w:rPr>
                      </w:pPr>
                    </w:p>
                    <w:p w14:paraId="7B7611E1" w14:textId="77777777" w:rsidR="001A37A9" w:rsidRPr="00103622" w:rsidRDefault="001A37A9" w:rsidP="008537B0">
                      <w:pPr>
                        <w:ind w:right="930"/>
                        <w:jc w:val="center"/>
                        <w:rPr>
                          <w:rFonts w:ascii="Century Gothic" w:hAnsi="Century Gothic"/>
                          <w:sz w:val="32"/>
                          <w:szCs w:val="32"/>
                          <w:lang w:val="es-ES_tradnl"/>
                        </w:rPr>
                      </w:pPr>
                    </w:p>
                    <w:p w14:paraId="7B98CC40" w14:textId="77777777" w:rsidR="001A37A9" w:rsidRDefault="001A37A9" w:rsidP="008537B0">
                      <w:pPr>
                        <w:ind w:right="930"/>
                        <w:jc w:val="center"/>
                        <w:rPr>
                          <w:rFonts w:ascii="Century Gothic" w:hAnsi="Century Gothic"/>
                          <w:lang w:val="es-ES_tradnl"/>
                        </w:rPr>
                      </w:pPr>
                    </w:p>
                    <w:p w14:paraId="2FE09DE0" w14:textId="77777777" w:rsidR="001A37A9" w:rsidRPr="009C5A35" w:rsidRDefault="001A37A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67DC903" w:rsidR="00103622" w:rsidRPr="00552079" w:rsidRDefault="00066E60" w:rsidP="001A37A9">
            <w:pPr>
              <w:jc w:val="center"/>
              <w:rPr>
                <w:rFonts w:asciiTheme="minorHAnsi" w:hAnsiTheme="minorHAnsi" w:cstheme="minorHAnsi"/>
                <w:sz w:val="22"/>
                <w:szCs w:val="22"/>
              </w:rPr>
            </w:pPr>
            <w:r>
              <w:rPr>
                <w:rFonts w:asciiTheme="minorHAnsi" w:hAnsiTheme="minorHAnsi" w:cstheme="minorHAnsi"/>
                <w:sz w:val="22"/>
                <w:szCs w:val="22"/>
              </w:rPr>
              <w:t>1</w:t>
            </w:r>
            <w:r w:rsidR="003201BC">
              <w:rPr>
                <w:rFonts w:asciiTheme="minorHAnsi" w:hAnsiTheme="minorHAnsi" w:cstheme="minorHAnsi"/>
                <w:sz w:val="22"/>
                <w:szCs w:val="22"/>
              </w:rPr>
              <w:t>0</w:t>
            </w:r>
            <w:bookmarkStart w:id="0" w:name="_GoBack"/>
            <w:bookmarkEnd w:id="0"/>
            <w:r w:rsidR="001A37A9">
              <w:rPr>
                <w:rFonts w:asciiTheme="minorHAnsi" w:hAnsiTheme="minorHAnsi" w:cstheme="minorHAnsi"/>
                <w:sz w:val="22"/>
                <w:szCs w:val="22"/>
              </w:rPr>
              <w:t>/08/2016</w:t>
            </w: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70B8CFF" w:rsidR="00103622" w:rsidRPr="00552079" w:rsidRDefault="001A37A9" w:rsidP="001A37A9">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6ABDB52" w14:textId="0BB3F5AC" w:rsidR="00103622" w:rsidRPr="00552079" w:rsidRDefault="00B033DB" w:rsidP="00A31161">
            <w:pPr>
              <w:jc w:val="center"/>
              <w:rPr>
                <w:rFonts w:asciiTheme="minorHAnsi" w:hAnsiTheme="minorHAnsi" w:cstheme="minorHAnsi"/>
                <w:b/>
                <w:color w:val="000000"/>
                <w:sz w:val="22"/>
                <w:szCs w:val="22"/>
              </w:rPr>
            </w:pPr>
            <w:hyperlink r:id="rId10" w:history="1">
              <w:r w:rsidR="001A37A9" w:rsidRPr="00451D5F">
                <w:rPr>
                  <w:rStyle w:val="Hipervnculo"/>
                  <w:rFonts w:asciiTheme="minorHAnsi" w:hAnsiTheme="minorHAnsi" w:cstheme="minorHAnsi"/>
                  <w:b/>
                  <w:sz w:val="22"/>
                  <w:szCs w:val="22"/>
                </w:rPr>
                <w:t>mruiz@ypfb.gob.bo</w:t>
              </w:r>
            </w:hyperlink>
            <w:r w:rsidR="001A37A9">
              <w:rPr>
                <w:rFonts w:asciiTheme="minorHAnsi" w:hAnsiTheme="minorHAnsi" w:cstheme="minorHAnsi"/>
                <w:b/>
                <w:color w:val="000000"/>
                <w:sz w:val="22"/>
                <w:szCs w:val="22"/>
              </w:rPr>
              <w:t xml:space="preserve"> </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01B82CA" w:rsidR="00103622" w:rsidRPr="00552079" w:rsidRDefault="00066E60" w:rsidP="001A37A9">
            <w:pPr>
              <w:jc w:val="center"/>
              <w:rPr>
                <w:rFonts w:asciiTheme="minorHAnsi" w:hAnsiTheme="minorHAnsi" w:cstheme="minorHAnsi"/>
                <w:sz w:val="22"/>
                <w:szCs w:val="22"/>
              </w:rPr>
            </w:pPr>
            <w:r>
              <w:rPr>
                <w:rFonts w:asciiTheme="minorHAnsi" w:hAnsiTheme="minorHAnsi" w:cstheme="minorHAnsi"/>
                <w:sz w:val="22"/>
                <w:szCs w:val="22"/>
              </w:rPr>
              <w:t>1</w:t>
            </w:r>
            <w:r w:rsidR="003201BC">
              <w:rPr>
                <w:rFonts w:asciiTheme="minorHAnsi" w:hAnsiTheme="minorHAnsi" w:cstheme="minorHAnsi"/>
                <w:sz w:val="22"/>
                <w:szCs w:val="22"/>
              </w:rPr>
              <w:t>1</w:t>
            </w:r>
            <w:r w:rsidR="001A37A9">
              <w:rPr>
                <w:rFonts w:asciiTheme="minorHAnsi" w:hAnsiTheme="minorHAnsi" w:cstheme="minorHAnsi"/>
                <w:sz w:val="22"/>
                <w:szCs w:val="22"/>
              </w:rPr>
              <w:t>/08/2016</w:t>
            </w: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B0B4366" w:rsidR="00103622" w:rsidRPr="00552079" w:rsidRDefault="003201BC" w:rsidP="001A37A9">
            <w:pPr>
              <w:jc w:val="center"/>
              <w:rPr>
                <w:rFonts w:asciiTheme="minorHAnsi" w:hAnsiTheme="minorHAnsi" w:cstheme="minorHAnsi"/>
                <w:sz w:val="22"/>
                <w:szCs w:val="22"/>
              </w:rPr>
            </w:pPr>
            <w:r>
              <w:rPr>
                <w:rFonts w:asciiTheme="minorHAnsi" w:hAnsiTheme="minorHAnsi" w:cstheme="minorHAnsi"/>
                <w:sz w:val="22"/>
                <w:szCs w:val="22"/>
              </w:rPr>
              <w:t>15</w:t>
            </w:r>
            <w:r w:rsidR="001A37A9">
              <w:rPr>
                <w:rFonts w:asciiTheme="minorHAnsi" w:hAnsiTheme="minorHAnsi" w:cstheme="minorHAnsi"/>
                <w:sz w:val="22"/>
                <w:szCs w:val="22"/>
              </w:rPr>
              <w:t>:30</w:t>
            </w:r>
          </w:p>
        </w:tc>
        <w:tc>
          <w:tcPr>
            <w:tcW w:w="3337" w:type="dxa"/>
            <w:vAlign w:val="center"/>
          </w:tcPr>
          <w:p w14:paraId="733B2E68" w14:textId="1B9AA560" w:rsidR="00103622" w:rsidRPr="001B5615" w:rsidRDefault="001A37A9"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BA9BF61" w:rsidR="00103622" w:rsidRPr="00552079" w:rsidRDefault="00066E60" w:rsidP="00A31161">
            <w:pPr>
              <w:jc w:val="center"/>
              <w:rPr>
                <w:rFonts w:asciiTheme="minorHAnsi" w:hAnsiTheme="minorHAnsi" w:cstheme="minorHAnsi"/>
                <w:sz w:val="22"/>
                <w:szCs w:val="22"/>
              </w:rPr>
            </w:pPr>
            <w:r>
              <w:rPr>
                <w:rFonts w:asciiTheme="minorHAnsi" w:hAnsiTheme="minorHAnsi" w:cstheme="minorHAnsi"/>
                <w:sz w:val="22"/>
                <w:szCs w:val="22"/>
              </w:rPr>
              <w:t>17</w:t>
            </w:r>
            <w:r w:rsidR="00A31161">
              <w:rPr>
                <w:rFonts w:asciiTheme="minorHAnsi" w:hAnsiTheme="minorHAnsi" w:cstheme="minorHAnsi"/>
                <w:sz w:val="22"/>
                <w:szCs w:val="22"/>
              </w:rPr>
              <w:t>/08/2016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9CECBEC"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AC54409" w:rsidR="00A31161" w:rsidRPr="00552079" w:rsidRDefault="00066E60" w:rsidP="00A31161">
            <w:pPr>
              <w:jc w:val="center"/>
              <w:rPr>
                <w:rFonts w:asciiTheme="minorHAnsi" w:hAnsiTheme="minorHAnsi" w:cstheme="minorHAnsi"/>
                <w:sz w:val="22"/>
                <w:szCs w:val="22"/>
              </w:rPr>
            </w:pPr>
            <w:r>
              <w:rPr>
                <w:rFonts w:asciiTheme="minorHAnsi" w:hAnsiTheme="minorHAnsi" w:cstheme="minorHAnsi"/>
                <w:sz w:val="22"/>
                <w:szCs w:val="22"/>
              </w:rPr>
              <w:t>17</w:t>
            </w:r>
            <w:r w:rsidR="00A31161">
              <w:rPr>
                <w:rFonts w:asciiTheme="minorHAnsi" w:hAnsiTheme="minorHAnsi" w:cstheme="minorHAnsi"/>
                <w:sz w:val="22"/>
                <w:szCs w:val="22"/>
              </w:rPr>
              <w:t>/08/2016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A4C937"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D990C26" w:rsidR="004150C6" w:rsidRPr="00552079" w:rsidRDefault="00A31161" w:rsidP="001A37A9">
            <w:pPr>
              <w:jc w:val="both"/>
              <w:rPr>
                <w:rFonts w:asciiTheme="minorHAnsi" w:hAnsiTheme="minorHAnsi" w:cstheme="minorHAnsi"/>
                <w:color w:val="000000"/>
                <w:sz w:val="22"/>
                <w:szCs w:val="22"/>
                <w:lang w:val="es-BO" w:eastAsia="es-BO"/>
              </w:rPr>
            </w:pPr>
            <w:r w:rsidRPr="00EF0E75">
              <w:rPr>
                <w:rFonts w:ascii="Calibri" w:hAnsi="Calibri" w:cs="Calibri"/>
                <w:b/>
              </w:rPr>
              <w:t xml:space="preserve">OBRAS CIVILES Y MECÁNICAS </w:t>
            </w:r>
            <w:r w:rsidR="00066E60" w:rsidRPr="00066E60">
              <w:rPr>
                <w:rFonts w:ascii="Calibri" w:hAnsi="Calibri" w:cs="Calibri"/>
                <w:b/>
              </w:rPr>
              <w:t>PARA LA CONSTRUCCION DE RED SECUNDARIA EN LAS COMUNIDADES DE SURIMA Y MOJTULO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2674FD29" w:rsidR="004150C6" w:rsidRPr="00A31161" w:rsidRDefault="00066E60"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828.894,00</w:t>
            </w:r>
          </w:p>
        </w:tc>
      </w:tr>
      <w:tr w:rsidR="00103622" w:rsidRPr="00552079" w14:paraId="34E4E925" w14:textId="77777777" w:rsidTr="00066E6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1205DB69" w:rsidR="00103622" w:rsidRPr="00A31161" w:rsidRDefault="00066E60"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828.894,00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A6164">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A6164">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A6164">
      <w:pPr>
        <w:pStyle w:val="Prrafodelista"/>
        <w:numPr>
          <w:ilvl w:val="1"/>
          <w:numId w:val="25"/>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A6164">
      <w:pPr>
        <w:pStyle w:val="Prrafodelista"/>
        <w:numPr>
          <w:ilvl w:val="1"/>
          <w:numId w:val="2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A6164">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4A652989" w:rsidR="003913C6" w:rsidRDefault="000E33F0"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53334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señaladas. Las consultas escritas serán atendidas en la Reunión de Aclaración</w:t>
      </w:r>
    </w:p>
    <w:p w14:paraId="183AC046" w14:textId="77777777" w:rsidR="00533343" w:rsidRPr="00552079" w:rsidRDefault="00533343"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B2B820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27F2FB" w14:textId="77777777" w:rsidR="00533343" w:rsidRPr="00552079" w:rsidRDefault="00533343" w:rsidP="00533343">
      <w:pPr>
        <w:tabs>
          <w:tab w:val="num" w:pos="993"/>
        </w:tabs>
        <w:ind w:left="426"/>
        <w:jc w:val="both"/>
        <w:rPr>
          <w:rFonts w:asciiTheme="minorHAnsi" w:hAnsiTheme="minorHAnsi" w:cstheme="minorHAnsi"/>
          <w:sz w:val="22"/>
          <w:szCs w:val="22"/>
        </w:rPr>
      </w:pPr>
    </w:p>
    <w:p w14:paraId="0AA12FA6" w14:textId="77777777" w:rsidR="00533343" w:rsidRPr="00552079" w:rsidRDefault="00533343" w:rsidP="0053334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64ADAA13" w14:textId="77777777" w:rsidR="00533343" w:rsidRPr="00552079" w:rsidRDefault="00533343" w:rsidP="0053334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56292A3" w14:textId="77777777" w:rsidR="00533343" w:rsidRPr="00552079" w:rsidRDefault="00533343" w:rsidP="0053334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066E60">
        <w:rPr>
          <w:rFonts w:asciiTheme="minorHAnsi" w:hAnsiTheme="minorHAnsi" w:cstheme="minorHAnsi"/>
          <w:b/>
          <w:bCs/>
          <w:sz w:val="22"/>
          <w:szCs w:val="22"/>
          <w:lang w:val="es-ES_tradnl"/>
        </w:rPr>
        <w:t>GARANTIAS FINANCIERAS SOLICITADAS</w:t>
      </w:r>
    </w:p>
    <w:p w14:paraId="0A7D08E1" w14:textId="77777777" w:rsidR="00066E60" w:rsidRPr="00B857A6" w:rsidRDefault="00066E60" w:rsidP="00F50C94">
      <w:pPr>
        <w:jc w:val="center"/>
        <w:rPr>
          <w:rFonts w:asciiTheme="minorHAnsi" w:hAnsiTheme="minorHAnsi" w:cstheme="minorHAnsi"/>
          <w:b/>
          <w:bCs/>
          <w:sz w:val="22"/>
          <w:szCs w:val="22"/>
          <w:lang w:val="es-ES_tradnl"/>
        </w:rPr>
      </w:pPr>
    </w:p>
    <w:p w14:paraId="606C9224" w14:textId="77777777" w:rsidR="00066E60" w:rsidRPr="00066E60" w:rsidRDefault="00066E60" w:rsidP="00066E60">
      <w:pPr>
        <w:pStyle w:val="Prrafodelista"/>
        <w:numPr>
          <w:ilvl w:val="0"/>
          <w:numId w:val="65"/>
        </w:numPr>
        <w:rPr>
          <w:rFonts w:asciiTheme="minorHAnsi" w:eastAsiaTheme="minorHAnsi" w:hAnsiTheme="minorHAnsi" w:cstheme="minorHAnsi"/>
          <w:b/>
          <w:sz w:val="22"/>
          <w:szCs w:val="22"/>
        </w:rPr>
      </w:pPr>
      <w:r w:rsidRPr="00066E60">
        <w:rPr>
          <w:rFonts w:asciiTheme="minorHAnsi" w:eastAsiaTheme="minorHAnsi" w:hAnsiTheme="minorHAnsi" w:cstheme="minorHAnsi"/>
          <w:b/>
          <w:sz w:val="22"/>
          <w:szCs w:val="22"/>
        </w:rPr>
        <w:t>GARANTÍA DE SERIEDAD DE PROPUESTA</w:t>
      </w:r>
    </w:p>
    <w:p w14:paraId="402F65FD"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75687EDD"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lastRenderedPageBreak/>
        <w:t xml:space="preserve"> A elección de la empresa (proponente o adjudicada, según corresponda), ésta podrá optar por uno de los siguientes instrumentos financieros:</w:t>
      </w:r>
    </w:p>
    <w:p w14:paraId="44D7C9F6"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Boleta de Garantía.</w:t>
      </w:r>
    </w:p>
    <w:p w14:paraId="256BCEF1"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 xml:space="preserve">renovable, irrevocable y de ejecución inmediata </w:t>
      </w:r>
      <w:r w:rsidRPr="00066E60">
        <w:rPr>
          <w:rFonts w:asciiTheme="minorHAnsi" w:hAnsiTheme="minorHAnsi" w:cstheme="minorHAnsi"/>
          <w:sz w:val="22"/>
          <w:szCs w:val="22"/>
        </w:rPr>
        <w:t>con vigencia de noventa (90) días por un importe equivalente al 1 % del valor total de la propuesta económica.</w:t>
      </w:r>
    </w:p>
    <w:p w14:paraId="33EEAE98"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Garantía a Primer Requerimiento.</w:t>
      </w:r>
    </w:p>
    <w:p w14:paraId="66ACDC27"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renovable, irrevocable y de ejecución</w:t>
      </w:r>
      <w:r w:rsidRPr="00066E60">
        <w:rPr>
          <w:rFonts w:asciiTheme="minorHAnsi" w:hAnsiTheme="minorHAnsi" w:cstheme="minorHAnsi"/>
          <w:sz w:val="22"/>
          <w:szCs w:val="22"/>
        </w:rPr>
        <w:t xml:space="preserve"> </w:t>
      </w:r>
      <w:r w:rsidRPr="00066E60">
        <w:rPr>
          <w:rFonts w:asciiTheme="minorHAnsi" w:hAnsiTheme="minorHAnsi" w:cstheme="minorHAnsi"/>
          <w:b/>
          <w:sz w:val="22"/>
          <w:szCs w:val="22"/>
        </w:rPr>
        <w:t>a primer requerimiento</w:t>
      </w:r>
      <w:r w:rsidRPr="00066E60">
        <w:rPr>
          <w:rFonts w:asciiTheme="minorHAnsi" w:hAnsiTheme="minorHAnsi" w:cstheme="minorHAnsi"/>
          <w:sz w:val="22"/>
          <w:szCs w:val="22"/>
        </w:rPr>
        <w:t xml:space="preserve"> con vigencia de noventa (90) días, por un importe equivalente al 1 % del valor total la propuesta económica.</w:t>
      </w:r>
    </w:p>
    <w:p w14:paraId="1086A355"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Póliza de caución a Primer requerimiento</w:t>
      </w:r>
    </w:p>
    <w:p w14:paraId="18349B38"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6E60">
        <w:rPr>
          <w:rFonts w:asciiTheme="minorHAnsi" w:hAnsiTheme="minorHAnsi" w:cstheme="minorHAnsi"/>
          <w:b/>
          <w:sz w:val="22"/>
          <w:szCs w:val="22"/>
        </w:rPr>
        <w:t>renovable, irrevocable y de ejecución a primer requerimiento</w:t>
      </w:r>
      <w:r w:rsidRPr="00066E60">
        <w:rPr>
          <w:rFonts w:asciiTheme="minorHAnsi" w:hAnsiTheme="minorHAnsi" w:cstheme="minorHAnsi"/>
          <w:sz w:val="22"/>
          <w:szCs w:val="22"/>
        </w:rPr>
        <w:t xml:space="preserve"> con vigencia de noventa (90) días a contar de la fecha prevista para la presentación de propuestas y por un importe equivalente de al menos 1 % del valor total la propuesta económica.</w:t>
      </w:r>
    </w:p>
    <w:p w14:paraId="353374AF" w14:textId="77777777" w:rsidR="00066E60" w:rsidRPr="00066E60" w:rsidRDefault="00066E60" w:rsidP="00066E60">
      <w:pPr>
        <w:pStyle w:val="Prrafodelista"/>
        <w:numPr>
          <w:ilvl w:val="0"/>
          <w:numId w:val="65"/>
        </w:numPr>
        <w:rPr>
          <w:rFonts w:asciiTheme="minorHAnsi" w:eastAsiaTheme="minorHAnsi" w:hAnsiTheme="minorHAnsi" w:cstheme="minorHAnsi"/>
          <w:b/>
          <w:sz w:val="22"/>
          <w:szCs w:val="22"/>
        </w:rPr>
      </w:pPr>
      <w:r w:rsidRPr="00066E60">
        <w:rPr>
          <w:rFonts w:asciiTheme="minorHAnsi" w:eastAsiaTheme="minorHAnsi" w:hAnsiTheme="minorHAnsi" w:cstheme="minorHAnsi"/>
          <w:b/>
          <w:sz w:val="22"/>
          <w:szCs w:val="22"/>
        </w:rPr>
        <w:t>GARANTÍA DE CORRECTA INVERSIÓN DE ANTICIPO</w:t>
      </w:r>
    </w:p>
    <w:p w14:paraId="1210200A"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t>Tiene por objeto garantizar la devolución del monto entregado al proponente por concepto de anticipo inicial.</w:t>
      </w:r>
    </w:p>
    <w:p w14:paraId="0FA9D788"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t>A elección de la empresa (proponente o adjudicada, según corresponda), ésta podrá optar por uno de los siguientes instrumentos financieros:</w:t>
      </w:r>
    </w:p>
    <w:p w14:paraId="01BE4338"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Boleta de Garantía.</w:t>
      </w:r>
    </w:p>
    <w:p w14:paraId="7B256167"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renovable, irrevocable y de ejecución inmediata</w:t>
      </w:r>
      <w:r w:rsidRPr="00066E60">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del monto del anticipo.</w:t>
      </w:r>
    </w:p>
    <w:p w14:paraId="6416B71C"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Garantía a Primer Requerimiento.</w:t>
      </w:r>
    </w:p>
    <w:p w14:paraId="567BA654"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renovable, irrevocable y de ejecución a primer requerimiento</w:t>
      </w:r>
      <w:r w:rsidRPr="00066E60">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monto del anticipo.</w:t>
      </w:r>
    </w:p>
    <w:p w14:paraId="60A8D9B4" w14:textId="77777777" w:rsidR="00066E60" w:rsidRPr="00066E60" w:rsidRDefault="00066E60" w:rsidP="00066E60">
      <w:pPr>
        <w:pStyle w:val="Prrafodelista"/>
        <w:numPr>
          <w:ilvl w:val="0"/>
          <w:numId w:val="65"/>
        </w:numPr>
        <w:rPr>
          <w:rFonts w:asciiTheme="minorHAnsi" w:eastAsiaTheme="minorHAnsi" w:hAnsiTheme="minorHAnsi" w:cstheme="minorHAnsi"/>
          <w:b/>
          <w:sz w:val="22"/>
          <w:szCs w:val="22"/>
        </w:rPr>
      </w:pPr>
      <w:r w:rsidRPr="00066E60">
        <w:rPr>
          <w:rFonts w:asciiTheme="minorHAnsi" w:eastAsiaTheme="minorHAnsi" w:hAnsiTheme="minorHAnsi" w:cstheme="minorHAnsi"/>
          <w:b/>
          <w:sz w:val="22"/>
          <w:szCs w:val="22"/>
        </w:rPr>
        <w:t>GARANTÍA DE CUMPLIMIENTO DE CONTRATO</w:t>
      </w:r>
    </w:p>
    <w:p w14:paraId="48B4AB87"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t>Tiene por objeto garantizar la conclusión y entrega del objeto del contrato.</w:t>
      </w:r>
    </w:p>
    <w:p w14:paraId="56252B6A" w14:textId="77777777" w:rsidR="00066E60" w:rsidRPr="00066E60" w:rsidRDefault="00066E60" w:rsidP="00066E60">
      <w:pPr>
        <w:rPr>
          <w:rFonts w:asciiTheme="minorHAnsi" w:hAnsiTheme="minorHAnsi" w:cstheme="minorHAnsi"/>
          <w:sz w:val="22"/>
          <w:szCs w:val="22"/>
        </w:rPr>
      </w:pPr>
      <w:r w:rsidRPr="00066E60">
        <w:rPr>
          <w:rFonts w:asciiTheme="minorHAnsi" w:hAnsiTheme="minorHAnsi" w:cstheme="minorHAnsi"/>
          <w:sz w:val="22"/>
          <w:szCs w:val="22"/>
        </w:rPr>
        <w:t>A elección de la empresa (proponente o adjudicada, según corresponda), ésta podrá optar por uno de los siguientes instrumentos financieros:</w:t>
      </w:r>
    </w:p>
    <w:p w14:paraId="6AFF6563"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Boleta de Garantía.</w:t>
      </w:r>
    </w:p>
    <w:p w14:paraId="62E165AC"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 xml:space="preserve">renovable, </w:t>
      </w:r>
      <w:r w:rsidRPr="00066E60">
        <w:rPr>
          <w:rFonts w:asciiTheme="minorHAnsi" w:hAnsiTheme="minorHAnsi" w:cstheme="minorHAnsi"/>
          <w:b/>
          <w:sz w:val="22"/>
          <w:szCs w:val="22"/>
        </w:rPr>
        <w:lastRenderedPageBreak/>
        <w:t>irrevocable y de ejecución inmediata</w:t>
      </w:r>
      <w:r w:rsidRPr="00066E60">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7C066819"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Garantía a Primer Requerimiento.</w:t>
      </w:r>
    </w:p>
    <w:p w14:paraId="1CD48783"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6E60">
        <w:rPr>
          <w:rFonts w:asciiTheme="minorHAnsi" w:hAnsiTheme="minorHAnsi" w:cstheme="minorHAnsi"/>
          <w:b/>
          <w:sz w:val="22"/>
          <w:szCs w:val="22"/>
        </w:rPr>
        <w:t>renovable, irrevocable y de ejecución a primer requerimiento</w:t>
      </w:r>
      <w:r w:rsidRPr="00066E60">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205F6CF5" w14:textId="77777777" w:rsidR="00066E60" w:rsidRPr="00066E60" w:rsidRDefault="00066E60" w:rsidP="00066E60">
      <w:pPr>
        <w:pStyle w:val="Prrafodelista"/>
        <w:numPr>
          <w:ilvl w:val="0"/>
          <w:numId w:val="56"/>
        </w:numPr>
        <w:jc w:val="both"/>
        <w:rPr>
          <w:rFonts w:asciiTheme="minorHAnsi" w:eastAsiaTheme="minorHAnsi" w:hAnsiTheme="minorHAnsi" w:cstheme="minorHAnsi"/>
          <w:sz w:val="22"/>
          <w:szCs w:val="22"/>
          <w:lang w:val="es-BO"/>
        </w:rPr>
      </w:pPr>
      <w:r w:rsidRPr="00066E60">
        <w:rPr>
          <w:rFonts w:asciiTheme="minorHAnsi" w:eastAsiaTheme="minorHAnsi" w:hAnsiTheme="minorHAnsi" w:cstheme="minorHAnsi"/>
          <w:b/>
          <w:sz w:val="22"/>
          <w:szCs w:val="22"/>
          <w:lang w:val="es-BO"/>
        </w:rPr>
        <w:t>Póliza de caución a Primer requerimiento para Entidades Públicas</w:t>
      </w:r>
    </w:p>
    <w:p w14:paraId="07E3A79B"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6E60">
        <w:rPr>
          <w:rFonts w:asciiTheme="minorHAnsi" w:hAnsiTheme="minorHAnsi" w:cstheme="minorHAnsi"/>
          <w:b/>
          <w:sz w:val="22"/>
          <w:szCs w:val="22"/>
        </w:rPr>
        <w:t>renovable, irrevocable y de ejecución a primer requerimiento</w:t>
      </w:r>
      <w:r w:rsidRPr="00066E60">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43A1AC6A"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b/>
          <w:sz w:val="22"/>
          <w:szCs w:val="22"/>
        </w:rPr>
        <w:t>Retenciones:</w:t>
      </w:r>
      <w:r w:rsidRPr="00066E60">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2C6046CF" w14:textId="77777777" w:rsidR="00066E60" w:rsidRPr="00066E60" w:rsidRDefault="00066E60" w:rsidP="00066E60">
      <w:pPr>
        <w:pStyle w:val="Prrafodelista"/>
        <w:numPr>
          <w:ilvl w:val="0"/>
          <w:numId w:val="65"/>
        </w:numPr>
        <w:rPr>
          <w:rFonts w:asciiTheme="minorHAnsi" w:eastAsiaTheme="minorHAnsi" w:hAnsiTheme="minorHAnsi" w:cstheme="minorHAnsi"/>
          <w:b/>
          <w:sz w:val="22"/>
          <w:szCs w:val="22"/>
        </w:rPr>
      </w:pPr>
      <w:r w:rsidRPr="00066E60">
        <w:rPr>
          <w:rFonts w:asciiTheme="minorHAnsi" w:eastAsiaTheme="minorHAnsi" w:hAnsiTheme="minorHAnsi" w:cstheme="minorHAnsi"/>
          <w:b/>
          <w:sz w:val="22"/>
          <w:szCs w:val="22"/>
        </w:rPr>
        <w:t>GARANTÍA ADICIONAL DE CUMPLIMIENTO DE CONTRATO DE OBRA</w:t>
      </w:r>
    </w:p>
    <w:p w14:paraId="0489470C"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217754A7"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A elección de la empresa (proponente o adjudicada, según corresponda), ésta podrá optar por uno de los siguientes instrumentos financieros:</w:t>
      </w:r>
    </w:p>
    <w:p w14:paraId="79F75478"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Boleta de Garantía.</w:t>
      </w:r>
    </w:p>
    <w:p w14:paraId="20707C94" w14:textId="77777777" w:rsidR="00066E60"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066E60">
        <w:rPr>
          <w:rFonts w:asciiTheme="minorHAnsi" w:hAnsiTheme="minorHAnsi" w:cstheme="minorHAnsi"/>
          <w:b/>
          <w:sz w:val="22"/>
          <w:szCs w:val="22"/>
        </w:rPr>
        <w:t>renovable, irrevocable y de ejecución inmediata</w:t>
      </w:r>
      <w:r w:rsidRPr="00066E60">
        <w:rPr>
          <w:rFonts w:asciiTheme="minorHAnsi" w:hAnsiTheme="minorHAnsi" w:cstheme="minorHAnsi"/>
          <w:sz w:val="22"/>
          <w:szCs w:val="22"/>
        </w:rPr>
        <w:t xml:space="preserve"> con vigencia de sesenta (60) días calendario adicionales a la vigencia del contrato, por un importe equivalente a la diferencia entre el ochenta y cinco por ciento (85%) del Precio Referencial y el valor de su propuesta económica.</w:t>
      </w:r>
    </w:p>
    <w:p w14:paraId="1667EC58" w14:textId="77777777" w:rsidR="00066E60" w:rsidRPr="00066E60" w:rsidRDefault="00066E60" w:rsidP="00066E60">
      <w:pPr>
        <w:pStyle w:val="Prrafodelista"/>
        <w:numPr>
          <w:ilvl w:val="0"/>
          <w:numId w:val="56"/>
        </w:numPr>
        <w:rPr>
          <w:rFonts w:asciiTheme="minorHAnsi" w:eastAsiaTheme="minorHAnsi" w:hAnsiTheme="minorHAnsi" w:cstheme="minorHAnsi"/>
          <w:b/>
          <w:sz w:val="22"/>
          <w:szCs w:val="22"/>
          <w:lang w:val="es-BO"/>
        </w:rPr>
      </w:pPr>
      <w:r w:rsidRPr="00066E60">
        <w:rPr>
          <w:rFonts w:asciiTheme="minorHAnsi" w:eastAsiaTheme="minorHAnsi" w:hAnsiTheme="minorHAnsi" w:cstheme="minorHAnsi"/>
          <w:b/>
          <w:sz w:val="22"/>
          <w:szCs w:val="22"/>
          <w:lang w:val="es-BO"/>
        </w:rPr>
        <w:t>Garantía a Primer Requerimiento.</w:t>
      </w:r>
    </w:p>
    <w:p w14:paraId="3E842F09" w14:textId="2BE2B6C0" w:rsidR="00067C6B" w:rsidRPr="00066E60" w:rsidRDefault="00066E60" w:rsidP="00066E60">
      <w:pPr>
        <w:jc w:val="both"/>
        <w:rPr>
          <w:rFonts w:asciiTheme="minorHAnsi" w:hAnsiTheme="minorHAnsi" w:cstheme="minorHAnsi"/>
          <w:sz w:val="22"/>
          <w:szCs w:val="22"/>
        </w:rPr>
      </w:pPr>
      <w:r w:rsidRPr="00066E60">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066E60">
        <w:rPr>
          <w:rFonts w:asciiTheme="minorHAnsi" w:hAnsiTheme="minorHAnsi" w:cstheme="minorHAnsi"/>
          <w:b/>
          <w:sz w:val="22"/>
          <w:szCs w:val="22"/>
        </w:rPr>
        <w:t>renovable, irrevocable y de ejecución a primer requerimiento</w:t>
      </w:r>
      <w:r w:rsidRPr="00066E60">
        <w:rPr>
          <w:rFonts w:asciiTheme="minorHAnsi" w:hAnsiTheme="minorHAnsi" w:cstheme="minorHAnsi"/>
          <w:sz w:val="22"/>
          <w:szCs w:val="22"/>
        </w:rPr>
        <w:t xml:space="preserve"> con vigencia sesenta (60) días calendario adicionales a la vigencia del contrato, por un importe equivalente a la diferencia entre el ochenta y cinco por ciento (85%) del Precio Referencial y el valor de su propuesta</w:t>
      </w:r>
    </w:p>
    <w:p w14:paraId="3389A1DE" w14:textId="77777777" w:rsidR="00066E60" w:rsidRPr="00067C6B" w:rsidRDefault="00066E60" w:rsidP="00066E6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F86E3EE" w14:textId="77777777" w:rsidR="00533343" w:rsidRDefault="00533343" w:rsidP="00B37050">
      <w:pPr>
        <w:ind w:left="426"/>
        <w:jc w:val="center"/>
        <w:rPr>
          <w:rFonts w:asciiTheme="minorHAnsi" w:hAnsiTheme="minorHAnsi" w:cstheme="minorHAnsi"/>
          <w:b/>
          <w:color w:val="000000"/>
          <w:sz w:val="22"/>
          <w:szCs w:val="22"/>
        </w:rPr>
      </w:pPr>
    </w:p>
    <w:p w14:paraId="6DD37A70" w14:textId="77777777" w:rsidR="00066E60" w:rsidRPr="009517B2" w:rsidRDefault="00066E60" w:rsidP="00066E60">
      <w:pPr>
        <w:tabs>
          <w:tab w:val="left" w:pos="426"/>
        </w:tabs>
        <w:ind w:right="-1"/>
        <w:jc w:val="center"/>
        <w:rPr>
          <w:rFonts w:asciiTheme="minorHAnsi" w:hAnsiTheme="minorHAnsi" w:cstheme="minorHAnsi"/>
          <w:b/>
          <w:sz w:val="22"/>
          <w:szCs w:val="22"/>
        </w:rPr>
      </w:pPr>
      <w:r w:rsidRPr="009517B2">
        <w:rPr>
          <w:rFonts w:asciiTheme="minorHAnsi" w:hAnsiTheme="minorHAnsi"/>
          <w:b/>
          <w:sz w:val="22"/>
          <w:szCs w:val="22"/>
        </w:rPr>
        <w:t>OBRAS CIVILES Y MECÁNICAS PARA LA CONSTRUCCIÓN DE RED SECUNDARIA EN LAS COMUNIDADES DE SURIMA Y MOJTULO DEL DEPARTAMENTO DE CHUQUISACA</w:t>
      </w:r>
    </w:p>
    <w:p w14:paraId="650D0250" w14:textId="77777777" w:rsidR="00066E60" w:rsidRPr="009517B2" w:rsidRDefault="00066E60" w:rsidP="00066E60">
      <w:pPr>
        <w:tabs>
          <w:tab w:val="left" w:pos="5355"/>
        </w:tabs>
        <w:ind w:right="-1"/>
        <w:rPr>
          <w:rFonts w:asciiTheme="minorHAnsi" w:hAnsiTheme="minorHAnsi" w:cstheme="minorHAnsi"/>
          <w:sz w:val="22"/>
          <w:szCs w:val="22"/>
        </w:rPr>
      </w:pPr>
      <w:r w:rsidRPr="009517B2">
        <w:rPr>
          <w:rFonts w:asciiTheme="minorHAnsi" w:hAnsiTheme="minorHAnsi" w:cstheme="minorHAnsi"/>
          <w:sz w:val="22"/>
          <w:szCs w:val="22"/>
        </w:rPr>
        <w:tab/>
      </w:r>
    </w:p>
    <w:p w14:paraId="3F1E98FF" w14:textId="77777777" w:rsidR="00066E60" w:rsidRPr="009517B2" w:rsidRDefault="00066E60" w:rsidP="00066E60">
      <w:pPr>
        <w:pStyle w:val="Prrafodelista"/>
        <w:numPr>
          <w:ilvl w:val="0"/>
          <w:numId w:val="50"/>
        </w:numPr>
        <w:tabs>
          <w:tab w:val="left" w:pos="851"/>
        </w:tabs>
        <w:ind w:left="851" w:hanging="709"/>
        <w:contextualSpacing/>
        <w:rPr>
          <w:rFonts w:asciiTheme="minorHAnsi" w:hAnsiTheme="minorHAnsi" w:cstheme="minorHAnsi"/>
          <w:b/>
          <w:bCs/>
          <w:color w:val="000000" w:themeColor="text1"/>
          <w:sz w:val="22"/>
          <w:szCs w:val="22"/>
          <w:lang w:eastAsia="es-BO"/>
        </w:rPr>
      </w:pPr>
      <w:r w:rsidRPr="009517B2">
        <w:rPr>
          <w:rFonts w:asciiTheme="minorHAnsi" w:hAnsiTheme="minorHAnsi" w:cstheme="minorHAnsi"/>
          <w:b/>
          <w:bCs/>
          <w:color w:val="000000" w:themeColor="text1"/>
          <w:sz w:val="22"/>
          <w:szCs w:val="22"/>
          <w:lang w:eastAsia="es-BO"/>
        </w:rPr>
        <w:t>CARACTERÍSTICAS DE LA OBRA</w:t>
      </w:r>
      <w:bookmarkStart w:id="6" w:name="_Toc314666488"/>
    </w:p>
    <w:p w14:paraId="13E031A0" w14:textId="77777777" w:rsidR="00066E60" w:rsidRPr="009517B2" w:rsidRDefault="00066E60" w:rsidP="00066E60">
      <w:pPr>
        <w:pStyle w:val="Prrafodelista"/>
        <w:numPr>
          <w:ilvl w:val="1"/>
          <w:numId w:val="50"/>
        </w:numPr>
        <w:tabs>
          <w:tab w:val="left" w:pos="851"/>
        </w:tabs>
        <w:contextualSpacing/>
        <w:rPr>
          <w:rFonts w:asciiTheme="minorHAnsi" w:hAnsiTheme="minorHAnsi" w:cstheme="minorHAnsi"/>
          <w:b/>
          <w:bCs/>
          <w:color w:val="000000" w:themeColor="text1"/>
          <w:sz w:val="22"/>
          <w:szCs w:val="22"/>
          <w:u w:val="single"/>
          <w:lang w:eastAsia="es-BO"/>
        </w:rPr>
      </w:pPr>
      <w:r w:rsidRPr="009517B2">
        <w:rPr>
          <w:rFonts w:asciiTheme="minorHAnsi" w:hAnsiTheme="minorHAnsi" w:cstheme="minorHAnsi"/>
          <w:b/>
          <w:bCs/>
          <w:color w:val="000000" w:themeColor="text1"/>
          <w:sz w:val="22"/>
          <w:szCs w:val="22"/>
          <w:u w:val="single"/>
          <w:lang w:eastAsia="es-BO"/>
        </w:rPr>
        <w:t xml:space="preserve">OBRAS CIVILES </w:t>
      </w:r>
    </w:p>
    <w:p w14:paraId="1ADC8970" w14:textId="77777777" w:rsidR="00066E60" w:rsidRPr="009517B2" w:rsidRDefault="00066E60" w:rsidP="00066E6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9517B2">
        <w:rPr>
          <w:rFonts w:asciiTheme="minorHAnsi" w:hAnsiTheme="minorHAnsi" w:cstheme="minorHAnsi"/>
          <w:bCs/>
          <w:color w:val="000000" w:themeColor="text1"/>
          <w:sz w:val="22"/>
          <w:szCs w:val="22"/>
          <w:lang w:eastAsia="es-BO"/>
        </w:rPr>
        <w:lastRenderedPageBreak/>
        <w:t>Las especificaciones técnicas para la ejecución de las obras civiles se encuentran detalladas en el Anexo 1.</w:t>
      </w:r>
    </w:p>
    <w:bookmarkEnd w:id="6"/>
    <w:p w14:paraId="19915E03" w14:textId="77777777" w:rsidR="00066E60" w:rsidRPr="009517B2" w:rsidRDefault="00066E60" w:rsidP="00066E60">
      <w:pPr>
        <w:tabs>
          <w:tab w:val="left" w:pos="426"/>
        </w:tabs>
        <w:contextualSpacing/>
        <w:rPr>
          <w:rFonts w:asciiTheme="minorHAnsi" w:hAnsiTheme="minorHAnsi" w:cstheme="minorHAnsi"/>
          <w:b/>
          <w:color w:val="000000" w:themeColor="text1"/>
          <w:sz w:val="22"/>
          <w:szCs w:val="22"/>
          <w:u w:val="single"/>
        </w:rPr>
      </w:pPr>
    </w:p>
    <w:p w14:paraId="78D06823"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bCs/>
          <w:color w:val="000000" w:themeColor="text1"/>
          <w:sz w:val="22"/>
          <w:szCs w:val="22"/>
          <w:u w:val="single"/>
          <w:lang w:eastAsia="es-BO"/>
        </w:rPr>
      </w:pPr>
      <w:r w:rsidRPr="009517B2">
        <w:rPr>
          <w:rFonts w:asciiTheme="minorHAnsi" w:hAnsiTheme="minorHAnsi" w:cstheme="minorHAnsi"/>
          <w:b/>
          <w:bCs/>
          <w:color w:val="000000" w:themeColor="text1"/>
          <w:sz w:val="22"/>
          <w:szCs w:val="22"/>
          <w:u w:val="single"/>
          <w:lang w:eastAsia="es-BO"/>
        </w:rPr>
        <w:t xml:space="preserve">OBRAS MECÁNICAS </w:t>
      </w:r>
    </w:p>
    <w:p w14:paraId="6E37F8C1" w14:textId="77777777" w:rsidR="00066E60" w:rsidRPr="009517B2" w:rsidRDefault="00066E60" w:rsidP="00066E60">
      <w:pPr>
        <w:tabs>
          <w:tab w:val="left" w:pos="426"/>
        </w:tabs>
        <w:contextualSpacing/>
        <w:rPr>
          <w:rFonts w:asciiTheme="minorHAnsi" w:hAnsiTheme="minorHAnsi" w:cstheme="minorHAnsi"/>
          <w:bCs/>
          <w:color w:val="000000" w:themeColor="text1"/>
          <w:sz w:val="22"/>
          <w:szCs w:val="22"/>
          <w:lang w:eastAsia="es-BO"/>
        </w:rPr>
      </w:pPr>
      <w:r w:rsidRPr="009517B2">
        <w:rPr>
          <w:rFonts w:asciiTheme="minorHAnsi" w:hAnsiTheme="minorHAnsi" w:cstheme="minorHAnsi"/>
          <w:bCs/>
          <w:color w:val="000000" w:themeColor="text1"/>
          <w:sz w:val="22"/>
          <w:szCs w:val="22"/>
          <w:lang w:eastAsia="es-BO"/>
        </w:rPr>
        <w:t>Las especificaciones técnicas para la ejecución de las obras civiles se encuentran detalladas en el Anexo 2.</w:t>
      </w:r>
    </w:p>
    <w:p w14:paraId="744EEFA2" w14:textId="77777777" w:rsidR="00066E60" w:rsidRPr="009517B2" w:rsidRDefault="00066E60" w:rsidP="00066E60">
      <w:pPr>
        <w:pStyle w:val="Prrafodelista"/>
        <w:tabs>
          <w:tab w:val="left" w:pos="851"/>
        </w:tabs>
        <w:ind w:left="792"/>
        <w:contextualSpacing/>
        <w:rPr>
          <w:rFonts w:asciiTheme="minorHAnsi" w:hAnsiTheme="minorHAnsi" w:cstheme="minorHAnsi"/>
          <w:b/>
          <w:color w:val="000000" w:themeColor="text1"/>
          <w:sz w:val="22"/>
          <w:szCs w:val="22"/>
          <w:u w:val="single"/>
        </w:rPr>
      </w:pPr>
    </w:p>
    <w:p w14:paraId="134C0CDF"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PLANOS Y GRAFICOS</w:t>
      </w:r>
    </w:p>
    <w:p w14:paraId="67967398" w14:textId="77777777" w:rsidR="00066E60" w:rsidRPr="009517B2" w:rsidRDefault="00066E60" w:rsidP="00066E60">
      <w:pPr>
        <w:tabs>
          <w:tab w:val="left" w:pos="426"/>
        </w:tabs>
        <w:contextualSpacing/>
        <w:jc w:val="both"/>
        <w:rPr>
          <w:rFonts w:asciiTheme="minorHAnsi" w:hAnsiTheme="minorHAnsi" w:cstheme="minorHAnsi"/>
          <w:color w:val="000000" w:themeColor="text1"/>
          <w:sz w:val="22"/>
          <w:szCs w:val="22"/>
        </w:rPr>
      </w:pPr>
      <w:r w:rsidRPr="009517B2">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11DD6AFC" w14:textId="77777777" w:rsidR="00066E60" w:rsidRPr="009517B2" w:rsidRDefault="00066E60" w:rsidP="00066E60">
      <w:pPr>
        <w:tabs>
          <w:tab w:val="left" w:pos="426"/>
        </w:tabs>
        <w:contextualSpacing/>
        <w:rPr>
          <w:rFonts w:asciiTheme="minorHAnsi" w:hAnsiTheme="minorHAnsi" w:cstheme="minorHAnsi"/>
          <w:color w:val="000000" w:themeColor="text1"/>
          <w:sz w:val="22"/>
          <w:szCs w:val="22"/>
        </w:rPr>
      </w:pPr>
    </w:p>
    <w:p w14:paraId="765DF413"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EQUIPO MINIMO REQUERIDO PARA LA OBRA</w:t>
      </w:r>
    </w:p>
    <w:p w14:paraId="0D697564" w14:textId="77777777" w:rsidR="00066E60" w:rsidRPr="009517B2" w:rsidRDefault="00066E60" w:rsidP="00066E60">
      <w:pPr>
        <w:rPr>
          <w:rFonts w:asciiTheme="minorHAnsi" w:hAnsiTheme="minorHAnsi" w:cstheme="minorHAnsi"/>
          <w:color w:val="000000" w:themeColor="text1"/>
          <w:sz w:val="22"/>
          <w:szCs w:val="22"/>
        </w:rPr>
      </w:pPr>
      <w:r w:rsidRPr="009517B2">
        <w:rPr>
          <w:rFonts w:asciiTheme="minorHAnsi" w:hAnsiTheme="minorHAnsi" w:cstheme="minorHAnsi"/>
          <w:color w:val="000000" w:themeColor="text1"/>
          <w:sz w:val="22"/>
          <w:szCs w:val="22"/>
        </w:rPr>
        <w:t>A continuación se detalla el equipo mínimo requerido para la ejecución de las obras.</w:t>
      </w:r>
    </w:p>
    <w:p w14:paraId="21C933CE" w14:textId="77777777" w:rsidR="00066E60" w:rsidRPr="009517B2" w:rsidRDefault="00066E60" w:rsidP="00066E60">
      <w:pPr>
        <w:rPr>
          <w:rFonts w:asciiTheme="minorHAnsi" w:hAnsiTheme="minorHAnsi" w:cstheme="minorHAnsi"/>
          <w:b/>
          <w:bCs/>
          <w:sz w:val="22"/>
          <w:szCs w:val="22"/>
        </w:rPr>
      </w:pPr>
      <w:r w:rsidRPr="009517B2">
        <w:rPr>
          <w:rFonts w:asciiTheme="minorHAnsi" w:hAnsiTheme="minorHAnsi" w:cstheme="minorHAnsi"/>
          <w:color w:val="000000" w:themeColor="text1"/>
          <w:sz w:val="22"/>
          <w:szCs w:val="22"/>
        </w:rPr>
        <w:t xml:space="preserve"> </w:t>
      </w:r>
    </w:p>
    <w:p w14:paraId="3ED51B56" w14:textId="77777777" w:rsidR="00066E60" w:rsidRPr="009517B2" w:rsidRDefault="00066E60" w:rsidP="00066E60">
      <w:pPr>
        <w:jc w:val="center"/>
        <w:rPr>
          <w:rFonts w:asciiTheme="minorHAnsi" w:hAnsiTheme="minorHAnsi" w:cstheme="minorHAnsi"/>
          <w:b/>
          <w:color w:val="000000" w:themeColor="text1"/>
          <w:sz w:val="22"/>
          <w:szCs w:val="22"/>
        </w:rPr>
      </w:pPr>
      <w:r w:rsidRPr="009517B2">
        <w:rPr>
          <w:rFonts w:asciiTheme="minorHAnsi" w:hAnsiTheme="minorHAnsi" w:cstheme="minorHAnsi"/>
          <w:b/>
          <w:color w:val="000000" w:themeColor="text1"/>
          <w:sz w:val="22"/>
          <w:szCs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85"/>
        <w:gridCol w:w="4063"/>
        <w:gridCol w:w="2305"/>
        <w:gridCol w:w="2310"/>
      </w:tblGrid>
      <w:tr w:rsidR="00066E60" w:rsidRPr="009517B2" w14:paraId="12F2A7BD" w14:textId="77777777" w:rsidTr="00CA040C">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086803F" w14:textId="77777777" w:rsidR="00066E60" w:rsidRPr="009517B2" w:rsidRDefault="00066E60" w:rsidP="00CA040C">
            <w:pP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PERMANENTE</w:t>
            </w:r>
          </w:p>
        </w:tc>
      </w:tr>
      <w:tr w:rsidR="00066E60" w:rsidRPr="009517B2" w14:paraId="2A54A631" w14:textId="77777777" w:rsidTr="00CA040C">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219AFA4"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E73DFF9"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E64328B"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4F3DC3B"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CANTIDAD</w:t>
            </w:r>
          </w:p>
        </w:tc>
      </w:tr>
      <w:tr w:rsidR="00066E60" w:rsidRPr="009517B2" w14:paraId="044E27AF"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C7868B7"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255EFD4"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35DE4619"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2B33FBC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ejecución de la obra</w:t>
            </w:r>
          </w:p>
        </w:tc>
      </w:tr>
      <w:tr w:rsidR="00066E60" w:rsidRPr="009517B2" w14:paraId="01B4BA6E"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5550EC2"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6B240C6E"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60FDBDA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016102CA"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ejecución de la obra</w:t>
            </w:r>
          </w:p>
        </w:tc>
      </w:tr>
      <w:tr w:rsidR="00066E60" w:rsidRPr="009517B2" w14:paraId="1EAF2AFC"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D60C689"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54AD3A10"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14996386"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5B8BD675"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ejecución de la obra</w:t>
            </w:r>
          </w:p>
        </w:tc>
      </w:tr>
      <w:tr w:rsidR="00066E60" w:rsidRPr="009517B2" w14:paraId="5DC6A330"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110CF47"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3CECA671"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EPP´s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5DBA1A1C"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78894F0"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Para todo el personal de la obra</w:t>
            </w:r>
          </w:p>
        </w:tc>
      </w:tr>
      <w:tr w:rsidR="00066E60" w:rsidRPr="009517B2" w14:paraId="08E675CE"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86F46C6"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FFAE7B4"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6797D30F"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4688CB27"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2</w:t>
            </w:r>
          </w:p>
        </w:tc>
      </w:tr>
      <w:tr w:rsidR="00066E60" w:rsidRPr="009517B2" w14:paraId="409CC5DE"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C422320"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604A3A72"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1AB10D9E"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156436F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ejecución de la obra</w:t>
            </w:r>
          </w:p>
        </w:tc>
      </w:tr>
      <w:tr w:rsidR="00066E60" w:rsidRPr="009517B2" w14:paraId="1472CB0E" w14:textId="77777777" w:rsidTr="00CA040C">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95FBB5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48A24BA6"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153CF9BF"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F45D114"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De acuerdo a la ejecución de la obra</w:t>
            </w:r>
          </w:p>
        </w:tc>
      </w:tr>
      <w:tr w:rsidR="00066E60" w:rsidRPr="009517B2" w14:paraId="40D06FD3" w14:textId="77777777" w:rsidTr="00CA040C">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12E482F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8</w:t>
            </w:r>
          </w:p>
        </w:tc>
        <w:tc>
          <w:tcPr>
            <w:tcW w:w="2193" w:type="pct"/>
            <w:tcBorders>
              <w:top w:val="nil"/>
              <w:left w:val="nil"/>
              <w:bottom w:val="single" w:sz="4" w:space="0" w:color="auto"/>
              <w:right w:val="single" w:sz="8" w:space="0" w:color="auto"/>
            </w:tcBorders>
            <w:shd w:val="clear" w:color="000000" w:fill="FFFFFF"/>
            <w:vAlign w:val="center"/>
          </w:tcPr>
          <w:p w14:paraId="638053DB"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olor w:val="000000"/>
                <w:sz w:val="22"/>
                <w:szCs w:val="22"/>
                <w:lang w:eastAsia="es-BO"/>
              </w:rPr>
              <w:t>Cortadora de disco</w:t>
            </w:r>
          </w:p>
        </w:tc>
        <w:tc>
          <w:tcPr>
            <w:tcW w:w="1244" w:type="pct"/>
            <w:tcBorders>
              <w:top w:val="nil"/>
              <w:left w:val="nil"/>
              <w:bottom w:val="single" w:sz="4" w:space="0" w:color="auto"/>
              <w:right w:val="single" w:sz="8" w:space="0" w:color="auto"/>
            </w:tcBorders>
            <w:shd w:val="clear" w:color="000000" w:fill="FFFFFF"/>
            <w:vAlign w:val="center"/>
          </w:tcPr>
          <w:p w14:paraId="4D1DDF82"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olor w:val="000000"/>
                <w:sz w:val="22"/>
                <w:szCs w:val="22"/>
                <w:lang w:eastAsia="es-BO"/>
              </w:rPr>
              <w:t>Herramienta</w:t>
            </w:r>
          </w:p>
        </w:tc>
        <w:tc>
          <w:tcPr>
            <w:tcW w:w="1247" w:type="pct"/>
            <w:tcBorders>
              <w:top w:val="nil"/>
              <w:left w:val="nil"/>
              <w:bottom w:val="single" w:sz="4" w:space="0" w:color="auto"/>
              <w:right w:val="single" w:sz="8" w:space="0" w:color="auto"/>
            </w:tcBorders>
            <w:shd w:val="clear" w:color="000000" w:fill="FFFFFF"/>
            <w:vAlign w:val="center"/>
          </w:tcPr>
          <w:p w14:paraId="0E146E19"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De acuerdo a la organización de los frentes de trabajo</w:t>
            </w:r>
          </w:p>
        </w:tc>
      </w:tr>
      <w:tr w:rsidR="00066E60" w:rsidRPr="009517B2" w14:paraId="3A071F51"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175EDB14"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2D07578C"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Mezcladora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DB66211"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8DCCF3D"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organización de los frentes de trabajo</w:t>
            </w:r>
          </w:p>
        </w:tc>
      </w:tr>
      <w:tr w:rsidR="00066E60" w:rsidRPr="009517B2" w14:paraId="6DBAA428"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E493D31"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10</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1ABD67AE"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Compactadora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F3F40BF"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68A3C49D"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organización de los frentes de trabajo</w:t>
            </w:r>
          </w:p>
        </w:tc>
      </w:tr>
      <w:tr w:rsidR="00066E60" w:rsidRPr="009517B2" w14:paraId="40C239B3"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C388CAA"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10793299"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sz w:val="22"/>
                <w:szCs w:val="22"/>
              </w:rPr>
              <w:t>Vibradora 25-60 mm</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496CD15"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78466CA0"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rPr>
              <w:t>De acuerdo a la organización de los frentes de trabajo</w:t>
            </w:r>
          </w:p>
        </w:tc>
      </w:tr>
      <w:tr w:rsidR="00066E60" w:rsidRPr="009517B2" w14:paraId="48AC8757"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62C605D"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12</w:t>
            </w:r>
          </w:p>
        </w:tc>
        <w:tc>
          <w:tcPr>
            <w:tcW w:w="2193" w:type="pct"/>
            <w:tcBorders>
              <w:top w:val="single" w:sz="4" w:space="0" w:color="auto"/>
              <w:left w:val="nil"/>
              <w:bottom w:val="single" w:sz="4" w:space="0" w:color="auto"/>
              <w:right w:val="single" w:sz="8" w:space="0" w:color="auto"/>
            </w:tcBorders>
            <w:shd w:val="clear" w:color="auto" w:fill="auto"/>
            <w:vAlign w:val="center"/>
          </w:tcPr>
          <w:p w14:paraId="1F79D5E9"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olor w:val="000000"/>
                <w:sz w:val="22"/>
                <w:szCs w:val="22"/>
                <w:lang w:eastAsia="es-BO"/>
              </w:rPr>
              <w:t>Martillo neumático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0100484"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olor w:val="000000"/>
                <w:sz w:val="22"/>
                <w:szCs w:val="22"/>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18A10A0"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olor w:val="000000"/>
                <w:sz w:val="22"/>
                <w:szCs w:val="22"/>
                <w:lang w:eastAsia="es-BO"/>
              </w:rPr>
              <w:t>1</w:t>
            </w:r>
          </w:p>
        </w:tc>
      </w:tr>
      <w:tr w:rsidR="00066E60" w:rsidRPr="009517B2" w14:paraId="0DE90E3B"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1DD0FDCF"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5A5A292"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stheme="minorHAnsi"/>
                <w:sz w:val="22"/>
                <w:szCs w:val="22"/>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E5AB9F7"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99D2D8C"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De acuerdo a la organización de los frentes de trabajo</w:t>
            </w:r>
          </w:p>
        </w:tc>
      </w:tr>
      <w:tr w:rsidR="00066E60" w:rsidRPr="009517B2" w14:paraId="36AEF317" w14:textId="77777777" w:rsidTr="00CA040C">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40D3B404"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lastRenderedPageBreak/>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14ADDB57"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stheme="minorHAnsi"/>
                <w:sz w:val="22"/>
                <w:szCs w:val="22"/>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CC462EF"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stheme="minorHAnsi"/>
                <w:sz w:val="22"/>
                <w:szCs w:val="22"/>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45144BDB"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De acuerdo a la organización de los frentes de trabajo</w:t>
            </w:r>
          </w:p>
        </w:tc>
      </w:tr>
      <w:tr w:rsidR="00066E60" w:rsidRPr="009517B2" w14:paraId="655E9878"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0B08DB9"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15</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039E047"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stheme="minorHAnsi"/>
                <w:sz w:val="22"/>
                <w:szCs w:val="22"/>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075DD731"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stheme="minorHAnsi"/>
                <w:sz w:val="22"/>
                <w:szCs w:val="22"/>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6152CA5"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De acuerdo a la organización de los frentes de trabajo</w:t>
            </w:r>
          </w:p>
        </w:tc>
      </w:tr>
      <w:tr w:rsidR="00066E60" w:rsidRPr="009517B2" w14:paraId="660AAC32" w14:textId="77777777" w:rsidTr="00CA040C">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90C2E53"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16</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635A1438" w14:textId="77777777" w:rsidR="00066E60" w:rsidRPr="009517B2" w:rsidRDefault="00066E60" w:rsidP="00CA040C">
            <w:pPr>
              <w:rPr>
                <w:rFonts w:asciiTheme="minorHAnsi" w:hAnsiTheme="minorHAnsi" w:cstheme="minorHAnsi"/>
                <w:sz w:val="22"/>
                <w:szCs w:val="22"/>
              </w:rPr>
            </w:pPr>
            <w:r w:rsidRPr="009517B2">
              <w:rPr>
                <w:rFonts w:asciiTheme="minorHAnsi" w:hAnsiTheme="minorHAnsi" w:cstheme="minorHAnsi"/>
                <w:sz w:val="22"/>
                <w:szCs w:val="22"/>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1C6A21B" w14:textId="77777777" w:rsidR="00066E60" w:rsidRPr="009517B2" w:rsidRDefault="00066E60" w:rsidP="00CA040C">
            <w:pPr>
              <w:jc w:val="center"/>
              <w:rPr>
                <w:rFonts w:asciiTheme="minorHAnsi" w:hAnsiTheme="minorHAnsi" w:cstheme="minorHAnsi"/>
                <w:sz w:val="22"/>
                <w:szCs w:val="22"/>
                <w:shd w:val="clear" w:color="auto" w:fill="FFFFFF"/>
                <w:lang w:eastAsia="es-BO"/>
              </w:rPr>
            </w:pPr>
            <w:r w:rsidRPr="009517B2">
              <w:rPr>
                <w:rFonts w:asciiTheme="minorHAnsi" w:hAnsiTheme="minorHAnsi" w:cstheme="minorHAnsi"/>
                <w:sz w:val="22"/>
                <w:szCs w:val="22"/>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0C459FA8"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De acuerdo a la organización de los frentes de trabajo</w:t>
            </w:r>
          </w:p>
        </w:tc>
      </w:tr>
      <w:tr w:rsidR="00066E60" w:rsidRPr="009517B2" w14:paraId="4ECBE343" w14:textId="77777777" w:rsidTr="00CA040C">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427CF4E6" w14:textId="77777777" w:rsidR="00066E60" w:rsidRPr="009517B2" w:rsidRDefault="00066E60" w:rsidP="00CA040C">
            <w:pP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DE ACUERDO A REQUERIMIENTO</w:t>
            </w:r>
          </w:p>
        </w:tc>
      </w:tr>
      <w:tr w:rsidR="00066E60" w:rsidRPr="009517B2" w14:paraId="05A57A0B" w14:textId="77777777" w:rsidTr="00CA040C">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7EDA54A8"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18EEB0A3"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17FB1D95"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17AA91BB" w14:textId="77777777" w:rsidR="00066E60" w:rsidRPr="009517B2" w:rsidRDefault="00066E60" w:rsidP="00CA040C">
            <w:pPr>
              <w:jc w:val="center"/>
              <w:rPr>
                <w:rFonts w:asciiTheme="minorHAnsi" w:hAnsiTheme="minorHAnsi"/>
                <w:b/>
                <w:bCs/>
                <w:color w:val="000000"/>
                <w:sz w:val="22"/>
                <w:szCs w:val="22"/>
                <w:lang w:eastAsia="es-BO"/>
              </w:rPr>
            </w:pPr>
            <w:r w:rsidRPr="009517B2">
              <w:rPr>
                <w:rFonts w:asciiTheme="minorHAnsi" w:hAnsiTheme="minorHAnsi"/>
                <w:b/>
                <w:bCs/>
                <w:color w:val="000000"/>
                <w:sz w:val="22"/>
                <w:szCs w:val="22"/>
                <w:lang w:eastAsia="es-BO"/>
              </w:rPr>
              <w:t>CANTIDAD</w:t>
            </w:r>
          </w:p>
        </w:tc>
      </w:tr>
      <w:tr w:rsidR="00066E60" w:rsidRPr="009517B2" w14:paraId="6BB759B2" w14:textId="77777777" w:rsidTr="00CA040C">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847B9EF"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32B4D9AC"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sz w:val="22"/>
                <w:szCs w:val="22"/>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5F0F58C6"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stheme="minorHAnsi"/>
                <w:sz w:val="22"/>
                <w:szCs w:val="22"/>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6ACD9418"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sz w:val="22"/>
                <w:szCs w:val="22"/>
              </w:rPr>
              <w:t>De acuerdo a organización de los frentes de trabajo</w:t>
            </w:r>
          </w:p>
        </w:tc>
      </w:tr>
      <w:tr w:rsidR="00066E60" w:rsidRPr="009517B2" w14:paraId="4A0FD370" w14:textId="77777777" w:rsidTr="00CA040C">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73F900F7" w14:textId="77777777" w:rsidR="00066E60" w:rsidRPr="009517B2" w:rsidRDefault="00066E60" w:rsidP="00CA040C">
            <w:pPr>
              <w:jc w:val="center"/>
              <w:rPr>
                <w:rFonts w:asciiTheme="minorHAnsi" w:hAnsiTheme="minorHAnsi"/>
                <w:color w:val="000000"/>
                <w:sz w:val="22"/>
                <w:szCs w:val="22"/>
                <w:lang w:eastAsia="es-BO"/>
              </w:rPr>
            </w:pPr>
            <w:r w:rsidRPr="009517B2">
              <w:rPr>
                <w:rFonts w:asciiTheme="minorHAnsi" w:hAnsiTheme="minorHAnsi"/>
                <w:color w:val="000000"/>
                <w:sz w:val="22"/>
                <w:szCs w:val="22"/>
                <w:lang w:eastAsia="es-BO"/>
              </w:rPr>
              <w:t>2</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2A6F4F3"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sz w:val="22"/>
                <w:szCs w:val="22"/>
              </w:rPr>
              <w:t xml:space="preserve">Otros equipos solicitados para la ejecución de cada ítem de acuerdo al cronograma </w:t>
            </w:r>
          </w:p>
        </w:tc>
      </w:tr>
      <w:tr w:rsidR="00066E60" w:rsidRPr="009517B2" w14:paraId="1B27C89C" w14:textId="77777777" w:rsidTr="00CA040C">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C2F3C43" w14:textId="77777777" w:rsidR="00066E60" w:rsidRPr="009517B2" w:rsidRDefault="00066E60" w:rsidP="00CA040C">
            <w:pPr>
              <w:rPr>
                <w:rFonts w:asciiTheme="minorHAnsi" w:hAnsiTheme="minorHAnsi"/>
                <w:color w:val="000000"/>
                <w:sz w:val="22"/>
                <w:szCs w:val="22"/>
                <w:lang w:eastAsia="es-BO"/>
              </w:rPr>
            </w:pPr>
            <w:r w:rsidRPr="009517B2">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047BC39" w14:textId="77777777" w:rsidR="00066E60" w:rsidRPr="009517B2" w:rsidRDefault="00066E60" w:rsidP="00066E60">
      <w:pPr>
        <w:pStyle w:val="Prrafodelista"/>
        <w:tabs>
          <w:tab w:val="left" w:pos="993"/>
        </w:tabs>
        <w:ind w:left="993"/>
        <w:contextualSpacing/>
        <w:rPr>
          <w:rFonts w:asciiTheme="minorHAnsi" w:hAnsiTheme="minorHAnsi" w:cstheme="minorHAnsi"/>
          <w:b/>
          <w:color w:val="000000" w:themeColor="text1"/>
          <w:sz w:val="22"/>
          <w:szCs w:val="22"/>
          <w:u w:val="single"/>
        </w:rPr>
      </w:pPr>
    </w:p>
    <w:p w14:paraId="3B0CAF59"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 xml:space="preserve">VOLUMENES DE OBRA </w:t>
      </w:r>
    </w:p>
    <w:p w14:paraId="70AFBE99" w14:textId="77777777" w:rsidR="00066E60" w:rsidRPr="009517B2" w:rsidRDefault="00066E60" w:rsidP="00066E60">
      <w:pPr>
        <w:tabs>
          <w:tab w:val="left" w:pos="426"/>
        </w:tabs>
        <w:contextualSpacing/>
        <w:rPr>
          <w:rFonts w:asciiTheme="minorHAnsi" w:eastAsiaTheme="minorHAnsi" w:hAnsiTheme="minorHAnsi" w:cstheme="minorBidi"/>
          <w:sz w:val="22"/>
          <w:szCs w:val="22"/>
          <w:lang w:val="es-BO"/>
        </w:rPr>
      </w:pPr>
      <w:r w:rsidRPr="009517B2">
        <w:rPr>
          <w:rFonts w:asciiTheme="minorHAnsi" w:hAnsiTheme="minorHAnsi"/>
          <w:sz w:val="22"/>
          <w:szCs w:val="22"/>
        </w:rPr>
        <w:fldChar w:fldCharType="begin"/>
      </w:r>
      <w:r w:rsidRPr="009517B2">
        <w:rPr>
          <w:rFonts w:asciiTheme="minorHAnsi" w:hAnsiTheme="minorHAnsi"/>
          <w:sz w:val="22"/>
          <w:szCs w:val="22"/>
        </w:rPr>
        <w:instrText xml:space="preserve"> LINK Excel.Sheet.12 "D:\\Cecilia\\GESTION 2016\\Procesos 2016\\Red Secundaria Surima\\Cálculo Red Secundaria Surima.xlsx" "Listado de items!F2C2:F35C5" \a \f 4 \h  \* MERGEFORMAT </w:instrText>
      </w:r>
      <w:r w:rsidRPr="009517B2">
        <w:rPr>
          <w:rFonts w:asciiTheme="minorHAnsi" w:hAnsiTheme="minorHAnsi"/>
          <w:sz w:val="22"/>
          <w:szCs w:val="22"/>
        </w:rPr>
        <w:fldChar w:fldCharType="separate"/>
      </w:r>
    </w:p>
    <w:tbl>
      <w:tblPr>
        <w:tblW w:w="8686" w:type="dxa"/>
        <w:tblCellMar>
          <w:left w:w="70" w:type="dxa"/>
          <w:right w:w="70" w:type="dxa"/>
        </w:tblCellMar>
        <w:tblLook w:val="04A0" w:firstRow="1" w:lastRow="0" w:firstColumn="1" w:lastColumn="0" w:noHBand="0" w:noVBand="1"/>
      </w:tblPr>
      <w:tblGrid>
        <w:gridCol w:w="421"/>
        <w:gridCol w:w="6601"/>
        <w:gridCol w:w="898"/>
        <w:gridCol w:w="1113"/>
      </w:tblGrid>
      <w:tr w:rsidR="00066E60" w:rsidRPr="009517B2" w14:paraId="45F90B2A" w14:textId="77777777" w:rsidTr="00CA040C">
        <w:trPr>
          <w:trHeight w:val="720"/>
        </w:trPr>
        <w:tc>
          <w:tcPr>
            <w:tcW w:w="8686"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212FE88C"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OBRAS CIVILES PARA LA CONSTRUCCIÓN DE RED SECUNDARIA EN LAS COMUNIDADES DE SURIMA Y MOJTULO DEL DEPARTAMENTO DE CHUQUISACA</w:t>
            </w:r>
          </w:p>
        </w:tc>
      </w:tr>
      <w:tr w:rsidR="00066E60" w:rsidRPr="009517B2" w14:paraId="4B863C81" w14:textId="77777777" w:rsidTr="00CA040C">
        <w:trPr>
          <w:trHeight w:val="480"/>
        </w:trPr>
        <w:tc>
          <w:tcPr>
            <w:tcW w:w="421" w:type="dxa"/>
            <w:tcBorders>
              <w:top w:val="nil"/>
              <w:left w:val="single" w:sz="4" w:space="0" w:color="auto"/>
              <w:bottom w:val="single" w:sz="4" w:space="0" w:color="auto"/>
              <w:right w:val="single" w:sz="4" w:space="0" w:color="auto"/>
            </w:tcBorders>
            <w:shd w:val="clear" w:color="000000" w:fill="BFBFBF"/>
            <w:noWrap/>
            <w:vAlign w:val="center"/>
            <w:hideMark/>
          </w:tcPr>
          <w:p w14:paraId="7E2E2EF5"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N°</w:t>
            </w:r>
          </w:p>
        </w:tc>
        <w:tc>
          <w:tcPr>
            <w:tcW w:w="6601" w:type="dxa"/>
            <w:tcBorders>
              <w:top w:val="nil"/>
              <w:left w:val="nil"/>
              <w:bottom w:val="single" w:sz="4" w:space="0" w:color="auto"/>
              <w:right w:val="single" w:sz="4" w:space="0" w:color="auto"/>
            </w:tcBorders>
            <w:shd w:val="clear" w:color="000000" w:fill="BFBFBF"/>
            <w:noWrap/>
            <w:vAlign w:val="center"/>
            <w:hideMark/>
          </w:tcPr>
          <w:p w14:paraId="4CCC7200"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 xml:space="preserve">DESCRIPCION DEL ÍTEM </w:t>
            </w:r>
          </w:p>
        </w:tc>
        <w:tc>
          <w:tcPr>
            <w:tcW w:w="746" w:type="dxa"/>
            <w:tcBorders>
              <w:top w:val="nil"/>
              <w:left w:val="nil"/>
              <w:bottom w:val="single" w:sz="4" w:space="0" w:color="auto"/>
              <w:right w:val="single" w:sz="4" w:space="0" w:color="auto"/>
            </w:tcBorders>
            <w:shd w:val="clear" w:color="000000" w:fill="BFBFBF"/>
            <w:noWrap/>
            <w:vAlign w:val="center"/>
            <w:hideMark/>
          </w:tcPr>
          <w:p w14:paraId="5A3E53B9"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UNIDAD</w:t>
            </w:r>
          </w:p>
        </w:tc>
        <w:tc>
          <w:tcPr>
            <w:tcW w:w="918" w:type="dxa"/>
            <w:tcBorders>
              <w:top w:val="nil"/>
              <w:left w:val="nil"/>
              <w:bottom w:val="single" w:sz="4" w:space="0" w:color="auto"/>
              <w:right w:val="single" w:sz="4" w:space="0" w:color="auto"/>
            </w:tcBorders>
            <w:shd w:val="clear" w:color="000000" w:fill="BFBFBF"/>
            <w:noWrap/>
            <w:vAlign w:val="center"/>
            <w:hideMark/>
          </w:tcPr>
          <w:p w14:paraId="241EC55D"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CANTIDAD</w:t>
            </w:r>
          </w:p>
        </w:tc>
      </w:tr>
      <w:tr w:rsidR="00066E60" w:rsidRPr="009517B2" w14:paraId="69BCB4A1"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CBF1C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w:t>
            </w:r>
          </w:p>
        </w:tc>
        <w:tc>
          <w:tcPr>
            <w:tcW w:w="6601" w:type="dxa"/>
            <w:tcBorders>
              <w:top w:val="nil"/>
              <w:left w:val="nil"/>
              <w:bottom w:val="single" w:sz="4" w:space="0" w:color="auto"/>
              <w:right w:val="single" w:sz="4" w:space="0" w:color="auto"/>
            </w:tcBorders>
            <w:shd w:val="clear" w:color="auto" w:fill="auto"/>
            <w:noWrap/>
            <w:vAlign w:val="center"/>
            <w:hideMark/>
          </w:tcPr>
          <w:p w14:paraId="66078C73"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INSTALACION DE FAENAS - PROVISION Y COLOCADO DE LETREROS DE OBRA</w:t>
            </w:r>
          </w:p>
        </w:tc>
        <w:tc>
          <w:tcPr>
            <w:tcW w:w="746" w:type="dxa"/>
            <w:tcBorders>
              <w:top w:val="nil"/>
              <w:left w:val="nil"/>
              <w:bottom w:val="single" w:sz="4" w:space="0" w:color="auto"/>
              <w:right w:val="single" w:sz="4" w:space="0" w:color="auto"/>
            </w:tcBorders>
            <w:shd w:val="clear" w:color="auto" w:fill="auto"/>
            <w:noWrap/>
            <w:vAlign w:val="center"/>
            <w:hideMark/>
          </w:tcPr>
          <w:p w14:paraId="4AA40F4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12EB58D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w:t>
            </w:r>
          </w:p>
        </w:tc>
      </w:tr>
      <w:tr w:rsidR="00066E60" w:rsidRPr="009517B2" w14:paraId="4A323EEA"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6A73F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w:t>
            </w:r>
          </w:p>
        </w:tc>
        <w:tc>
          <w:tcPr>
            <w:tcW w:w="6601" w:type="dxa"/>
            <w:tcBorders>
              <w:top w:val="nil"/>
              <w:left w:val="nil"/>
              <w:bottom w:val="single" w:sz="4" w:space="0" w:color="auto"/>
              <w:right w:val="single" w:sz="4" w:space="0" w:color="auto"/>
            </w:tcBorders>
            <w:shd w:val="clear" w:color="auto" w:fill="auto"/>
            <w:noWrap/>
            <w:vAlign w:val="center"/>
            <w:hideMark/>
          </w:tcPr>
          <w:p w14:paraId="19F048D1"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MOVILIZACION DE PERSONAL Y EQUIPO</w:t>
            </w:r>
          </w:p>
        </w:tc>
        <w:tc>
          <w:tcPr>
            <w:tcW w:w="746" w:type="dxa"/>
            <w:tcBorders>
              <w:top w:val="nil"/>
              <w:left w:val="nil"/>
              <w:bottom w:val="single" w:sz="4" w:space="0" w:color="auto"/>
              <w:right w:val="single" w:sz="4" w:space="0" w:color="auto"/>
            </w:tcBorders>
            <w:shd w:val="clear" w:color="auto" w:fill="auto"/>
            <w:noWrap/>
            <w:vAlign w:val="center"/>
            <w:hideMark/>
          </w:tcPr>
          <w:p w14:paraId="32262B3B"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7D553DD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w:t>
            </w:r>
          </w:p>
        </w:tc>
      </w:tr>
      <w:tr w:rsidR="00066E60" w:rsidRPr="009517B2" w14:paraId="70CE1915"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4A480B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3</w:t>
            </w:r>
          </w:p>
        </w:tc>
        <w:tc>
          <w:tcPr>
            <w:tcW w:w="6601" w:type="dxa"/>
            <w:tcBorders>
              <w:top w:val="nil"/>
              <w:left w:val="nil"/>
              <w:bottom w:val="single" w:sz="4" w:space="0" w:color="auto"/>
              <w:right w:val="single" w:sz="4" w:space="0" w:color="auto"/>
            </w:tcBorders>
            <w:shd w:val="clear" w:color="auto" w:fill="auto"/>
            <w:noWrap/>
            <w:vAlign w:val="center"/>
            <w:hideMark/>
          </w:tcPr>
          <w:p w14:paraId="35EB6B16"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REPLANTEO Y TRAZADO TOPOGRAFICO</w:t>
            </w:r>
          </w:p>
        </w:tc>
        <w:tc>
          <w:tcPr>
            <w:tcW w:w="746" w:type="dxa"/>
            <w:tcBorders>
              <w:top w:val="nil"/>
              <w:left w:val="nil"/>
              <w:bottom w:val="single" w:sz="4" w:space="0" w:color="auto"/>
              <w:right w:val="single" w:sz="4" w:space="0" w:color="auto"/>
            </w:tcBorders>
            <w:shd w:val="clear" w:color="auto" w:fill="auto"/>
            <w:noWrap/>
            <w:vAlign w:val="center"/>
            <w:hideMark/>
          </w:tcPr>
          <w:p w14:paraId="23780D1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4F9A62D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9.640,00</w:t>
            </w:r>
          </w:p>
        </w:tc>
      </w:tr>
      <w:tr w:rsidR="00066E60" w:rsidRPr="009517B2" w14:paraId="1B1B3BD4"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A5321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4</w:t>
            </w:r>
          </w:p>
        </w:tc>
        <w:tc>
          <w:tcPr>
            <w:tcW w:w="6601" w:type="dxa"/>
            <w:tcBorders>
              <w:top w:val="nil"/>
              <w:left w:val="nil"/>
              <w:bottom w:val="single" w:sz="4" w:space="0" w:color="auto"/>
              <w:right w:val="single" w:sz="4" w:space="0" w:color="auto"/>
            </w:tcBorders>
            <w:shd w:val="clear" w:color="auto" w:fill="auto"/>
            <w:noWrap/>
            <w:vAlign w:val="center"/>
            <w:hideMark/>
          </w:tcPr>
          <w:p w14:paraId="357E7E55"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CORTE , ROTURA Y REMOCION DE ACERA Y/O CUNETA</w:t>
            </w:r>
          </w:p>
        </w:tc>
        <w:tc>
          <w:tcPr>
            <w:tcW w:w="746" w:type="dxa"/>
            <w:tcBorders>
              <w:top w:val="nil"/>
              <w:left w:val="nil"/>
              <w:bottom w:val="single" w:sz="4" w:space="0" w:color="auto"/>
              <w:right w:val="single" w:sz="4" w:space="0" w:color="auto"/>
            </w:tcBorders>
            <w:shd w:val="clear" w:color="auto" w:fill="auto"/>
            <w:noWrap/>
            <w:vAlign w:val="center"/>
            <w:hideMark/>
          </w:tcPr>
          <w:p w14:paraId="50C159A5"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2498F5D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264,00</w:t>
            </w:r>
          </w:p>
        </w:tc>
      </w:tr>
      <w:tr w:rsidR="00066E60" w:rsidRPr="009517B2" w14:paraId="5076924E"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D2F2E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5</w:t>
            </w:r>
          </w:p>
        </w:tc>
        <w:tc>
          <w:tcPr>
            <w:tcW w:w="6601" w:type="dxa"/>
            <w:tcBorders>
              <w:top w:val="nil"/>
              <w:left w:val="nil"/>
              <w:bottom w:val="single" w:sz="4" w:space="0" w:color="auto"/>
              <w:right w:val="single" w:sz="4" w:space="0" w:color="auto"/>
            </w:tcBorders>
            <w:shd w:val="clear" w:color="auto" w:fill="auto"/>
            <w:noWrap/>
            <w:vAlign w:val="center"/>
            <w:hideMark/>
          </w:tcPr>
          <w:p w14:paraId="7DBC8AC9"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CORTE  ROTURA Y REMOCION DE PAVIMENTO FLEXIBLE</w:t>
            </w:r>
          </w:p>
        </w:tc>
        <w:tc>
          <w:tcPr>
            <w:tcW w:w="746" w:type="dxa"/>
            <w:tcBorders>
              <w:top w:val="nil"/>
              <w:left w:val="nil"/>
              <w:bottom w:val="single" w:sz="4" w:space="0" w:color="auto"/>
              <w:right w:val="single" w:sz="4" w:space="0" w:color="auto"/>
            </w:tcBorders>
            <w:shd w:val="clear" w:color="auto" w:fill="auto"/>
            <w:noWrap/>
            <w:vAlign w:val="center"/>
            <w:hideMark/>
          </w:tcPr>
          <w:p w14:paraId="4525345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3F558FB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110,00</w:t>
            </w:r>
          </w:p>
        </w:tc>
      </w:tr>
      <w:tr w:rsidR="00066E60" w:rsidRPr="009517B2" w14:paraId="4F2BAF9D"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D790B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6</w:t>
            </w:r>
          </w:p>
        </w:tc>
        <w:tc>
          <w:tcPr>
            <w:tcW w:w="6601" w:type="dxa"/>
            <w:tcBorders>
              <w:top w:val="nil"/>
              <w:left w:val="nil"/>
              <w:bottom w:val="single" w:sz="4" w:space="0" w:color="auto"/>
              <w:right w:val="single" w:sz="4" w:space="0" w:color="auto"/>
            </w:tcBorders>
            <w:shd w:val="clear" w:color="auto" w:fill="auto"/>
            <w:noWrap/>
            <w:vAlign w:val="center"/>
            <w:hideMark/>
          </w:tcPr>
          <w:p w14:paraId="3BD819F8"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CORTE, ROTURA Y REMOCION DE CERÁMICA, BALDOSAS Y/O CORTEZAS ESPECIALES</w:t>
            </w:r>
          </w:p>
        </w:tc>
        <w:tc>
          <w:tcPr>
            <w:tcW w:w="746" w:type="dxa"/>
            <w:tcBorders>
              <w:top w:val="nil"/>
              <w:left w:val="nil"/>
              <w:bottom w:val="single" w:sz="4" w:space="0" w:color="auto"/>
              <w:right w:val="single" w:sz="4" w:space="0" w:color="auto"/>
            </w:tcBorders>
            <w:shd w:val="clear" w:color="auto" w:fill="auto"/>
            <w:noWrap/>
            <w:vAlign w:val="center"/>
            <w:hideMark/>
          </w:tcPr>
          <w:p w14:paraId="6C69163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1686DF2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4,80</w:t>
            </w:r>
          </w:p>
        </w:tc>
      </w:tr>
      <w:tr w:rsidR="00066E60" w:rsidRPr="009517B2" w14:paraId="6E592E97"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FCE8B5"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7</w:t>
            </w:r>
          </w:p>
        </w:tc>
        <w:tc>
          <w:tcPr>
            <w:tcW w:w="6601" w:type="dxa"/>
            <w:tcBorders>
              <w:top w:val="nil"/>
              <w:left w:val="nil"/>
              <w:bottom w:val="single" w:sz="4" w:space="0" w:color="auto"/>
              <w:right w:val="single" w:sz="4" w:space="0" w:color="auto"/>
            </w:tcBorders>
            <w:shd w:val="clear" w:color="auto" w:fill="auto"/>
            <w:noWrap/>
            <w:vAlign w:val="center"/>
            <w:hideMark/>
          </w:tcPr>
          <w:p w14:paraId="56785D51"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CORTE, ROTURA Y REMOCIÓN DE ESTRUCTURAS DE HORMIGÓN CICLÓPEO  </w:t>
            </w:r>
          </w:p>
        </w:tc>
        <w:tc>
          <w:tcPr>
            <w:tcW w:w="746" w:type="dxa"/>
            <w:tcBorders>
              <w:top w:val="nil"/>
              <w:left w:val="nil"/>
              <w:bottom w:val="single" w:sz="4" w:space="0" w:color="auto"/>
              <w:right w:val="single" w:sz="4" w:space="0" w:color="auto"/>
            </w:tcBorders>
            <w:shd w:val="clear" w:color="auto" w:fill="auto"/>
            <w:noWrap/>
            <w:vAlign w:val="center"/>
            <w:hideMark/>
          </w:tcPr>
          <w:p w14:paraId="62A0C60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4CDA50C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13,75</w:t>
            </w:r>
          </w:p>
        </w:tc>
      </w:tr>
      <w:tr w:rsidR="00066E60" w:rsidRPr="009517B2" w14:paraId="24B3204F" w14:textId="77777777" w:rsidTr="00CA040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D4A5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8</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0BF9022F"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REMOCIÓN DE EMPEDRADO</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AD5892F"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1CFCAE3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24,00</w:t>
            </w:r>
          </w:p>
        </w:tc>
      </w:tr>
      <w:tr w:rsidR="00066E60" w:rsidRPr="009517B2" w14:paraId="70BE88E6" w14:textId="77777777" w:rsidTr="00CA040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4B5F"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9</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0BB738BB"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EXCAVACIÓN DE ZANJA TERRENO SEMI DURO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0F0820C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45DE004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2.427,52</w:t>
            </w:r>
          </w:p>
        </w:tc>
      </w:tr>
      <w:tr w:rsidR="00066E60" w:rsidRPr="009517B2" w14:paraId="3752CB75" w14:textId="77777777" w:rsidTr="00CA040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D43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2D583B24"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EXCAVACIÓN DE ZANJA TERRENO DURO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CE1A2E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6733550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1.040,36</w:t>
            </w:r>
          </w:p>
        </w:tc>
      </w:tr>
      <w:tr w:rsidR="00066E60" w:rsidRPr="009517B2" w14:paraId="2BA18AEF" w14:textId="77777777" w:rsidTr="00CA040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2B6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11</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7E112D4F"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TRANSPORTE DE TUBERIA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404205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Glb</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5D589D9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w:t>
            </w:r>
          </w:p>
        </w:tc>
      </w:tr>
      <w:tr w:rsidR="00066E60" w:rsidRPr="009517B2" w14:paraId="5095514D"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5BC2B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12</w:t>
            </w:r>
          </w:p>
        </w:tc>
        <w:tc>
          <w:tcPr>
            <w:tcW w:w="6601" w:type="dxa"/>
            <w:tcBorders>
              <w:top w:val="nil"/>
              <w:left w:val="nil"/>
              <w:bottom w:val="single" w:sz="4" w:space="0" w:color="auto"/>
              <w:right w:val="single" w:sz="4" w:space="0" w:color="auto"/>
            </w:tcBorders>
            <w:shd w:val="clear" w:color="auto" w:fill="auto"/>
            <w:noWrap/>
            <w:vAlign w:val="center"/>
            <w:hideMark/>
          </w:tcPr>
          <w:p w14:paraId="2E4918A2"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PROVISION Y COLOCADO DE FUNDA DE PROTECCION PVC DN -3”</w:t>
            </w:r>
          </w:p>
        </w:tc>
        <w:tc>
          <w:tcPr>
            <w:tcW w:w="746" w:type="dxa"/>
            <w:tcBorders>
              <w:top w:val="nil"/>
              <w:left w:val="nil"/>
              <w:bottom w:val="single" w:sz="4" w:space="0" w:color="auto"/>
              <w:right w:val="single" w:sz="4" w:space="0" w:color="auto"/>
            </w:tcBorders>
            <w:shd w:val="clear" w:color="auto" w:fill="auto"/>
            <w:noWrap/>
            <w:vAlign w:val="center"/>
            <w:hideMark/>
          </w:tcPr>
          <w:p w14:paraId="4542BCF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2C583FD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168,00</w:t>
            </w:r>
          </w:p>
        </w:tc>
      </w:tr>
      <w:tr w:rsidR="00066E60" w:rsidRPr="009517B2" w14:paraId="5E22BC61"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5CD40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13</w:t>
            </w:r>
          </w:p>
        </w:tc>
        <w:tc>
          <w:tcPr>
            <w:tcW w:w="6601" w:type="dxa"/>
            <w:tcBorders>
              <w:top w:val="nil"/>
              <w:left w:val="nil"/>
              <w:bottom w:val="single" w:sz="4" w:space="0" w:color="auto"/>
              <w:right w:val="single" w:sz="4" w:space="0" w:color="auto"/>
            </w:tcBorders>
            <w:shd w:val="clear" w:color="auto" w:fill="auto"/>
            <w:noWrap/>
            <w:vAlign w:val="center"/>
            <w:hideMark/>
          </w:tcPr>
          <w:p w14:paraId="033F27AD"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PROVISION Y COLOCADO DE FUNDA DE PROTECCION PVC DN -6”</w:t>
            </w:r>
          </w:p>
        </w:tc>
        <w:tc>
          <w:tcPr>
            <w:tcW w:w="746" w:type="dxa"/>
            <w:tcBorders>
              <w:top w:val="nil"/>
              <w:left w:val="nil"/>
              <w:bottom w:val="single" w:sz="4" w:space="0" w:color="auto"/>
              <w:right w:val="single" w:sz="4" w:space="0" w:color="auto"/>
            </w:tcBorders>
            <w:shd w:val="clear" w:color="auto" w:fill="auto"/>
            <w:noWrap/>
            <w:vAlign w:val="center"/>
            <w:hideMark/>
          </w:tcPr>
          <w:p w14:paraId="28E1D97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7B61486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111,00</w:t>
            </w:r>
          </w:p>
        </w:tc>
      </w:tr>
      <w:tr w:rsidR="00066E60" w:rsidRPr="009517B2" w14:paraId="1A8A3654"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A1BAE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14</w:t>
            </w:r>
          </w:p>
        </w:tc>
        <w:tc>
          <w:tcPr>
            <w:tcW w:w="6601" w:type="dxa"/>
            <w:tcBorders>
              <w:top w:val="nil"/>
              <w:left w:val="nil"/>
              <w:bottom w:val="single" w:sz="4" w:space="0" w:color="auto"/>
              <w:right w:val="single" w:sz="4" w:space="0" w:color="auto"/>
            </w:tcBorders>
            <w:shd w:val="clear" w:color="auto" w:fill="auto"/>
            <w:noWrap/>
            <w:vAlign w:val="center"/>
            <w:hideMark/>
          </w:tcPr>
          <w:p w14:paraId="588C8F81"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OBRAS CIVILES PARA FIJACIÓN PARA VÁLVULA DE P.E. Ø 40 MM</w:t>
            </w:r>
          </w:p>
        </w:tc>
        <w:tc>
          <w:tcPr>
            <w:tcW w:w="746" w:type="dxa"/>
            <w:tcBorders>
              <w:top w:val="nil"/>
              <w:left w:val="nil"/>
              <w:bottom w:val="single" w:sz="4" w:space="0" w:color="auto"/>
              <w:right w:val="single" w:sz="4" w:space="0" w:color="auto"/>
            </w:tcBorders>
            <w:shd w:val="clear" w:color="auto" w:fill="auto"/>
            <w:noWrap/>
            <w:vAlign w:val="center"/>
            <w:hideMark/>
          </w:tcPr>
          <w:p w14:paraId="236A224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Pza</w:t>
            </w:r>
          </w:p>
        </w:tc>
        <w:tc>
          <w:tcPr>
            <w:tcW w:w="918" w:type="dxa"/>
            <w:tcBorders>
              <w:top w:val="nil"/>
              <w:left w:val="nil"/>
              <w:bottom w:val="single" w:sz="4" w:space="0" w:color="auto"/>
              <w:right w:val="single" w:sz="4" w:space="0" w:color="auto"/>
            </w:tcBorders>
            <w:shd w:val="clear" w:color="auto" w:fill="auto"/>
            <w:noWrap/>
            <w:vAlign w:val="center"/>
            <w:hideMark/>
          </w:tcPr>
          <w:p w14:paraId="39B2C70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6,00</w:t>
            </w:r>
          </w:p>
        </w:tc>
      </w:tr>
      <w:tr w:rsidR="00066E60" w:rsidRPr="009517B2" w14:paraId="0888E4A3"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5305B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15</w:t>
            </w:r>
          </w:p>
        </w:tc>
        <w:tc>
          <w:tcPr>
            <w:tcW w:w="6601" w:type="dxa"/>
            <w:tcBorders>
              <w:top w:val="nil"/>
              <w:left w:val="nil"/>
              <w:bottom w:val="single" w:sz="4" w:space="0" w:color="auto"/>
              <w:right w:val="single" w:sz="4" w:space="0" w:color="auto"/>
            </w:tcBorders>
            <w:shd w:val="clear" w:color="auto" w:fill="auto"/>
            <w:noWrap/>
            <w:vAlign w:val="center"/>
            <w:hideMark/>
          </w:tcPr>
          <w:p w14:paraId="630FF99A"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OBRAS CIVILES PARA FIJACIÓN PARA VÁLVULA DE P.E. Ø 90 MM</w:t>
            </w:r>
          </w:p>
        </w:tc>
        <w:tc>
          <w:tcPr>
            <w:tcW w:w="746" w:type="dxa"/>
            <w:tcBorders>
              <w:top w:val="nil"/>
              <w:left w:val="nil"/>
              <w:bottom w:val="single" w:sz="4" w:space="0" w:color="auto"/>
              <w:right w:val="single" w:sz="4" w:space="0" w:color="auto"/>
            </w:tcBorders>
            <w:shd w:val="clear" w:color="auto" w:fill="auto"/>
            <w:noWrap/>
            <w:vAlign w:val="center"/>
            <w:hideMark/>
          </w:tcPr>
          <w:p w14:paraId="76E76FE5"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Pza</w:t>
            </w:r>
          </w:p>
        </w:tc>
        <w:tc>
          <w:tcPr>
            <w:tcW w:w="918" w:type="dxa"/>
            <w:tcBorders>
              <w:top w:val="nil"/>
              <w:left w:val="nil"/>
              <w:bottom w:val="single" w:sz="4" w:space="0" w:color="auto"/>
              <w:right w:val="single" w:sz="4" w:space="0" w:color="auto"/>
            </w:tcBorders>
            <w:shd w:val="clear" w:color="auto" w:fill="auto"/>
            <w:noWrap/>
            <w:vAlign w:val="center"/>
            <w:hideMark/>
          </w:tcPr>
          <w:p w14:paraId="27BC941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4,00</w:t>
            </w:r>
          </w:p>
        </w:tc>
      </w:tr>
      <w:tr w:rsidR="00066E60" w:rsidRPr="009517B2" w14:paraId="3004C758"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B7E4E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16</w:t>
            </w:r>
          </w:p>
        </w:tc>
        <w:tc>
          <w:tcPr>
            <w:tcW w:w="6601" w:type="dxa"/>
            <w:tcBorders>
              <w:top w:val="nil"/>
              <w:left w:val="nil"/>
              <w:bottom w:val="single" w:sz="4" w:space="0" w:color="auto"/>
              <w:right w:val="single" w:sz="4" w:space="0" w:color="auto"/>
            </w:tcBorders>
            <w:shd w:val="clear" w:color="auto" w:fill="auto"/>
            <w:noWrap/>
            <w:vAlign w:val="center"/>
            <w:hideMark/>
          </w:tcPr>
          <w:p w14:paraId="57D47742"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PROVISION Y COLOCADO DE CINTA DE SEÑALIZACIÓN</w:t>
            </w:r>
          </w:p>
        </w:tc>
        <w:tc>
          <w:tcPr>
            <w:tcW w:w="746" w:type="dxa"/>
            <w:tcBorders>
              <w:top w:val="nil"/>
              <w:left w:val="nil"/>
              <w:bottom w:val="single" w:sz="4" w:space="0" w:color="auto"/>
              <w:right w:val="single" w:sz="4" w:space="0" w:color="auto"/>
            </w:tcBorders>
            <w:shd w:val="clear" w:color="auto" w:fill="auto"/>
            <w:noWrap/>
            <w:vAlign w:val="center"/>
            <w:hideMark/>
          </w:tcPr>
          <w:p w14:paraId="0CF011E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70EC3045"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9.540,00</w:t>
            </w:r>
          </w:p>
        </w:tc>
      </w:tr>
      <w:tr w:rsidR="00066E60" w:rsidRPr="009517B2" w14:paraId="126B5ECB"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60539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17</w:t>
            </w:r>
          </w:p>
        </w:tc>
        <w:tc>
          <w:tcPr>
            <w:tcW w:w="6601" w:type="dxa"/>
            <w:tcBorders>
              <w:top w:val="nil"/>
              <w:left w:val="nil"/>
              <w:bottom w:val="single" w:sz="4" w:space="0" w:color="auto"/>
              <w:right w:val="single" w:sz="4" w:space="0" w:color="auto"/>
            </w:tcBorders>
            <w:shd w:val="clear" w:color="auto" w:fill="auto"/>
            <w:noWrap/>
            <w:vAlign w:val="center"/>
            <w:hideMark/>
          </w:tcPr>
          <w:p w14:paraId="04745CF2"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PROVISION Y COLOCADO DE PLAQUETAS DE SEÑALIZACION HORIZONTAL</w:t>
            </w:r>
          </w:p>
        </w:tc>
        <w:tc>
          <w:tcPr>
            <w:tcW w:w="746" w:type="dxa"/>
            <w:tcBorders>
              <w:top w:val="nil"/>
              <w:left w:val="nil"/>
              <w:bottom w:val="single" w:sz="4" w:space="0" w:color="auto"/>
              <w:right w:val="single" w:sz="4" w:space="0" w:color="auto"/>
            </w:tcBorders>
            <w:shd w:val="clear" w:color="auto" w:fill="auto"/>
            <w:noWrap/>
            <w:vAlign w:val="center"/>
            <w:hideMark/>
          </w:tcPr>
          <w:p w14:paraId="7F1E582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Pza</w:t>
            </w:r>
          </w:p>
        </w:tc>
        <w:tc>
          <w:tcPr>
            <w:tcW w:w="918" w:type="dxa"/>
            <w:tcBorders>
              <w:top w:val="nil"/>
              <w:left w:val="nil"/>
              <w:bottom w:val="single" w:sz="4" w:space="0" w:color="auto"/>
              <w:right w:val="single" w:sz="4" w:space="0" w:color="auto"/>
            </w:tcBorders>
            <w:shd w:val="clear" w:color="auto" w:fill="auto"/>
            <w:noWrap/>
            <w:vAlign w:val="center"/>
            <w:hideMark/>
          </w:tcPr>
          <w:p w14:paraId="4A28986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229,00</w:t>
            </w:r>
          </w:p>
        </w:tc>
      </w:tr>
      <w:tr w:rsidR="00066E60" w:rsidRPr="009517B2" w14:paraId="62EADE24"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204E24"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lastRenderedPageBreak/>
              <w:t>18</w:t>
            </w:r>
          </w:p>
        </w:tc>
        <w:tc>
          <w:tcPr>
            <w:tcW w:w="6601" w:type="dxa"/>
            <w:tcBorders>
              <w:top w:val="nil"/>
              <w:left w:val="nil"/>
              <w:bottom w:val="single" w:sz="4" w:space="0" w:color="auto"/>
              <w:right w:val="single" w:sz="4" w:space="0" w:color="auto"/>
            </w:tcBorders>
            <w:shd w:val="clear" w:color="auto" w:fill="auto"/>
            <w:noWrap/>
            <w:vAlign w:val="center"/>
            <w:hideMark/>
          </w:tcPr>
          <w:p w14:paraId="3E627DFD"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PROVISION Y COLOCADO DE SEÑALIZACIÓN VERTICAL</w:t>
            </w:r>
          </w:p>
        </w:tc>
        <w:tc>
          <w:tcPr>
            <w:tcW w:w="746" w:type="dxa"/>
            <w:tcBorders>
              <w:top w:val="nil"/>
              <w:left w:val="nil"/>
              <w:bottom w:val="single" w:sz="4" w:space="0" w:color="auto"/>
              <w:right w:val="single" w:sz="4" w:space="0" w:color="auto"/>
            </w:tcBorders>
            <w:shd w:val="clear" w:color="auto" w:fill="auto"/>
            <w:noWrap/>
            <w:vAlign w:val="center"/>
            <w:hideMark/>
          </w:tcPr>
          <w:p w14:paraId="6388349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Pza</w:t>
            </w:r>
          </w:p>
        </w:tc>
        <w:tc>
          <w:tcPr>
            <w:tcW w:w="918" w:type="dxa"/>
            <w:tcBorders>
              <w:top w:val="nil"/>
              <w:left w:val="nil"/>
              <w:bottom w:val="single" w:sz="4" w:space="0" w:color="auto"/>
              <w:right w:val="single" w:sz="4" w:space="0" w:color="auto"/>
            </w:tcBorders>
            <w:shd w:val="clear" w:color="auto" w:fill="auto"/>
            <w:noWrap/>
            <w:vAlign w:val="center"/>
            <w:hideMark/>
          </w:tcPr>
          <w:p w14:paraId="7B5765D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26,00</w:t>
            </w:r>
          </w:p>
        </w:tc>
      </w:tr>
      <w:tr w:rsidR="00066E60" w:rsidRPr="009517B2" w14:paraId="009AB4D3"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5900C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19</w:t>
            </w:r>
          </w:p>
        </w:tc>
        <w:tc>
          <w:tcPr>
            <w:tcW w:w="6601" w:type="dxa"/>
            <w:tcBorders>
              <w:top w:val="nil"/>
              <w:left w:val="nil"/>
              <w:bottom w:val="single" w:sz="4" w:space="0" w:color="auto"/>
              <w:right w:val="single" w:sz="4" w:space="0" w:color="auto"/>
            </w:tcBorders>
            <w:shd w:val="clear" w:color="auto" w:fill="auto"/>
            <w:noWrap/>
            <w:vAlign w:val="center"/>
            <w:hideMark/>
          </w:tcPr>
          <w:p w14:paraId="5C802CEF"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RELLENO Y COMPACTADO DE ZANJA CON TIERRA CERNIDA </w:t>
            </w:r>
          </w:p>
        </w:tc>
        <w:tc>
          <w:tcPr>
            <w:tcW w:w="746" w:type="dxa"/>
            <w:tcBorders>
              <w:top w:val="nil"/>
              <w:left w:val="nil"/>
              <w:bottom w:val="single" w:sz="4" w:space="0" w:color="auto"/>
              <w:right w:val="single" w:sz="4" w:space="0" w:color="auto"/>
            </w:tcBorders>
            <w:shd w:val="clear" w:color="auto" w:fill="auto"/>
            <w:noWrap/>
            <w:vAlign w:val="center"/>
            <w:hideMark/>
          </w:tcPr>
          <w:p w14:paraId="3C48A7B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4A56D79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1.526,40</w:t>
            </w:r>
          </w:p>
        </w:tc>
      </w:tr>
      <w:tr w:rsidR="00066E60" w:rsidRPr="009517B2" w14:paraId="49450D8C"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A17AFC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20</w:t>
            </w:r>
          </w:p>
        </w:tc>
        <w:tc>
          <w:tcPr>
            <w:tcW w:w="6601" w:type="dxa"/>
            <w:tcBorders>
              <w:top w:val="nil"/>
              <w:left w:val="nil"/>
              <w:bottom w:val="single" w:sz="4" w:space="0" w:color="auto"/>
              <w:right w:val="single" w:sz="4" w:space="0" w:color="auto"/>
            </w:tcBorders>
            <w:shd w:val="clear" w:color="auto" w:fill="auto"/>
            <w:noWrap/>
            <w:vAlign w:val="center"/>
            <w:hideMark/>
          </w:tcPr>
          <w:p w14:paraId="09BE8CA8"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RELLENO Y COMPACTADO DE ZANJA CON TIERRA COMÚN</w:t>
            </w:r>
          </w:p>
        </w:tc>
        <w:tc>
          <w:tcPr>
            <w:tcW w:w="746" w:type="dxa"/>
            <w:tcBorders>
              <w:top w:val="nil"/>
              <w:left w:val="nil"/>
              <w:bottom w:val="single" w:sz="4" w:space="0" w:color="auto"/>
              <w:right w:val="single" w:sz="4" w:space="0" w:color="auto"/>
            </w:tcBorders>
            <w:shd w:val="clear" w:color="auto" w:fill="auto"/>
            <w:noWrap/>
            <w:vAlign w:val="center"/>
            <w:hideMark/>
          </w:tcPr>
          <w:p w14:paraId="6E26CC8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6181BD39"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1.941,48</w:t>
            </w:r>
          </w:p>
        </w:tc>
      </w:tr>
      <w:tr w:rsidR="00066E60" w:rsidRPr="009517B2" w14:paraId="17AAB982"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25858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21</w:t>
            </w:r>
          </w:p>
        </w:tc>
        <w:tc>
          <w:tcPr>
            <w:tcW w:w="6601" w:type="dxa"/>
            <w:tcBorders>
              <w:top w:val="nil"/>
              <w:left w:val="nil"/>
              <w:bottom w:val="single" w:sz="4" w:space="0" w:color="auto"/>
              <w:right w:val="single" w:sz="4" w:space="0" w:color="auto"/>
            </w:tcBorders>
            <w:shd w:val="clear" w:color="auto" w:fill="auto"/>
            <w:noWrap/>
            <w:vAlign w:val="center"/>
            <w:hideMark/>
          </w:tcPr>
          <w:p w14:paraId="2F808BCC"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REPOSICIÓN Y AFINADO DE ACERAS Y/O CUNETAS</w:t>
            </w:r>
          </w:p>
        </w:tc>
        <w:tc>
          <w:tcPr>
            <w:tcW w:w="746" w:type="dxa"/>
            <w:tcBorders>
              <w:top w:val="nil"/>
              <w:left w:val="nil"/>
              <w:bottom w:val="single" w:sz="4" w:space="0" w:color="auto"/>
              <w:right w:val="single" w:sz="4" w:space="0" w:color="auto"/>
            </w:tcBorders>
            <w:shd w:val="clear" w:color="auto" w:fill="auto"/>
            <w:noWrap/>
            <w:vAlign w:val="center"/>
            <w:hideMark/>
          </w:tcPr>
          <w:p w14:paraId="717FDF6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51AA91D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264,00</w:t>
            </w:r>
          </w:p>
        </w:tc>
      </w:tr>
      <w:tr w:rsidR="00066E60" w:rsidRPr="009517B2" w14:paraId="60016A2E"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9B6B2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22</w:t>
            </w:r>
          </w:p>
        </w:tc>
        <w:tc>
          <w:tcPr>
            <w:tcW w:w="6601" w:type="dxa"/>
            <w:tcBorders>
              <w:top w:val="nil"/>
              <w:left w:val="nil"/>
              <w:bottom w:val="single" w:sz="4" w:space="0" w:color="auto"/>
              <w:right w:val="single" w:sz="4" w:space="0" w:color="auto"/>
            </w:tcBorders>
            <w:shd w:val="clear" w:color="auto" w:fill="auto"/>
            <w:noWrap/>
            <w:vAlign w:val="center"/>
            <w:hideMark/>
          </w:tcPr>
          <w:p w14:paraId="64695542"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REPOSICION  DE PAVIMENTO FLEXIBLE </w:t>
            </w:r>
          </w:p>
        </w:tc>
        <w:tc>
          <w:tcPr>
            <w:tcW w:w="746" w:type="dxa"/>
            <w:tcBorders>
              <w:top w:val="nil"/>
              <w:left w:val="nil"/>
              <w:bottom w:val="single" w:sz="4" w:space="0" w:color="auto"/>
              <w:right w:val="single" w:sz="4" w:space="0" w:color="auto"/>
            </w:tcBorders>
            <w:shd w:val="clear" w:color="auto" w:fill="auto"/>
            <w:noWrap/>
            <w:vAlign w:val="center"/>
            <w:hideMark/>
          </w:tcPr>
          <w:p w14:paraId="37F8AC6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59F9D230"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110,00</w:t>
            </w:r>
          </w:p>
        </w:tc>
      </w:tr>
      <w:tr w:rsidR="00066E60" w:rsidRPr="009517B2" w14:paraId="1DECF6C9"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53526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23</w:t>
            </w:r>
          </w:p>
        </w:tc>
        <w:tc>
          <w:tcPr>
            <w:tcW w:w="6601" w:type="dxa"/>
            <w:tcBorders>
              <w:top w:val="nil"/>
              <w:left w:val="nil"/>
              <w:bottom w:val="single" w:sz="4" w:space="0" w:color="auto"/>
              <w:right w:val="single" w:sz="4" w:space="0" w:color="auto"/>
            </w:tcBorders>
            <w:shd w:val="clear" w:color="auto" w:fill="auto"/>
            <w:noWrap/>
            <w:vAlign w:val="center"/>
            <w:hideMark/>
          </w:tcPr>
          <w:p w14:paraId="648C541D"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REPOSICION DE CERÁMICA ,BALDOSAS Y/O CORTEZAS ESPECIALES C/PROVISION</w:t>
            </w:r>
          </w:p>
        </w:tc>
        <w:tc>
          <w:tcPr>
            <w:tcW w:w="746" w:type="dxa"/>
            <w:tcBorders>
              <w:top w:val="nil"/>
              <w:left w:val="nil"/>
              <w:bottom w:val="single" w:sz="4" w:space="0" w:color="auto"/>
              <w:right w:val="single" w:sz="4" w:space="0" w:color="auto"/>
            </w:tcBorders>
            <w:shd w:val="clear" w:color="auto" w:fill="auto"/>
            <w:noWrap/>
            <w:vAlign w:val="center"/>
            <w:hideMark/>
          </w:tcPr>
          <w:p w14:paraId="7683C68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3865369D"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4,80</w:t>
            </w:r>
          </w:p>
        </w:tc>
      </w:tr>
      <w:tr w:rsidR="00066E60" w:rsidRPr="009517B2" w14:paraId="2E0C307C"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C43704"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24</w:t>
            </w:r>
          </w:p>
        </w:tc>
        <w:tc>
          <w:tcPr>
            <w:tcW w:w="6601" w:type="dxa"/>
            <w:tcBorders>
              <w:top w:val="nil"/>
              <w:left w:val="nil"/>
              <w:bottom w:val="single" w:sz="4" w:space="0" w:color="auto"/>
              <w:right w:val="single" w:sz="4" w:space="0" w:color="auto"/>
            </w:tcBorders>
            <w:shd w:val="clear" w:color="auto" w:fill="auto"/>
            <w:noWrap/>
            <w:vAlign w:val="center"/>
            <w:hideMark/>
          </w:tcPr>
          <w:p w14:paraId="507F5E8E"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REPOSICION DE ESTRUCTURAS DE HORMIGÓN CICLÓPEO  </w:t>
            </w:r>
          </w:p>
        </w:tc>
        <w:tc>
          <w:tcPr>
            <w:tcW w:w="746" w:type="dxa"/>
            <w:tcBorders>
              <w:top w:val="nil"/>
              <w:left w:val="nil"/>
              <w:bottom w:val="single" w:sz="4" w:space="0" w:color="auto"/>
              <w:right w:val="single" w:sz="4" w:space="0" w:color="auto"/>
            </w:tcBorders>
            <w:shd w:val="clear" w:color="auto" w:fill="auto"/>
            <w:noWrap/>
            <w:vAlign w:val="center"/>
            <w:hideMark/>
          </w:tcPr>
          <w:p w14:paraId="415B6014"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6981A7B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13,75</w:t>
            </w:r>
          </w:p>
        </w:tc>
      </w:tr>
      <w:tr w:rsidR="00066E60" w:rsidRPr="009517B2" w14:paraId="041CE80D"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ACDB7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25</w:t>
            </w:r>
          </w:p>
        </w:tc>
        <w:tc>
          <w:tcPr>
            <w:tcW w:w="6601" w:type="dxa"/>
            <w:tcBorders>
              <w:top w:val="nil"/>
              <w:left w:val="nil"/>
              <w:bottom w:val="single" w:sz="4" w:space="0" w:color="auto"/>
              <w:right w:val="single" w:sz="4" w:space="0" w:color="auto"/>
            </w:tcBorders>
            <w:shd w:val="clear" w:color="auto" w:fill="auto"/>
            <w:noWrap/>
            <w:vAlign w:val="center"/>
            <w:hideMark/>
          </w:tcPr>
          <w:p w14:paraId="166B4217"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CONSTRUCCIÓN DE ESTRUCTURAS DE HORMIGÓN CICLÓPEO</w:t>
            </w:r>
          </w:p>
        </w:tc>
        <w:tc>
          <w:tcPr>
            <w:tcW w:w="746" w:type="dxa"/>
            <w:tcBorders>
              <w:top w:val="nil"/>
              <w:left w:val="nil"/>
              <w:bottom w:val="single" w:sz="4" w:space="0" w:color="auto"/>
              <w:right w:val="single" w:sz="4" w:space="0" w:color="auto"/>
            </w:tcBorders>
            <w:shd w:val="clear" w:color="auto" w:fill="auto"/>
            <w:noWrap/>
            <w:vAlign w:val="center"/>
            <w:hideMark/>
          </w:tcPr>
          <w:p w14:paraId="2BD31D23"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5D1184B4"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5,10</w:t>
            </w:r>
          </w:p>
        </w:tc>
      </w:tr>
      <w:tr w:rsidR="00066E60" w:rsidRPr="009517B2" w14:paraId="126033A6"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FEFB75"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26</w:t>
            </w:r>
          </w:p>
        </w:tc>
        <w:tc>
          <w:tcPr>
            <w:tcW w:w="6601" w:type="dxa"/>
            <w:tcBorders>
              <w:top w:val="nil"/>
              <w:left w:val="nil"/>
              <w:bottom w:val="single" w:sz="4" w:space="0" w:color="auto"/>
              <w:right w:val="single" w:sz="4" w:space="0" w:color="auto"/>
            </w:tcBorders>
            <w:shd w:val="clear" w:color="auto" w:fill="auto"/>
            <w:noWrap/>
            <w:vAlign w:val="center"/>
            <w:hideMark/>
          </w:tcPr>
          <w:p w14:paraId="4801B54F"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REPOSICION DE EMPEDRADO</w:t>
            </w:r>
          </w:p>
        </w:tc>
        <w:tc>
          <w:tcPr>
            <w:tcW w:w="746" w:type="dxa"/>
            <w:tcBorders>
              <w:top w:val="nil"/>
              <w:left w:val="nil"/>
              <w:bottom w:val="single" w:sz="4" w:space="0" w:color="auto"/>
              <w:right w:val="single" w:sz="4" w:space="0" w:color="auto"/>
            </w:tcBorders>
            <w:shd w:val="clear" w:color="auto" w:fill="auto"/>
            <w:noWrap/>
            <w:vAlign w:val="center"/>
            <w:hideMark/>
          </w:tcPr>
          <w:p w14:paraId="0495709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740C2E7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24,00</w:t>
            </w:r>
          </w:p>
        </w:tc>
      </w:tr>
      <w:tr w:rsidR="00066E60" w:rsidRPr="009517B2" w14:paraId="67704BB9"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AA30A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27</w:t>
            </w:r>
          </w:p>
        </w:tc>
        <w:tc>
          <w:tcPr>
            <w:tcW w:w="6601" w:type="dxa"/>
            <w:tcBorders>
              <w:top w:val="nil"/>
              <w:left w:val="nil"/>
              <w:bottom w:val="single" w:sz="4" w:space="0" w:color="auto"/>
              <w:right w:val="single" w:sz="4" w:space="0" w:color="auto"/>
            </w:tcBorders>
            <w:shd w:val="clear" w:color="auto" w:fill="auto"/>
            <w:noWrap/>
            <w:vAlign w:val="center"/>
            <w:hideMark/>
          </w:tcPr>
          <w:p w14:paraId="0F199691"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LASTRADO DE TUBERÍA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63B203FA"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3F4F7CB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1,88</w:t>
            </w:r>
          </w:p>
        </w:tc>
      </w:tr>
      <w:tr w:rsidR="00066E60" w:rsidRPr="009517B2" w14:paraId="7F616326"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15F0D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28</w:t>
            </w:r>
          </w:p>
        </w:tc>
        <w:tc>
          <w:tcPr>
            <w:tcW w:w="6601" w:type="dxa"/>
            <w:tcBorders>
              <w:top w:val="nil"/>
              <w:left w:val="nil"/>
              <w:bottom w:val="single" w:sz="4" w:space="0" w:color="auto"/>
              <w:right w:val="single" w:sz="4" w:space="0" w:color="auto"/>
            </w:tcBorders>
            <w:shd w:val="clear" w:color="auto" w:fill="auto"/>
            <w:noWrap/>
            <w:vAlign w:val="center"/>
            <w:hideMark/>
          </w:tcPr>
          <w:p w14:paraId="16C552E2"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ADOSADO DE TUBERÍA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2B09555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201C792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100,00</w:t>
            </w:r>
          </w:p>
        </w:tc>
      </w:tr>
      <w:tr w:rsidR="00066E60" w:rsidRPr="009517B2" w14:paraId="702E9C34"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25A4A9"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29</w:t>
            </w:r>
          </w:p>
        </w:tc>
        <w:tc>
          <w:tcPr>
            <w:tcW w:w="6601" w:type="dxa"/>
            <w:tcBorders>
              <w:top w:val="nil"/>
              <w:left w:val="nil"/>
              <w:bottom w:val="single" w:sz="4" w:space="0" w:color="auto"/>
              <w:right w:val="single" w:sz="4" w:space="0" w:color="auto"/>
            </w:tcBorders>
            <w:shd w:val="clear" w:color="auto" w:fill="auto"/>
            <w:noWrap/>
            <w:vAlign w:val="center"/>
            <w:hideMark/>
          </w:tcPr>
          <w:p w14:paraId="7D2ACAF9"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PERFORACIÓN SUBTERRÁNEA CON TOPO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6DB99BA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049556C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24,00</w:t>
            </w:r>
          </w:p>
        </w:tc>
      </w:tr>
      <w:tr w:rsidR="00066E60" w:rsidRPr="009517B2" w14:paraId="59008030"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2B728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30</w:t>
            </w:r>
          </w:p>
        </w:tc>
        <w:tc>
          <w:tcPr>
            <w:tcW w:w="6601" w:type="dxa"/>
            <w:tcBorders>
              <w:top w:val="nil"/>
              <w:left w:val="nil"/>
              <w:bottom w:val="single" w:sz="4" w:space="0" w:color="auto"/>
              <w:right w:val="single" w:sz="4" w:space="0" w:color="auto"/>
            </w:tcBorders>
            <w:shd w:val="clear" w:color="auto" w:fill="auto"/>
            <w:noWrap/>
            <w:vAlign w:val="center"/>
            <w:hideMark/>
          </w:tcPr>
          <w:p w14:paraId="68D54D6D"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ELABORACION DE PLANOS AS-BUILT </w:t>
            </w:r>
          </w:p>
        </w:tc>
        <w:tc>
          <w:tcPr>
            <w:tcW w:w="746" w:type="dxa"/>
            <w:tcBorders>
              <w:top w:val="nil"/>
              <w:left w:val="nil"/>
              <w:bottom w:val="single" w:sz="4" w:space="0" w:color="auto"/>
              <w:right w:val="single" w:sz="4" w:space="0" w:color="auto"/>
            </w:tcBorders>
            <w:shd w:val="clear" w:color="auto" w:fill="auto"/>
            <w:noWrap/>
            <w:vAlign w:val="center"/>
            <w:hideMark/>
          </w:tcPr>
          <w:p w14:paraId="5A084B2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0B37067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9.640,00</w:t>
            </w:r>
          </w:p>
        </w:tc>
      </w:tr>
      <w:tr w:rsidR="00066E60" w:rsidRPr="009517B2" w14:paraId="2DE2464A"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4293AC"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31</w:t>
            </w:r>
          </w:p>
        </w:tc>
        <w:tc>
          <w:tcPr>
            <w:tcW w:w="6601" w:type="dxa"/>
            <w:tcBorders>
              <w:top w:val="nil"/>
              <w:left w:val="nil"/>
              <w:bottom w:val="single" w:sz="4" w:space="0" w:color="auto"/>
              <w:right w:val="single" w:sz="4" w:space="0" w:color="auto"/>
            </w:tcBorders>
            <w:shd w:val="clear" w:color="auto" w:fill="auto"/>
            <w:noWrap/>
            <w:vAlign w:val="center"/>
            <w:hideMark/>
          </w:tcPr>
          <w:p w14:paraId="2C27E5FB"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ELABORACIÓN DE DATA BOOK</w:t>
            </w:r>
          </w:p>
        </w:tc>
        <w:tc>
          <w:tcPr>
            <w:tcW w:w="746" w:type="dxa"/>
            <w:tcBorders>
              <w:top w:val="nil"/>
              <w:left w:val="nil"/>
              <w:bottom w:val="single" w:sz="4" w:space="0" w:color="auto"/>
              <w:right w:val="single" w:sz="4" w:space="0" w:color="auto"/>
            </w:tcBorders>
            <w:shd w:val="clear" w:color="auto" w:fill="auto"/>
            <w:noWrap/>
            <w:vAlign w:val="center"/>
            <w:hideMark/>
          </w:tcPr>
          <w:p w14:paraId="11AEA661"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743199B2"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w:t>
            </w:r>
          </w:p>
        </w:tc>
      </w:tr>
      <w:tr w:rsidR="00066E60" w:rsidRPr="009517B2" w14:paraId="5FE911BF" w14:textId="77777777" w:rsidTr="00CA040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AF4BD7"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32</w:t>
            </w:r>
          </w:p>
        </w:tc>
        <w:tc>
          <w:tcPr>
            <w:tcW w:w="6601" w:type="dxa"/>
            <w:tcBorders>
              <w:top w:val="nil"/>
              <w:left w:val="nil"/>
              <w:bottom w:val="single" w:sz="4" w:space="0" w:color="auto"/>
              <w:right w:val="single" w:sz="4" w:space="0" w:color="auto"/>
            </w:tcBorders>
            <w:shd w:val="clear" w:color="auto" w:fill="auto"/>
            <w:noWrap/>
            <w:vAlign w:val="center"/>
            <w:hideMark/>
          </w:tcPr>
          <w:p w14:paraId="4BFD5178"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LIMPIEZA Y RETIRO DE ESCOMBROS</w:t>
            </w:r>
          </w:p>
        </w:tc>
        <w:tc>
          <w:tcPr>
            <w:tcW w:w="746" w:type="dxa"/>
            <w:tcBorders>
              <w:top w:val="nil"/>
              <w:left w:val="nil"/>
              <w:bottom w:val="single" w:sz="4" w:space="0" w:color="auto"/>
              <w:right w:val="single" w:sz="4" w:space="0" w:color="auto"/>
            </w:tcBorders>
            <w:shd w:val="clear" w:color="auto" w:fill="auto"/>
            <w:noWrap/>
            <w:vAlign w:val="center"/>
            <w:hideMark/>
          </w:tcPr>
          <w:p w14:paraId="502B44A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26F6AA1E"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1,00</w:t>
            </w:r>
          </w:p>
        </w:tc>
      </w:tr>
    </w:tbl>
    <w:p w14:paraId="0B5AA5DB" w14:textId="77777777" w:rsidR="00066E60" w:rsidRPr="009517B2" w:rsidRDefault="00066E60" w:rsidP="00066E60">
      <w:pPr>
        <w:tabs>
          <w:tab w:val="left" w:pos="426"/>
        </w:tabs>
        <w:contextualSpacing/>
        <w:rPr>
          <w:rFonts w:asciiTheme="minorHAnsi" w:hAnsiTheme="minorHAnsi"/>
          <w:sz w:val="22"/>
          <w:szCs w:val="22"/>
        </w:rPr>
      </w:pPr>
      <w:r w:rsidRPr="009517B2">
        <w:rPr>
          <w:rFonts w:asciiTheme="minorHAnsi" w:hAnsiTheme="minorHAnsi"/>
          <w:sz w:val="22"/>
          <w:szCs w:val="22"/>
        </w:rPr>
        <w:fldChar w:fldCharType="end"/>
      </w:r>
    </w:p>
    <w:tbl>
      <w:tblPr>
        <w:tblW w:w="8200" w:type="dxa"/>
        <w:tblCellMar>
          <w:left w:w="70" w:type="dxa"/>
          <w:right w:w="70" w:type="dxa"/>
        </w:tblCellMar>
        <w:tblLook w:val="04A0" w:firstRow="1" w:lastRow="0" w:firstColumn="1" w:lastColumn="0" w:noHBand="0" w:noVBand="1"/>
      </w:tblPr>
      <w:tblGrid>
        <w:gridCol w:w="496"/>
        <w:gridCol w:w="4232"/>
        <w:gridCol w:w="1529"/>
        <w:gridCol w:w="1943"/>
      </w:tblGrid>
      <w:tr w:rsidR="00066E60" w:rsidRPr="009517B2" w14:paraId="2C9FD0F6" w14:textId="77777777" w:rsidTr="00CA040C">
        <w:trPr>
          <w:trHeight w:val="570"/>
        </w:trPr>
        <w:tc>
          <w:tcPr>
            <w:tcW w:w="8200"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2F997164"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OBRAS MECÁNICAS PARA LA CONSTRUCCIÓN DE RED SECUNDARIA EN LAS COMUNIDADES DE SURIMA Y MOJTULO DEL DEPARTAMENTO DE CHUQUISACA</w:t>
            </w:r>
          </w:p>
        </w:tc>
      </w:tr>
      <w:tr w:rsidR="00066E60" w:rsidRPr="009517B2" w14:paraId="315D558D" w14:textId="77777777" w:rsidTr="00CA040C">
        <w:trPr>
          <w:trHeight w:val="480"/>
        </w:trPr>
        <w:tc>
          <w:tcPr>
            <w:tcW w:w="496" w:type="dxa"/>
            <w:tcBorders>
              <w:top w:val="nil"/>
              <w:left w:val="single" w:sz="4" w:space="0" w:color="auto"/>
              <w:bottom w:val="single" w:sz="4" w:space="0" w:color="auto"/>
              <w:right w:val="single" w:sz="4" w:space="0" w:color="auto"/>
            </w:tcBorders>
            <w:shd w:val="clear" w:color="000000" w:fill="BFBFBF"/>
            <w:noWrap/>
            <w:vAlign w:val="center"/>
            <w:hideMark/>
          </w:tcPr>
          <w:p w14:paraId="0A2039B9"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N°</w:t>
            </w:r>
          </w:p>
        </w:tc>
        <w:tc>
          <w:tcPr>
            <w:tcW w:w="4232" w:type="dxa"/>
            <w:tcBorders>
              <w:top w:val="nil"/>
              <w:left w:val="nil"/>
              <w:bottom w:val="single" w:sz="4" w:space="0" w:color="auto"/>
              <w:right w:val="single" w:sz="4" w:space="0" w:color="auto"/>
            </w:tcBorders>
            <w:shd w:val="clear" w:color="000000" w:fill="BFBFBF"/>
            <w:noWrap/>
            <w:vAlign w:val="center"/>
            <w:hideMark/>
          </w:tcPr>
          <w:p w14:paraId="11532535"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 xml:space="preserve">DESCRIPCION DEL ÍTEM </w:t>
            </w:r>
          </w:p>
        </w:tc>
        <w:tc>
          <w:tcPr>
            <w:tcW w:w="1529" w:type="dxa"/>
            <w:tcBorders>
              <w:top w:val="nil"/>
              <w:left w:val="nil"/>
              <w:bottom w:val="single" w:sz="4" w:space="0" w:color="auto"/>
              <w:right w:val="single" w:sz="4" w:space="0" w:color="auto"/>
            </w:tcBorders>
            <w:shd w:val="clear" w:color="000000" w:fill="BFBFBF"/>
            <w:noWrap/>
            <w:vAlign w:val="center"/>
            <w:hideMark/>
          </w:tcPr>
          <w:p w14:paraId="3DC7222B"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UNIDAD</w:t>
            </w:r>
          </w:p>
        </w:tc>
        <w:tc>
          <w:tcPr>
            <w:tcW w:w="1943" w:type="dxa"/>
            <w:tcBorders>
              <w:top w:val="nil"/>
              <w:left w:val="nil"/>
              <w:bottom w:val="single" w:sz="4" w:space="0" w:color="auto"/>
              <w:right w:val="single" w:sz="4" w:space="0" w:color="auto"/>
            </w:tcBorders>
            <w:shd w:val="clear" w:color="000000" w:fill="BFBFBF"/>
            <w:noWrap/>
            <w:vAlign w:val="center"/>
            <w:hideMark/>
          </w:tcPr>
          <w:p w14:paraId="1B76A324" w14:textId="77777777" w:rsidR="00066E60" w:rsidRPr="009517B2" w:rsidRDefault="00066E60" w:rsidP="00CA040C">
            <w:pPr>
              <w:jc w:val="center"/>
              <w:rPr>
                <w:rFonts w:asciiTheme="minorHAnsi" w:hAnsiTheme="minorHAnsi" w:cs="Calibri"/>
                <w:b/>
                <w:bCs/>
                <w:sz w:val="22"/>
                <w:szCs w:val="22"/>
                <w:lang w:val="es-BO" w:eastAsia="es-BO"/>
              </w:rPr>
            </w:pPr>
            <w:r w:rsidRPr="009517B2">
              <w:rPr>
                <w:rFonts w:asciiTheme="minorHAnsi" w:hAnsiTheme="minorHAnsi" w:cs="Calibri"/>
                <w:b/>
                <w:bCs/>
                <w:sz w:val="22"/>
                <w:szCs w:val="22"/>
                <w:lang w:val="es-BO" w:eastAsia="es-BO"/>
              </w:rPr>
              <w:t>CANTIDAD</w:t>
            </w:r>
          </w:p>
        </w:tc>
      </w:tr>
      <w:tr w:rsidR="00066E60" w:rsidRPr="009517B2" w14:paraId="57A3CC0E" w14:textId="77777777" w:rsidTr="00CA040C">
        <w:trPr>
          <w:trHeight w:val="30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64A7C1E9"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1</w:t>
            </w:r>
          </w:p>
        </w:tc>
        <w:tc>
          <w:tcPr>
            <w:tcW w:w="4232" w:type="dxa"/>
            <w:tcBorders>
              <w:top w:val="nil"/>
              <w:left w:val="nil"/>
              <w:bottom w:val="single" w:sz="4" w:space="0" w:color="auto"/>
              <w:right w:val="single" w:sz="4" w:space="0" w:color="auto"/>
            </w:tcBorders>
            <w:shd w:val="clear" w:color="auto" w:fill="auto"/>
            <w:noWrap/>
            <w:vAlign w:val="center"/>
            <w:hideMark/>
          </w:tcPr>
          <w:p w14:paraId="12C6F09F" w14:textId="77777777" w:rsidR="00066E60" w:rsidRPr="009517B2" w:rsidRDefault="00066E60" w:rsidP="00CA040C">
            <w:pP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 xml:space="preserve">TENDIDO DE TUBERÍA </w:t>
            </w:r>
          </w:p>
        </w:tc>
        <w:tc>
          <w:tcPr>
            <w:tcW w:w="1529" w:type="dxa"/>
            <w:tcBorders>
              <w:top w:val="nil"/>
              <w:left w:val="nil"/>
              <w:bottom w:val="single" w:sz="4" w:space="0" w:color="auto"/>
              <w:right w:val="single" w:sz="4" w:space="0" w:color="auto"/>
            </w:tcBorders>
            <w:shd w:val="clear" w:color="auto" w:fill="auto"/>
            <w:noWrap/>
            <w:vAlign w:val="center"/>
            <w:hideMark/>
          </w:tcPr>
          <w:p w14:paraId="7509C998"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m</w:t>
            </w:r>
          </w:p>
        </w:tc>
        <w:tc>
          <w:tcPr>
            <w:tcW w:w="1943" w:type="dxa"/>
            <w:tcBorders>
              <w:top w:val="nil"/>
              <w:left w:val="nil"/>
              <w:bottom w:val="single" w:sz="4" w:space="0" w:color="auto"/>
              <w:right w:val="single" w:sz="4" w:space="0" w:color="auto"/>
            </w:tcBorders>
            <w:shd w:val="clear" w:color="auto" w:fill="auto"/>
            <w:noWrap/>
            <w:vAlign w:val="center"/>
            <w:hideMark/>
          </w:tcPr>
          <w:p w14:paraId="1387B126" w14:textId="77777777" w:rsidR="00066E60" w:rsidRPr="009517B2" w:rsidRDefault="00066E60" w:rsidP="00CA040C">
            <w:pPr>
              <w:jc w:val="center"/>
              <w:rPr>
                <w:rFonts w:asciiTheme="minorHAnsi" w:hAnsiTheme="minorHAnsi" w:cs="Calibri"/>
                <w:color w:val="000000"/>
                <w:sz w:val="22"/>
                <w:szCs w:val="22"/>
                <w:lang w:val="es-BO" w:eastAsia="es-BO"/>
              </w:rPr>
            </w:pPr>
            <w:r w:rsidRPr="009517B2">
              <w:rPr>
                <w:rFonts w:asciiTheme="minorHAnsi" w:hAnsiTheme="minorHAnsi" w:cs="Calibri"/>
                <w:color w:val="000000"/>
                <w:sz w:val="22"/>
                <w:szCs w:val="22"/>
                <w:lang w:val="es-BO" w:eastAsia="es-BO"/>
              </w:rPr>
              <w:t>9.640,00</w:t>
            </w:r>
          </w:p>
        </w:tc>
      </w:tr>
    </w:tbl>
    <w:p w14:paraId="41D81957" w14:textId="77777777" w:rsidR="00066E60" w:rsidRPr="009517B2" w:rsidRDefault="00066E60" w:rsidP="00066E60">
      <w:pPr>
        <w:tabs>
          <w:tab w:val="left" w:pos="426"/>
        </w:tabs>
        <w:contextualSpacing/>
        <w:rPr>
          <w:rFonts w:asciiTheme="minorHAnsi" w:hAnsiTheme="minorHAnsi"/>
          <w:sz w:val="22"/>
          <w:szCs w:val="22"/>
        </w:rPr>
      </w:pPr>
      <w:r w:rsidRPr="009517B2">
        <w:rPr>
          <w:rFonts w:asciiTheme="minorHAnsi" w:hAnsiTheme="minorHAnsi"/>
          <w:sz w:val="22"/>
          <w:szCs w:val="22"/>
        </w:rPr>
        <w:fldChar w:fldCharType="begin"/>
      </w:r>
      <w:r w:rsidRPr="009517B2">
        <w:rPr>
          <w:rFonts w:asciiTheme="minorHAnsi" w:hAnsiTheme="minorHAnsi"/>
          <w:sz w:val="22"/>
          <w:szCs w:val="22"/>
        </w:rPr>
        <w:instrText xml:space="preserve"> LINK Excel.Sheet.12 "D:\\Cecilia\\GESTION 2016\\Procesos 2016\\Red Secundaria Surima\\Ampliaciones Tarabuco-Yamparaez.xlsx" "LISTADO DE ITEMS!F35C2:F37C5" \a \f 4 \h  \* MERGEFORMAT </w:instrText>
      </w:r>
      <w:r w:rsidRPr="009517B2">
        <w:rPr>
          <w:rFonts w:asciiTheme="minorHAnsi" w:hAnsiTheme="minorHAnsi"/>
          <w:sz w:val="22"/>
          <w:szCs w:val="22"/>
        </w:rPr>
        <w:fldChar w:fldCharType="end"/>
      </w:r>
    </w:p>
    <w:p w14:paraId="1A50F9CC"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 xml:space="preserve">CLAUSULA DE SEGURIDAD Y SALUD OCUPACIONAL </w:t>
      </w:r>
    </w:p>
    <w:p w14:paraId="2F8BBCC2"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1ED53A6A" w14:textId="77777777" w:rsidR="00066E60" w:rsidRPr="009517B2" w:rsidRDefault="00066E60" w:rsidP="00066E60">
      <w:pPr>
        <w:ind w:left="792"/>
        <w:jc w:val="both"/>
        <w:rPr>
          <w:rFonts w:asciiTheme="minorHAnsi" w:hAnsiTheme="minorHAnsi" w:cstheme="minorHAnsi"/>
          <w:b/>
          <w:bCs/>
          <w:color w:val="000000"/>
          <w:sz w:val="22"/>
          <w:szCs w:val="22"/>
          <w:lang w:val="es-BO"/>
        </w:rPr>
      </w:pPr>
    </w:p>
    <w:p w14:paraId="752EC979"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 xml:space="preserve">Estándares y requisitos de SYSO para Contratistas </w:t>
      </w:r>
      <w:r w:rsidRPr="009517B2">
        <w:rPr>
          <w:rFonts w:asciiTheme="minorHAnsi" w:hAnsiTheme="minorHAnsi" w:cstheme="minorHAnsi"/>
          <w:bCs/>
          <w:color w:val="000000"/>
          <w:sz w:val="22"/>
          <w:szCs w:val="22"/>
          <w:lang w:val="es-BO"/>
        </w:rPr>
        <w:t xml:space="preserve">de YPFB Corporación. </w:t>
      </w:r>
    </w:p>
    <w:p w14:paraId="1EF4266A"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177262F0"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9517B2">
        <w:rPr>
          <w:rFonts w:asciiTheme="minorHAnsi" w:hAnsiTheme="minorHAnsi" w:cstheme="minorHAnsi"/>
          <w:b/>
          <w:bCs/>
          <w:i/>
          <w:iCs/>
          <w:color w:val="000000"/>
          <w:sz w:val="22"/>
          <w:szCs w:val="22"/>
          <w:lang w:val="es-BO"/>
        </w:rPr>
        <w:t xml:space="preserve">Anexo 4.1: </w:t>
      </w:r>
      <w:r w:rsidRPr="009517B2">
        <w:rPr>
          <w:rFonts w:asciiTheme="minorHAnsi" w:hAnsiTheme="minorHAnsi" w:cstheme="minorHAnsi"/>
          <w:b/>
          <w:bCs/>
          <w:color w:val="000000"/>
          <w:sz w:val="22"/>
          <w:szCs w:val="22"/>
          <w:lang w:val="es-BO"/>
        </w:rPr>
        <w:t>“REQUISITOS DE SEGURIDAD INDUSTRIAL PARA CONTRATISTAS”</w:t>
      </w:r>
      <w:r w:rsidRPr="009517B2">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1A4A4E08"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2FA04F44"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 xml:space="preserve">ASPECTOS GENERALES: </w:t>
      </w:r>
    </w:p>
    <w:p w14:paraId="340DACAF"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0BA68C45"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0F5FEC9D"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6E0509B1"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5251B027"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22DFB4E4"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B2B57CE"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lastRenderedPageBreak/>
        <w:t xml:space="preserve">c) En caso de procesos bajo la modalidad de </w:t>
      </w:r>
      <w:r w:rsidRPr="009517B2">
        <w:rPr>
          <w:rFonts w:asciiTheme="minorHAnsi" w:hAnsiTheme="minorHAnsi" w:cstheme="minorHAnsi"/>
          <w:b/>
          <w:bCs/>
          <w:i/>
          <w:iCs/>
          <w:color w:val="000000"/>
          <w:sz w:val="22"/>
          <w:szCs w:val="22"/>
          <w:lang w:val="es-BO"/>
        </w:rPr>
        <w:t xml:space="preserve">contratación directa </w:t>
      </w:r>
      <w:r w:rsidRPr="009517B2">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48D476E4"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19E1E8D0"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PERSONAL DE SMS</w:t>
      </w:r>
      <w:r w:rsidRPr="009517B2">
        <w:rPr>
          <w:rFonts w:asciiTheme="minorHAnsi" w:hAnsiTheme="minorHAnsi" w:cstheme="minorHAnsi"/>
          <w:bCs/>
          <w:color w:val="000000"/>
          <w:sz w:val="22"/>
          <w:szCs w:val="22"/>
          <w:lang w:val="es-BO"/>
        </w:rPr>
        <w:t xml:space="preserve">: </w:t>
      </w:r>
    </w:p>
    <w:p w14:paraId="0AAD413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33AAAF2C"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360EF191" w14:textId="77777777" w:rsidR="00066E60" w:rsidRPr="009517B2" w:rsidRDefault="00066E60" w:rsidP="00066E60">
      <w:pPr>
        <w:ind w:left="792"/>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 xml:space="preserve">Proyectos de Red Secundaria/Estación Distrital de Regulación (EDR): </w:t>
      </w:r>
    </w:p>
    <w:p w14:paraId="7656258F"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61EBCFA4" w14:textId="77777777" w:rsidR="00066E60" w:rsidRPr="009517B2" w:rsidRDefault="00066E60" w:rsidP="00066E60">
      <w:pPr>
        <w:pStyle w:val="Prrafodelista"/>
        <w:numPr>
          <w:ilvl w:val="0"/>
          <w:numId w:val="60"/>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2E89A79D"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1EFEE20"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i/>
          <w:iCs/>
          <w:color w:val="000000"/>
          <w:sz w:val="22"/>
          <w:szCs w:val="22"/>
          <w:lang w:val="es-BO"/>
        </w:rPr>
        <w:t>Currículum Vitae de Personal SMS</w:t>
      </w:r>
      <w:r w:rsidRPr="009517B2">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1C8F3564"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i/>
          <w:iCs/>
          <w:color w:val="000000"/>
          <w:sz w:val="22"/>
          <w:szCs w:val="22"/>
          <w:lang w:val="es-BO"/>
        </w:rPr>
        <w:t xml:space="preserve">Perfil de Cargos: </w:t>
      </w:r>
      <w:r w:rsidRPr="009517B2">
        <w:rPr>
          <w:rFonts w:asciiTheme="minorHAnsi" w:hAnsiTheme="minorHAnsi" w:cstheme="minorHAnsi"/>
          <w:bCs/>
          <w:color w:val="000000"/>
          <w:sz w:val="22"/>
          <w:szCs w:val="22"/>
          <w:lang w:val="es-BO"/>
        </w:rPr>
        <w:t>La educación, formación y experiencia del personal debe ser adecuada y coherente para gestionar y controlar los riesgos identificados en las actividades de la obra. Debe mínimamente contemplar lo siguiente:</w:t>
      </w:r>
    </w:p>
    <w:p w14:paraId="3D00093B"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456EF659" w14:textId="77777777" w:rsidR="00066E60" w:rsidRPr="009517B2" w:rsidRDefault="00066E60" w:rsidP="00066E60">
      <w:pPr>
        <w:ind w:left="792"/>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066E60" w:rsidRPr="009517B2" w14:paraId="28BD0B2C" w14:textId="77777777" w:rsidTr="00CA040C">
        <w:tc>
          <w:tcPr>
            <w:tcW w:w="2822" w:type="dxa"/>
          </w:tcPr>
          <w:p w14:paraId="4CED8CF9" w14:textId="77777777" w:rsidR="00066E60" w:rsidRPr="009517B2" w:rsidRDefault="00066E60" w:rsidP="00CA040C">
            <w:pPr>
              <w:jc w:val="center"/>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NIVEL</w:t>
            </w:r>
          </w:p>
        </w:tc>
        <w:tc>
          <w:tcPr>
            <w:tcW w:w="5312" w:type="dxa"/>
          </w:tcPr>
          <w:p w14:paraId="504601BA" w14:textId="77777777" w:rsidR="00066E60" w:rsidRPr="009517B2" w:rsidRDefault="00066E60" w:rsidP="00CA040C">
            <w:pPr>
              <w:jc w:val="center"/>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REQUISITOS</w:t>
            </w:r>
          </w:p>
        </w:tc>
      </w:tr>
      <w:tr w:rsidR="00066E60" w:rsidRPr="009517B2" w14:paraId="57980623" w14:textId="77777777" w:rsidTr="00CA040C">
        <w:tc>
          <w:tcPr>
            <w:tcW w:w="2822" w:type="dxa"/>
          </w:tcPr>
          <w:p w14:paraId="77625F36" w14:textId="77777777" w:rsidR="00066E60" w:rsidRPr="009517B2" w:rsidRDefault="00066E60" w:rsidP="00CA040C">
            <w:pPr>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066E60" w:rsidRPr="009517B2" w14:paraId="5134B54F" w14:textId="77777777" w:rsidTr="00CA040C">
              <w:trPr>
                <w:trHeight w:val="231"/>
              </w:trPr>
              <w:tc>
                <w:tcPr>
                  <w:tcW w:w="0" w:type="auto"/>
                </w:tcPr>
                <w:p w14:paraId="13EB9EB8"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6E1C87F0" w14:textId="77777777" w:rsidR="00066E60" w:rsidRPr="009517B2" w:rsidRDefault="00066E60" w:rsidP="00CA040C">
            <w:pPr>
              <w:jc w:val="both"/>
              <w:rPr>
                <w:rFonts w:asciiTheme="minorHAnsi" w:hAnsiTheme="minorHAnsi" w:cstheme="minorHAnsi"/>
                <w:bCs/>
                <w:color w:val="000000"/>
                <w:sz w:val="22"/>
                <w:szCs w:val="22"/>
              </w:rPr>
            </w:pPr>
          </w:p>
        </w:tc>
      </w:tr>
      <w:tr w:rsidR="00066E60" w:rsidRPr="009517B2" w14:paraId="099D7B96" w14:textId="77777777" w:rsidTr="00CA040C">
        <w:tc>
          <w:tcPr>
            <w:tcW w:w="2822" w:type="dxa"/>
          </w:tcPr>
          <w:p w14:paraId="7E30419B" w14:textId="77777777" w:rsidR="00066E60" w:rsidRPr="009517B2" w:rsidRDefault="00066E60" w:rsidP="00CA040C">
            <w:pPr>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Formación obligatoria</w:t>
            </w:r>
          </w:p>
        </w:tc>
        <w:tc>
          <w:tcPr>
            <w:tcW w:w="5312" w:type="dxa"/>
          </w:tcPr>
          <w:p w14:paraId="1C51CFCC" w14:textId="77777777" w:rsidR="00066E60" w:rsidRPr="009517B2" w:rsidRDefault="00066E60" w:rsidP="00CA040C">
            <w:pPr>
              <w:jc w:val="both"/>
              <w:rPr>
                <w:rFonts w:asciiTheme="minorHAnsi" w:hAnsiTheme="minorHAnsi" w:cstheme="minorHAnsi"/>
                <w:bCs/>
                <w:color w:val="000000"/>
                <w:sz w:val="22"/>
                <w:szCs w:val="22"/>
              </w:rPr>
            </w:pPr>
            <w:r w:rsidRPr="009517B2">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066E60" w:rsidRPr="009517B2" w14:paraId="7C044EB6" w14:textId="77777777" w:rsidTr="00CA040C">
        <w:tc>
          <w:tcPr>
            <w:tcW w:w="2822" w:type="dxa"/>
          </w:tcPr>
          <w:p w14:paraId="799ADEFD" w14:textId="77777777" w:rsidR="00066E60" w:rsidRPr="009517B2" w:rsidRDefault="00066E60" w:rsidP="00CA040C">
            <w:pPr>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Formación deseable</w:t>
            </w:r>
          </w:p>
        </w:tc>
        <w:tc>
          <w:tcPr>
            <w:tcW w:w="5312" w:type="dxa"/>
          </w:tcPr>
          <w:p w14:paraId="45698446" w14:textId="77777777" w:rsidR="00066E60" w:rsidRPr="009517B2" w:rsidRDefault="00066E60" w:rsidP="00CA040C">
            <w:pPr>
              <w:jc w:val="both"/>
              <w:rPr>
                <w:rFonts w:asciiTheme="minorHAnsi" w:hAnsiTheme="minorHAnsi" w:cstheme="minorHAnsi"/>
                <w:bCs/>
                <w:color w:val="000000"/>
                <w:sz w:val="22"/>
                <w:szCs w:val="22"/>
              </w:rPr>
            </w:pPr>
            <w:r w:rsidRPr="009517B2">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066E60" w:rsidRPr="009517B2" w14:paraId="763AEDCB" w14:textId="77777777" w:rsidTr="00CA040C">
        <w:tc>
          <w:tcPr>
            <w:tcW w:w="2822" w:type="dxa"/>
          </w:tcPr>
          <w:p w14:paraId="4C4CA1CA" w14:textId="77777777" w:rsidR="00066E60" w:rsidRPr="009517B2" w:rsidRDefault="00066E60" w:rsidP="00CA040C">
            <w:pPr>
              <w:jc w:val="both"/>
              <w:rPr>
                <w:rFonts w:asciiTheme="minorHAnsi" w:hAnsiTheme="minorHAnsi" w:cstheme="minorHAnsi"/>
                <w:b/>
                <w:bCs/>
                <w:color w:val="000000"/>
                <w:sz w:val="22"/>
                <w:szCs w:val="22"/>
                <w:lang w:val="es-BO"/>
              </w:rPr>
            </w:pPr>
            <w:r w:rsidRPr="009517B2">
              <w:rPr>
                <w:rFonts w:asciiTheme="minorHAnsi" w:hAnsiTheme="minorHAnsi" w:cstheme="minorHAnsi"/>
                <w:b/>
                <w:bCs/>
                <w:color w:val="000000"/>
                <w:sz w:val="22"/>
                <w:szCs w:val="22"/>
                <w:lang w:val="es-BO"/>
              </w:rPr>
              <w:t>Experiencia</w:t>
            </w:r>
          </w:p>
        </w:tc>
        <w:tc>
          <w:tcPr>
            <w:tcW w:w="5312" w:type="dxa"/>
          </w:tcPr>
          <w:p w14:paraId="32E79E05"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7AA60546"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Experiencia especifica:</w:t>
            </w:r>
          </w:p>
          <w:p w14:paraId="4E253801"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Auditoría e inspección de actos y/o condiciones inseguras</w:t>
            </w:r>
          </w:p>
          <w:p w14:paraId="04E255A9"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Gestión de Equipos de protección personal (EPP)</w:t>
            </w:r>
          </w:p>
          <w:p w14:paraId="79FCD8F5"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Gestión de Permisos de trabajo</w:t>
            </w:r>
          </w:p>
          <w:p w14:paraId="741C216B" w14:textId="77777777" w:rsidR="00066E60" w:rsidRPr="009517B2" w:rsidRDefault="00066E60" w:rsidP="00CA040C">
            <w:p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4DC1828D" w14:textId="77777777" w:rsidR="00066E60" w:rsidRPr="009517B2" w:rsidRDefault="00066E60" w:rsidP="00066E60">
      <w:pPr>
        <w:ind w:left="792"/>
        <w:jc w:val="both"/>
        <w:rPr>
          <w:rFonts w:asciiTheme="minorHAnsi" w:hAnsiTheme="minorHAnsi" w:cstheme="minorHAnsi"/>
          <w:b/>
          <w:bCs/>
          <w:color w:val="000000"/>
          <w:sz w:val="22"/>
          <w:szCs w:val="22"/>
          <w:lang w:val="es-BO"/>
        </w:rPr>
      </w:pPr>
    </w:p>
    <w:p w14:paraId="13BA342A" w14:textId="77777777" w:rsidR="00066E60" w:rsidRPr="009517B2" w:rsidRDefault="00066E60" w:rsidP="00066E60">
      <w:pPr>
        <w:ind w:left="792"/>
        <w:jc w:val="both"/>
        <w:rPr>
          <w:rFonts w:asciiTheme="minorHAnsi" w:hAnsiTheme="minorHAnsi" w:cstheme="minorHAnsi"/>
          <w:bCs/>
          <w:color w:val="000000"/>
          <w:sz w:val="22"/>
          <w:szCs w:val="22"/>
        </w:rPr>
      </w:pPr>
      <w:r w:rsidRPr="009517B2">
        <w:rPr>
          <w:rFonts w:asciiTheme="minorHAnsi" w:hAnsiTheme="minorHAnsi" w:cstheme="minorHAnsi"/>
          <w:b/>
          <w:bCs/>
          <w:color w:val="000000"/>
          <w:sz w:val="22"/>
          <w:szCs w:val="22"/>
        </w:rPr>
        <w:t>POSTERIOR A LA ADJUDICACION:</w:t>
      </w:r>
      <w:r w:rsidRPr="009517B2">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VoBo de la Unidad SMSG de YPFB:</w:t>
      </w:r>
    </w:p>
    <w:p w14:paraId="696FFA09" w14:textId="77777777" w:rsidR="00066E60" w:rsidRPr="009517B2" w:rsidRDefault="00066E60" w:rsidP="00066E60">
      <w:pPr>
        <w:ind w:left="792"/>
        <w:jc w:val="both"/>
        <w:rPr>
          <w:rFonts w:asciiTheme="minorHAnsi" w:hAnsiTheme="minorHAnsi" w:cstheme="minorHAnsi"/>
          <w:bCs/>
          <w:color w:val="000000"/>
          <w:sz w:val="22"/>
          <w:szCs w:val="22"/>
        </w:rPr>
      </w:pPr>
      <w:r w:rsidRPr="009517B2">
        <w:rPr>
          <w:rFonts w:asciiTheme="minorHAnsi" w:hAnsiTheme="minorHAnsi" w:cstheme="minorHAnsi"/>
          <w:bCs/>
          <w:color w:val="000000"/>
          <w:sz w:val="22"/>
          <w:szCs w:val="22"/>
        </w:rPr>
        <w:t xml:space="preserve">1. </w:t>
      </w:r>
      <w:r w:rsidRPr="009517B2">
        <w:rPr>
          <w:rFonts w:asciiTheme="minorHAnsi" w:hAnsiTheme="minorHAnsi" w:cstheme="minorHAnsi"/>
          <w:b/>
          <w:bCs/>
          <w:i/>
          <w:color w:val="000000"/>
          <w:sz w:val="22"/>
          <w:szCs w:val="22"/>
        </w:rPr>
        <w:t xml:space="preserve">Declaración jurada </w:t>
      </w:r>
      <w:r w:rsidRPr="009517B2">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9517B2">
        <w:rPr>
          <w:rFonts w:asciiTheme="minorHAnsi" w:hAnsiTheme="minorHAnsi" w:cstheme="minorHAnsi"/>
          <w:bCs/>
          <w:color w:val="000000"/>
          <w:sz w:val="22"/>
          <w:szCs w:val="22"/>
        </w:rPr>
        <w:t>.</w:t>
      </w:r>
    </w:p>
    <w:p w14:paraId="07D80FC1" w14:textId="77777777" w:rsidR="00066E60" w:rsidRPr="009517B2" w:rsidRDefault="00066E60" w:rsidP="00066E60">
      <w:pPr>
        <w:ind w:left="792"/>
        <w:jc w:val="both"/>
        <w:rPr>
          <w:rFonts w:asciiTheme="minorHAnsi" w:hAnsiTheme="minorHAnsi" w:cstheme="minorHAnsi"/>
          <w:bCs/>
          <w:color w:val="000000"/>
          <w:sz w:val="22"/>
          <w:szCs w:val="22"/>
        </w:rPr>
      </w:pPr>
      <w:r w:rsidRPr="009517B2">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06E1027C" w14:textId="77777777" w:rsidR="00066E60" w:rsidRPr="009517B2" w:rsidRDefault="00066E60" w:rsidP="00066E60">
      <w:pPr>
        <w:ind w:left="792"/>
        <w:jc w:val="both"/>
        <w:rPr>
          <w:rFonts w:asciiTheme="minorHAnsi" w:hAnsiTheme="minorHAnsi" w:cstheme="minorHAnsi"/>
          <w:bCs/>
          <w:color w:val="000000"/>
          <w:sz w:val="22"/>
          <w:szCs w:val="22"/>
        </w:rPr>
      </w:pPr>
      <w:r w:rsidRPr="009517B2">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0128F856"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1BCBB1F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2. </w:t>
      </w:r>
      <w:r w:rsidRPr="009517B2">
        <w:rPr>
          <w:rFonts w:asciiTheme="minorHAnsi" w:hAnsiTheme="minorHAnsi" w:cstheme="minorHAnsi"/>
          <w:b/>
          <w:bCs/>
          <w:i/>
          <w:iCs/>
          <w:color w:val="000000"/>
          <w:sz w:val="22"/>
          <w:szCs w:val="22"/>
          <w:lang w:val="es-BO"/>
        </w:rPr>
        <w:t xml:space="preserve">Presentación del sistema de Gestión de Seguridad y Salud Ocupacional </w:t>
      </w:r>
      <w:r w:rsidRPr="009517B2">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707634F4"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01DA6826"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3. </w:t>
      </w:r>
      <w:r w:rsidRPr="009517B2">
        <w:rPr>
          <w:rFonts w:asciiTheme="minorHAnsi" w:hAnsiTheme="minorHAnsi" w:cstheme="minorHAnsi"/>
          <w:b/>
          <w:bCs/>
          <w:i/>
          <w:iCs/>
          <w:color w:val="000000"/>
          <w:sz w:val="22"/>
          <w:szCs w:val="22"/>
          <w:lang w:val="es-BO"/>
        </w:rPr>
        <w:t xml:space="preserve">Plan específico de Seguridad y Salud Ocupacional: </w:t>
      </w:r>
      <w:r w:rsidRPr="009517B2">
        <w:rPr>
          <w:rFonts w:asciiTheme="minorHAnsi" w:hAnsiTheme="minorHAnsi" w:cstheme="minorHAnsi"/>
          <w:bCs/>
          <w:color w:val="000000"/>
          <w:sz w:val="22"/>
          <w:szCs w:val="22"/>
          <w:lang w:val="es-BO"/>
        </w:rPr>
        <w:t>debe contener al menos los siguientes puntos:</w:t>
      </w:r>
    </w:p>
    <w:p w14:paraId="32DA1A1A"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 </w:t>
      </w:r>
    </w:p>
    <w:p w14:paraId="742815EF"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a) Política de Seguridad Industrial y Salud Ocupacional </w:t>
      </w:r>
    </w:p>
    <w:p w14:paraId="40DE7566"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b) Programas y políticas de control de alcohol y drogas </w:t>
      </w:r>
    </w:p>
    <w:p w14:paraId="314AA265"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c) Programa de gestión vehicular (cronograma de mantenimiento de vehículos) </w:t>
      </w:r>
    </w:p>
    <w:p w14:paraId="1744DC74"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d) Programas de medidas preventivas en seguridad y salud ocupacional </w:t>
      </w:r>
    </w:p>
    <w:p w14:paraId="47CA06DC"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e) Plan de respuesta ante emergencias (especifico del proyecto). </w:t>
      </w:r>
    </w:p>
    <w:p w14:paraId="2C761305"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f) Plan de evacuación Médica (MEDEVAC) </w:t>
      </w:r>
    </w:p>
    <w:p w14:paraId="48C46C46"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g) Plan de rescate </w:t>
      </w:r>
    </w:p>
    <w:p w14:paraId="327AA1E2"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h) Sistemas de permisos de trabajo </w:t>
      </w:r>
    </w:p>
    <w:p w14:paraId="25A11686"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i) Sistemas de reporte de accidentes e incidentes. </w:t>
      </w:r>
    </w:p>
    <w:p w14:paraId="2FE9C7BB"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j) Sistemas de reporte de SMS (Semanal/Mensual). </w:t>
      </w:r>
    </w:p>
    <w:p w14:paraId="36A01B7D"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374B59FC"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60C7EEA3"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11AD81A"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4. </w:t>
      </w:r>
      <w:r w:rsidRPr="009517B2">
        <w:rPr>
          <w:rFonts w:asciiTheme="minorHAnsi" w:hAnsiTheme="minorHAnsi" w:cstheme="minorHAnsi"/>
          <w:b/>
          <w:bCs/>
          <w:iCs/>
          <w:color w:val="000000"/>
          <w:sz w:val="22"/>
          <w:szCs w:val="22"/>
          <w:lang w:val="es-BO"/>
        </w:rPr>
        <w:t xml:space="preserve">Nómina de personal </w:t>
      </w:r>
      <w:r w:rsidRPr="009517B2">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2DE14513"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3623A579"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5. </w:t>
      </w:r>
      <w:r w:rsidRPr="009517B2">
        <w:rPr>
          <w:rFonts w:asciiTheme="minorHAnsi" w:hAnsiTheme="minorHAnsi" w:cstheme="minorHAnsi"/>
          <w:b/>
          <w:bCs/>
          <w:iCs/>
          <w:color w:val="000000"/>
          <w:sz w:val="22"/>
          <w:szCs w:val="22"/>
          <w:lang w:val="es-BO"/>
        </w:rPr>
        <w:t xml:space="preserve">Contrato del personal (Bajo la modalidad que corresponda) </w:t>
      </w:r>
    </w:p>
    <w:p w14:paraId="108FD5F2"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90F6739"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6. </w:t>
      </w:r>
      <w:r w:rsidRPr="009517B2">
        <w:rPr>
          <w:rFonts w:asciiTheme="minorHAnsi" w:hAnsiTheme="minorHAnsi" w:cstheme="minorHAnsi"/>
          <w:b/>
          <w:bCs/>
          <w:iCs/>
          <w:color w:val="000000"/>
          <w:sz w:val="22"/>
          <w:szCs w:val="22"/>
          <w:lang w:val="es-BO"/>
        </w:rPr>
        <w:t xml:space="preserve">Seguro médico (cuando aplique). </w:t>
      </w:r>
      <w:r w:rsidRPr="009517B2">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5EF7EC64"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6834ADBD"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7. </w:t>
      </w:r>
      <w:r w:rsidRPr="009517B2">
        <w:rPr>
          <w:rFonts w:asciiTheme="minorHAnsi" w:hAnsiTheme="minorHAnsi" w:cstheme="minorHAnsi"/>
          <w:b/>
          <w:bCs/>
          <w:iCs/>
          <w:color w:val="000000"/>
          <w:sz w:val="22"/>
          <w:szCs w:val="22"/>
          <w:lang w:val="es-BO"/>
        </w:rPr>
        <w:t xml:space="preserve">Seguro Obligatorio contra Accidentes de Tránsito – SOAT (cuando aplique) </w:t>
      </w:r>
    </w:p>
    <w:p w14:paraId="47FA1DB3"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61524766"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8. </w:t>
      </w:r>
      <w:r w:rsidRPr="009517B2">
        <w:rPr>
          <w:rFonts w:asciiTheme="minorHAnsi" w:hAnsiTheme="minorHAnsi" w:cstheme="minorHAnsi"/>
          <w:b/>
          <w:bCs/>
          <w:iCs/>
          <w:color w:val="000000"/>
          <w:sz w:val="22"/>
          <w:szCs w:val="22"/>
          <w:lang w:val="es-BO"/>
        </w:rPr>
        <w:t xml:space="preserve">Copia de póliza contra accidentes personales </w:t>
      </w:r>
      <w:r w:rsidRPr="009517B2">
        <w:rPr>
          <w:rFonts w:asciiTheme="minorHAnsi" w:hAnsiTheme="minorHAnsi" w:cstheme="minorHAnsi"/>
          <w:bCs/>
          <w:iCs/>
          <w:color w:val="000000"/>
          <w:sz w:val="22"/>
          <w:szCs w:val="22"/>
          <w:lang w:val="es-BO"/>
        </w:rPr>
        <w:t xml:space="preserve">(que cubre gastos médicos, invalidez parcial permanente, invalidez total permanente y muerte) </w:t>
      </w:r>
      <w:r w:rsidRPr="009517B2">
        <w:rPr>
          <w:rFonts w:asciiTheme="minorHAnsi" w:hAnsiTheme="minorHAnsi" w:cstheme="minorHAnsi"/>
          <w:b/>
          <w:bCs/>
          <w:iCs/>
          <w:color w:val="000000"/>
          <w:sz w:val="22"/>
          <w:szCs w:val="22"/>
          <w:lang w:val="es-BO"/>
        </w:rPr>
        <w:t xml:space="preserve">(cuando aplique) </w:t>
      </w:r>
    </w:p>
    <w:p w14:paraId="2C89F90F"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44248898"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9. </w:t>
      </w:r>
      <w:r w:rsidRPr="009517B2">
        <w:rPr>
          <w:rFonts w:asciiTheme="minorHAnsi" w:hAnsiTheme="minorHAnsi" w:cstheme="minorHAnsi"/>
          <w:b/>
          <w:bCs/>
          <w:iCs/>
          <w:color w:val="000000"/>
          <w:sz w:val="22"/>
          <w:szCs w:val="22"/>
          <w:lang w:val="es-BO"/>
        </w:rPr>
        <w:t xml:space="preserve">Check list </w:t>
      </w:r>
      <w:r w:rsidRPr="009517B2">
        <w:rPr>
          <w:rFonts w:asciiTheme="minorHAnsi" w:hAnsiTheme="minorHAnsi" w:cstheme="minorHAnsi"/>
          <w:bCs/>
          <w:color w:val="000000"/>
          <w:sz w:val="22"/>
          <w:szCs w:val="22"/>
          <w:lang w:val="es-BO"/>
        </w:rPr>
        <w:t xml:space="preserve">de vehículos livianos y pesados. </w:t>
      </w:r>
      <w:r w:rsidRPr="009517B2">
        <w:rPr>
          <w:rFonts w:asciiTheme="minorHAnsi" w:hAnsiTheme="minorHAnsi" w:cstheme="minorHAnsi"/>
          <w:b/>
          <w:bCs/>
          <w:iCs/>
          <w:color w:val="000000"/>
          <w:sz w:val="22"/>
          <w:szCs w:val="22"/>
          <w:lang w:val="es-BO"/>
        </w:rPr>
        <w:t xml:space="preserve">(cuando aplique) </w:t>
      </w:r>
    </w:p>
    <w:p w14:paraId="48990862"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 </w:t>
      </w:r>
    </w:p>
    <w:p w14:paraId="31E37749"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10. </w:t>
      </w:r>
      <w:r w:rsidRPr="009517B2">
        <w:rPr>
          <w:rFonts w:asciiTheme="minorHAnsi" w:hAnsiTheme="minorHAnsi" w:cstheme="minorHAnsi"/>
          <w:b/>
          <w:bCs/>
          <w:i/>
          <w:iCs/>
          <w:color w:val="000000"/>
          <w:sz w:val="22"/>
          <w:szCs w:val="22"/>
          <w:lang w:val="es-BO"/>
        </w:rPr>
        <w:t xml:space="preserve">Capacitaciones básicas de SMS: </w:t>
      </w:r>
      <w:r w:rsidRPr="009517B2">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E6403A2"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5DEC4F1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11. </w:t>
      </w:r>
      <w:r w:rsidRPr="009517B2">
        <w:rPr>
          <w:rFonts w:asciiTheme="minorHAnsi" w:hAnsiTheme="minorHAnsi" w:cstheme="minorHAnsi"/>
          <w:b/>
          <w:bCs/>
          <w:color w:val="000000"/>
          <w:sz w:val="22"/>
          <w:szCs w:val="22"/>
          <w:lang w:val="es-BO"/>
        </w:rPr>
        <w:t xml:space="preserve">Sustancias Peligrosas: </w:t>
      </w:r>
      <w:r w:rsidRPr="009517B2">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4DA22AB3"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614CE19A"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 xml:space="preserve">REQUISITOS MINIMOS: </w:t>
      </w:r>
      <w:r w:rsidRPr="009517B2">
        <w:rPr>
          <w:rFonts w:asciiTheme="minorHAnsi" w:hAnsiTheme="minorHAnsi" w:cstheme="minorHAnsi"/>
          <w:bCs/>
          <w:color w:val="000000"/>
          <w:sz w:val="22"/>
          <w:szCs w:val="22"/>
          <w:lang w:val="es-BO"/>
        </w:rPr>
        <w:t xml:space="preserve">Para el ingreso a la obra: </w:t>
      </w:r>
    </w:p>
    <w:p w14:paraId="5D77C336"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Inducción de SMS (A cargo de YPFB - Unidad Operativa) </w:t>
      </w:r>
    </w:p>
    <w:p w14:paraId="5688C888"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Inducción de SMS (A realizarse “in situ” – A cargo de la empresa Contratista). </w:t>
      </w:r>
    </w:p>
    <w:p w14:paraId="5881E20C"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09C9BBA2"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Uso obligatorio de EPP (Equipo de Protección Personal): </w:t>
      </w:r>
    </w:p>
    <w:p w14:paraId="1B2FDE17"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Casco de seguridad </w:t>
      </w:r>
    </w:p>
    <w:p w14:paraId="1667E097"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Calzado de seguridad </w:t>
      </w:r>
    </w:p>
    <w:p w14:paraId="2A1FB83B"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Lentes de seguridad </w:t>
      </w:r>
    </w:p>
    <w:p w14:paraId="1DEB6BD4"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Protectores auditivos (si corresponde) </w:t>
      </w:r>
    </w:p>
    <w:p w14:paraId="6B9466ED" w14:textId="77777777" w:rsidR="00066E60" w:rsidRPr="009517B2" w:rsidRDefault="00066E60" w:rsidP="00066E60">
      <w:pPr>
        <w:pStyle w:val="Prrafodelista"/>
        <w:numPr>
          <w:ilvl w:val="0"/>
          <w:numId w:val="61"/>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Guantes (específicos a la tarea a realizar) </w:t>
      </w:r>
    </w:p>
    <w:p w14:paraId="373D73CE"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4B907A48"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i/>
          <w:iCs/>
          <w:color w:val="000000"/>
          <w:sz w:val="22"/>
          <w:szCs w:val="22"/>
          <w:lang w:val="es-BO"/>
        </w:rPr>
        <w:t xml:space="preserve">EPP para riesgos especiales y tareas críticas </w:t>
      </w:r>
      <w:r w:rsidRPr="009517B2">
        <w:rPr>
          <w:rFonts w:asciiTheme="minorHAnsi" w:hAnsiTheme="minorHAnsi" w:cstheme="minorHAnsi"/>
          <w:bCs/>
          <w:color w:val="000000"/>
          <w:sz w:val="22"/>
          <w:szCs w:val="22"/>
          <w:lang w:val="es-BO"/>
        </w:rPr>
        <w:t xml:space="preserve">(altura, espacios confinados, eléctricos, trabajos en caliente, etc,) </w:t>
      </w:r>
    </w:p>
    <w:p w14:paraId="00AFEAD6"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7D0BC93"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Arnés de seguridad de cuerpo completo. </w:t>
      </w:r>
    </w:p>
    <w:p w14:paraId="1DDF5362"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Línea de vida. (sistema de supresión contra caídas) </w:t>
      </w:r>
    </w:p>
    <w:p w14:paraId="1B8E9EE9"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Detector de gases (en caso de requerir). </w:t>
      </w:r>
    </w:p>
    <w:p w14:paraId="49730EFC"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Equipo de rescate para alturas (en caso de requerir). </w:t>
      </w:r>
    </w:p>
    <w:p w14:paraId="5E12B82E"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Guantes dieléctricos (en caso de requerir). </w:t>
      </w:r>
    </w:p>
    <w:p w14:paraId="0F30A65D"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Equipo de rescate para espacios confinados (en caso de requerir). </w:t>
      </w:r>
    </w:p>
    <w:p w14:paraId="586AF59B"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Equipo de respiración autónoma (en caso de requerir). </w:t>
      </w:r>
    </w:p>
    <w:p w14:paraId="1A5D2183"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Extintores para el área de intervención y combate contra incendios.</w:t>
      </w:r>
    </w:p>
    <w:p w14:paraId="01DB6F24" w14:textId="77777777" w:rsidR="00066E60" w:rsidRPr="009517B2" w:rsidRDefault="00066E60" w:rsidP="00066E60">
      <w:pPr>
        <w:pStyle w:val="Prrafodelista"/>
        <w:numPr>
          <w:ilvl w:val="1"/>
          <w:numId w:val="62"/>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Trabajos en caliente (soldadura, eléctricos, etc.). </w:t>
      </w:r>
    </w:p>
    <w:p w14:paraId="5A4375AB" w14:textId="77777777" w:rsidR="00066E60" w:rsidRPr="009517B2" w:rsidRDefault="00066E60" w:rsidP="00066E60">
      <w:pPr>
        <w:pStyle w:val="Prrafodelista"/>
        <w:ind w:left="2232"/>
        <w:jc w:val="both"/>
        <w:rPr>
          <w:rFonts w:asciiTheme="minorHAnsi" w:hAnsiTheme="minorHAnsi" w:cstheme="minorHAnsi"/>
          <w:bCs/>
          <w:color w:val="000000"/>
          <w:sz w:val="22"/>
          <w:szCs w:val="22"/>
          <w:lang w:val="es-BO"/>
        </w:rPr>
      </w:pPr>
    </w:p>
    <w:p w14:paraId="690606CD"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 xml:space="preserve">Documentación que debe estar en </w:t>
      </w:r>
      <w:r w:rsidRPr="009517B2">
        <w:rPr>
          <w:rFonts w:asciiTheme="minorHAnsi" w:hAnsiTheme="minorHAnsi" w:cstheme="minorHAnsi"/>
          <w:bCs/>
          <w:color w:val="000000"/>
          <w:sz w:val="22"/>
          <w:szCs w:val="22"/>
          <w:lang w:val="es-BO"/>
        </w:rPr>
        <w:t xml:space="preserve">la obra: </w:t>
      </w:r>
    </w:p>
    <w:p w14:paraId="273FC39C" w14:textId="77777777" w:rsidR="00066E60" w:rsidRPr="009517B2" w:rsidRDefault="00066E60" w:rsidP="00066E60">
      <w:pPr>
        <w:pStyle w:val="Prrafodelista"/>
        <w:numPr>
          <w:ilvl w:val="1"/>
          <w:numId w:val="63"/>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Plan de Seguridad y Salud Ocupacional (Específico) </w:t>
      </w:r>
    </w:p>
    <w:p w14:paraId="5440090B" w14:textId="77777777" w:rsidR="00066E60" w:rsidRPr="009517B2" w:rsidRDefault="00066E60" w:rsidP="00066E60">
      <w:pPr>
        <w:pStyle w:val="Prrafodelista"/>
        <w:numPr>
          <w:ilvl w:val="1"/>
          <w:numId w:val="63"/>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Plan de Emergencias/Contingencias </w:t>
      </w:r>
    </w:p>
    <w:p w14:paraId="37A7CEE0" w14:textId="77777777" w:rsidR="00066E60" w:rsidRPr="009517B2" w:rsidRDefault="00066E60" w:rsidP="00066E60">
      <w:pPr>
        <w:pStyle w:val="Prrafodelista"/>
        <w:numPr>
          <w:ilvl w:val="1"/>
          <w:numId w:val="63"/>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Procedimientos de trabajo para las actividades a realizar. </w:t>
      </w:r>
    </w:p>
    <w:p w14:paraId="3BB84616" w14:textId="77777777" w:rsidR="00066E60" w:rsidRPr="009517B2" w:rsidRDefault="00066E60" w:rsidP="00066E60">
      <w:pPr>
        <w:pStyle w:val="Prrafodelista"/>
        <w:numPr>
          <w:ilvl w:val="1"/>
          <w:numId w:val="63"/>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Nómina del personal, con copia de su póliza de seguro contra accidentes </w:t>
      </w:r>
    </w:p>
    <w:p w14:paraId="2765843F" w14:textId="77777777" w:rsidR="00066E60" w:rsidRPr="009517B2" w:rsidRDefault="00066E60" w:rsidP="00066E60">
      <w:pPr>
        <w:pStyle w:val="Prrafodelista"/>
        <w:numPr>
          <w:ilvl w:val="1"/>
          <w:numId w:val="63"/>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Permiso de trabajo, AST – Identificación de peligros y riesgos </w:t>
      </w:r>
    </w:p>
    <w:p w14:paraId="7C8F3EF2"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1E6ED6DB"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
          <w:bCs/>
          <w:color w:val="000000"/>
          <w:sz w:val="22"/>
          <w:szCs w:val="22"/>
          <w:lang w:val="es-BO"/>
        </w:rPr>
        <w:t xml:space="preserve">Documentación para Data Book: </w:t>
      </w:r>
    </w:p>
    <w:p w14:paraId="1D355CAA"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Plan específico de Seguridad y Salud Ocupacional </w:t>
      </w:r>
    </w:p>
    <w:p w14:paraId="233095B7"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lastRenderedPageBreak/>
        <w:t xml:space="preserve">Procedimientos de las actividades </w:t>
      </w:r>
    </w:p>
    <w:p w14:paraId="19EC4A8D"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Nómina de todo el personal (con los respaldos establecidos por YPFB) </w:t>
      </w:r>
    </w:p>
    <w:p w14:paraId="18F4B820"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Informes de SMS </w:t>
      </w:r>
    </w:p>
    <w:p w14:paraId="7F48603D"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Reporte de accidentes/incidentes y Acciones correctivas (lecciones aprendidas) </w:t>
      </w:r>
    </w:p>
    <w:p w14:paraId="16A10258"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39E398F3" w14:textId="77777777" w:rsidR="00066E60" w:rsidRPr="009517B2" w:rsidRDefault="00066E60" w:rsidP="00066E60">
      <w:pPr>
        <w:pStyle w:val="Prrafodelista"/>
        <w:numPr>
          <w:ilvl w:val="1"/>
          <w:numId w:val="64"/>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 Registro de capacitaciones </w:t>
      </w:r>
    </w:p>
    <w:p w14:paraId="6B6F77D8"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2E5583F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21B392BD"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01111C8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087F2B0D"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11A34F51"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4126A13E"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02049C4F" w14:textId="77777777" w:rsidR="00066E60" w:rsidRPr="009517B2" w:rsidRDefault="00066E60" w:rsidP="00066E60">
      <w:pPr>
        <w:ind w:left="792"/>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05ED3727" w14:textId="77777777" w:rsidR="00066E60" w:rsidRPr="009517B2" w:rsidRDefault="00066E60" w:rsidP="00066E60">
      <w:pPr>
        <w:ind w:left="792"/>
        <w:jc w:val="both"/>
        <w:rPr>
          <w:rFonts w:asciiTheme="minorHAnsi" w:hAnsiTheme="minorHAnsi" w:cstheme="minorHAnsi"/>
          <w:bCs/>
          <w:color w:val="000000"/>
          <w:sz w:val="22"/>
          <w:szCs w:val="22"/>
          <w:lang w:val="es-BO"/>
        </w:rPr>
      </w:pPr>
    </w:p>
    <w:p w14:paraId="78698C56" w14:textId="77777777" w:rsidR="00066E60" w:rsidRPr="009517B2" w:rsidRDefault="00066E60" w:rsidP="00066E60">
      <w:pPr>
        <w:ind w:left="708"/>
        <w:jc w:val="both"/>
        <w:rPr>
          <w:rFonts w:asciiTheme="minorHAnsi" w:eastAsiaTheme="minorHAnsi" w:hAnsiTheme="minorHAnsi" w:cstheme="minorHAnsi"/>
          <w:sz w:val="22"/>
          <w:szCs w:val="22"/>
          <w:shd w:val="clear" w:color="auto" w:fill="FFFFFF"/>
          <w:lang w:val="es-BO" w:eastAsia="es-BO"/>
        </w:rPr>
      </w:pPr>
      <w:r w:rsidRPr="009517B2">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0439C6C8"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DISPOSICIONES AMBIENTALES</w:t>
      </w:r>
    </w:p>
    <w:p w14:paraId="378BA17A" w14:textId="77777777" w:rsidR="00066E60" w:rsidRPr="009517B2" w:rsidRDefault="00066E60" w:rsidP="00066E60">
      <w:pPr>
        <w:pStyle w:val="Prrafodelista"/>
        <w:numPr>
          <w:ilvl w:val="0"/>
          <w:numId w:val="59"/>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5 “Requisitos de Protección Ambiental Contratistas”, parte integral del presente documento.</w:t>
      </w:r>
    </w:p>
    <w:p w14:paraId="02BE8F5B" w14:textId="77777777" w:rsidR="00066E60" w:rsidRPr="009517B2" w:rsidRDefault="00066E60" w:rsidP="00066E60">
      <w:pPr>
        <w:ind w:left="360"/>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638E34DA" w14:textId="77777777" w:rsidR="00066E60" w:rsidRPr="009517B2" w:rsidRDefault="00066E60" w:rsidP="00066E60">
      <w:pPr>
        <w:ind w:left="360"/>
        <w:jc w:val="both"/>
        <w:rPr>
          <w:rFonts w:asciiTheme="minorHAnsi" w:hAnsiTheme="minorHAnsi" w:cstheme="minorHAnsi"/>
          <w:bCs/>
          <w:color w:val="000000"/>
          <w:sz w:val="22"/>
          <w:szCs w:val="22"/>
          <w:lang w:val="es-BO"/>
        </w:rPr>
      </w:pPr>
    </w:p>
    <w:p w14:paraId="618E8223" w14:textId="77777777" w:rsidR="00066E60" w:rsidRPr="009517B2" w:rsidRDefault="00066E60" w:rsidP="00066E60">
      <w:pPr>
        <w:pStyle w:val="Prrafodelista"/>
        <w:numPr>
          <w:ilvl w:val="0"/>
          <w:numId w:val="59"/>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 xml:space="preserve">El CONTRATISTA acuerda dar cumplimiento con todas las disposiciones técnicas y administrativas establecidas en la legislación ambiental y forestal vigente, como también la reglamentación </w:t>
      </w:r>
      <w:r w:rsidRPr="009517B2">
        <w:rPr>
          <w:rFonts w:asciiTheme="minorHAnsi" w:hAnsiTheme="minorHAnsi" w:cstheme="minorHAnsi"/>
          <w:bCs/>
          <w:color w:val="000000"/>
          <w:sz w:val="22"/>
          <w:szCs w:val="22"/>
          <w:lang w:val="es-BO"/>
        </w:rPr>
        <w:lastRenderedPageBreak/>
        <w:t>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33235B9F" w14:textId="77777777" w:rsidR="00066E60" w:rsidRPr="009517B2" w:rsidRDefault="00066E60" w:rsidP="00066E60">
      <w:pPr>
        <w:pStyle w:val="Prrafodelista"/>
        <w:ind w:left="360"/>
        <w:jc w:val="both"/>
        <w:rPr>
          <w:rFonts w:asciiTheme="minorHAnsi" w:hAnsiTheme="minorHAnsi" w:cstheme="minorHAnsi"/>
          <w:bCs/>
          <w:color w:val="000000"/>
          <w:sz w:val="22"/>
          <w:szCs w:val="22"/>
          <w:lang w:val="es-BO"/>
        </w:rPr>
      </w:pPr>
    </w:p>
    <w:p w14:paraId="6E7EB39B" w14:textId="77777777" w:rsidR="00066E60" w:rsidRPr="009517B2" w:rsidRDefault="00066E60" w:rsidP="00066E60">
      <w:pPr>
        <w:pStyle w:val="Prrafodelista"/>
        <w:numPr>
          <w:ilvl w:val="0"/>
          <w:numId w:val="59"/>
        </w:numPr>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DBD4124" w14:textId="77777777" w:rsidR="00066E60" w:rsidRPr="009517B2" w:rsidRDefault="00066E60" w:rsidP="00066E60">
      <w:pPr>
        <w:jc w:val="both"/>
        <w:rPr>
          <w:rFonts w:asciiTheme="minorHAnsi" w:hAnsiTheme="minorHAnsi" w:cstheme="minorHAnsi"/>
          <w:bCs/>
          <w:color w:val="000000"/>
          <w:sz w:val="22"/>
          <w:szCs w:val="22"/>
          <w:lang w:val="es-BO"/>
        </w:rPr>
      </w:pPr>
    </w:p>
    <w:p w14:paraId="3078B10F" w14:textId="77777777" w:rsidR="00066E60" w:rsidRPr="009517B2" w:rsidRDefault="00066E60" w:rsidP="00066E60">
      <w:pPr>
        <w:pStyle w:val="Prrafodelista"/>
        <w:numPr>
          <w:ilvl w:val="0"/>
          <w:numId w:val="59"/>
        </w:numPr>
        <w:tabs>
          <w:tab w:val="left" w:pos="851"/>
        </w:tabs>
        <w:contextualSpacing/>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12D6205" w14:textId="77777777" w:rsidR="00066E60" w:rsidRPr="009517B2" w:rsidRDefault="00066E60" w:rsidP="00066E60">
      <w:pPr>
        <w:pStyle w:val="Prrafodelista"/>
        <w:rPr>
          <w:rFonts w:asciiTheme="minorHAnsi" w:hAnsiTheme="minorHAnsi" w:cstheme="minorHAnsi"/>
          <w:bCs/>
          <w:color w:val="000000"/>
          <w:sz w:val="22"/>
          <w:szCs w:val="22"/>
          <w:lang w:val="es-BO"/>
        </w:rPr>
      </w:pPr>
    </w:p>
    <w:p w14:paraId="65161DED" w14:textId="77777777" w:rsidR="00066E60" w:rsidRPr="009517B2" w:rsidRDefault="00066E60" w:rsidP="00066E60">
      <w:pPr>
        <w:pStyle w:val="Prrafodelista"/>
        <w:numPr>
          <w:ilvl w:val="0"/>
          <w:numId w:val="59"/>
        </w:numPr>
        <w:tabs>
          <w:tab w:val="left" w:pos="851"/>
        </w:tabs>
        <w:contextualSpacing/>
        <w:jc w:val="both"/>
        <w:rPr>
          <w:rFonts w:asciiTheme="minorHAnsi" w:hAnsiTheme="minorHAnsi" w:cstheme="minorHAnsi"/>
          <w:bCs/>
          <w:color w:val="000000"/>
          <w:sz w:val="22"/>
          <w:szCs w:val="22"/>
          <w:lang w:val="es-BO"/>
        </w:rPr>
      </w:pPr>
      <w:r w:rsidRPr="009517B2">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14:paraId="1C86EB36" w14:textId="77777777" w:rsidR="00066E60" w:rsidRPr="009517B2" w:rsidRDefault="00066E60" w:rsidP="00066E60">
      <w:pPr>
        <w:tabs>
          <w:tab w:val="left" w:pos="851"/>
        </w:tabs>
        <w:contextualSpacing/>
        <w:rPr>
          <w:rFonts w:asciiTheme="minorHAnsi" w:hAnsiTheme="minorHAnsi" w:cstheme="minorHAnsi"/>
          <w:bCs/>
          <w:color w:val="000000"/>
          <w:sz w:val="22"/>
          <w:szCs w:val="22"/>
          <w:lang w:val="es-BO"/>
        </w:rPr>
      </w:pPr>
    </w:p>
    <w:p w14:paraId="7EFA2F7C"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FACTURACIÓN Y TRIBUTOS</w:t>
      </w:r>
    </w:p>
    <w:p w14:paraId="5EFCA314" w14:textId="77777777" w:rsidR="00066E60" w:rsidRPr="009517B2" w:rsidRDefault="00066E60" w:rsidP="00066E60">
      <w:pPr>
        <w:pStyle w:val="Prrafodelista"/>
        <w:numPr>
          <w:ilvl w:val="2"/>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FACTURACIÓN</w:t>
      </w:r>
    </w:p>
    <w:p w14:paraId="1D0919FF" w14:textId="77777777" w:rsidR="00066E60" w:rsidRPr="009517B2" w:rsidRDefault="00066E60" w:rsidP="00066E60">
      <w:pPr>
        <w:jc w:val="both"/>
        <w:rPr>
          <w:rFonts w:asciiTheme="minorHAnsi" w:hAnsiTheme="minorHAnsi" w:cs="Calibri"/>
          <w:sz w:val="22"/>
          <w:szCs w:val="22"/>
          <w:shd w:val="clear" w:color="auto" w:fill="FFFFFF"/>
          <w:lang w:eastAsia="es-BO"/>
        </w:rPr>
      </w:pPr>
      <w:r w:rsidRPr="009517B2">
        <w:rPr>
          <w:rFonts w:asciiTheme="minorHAnsi" w:hAnsiTheme="minorHAnsi" w:cs="Calibr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14:paraId="01371C6A" w14:textId="77777777" w:rsidR="00066E60" w:rsidRPr="009517B2" w:rsidRDefault="00066E60" w:rsidP="00066E60">
      <w:pPr>
        <w:jc w:val="both"/>
        <w:rPr>
          <w:rFonts w:asciiTheme="minorHAnsi" w:hAnsiTheme="minorHAnsi" w:cs="Calibri"/>
          <w:sz w:val="22"/>
          <w:szCs w:val="22"/>
          <w:shd w:val="clear" w:color="auto" w:fill="FFFFFF"/>
          <w:lang w:eastAsia="es-BO"/>
        </w:rPr>
      </w:pPr>
    </w:p>
    <w:p w14:paraId="3A49BAA4" w14:textId="77777777" w:rsidR="00066E60" w:rsidRPr="009517B2" w:rsidRDefault="00066E60" w:rsidP="00066E60">
      <w:pPr>
        <w:jc w:val="both"/>
        <w:rPr>
          <w:rFonts w:asciiTheme="minorHAnsi" w:hAnsiTheme="minorHAnsi" w:cs="Calibri"/>
          <w:sz w:val="22"/>
          <w:szCs w:val="22"/>
          <w:shd w:val="clear" w:color="auto" w:fill="FFFFFF"/>
          <w:lang w:eastAsia="es-BO"/>
        </w:rPr>
      </w:pPr>
      <w:r w:rsidRPr="009517B2">
        <w:rPr>
          <w:rFonts w:asciiTheme="minorHAnsi" w:hAnsiTheme="minorHAnsi" w:cs="Calibr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3989FEE5" w14:textId="77777777" w:rsidR="00066E60" w:rsidRPr="009517B2" w:rsidRDefault="00066E60" w:rsidP="00066E60">
      <w:pPr>
        <w:jc w:val="both"/>
        <w:rPr>
          <w:rFonts w:asciiTheme="minorHAnsi" w:hAnsiTheme="minorHAnsi" w:cs="Calibri"/>
          <w:sz w:val="22"/>
          <w:szCs w:val="22"/>
          <w:shd w:val="clear" w:color="auto" w:fill="FFFFFF"/>
          <w:lang w:eastAsia="es-BO"/>
        </w:rPr>
      </w:pPr>
    </w:p>
    <w:p w14:paraId="7E0469E9" w14:textId="77777777" w:rsidR="00066E60" w:rsidRPr="009517B2" w:rsidRDefault="00066E60" w:rsidP="00066E60">
      <w:pPr>
        <w:jc w:val="both"/>
        <w:rPr>
          <w:rFonts w:asciiTheme="minorHAnsi" w:hAnsiTheme="minorHAnsi" w:cs="Calibri"/>
          <w:sz w:val="22"/>
          <w:szCs w:val="22"/>
          <w:shd w:val="clear" w:color="auto" w:fill="FFFFFF"/>
          <w:lang w:eastAsia="es-BO"/>
        </w:rPr>
      </w:pPr>
      <w:r w:rsidRPr="009517B2">
        <w:rPr>
          <w:rFonts w:asciiTheme="minorHAnsi" w:hAnsiTheme="minorHAnsi" w:cs="Calibri"/>
          <w:sz w:val="22"/>
          <w:szCs w:val="22"/>
          <w:shd w:val="clear" w:color="auto" w:fill="FFFFFF"/>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A5FFDDE" w14:textId="77777777" w:rsidR="00066E60" w:rsidRPr="009517B2" w:rsidRDefault="00066E60" w:rsidP="00066E60">
      <w:pPr>
        <w:jc w:val="both"/>
        <w:rPr>
          <w:rFonts w:asciiTheme="minorHAnsi" w:hAnsiTheme="minorHAnsi" w:cs="Calibri"/>
          <w:sz w:val="22"/>
          <w:szCs w:val="22"/>
          <w:shd w:val="clear" w:color="auto" w:fill="FFFFFF"/>
          <w:lang w:eastAsia="es-BO"/>
        </w:rPr>
      </w:pPr>
    </w:p>
    <w:p w14:paraId="1F9AE89F" w14:textId="77777777" w:rsidR="00066E60" w:rsidRPr="009517B2" w:rsidRDefault="00066E60" w:rsidP="00066E60">
      <w:pPr>
        <w:jc w:val="both"/>
        <w:rPr>
          <w:rFonts w:asciiTheme="minorHAnsi" w:hAnsiTheme="minorHAnsi" w:cs="Calibri"/>
          <w:sz w:val="22"/>
          <w:szCs w:val="22"/>
          <w:shd w:val="clear" w:color="auto" w:fill="FFFFFF"/>
          <w:lang w:eastAsia="es-BO"/>
        </w:rPr>
      </w:pPr>
      <w:r w:rsidRPr="009517B2">
        <w:rPr>
          <w:rFonts w:asciiTheme="minorHAnsi" w:hAnsiTheme="minorHAnsi" w:cs="Calibri"/>
          <w:sz w:val="22"/>
          <w:szCs w:val="22"/>
          <w:shd w:val="clear" w:color="auto" w:fill="FFFFFF"/>
          <w:lang w:eastAsia="es-BO"/>
        </w:rPr>
        <w:t>En caso de otorgarse un anticipo el proveedor no está obligado a emitir factura, debiendo cumplir con lo dispuesto por el Artículo 19 del Decreto Supremo N° 181.</w:t>
      </w:r>
    </w:p>
    <w:p w14:paraId="14DACD5E" w14:textId="77777777" w:rsidR="00066E60" w:rsidRPr="009517B2" w:rsidRDefault="00066E60" w:rsidP="00066E60">
      <w:pPr>
        <w:ind w:left="708"/>
        <w:rPr>
          <w:rFonts w:asciiTheme="minorHAnsi" w:hAnsiTheme="minorHAnsi" w:cstheme="minorHAnsi"/>
          <w:b/>
          <w:color w:val="000000" w:themeColor="text1"/>
          <w:sz w:val="22"/>
          <w:szCs w:val="22"/>
          <w:u w:val="single"/>
        </w:rPr>
      </w:pPr>
    </w:p>
    <w:p w14:paraId="29054C11" w14:textId="77777777" w:rsidR="00066E60" w:rsidRPr="009517B2" w:rsidRDefault="00066E60" w:rsidP="00066E60">
      <w:pPr>
        <w:pStyle w:val="Prrafodelista"/>
        <w:numPr>
          <w:ilvl w:val="2"/>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TRIBUTOS</w:t>
      </w:r>
    </w:p>
    <w:p w14:paraId="4B43F580" w14:textId="77777777" w:rsidR="00066E60" w:rsidRPr="009517B2" w:rsidRDefault="00066E60" w:rsidP="00066E60">
      <w:pPr>
        <w:jc w:val="both"/>
        <w:rPr>
          <w:rFonts w:asciiTheme="minorHAnsi" w:hAnsiTheme="minorHAnsi" w:cs="Calibri"/>
          <w:sz w:val="22"/>
          <w:szCs w:val="22"/>
          <w:shd w:val="clear" w:color="auto" w:fill="FFFFFF"/>
          <w:lang w:eastAsia="es-BO"/>
        </w:rPr>
      </w:pPr>
      <w:r w:rsidRPr="009517B2">
        <w:rPr>
          <w:rFonts w:asciiTheme="minorHAnsi" w:hAnsiTheme="minorHAnsi" w:cs="Calibr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14:paraId="092E1ABA" w14:textId="77777777" w:rsidR="00066E60" w:rsidRPr="009517B2" w:rsidRDefault="00066E60" w:rsidP="00066E60">
      <w:pPr>
        <w:pStyle w:val="Prrafodelista"/>
        <w:tabs>
          <w:tab w:val="left" w:pos="851"/>
        </w:tabs>
        <w:ind w:left="792"/>
        <w:contextualSpacing/>
        <w:rPr>
          <w:rFonts w:asciiTheme="minorHAnsi" w:hAnsiTheme="minorHAnsi" w:cstheme="minorHAnsi"/>
          <w:b/>
          <w:color w:val="000000" w:themeColor="text1"/>
          <w:sz w:val="22"/>
          <w:szCs w:val="22"/>
          <w:u w:val="single"/>
        </w:rPr>
      </w:pPr>
    </w:p>
    <w:p w14:paraId="48C40246"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color w:val="000000" w:themeColor="text1"/>
          <w:sz w:val="22"/>
          <w:szCs w:val="22"/>
          <w:u w:val="single"/>
        </w:rPr>
        <w:t xml:space="preserve">SEGUROS </w:t>
      </w:r>
    </w:p>
    <w:p w14:paraId="229813D2"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14:paraId="3F3D1157" w14:textId="77777777" w:rsidR="00066E60" w:rsidRPr="009517B2" w:rsidRDefault="00066E60" w:rsidP="00066E60">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9517B2">
        <w:rPr>
          <w:rFonts w:asciiTheme="minorHAnsi" w:eastAsiaTheme="minorHAnsi" w:hAnsiTheme="minorHAnsi" w:cstheme="minorHAnsi"/>
          <w:b/>
          <w:sz w:val="22"/>
          <w:szCs w:val="22"/>
          <w:lang w:val="es-BO"/>
        </w:rPr>
        <w:t>Póliza Todo Riesgo de Construcción</w:t>
      </w:r>
    </w:p>
    <w:p w14:paraId="24CF1D56"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lastRenderedPageBreak/>
        <w:t>Durante la ejecución de la obra, el Contratista deberá mantener por su cuenta y cargo una póliza de Seguro adecuada, para asegurar contra todo riesgo, las obras en ejecución, materiales.</w:t>
      </w:r>
    </w:p>
    <w:p w14:paraId="38A520D8"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1E9C594" w14:textId="77777777" w:rsidR="00066E60" w:rsidRPr="009517B2" w:rsidRDefault="00066E60" w:rsidP="00066E60">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9517B2">
        <w:rPr>
          <w:rFonts w:asciiTheme="minorHAnsi" w:eastAsiaTheme="minorHAnsi" w:hAnsiTheme="minorHAnsi" w:cstheme="minorHAnsi"/>
          <w:b/>
          <w:sz w:val="22"/>
          <w:szCs w:val="22"/>
          <w:lang w:val="es-BO"/>
        </w:rPr>
        <w:t>Seguro de Responsabilidad Civil.</w:t>
      </w:r>
    </w:p>
    <w:p w14:paraId="704D80B3"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84F4D3C" w14:textId="77777777" w:rsidR="00066E60" w:rsidRPr="009517B2" w:rsidRDefault="00066E60" w:rsidP="00066E60">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9517B2">
        <w:rPr>
          <w:rFonts w:asciiTheme="minorHAnsi" w:eastAsiaTheme="minorHAnsi" w:hAnsiTheme="minorHAnsi" w:cstheme="minorHAnsi"/>
          <w:b/>
          <w:sz w:val="22"/>
          <w:szCs w:val="22"/>
          <w:lang w:val="es-BO"/>
        </w:rPr>
        <w:t> Póliza de Accidentes Personales.</w:t>
      </w:r>
    </w:p>
    <w:p w14:paraId="4552DA87"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16963DD2" w14:textId="77777777" w:rsidR="00066E60" w:rsidRPr="009517B2" w:rsidRDefault="00066E60" w:rsidP="00066E60">
      <w:pPr>
        <w:tabs>
          <w:tab w:val="left" w:pos="1206"/>
        </w:tabs>
        <w:contextualSpacing/>
        <w:jc w:val="both"/>
        <w:rPr>
          <w:rFonts w:asciiTheme="minorHAnsi" w:eastAsiaTheme="minorHAnsi" w:hAnsiTheme="minorHAnsi" w:cstheme="minorHAnsi"/>
          <w:sz w:val="22"/>
          <w:szCs w:val="22"/>
          <w:lang w:val="es-BO"/>
        </w:rPr>
      </w:pPr>
    </w:p>
    <w:p w14:paraId="1CCE4D6D" w14:textId="77777777" w:rsidR="00066E60" w:rsidRPr="009517B2" w:rsidRDefault="00066E60" w:rsidP="00066E60">
      <w:pPr>
        <w:tabs>
          <w:tab w:val="left" w:pos="1206"/>
        </w:tabs>
        <w:contextualSpacing/>
        <w:jc w:val="both"/>
        <w:rPr>
          <w:rFonts w:asciiTheme="minorHAnsi" w:eastAsiaTheme="minorHAnsi" w:hAnsiTheme="minorHAnsi" w:cstheme="minorHAnsi"/>
          <w:b/>
          <w:sz w:val="22"/>
          <w:szCs w:val="22"/>
          <w:lang w:val="es-BO"/>
        </w:rPr>
      </w:pPr>
      <w:r w:rsidRPr="009517B2">
        <w:rPr>
          <w:rFonts w:asciiTheme="minorHAnsi" w:eastAsiaTheme="minorHAnsi" w:hAnsiTheme="minorHAnsi" w:cstheme="minorHAnsi"/>
          <w:b/>
          <w:sz w:val="22"/>
          <w:szCs w:val="22"/>
          <w:lang w:val="es-BO"/>
        </w:rPr>
        <w:t>Condiciones Adicionales.</w:t>
      </w:r>
    </w:p>
    <w:p w14:paraId="317D018D" w14:textId="77777777" w:rsidR="00066E60" w:rsidRPr="009517B2" w:rsidRDefault="00066E60" w:rsidP="00066E60">
      <w:pPr>
        <w:pStyle w:val="Prrafodelista"/>
        <w:numPr>
          <w:ilvl w:val="0"/>
          <w:numId w:val="95"/>
        </w:numPr>
        <w:tabs>
          <w:tab w:val="left" w:pos="1206"/>
        </w:tabs>
        <w:contextualSpacing/>
        <w:jc w:val="both"/>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3B1457B" w14:textId="77777777" w:rsidR="00066E60" w:rsidRPr="009517B2" w:rsidRDefault="00066E60" w:rsidP="00066E60">
      <w:pPr>
        <w:tabs>
          <w:tab w:val="left" w:pos="851"/>
        </w:tabs>
        <w:contextualSpacing/>
        <w:rPr>
          <w:rFonts w:asciiTheme="minorHAnsi" w:eastAsiaTheme="minorHAnsi" w:hAnsiTheme="minorHAnsi" w:cstheme="minorHAnsi"/>
          <w:sz w:val="22"/>
          <w:szCs w:val="22"/>
          <w:lang w:val="es-BO"/>
        </w:rPr>
      </w:pPr>
      <w:r w:rsidRPr="009517B2">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14:paraId="62C34F8E" w14:textId="77777777" w:rsidR="00066E60" w:rsidRPr="009517B2" w:rsidRDefault="00066E60" w:rsidP="00066E60">
      <w:pPr>
        <w:tabs>
          <w:tab w:val="left" w:pos="851"/>
        </w:tabs>
        <w:contextualSpacing/>
        <w:jc w:val="both"/>
        <w:rPr>
          <w:rFonts w:asciiTheme="minorHAnsi" w:hAnsiTheme="minorHAnsi" w:cstheme="minorHAnsi"/>
          <w:b/>
          <w:color w:val="000000" w:themeColor="text1"/>
          <w:sz w:val="22"/>
          <w:szCs w:val="22"/>
          <w:u w:val="single"/>
        </w:rPr>
      </w:pPr>
    </w:p>
    <w:p w14:paraId="79CFEC8C"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bCs/>
          <w:sz w:val="22"/>
          <w:szCs w:val="22"/>
          <w:u w:val="single"/>
        </w:rPr>
        <w:t xml:space="preserve">EXPERIENCIA DE LA EMPRESA </w:t>
      </w:r>
    </w:p>
    <w:p w14:paraId="38B2C1A1" w14:textId="77777777" w:rsidR="00066E60" w:rsidRPr="009517B2" w:rsidRDefault="00066E60" w:rsidP="00066E60">
      <w:pPr>
        <w:ind w:left="360"/>
        <w:contextualSpacing/>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fotocopia simple, y cuando lo requiera YPFB, en cualquier etapa del Proceso de Contratación, en originales o fotocopias legalizadas.</w:t>
      </w:r>
    </w:p>
    <w:p w14:paraId="3CBB0040" w14:textId="77777777" w:rsidR="00066E60" w:rsidRPr="009517B2" w:rsidRDefault="00066E60" w:rsidP="00066E60">
      <w:pPr>
        <w:ind w:left="360"/>
        <w:contextualSpacing/>
        <w:jc w:val="both"/>
        <w:rPr>
          <w:rFonts w:asciiTheme="minorHAnsi" w:hAnsiTheme="minorHAnsi" w:cstheme="minorHAnsi"/>
          <w:sz w:val="22"/>
          <w:szCs w:val="22"/>
        </w:rPr>
      </w:pPr>
      <w:r w:rsidRPr="009517B2">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9517B2">
        <w:rPr>
          <w:rFonts w:asciiTheme="minorHAnsi" w:hAnsiTheme="minorHAnsi" w:cstheme="minorHAnsi"/>
          <w:b/>
          <w:sz w:val="22"/>
          <w:szCs w:val="22"/>
          <w:u w:val="single"/>
          <w:lang w:val="es-BO" w:eastAsia="es-BO"/>
        </w:rPr>
        <w:t>adicionales</w:t>
      </w:r>
      <w:r w:rsidRPr="009517B2">
        <w:rPr>
          <w:rFonts w:asciiTheme="minorHAnsi" w:hAnsiTheme="minorHAnsi" w:cstheme="minorHAnsi"/>
          <w:sz w:val="22"/>
          <w:szCs w:val="22"/>
          <w:lang w:val="es-BO" w:eastAsia="es-BO"/>
        </w:rPr>
        <w:t xml:space="preserve"> a los citados donde se evidencie y/o complemente la información solicitada.</w:t>
      </w:r>
    </w:p>
    <w:p w14:paraId="6D056B04" w14:textId="77777777" w:rsidR="00066E60" w:rsidRPr="009517B2" w:rsidRDefault="00066E60" w:rsidP="00066E60">
      <w:pPr>
        <w:rPr>
          <w:rFonts w:asciiTheme="minorHAnsi" w:hAnsiTheme="minorHAnsi" w:cstheme="minorHAnsi"/>
          <w:sz w:val="22"/>
          <w:szCs w:val="22"/>
        </w:rPr>
      </w:pPr>
    </w:p>
    <w:p w14:paraId="03E77B82" w14:textId="77777777" w:rsidR="00066E60" w:rsidRPr="009517B2" w:rsidRDefault="00066E60" w:rsidP="00066E60">
      <w:pPr>
        <w:pStyle w:val="Prrafodelista"/>
        <w:numPr>
          <w:ilvl w:val="0"/>
          <w:numId w:val="52"/>
        </w:numPr>
        <w:rPr>
          <w:rFonts w:asciiTheme="minorHAnsi" w:hAnsiTheme="minorHAnsi" w:cstheme="minorHAnsi"/>
          <w:b/>
          <w:sz w:val="22"/>
          <w:szCs w:val="22"/>
          <w:lang w:val="es-BO" w:eastAsia="es-BO"/>
        </w:rPr>
      </w:pPr>
      <w:r w:rsidRPr="009517B2">
        <w:rPr>
          <w:rFonts w:asciiTheme="minorHAnsi" w:hAnsiTheme="minorHAnsi" w:cstheme="minorHAnsi"/>
          <w:b/>
          <w:sz w:val="22"/>
          <w:szCs w:val="22"/>
          <w:lang w:val="es-BO" w:eastAsia="es-BO"/>
        </w:rPr>
        <w:t>EXPERIENCIA GENERAL DE LA EMPRESA</w:t>
      </w:r>
    </w:p>
    <w:p w14:paraId="6279D1DD" w14:textId="77777777" w:rsidR="00066E60" w:rsidRPr="009517B2" w:rsidRDefault="00066E60" w:rsidP="00066E60">
      <w:pPr>
        <w:ind w:left="708"/>
        <w:contextualSpacing/>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7674E87E" w14:textId="77777777" w:rsidR="00066E60" w:rsidRPr="009517B2" w:rsidRDefault="00066E60" w:rsidP="00066E60">
      <w:pPr>
        <w:contextualSpacing/>
        <w:jc w:val="both"/>
        <w:rPr>
          <w:rFonts w:asciiTheme="minorHAnsi" w:hAnsiTheme="minorHAnsi" w:cstheme="minorHAnsi"/>
          <w:sz w:val="22"/>
          <w:szCs w:val="22"/>
          <w:lang w:val="es-BO" w:eastAsia="es-BO"/>
        </w:rPr>
      </w:pPr>
    </w:p>
    <w:p w14:paraId="7E082879" w14:textId="77777777" w:rsidR="00066E60" w:rsidRPr="009517B2" w:rsidRDefault="00066E60" w:rsidP="00066E60">
      <w:pPr>
        <w:pStyle w:val="Prrafodelista"/>
        <w:numPr>
          <w:ilvl w:val="0"/>
          <w:numId w:val="52"/>
        </w:numPr>
        <w:rPr>
          <w:rFonts w:asciiTheme="minorHAnsi" w:hAnsiTheme="minorHAnsi" w:cstheme="minorHAnsi"/>
          <w:b/>
          <w:sz w:val="22"/>
          <w:szCs w:val="22"/>
          <w:lang w:val="es-BO" w:eastAsia="es-BO"/>
        </w:rPr>
      </w:pPr>
      <w:r w:rsidRPr="009517B2">
        <w:rPr>
          <w:rFonts w:asciiTheme="minorHAnsi" w:hAnsiTheme="minorHAnsi" w:cstheme="minorHAnsi"/>
          <w:b/>
          <w:sz w:val="22"/>
          <w:szCs w:val="22"/>
          <w:lang w:val="es-BO" w:eastAsia="es-BO"/>
        </w:rPr>
        <w:t>EXPERIENCIA ESPECÍFICA DE LA EMPRESA</w:t>
      </w:r>
    </w:p>
    <w:p w14:paraId="1A05B028" w14:textId="77777777" w:rsidR="00066E60" w:rsidRPr="009517B2" w:rsidRDefault="00066E60" w:rsidP="00066E60">
      <w:pPr>
        <w:ind w:left="708"/>
        <w:contextualSpacing/>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lastRenderedPageBreak/>
        <w:t>La sumatoria de la experiencia especifica de la empresa proponente, deberá sumar al menos (0.5) cero punto cinco veces el monto del precio referencial establecido en el Documento Base de Contratación.</w:t>
      </w:r>
    </w:p>
    <w:p w14:paraId="6743AE4B" w14:textId="77777777" w:rsidR="00066E60" w:rsidRPr="009517B2" w:rsidRDefault="00066E60" w:rsidP="00066E60">
      <w:pPr>
        <w:ind w:left="708"/>
        <w:contextualSpacing/>
        <w:jc w:val="both"/>
        <w:rPr>
          <w:rFonts w:asciiTheme="minorHAnsi" w:hAnsiTheme="minorHAnsi" w:cstheme="minorHAnsi"/>
          <w:sz w:val="22"/>
          <w:szCs w:val="22"/>
          <w:lang w:val="es-BO" w:eastAsia="es-BO"/>
        </w:rPr>
      </w:pPr>
    </w:p>
    <w:p w14:paraId="2A826331" w14:textId="77777777" w:rsidR="00066E60" w:rsidRPr="009517B2" w:rsidRDefault="00066E60" w:rsidP="00066E60">
      <w:pPr>
        <w:ind w:left="708"/>
        <w:rPr>
          <w:rFonts w:asciiTheme="minorHAnsi" w:hAnsiTheme="minorHAnsi" w:cstheme="minorHAnsi"/>
          <w:b/>
          <w:sz w:val="22"/>
          <w:szCs w:val="22"/>
          <w:lang w:val="es-BO" w:eastAsia="es-BO"/>
        </w:rPr>
      </w:pPr>
      <w:r w:rsidRPr="009517B2">
        <w:rPr>
          <w:rFonts w:asciiTheme="minorHAnsi" w:hAnsiTheme="minorHAnsi" w:cstheme="minorHAnsi"/>
          <w:b/>
          <w:sz w:val="22"/>
          <w:szCs w:val="22"/>
          <w:u w:val="single"/>
          <w:lang w:val="es-BO" w:eastAsia="es-BO"/>
        </w:rPr>
        <w:t xml:space="preserve">OBRAS SIMILARES.  </w:t>
      </w:r>
    </w:p>
    <w:p w14:paraId="67241083" w14:textId="77777777" w:rsidR="00066E60" w:rsidRPr="009517B2" w:rsidRDefault="00066E60" w:rsidP="00066E60">
      <w:pPr>
        <w:contextualSpacing/>
        <w:jc w:val="both"/>
        <w:rPr>
          <w:rFonts w:asciiTheme="minorHAnsi" w:hAnsiTheme="minorHAnsi" w:cstheme="minorHAnsi"/>
          <w:sz w:val="22"/>
          <w:szCs w:val="22"/>
          <w:lang w:eastAsia="es-BO"/>
        </w:rPr>
      </w:pPr>
      <w:r w:rsidRPr="009517B2">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6D9A56E4" w14:textId="77777777" w:rsidR="00066E60" w:rsidRPr="009517B2" w:rsidRDefault="00066E60" w:rsidP="00066E60">
      <w:pPr>
        <w:contextualSpacing/>
        <w:jc w:val="both"/>
        <w:rPr>
          <w:rFonts w:asciiTheme="minorHAnsi" w:hAnsiTheme="minorHAnsi" w:cstheme="minorHAnsi"/>
          <w:sz w:val="22"/>
          <w:szCs w:val="22"/>
          <w:lang w:eastAsia="es-BO"/>
        </w:rPr>
      </w:pPr>
    </w:p>
    <w:p w14:paraId="550458D8" w14:textId="77777777" w:rsidR="00066E60" w:rsidRPr="009517B2" w:rsidRDefault="00066E60" w:rsidP="00066E60">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Obras civiles y/o mecánicas para la construcción de red secundaria.</w:t>
      </w:r>
    </w:p>
    <w:p w14:paraId="22D14597" w14:textId="77777777" w:rsidR="00066E60" w:rsidRPr="009517B2" w:rsidRDefault="00066E60" w:rsidP="00066E60">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Obras civiles y/o mecánicas para la construcción y mantenimiento de gasoductos y redes primarias.</w:t>
      </w:r>
    </w:p>
    <w:p w14:paraId="516773A4" w14:textId="77777777" w:rsidR="00066E60" w:rsidRPr="009517B2" w:rsidRDefault="00066E60" w:rsidP="00066E60">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Obras civiles y/o mecánicas para la construcción de acometidas para gas natural.</w:t>
      </w:r>
    </w:p>
    <w:p w14:paraId="08CC46DA" w14:textId="77777777" w:rsidR="00066E60" w:rsidRPr="009517B2" w:rsidRDefault="00066E60" w:rsidP="00066E60">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FC6DEBB" w14:textId="77777777" w:rsidR="00066E60" w:rsidRPr="009517B2" w:rsidRDefault="00066E60" w:rsidP="00066E60">
      <w:pPr>
        <w:tabs>
          <w:tab w:val="left" w:pos="426"/>
        </w:tabs>
        <w:contextualSpacing/>
        <w:rPr>
          <w:rFonts w:asciiTheme="minorHAnsi" w:hAnsiTheme="minorHAnsi" w:cstheme="minorHAnsi"/>
          <w:b/>
          <w:color w:val="000000" w:themeColor="text1"/>
          <w:sz w:val="22"/>
          <w:szCs w:val="22"/>
          <w:u w:val="single"/>
        </w:rPr>
      </w:pPr>
    </w:p>
    <w:p w14:paraId="2B5B74FE"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bCs/>
          <w:sz w:val="22"/>
          <w:szCs w:val="22"/>
          <w:u w:val="single"/>
        </w:rPr>
      </w:pPr>
      <w:r w:rsidRPr="009517B2">
        <w:rPr>
          <w:rFonts w:asciiTheme="minorHAnsi" w:hAnsiTheme="minorHAnsi" w:cstheme="minorHAnsi"/>
          <w:b/>
          <w:bCs/>
          <w:sz w:val="22"/>
          <w:szCs w:val="22"/>
          <w:u w:val="single"/>
        </w:rPr>
        <w:t>EXPERIENCIA DEL PERSONAL TECNICO CLAVE (SUJETO A EVALUACIÓN)</w:t>
      </w:r>
    </w:p>
    <w:p w14:paraId="6EA3EB91" w14:textId="77777777" w:rsidR="00066E60" w:rsidRPr="009517B2" w:rsidRDefault="00066E60" w:rsidP="00066E60">
      <w:pPr>
        <w:tabs>
          <w:tab w:val="left" w:pos="851"/>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176"/>
        <w:gridCol w:w="1176"/>
        <w:gridCol w:w="2058"/>
        <w:gridCol w:w="1516"/>
      </w:tblGrid>
      <w:tr w:rsidR="00066E60" w:rsidRPr="009517B2" w14:paraId="5E71E5E1" w14:textId="77777777" w:rsidTr="00CA040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911BD4"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6E55B1F"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7E59C90"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EB41427"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5D76262F"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8A3C965" w14:textId="77777777" w:rsidR="00066E60" w:rsidRPr="009517B2" w:rsidRDefault="00066E60" w:rsidP="00CA040C">
            <w:pPr>
              <w:jc w:val="center"/>
              <w:rPr>
                <w:rFonts w:asciiTheme="minorHAnsi" w:hAnsiTheme="minorHAnsi" w:cs="Calibri"/>
                <w:b/>
                <w:sz w:val="22"/>
                <w:szCs w:val="22"/>
              </w:rPr>
            </w:pPr>
            <w:r w:rsidRPr="009517B2">
              <w:rPr>
                <w:rFonts w:asciiTheme="minorHAnsi" w:hAnsiTheme="minorHAnsi" w:cs="Calibri"/>
                <w:b/>
                <w:sz w:val="22"/>
                <w:szCs w:val="22"/>
              </w:rPr>
              <w:t>CARGOS SIMILARES</w:t>
            </w:r>
          </w:p>
        </w:tc>
      </w:tr>
      <w:tr w:rsidR="00066E60" w:rsidRPr="009517B2" w14:paraId="5D38422C" w14:textId="77777777" w:rsidTr="00CA040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28CDFCC" w14:textId="77777777" w:rsidR="00066E60" w:rsidRPr="009517B2" w:rsidRDefault="00066E60" w:rsidP="00CA040C">
            <w:pPr>
              <w:rPr>
                <w:rFonts w:asciiTheme="minorHAnsi" w:hAnsiTheme="minorHAnsi" w:cs="Calibri"/>
                <w:sz w:val="22"/>
                <w:szCs w:val="22"/>
              </w:rPr>
            </w:pPr>
            <w:r w:rsidRPr="009517B2">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1728701" w14:textId="77777777" w:rsidR="00066E60" w:rsidRPr="009517B2" w:rsidRDefault="00066E60" w:rsidP="00CA040C">
            <w:pPr>
              <w:jc w:val="both"/>
              <w:rPr>
                <w:rFonts w:asciiTheme="minorHAnsi" w:hAnsiTheme="minorHAnsi" w:cs="Calibri"/>
                <w:sz w:val="22"/>
                <w:szCs w:val="22"/>
                <w:highlight w:val="yellow"/>
              </w:rPr>
            </w:pPr>
            <w:r w:rsidRPr="009517B2">
              <w:rPr>
                <w:rFonts w:asciiTheme="minorHAnsi" w:hAnsiTheme="minorHAnsi"/>
                <w:color w:val="000000"/>
                <w:sz w:val="22"/>
                <w:szCs w:val="22"/>
                <w:lang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1B1E870" w14:textId="77777777" w:rsidR="00066E60" w:rsidRPr="009517B2" w:rsidRDefault="00066E60" w:rsidP="00CA040C">
            <w:pPr>
              <w:jc w:val="center"/>
              <w:rPr>
                <w:rFonts w:asciiTheme="minorHAnsi" w:hAnsiTheme="minorHAnsi" w:cs="Calibri"/>
                <w:sz w:val="22"/>
                <w:szCs w:val="22"/>
                <w:highlight w:val="yellow"/>
              </w:rPr>
            </w:pPr>
            <w:r w:rsidRPr="009517B2">
              <w:rPr>
                <w:rFonts w:asciiTheme="minorHAnsi" w:hAnsiTheme="minorHAnsi" w:cs="Calibri"/>
                <w:sz w:val="22"/>
                <w:szCs w:val="22"/>
              </w:rPr>
              <w:t xml:space="preserve">RESIDENTE  DE OBRA </w:t>
            </w:r>
          </w:p>
        </w:tc>
        <w:tc>
          <w:tcPr>
            <w:tcW w:w="642" w:type="pct"/>
            <w:tcBorders>
              <w:top w:val="single" w:sz="4" w:space="0" w:color="auto"/>
              <w:left w:val="single" w:sz="4" w:space="0" w:color="auto"/>
              <w:bottom w:val="single" w:sz="4" w:space="0" w:color="auto"/>
              <w:right w:val="single" w:sz="4" w:space="0" w:color="auto"/>
            </w:tcBorders>
          </w:tcPr>
          <w:p w14:paraId="412ED792" w14:textId="77777777" w:rsidR="00066E60" w:rsidRPr="009517B2" w:rsidRDefault="00066E60" w:rsidP="00CA040C">
            <w:pPr>
              <w:jc w:val="center"/>
              <w:rPr>
                <w:rFonts w:asciiTheme="minorHAnsi" w:hAnsiTheme="minorHAnsi" w:cs="Calibri"/>
                <w:sz w:val="22"/>
                <w:szCs w:val="22"/>
              </w:rPr>
            </w:pPr>
            <w:r w:rsidRPr="009517B2">
              <w:rPr>
                <w:rFonts w:asciiTheme="minorHAnsi" w:hAnsiTheme="minorHAnsi" w:cs="Calibri"/>
                <w:sz w:val="22"/>
                <w:szCs w:val="22"/>
              </w:rPr>
              <w:t>1</w:t>
            </w:r>
          </w:p>
        </w:tc>
        <w:tc>
          <w:tcPr>
            <w:tcW w:w="1124" w:type="pct"/>
            <w:tcBorders>
              <w:top w:val="single" w:sz="4" w:space="0" w:color="auto"/>
              <w:left w:val="single" w:sz="4" w:space="0" w:color="auto"/>
              <w:bottom w:val="single" w:sz="4" w:space="0" w:color="auto"/>
              <w:right w:val="single" w:sz="4" w:space="0" w:color="auto"/>
            </w:tcBorders>
          </w:tcPr>
          <w:p w14:paraId="3D10DAF0" w14:textId="77777777" w:rsidR="00066E60" w:rsidRPr="009517B2" w:rsidRDefault="00066E60" w:rsidP="00CA040C">
            <w:pPr>
              <w:rPr>
                <w:rFonts w:asciiTheme="minorHAnsi" w:hAnsiTheme="minorHAnsi" w:cs="Calibri"/>
                <w:sz w:val="22"/>
                <w:szCs w:val="22"/>
              </w:rPr>
            </w:pPr>
            <w:r w:rsidRPr="009517B2">
              <w:rPr>
                <w:rFonts w:asciiTheme="minorHAnsi" w:hAnsiTheme="minorHAnsi" w:cs="Calibri"/>
                <w:sz w:val="22"/>
                <w:szCs w:val="22"/>
              </w:rPr>
              <w:t>GENERAL: 2 años</w:t>
            </w:r>
          </w:p>
          <w:p w14:paraId="4AABF1B8" w14:textId="77777777" w:rsidR="00066E60" w:rsidRPr="009517B2" w:rsidRDefault="00066E60" w:rsidP="00CA040C">
            <w:pPr>
              <w:rPr>
                <w:rFonts w:asciiTheme="minorHAnsi" w:hAnsiTheme="minorHAnsi" w:cs="Calibri"/>
                <w:sz w:val="22"/>
                <w:szCs w:val="22"/>
              </w:rPr>
            </w:pPr>
            <w:r w:rsidRPr="009517B2">
              <w:rPr>
                <w:rFonts w:asciiTheme="minorHAnsi" w:hAnsiTheme="minorHAnsi" w:cs="Calibri"/>
                <w:sz w:val="22"/>
                <w:szCs w:val="22"/>
              </w:rPr>
              <w:t>ESPECIFICA: 1 año en cargos similares y obras similares a las especificadas para la empresa (*)</w:t>
            </w:r>
          </w:p>
          <w:p w14:paraId="4164F317" w14:textId="77777777" w:rsidR="00066E60" w:rsidRPr="009517B2" w:rsidRDefault="00066E60" w:rsidP="00CA040C">
            <w:pPr>
              <w:rPr>
                <w:rFonts w:asciiTheme="minorHAnsi" w:hAnsiTheme="minorHAnsi" w:cs="Calibri"/>
                <w:sz w:val="22"/>
                <w:szCs w:val="22"/>
              </w:rPr>
            </w:pPr>
          </w:p>
          <w:p w14:paraId="58CE8BA0" w14:textId="77777777" w:rsidR="00066E60" w:rsidRPr="009517B2" w:rsidRDefault="00066E60" w:rsidP="00CA040C">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06CF63E7" w14:textId="77777777" w:rsidR="00066E60" w:rsidRPr="009517B2" w:rsidRDefault="00066E60" w:rsidP="00CA040C">
            <w:pPr>
              <w:rPr>
                <w:rFonts w:asciiTheme="minorHAnsi" w:hAnsiTheme="minorHAnsi" w:cs="Calibri"/>
                <w:sz w:val="22"/>
                <w:szCs w:val="22"/>
                <w:highlight w:val="yellow"/>
              </w:rPr>
            </w:pPr>
            <w:r w:rsidRPr="009517B2">
              <w:rPr>
                <w:rFonts w:asciiTheme="minorHAnsi" w:hAnsiTheme="minorHAnsi"/>
                <w:color w:val="000000"/>
                <w:sz w:val="22"/>
                <w:szCs w:val="22"/>
                <w:lang w:eastAsia="es-BO"/>
              </w:rPr>
              <w:t>FISCAL DE OBRAS, SUPERVISOR DE OBRAS, SUPERINTENDENTE DE OBRAS, DIRECTOR  DE OBRAS Y RESIDENTE DE OBRAS</w:t>
            </w:r>
          </w:p>
        </w:tc>
      </w:tr>
      <w:tr w:rsidR="00066E60" w:rsidRPr="009517B2" w14:paraId="79CA6C9D" w14:textId="77777777" w:rsidTr="00CA040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24F8719" w14:textId="77777777" w:rsidR="00066E60" w:rsidRPr="009517B2" w:rsidRDefault="00066E60" w:rsidP="00CA040C">
            <w:pPr>
              <w:rPr>
                <w:rFonts w:asciiTheme="minorHAnsi" w:hAnsiTheme="minorHAnsi" w:cs="Calibri"/>
                <w:sz w:val="22"/>
                <w:szCs w:val="22"/>
              </w:rPr>
            </w:pPr>
            <w:r w:rsidRPr="009517B2">
              <w:rPr>
                <w:rFonts w:asciiTheme="minorHAnsi" w:hAnsiTheme="minorHAnsi" w:cs="Calibri"/>
                <w:sz w:val="22"/>
                <w:szCs w:val="22"/>
              </w:rPr>
              <w:t>2</w:t>
            </w:r>
          </w:p>
        </w:tc>
        <w:tc>
          <w:tcPr>
            <w:tcW w:w="1639" w:type="pct"/>
            <w:shd w:val="clear" w:color="auto" w:fill="auto"/>
          </w:tcPr>
          <w:p w14:paraId="4FFEA040" w14:textId="77777777" w:rsidR="00066E60" w:rsidRPr="009517B2" w:rsidRDefault="00066E60" w:rsidP="00CA040C">
            <w:pPr>
              <w:jc w:val="both"/>
              <w:rPr>
                <w:rFonts w:asciiTheme="minorHAnsi" w:hAnsiTheme="minorHAnsi" w:cs="Calibri"/>
                <w:sz w:val="22"/>
                <w:szCs w:val="22"/>
                <w:highlight w:val="yellow"/>
                <w:lang w:eastAsia="es-BO"/>
              </w:rPr>
            </w:pPr>
            <w:r w:rsidRPr="009517B2">
              <w:rPr>
                <w:rFonts w:asciiTheme="minorHAnsi" w:hAnsiTheme="minorHAnsi"/>
                <w:color w:val="000000"/>
                <w:sz w:val="22"/>
                <w:szCs w:val="22"/>
                <w:lang w:eastAsia="es-BO"/>
              </w:rPr>
              <w:t>PROFESIONAL,  TÉCNICO O BACHILLER CERTIFICADO EN EL MANEJO DE PROGRAMAS  ESPECIALIZADOS EN DIBUJO DIGITAL (EJM. AUTOCAD, VECTOR, CIVIL DESING)</w:t>
            </w:r>
          </w:p>
        </w:tc>
        <w:tc>
          <w:tcPr>
            <w:tcW w:w="642" w:type="pct"/>
            <w:shd w:val="clear" w:color="auto" w:fill="auto"/>
          </w:tcPr>
          <w:p w14:paraId="76568CBD" w14:textId="77777777" w:rsidR="00066E60" w:rsidRPr="009517B2" w:rsidRDefault="00066E60" w:rsidP="00CA040C">
            <w:pPr>
              <w:jc w:val="center"/>
              <w:rPr>
                <w:rFonts w:asciiTheme="minorHAnsi" w:hAnsiTheme="minorHAnsi" w:cs="Calibri"/>
                <w:sz w:val="22"/>
                <w:szCs w:val="22"/>
                <w:highlight w:val="yellow"/>
                <w:lang w:eastAsia="es-BO"/>
              </w:rPr>
            </w:pPr>
            <w:r w:rsidRPr="009517B2">
              <w:rPr>
                <w:rFonts w:asciiTheme="minorHAnsi" w:hAnsiTheme="minorHAnsi" w:cs="Calibri"/>
                <w:sz w:val="22"/>
                <w:szCs w:val="22"/>
              </w:rPr>
              <w:t xml:space="preserve">DIBUJANTE DE PLANOS AS-BUILT </w:t>
            </w:r>
          </w:p>
        </w:tc>
        <w:tc>
          <w:tcPr>
            <w:tcW w:w="642" w:type="pct"/>
          </w:tcPr>
          <w:p w14:paraId="71623887" w14:textId="77777777" w:rsidR="00066E60" w:rsidRPr="009517B2" w:rsidRDefault="00066E60" w:rsidP="00CA040C">
            <w:pPr>
              <w:jc w:val="center"/>
              <w:rPr>
                <w:rFonts w:asciiTheme="minorHAnsi" w:hAnsiTheme="minorHAnsi" w:cs="Calibri"/>
                <w:sz w:val="22"/>
                <w:szCs w:val="22"/>
              </w:rPr>
            </w:pPr>
            <w:r w:rsidRPr="009517B2">
              <w:rPr>
                <w:rFonts w:asciiTheme="minorHAnsi" w:hAnsiTheme="minorHAnsi" w:cs="Calibri"/>
                <w:sz w:val="22"/>
                <w:szCs w:val="22"/>
              </w:rPr>
              <w:t>1</w:t>
            </w:r>
          </w:p>
        </w:tc>
        <w:tc>
          <w:tcPr>
            <w:tcW w:w="1124" w:type="pct"/>
          </w:tcPr>
          <w:p w14:paraId="601F7546" w14:textId="77777777" w:rsidR="00066E60" w:rsidRPr="009517B2" w:rsidRDefault="00066E60" w:rsidP="00CA040C">
            <w:pPr>
              <w:jc w:val="both"/>
              <w:rPr>
                <w:rFonts w:asciiTheme="minorHAnsi" w:hAnsiTheme="minorHAnsi" w:cs="Calibri"/>
                <w:sz w:val="22"/>
                <w:szCs w:val="22"/>
              </w:rPr>
            </w:pPr>
            <w:r w:rsidRPr="009517B2">
              <w:rPr>
                <w:rFonts w:asciiTheme="minorHAnsi" w:hAnsiTheme="minorHAnsi" w:cs="Calibri"/>
                <w:sz w:val="22"/>
                <w:szCs w:val="22"/>
              </w:rPr>
              <w:t xml:space="preserve">EXPERIENCIA ESPECIFICA: </w:t>
            </w:r>
            <w:r w:rsidRPr="009517B2">
              <w:rPr>
                <w:rFonts w:asciiTheme="minorHAnsi" w:hAnsiTheme="minorHAnsi"/>
                <w:color w:val="000000"/>
                <w:sz w:val="22"/>
                <w:szCs w:val="22"/>
                <w:lang w:eastAsia="es-BO"/>
              </w:rPr>
              <w:t>HABER REALIZADO EL DIBUJO DE PLANOS PARA AL MENOS 2 OBRAS DE CONSTRUCCIÓN</w:t>
            </w:r>
          </w:p>
          <w:p w14:paraId="31E2DD5D" w14:textId="77777777" w:rsidR="00066E60" w:rsidRPr="009517B2" w:rsidRDefault="00066E60" w:rsidP="00CA040C">
            <w:pPr>
              <w:rPr>
                <w:rFonts w:asciiTheme="minorHAnsi" w:hAnsiTheme="minorHAnsi" w:cs="Calibri"/>
                <w:sz w:val="22"/>
                <w:szCs w:val="22"/>
              </w:rPr>
            </w:pPr>
          </w:p>
        </w:tc>
        <w:tc>
          <w:tcPr>
            <w:tcW w:w="828" w:type="pct"/>
          </w:tcPr>
          <w:p w14:paraId="675317F1" w14:textId="77777777" w:rsidR="00066E60" w:rsidRPr="009517B2" w:rsidRDefault="00066E60" w:rsidP="00CA040C">
            <w:pPr>
              <w:ind w:left="127"/>
              <w:rPr>
                <w:rFonts w:asciiTheme="minorHAnsi" w:hAnsiTheme="minorHAnsi" w:cs="Calibri"/>
                <w:sz w:val="22"/>
                <w:szCs w:val="22"/>
                <w:highlight w:val="yellow"/>
              </w:rPr>
            </w:pPr>
            <w:r w:rsidRPr="009517B2">
              <w:rPr>
                <w:rFonts w:asciiTheme="minorHAnsi" w:hAnsiTheme="minorHAnsi"/>
                <w:color w:val="000000"/>
                <w:sz w:val="22"/>
                <w:szCs w:val="22"/>
                <w:lang w:eastAsia="es-BO"/>
              </w:rPr>
              <w:t>DIBUJANTE DE PLANOS, CADISTA, Y/O SIMILAR QUE INVOLUCRE EL DIBUJO DE PLANOS CONSTRUCTIVOS</w:t>
            </w:r>
          </w:p>
        </w:tc>
      </w:tr>
    </w:tbl>
    <w:p w14:paraId="65B5AABC" w14:textId="77777777" w:rsidR="00066E60" w:rsidRPr="009517B2" w:rsidRDefault="00066E60" w:rsidP="00066E60">
      <w:pPr>
        <w:pStyle w:val="Prrafodelista"/>
        <w:tabs>
          <w:tab w:val="left" w:pos="851"/>
        </w:tabs>
        <w:ind w:left="792"/>
        <w:contextualSpacing/>
        <w:rPr>
          <w:rFonts w:asciiTheme="minorHAnsi" w:hAnsiTheme="minorHAnsi" w:cstheme="minorHAnsi"/>
          <w:b/>
          <w:bCs/>
          <w:sz w:val="22"/>
          <w:szCs w:val="22"/>
          <w:u w:val="single"/>
        </w:rPr>
      </w:pPr>
    </w:p>
    <w:p w14:paraId="0563D720" w14:textId="77777777" w:rsidR="00066E60" w:rsidRPr="009517B2" w:rsidRDefault="00066E60" w:rsidP="00066E60">
      <w:pPr>
        <w:ind w:left="851"/>
        <w:jc w:val="both"/>
        <w:rPr>
          <w:rFonts w:asciiTheme="minorHAnsi" w:hAnsiTheme="minorHAnsi" w:cstheme="minorHAnsi"/>
          <w:b/>
          <w:bCs/>
          <w:sz w:val="22"/>
          <w:szCs w:val="22"/>
          <w:u w:val="single"/>
        </w:rPr>
      </w:pPr>
      <w:r w:rsidRPr="009517B2">
        <w:rPr>
          <w:rFonts w:asciiTheme="minorHAnsi" w:hAnsiTheme="minorHAnsi" w:cstheme="minorHAnsi"/>
          <w:b/>
          <w:bCs/>
          <w:sz w:val="22"/>
          <w:szCs w:val="22"/>
          <w:u w:val="single"/>
        </w:rPr>
        <w:t>(*) Las Obras similares se encuentran detalladas en el punto EXPERIENCIA DE LA EMPRESA</w:t>
      </w:r>
    </w:p>
    <w:p w14:paraId="62409E85" w14:textId="77777777" w:rsidR="00066E60" w:rsidRPr="009517B2" w:rsidRDefault="00066E60" w:rsidP="00066E60">
      <w:pPr>
        <w:jc w:val="both"/>
        <w:rPr>
          <w:rFonts w:asciiTheme="minorHAnsi" w:hAnsiTheme="minorHAnsi" w:cstheme="minorHAnsi"/>
          <w:b/>
          <w:bCs/>
          <w:sz w:val="22"/>
          <w:szCs w:val="22"/>
          <w:u w:val="single"/>
        </w:rPr>
      </w:pPr>
    </w:p>
    <w:p w14:paraId="640E417C" w14:textId="77777777" w:rsidR="00066E60" w:rsidRPr="009517B2" w:rsidRDefault="00066E60" w:rsidP="00066E60">
      <w:pPr>
        <w:ind w:left="405" w:firstLine="405"/>
        <w:jc w:val="both"/>
        <w:rPr>
          <w:rFonts w:asciiTheme="minorHAnsi" w:hAnsiTheme="minorHAnsi" w:cstheme="minorHAnsi"/>
          <w:b/>
          <w:bCs/>
          <w:sz w:val="22"/>
          <w:szCs w:val="22"/>
        </w:rPr>
      </w:pPr>
      <w:r w:rsidRPr="009517B2">
        <w:rPr>
          <w:rFonts w:asciiTheme="minorHAnsi" w:hAnsiTheme="minorHAnsi" w:cstheme="minorHAnsi"/>
          <w:b/>
          <w:bCs/>
          <w:sz w:val="22"/>
          <w:szCs w:val="22"/>
          <w:u w:val="single"/>
        </w:rPr>
        <w:t>NOTA</w:t>
      </w:r>
      <w:r w:rsidRPr="009517B2">
        <w:rPr>
          <w:rFonts w:asciiTheme="minorHAnsi" w:hAnsiTheme="minorHAnsi" w:cstheme="minorHAnsi"/>
          <w:b/>
          <w:bCs/>
          <w:sz w:val="22"/>
          <w:szCs w:val="22"/>
        </w:rPr>
        <w:t>:</w:t>
      </w:r>
    </w:p>
    <w:p w14:paraId="11F324D7" w14:textId="77777777" w:rsidR="00066E60" w:rsidRPr="009517B2" w:rsidRDefault="00066E60" w:rsidP="00066E60">
      <w:pPr>
        <w:pStyle w:val="Prrafodelista"/>
        <w:numPr>
          <w:ilvl w:val="0"/>
          <w:numId w:val="51"/>
        </w:numPr>
        <w:ind w:left="1170"/>
        <w:jc w:val="both"/>
        <w:rPr>
          <w:rFonts w:asciiTheme="minorHAnsi" w:hAnsiTheme="minorHAnsi" w:cstheme="minorHAnsi"/>
          <w:sz w:val="22"/>
          <w:szCs w:val="22"/>
        </w:rPr>
      </w:pPr>
      <w:r w:rsidRPr="009517B2">
        <w:rPr>
          <w:rFonts w:asciiTheme="minorHAnsi" w:hAnsiTheme="minorHAnsi" w:cstheme="minorHAnsi"/>
          <w:bCs/>
          <w:sz w:val="22"/>
          <w:szCs w:val="22"/>
        </w:rPr>
        <w:t>En los casos en que correspondiese,</w:t>
      </w:r>
      <w:r w:rsidRPr="009517B2">
        <w:rPr>
          <w:rFonts w:asciiTheme="minorHAnsi" w:hAnsiTheme="minorHAnsi" w:cstheme="minorHAnsi"/>
          <w:b/>
          <w:bCs/>
          <w:sz w:val="22"/>
          <w:szCs w:val="22"/>
        </w:rPr>
        <w:t xml:space="preserve"> </w:t>
      </w:r>
      <w:r w:rsidRPr="009517B2">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r w:rsidRPr="009517B2">
        <w:rPr>
          <w:rFonts w:asciiTheme="minorHAnsi" w:hAnsiTheme="minorHAnsi" w:cstheme="minorHAnsi"/>
          <w:bCs/>
          <w:color w:val="000000"/>
          <w:sz w:val="22"/>
          <w:szCs w:val="22"/>
        </w:rPr>
        <w:t>.</w:t>
      </w:r>
    </w:p>
    <w:p w14:paraId="37D90A12" w14:textId="77777777" w:rsidR="00066E60" w:rsidRPr="009517B2" w:rsidRDefault="00066E60" w:rsidP="00066E60">
      <w:pPr>
        <w:pStyle w:val="Prrafodelista"/>
        <w:numPr>
          <w:ilvl w:val="0"/>
          <w:numId w:val="51"/>
        </w:numPr>
        <w:ind w:left="1170"/>
        <w:jc w:val="both"/>
        <w:rPr>
          <w:rFonts w:asciiTheme="minorHAnsi" w:hAnsiTheme="minorHAnsi" w:cstheme="minorHAnsi"/>
          <w:sz w:val="22"/>
          <w:szCs w:val="22"/>
        </w:rPr>
      </w:pPr>
      <w:r w:rsidRPr="009517B2">
        <w:rPr>
          <w:rFonts w:asciiTheme="minorHAnsi" w:hAnsiTheme="minorHAnsi" w:cstheme="minorHAnsi"/>
          <w:sz w:val="22"/>
          <w:szCs w:val="22"/>
        </w:rPr>
        <w:t xml:space="preserve">Los Documentos de Respaldo que avalen la experiencia del personal requerido son: </w:t>
      </w:r>
    </w:p>
    <w:p w14:paraId="1C6436B3" w14:textId="77777777" w:rsidR="00066E60" w:rsidRPr="009517B2" w:rsidRDefault="00066E60" w:rsidP="00066E60">
      <w:pPr>
        <w:pStyle w:val="Prrafodelista"/>
        <w:ind w:left="0"/>
        <w:jc w:val="both"/>
        <w:rPr>
          <w:rFonts w:asciiTheme="minorHAnsi" w:hAnsiTheme="minorHAnsi" w:cstheme="minorHAnsi"/>
          <w:sz w:val="22"/>
          <w:szCs w:val="22"/>
        </w:rPr>
      </w:pPr>
    </w:p>
    <w:p w14:paraId="4B93228E" w14:textId="77777777" w:rsidR="00066E60" w:rsidRPr="009517B2" w:rsidRDefault="00066E60" w:rsidP="00066E60">
      <w:pPr>
        <w:pStyle w:val="Prrafodelista"/>
        <w:numPr>
          <w:ilvl w:val="0"/>
          <w:numId w:val="93"/>
        </w:numPr>
        <w:ind w:left="567" w:hanging="141"/>
        <w:jc w:val="both"/>
        <w:rPr>
          <w:rFonts w:asciiTheme="minorHAnsi" w:hAnsiTheme="minorHAnsi" w:cstheme="minorHAnsi"/>
          <w:b/>
          <w:sz w:val="22"/>
          <w:szCs w:val="22"/>
          <w:u w:val="single"/>
        </w:rPr>
      </w:pPr>
      <w:r w:rsidRPr="009517B2">
        <w:rPr>
          <w:rFonts w:asciiTheme="minorHAnsi" w:hAnsiTheme="minorHAnsi" w:cstheme="minorHAnsi"/>
          <w:b/>
          <w:sz w:val="22"/>
          <w:szCs w:val="22"/>
          <w:u w:val="single"/>
        </w:rPr>
        <w:t>Director de Obra o Residente de Obra:</w:t>
      </w:r>
    </w:p>
    <w:p w14:paraId="66A17DE5" w14:textId="77777777" w:rsidR="00066E60" w:rsidRPr="009517B2" w:rsidRDefault="00066E60" w:rsidP="00066E60">
      <w:pPr>
        <w:ind w:left="567"/>
        <w:jc w:val="both"/>
        <w:rPr>
          <w:rFonts w:asciiTheme="minorHAnsi" w:hAnsiTheme="minorHAnsi" w:cstheme="minorHAnsi"/>
          <w:sz w:val="22"/>
          <w:szCs w:val="22"/>
        </w:rPr>
      </w:pPr>
      <w:r w:rsidRPr="009517B2">
        <w:rPr>
          <w:rFonts w:asciiTheme="minorHAnsi" w:hAnsiTheme="minorHAnsi" w:cstheme="minorHAnsi"/>
          <w:sz w:val="22"/>
          <w:szCs w:val="22"/>
        </w:rPr>
        <w:t>CERTIFICADO DE TRABAJO O ACTAS DE RECEPCION DEFINITIVA DE LAS OBRAS O FORMULARIO DE CIERRE Y/O LIQUIDACION DE OBRAS.</w:t>
      </w:r>
    </w:p>
    <w:p w14:paraId="5C67B200" w14:textId="77777777" w:rsidR="00066E60" w:rsidRPr="009517B2" w:rsidRDefault="00066E60" w:rsidP="00066E60">
      <w:pPr>
        <w:pStyle w:val="Prrafodelista"/>
        <w:ind w:left="405"/>
        <w:jc w:val="both"/>
        <w:rPr>
          <w:rFonts w:asciiTheme="minorHAnsi" w:hAnsiTheme="minorHAnsi"/>
          <w:color w:val="000000"/>
          <w:sz w:val="22"/>
          <w:szCs w:val="22"/>
          <w:lang w:val="es-BO" w:eastAsia="es-BO"/>
        </w:rPr>
      </w:pPr>
      <w:r w:rsidRPr="009517B2">
        <w:rPr>
          <w:rFonts w:asciiTheme="minorHAnsi" w:hAnsiTheme="minorHAnsi"/>
          <w:color w:val="000000"/>
          <w:sz w:val="22"/>
          <w:szCs w:val="22"/>
          <w:lang w:val="es-BO" w:eastAsia="es-BO"/>
        </w:rPr>
        <w:t xml:space="preserve"> </w:t>
      </w:r>
    </w:p>
    <w:p w14:paraId="112494DA" w14:textId="77777777" w:rsidR="00066E60" w:rsidRPr="009517B2" w:rsidRDefault="00066E60" w:rsidP="00066E60">
      <w:pPr>
        <w:pStyle w:val="Prrafodelista"/>
        <w:numPr>
          <w:ilvl w:val="0"/>
          <w:numId w:val="93"/>
        </w:numPr>
        <w:ind w:left="567" w:hanging="141"/>
        <w:jc w:val="both"/>
        <w:rPr>
          <w:rFonts w:asciiTheme="minorHAnsi" w:hAnsiTheme="minorHAnsi" w:cstheme="minorHAnsi"/>
          <w:sz w:val="22"/>
          <w:szCs w:val="22"/>
        </w:rPr>
      </w:pPr>
      <w:r w:rsidRPr="009517B2">
        <w:rPr>
          <w:rFonts w:asciiTheme="minorHAnsi" w:hAnsiTheme="minorHAnsi" w:cstheme="minorHAnsi"/>
          <w:b/>
          <w:sz w:val="22"/>
          <w:szCs w:val="22"/>
          <w:u w:val="single"/>
        </w:rPr>
        <w:t>Dibujante de Planos AS-BUILT</w:t>
      </w:r>
      <w:r w:rsidRPr="009517B2">
        <w:rPr>
          <w:rFonts w:asciiTheme="minorHAnsi" w:hAnsiTheme="minorHAnsi" w:cstheme="minorHAnsi"/>
          <w:sz w:val="22"/>
          <w:szCs w:val="22"/>
        </w:rPr>
        <w:t>:</w:t>
      </w:r>
    </w:p>
    <w:p w14:paraId="436F236C" w14:textId="77777777" w:rsidR="00066E60" w:rsidRPr="009517B2" w:rsidRDefault="00066E60" w:rsidP="00066E60">
      <w:pPr>
        <w:pStyle w:val="Prrafodelista"/>
        <w:ind w:left="567"/>
        <w:jc w:val="both"/>
        <w:rPr>
          <w:rFonts w:asciiTheme="minorHAnsi" w:hAnsiTheme="minorHAnsi" w:cstheme="minorHAnsi"/>
          <w:sz w:val="22"/>
          <w:szCs w:val="22"/>
        </w:rPr>
      </w:pPr>
      <w:r w:rsidRPr="009517B2">
        <w:rPr>
          <w:rFonts w:asciiTheme="minorHAnsi" w:hAnsiTheme="minorHAnsi" w:cstheme="minorHAnsi"/>
          <w:sz w:val="22"/>
          <w:szCs w:val="22"/>
        </w:rPr>
        <w:t>CERTIFICADO DE TRABAJO.</w:t>
      </w:r>
    </w:p>
    <w:p w14:paraId="19AEB0DE" w14:textId="77777777" w:rsidR="00066E60" w:rsidRPr="009517B2" w:rsidRDefault="00066E60" w:rsidP="00066E60">
      <w:pPr>
        <w:rPr>
          <w:rFonts w:asciiTheme="minorHAnsi" w:hAnsiTheme="minorHAnsi" w:cstheme="minorHAnsi"/>
          <w:b/>
          <w:bCs/>
          <w:sz w:val="22"/>
          <w:szCs w:val="22"/>
          <w:u w:val="single"/>
        </w:rPr>
      </w:pPr>
    </w:p>
    <w:p w14:paraId="5DC3E4D3" w14:textId="77777777" w:rsidR="00066E60" w:rsidRPr="009517B2" w:rsidRDefault="00066E60" w:rsidP="00066E60">
      <w:pPr>
        <w:pStyle w:val="Prrafodelista"/>
        <w:numPr>
          <w:ilvl w:val="1"/>
          <w:numId w:val="94"/>
        </w:numPr>
        <w:tabs>
          <w:tab w:val="left" w:pos="851"/>
        </w:tabs>
        <w:contextualSpacing/>
        <w:rPr>
          <w:rFonts w:asciiTheme="minorHAnsi" w:hAnsiTheme="minorHAnsi" w:cstheme="minorHAnsi"/>
          <w:b/>
          <w:bCs/>
          <w:sz w:val="22"/>
          <w:szCs w:val="22"/>
          <w:u w:val="single"/>
        </w:rPr>
      </w:pPr>
      <w:r w:rsidRPr="009517B2">
        <w:rPr>
          <w:rFonts w:asciiTheme="minorHAnsi" w:hAnsiTheme="minorHAnsi" w:cstheme="minorHAnsi"/>
          <w:b/>
          <w:bCs/>
          <w:sz w:val="22"/>
          <w:szCs w:val="22"/>
          <w:u w:val="single"/>
        </w:rPr>
        <w:t>PERSONAL TECNICO Y DE APOYO MINIMO REQUERIDO (OBLIGATORIO PERO NO SUJETO A EVALUACION)</w:t>
      </w:r>
    </w:p>
    <w:p w14:paraId="3F2E6AFD" w14:textId="77777777" w:rsidR="00066E60" w:rsidRPr="009517B2" w:rsidRDefault="00066E60" w:rsidP="00066E60">
      <w:pPr>
        <w:pStyle w:val="Prrafodelista"/>
        <w:tabs>
          <w:tab w:val="left" w:pos="851"/>
        </w:tabs>
        <w:ind w:left="792"/>
        <w:contextualSpacing/>
        <w:rPr>
          <w:rFonts w:asciiTheme="minorHAnsi" w:hAnsiTheme="minorHAnsi" w:cstheme="minorHAnsi"/>
          <w:b/>
          <w:bCs/>
          <w:sz w:val="22"/>
          <w:szCs w:val="22"/>
          <w:u w:val="single"/>
        </w:rPr>
      </w:pPr>
    </w:p>
    <w:p w14:paraId="72CB3ACF" w14:textId="77777777" w:rsidR="00066E60" w:rsidRPr="009517B2" w:rsidRDefault="00066E60" w:rsidP="00066E60">
      <w:pPr>
        <w:contextualSpacing/>
        <w:jc w:val="center"/>
        <w:rPr>
          <w:rFonts w:asciiTheme="minorHAnsi" w:eastAsia="Calibri" w:hAnsiTheme="minorHAnsi" w:cstheme="minorHAnsi"/>
          <w:b/>
          <w:iCs/>
          <w:sz w:val="22"/>
          <w:szCs w:val="22"/>
        </w:rPr>
      </w:pPr>
      <w:r w:rsidRPr="009517B2">
        <w:rPr>
          <w:rFonts w:asciiTheme="minorHAnsi" w:eastAsia="Calibri" w:hAnsiTheme="minorHAnsi" w:cstheme="minorHAnsi"/>
          <w:b/>
          <w:iCs/>
          <w:sz w:val="22"/>
          <w:szCs w:val="22"/>
          <w:lang w:val="es-MX"/>
        </w:rPr>
        <w:t>TABLA: PERSONAL TÉCNICO Y DE APOYO MÍNIMO REQUERIDO</w:t>
      </w:r>
    </w:p>
    <w:p w14:paraId="799BFB4D" w14:textId="77777777" w:rsidR="00066E60" w:rsidRPr="009517B2" w:rsidRDefault="00066E60" w:rsidP="00066E60">
      <w:pPr>
        <w:contextualSpacing/>
        <w:jc w:val="center"/>
        <w:rPr>
          <w:rFonts w:asciiTheme="minorHAnsi" w:eastAsia="Calibri" w:hAnsiTheme="minorHAnsi" w:cstheme="minorHAnsi"/>
          <w:iCs/>
          <w:sz w:val="22"/>
          <w:szCs w:val="22"/>
          <w:lang w:val="es-MX"/>
        </w:rPr>
      </w:pPr>
      <w:r w:rsidRPr="009517B2">
        <w:rPr>
          <w:rFonts w:asciiTheme="minorHAnsi" w:eastAsia="Calibri" w:hAnsiTheme="minorHAnsi" w:cstheme="minorHAnsi"/>
          <w:b/>
          <w:iCs/>
          <w:sz w:val="22"/>
          <w:szCs w:val="22"/>
          <w:lang w:val="es-MX"/>
        </w:rPr>
        <w:t xml:space="preserve"> PARA LA EJECUCIÓN DE LAS OBRAS </w:t>
      </w:r>
      <w:r w:rsidRPr="009517B2">
        <w:rPr>
          <w:rFonts w:asciiTheme="minorHAnsi" w:hAnsiTheme="minorHAnsi" w:cstheme="minorHAnsi"/>
          <w:sz w:val="22"/>
          <w:szCs w:val="22"/>
          <w:lang w:val="es-BO"/>
        </w:rPr>
        <w:t>(OBLIGATORIO PERO NO SUJETO A EVALUACION)</w:t>
      </w:r>
      <w:r w:rsidRPr="009517B2">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
        <w:gridCol w:w="2710"/>
        <w:gridCol w:w="3380"/>
        <w:gridCol w:w="2690"/>
      </w:tblGrid>
      <w:tr w:rsidR="00066E60" w:rsidRPr="009517B2" w14:paraId="06D8DB7D" w14:textId="77777777" w:rsidTr="00CA040C">
        <w:trPr>
          <w:trHeight w:val="45"/>
          <w:tblHeader/>
          <w:jc w:val="center"/>
        </w:trPr>
        <w:tc>
          <w:tcPr>
            <w:tcW w:w="205" w:type="pct"/>
            <w:shd w:val="clear" w:color="auto" w:fill="F2F2F2"/>
            <w:tcMar>
              <w:left w:w="0" w:type="dxa"/>
              <w:right w:w="0" w:type="dxa"/>
            </w:tcMar>
            <w:vAlign w:val="center"/>
          </w:tcPr>
          <w:p w14:paraId="7004AC96" w14:textId="77777777" w:rsidR="00066E60" w:rsidRPr="009517B2" w:rsidRDefault="00066E60" w:rsidP="00CA040C">
            <w:pPr>
              <w:jc w:val="center"/>
              <w:rPr>
                <w:rFonts w:asciiTheme="minorHAnsi" w:hAnsiTheme="minorHAnsi" w:cstheme="minorHAnsi"/>
                <w:b/>
                <w:sz w:val="22"/>
                <w:szCs w:val="22"/>
              </w:rPr>
            </w:pPr>
            <w:r w:rsidRPr="009517B2">
              <w:rPr>
                <w:rFonts w:asciiTheme="minorHAnsi" w:hAnsiTheme="minorHAnsi" w:cstheme="minorHAnsi"/>
                <w:b/>
                <w:sz w:val="22"/>
                <w:szCs w:val="22"/>
              </w:rPr>
              <w:t>N°</w:t>
            </w:r>
          </w:p>
        </w:tc>
        <w:tc>
          <w:tcPr>
            <w:tcW w:w="1480" w:type="pct"/>
            <w:shd w:val="clear" w:color="auto" w:fill="F2F2F2"/>
            <w:vAlign w:val="center"/>
          </w:tcPr>
          <w:p w14:paraId="7E5DDAD1" w14:textId="77777777" w:rsidR="00066E60" w:rsidRPr="009517B2" w:rsidRDefault="00066E60" w:rsidP="00CA040C">
            <w:pPr>
              <w:jc w:val="center"/>
              <w:rPr>
                <w:rFonts w:asciiTheme="minorHAnsi" w:hAnsiTheme="minorHAnsi" w:cstheme="minorHAnsi"/>
                <w:b/>
                <w:sz w:val="22"/>
                <w:szCs w:val="22"/>
              </w:rPr>
            </w:pPr>
            <w:r w:rsidRPr="009517B2">
              <w:rPr>
                <w:rFonts w:asciiTheme="minorHAnsi" w:hAnsiTheme="minorHAnsi" w:cstheme="minorHAnsi"/>
                <w:b/>
                <w:sz w:val="22"/>
                <w:szCs w:val="22"/>
              </w:rPr>
              <w:t>CARGO</w:t>
            </w:r>
          </w:p>
        </w:tc>
        <w:tc>
          <w:tcPr>
            <w:tcW w:w="1846" w:type="pct"/>
            <w:shd w:val="clear" w:color="auto" w:fill="F2F2F2"/>
            <w:vAlign w:val="center"/>
          </w:tcPr>
          <w:p w14:paraId="71A08C84" w14:textId="77777777" w:rsidR="00066E60" w:rsidRPr="009517B2" w:rsidRDefault="00066E60" w:rsidP="00CA040C">
            <w:pPr>
              <w:jc w:val="center"/>
              <w:rPr>
                <w:rFonts w:asciiTheme="minorHAnsi" w:hAnsiTheme="minorHAnsi" w:cstheme="minorHAnsi"/>
                <w:b/>
                <w:sz w:val="22"/>
                <w:szCs w:val="22"/>
              </w:rPr>
            </w:pPr>
            <w:r w:rsidRPr="009517B2">
              <w:rPr>
                <w:rFonts w:asciiTheme="minorHAnsi" w:hAnsiTheme="minorHAnsi" w:cstheme="minorHAnsi"/>
                <w:b/>
                <w:sz w:val="22"/>
                <w:szCs w:val="22"/>
              </w:rPr>
              <w:t>FORMACIÓN</w:t>
            </w:r>
          </w:p>
        </w:tc>
        <w:tc>
          <w:tcPr>
            <w:tcW w:w="1469" w:type="pct"/>
            <w:shd w:val="clear" w:color="auto" w:fill="F2F2F2"/>
            <w:vAlign w:val="center"/>
          </w:tcPr>
          <w:p w14:paraId="373BA940" w14:textId="77777777" w:rsidR="00066E60" w:rsidRPr="009517B2" w:rsidRDefault="00066E60" w:rsidP="00CA040C">
            <w:pPr>
              <w:jc w:val="center"/>
              <w:rPr>
                <w:rFonts w:asciiTheme="minorHAnsi" w:hAnsiTheme="minorHAnsi" w:cstheme="minorHAnsi"/>
                <w:b/>
                <w:sz w:val="22"/>
                <w:szCs w:val="22"/>
              </w:rPr>
            </w:pPr>
            <w:r w:rsidRPr="009517B2">
              <w:rPr>
                <w:rFonts w:asciiTheme="minorHAnsi" w:hAnsiTheme="minorHAnsi" w:cstheme="minorHAnsi"/>
                <w:b/>
                <w:sz w:val="22"/>
                <w:szCs w:val="22"/>
              </w:rPr>
              <w:t>NÚMERO DE PERSONAS</w:t>
            </w:r>
          </w:p>
        </w:tc>
      </w:tr>
      <w:tr w:rsidR="00066E60" w:rsidRPr="009517B2" w14:paraId="28B7DD90" w14:textId="77777777" w:rsidTr="00CA040C">
        <w:trPr>
          <w:trHeight w:val="45"/>
          <w:jc w:val="center"/>
        </w:trPr>
        <w:tc>
          <w:tcPr>
            <w:tcW w:w="205" w:type="pct"/>
            <w:shd w:val="clear" w:color="auto" w:fill="FFFFFF" w:themeFill="background1"/>
            <w:tcMar>
              <w:left w:w="0" w:type="dxa"/>
              <w:right w:w="0" w:type="dxa"/>
            </w:tcMar>
            <w:vAlign w:val="center"/>
          </w:tcPr>
          <w:p w14:paraId="4868F8B7"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c>
          <w:tcPr>
            <w:tcW w:w="1480" w:type="pct"/>
            <w:shd w:val="clear" w:color="auto" w:fill="FFFFFF" w:themeFill="background1"/>
            <w:vAlign w:val="center"/>
          </w:tcPr>
          <w:p w14:paraId="7E1A680F"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Monitor SMS</w:t>
            </w:r>
          </w:p>
        </w:tc>
        <w:tc>
          <w:tcPr>
            <w:tcW w:w="1846" w:type="pct"/>
            <w:shd w:val="clear" w:color="auto" w:fill="FFFFFF" w:themeFill="background1"/>
            <w:vAlign w:val="center"/>
          </w:tcPr>
          <w:p w14:paraId="5616F0A6"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Profesional a nivel licenciatura en ingeniería o Técnico del área industrial (mecánico, eléctrico, SMS o similares)</w:t>
            </w:r>
          </w:p>
        </w:tc>
        <w:tc>
          <w:tcPr>
            <w:tcW w:w="1469" w:type="pct"/>
            <w:shd w:val="clear" w:color="auto" w:fill="FFFFFF" w:themeFill="background1"/>
            <w:vAlign w:val="center"/>
          </w:tcPr>
          <w:p w14:paraId="491AEB0B"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3</w:t>
            </w:r>
          </w:p>
        </w:tc>
      </w:tr>
      <w:tr w:rsidR="00066E60" w:rsidRPr="009517B2" w14:paraId="13E3F7B7" w14:textId="77777777" w:rsidTr="00CA040C">
        <w:trPr>
          <w:trHeight w:val="45"/>
          <w:jc w:val="center"/>
        </w:trPr>
        <w:tc>
          <w:tcPr>
            <w:tcW w:w="205" w:type="pct"/>
            <w:shd w:val="clear" w:color="auto" w:fill="FFFFFF" w:themeFill="background1"/>
            <w:tcMar>
              <w:left w:w="0" w:type="dxa"/>
              <w:right w:w="0" w:type="dxa"/>
            </w:tcMar>
            <w:vAlign w:val="center"/>
          </w:tcPr>
          <w:p w14:paraId="30BBAB9D"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c>
          <w:tcPr>
            <w:tcW w:w="1480" w:type="pct"/>
            <w:shd w:val="clear" w:color="auto" w:fill="FFFFFF" w:themeFill="background1"/>
            <w:vAlign w:val="center"/>
          </w:tcPr>
          <w:p w14:paraId="2AB378C2"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Capataz</w:t>
            </w:r>
          </w:p>
        </w:tc>
        <w:tc>
          <w:tcPr>
            <w:tcW w:w="1846" w:type="pct"/>
            <w:shd w:val="clear" w:color="auto" w:fill="FFFFFF" w:themeFill="background1"/>
            <w:vAlign w:val="center"/>
          </w:tcPr>
          <w:p w14:paraId="422C7255"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shd w:val="clear" w:color="auto" w:fill="FFFFFF" w:themeFill="background1"/>
            <w:vAlign w:val="center"/>
          </w:tcPr>
          <w:p w14:paraId="3E2B0823"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4739E995" w14:textId="77777777" w:rsidTr="00CA040C">
        <w:trPr>
          <w:trHeight w:val="45"/>
          <w:jc w:val="center"/>
        </w:trPr>
        <w:tc>
          <w:tcPr>
            <w:tcW w:w="205" w:type="pct"/>
            <w:shd w:val="clear" w:color="auto" w:fill="auto"/>
            <w:tcMar>
              <w:left w:w="0" w:type="dxa"/>
              <w:right w:w="0" w:type="dxa"/>
            </w:tcMar>
            <w:vAlign w:val="center"/>
          </w:tcPr>
          <w:p w14:paraId="2BA2E885"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3</w:t>
            </w:r>
          </w:p>
        </w:tc>
        <w:tc>
          <w:tcPr>
            <w:tcW w:w="1480" w:type="pct"/>
            <w:shd w:val="clear" w:color="auto" w:fill="auto"/>
            <w:vAlign w:val="center"/>
          </w:tcPr>
          <w:p w14:paraId="23BF0345"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Chofer</w:t>
            </w:r>
          </w:p>
        </w:tc>
        <w:tc>
          <w:tcPr>
            <w:tcW w:w="1846" w:type="pct"/>
            <w:shd w:val="clear" w:color="auto" w:fill="auto"/>
          </w:tcPr>
          <w:p w14:paraId="71ED3672"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344E9F16"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7EB98B55" w14:textId="77777777" w:rsidTr="00CA040C">
        <w:trPr>
          <w:trHeight w:val="45"/>
          <w:jc w:val="center"/>
        </w:trPr>
        <w:tc>
          <w:tcPr>
            <w:tcW w:w="205" w:type="pct"/>
            <w:shd w:val="clear" w:color="auto" w:fill="auto"/>
            <w:tcMar>
              <w:left w:w="0" w:type="dxa"/>
              <w:right w:w="0" w:type="dxa"/>
            </w:tcMar>
            <w:vAlign w:val="center"/>
          </w:tcPr>
          <w:p w14:paraId="13C2C3C3"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4</w:t>
            </w:r>
          </w:p>
        </w:tc>
        <w:tc>
          <w:tcPr>
            <w:tcW w:w="1480" w:type="pct"/>
            <w:shd w:val="clear" w:color="auto" w:fill="auto"/>
            <w:vAlign w:val="center"/>
          </w:tcPr>
          <w:p w14:paraId="31DCC005"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Albañil</w:t>
            </w:r>
          </w:p>
        </w:tc>
        <w:tc>
          <w:tcPr>
            <w:tcW w:w="1846" w:type="pct"/>
            <w:shd w:val="clear" w:color="auto" w:fill="auto"/>
          </w:tcPr>
          <w:p w14:paraId="7CBF51C9"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52B18148"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5D4B75E8" w14:textId="77777777" w:rsidTr="00CA040C">
        <w:trPr>
          <w:trHeight w:val="45"/>
          <w:jc w:val="center"/>
        </w:trPr>
        <w:tc>
          <w:tcPr>
            <w:tcW w:w="205" w:type="pct"/>
            <w:shd w:val="clear" w:color="auto" w:fill="auto"/>
            <w:tcMar>
              <w:left w:w="0" w:type="dxa"/>
              <w:right w:w="0" w:type="dxa"/>
            </w:tcMar>
            <w:vAlign w:val="center"/>
          </w:tcPr>
          <w:p w14:paraId="2F233677"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5</w:t>
            </w:r>
          </w:p>
        </w:tc>
        <w:tc>
          <w:tcPr>
            <w:tcW w:w="1480" w:type="pct"/>
            <w:shd w:val="clear" w:color="auto" w:fill="auto"/>
            <w:vAlign w:val="center"/>
          </w:tcPr>
          <w:p w14:paraId="74ED2CFF"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 xml:space="preserve">Ayudante </w:t>
            </w:r>
          </w:p>
        </w:tc>
        <w:tc>
          <w:tcPr>
            <w:tcW w:w="1846" w:type="pct"/>
            <w:shd w:val="clear" w:color="auto" w:fill="auto"/>
          </w:tcPr>
          <w:p w14:paraId="49E43490"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52C150F4"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3</w:t>
            </w:r>
          </w:p>
        </w:tc>
      </w:tr>
      <w:tr w:rsidR="00066E60" w:rsidRPr="009517B2" w14:paraId="646ABB95" w14:textId="77777777" w:rsidTr="00CA040C">
        <w:trPr>
          <w:trHeight w:val="45"/>
          <w:jc w:val="center"/>
        </w:trPr>
        <w:tc>
          <w:tcPr>
            <w:tcW w:w="205" w:type="pct"/>
            <w:shd w:val="clear" w:color="auto" w:fill="auto"/>
            <w:tcMar>
              <w:left w:w="0" w:type="dxa"/>
              <w:right w:w="0" w:type="dxa"/>
            </w:tcMar>
            <w:vAlign w:val="center"/>
          </w:tcPr>
          <w:p w14:paraId="32F73A3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6</w:t>
            </w:r>
          </w:p>
        </w:tc>
        <w:tc>
          <w:tcPr>
            <w:tcW w:w="1480" w:type="pct"/>
            <w:shd w:val="clear" w:color="auto" w:fill="auto"/>
            <w:vAlign w:val="center"/>
          </w:tcPr>
          <w:p w14:paraId="51824B1E"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 xml:space="preserve">Plomero Calificado </w:t>
            </w:r>
          </w:p>
        </w:tc>
        <w:tc>
          <w:tcPr>
            <w:tcW w:w="1846" w:type="pct"/>
            <w:shd w:val="clear" w:color="auto" w:fill="auto"/>
          </w:tcPr>
          <w:p w14:paraId="0E889BA3"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29C7789C"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r>
      <w:tr w:rsidR="00066E60" w:rsidRPr="009517B2" w14:paraId="02ED7CF5" w14:textId="77777777" w:rsidTr="00CA040C">
        <w:trPr>
          <w:trHeight w:val="45"/>
          <w:jc w:val="center"/>
        </w:trPr>
        <w:tc>
          <w:tcPr>
            <w:tcW w:w="205" w:type="pct"/>
            <w:shd w:val="clear" w:color="auto" w:fill="auto"/>
            <w:tcMar>
              <w:left w:w="0" w:type="dxa"/>
              <w:right w:w="0" w:type="dxa"/>
            </w:tcMar>
            <w:vAlign w:val="center"/>
          </w:tcPr>
          <w:p w14:paraId="6DAB24D5"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7</w:t>
            </w:r>
          </w:p>
        </w:tc>
        <w:tc>
          <w:tcPr>
            <w:tcW w:w="1480" w:type="pct"/>
            <w:shd w:val="clear" w:color="auto" w:fill="auto"/>
            <w:vAlign w:val="center"/>
          </w:tcPr>
          <w:p w14:paraId="59B0FA2F"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Peón</w:t>
            </w:r>
          </w:p>
        </w:tc>
        <w:tc>
          <w:tcPr>
            <w:tcW w:w="1846" w:type="pct"/>
            <w:shd w:val="clear" w:color="auto" w:fill="auto"/>
          </w:tcPr>
          <w:p w14:paraId="757AD22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03DE519C"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45</w:t>
            </w:r>
          </w:p>
        </w:tc>
      </w:tr>
      <w:tr w:rsidR="00066E60" w:rsidRPr="009517B2" w14:paraId="53FDA6CD" w14:textId="77777777" w:rsidTr="00CA040C">
        <w:trPr>
          <w:trHeight w:val="45"/>
          <w:jc w:val="center"/>
        </w:trPr>
        <w:tc>
          <w:tcPr>
            <w:tcW w:w="205" w:type="pct"/>
            <w:shd w:val="clear" w:color="auto" w:fill="auto"/>
            <w:tcMar>
              <w:left w:w="0" w:type="dxa"/>
              <w:right w:w="0" w:type="dxa"/>
            </w:tcMar>
            <w:vAlign w:val="center"/>
          </w:tcPr>
          <w:p w14:paraId="6BDF67B7"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8</w:t>
            </w:r>
          </w:p>
        </w:tc>
        <w:tc>
          <w:tcPr>
            <w:tcW w:w="1480" w:type="pct"/>
            <w:shd w:val="clear" w:color="auto" w:fill="auto"/>
            <w:vAlign w:val="center"/>
          </w:tcPr>
          <w:p w14:paraId="749AD7D5"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Topógrafo</w:t>
            </w:r>
          </w:p>
        </w:tc>
        <w:tc>
          <w:tcPr>
            <w:tcW w:w="1846" w:type="pct"/>
            <w:shd w:val="clear" w:color="auto" w:fill="auto"/>
          </w:tcPr>
          <w:p w14:paraId="7356FCFD"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Técnico o Lic. en topografía</w:t>
            </w:r>
          </w:p>
        </w:tc>
        <w:tc>
          <w:tcPr>
            <w:tcW w:w="1469" w:type="pct"/>
            <w:vAlign w:val="center"/>
          </w:tcPr>
          <w:p w14:paraId="6B34646D"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r>
      <w:tr w:rsidR="00066E60" w:rsidRPr="009517B2" w14:paraId="14E116E7" w14:textId="77777777" w:rsidTr="00CA040C">
        <w:trPr>
          <w:trHeight w:val="45"/>
          <w:jc w:val="center"/>
        </w:trPr>
        <w:tc>
          <w:tcPr>
            <w:tcW w:w="205" w:type="pct"/>
            <w:shd w:val="clear" w:color="auto" w:fill="auto"/>
            <w:tcMar>
              <w:left w:w="0" w:type="dxa"/>
              <w:right w:w="0" w:type="dxa"/>
            </w:tcMar>
            <w:vAlign w:val="center"/>
          </w:tcPr>
          <w:p w14:paraId="44F4F464"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9</w:t>
            </w:r>
          </w:p>
        </w:tc>
        <w:tc>
          <w:tcPr>
            <w:tcW w:w="1480" w:type="pct"/>
            <w:shd w:val="clear" w:color="auto" w:fill="auto"/>
            <w:vAlign w:val="center"/>
          </w:tcPr>
          <w:p w14:paraId="04508C14"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Operador de Compactadora</w:t>
            </w:r>
          </w:p>
        </w:tc>
        <w:tc>
          <w:tcPr>
            <w:tcW w:w="1846" w:type="pct"/>
            <w:shd w:val="clear" w:color="auto" w:fill="auto"/>
          </w:tcPr>
          <w:p w14:paraId="211A9663"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14081382"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r>
      <w:tr w:rsidR="00066E60" w:rsidRPr="009517B2" w14:paraId="786976A6" w14:textId="77777777" w:rsidTr="00CA040C">
        <w:trPr>
          <w:trHeight w:val="45"/>
          <w:jc w:val="center"/>
        </w:trPr>
        <w:tc>
          <w:tcPr>
            <w:tcW w:w="205" w:type="pct"/>
            <w:shd w:val="clear" w:color="auto" w:fill="auto"/>
            <w:tcMar>
              <w:left w:w="0" w:type="dxa"/>
              <w:right w:w="0" w:type="dxa"/>
            </w:tcMar>
            <w:vAlign w:val="center"/>
          </w:tcPr>
          <w:p w14:paraId="1A3869F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10</w:t>
            </w:r>
          </w:p>
        </w:tc>
        <w:tc>
          <w:tcPr>
            <w:tcW w:w="1480" w:type="pct"/>
            <w:shd w:val="clear" w:color="auto" w:fill="auto"/>
            <w:vAlign w:val="center"/>
          </w:tcPr>
          <w:p w14:paraId="01471975"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Operador de equipo de rotura</w:t>
            </w:r>
          </w:p>
        </w:tc>
        <w:tc>
          <w:tcPr>
            <w:tcW w:w="1846" w:type="pct"/>
            <w:shd w:val="clear" w:color="auto" w:fill="auto"/>
          </w:tcPr>
          <w:p w14:paraId="1FA84B5D"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165FE88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46A1425E" w14:textId="77777777" w:rsidTr="00CA040C">
        <w:trPr>
          <w:trHeight w:val="45"/>
          <w:jc w:val="center"/>
        </w:trPr>
        <w:tc>
          <w:tcPr>
            <w:tcW w:w="205" w:type="pct"/>
            <w:shd w:val="clear" w:color="auto" w:fill="auto"/>
            <w:tcMar>
              <w:left w:w="0" w:type="dxa"/>
              <w:right w:w="0" w:type="dxa"/>
            </w:tcMar>
            <w:vAlign w:val="center"/>
          </w:tcPr>
          <w:p w14:paraId="00F9A573"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11</w:t>
            </w:r>
          </w:p>
        </w:tc>
        <w:tc>
          <w:tcPr>
            <w:tcW w:w="1480" w:type="pct"/>
            <w:shd w:val="clear" w:color="auto" w:fill="auto"/>
            <w:vAlign w:val="center"/>
          </w:tcPr>
          <w:p w14:paraId="044CCE46"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Operador de martillo neumático</w:t>
            </w:r>
          </w:p>
        </w:tc>
        <w:tc>
          <w:tcPr>
            <w:tcW w:w="1846" w:type="pct"/>
            <w:shd w:val="clear" w:color="auto" w:fill="auto"/>
          </w:tcPr>
          <w:p w14:paraId="11920E54"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2B3C62A6"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r>
      <w:tr w:rsidR="00066E60" w:rsidRPr="009517B2" w14:paraId="398ABB8C" w14:textId="77777777" w:rsidTr="00CA040C">
        <w:trPr>
          <w:trHeight w:val="45"/>
          <w:jc w:val="center"/>
        </w:trPr>
        <w:tc>
          <w:tcPr>
            <w:tcW w:w="205" w:type="pct"/>
            <w:shd w:val="clear" w:color="auto" w:fill="auto"/>
            <w:tcMar>
              <w:left w:w="0" w:type="dxa"/>
              <w:right w:w="0" w:type="dxa"/>
            </w:tcMar>
            <w:vAlign w:val="center"/>
          </w:tcPr>
          <w:p w14:paraId="337BE7D1"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12</w:t>
            </w:r>
          </w:p>
        </w:tc>
        <w:tc>
          <w:tcPr>
            <w:tcW w:w="1480" w:type="pct"/>
            <w:shd w:val="clear" w:color="auto" w:fill="auto"/>
            <w:vAlign w:val="center"/>
          </w:tcPr>
          <w:p w14:paraId="33790455"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Operador de mezcladora</w:t>
            </w:r>
          </w:p>
        </w:tc>
        <w:tc>
          <w:tcPr>
            <w:tcW w:w="1846" w:type="pct"/>
            <w:shd w:val="clear" w:color="auto" w:fill="auto"/>
          </w:tcPr>
          <w:p w14:paraId="44A80EB0" w14:textId="77777777" w:rsidR="00066E60" w:rsidRPr="009517B2" w:rsidRDefault="00066E60" w:rsidP="00CA040C">
            <w:pPr>
              <w:jc w:val="center"/>
              <w:rPr>
                <w:rFonts w:asciiTheme="minorHAnsi" w:hAnsiTheme="minorHAnsi" w:cstheme="minorHAnsi"/>
                <w:sz w:val="22"/>
                <w:szCs w:val="22"/>
              </w:rPr>
            </w:pPr>
          </w:p>
        </w:tc>
        <w:tc>
          <w:tcPr>
            <w:tcW w:w="1469" w:type="pct"/>
            <w:vAlign w:val="center"/>
          </w:tcPr>
          <w:p w14:paraId="7E485FA8"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4288522A" w14:textId="77777777" w:rsidTr="00CA040C">
        <w:trPr>
          <w:trHeight w:val="45"/>
          <w:jc w:val="center"/>
        </w:trPr>
        <w:tc>
          <w:tcPr>
            <w:tcW w:w="205" w:type="pct"/>
            <w:shd w:val="clear" w:color="auto" w:fill="auto"/>
            <w:tcMar>
              <w:left w:w="0" w:type="dxa"/>
              <w:right w:w="0" w:type="dxa"/>
            </w:tcMar>
            <w:vAlign w:val="center"/>
          </w:tcPr>
          <w:p w14:paraId="1A49CC18"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13</w:t>
            </w:r>
          </w:p>
        </w:tc>
        <w:tc>
          <w:tcPr>
            <w:tcW w:w="1480" w:type="pct"/>
            <w:shd w:val="clear" w:color="auto" w:fill="auto"/>
            <w:vAlign w:val="center"/>
          </w:tcPr>
          <w:p w14:paraId="1C276D38"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Operador de Vibradora</w:t>
            </w:r>
          </w:p>
        </w:tc>
        <w:tc>
          <w:tcPr>
            <w:tcW w:w="1846" w:type="pct"/>
            <w:shd w:val="clear" w:color="auto" w:fill="auto"/>
          </w:tcPr>
          <w:p w14:paraId="2F95AF2C" w14:textId="77777777" w:rsidR="00066E60" w:rsidRPr="009517B2" w:rsidRDefault="00066E60" w:rsidP="00CA040C">
            <w:pPr>
              <w:jc w:val="center"/>
              <w:rPr>
                <w:rFonts w:asciiTheme="minorHAnsi" w:hAnsiTheme="minorHAnsi" w:cstheme="minorHAnsi"/>
                <w:sz w:val="22"/>
                <w:szCs w:val="22"/>
              </w:rPr>
            </w:pPr>
          </w:p>
        </w:tc>
        <w:tc>
          <w:tcPr>
            <w:tcW w:w="1469" w:type="pct"/>
            <w:vAlign w:val="center"/>
          </w:tcPr>
          <w:p w14:paraId="1C6DFCC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2</w:t>
            </w:r>
          </w:p>
        </w:tc>
      </w:tr>
      <w:tr w:rsidR="00066E60" w:rsidRPr="009517B2" w14:paraId="0DE218A0" w14:textId="77777777" w:rsidTr="00CA040C">
        <w:trPr>
          <w:trHeight w:val="45"/>
          <w:jc w:val="center"/>
        </w:trPr>
        <w:tc>
          <w:tcPr>
            <w:tcW w:w="205" w:type="pct"/>
            <w:shd w:val="clear" w:color="auto" w:fill="auto"/>
            <w:tcMar>
              <w:left w:w="0" w:type="dxa"/>
              <w:right w:w="0" w:type="dxa"/>
            </w:tcMar>
            <w:vAlign w:val="center"/>
          </w:tcPr>
          <w:p w14:paraId="02C4DB3F"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14</w:t>
            </w:r>
          </w:p>
        </w:tc>
        <w:tc>
          <w:tcPr>
            <w:tcW w:w="1480" w:type="pct"/>
            <w:shd w:val="clear" w:color="auto" w:fill="auto"/>
            <w:vAlign w:val="center"/>
          </w:tcPr>
          <w:p w14:paraId="551BA606" w14:textId="77777777" w:rsidR="00066E60" w:rsidRPr="009517B2" w:rsidRDefault="00066E60" w:rsidP="00CA040C">
            <w:pPr>
              <w:jc w:val="both"/>
              <w:rPr>
                <w:rFonts w:asciiTheme="minorHAnsi" w:hAnsiTheme="minorHAnsi" w:cstheme="minorHAnsi"/>
                <w:sz w:val="22"/>
                <w:szCs w:val="22"/>
              </w:rPr>
            </w:pPr>
            <w:r w:rsidRPr="009517B2">
              <w:rPr>
                <w:rFonts w:asciiTheme="minorHAnsi" w:hAnsiTheme="minorHAnsi" w:cstheme="minorHAnsi"/>
                <w:sz w:val="22"/>
                <w:szCs w:val="22"/>
              </w:rPr>
              <w:t>Alarife</w:t>
            </w:r>
          </w:p>
        </w:tc>
        <w:tc>
          <w:tcPr>
            <w:tcW w:w="1846" w:type="pct"/>
            <w:shd w:val="clear" w:color="auto" w:fill="auto"/>
          </w:tcPr>
          <w:p w14:paraId="20BD1F7B"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w:t>
            </w:r>
          </w:p>
        </w:tc>
        <w:tc>
          <w:tcPr>
            <w:tcW w:w="1469" w:type="pct"/>
            <w:vAlign w:val="center"/>
          </w:tcPr>
          <w:p w14:paraId="126D805D"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1</w:t>
            </w:r>
          </w:p>
        </w:tc>
      </w:tr>
    </w:tbl>
    <w:p w14:paraId="35D76560" w14:textId="77777777" w:rsidR="00066E60" w:rsidRPr="009517B2" w:rsidRDefault="00066E60" w:rsidP="00066E60">
      <w:pPr>
        <w:tabs>
          <w:tab w:val="left" w:pos="426"/>
        </w:tabs>
        <w:contextualSpacing/>
        <w:rPr>
          <w:rFonts w:asciiTheme="minorHAnsi" w:hAnsiTheme="minorHAnsi" w:cstheme="minorHAnsi"/>
          <w:b/>
          <w:color w:val="000000" w:themeColor="text1"/>
          <w:sz w:val="22"/>
          <w:szCs w:val="22"/>
          <w:u w:val="single"/>
        </w:rPr>
      </w:pPr>
    </w:p>
    <w:p w14:paraId="2358F702" w14:textId="77777777" w:rsidR="00066E60" w:rsidRPr="009517B2" w:rsidRDefault="00066E60" w:rsidP="00066E60">
      <w:pPr>
        <w:pStyle w:val="Prrafodelista"/>
        <w:numPr>
          <w:ilvl w:val="0"/>
          <w:numId w:val="94"/>
        </w:numPr>
        <w:tabs>
          <w:tab w:val="left" w:pos="426"/>
        </w:tabs>
        <w:ind w:left="851" w:hanging="709"/>
        <w:contextualSpacing/>
        <w:rPr>
          <w:rFonts w:asciiTheme="minorHAnsi" w:hAnsiTheme="minorHAnsi" w:cstheme="minorHAnsi"/>
          <w:b/>
          <w:bCs/>
          <w:color w:val="000000" w:themeColor="text1"/>
          <w:sz w:val="22"/>
          <w:szCs w:val="22"/>
          <w:lang w:eastAsia="es-BO"/>
        </w:rPr>
      </w:pPr>
      <w:r w:rsidRPr="009517B2">
        <w:rPr>
          <w:rFonts w:asciiTheme="minorHAnsi" w:hAnsiTheme="minorHAnsi" w:cstheme="minorHAnsi"/>
          <w:b/>
          <w:bCs/>
          <w:color w:val="000000" w:themeColor="text1"/>
          <w:sz w:val="22"/>
          <w:szCs w:val="22"/>
          <w:lang w:eastAsia="es-BO"/>
        </w:rPr>
        <w:t>CONDICIONES REQUERIDAS</w:t>
      </w:r>
    </w:p>
    <w:p w14:paraId="2708C71E" w14:textId="77777777" w:rsidR="00066E60" w:rsidRPr="009517B2" w:rsidRDefault="00066E60" w:rsidP="00066E60">
      <w:pPr>
        <w:pStyle w:val="Prrafodelista"/>
        <w:numPr>
          <w:ilvl w:val="1"/>
          <w:numId w:val="53"/>
        </w:numPr>
        <w:tabs>
          <w:tab w:val="left" w:pos="851"/>
        </w:tabs>
        <w:contextualSpacing/>
        <w:rPr>
          <w:rFonts w:asciiTheme="minorHAnsi" w:hAnsiTheme="minorHAnsi" w:cstheme="minorHAnsi"/>
          <w:b/>
          <w:bCs/>
          <w:sz w:val="22"/>
          <w:szCs w:val="22"/>
          <w:u w:val="single"/>
        </w:rPr>
      </w:pPr>
      <w:r w:rsidRPr="009517B2">
        <w:rPr>
          <w:rFonts w:asciiTheme="minorHAnsi" w:hAnsiTheme="minorHAnsi" w:cstheme="minorHAnsi"/>
          <w:b/>
          <w:bCs/>
          <w:sz w:val="22"/>
          <w:szCs w:val="22"/>
          <w:u w:val="single"/>
        </w:rPr>
        <w:t xml:space="preserve">  NORMATIVA APLICABLE AL PROCESO DE CONTRATACIÓN</w:t>
      </w:r>
    </w:p>
    <w:p w14:paraId="16CB9701" w14:textId="77777777" w:rsidR="00066E60" w:rsidRPr="009517B2" w:rsidRDefault="00066E60" w:rsidP="00066E60">
      <w:pPr>
        <w:ind w:left="720" w:hanging="720"/>
        <w:jc w:val="both"/>
        <w:rPr>
          <w:rFonts w:asciiTheme="minorHAnsi" w:hAnsiTheme="minorHAnsi" w:cs="Arial"/>
          <w:sz w:val="22"/>
          <w:szCs w:val="22"/>
        </w:rPr>
      </w:pPr>
      <w:r w:rsidRPr="009517B2">
        <w:rPr>
          <w:rFonts w:asciiTheme="minorHAnsi" w:hAnsiTheme="minorHAnsi" w:cs="Arial"/>
          <w:b/>
          <w:sz w:val="22"/>
          <w:szCs w:val="22"/>
        </w:rPr>
        <w:tab/>
      </w:r>
    </w:p>
    <w:p w14:paraId="1B6CB152" w14:textId="77777777" w:rsidR="00066E60" w:rsidRPr="009517B2" w:rsidRDefault="00066E60" w:rsidP="00066E60">
      <w:pPr>
        <w:ind w:left="720" w:hanging="15"/>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La normativa aplicable al presente proceso de contratación es el Reglamento de Contrataciones Directas en el Marco del Decreto Supremo N° 29506, bajo la Modalidad de Contratación Directa por Licitación.</w:t>
      </w:r>
    </w:p>
    <w:p w14:paraId="33DB53DB" w14:textId="77777777" w:rsidR="00066E60" w:rsidRPr="009517B2" w:rsidRDefault="00066E60" w:rsidP="00066E60">
      <w:pPr>
        <w:jc w:val="both"/>
        <w:rPr>
          <w:rFonts w:asciiTheme="minorHAnsi" w:hAnsiTheme="minorHAnsi" w:cstheme="minorHAnsi"/>
          <w:b/>
          <w:bCs/>
          <w:sz w:val="22"/>
          <w:szCs w:val="22"/>
          <w:u w:val="single"/>
          <w:lang w:val="es-BO"/>
        </w:rPr>
      </w:pPr>
    </w:p>
    <w:p w14:paraId="002CD3D3" w14:textId="77777777" w:rsidR="00066E60" w:rsidRPr="009517B2" w:rsidRDefault="00066E60" w:rsidP="00066E60">
      <w:pPr>
        <w:pStyle w:val="Prrafodelista"/>
        <w:numPr>
          <w:ilvl w:val="1"/>
          <w:numId w:val="53"/>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bCs/>
          <w:sz w:val="22"/>
          <w:szCs w:val="22"/>
          <w:u w:val="single"/>
        </w:rPr>
        <w:t xml:space="preserve">PLAZO DE EJECUCION DE LA OBRA </w:t>
      </w:r>
    </w:p>
    <w:p w14:paraId="52C70245" w14:textId="77777777" w:rsidR="00066E60" w:rsidRPr="009517B2" w:rsidRDefault="00066E60" w:rsidP="00066E60">
      <w:pPr>
        <w:ind w:left="360"/>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14:paraId="37AEE8E2" w14:textId="77777777" w:rsidR="00066E60" w:rsidRPr="009517B2" w:rsidRDefault="00066E60" w:rsidP="00066E60">
      <w:pPr>
        <w:ind w:left="360"/>
        <w:jc w:val="both"/>
        <w:rPr>
          <w:rFonts w:asciiTheme="minorHAnsi" w:eastAsiaTheme="minorHAnsi" w:hAnsiTheme="minorHAnsi" w:cstheme="minorHAnsi"/>
          <w:color w:val="000000"/>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1"/>
        <w:gridCol w:w="2828"/>
      </w:tblGrid>
      <w:tr w:rsidR="00066E60" w:rsidRPr="009517B2" w14:paraId="46564629" w14:textId="77777777" w:rsidTr="00CA040C">
        <w:trPr>
          <w:trHeight w:val="189"/>
          <w:jc w:val="center"/>
        </w:trPr>
        <w:tc>
          <w:tcPr>
            <w:tcW w:w="3486" w:type="pct"/>
            <w:shd w:val="clear" w:color="auto" w:fill="BFBFBF" w:themeFill="background1" w:themeFillShade="BF"/>
            <w:vAlign w:val="center"/>
          </w:tcPr>
          <w:p w14:paraId="4C2909D5" w14:textId="77777777" w:rsidR="00066E60" w:rsidRPr="009517B2" w:rsidRDefault="00066E60" w:rsidP="00CA040C">
            <w:pPr>
              <w:pStyle w:val="Default"/>
              <w:jc w:val="center"/>
              <w:rPr>
                <w:rFonts w:asciiTheme="minorHAnsi" w:hAnsiTheme="minorHAnsi" w:cstheme="minorHAnsi"/>
                <w:color w:val="000000" w:themeColor="text1"/>
                <w:sz w:val="22"/>
                <w:szCs w:val="22"/>
              </w:rPr>
            </w:pPr>
            <w:r w:rsidRPr="009517B2">
              <w:rPr>
                <w:rFonts w:asciiTheme="minorHAnsi" w:hAnsiTheme="minorHAnsi" w:cstheme="minorHAnsi"/>
                <w:b/>
                <w:bCs/>
                <w:color w:val="000000" w:themeColor="text1"/>
                <w:sz w:val="22"/>
                <w:szCs w:val="22"/>
              </w:rPr>
              <w:t>NOMBRE/DISTRITO/DESCRIPCIÓN</w:t>
            </w:r>
          </w:p>
          <w:p w14:paraId="5D6B0126" w14:textId="77777777" w:rsidR="00066E60" w:rsidRPr="009517B2" w:rsidRDefault="00066E60" w:rsidP="00CA040C">
            <w:pPr>
              <w:autoSpaceDE w:val="0"/>
              <w:autoSpaceDN w:val="0"/>
              <w:adjustRightInd w:val="0"/>
              <w:jc w:val="center"/>
              <w:rPr>
                <w:rFonts w:asciiTheme="minorHAnsi" w:hAnsiTheme="minorHAnsi" w:cstheme="minorHAnsi"/>
                <w:color w:val="000000" w:themeColor="text1"/>
                <w:sz w:val="22"/>
                <w:szCs w:val="22"/>
              </w:rPr>
            </w:pPr>
          </w:p>
        </w:tc>
        <w:tc>
          <w:tcPr>
            <w:tcW w:w="1514" w:type="pct"/>
            <w:shd w:val="clear" w:color="auto" w:fill="BFBFBF" w:themeFill="background1" w:themeFillShade="BF"/>
            <w:vAlign w:val="center"/>
          </w:tcPr>
          <w:p w14:paraId="6D1807A9" w14:textId="77777777" w:rsidR="00066E60" w:rsidRPr="009517B2" w:rsidRDefault="00066E60" w:rsidP="00CA040C">
            <w:pPr>
              <w:pStyle w:val="Default"/>
              <w:jc w:val="center"/>
              <w:rPr>
                <w:rFonts w:asciiTheme="minorHAnsi" w:hAnsiTheme="minorHAnsi" w:cstheme="minorHAnsi"/>
                <w:color w:val="000000" w:themeColor="text1"/>
                <w:sz w:val="22"/>
                <w:szCs w:val="22"/>
              </w:rPr>
            </w:pPr>
            <w:r w:rsidRPr="009517B2">
              <w:rPr>
                <w:rFonts w:asciiTheme="minorHAnsi" w:hAnsiTheme="minorHAnsi" w:cstheme="minorHAnsi"/>
                <w:b/>
                <w:bCs/>
                <w:color w:val="000000" w:themeColor="text1"/>
                <w:sz w:val="22"/>
                <w:szCs w:val="22"/>
              </w:rPr>
              <w:t>PLAZO DE EJECUCION</w:t>
            </w:r>
          </w:p>
          <w:p w14:paraId="4DEADE12" w14:textId="77777777" w:rsidR="00066E60" w:rsidRPr="009517B2" w:rsidRDefault="00066E60" w:rsidP="00CA040C">
            <w:pPr>
              <w:autoSpaceDE w:val="0"/>
              <w:autoSpaceDN w:val="0"/>
              <w:adjustRightInd w:val="0"/>
              <w:jc w:val="center"/>
              <w:rPr>
                <w:rFonts w:asciiTheme="minorHAnsi" w:hAnsiTheme="minorHAnsi" w:cstheme="minorHAnsi"/>
                <w:color w:val="000000" w:themeColor="text1"/>
                <w:sz w:val="22"/>
                <w:szCs w:val="22"/>
              </w:rPr>
            </w:pPr>
            <w:r w:rsidRPr="009517B2">
              <w:rPr>
                <w:rFonts w:asciiTheme="minorHAnsi" w:hAnsiTheme="minorHAnsi" w:cstheme="minorHAnsi"/>
                <w:b/>
                <w:bCs/>
                <w:color w:val="000000" w:themeColor="text1"/>
                <w:sz w:val="22"/>
                <w:szCs w:val="22"/>
              </w:rPr>
              <w:t>[Días Calendario]</w:t>
            </w:r>
          </w:p>
        </w:tc>
      </w:tr>
      <w:tr w:rsidR="00066E60" w:rsidRPr="009517B2" w14:paraId="05DDB51B" w14:textId="77777777" w:rsidTr="00CA040C">
        <w:trPr>
          <w:trHeight w:val="189"/>
          <w:jc w:val="center"/>
        </w:trPr>
        <w:tc>
          <w:tcPr>
            <w:tcW w:w="3486" w:type="pct"/>
            <w:shd w:val="clear" w:color="auto" w:fill="FFFFFF" w:themeFill="background1"/>
            <w:vAlign w:val="center"/>
          </w:tcPr>
          <w:p w14:paraId="76CE62C4" w14:textId="77777777" w:rsidR="00066E60" w:rsidRPr="009517B2" w:rsidRDefault="00066E60" w:rsidP="00CA040C">
            <w:pPr>
              <w:tabs>
                <w:tab w:val="left" w:pos="426"/>
              </w:tabs>
              <w:ind w:right="-1"/>
              <w:jc w:val="center"/>
              <w:rPr>
                <w:rFonts w:asciiTheme="minorHAnsi" w:hAnsiTheme="minorHAnsi" w:cstheme="minorHAnsi"/>
                <w:sz w:val="22"/>
                <w:szCs w:val="22"/>
              </w:rPr>
            </w:pPr>
            <w:r w:rsidRPr="009517B2">
              <w:rPr>
                <w:rFonts w:asciiTheme="minorHAnsi" w:hAnsiTheme="minorHAnsi"/>
                <w:sz w:val="22"/>
                <w:szCs w:val="22"/>
              </w:rPr>
              <w:lastRenderedPageBreak/>
              <w:t>OBRAS CIVILES Y MECÁNICAS PARA LA CONSTRUCCIÓN DE RED SECUNDARIA EN LAS COMUNIDADES DE SURIMA Y MOJTULO DEL DEPARTAMENTO DE CHUQUISACA</w:t>
            </w:r>
          </w:p>
        </w:tc>
        <w:tc>
          <w:tcPr>
            <w:tcW w:w="1514" w:type="pct"/>
            <w:vAlign w:val="center"/>
          </w:tcPr>
          <w:p w14:paraId="66AFEB2B" w14:textId="77777777" w:rsidR="00066E60" w:rsidRPr="009517B2" w:rsidRDefault="00066E60" w:rsidP="00CA040C">
            <w:pPr>
              <w:autoSpaceDE w:val="0"/>
              <w:autoSpaceDN w:val="0"/>
              <w:adjustRightInd w:val="0"/>
              <w:jc w:val="center"/>
              <w:rPr>
                <w:rFonts w:asciiTheme="minorHAnsi" w:hAnsiTheme="minorHAnsi" w:cstheme="minorHAnsi"/>
                <w:color w:val="000000"/>
                <w:sz w:val="22"/>
                <w:szCs w:val="22"/>
              </w:rPr>
            </w:pPr>
            <w:r w:rsidRPr="009517B2">
              <w:rPr>
                <w:rFonts w:asciiTheme="minorHAnsi" w:hAnsiTheme="minorHAnsi" w:cstheme="minorHAnsi"/>
                <w:color w:val="000000"/>
                <w:sz w:val="22"/>
                <w:szCs w:val="22"/>
              </w:rPr>
              <w:t>78</w:t>
            </w:r>
          </w:p>
        </w:tc>
      </w:tr>
    </w:tbl>
    <w:p w14:paraId="2579702D" w14:textId="77777777" w:rsidR="00066E60" w:rsidRPr="009517B2" w:rsidRDefault="00066E60" w:rsidP="00066E60">
      <w:pPr>
        <w:autoSpaceDE w:val="0"/>
        <w:autoSpaceDN w:val="0"/>
        <w:adjustRightInd w:val="0"/>
        <w:ind w:left="360"/>
        <w:jc w:val="both"/>
        <w:rPr>
          <w:rFonts w:asciiTheme="minorHAnsi" w:eastAsiaTheme="minorHAnsi" w:hAnsiTheme="minorHAnsi" w:cstheme="minorHAnsi"/>
          <w:color w:val="000000"/>
          <w:sz w:val="22"/>
          <w:szCs w:val="22"/>
          <w:lang w:val="es-BO"/>
        </w:rPr>
      </w:pPr>
    </w:p>
    <w:p w14:paraId="3ED13DFF" w14:textId="77777777" w:rsidR="00066E60" w:rsidRPr="009517B2" w:rsidRDefault="00066E60" w:rsidP="00066E60">
      <w:pPr>
        <w:autoSpaceDE w:val="0"/>
        <w:autoSpaceDN w:val="0"/>
        <w:adjustRightInd w:val="0"/>
        <w:ind w:left="360"/>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 xml:space="preserve">Las Empresas Proponentes deberán ofertar un plazo de ejecución igual o menor al establecido y en ningún caso un plazo mayor al estimado. </w:t>
      </w:r>
    </w:p>
    <w:p w14:paraId="7C443CB2" w14:textId="77777777" w:rsidR="00066E60" w:rsidRPr="009517B2" w:rsidRDefault="00066E60" w:rsidP="00066E60">
      <w:pPr>
        <w:autoSpaceDE w:val="0"/>
        <w:autoSpaceDN w:val="0"/>
        <w:adjustRightInd w:val="0"/>
        <w:jc w:val="both"/>
        <w:rPr>
          <w:rFonts w:asciiTheme="minorHAnsi" w:eastAsiaTheme="minorHAnsi" w:hAnsiTheme="minorHAnsi" w:cstheme="minorHAnsi"/>
          <w:color w:val="000000"/>
          <w:sz w:val="22"/>
          <w:szCs w:val="22"/>
          <w:lang w:val="es-BO"/>
        </w:rPr>
      </w:pPr>
    </w:p>
    <w:p w14:paraId="60D9696E" w14:textId="77777777" w:rsidR="00066E60" w:rsidRPr="009517B2" w:rsidRDefault="00066E60" w:rsidP="00066E60">
      <w:pPr>
        <w:pStyle w:val="Prrafodelista"/>
        <w:numPr>
          <w:ilvl w:val="1"/>
          <w:numId w:val="53"/>
        </w:numPr>
        <w:tabs>
          <w:tab w:val="left" w:pos="851"/>
        </w:tabs>
        <w:contextualSpacing/>
        <w:rPr>
          <w:rFonts w:asciiTheme="minorHAnsi" w:hAnsiTheme="minorHAnsi" w:cstheme="minorHAnsi"/>
          <w:b/>
          <w:bCs/>
          <w:sz w:val="22"/>
          <w:szCs w:val="22"/>
          <w:u w:val="single"/>
        </w:rPr>
      </w:pPr>
      <w:r w:rsidRPr="009517B2">
        <w:rPr>
          <w:rFonts w:asciiTheme="minorHAnsi" w:hAnsiTheme="minorHAnsi" w:cstheme="minorHAnsi"/>
          <w:b/>
          <w:bCs/>
          <w:sz w:val="22"/>
          <w:szCs w:val="22"/>
          <w:u w:val="single"/>
        </w:rPr>
        <w:t xml:space="preserve"> UBICACIÓN DE LA OBRA</w:t>
      </w:r>
    </w:p>
    <w:p w14:paraId="0FAE890A" w14:textId="77777777" w:rsidR="00066E60" w:rsidRPr="009517B2" w:rsidRDefault="00066E60" w:rsidP="00066E60">
      <w:pPr>
        <w:autoSpaceDE w:val="0"/>
        <w:autoSpaceDN w:val="0"/>
        <w:adjustRightInd w:val="0"/>
        <w:ind w:left="360"/>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 xml:space="preserve">Los trabajos de Construcción serán realizados en: </w:t>
      </w:r>
    </w:p>
    <w:p w14:paraId="35CC0393" w14:textId="77777777" w:rsidR="00066E60" w:rsidRPr="009517B2" w:rsidRDefault="00066E60" w:rsidP="00066E60">
      <w:pPr>
        <w:autoSpaceDE w:val="0"/>
        <w:autoSpaceDN w:val="0"/>
        <w:adjustRightInd w:val="0"/>
        <w:rPr>
          <w:rFonts w:asciiTheme="minorHAnsi" w:eastAsiaTheme="minorHAnsi" w:hAnsiTheme="minorHAnsi" w:cs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066E60" w:rsidRPr="009517B2" w14:paraId="04AEE353" w14:textId="77777777" w:rsidTr="00CA040C">
        <w:trPr>
          <w:trHeight w:val="189"/>
        </w:trPr>
        <w:tc>
          <w:tcPr>
            <w:tcW w:w="2647" w:type="pct"/>
            <w:tcBorders>
              <w:top w:val="single" w:sz="4" w:space="0" w:color="auto"/>
            </w:tcBorders>
            <w:shd w:val="clear" w:color="auto" w:fill="BFBFBF" w:themeFill="background1" w:themeFillShade="BF"/>
            <w:vAlign w:val="center"/>
          </w:tcPr>
          <w:p w14:paraId="6EB1E80E" w14:textId="77777777" w:rsidR="00066E60" w:rsidRPr="009517B2" w:rsidRDefault="00066E60" w:rsidP="00CA040C">
            <w:pPr>
              <w:pStyle w:val="Default"/>
              <w:jc w:val="center"/>
              <w:rPr>
                <w:rFonts w:asciiTheme="minorHAnsi" w:hAnsiTheme="minorHAnsi" w:cstheme="minorHAnsi"/>
                <w:color w:val="000000" w:themeColor="text1"/>
                <w:sz w:val="22"/>
                <w:szCs w:val="22"/>
              </w:rPr>
            </w:pPr>
            <w:r w:rsidRPr="009517B2">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3A205021" w14:textId="77777777" w:rsidR="00066E60" w:rsidRPr="009517B2" w:rsidRDefault="00066E60" w:rsidP="00CA040C">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9517B2">
              <w:rPr>
                <w:rFonts w:asciiTheme="minorHAnsi" w:eastAsiaTheme="minorHAnsi" w:hAnsiTheme="minorHAnsi" w:cstheme="minorHAnsi"/>
                <w:b/>
                <w:color w:val="000000" w:themeColor="text1"/>
                <w:sz w:val="22"/>
                <w:szCs w:val="22"/>
                <w:lang w:val="es-BO"/>
              </w:rPr>
              <w:t xml:space="preserve">DATO </w:t>
            </w:r>
          </w:p>
        </w:tc>
      </w:tr>
      <w:tr w:rsidR="00066E60" w:rsidRPr="009517B2" w14:paraId="72E07B04" w14:textId="77777777" w:rsidTr="00CA040C">
        <w:trPr>
          <w:trHeight w:val="189"/>
        </w:trPr>
        <w:tc>
          <w:tcPr>
            <w:tcW w:w="2647" w:type="pct"/>
            <w:vAlign w:val="center"/>
          </w:tcPr>
          <w:p w14:paraId="445398C1"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56180764"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Surima</w:t>
            </w:r>
          </w:p>
        </w:tc>
      </w:tr>
      <w:tr w:rsidR="00066E60" w:rsidRPr="009517B2" w14:paraId="6CC4AF43" w14:textId="77777777" w:rsidTr="00CA040C">
        <w:trPr>
          <w:trHeight w:val="189"/>
        </w:trPr>
        <w:tc>
          <w:tcPr>
            <w:tcW w:w="2647" w:type="pct"/>
            <w:vAlign w:val="center"/>
          </w:tcPr>
          <w:p w14:paraId="28DC33AD"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22B74AFE"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Sucre</w:t>
            </w:r>
          </w:p>
        </w:tc>
      </w:tr>
      <w:tr w:rsidR="00066E60" w:rsidRPr="009517B2" w14:paraId="57A121F9" w14:textId="77777777" w:rsidTr="00CA040C">
        <w:trPr>
          <w:trHeight w:val="189"/>
        </w:trPr>
        <w:tc>
          <w:tcPr>
            <w:tcW w:w="2647" w:type="pct"/>
            <w:vAlign w:val="center"/>
          </w:tcPr>
          <w:p w14:paraId="508497FF"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09C7F8D1"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Oropeza</w:t>
            </w:r>
          </w:p>
        </w:tc>
      </w:tr>
      <w:tr w:rsidR="00066E60" w:rsidRPr="009517B2" w14:paraId="4FA9E913" w14:textId="77777777" w:rsidTr="00CA040C">
        <w:trPr>
          <w:trHeight w:val="1104"/>
        </w:trPr>
        <w:tc>
          <w:tcPr>
            <w:tcW w:w="5000" w:type="pct"/>
            <w:gridSpan w:val="2"/>
            <w:vAlign w:val="center"/>
          </w:tcPr>
          <w:p w14:paraId="5BA12233"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highlight w:val="yellow"/>
                <w:lang w:val="es-BO"/>
              </w:rPr>
            </w:pPr>
            <w:r w:rsidRPr="009517B2">
              <w:rPr>
                <w:rFonts w:asciiTheme="minorHAnsi" w:hAnsiTheme="minorHAnsi"/>
                <w:sz w:val="22"/>
                <w:szCs w:val="22"/>
              </w:rPr>
              <w:object w:dxaOrig="9000" w:dyaOrig="8325" w14:anchorId="36F35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9pt;height:311.1pt" o:ole="">
                  <v:imagedata r:id="rId17" o:title=""/>
                </v:shape>
                <o:OLEObject Type="Embed" ProgID="PBrush" ShapeID="_x0000_i1025" DrawAspect="Content" ObjectID="_1532186920" r:id="rId18"/>
              </w:object>
            </w:r>
          </w:p>
        </w:tc>
      </w:tr>
      <w:tr w:rsidR="00066E60" w:rsidRPr="009517B2" w14:paraId="327BC2A7" w14:textId="77777777" w:rsidTr="00CA040C">
        <w:trPr>
          <w:trHeight w:val="189"/>
        </w:trPr>
        <w:tc>
          <w:tcPr>
            <w:tcW w:w="2647" w:type="pct"/>
            <w:vAlign w:val="center"/>
          </w:tcPr>
          <w:p w14:paraId="445F62FB"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1A65124D"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Mojtulo</w:t>
            </w:r>
          </w:p>
        </w:tc>
      </w:tr>
      <w:tr w:rsidR="00066E60" w:rsidRPr="009517B2" w14:paraId="7B1EEBDE" w14:textId="77777777" w:rsidTr="00CA040C">
        <w:trPr>
          <w:trHeight w:val="189"/>
        </w:trPr>
        <w:tc>
          <w:tcPr>
            <w:tcW w:w="2647" w:type="pct"/>
            <w:vAlign w:val="center"/>
          </w:tcPr>
          <w:p w14:paraId="50E760BA"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5776942A"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Sucre</w:t>
            </w:r>
          </w:p>
        </w:tc>
      </w:tr>
      <w:tr w:rsidR="00066E60" w:rsidRPr="009517B2" w14:paraId="2988C88A" w14:textId="77777777" w:rsidTr="00CA040C">
        <w:trPr>
          <w:trHeight w:val="189"/>
        </w:trPr>
        <w:tc>
          <w:tcPr>
            <w:tcW w:w="2647" w:type="pct"/>
            <w:vAlign w:val="center"/>
          </w:tcPr>
          <w:p w14:paraId="6C4B90F7"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2A055489"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Oropeza</w:t>
            </w:r>
          </w:p>
        </w:tc>
      </w:tr>
      <w:tr w:rsidR="00066E60" w:rsidRPr="009517B2" w14:paraId="3C8082C8" w14:textId="77777777" w:rsidTr="00CA040C">
        <w:trPr>
          <w:trHeight w:val="1104"/>
        </w:trPr>
        <w:tc>
          <w:tcPr>
            <w:tcW w:w="5000" w:type="pct"/>
            <w:gridSpan w:val="2"/>
            <w:vAlign w:val="center"/>
          </w:tcPr>
          <w:p w14:paraId="7F821585"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highlight w:val="yellow"/>
                <w:lang w:val="es-BO"/>
              </w:rPr>
            </w:pPr>
            <w:r w:rsidRPr="009517B2">
              <w:rPr>
                <w:rFonts w:asciiTheme="minorHAnsi" w:hAnsiTheme="minorHAnsi"/>
                <w:sz w:val="22"/>
                <w:szCs w:val="22"/>
              </w:rPr>
              <w:object w:dxaOrig="9150" w:dyaOrig="8550" w14:anchorId="313588F2">
                <v:shape id="_x0000_i1026" type="#_x0000_t75" style="width:370.85pt;height:346.4pt" o:ole="">
                  <v:imagedata r:id="rId19" o:title=""/>
                </v:shape>
                <o:OLEObject Type="Embed" ProgID="PBrush" ShapeID="_x0000_i1026" DrawAspect="Content" ObjectID="_1532186921" r:id="rId20"/>
              </w:object>
            </w:r>
          </w:p>
        </w:tc>
      </w:tr>
    </w:tbl>
    <w:p w14:paraId="2926090D" w14:textId="77777777" w:rsidR="00066E60" w:rsidRPr="009517B2" w:rsidRDefault="00066E60" w:rsidP="00066E60">
      <w:pPr>
        <w:rPr>
          <w:rFonts w:asciiTheme="minorHAnsi" w:eastAsiaTheme="minorHAnsi" w:hAnsiTheme="minorHAnsi" w:cstheme="minorHAnsi"/>
          <w:color w:val="000000"/>
          <w:sz w:val="22"/>
          <w:szCs w:val="22"/>
          <w:lang w:val="es-BO"/>
        </w:rPr>
      </w:pPr>
    </w:p>
    <w:p w14:paraId="3335FBC2" w14:textId="77777777" w:rsidR="00066E60" w:rsidRPr="009517B2" w:rsidRDefault="00066E60" w:rsidP="00066E60">
      <w:pPr>
        <w:contextualSpacing/>
        <w:jc w:val="both"/>
        <w:rPr>
          <w:rFonts w:asciiTheme="minorHAnsi" w:hAnsiTheme="minorHAnsi" w:cs="Calibri"/>
          <w:bCs/>
          <w:i/>
          <w:sz w:val="22"/>
          <w:szCs w:val="22"/>
          <w:lang w:eastAsia="es-BO"/>
        </w:rPr>
      </w:pPr>
      <w:r w:rsidRPr="009517B2">
        <w:rPr>
          <w:rFonts w:asciiTheme="minorHAnsi" w:hAnsiTheme="minorHAnsi" w:cs="Calibri"/>
          <w:bCs/>
          <w:i/>
          <w:sz w:val="22"/>
          <w:szCs w:val="22"/>
          <w:lang w:eastAsia="es-BO"/>
        </w:rPr>
        <w:t xml:space="preserve">Nota: Las empresas proponentes deberán realizar por su propia cuenta la inspección y verificación del lugar, entorno y condiciones donde se realizará la obra antes de la presentación de propuestas. </w:t>
      </w:r>
    </w:p>
    <w:p w14:paraId="3908189E" w14:textId="77777777" w:rsidR="00066E60" w:rsidRPr="009517B2" w:rsidRDefault="00066E60" w:rsidP="00066E60">
      <w:pPr>
        <w:rPr>
          <w:rFonts w:asciiTheme="minorHAnsi" w:eastAsiaTheme="minorHAnsi" w:hAnsiTheme="minorHAnsi" w:cstheme="minorHAnsi"/>
          <w:color w:val="000000"/>
          <w:sz w:val="22"/>
          <w:szCs w:val="22"/>
        </w:rPr>
      </w:pPr>
    </w:p>
    <w:p w14:paraId="06A548C2" w14:textId="77777777" w:rsidR="00066E60" w:rsidRPr="009517B2" w:rsidRDefault="00066E60" w:rsidP="00066E60">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bCs/>
          <w:sz w:val="22"/>
          <w:szCs w:val="22"/>
          <w:u w:val="single"/>
        </w:rPr>
        <w:t xml:space="preserve">FORMA DE PAGO </w:t>
      </w:r>
    </w:p>
    <w:p w14:paraId="0DE4E869" w14:textId="77777777" w:rsidR="00066E60" w:rsidRPr="009517B2" w:rsidRDefault="00066E60" w:rsidP="00066E60">
      <w:pPr>
        <w:autoSpaceDE w:val="0"/>
        <w:autoSpaceDN w:val="0"/>
        <w:adjustRightInd w:val="0"/>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Bidi"/>
          <w:sz w:val="22"/>
          <w:szCs w:val="22"/>
          <w:lang w:val="es-BO"/>
        </w:rPr>
        <w:t xml:space="preserve">Los pagos serán parciales, y de acuerdo </w:t>
      </w:r>
      <w:r w:rsidRPr="009517B2">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p>
    <w:p w14:paraId="21B4C4E2" w14:textId="77777777" w:rsidR="00066E60" w:rsidRPr="009517B2" w:rsidRDefault="00066E60" w:rsidP="00066E60">
      <w:pPr>
        <w:autoSpaceDE w:val="0"/>
        <w:autoSpaceDN w:val="0"/>
        <w:adjustRightInd w:val="0"/>
        <w:jc w:val="both"/>
        <w:rPr>
          <w:rFonts w:asciiTheme="minorHAnsi" w:eastAsiaTheme="minorHAnsi" w:hAnsiTheme="minorHAnsi" w:cstheme="minorHAnsi"/>
          <w:color w:val="000000"/>
          <w:sz w:val="22"/>
          <w:szCs w:val="22"/>
          <w:lang w:val="es-BO"/>
        </w:rPr>
      </w:pPr>
    </w:p>
    <w:p w14:paraId="2EF1E98B" w14:textId="77777777" w:rsidR="00066E60" w:rsidRPr="009517B2" w:rsidRDefault="00066E60" w:rsidP="00066E60">
      <w:pPr>
        <w:tabs>
          <w:tab w:val="left" w:pos="851"/>
        </w:tabs>
        <w:contextualSpacing/>
        <w:jc w:val="both"/>
        <w:rPr>
          <w:rFonts w:asciiTheme="minorHAnsi" w:hAnsiTheme="minorHAnsi" w:cstheme="minorHAnsi"/>
          <w:sz w:val="22"/>
          <w:szCs w:val="22"/>
        </w:rPr>
      </w:pPr>
      <w:r w:rsidRPr="009517B2">
        <w:rPr>
          <w:rFonts w:asciiTheme="minorHAnsi" w:hAnsiTheme="minorHAnsi" w:cstheme="minorHAnsi"/>
          <w:sz w:val="22"/>
          <w:szCs w:val="22"/>
        </w:rPr>
        <w:t xml:space="preserve">La empresa CONTRATISTA podrá solicitar un anticipo de hasta el 20% del contrato de ejecución de obras. </w:t>
      </w:r>
    </w:p>
    <w:p w14:paraId="1199525D" w14:textId="77777777" w:rsidR="00066E60" w:rsidRPr="009517B2" w:rsidRDefault="00066E60" w:rsidP="00066E60">
      <w:pPr>
        <w:tabs>
          <w:tab w:val="left" w:pos="851"/>
        </w:tabs>
        <w:contextualSpacing/>
        <w:jc w:val="both"/>
        <w:rPr>
          <w:rFonts w:asciiTheme="minorHAnsi" w:hAnsiTheme="minorHAnsi" w:cstheme="minorHAnsi"/>
          <w:sz w:val="22"/>
          <w:szCs w:val="22"/>
        </w:rPr>
      </w:pPr>
      <w:r w:rsidRPr="009517B2">
        <w:rPr>
          <w:rFonts w:asciiTheme="minorHAnsi" w:hAnsiTheme="minorHAnsi" w:cstheme="minorHAnsi"/>
          <w:sz w:val="22"/>
          <w:szCs w:val="22"/>
        </w:rPr>
        <w:t>La empresa CONTRATISTA deberá presentar un cronograma de correcta inversión de anticipo, en el cual se reflejen aquellas actividades que vayan a ejecutarse con el monto anticipado por YPFB.</w:t>
      </w:r>
    </w:p>
    <w:p w14:paraId="41F97D98" w14:textId="77777777" w:rsidR="00066E60" w:rsidRPr="009517B2" w:rsidRDefault="00066E60" w:rsidP="00066E60">
      <w:pPr>
        <w:tabs>
          <w:tab w:val="left" w:pos="851"/>
        </w:tabs>
        <w:contextualSpacing/>
        <w:rPr>
          <w:rFonts w:asciiTheme="minorHAnsi" w:hAnsiTheme="minorHAnsi" w:cstheme="minorHAnsi"/>
          <w:sz w:val="22"/>
          <w:szCs w:val="22"/>
        </w:rPr>
      </w:pPr>
    </w:p>
    <w:p w14:paraId="1B5418D2" w14:textId="77777777" w:rsidR="00066E60" w:rsidRPr="009517B2" w:rsidRDefault="00066E60" w:rsidP="00066E60">
      <w:pPr>
        <w:pStyle w:val="Prrafodelista"/>
        <w:numPr>
          <w:ilvl w:val="1"/>
          <w:numId w:val="58"/>
        </w:numPr>
        <w:tabs>
          <w:tab w:val="left" w:pos="851"/>
        </w:tabs>
        <w:contextualSpacing/>
        <w:rPr>
          <w:rFonts w:asciiTheme="minorHAnsi" w:hAnsiTheme="minorHAnsi" w:cstheme="minorHAnsi"/>
          <w:b/>
          <w:sz w:val="22"/>
          <w:szCs w:val="22"/>
          <w:u w:val="single"/>
        </w:rPr>
      </w:pPr>
      <w:r w:rsidRPr="009517B2">
        <w:rPr>
          <w:rFonts w:asciiTheme="minorHAnsi" w:hAnsiTheme="minorHAnsi" w:cstheme="minorHAnsi"/>
          <w:b/>
          <w:sz w:val="22"/>
          <w:szCs w:val="22"/>
          <w:u w:val="single"/>
        </w:rPr>
        <w:t>MULTAS</w:t>
      </w:r>
    </w:p>
    <w:p w14:paraId="0448F9A6" w14:textId="77777777" w:rsidR="00066E60" w:rsidRPr="009517B2" w:rsidRDefault="00066E60" w:rsidP="00066E60">
      <w:pPr>
        <w:tabs>
          <w:tab w:val="left" w:pos="426"/>
        </w:tabs>
        <w:ind w:left="360"/>
        <w:contextualSpacing/>
        <w:rPr>
          <w:rFonts w:asciiTheme="minorHAnsi" w:hAnsiTheme="minorHAnsi" w:cstheme="minorHAnsi"/>
          <w:sz w:val="22"/>
          <w:szCs w:val="22"/>
        </w:rPr>
      </w:pPr>
      <w:r w:rsidRPr="009517B2">
        <w:rPr>
          <w:rFonts w:asciiTheme="minorHAnsi" w:hAnsiTheme="minorHAnsi" w:cstheme="minorHAnsi"/>
          <w:sz w:val="22"/>
          <w:szCs w:val="22"/>
        </w:rPr>
        <w:t>Se han establecido multas para la presente especificación conforme el siguiente detalle:</w:t>
      </w:r>
    </w:p>
    <w:p w14:paraId="7E9E021C" w14:textId="77777777" w:rsidR="00066E60" w:rsidRPr="009517B2" w:rsidRDefault="00066E60" w:rsidP="00066E60">
      <w:pPr>
        <w:tabs>
          <w:tab w:val="left" w:pos="426"/>
        </w:tabs>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5"/>
        <w:gridCol w:w="6447"/>
      </w:tblGrid>
      <w:tr w:rsidR="00066E60" w:rsidRPr="009517B2" w14:paraId="3D72A555" w14:textId="77777777" w:rsidTr="00CA040C">
        <w:trPr>
          <w:trHeight w:val="189"/>
        </w:trPr>
        <w:tc>
          <w:tcPr>
            <w:tcW w:w="1415" w:type="pct"/>
            <w:shd w:val="clear" w:color="auto" w:fill="BFBFBF" w:themeFill="background1" w:themeFillShade="BF"/>
            <w:vAlign w:val="center"/>
          </w:tcPr>
          <w:p w14:paraId="0EC3DDD7" w14:textId="77777777" w:rsidR="00066E60" w:rsidRPr="009517B2" w:rsidRDefault="00066E60" w:rsidP="00CA040C">
            <w:pPr>
              <w:pStyle w:val="Default"/>
              <w:jc w:val="center"/>
              <w:rPr>
                <w:rFonts w:asciiTheme="minorHAnsi" w:hAnsiTheme="minorHAnsi" w:cstheme="minorHAnsi"/>
                <w:b/>
                <w:color w:val="000000" w:themeColor="text1"/>
                <w:sz w:val="22"/>
                <w:szCs w:val="22"/>
              </w:rPr>
            </w:pPr>
            <w:r w:rsidRPr="009517B2">
              <w:rPr>
                <w:rFonts w:asciiTheme="minorHAnsi" w:hAnsiTheme="minorHAnsi" w:cstheme="minorHAnsi"/>
                <w:b/>
                <w:color w:val="000000" w:themeColor="text1"/>
                <w:sz w:val="22"/>
                <w:szCs w:val="22"/>
              </w:rPr>
              <w:t>MOTIVO DE LA MULTA</w:t>
            </w:r>
          </w:p>
        </w:tc>
        <w:tc>
          <w:tcPr>
            <w:tcW w:w="3585" w:type="pct"/>
            <w:shd w:val="clear" w:color="auto" w:fill="BFBFBF" w:themeFill="background1" w:themeFillShade="BF"/>
            <w:vAlign w:val="center"/>
          </w:tcPr>
          <w:p w14:paraId="0B2249B7" w14:textId="77777777" w:rsidR="00066E60" w:rsidRPr="009517B2" w:rsidRDefault="00066E60" w:rsidP="00CA040C">
            <w:pPr>
              <w:pStyle w:val="Default"/>
              <w:jc w:val="center"/>
              <w:rPr>
                <w:rFonts w:asciiTheme="minorHAnsi" w:hAnsiTheme="minorHAnsi" w:cstheme="minorHAnsi"/>
                <w:b/>
                <w:color w:val="000000" w:themeColor="text1"/>
                <w:sz w:val="22"/>
                <w:szCs w:val="22"/>
              </w:rPr>
            </w:pPr>
            <w:r w:rsidRPr="009517B2">
              <w:rPr>
                <w:rFonts w:asciiTheme="minorHAnsi" w:hAnsiTheme="minorHAnsi" w:cstheme="minorHAnsi"/>
                <w:b/>
                <w:color w:val="000000" w:themeColor="text1"/>
                <w:sz w:val="22"/>
                <w:szCs w:val="22"/>
              </w:rPr>
              <w:t>MULTA</w:t>
            </w:r>
          </w:p>
        </w:tc>
      </w:tr>
      <w:tr w:rsidR="00066E60" w:rsidRPr="009517B2" w14:paraId="1CB66D8D" w14:textId="77777777" w:rsidTr="00CA040C">
        <w:trPr>
          <w:trHeight w:val="189"/>
        </w:trPr>
        <w:tc>
          <w:tcPr>
            <w:tcW w:w="1415" w:type="pct"/>
            <w:vAlign w:val="center"/>
          </w:tcPr>
          <w:p w14:paraId="723D7C07" w14:textId="77777777" w:rsidR="00066E60" w:rsidRPr="009517B2" w:rsidRDefault="00066E60" w:rsidP="00CA040C">
            <w:pPr>
              <w:tabs>
                <w:tab w:val="left" w:pos="426"/>
              </w:tabs>
              <w:contextualSpacing/>
              <w:rPr>
                <w:rFonts w:asciiTheme="minorHAnsi" w:eastAsiaTheme="minorHAnsi" w:hAnsiTheme="minorHAnsi" w:cstheme="minorHAnsi"/>
                <w:color w:val="000000"/>
                <w:sz w:val="22"/>
                <w:szCs w:val="22"/>
                <w:highlight w:val="yellow"/>
                <w:lang w:val="es-BO"/>
              </w:rPr>
            </w:pPr>
            <w:r w:rsidRPr="009517B2">
              <w:rPr>
                <w:rFonts w:asciiTheme="minorHAnsi" w:hAnsiTheme="minorHAnsi" w:cstheme="minorHAnsi"/>
                <w:sz w:val="22"/>
                <w:szCs w:val="22"/>
              </w:rPr>
              <w:t>Por exceder el plazo de obra establecido.</w:t>
            </w:r>
          </w:p>
        </w:tc>
        <w:tc>
          <w:tcPr>
            <w:tcW w:w="3585" w:type="pct"/>
            <w:vAlign w:val="center"/>
          </w:tcPr>
          <w:p w14:paraId="3BCC03B1"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1% por cada día de retraso</w:t>
            </w:r>
          </w:p>
        </w:tc>
      </w:tr>
      <w:tr w:rsidR="00066E60" w:rsidRPr="009517B2" w14:paraId="2F55955A" w14:textId="77777777" w:rsidTr="00CA040C">
        <w:trPr>
          <w:trHeight w:val="189"/>
        </w:trPr>
        <w:tc>
          <w:tcPr>
            <w:tcW w:w="1415" w:type="pct"/>
            <w:vAlign w:val="center"/>
          </w:tcPr>
          <w:p w14:paraId="1D95824E" w14:textId="77777777" w:rsidR="00066E60" w:rsidRPr="009517B2" w:rsidRDefault="00066E60" w:rsidP="00CA040C">
            <w:pPr>
              <w:tabs>
                <w:tab w:val="left" w:pos="426"/>
              </w:tabs>
              <w:contextualSpacing/>
              <w:rPr>
                <w:rFonts w:asciiTheme="minorHAnsi" w:hAnsiTheme="minorHAnsi" w:cstheme="minorHAnsi"/>
                <w:sz w:val="22"/>
                <w:szCs w:val="22"/>
              </w:rPr>
            </w:pPr>
            <w:r w:rsidRPr="009517B2">
              <w:rPr>
                <w:rFonts w:asciiTheme="minorHAnsi" w:hAnsiTheme="minorHAnsi" w:cstheme="minorHAnsi"/>
                <w:sz w:val="22"/>
                <w:szCs w:val="22"/>
              </w:rPr>
              <w:t>Por cambio del personal clave</w:t>
            </w:r>
          </w:p>
        </w:tc>
        <w:tc>
          <w:tcPr>
            <w:tcW w:w="3585" w:type="pct"/>
            <w:vAlign w:val="center"/>
          </w:tcPr>
          <w:p w14:paraId="0BB4BA23"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0,15 % del monto total del contrato</w:t>
            </w:r>
          </w:p>
        </w:tc>
      </w:tr>
      <w:tr w:rsidR="00066E60" w:rsidRPr="009517B2" w14:paraId="45C5D6FE" w14:textId="77777777" w:rsidTr="00CA040C">
        <w:trPr>
          <w:trHeight w:val="189"/>
        </w:trPr>
        <w:tc>
          <w:tcPr>
            <w:tcW w:w="1415" w:type="pct"/>
            <w:vAlign w:val="center"/>
          </w:tcPr>
          <w:p w14:paraId="014F5FDC" w14:textId="77777777" w:rsidR="00066E60" w:rsidRPr="009517B2" w:rsidRDefault="00066E60" w:rsidP="00CA040C">
            <w:pPr>
              <w:tabs>
                <w:tab w:val="left" w:pos="426"/>
              </w:tabs>
              <w:contextualSpacing/>
              <w:jc w:val="both"/>
              <w:rPr>
                <w:rFonts w:asciiTheme="minorHAnsi" w:hAnsiTheme="minorHAnsi" w:cstheme="minorHAnsi"/>
                <w:sz w:val="22"/>
                <w:szCs w:val="22"/>
              </w:rPr>
            </w:pPr>
            <w:r w:rsidRPr="009517B2">
              <w:rPr>
                <w:rFonts w:asciiTheme="minorHAnsi" w:hAnsiTheme="minorHAnsi" w:cstheme="minorHAnsi"/>
                <w:sz w:val="22"/>
                <w:szCs w:val="22"/>
              </w:rPr>
              <w:t xml:space="preserve">Por llamada de atención </w:t>
            </w:r>
          </w:p>
        </w:tc>
        <w:tc>
          <w:tcPr>
            <w:tcW w:w="3585" w:type="pct"/>
            <w:vAlign w:val="center"/>
          </w:tcPr>
          <w:p w14:paraId="5D1D3D4F" w14:textId="77777777" w:rsidR="00066E60" w:rsidRPr="009517B2" w:rsidRDefault="00066E60" w:rsidP="00CA040C">
            <w:pPr>
              <w:autoSpaceDE w:val="0"/>
              <w:autoSpaceDN w:val="0"/>
              <w:adjustRightInd w:val="0"/>
              <w:jc w:val="center"/>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0,20 % del monto total del contrato</w:t>
            </w:r>
          </w:p>
        </w:tc>
      </w:tr>
    </w:tbl>
    <w:p w14:paraId="51D5A4AA" w14:textId="77777777" w:rsidR="00066E60" w:rsidRPr="009517B2" w:rsidRDefault="00066E60" w:rsidP="00066E60">
      <w:pPr>
        <w:tabs>
          <w:tab w:val="left" w:pos="426"/>
        </w:tabs>
        <w:contextualSpacing/>
        <w:rPr>
          <w:rFonts w:asciiTheme="minorHAnsi" w:hAnsiTheme="minorHAnsi" w:cstheme="minorHAnsi"/>
          <w:b/>
          <w:color w:val="000000" w:themeColor="text1"/>
          <w:sz w:val="22"/>
          <w:szCs w:val="22"/>
          <w:u w:val="single"/>
        </w:rPr>
      </w:pPr>
    </w:p>
    <w:p w14:paraId="0C1AF829" w14:textId="77777777" w:rsidR="00066E60" w:rsidRPr="009517B2" w:rsidRDefault="00066E60" w:rsidP="00066E60">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bCs/>
          <w:sz w:val="22"/>
          <w:szCs w:val="22"/>
          <w:u w:val="single"/>
        </w:rPr>
        <w:t>GARANTÍA  DE LA OBRA</w:t>
      </w:r>
    </w:p>
    <w:p w14:paraId="01AEEDAD" w14:textId="77777777" w:rsidR="00066E60" w:rsidRPr="009517B2" w:rsidRDefault="00066E60" w:rsidP="00066E60">
      <w:pPr>
        <w:tabs>
          <w:tab w:val="left" w:pos="426"/>
        </w:tabs>
        <w:ind w:left="360"/>
        <w:contextualSpacing/>
        <w:jc w:val="both"/>
        <w:rPr>
          <w:rFonts w:asciiTheme="minorHAnsi" w:hAnsiTheme="minorHAnsi" w:cstheme="minorHAnsi"/>
          <w:sz w:val="22"/>
          <w:szCs w:val="22"/>
          <w:lang w:val="es-BO" w:eastAsia="es-BO"/>
        </w:rPr>
      </w:pPr>
      <w:r w:rsidRPr="009517B2">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2EE0C2D7" w14:textId="77777777" w:rsidR="00066E60" w:rsidRPr="009517B2" w:rsidRDefault="00066E60" w:rsidP="00066E60">
      <w:pPr>
        <w:tabs>
          <w:tab w:val="left" w:pos="851"/>
        </w:tabs>
        <w:contextualSpacing/>
        <w:rPr>
          <w:rFonts w:asciiTheme="minorHAnsi" w:hAnsiTheme="minorHAnsi" w:cstheme="minorHAnsi"/>
          <w:b/>
          <w:color w:val="000000" w:themeColor="text1"/>
          <w:sz w:val="22"/>
          <w:szCs w:val="22"/>
          <w:u w:val="single"/>
        </w:rPr>
      </w:pPr>
    </w:p>
    <w:p w14:paraId="7F9F8666" w14:textId="77777777" w:rsidR="00066E60" w:rsidRPr="009517B2" w:rsidRDefault="00066E60" w:rsidP="00066E60">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9517B2">
        <w:rPr>
          <w:rFonts w:asciiTheme="minorHAnsi" w:hAnsiTheme="minorHAnsi" w:cstheme="minorHAnsi"/>
          <w:b/>
          <w:bCs/>
          <w:sz w:val="22"/>
          <w:szCs w:val="22"/>
          <w:u w:val="single"/>
        </w:rPr>
        <w:t xml:space="preserve">PROPUESTA TECNICA </w:t>
      </w:r>
    </w:p>
    <w:p w14:paraId="25F3F529" w14:textId="77777777" w:rsidR="00066E60" w:rsidRPr="009517B2" w:rsidRDefault="00066E60" w:rsidP="00066E60">
      <w:pPr>
        <w:pStyle w:val="Prrafodelista"/>
        <w:tabs>
          <w:tab w:val="left" w:pos="851"/>
        </w:tabs>
        <w:contextualSpacing/>
        <w:rPr>
          <w:rFonts w:asciiTheme="minorHAnsi" w:hAnsiTheme="minorHAnsi" w:cstheme="minorHAnsi"/>
          <w:b/>
          <w:sz w:val="22"/>
          <w:szCs w:val="22"/>
          <w:u w:val="single"/>
        </w:rPr>
      </w:pPr>
      <w:r w:rsidRPr="009517B2">
        <w:rPr>
          <w:rFonts w:asciiTheme="minorHAnsi" w:hAnsiTheme="minorHAnsi" w:cstheme="minorHAnsi"/>
          <w:b/>
          <w:sz w:val="22"/>
          <w:szCs w:val="22"/>
          <w:u w:val="single"/>
        </w:rPr>
        <w:t xml:space="preserve"> ORGANIGRAMA</w:t>
      </w:r>
    </w:p>
    <w:p w14:paraId="1B10F459" w14:textId="77777777" w:rsidR="00066E60" w:rsidRPr="009517B2" w:rsidRDefault="00066E60" w:rsidP="00066E60">
      <w:pPr>
        <w:ind w:left="708"/>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747AB4A0" w14:textId="77777777" w:rsidR="00066E60" w:rsidRPr="009517B2" w:rsidRDefault="00066E60" w:rsidP="00066E60">
      <w:pPr>
        <w:rPr>
          <w:rFonts w:asciiTheme="minorHAnsi" w:eastAsiaTheme="minorHAnsi" w:hAnsiTheme="minorHAnsi" w:cstheme="minorHAnsi"/>
          <w:color w:val="000000"/>
          <w:sz w:val="22"/>
          <w:szCs w:val="22"/>
          <w:lang w:val="es-BO"/>
        </w:rPr>
      </w:pPr>
    </w:p>
    <w:p w14:paraId="2270441B" w14:textId="77777777" w:rsidR="00066E60" w:rsidRPr="009517B2" w:rsidRDefault="00066E60" w:rsidP="00066E60">
      <w:pPr>
        <w:pStyle w:val="Prrafodelista"/>
        <w:tabs>
          <w:tab w:val="left" w:pos="851"/>
        </w:tabs>
        <w:contextualSpacing/>
        <w:rPr>
          <w:rFonts w:asciiTheme="minorHAnsi" w:hAnsiTheme="minorHAnsi" w:cstheme="minorHAnsi"/>
          <w:b/>
          <w:sz w:val="22"/>
          <w:szCs w:val="22"/>
          <w:u w:val="single"/>
        </w:rPr>
      </w:pPr>
      <w:r w:rsidRPr="009517B2">
        <w:rPr>
          <w:rFonts w:asciiTheme="minorHAnsi" w:hAnsiTheme="minorHAnsi" w:cstheme="minorHAnsi"/>
          <w:b/>
          <w:sz w:val="22"/>
          <w:szCs w:val="22"/>
          <w:u w:val="single"/>
        </w:rPr>
        <w:t>NUMERO DE FRENTES A UTILIZAR</w:t>
      </w:r>
    </w:p>
    <w:p w14:paraId="47F17B87" w14:textId="77777777" w:rsidR="00066E60" w:rsidRPr="009517B2" w:rsidRDefault="00066E60" w:rsidP="00066E60">
      <w:pPr>
        <w:ind w:left="708"/>
        <w:jc w:val="both"/>
        <w:rPr>
          <w:rFonts w:asciiTheme="minorHAnsi" w:eastAsiaTheme="minorHAnsi" w:hAnsiTheme="minorHAnsi" w:cstheme="minorHAnsi"/>
          <w:color w:val="000000"/>
          <w:sz w:val="22"/>
          <w:szCs w:val="22"/>
          <w:lang w:val="es-BO"/>
        </w:rPr>
      </w:pPr>
      <w:r w:rsidRPr="009517B2">
        <w:rPr>
          <w:rFonts w:asciiTheme="minorHAnsi" w:eastAsiaTheme="minorHAnsi" w:hAnsiTheme="minorHAnsi" w:cstheme="minorHAnsi"/>
          <w:color w:val="000000"/>
          <w:sz w:val="22"/>
          <w:szCs w:val="22"/>
          <w:lang w:val="es-BO"/>
        </w:rPr>
        <w:t>Las empresas proponentes deberán contemplar mínimamente 3 frentes de trabajo para la presente obra.</w:t>
      </w:r>
    </w:p>
    <w:p w14:paraId="161CBAF8" w14:textId="77777777" w:rsidR="00066E60" w:rsidRPr="009517B2" w:rsidRDefault="00066E60" w:rsidP="00066E60">
      <w:pPr>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066E60" w:rsidRPr="009517B2" w14:paraId="409256E3" w14:textId="77777777" w:rsidTr="00CA040C">
        <w:trPr>
          <w:jc w:val="center"/>
        </w:trPr>
        <w:tc>
          <w:tcPr>
            <w:tcW w:w="5098" w:type="dxa"/>
          </w:tcPr>
          <w:p w14:paraId="673D7629" w14:textId="77777777" w:rsidR="00066E60" w:rsidRPr="009517B2" w:rsidRDefault="00066E60" w:rsidP="00CA040C">
            <w:pPr>
              <w:jc w:val="center"/>
              <w:rPr>
                <w:rFonts w:asciiTheme="minorHAnsi" w:hAnsiTheme="minorHAnsi" w:cstheme="minorHAnsi"/>
                <w:b/>
                <w:color w:val="000000"/>
                <w:sz w:val="22"/>
                <w:szCs w:val="22"/>
              </w:rPr>
            </w:pPr>
            <w:r w:rsidRPr="009517B2">
              <w:rPr>
                <w:rFonts w:asciiTheme="minorHAnsi" w:hAnsiTheme="minorHAnsi" w:cstheme="minorHAnsi"/>
                <w:b/>
                <w:color w:val="000000"/>
                <w:sz w:val="22"/>
                <w:szCs w:val="22"/>
              </w:rPr>
              <w:t>DESCRIPCIÓN</w:t>
            </w:r>
          </w:p>
        </w:tc>
        <w:tc>
          <w:tcPr>
            <w:tcW w:w="3261" w:type="dxa"/>
          </w:tcPr>
          <w:p w14:paraId="3BEAFA55" w14:textId="77777777" w:rsidR="00066E60" w:rsidRPr="009517B2" w:rsidRDefault="00066E60" w:rsidP="00CA040C">
            <w:pPr>
              <w:jc w:val="center"/>
              <w:rPr>
                <w:rFonts w:asciiTheme="minorHAnsi" w:hAnsiTheme="minorHAnsi" w:cstheme="minorHAnsi"/>
                <w:b/>
                <w:color w:val="000000"/>
                <w:sz w:val="22"/>
                <w:szCs w:val="22"/>
              </w:rPr>
            </w:pPr>
            <w:r w:rsidRPr="009517B2">
              <w:rPr>
                <w:rFonts w:asciiTheme="minorHAnsi" w:hAnsiTheme="minorHAnsi" w:cstheme="minorHAnsi"/>
                <w:b/>
                <w:color w:val="000000"/>
                <w:sz w:val="22"/>
                <w:szCs w:val="22"/>
              </w:rPr>
              <w:t>N° DE FRENTES MÍNIMO</w:t>
            </w:r>
          </w:p>
        </w:tc>
      </w:tr>
      <w:tr w:rsidR="00066E60" w:rsidRPr="009517B2" w14:paraId="3FCBD39E" w14:textId="77777777" w:rsidTr="00CA040C">
        <w:trPr>
          <w:jc w:val="center"/>
        </w:trPr>
        <w:tc>
          <w:tcPr>
            <w:tcW w:w="5098" w:type="dxa"/>
            <w:tcBorders>
              <w:bottom w:val="single" w:sz="4" w:space="0" w:color="auto"/>
            </w:tcBorders>
          </w:tcPr>
          <w:p w14:paraId="491C0B4B" w14:textId="77777777" w:rsidR="00066E60" w:rsidRPr="009517B2" w:rsidRDefault="00066E60" w:rsidP="00CA040C">
            <w:pPr>
              <w:tabs>
                <w:tab w:val="left" w:pos="426"/>
              </w:tabs>
              <w:ind w:right="-1"/>
              <w:jc w:val="center"/>
              <w:rPr>
                <w:rFonts w:asciiTheme="minorHAnsi" w:hAnsiTheme="minorHAnsi" w:cstheme="minorHAnsi"/>
                <w:sz w:val="22"/>
                <w:szCs w:val="22"/>
              </w:rPr>
            </w:pPr>
            <w:r w:rsidRPr="009517B2">
              <w:rPr>
                <w:rFonts w:asciiTheme="minorHAnsi" w:hAnsiTheme="minorHAnsi"/>
                <w:sz w:val="22"/>
                <w:szCs w:val="22"/>
              </w:rPr>
              <w:t>OBRAS CIVILES Y MECÁNICAS PARA LA CONSTRUCCIÓN DE RED SECUNDARIA EN LAS COMUNIDADES DE SURIMA Y MOJTULO DEL DEPARTAMENTO DE CHUQUISACA</w:t>
            </w:r>
          </w:p>
        </w:tc>
        <w:tc>
          <w:tcPr>
            <w:tcW w:w="3261" w:type="dxa"/>
            <w:tcBorders>
              <w:bottom w:val="single" w:sz="4" w:space="0" w:color="auto"/>
            </w:tcBorders>
          </w:tcPr>
          <w:p w14:paraId="53EA2B5D" w14:textId="77777777" w:rsidR="00066E60" w:rsidRPr="009517B2" w:rsidRDefault="00066E60" w:rsidP="00CA040C">
            <w:pPr>
              <w:jc w:val="both"/>
              <w:rPr>
                <w:rFonts w:asciiTheme="minorHAnsi" w:hAnsiTheme="minorHAnsi" w:cstheme="minorHAnsi"/>
                <w:color w:val="000000"/>
                <w:sz w:val="22"/>
                <w:szCs w:val="22"/>
              </w:rPr>
            </w:pPr>
          </w:p>
          <w:p w14:paraId="598E76EF" w14:textId="77777777" w:rsidR="00066E60" w:rsidRPr="009517B2" w:rsidRDefault="00066E60" w:rsidP="00CA040C">
            <w:pPr>
              <w:jc w:val="center"/>
              <w:rPr>
                <w:rFonts w:asciiTheme="minorHAnsi" w:hAnsiTheme="minorHAnsi" w:cstheme="minorHAnsi"/>
                <w:sz w:val="22"/>
                <w:szCs w:val="22"/>
              </w:rPr>
            </w:pPr>
          </w:p>
          <w:p w14:paraId="49759B18" w14:textId="77777777" w:rsidR="00066E60" w:rsidRPr="009517B2" w:rsidRDefault="00066E60" w:rsidP="00CA040C">
            <w:pPr>
              <w:jc w:val="center"/>
              <w:rPr>
                <w:rFonts w:asciiTheme="minorHAnsi" w:hAnsiTheme="minorHAnsi" w:cstheme="minorHAnsi"/>
                <w:sz w:val="22"/>
                <w:szCs w:val="22"/>
              </w:rPr>
            </w:pPr>
            <w:r w:rsidRPr="009517B2">
              <w:rPr>
                <w:rFonts w:asciiTheme="minorHAnsi" w:hAnsiTheme="minorHAnsi" w:cstheme="minorHAnsi"/>
                <w:sz w:val="22"/>
                <w:szCs w:val="22"/>
              </w:rPr>
              <w:t>3</w:t>
            </w:r>
          </w:p>
        </w:tc>
      </w:tr>
    </w:tbl>
    <w:p w14:paraId="09821D75" w14:textId="77777777" w:rsidR="00066E60" w:rsidRPr="009517B2" w:rsidRDefault="00066E60" w:rsidP="00066E60">
      <w:pPr>
        <w:rPr>
          <w:rFonts w:asciiTheme="minorHAnsi" w:hAnsiTheme="minorHAnsi" w:cstheme="minorHAnsi"/>
          <w:b/>
          <w:bCs/>
          <w:sz w:val="22"/>
          <w:szCs w:val="22"/>
          <w:u w:val="single"/>
        </w:rPr>
      </w:pPr>
    </w:p>
    <w:p w14:paraId="24E322A4" w14:textId="77777777" w:rsidR="00533343" w:rsidRDefault="00533343" w:rsidP="00B37050">
      <w:pPr>
        <w:ind w:left="426"/>
        <w:jc w:val="center"/>
        <w:rPr>
          <w:rFonts w:asciiTheme="minorHAnsi" w:hAnsiTheme="minorHAnsi" w:cstheme="minorHAnsi"/>
          <w:b/>
          <w:color w:val="000000"/>
          <w:sz w:val="22"/>
          <w:szCs w:val="22"/>
        </w:rPr>
      </w:pPr>
    </w:p>
    <w:p w14:paraId="38B4A6C0" w14:textId="77777777" w:rsidR="00533343" w:rsidRDefault="00533343"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A6164">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A6164">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A61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para YPFB, el empleador que presentare el documento de NO REGISTRO de ambas AFP’s</w:t>
      </w:r>
    </w:p>
    <w:p w14:paraId="7D20D987" w14:textId="2AB362C0" w:rsidR="000A2BD2" w:rsidRPr="00AB0118" w:rsidRDefault="000A2BD2" w:rsidP="00FA6164">
      <w:pPr>
        <w:pStyle w:val="Prrafodelista"/>
        <w:numPr>
          <w:ilvl w:val="0"/>
          <w:numId w:val="18"/>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A6164">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A6164">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A6164">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lastRenderedPageBreak/>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w:t>
            </w:r>
            <w:r w:rsidRPr="00635DE3">
              <w:rPr>
                <w:rFonts w:asciiTheme="minorHAnsi" w:hAnsiTheme="minorHAnsi" w:cstheme="minorHAnsi"/>
                <w:b/>
                <w:sz w:val="22"/>
                <w:szCs w:val="22"/>
              </w:rPr>
              <w:lastRenderedPageBreak/>
              <w:t xml:space="preserve">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lastRenderedPageBreak/>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A6164">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FA6164">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FA6164">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FA6164">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A6164">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lastRenderedPageBreak/>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1"/>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A6164">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A6164">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A6164">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A6164">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A6164">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A6164">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A6164">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A6164">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033D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A6164">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A6164">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A6164">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A6164">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FA6164">
      <w:pPr>
        <w:pStyle w:val="Sinespaciado"/>
        <w:numPr>
          <w:ilvl w:val="6"/>
          <w:numId w:val="23"/>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A6164">
      <w:pPr>
        <w:pStyle w:val="Sinespaciado"/>
        <w:numPr>
          <w:ilvl w:val="6"/>
          <w:numId w:val="23"/>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FA6164">
      <w:pPr>
        <w:pStyle w:val="Sinespaciado"/>
        <w:numPr>
          <w:ilvl w:val="1"/>
          <w:numId w:val="30"/>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FA6164">
      <w:pPr>
        <w:pStyle w:val="Sinespaciado"/>
        <w:numPr>
          <w:ilvl w:val="1"/>
          <w:numId w:val="30"/>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FA6164">
      <w:pPr>
        <w:pStyle w:val="Sinespaciado"/>
        <w:numPr>
          <w:ilvl w:val="1"/>
          <w:numId w:val="3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B033DB"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FA6164">
      <w:pPr>
        <w:pStyle w:val="Sinespaciado"/>
        <w:numPr>
          <w:ilvl w:val="1"/>
          <w:numId w:val="30"/>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033DB"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A6164">
      <w:pPr>
        <w:pStyle w:val="Sinespaciado"/>
        <w:numPr>
          <w:ilvl w:val="0"/>
          <w:numId w:val="34"/>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76B103FD" w14:textId="77777777" w:rsidR="005A5C1B" w:rsidRDefault="005A5C1B" w:rsidP="005A5C1B">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28BA56ED" w14:textId="77777777" w:rsidR="005A5C1B" w:rsidRPr="00E7125A" w:rsidRDefault="005A5C1B" w:rsidP="005A5C1B">
      <w:pPr>
        <w:keepNext/>
        <w:keepLines/>
        <w:spacing w:before="200"/>
        <w:jc w:val="center"/>
        <w:outlineLvl w:val="1"/>
        <w:rPr>
          <w:rFonts w:asciiTheme="minorHAnsi" w:hAnsiTheme="minorHAnsi" w:cstheme="minorHAnsi"/>
          <w:b/>
          <w:bCs/>
          <w:sz w:val="22"/>
          <w:szCs w:val="22"/>
          <w:lang w:val="es-BO"/>
        </w:rPr>
      </w:pPr>
    </w:p>
    <w:p w14:paraId="7FF2F844" w14:textId="77777777" w:rsidR="005A5C1B" w:rsidRPr="00A95AF3" w:rsidRDefault="005A5C1B" w:rsidP="005A5C1B">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272B568B" w14:textId="77777777" w:rsidR="005A5C1B" w:rsidRPr="00A95AF3" w:rsidRDefault="005A5C1B" w:rsidP="005A5C1B">
      <w:pPr>
        <w:ind w:left="567"/>
        <w:jc w:val="both"/>
        <w:rPr>
          <w:rFonts w:asciiTheme="minorHAnsi" w:hAnsiTheme="minorHAnsi" w:cstheme="minorHAnsi"/>
          <w:sz w:val="22"/>
          <w:szCs w:val="22"/>
          <w:lang w:val="es-BO"/>
        </w:rPr>
      </w:pPr>
    </w:p>
    <w:p w14:paraId="44A3E67E" w14:textId="77777777"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5ECE3B00" w14:textId="41CE59A5"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008537B0">
        <w:rPr>
          <w:rFonts w:asciiTheme="minorHAnsi" w:hAnsiTheme="minorHAnsi" w:cstheme="minorHAnsi"/>
          <w:sz w:val="22"/>
          <w:szCs w:val="22"/>
          <w:lang w:val="es-BO"/>
        </w:rPr>
        <w:t>(a ser definido por la Unidad Solicitante)</w:t>
      </w:r>
      <w:r w:rsidR="008537B0" w:rsidRPr="00A95AF3">
        <w:rPr>
          <w:rFonts w:asciiTheme="minorHAnsi" w:hAnsiTheme="minorHAnsi" w:cstheme="minorHAnsi"/>
          <w:sz w:val="22"/>
          <w:szCs w:val="22"/>
          <w:lang w:val="es-BO"/>
        </w:rPr>
        <w:t xml:space="preserve"> </w:t>
      </w:r>
      <w:r w:rsidRPr="00A95AF3">
        <w:rPr>
          <w:rFonts w:asciiTheme="minorHAnsi" w:hAnsiTheme="minorHAnsi" w:cstheme="minorHAnsi"/>
          <w:sz w:val="22"/>
          <w:szCs w:val="22"/>
          <w:lang w:val="es-BO"/>
        </w:rPr>
        <w:t>puntos</w:t>
      </w:r>
    </w:p>
    <w:p w14:paraId="0ACBBF99" w14:textId="77777777" w:rsidR="00A07912" w:rsidRDefault="00A07912" w:rsidP="00A07912">
      <w:pPr>
        <w:keepNext/>
        <w:keepLines/>
        <w:spacing w:before="200"/>
        <w:jc w:val="center"/>
        <w:outlineLvl w:val="1"/>
        <w:rPr>
          <w:rFonts w:asciiTheme="minorHAnsi" w:hAnsiTheme="minorHAnsi" w:cstheme="minorHAnsi"/>
          <w:b/>
          <w:bCs/>
          <w:color w:val="000000" w:themeColor="text1"/>
          <w:sz w:val="22"/>
          <w:szCs w:val="22"/>
          <w:lang w:val="es-BO"/>
        </w:rPr>
      </w:pPr>
    </w:p>
    <w:p w14:paraId="45820F12" w14:textId="2D3C09FD" w:rsidR="00A07912" w:rsidRPr="00603340"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2989121D" w14:textId="77777777" w:rsidR="00A07912" w:rsidRPr="00603340" w:rsidRDefault="00A07912" w:rsidP="00A07912">
      <w:pPr>
        <w:pStyle w:val="Sinespaciado"/>
        <w:jc w:val="both"/>
        <w:rPr>
          <w:rFonts w:asciiTheme="minorHAnsi" w:hAnsiTheme="minorHAnsi" w:cstheme="minorHAnsi"/>
        </w:rPr>
      </w:pPr>
    </w:p>
    <w:p w14:paraId="0A889D95" w14:textId="10427FD8"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521CF8">
        <w:rPr>
          <w:rFonts w:asciiTheme="minorHAnsi" w:hAnsiTheme="minorHAnsi" w:cstheme="minorHAnsi"/>
        </w:rPr>
        <w:t>C</w:t>
      </w:r>
      <w:r w:rsidRPr="00155D5D">
        <w:rPr>
          <w:rFonts w:asciiTheme="minorHAnsi" w:hAnsiTheme="minorHAnsi" w:cstheme="minorHAnsi"/>
        </w:rPr>
        <w:t xml:space="preserve">omité de </w:t>
      </w:r>
      <w:r w:rsidR="00521CF8">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361215B3" w14:textId="77777777" w:rsidR="00A07912" w:rsidRPr="00A303EE" w:rsidRDefault="00A07912" w:rsidP="00A07912">
      <w:pPr>
        <w:pStyle w:val="Sinespaciado"/>
        <w:jc w:val="both"/>
        <w:rPr>
          <w:rFonts w:asciiTheme="minorHAnsi" w:hAnsiTheme="minorHAnsi" w:cstheme="minorHAnsi"/>
          <w:b/>
        </w:rPr>
      </w:pPr>
    </w:p>
    <w:p w14:paraId="6ED7532F" w14:textId="77777777" w:rsidR="00A07912" w:rsidRPr="00A303EE"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59F2623" w14:textId="77777777" w:rsidR="00A07912" w:rsidRPr="00A303EE" w:rsidRDefault="00A07912" w:rsidP="00A07912">
      <w:pPr>
        <w:pStyle w:val="Sinespaciado"/>
        <w:jc w:val="both"/>
        <w:rPr>
          <w:rFonts w:asciiTheme="minorHAnsi" w:hAnsiTheme="minorHAnsi" w:cstheme="minorHAnsi"/>
          <w:b/>
        </w:rPr>
      </w:pPr>
    </w:p>
    <w:p w14:paraId="5586F47D" w14:textId="623C03CD" w:rsidR="00A07912" w:rsidRPr="00A303EE" w:rsidRDefault="00344F38" w:rsidP="00FA6164">
      <w:pPr>
        <w:pStyle w:val="Sinespaciado"/>
        <w:numPr>
          <w:ilvl w:val="1"/>
          <w:numId w:val="35"/>
        </w:numPr>
        <w:tabs>
          <w:tab w:val="left" w:pos="993"/>
        </w:tabs>
        <w:ind w:left="709" w:hanging="425"/>
        <w:jc w:val="both"/>
        <w:rPr>
          <w:rFonts w:asciiTheme="minorHAnsi" w:hAnsiTheme="minorHAnsi" w:cstheme="minorHAnsi"/>
          <w:b/>
        </w:rPr>
      </w:pPr>
      <w:r>
        <w:rPr>
          <w:rFonts w:asciiTheme="minorHAnsi" w:hAnsiTheme="minorHAnsi" w:cstheme="minorHAnsi"/>
          <w:b/>
        </w:rPr>
        <w:t>VERIFICACIÓN SICOES</w:t>
      </w:r>
    </w:p>
    <w:p w14:paraId="355E4F34" w14:textId="77777777" w:rsidR="00A07912" w:rsidRPr="00A303EE" w:rsidRDefault="00A07912" w:rsidP="00A07912">
      <w:pPr>
        <w:pStyle w:val="Sinespaciado"/>
        <w:jc w:val="both"/>
        <w:rPr>
          <w:rFonts w:asciiTheme="minorHAnsi" w:hAnsiTheme="minorHAnsi" w:cstheme="minorHAnsi"/>
        </w:rPr>
      </w:pPr>
    </w:p>
    <w:p w14:paraId="7E115807" w14:textId="47AA5E1D"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521CF8">
        <w:rPr>
          <w:rFonts w:asciiTheme="minorHAnsi" w:hAnsiTheme="minorHAnsi" w:cstheme="minorHAnsi"/>
        </w:rPr>
        <w:t>C</w:t>
      </w:r>
      <w:r>
        <w:rPr>
          <w:rFonts w:asciiTheme="minorHAnsi" w:hAnsiTheme="minorHAnsi" w:cstheme="minorHAnsi"/>
        </w:rPr>
        <w:t xml:space="preserve">omité de </w:t>
      </w:r>
      <w:r w:rsidR="00521CF8">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A6AF216" w14:textId="77777777" w:rsidR="00A07912" w:rsidRPr="004567A9" w:rsidRDefault="00A07912" w:rsidP="00A07912">
      <w:pPr>
        <w:pStyle w:val="Sinespaciado"/>
        <w:ind w:left="708"/>
        <w:jc w:val="both"/>
        <w:rPr>
          <w:rFonts w:asciiTheme="minorHAnsi" w:hAnsiTheme="minorHAnsi" w:cstheme="minorHAnsi"/>
        </w:rPr>
      </w:pPr>
    </w:p>
    <w:p w14:paraId="73D6256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9660AE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ABC3C91"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26C76FF" w14:textId="77777777" w:rsidR="00A07912" w:rsidRPr="004567A9" w:rsidRDefault="00A07912" w:rsidP="00A07912">
      <w:pPr>
        <w:pStyle w:val="Sinespaciado"/>
        <w:jc w:val="both"/>
        <w:rPr>
          <w:rFonts w:asciiTheme="minorHAnsi" w:hAnsiTheme="minorHAnsi" w:cstheme="minorHAnsi"/>
        </w:rPr>
      </w:pPr>
    </w:p>
    <w:p w14:paraId="161DD2D5" w14:textId="1DDCF483" w:rsidR="00A07912" w:rsidRPr="00EB53A6"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112DDFB8" w14:textId="77777777" w:rsidR="00A07912" w:rsidRPr="00EB53A6" w:rsidRDefault="00A07912" w:rsidP="00A07912">
      <w:pPr>
        <w:pStyle w:val="Sinespaciado"/>
        <w:jc w:val="both"/>
        <w:rPr>
          <w:rFonts w:asciiTheme="minorHAnsi" w:hAnsiTheme="minorHAnsi" w:cstheme="minorHAnsi"/>
        </w:rPr>
      </w:pPr>
    </w:p>
    <w:p w14:paraId="27EC5203" w14:textId="583EEA8B" w:rsidR="00A07912" w:rsidRPr="00EB53A6" w:rsidRDefault="000B2648"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30131176" w14:textId="77777777" w:rsidR="00A07912" w:rsidRPr="00EB53A6" w:rsidRDefault="00A07912" w:rsidP="00A07912">
      <w:pPr>
        <w:pStyle w:val="Sinespaciado"/>
        <w:ind w:left="708"/>
        <w:jc w:val="both"/>
        <w:rPr>
          <w:rFonts w:asciiTheme="minorHAnsi" w:hAnsiTheme="minorHAnsi" w:cstheme="minorHAnsi"/>
        </w:rPr>
      </w:pPr>
    </w:p>
    <w:p w14:paraId="6691A392"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7C3D11B8" w14:textId="77777777" w:rsidR="00A07912" w:rsidRPr="00EB53A6" w:rsidRDefault="00A07912" w:rsidP="00A07912">
      <w:pPr>
        <w:pStyle w:val="Sinespaciado"/>
        <w:ind w:left="708"/>
        <w:jc w:val="both"/>
        <w:rPr>
          <w:rFonts w:asciiTheme="minorHAnsi" w:hAnsiTheme="minorHAnsi" w:cstheme="minorHAnsi"/>
        </w:rPr>
      </w:pPr>
    </w:p>
    <w:p w14:paraId="4DDDBF72"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F065F24" w14:textId="77777777" w:rsidR="00A07912" w:rsidRPr="00EB53A6" w:rsidRDefault="00A07912" w:rsidP="00A07912">
      <w:pPr>
        <w:pStyle w:val="Sinespaciado"/>
        <w:jc w:val="both"/>
        <w:rPr>
          <w:rFonts w:asciiTheme="minorHAnsi" w:hAnsiTheme="minorHAnsi" w:cstheme="minorHAnsi"/>
        </w:rPr>
      </w:pPr>
    </w:p>
    <w:p w14:paraId="427CC30B" w14:textId="77777777" w:rsidR="00A07912" w:rsidRPr="00376859"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753441A" w14:textId="77777777" w:rsidR="00A07912" w:rsidRPr="005E61F1" w:rsidRDefault="00A07912" w:rsidP="00A07912">
      <w:pPr>
        <w:pStyle w:val="Sinespaciado"/>
        <w:jc w:val="both"/>
        <w:rPr>
          <w:rFonts w:asciiTheme="minorHAnsi" w:hAnsiTheme="minorHAnsi" w:cstheme="minorHAnsi"/>
          <w:b/>
        </w:rPr>
      </w:pPr>
    </w:p>
    <w:p w14:paraId="606881BE" w14:textId="00B8B61C" w:rsidR="00A07912" w:rsidRPr="005E61F1" w:rsidRDefault="006E649A"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446503C"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880CB17" w14:textId="3EF6292A"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3FFBFB29"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0DF2A83"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6EBC87" w14:textId="0474A17C"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4F43782F" w14:textId="287ED969" w:rsidR="00A07912" w:rsidRPr="00573294" w:rsidRDefault="00A07912" w:rsidP="00A07912">
      <w:pPr>
        <w:pStyle w:val="Sinespaciado"/>
        <w:jc w:val="both"/>
        <w:rPr>
          <w:rFonts w:asciiTheme="minorHAnsi" w:hAnsiTheme="minorHAnsi" w:cstheme="minorHAnsi"/>
        </w:rPr>
      </w:pPr>
    </w:p>
    <w:p w14:paraId="23F64AFE" w14:textId="74875110" w:rsidR="00A07912" w:rsidRPr="00335F9E" w:rsidRDefault="00A07912" w:rsidP="00A07912">
      <w:pPr>
        <w:jc w:val="both"/>
        <w:rPr>
          <w:rFonts w:asciiTheme="minorHAnsi" w:hAnsiTheme="minorHAnsi" w:cstheme="minorHAnsi"/>
          <w:sz w:val="22"/>
          <w:szCs w:val="22"/>
          <w:lang w:val="es-BO"/>
        </w:rPr>
      </w:pPr>
    </w:p>
    <w:p w14:paraId="2E4A36FC" w14:textId="77777777" w:rsidR="00672C57" w:rsidRPr="00BB291B" w:rsidRDefault="00672C57" w:rsidP="00FA6164">
      <w:pPr>
        <w:pStyle w:val="Sinespaciado"/>
        <w:numPr>
          <w:ilvl w:val="0"/>
          <w:numId w:val="36"/>
        </w:numPr>
        <w:ind w:left="426"/>
        <w:jc w:val="both"/>
        <w:rPr>
          <w:rFonts w:asciiTheme="minorHAnsi" w:hAnsiTheme="minorHAnsi" w:cstheme="minorHAnsi"/>
          <w:b/>
        </w:rPr>
      </w:pPr>
      <w:r w:rsidRPr="00BB291B">
        <w:rPr>
          <w:rFonts w:asciiTheme="minorHAnsi" w:hAnsiTheme="minorHAnsi" w:cstheme="minorHAnsi"/>
          <w:b/>
        </w:rPr>
        <w:t>EVALUACIÓN LEGAL</w:t>
      </w:r>
    </w:p>
    <w:p w14:paraId="702C2667" w14:textId="77777777" w:rsidR="00672C57" w:rsidRDefault="00672C57" w:rsidP="00672C57">
      <w:pPr>
        <w:jc w:val="center"/>
        <w:rPr>
          <w:rFonts w:asciiTheme="minorHAnsi" w:hAnsiTheme="minorHAnsi" w:cstheme="minorHAnsi"/>
        </w:rPr>
      </w:pPr>
    </w:p>
    <w:p w14:paraId="68CA3AD9"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140735F" w14:textId="77777777" w:rsidR="00672C57" w:rsidRPr="00797B5B" w:rsidRDefault="00672C57" w:rsidP="00672C57">
      <w:pPr>
        <w:pStyle w:val="Sinespaciado"/>
        <w:ind w:left="426"/>
        <w:jc w:val="both"/>
        <w:rPr>
          <w:rFonts w:asciiTheme="minorHAnsi" w:hAnsiTheme="minorHAnsi" w:cstheme="minorHAnsi"/>
        </w:rPr>
      </w:pPr>
    </w:p>
    <w:p w14:paraId="1096C381"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2A425C8" w14:textId="77777777" w:rsidR="00672C57" w:rsidRPr="00492851" w:rsidRDefault="00672C57" w:rsidP="00A07912">
      <w:pPr>
        <w:pStyle w:val="Sinespaciado"/>
        <w:jc w:val="both"/>
        <w:rPr>
          <w:rFonts w:asciiTheme="minorHAnsi" w:hAnsiTheme="minorHAnsi" w:cstheme="minorHAnsi"/>
          <w:b/>
        </w:rPr>
      </w:pPr>
    </w:p>
    <w:p w14:paraId="48384BE9" w14:textId="409D1158" w:rsidR="00573294" w:rsidRPr="0010168E" w:rsidRDefault="00573294" w:rsidP="00FA6164">
      <w:pPr>
        <w:pStyle w:val="Sinespaciado"/>
        <w:numPr>
          <w:ilvl w:val="0"/>
          <w:numId w:val="36"/>
        </w:numPr>
        <w:ind w:left="426"/>
        <w:jc w:val="both"/>
        <w:rPr>
          <w:rFonts w:asciiTheme="minorHAnsi" w:hAnsiTheme="minorHAnsi" w:cstheme="minorHAnsi"/>
        </w:rPr>
      </w:pPr>
      <w:r w:rsidRPr="0010168E">
        <w:rPr>
          <w:rFonts w:asciiTheme="minorHAnsi" w:hAnsiTheme="minorHAnsi" w:cstheme="minorHAnsi"/>
          <w:b/>
        </w:rPr>
        <w:t>EVALUACIÓN DE LA CALIDAD Y PROPUESTA TECNICA</w:t>
      </w:r>
    </w:p>
    <w:p w14:paraId="7209D6FB" w14:textId="77777777" w:rsidR="00A07912" w:rsidRPr="00A95AF3" w:rsidRDefault="00A07912" w:rsidP="00A07912">
      <w:pPr>
        <w:jc w:val="both"/>
        <w:rPr>
          <w:rFonts w:asciiTheme="minorHAnsi" w:hAnsiTheme="minorHAnsi" w:cstheme="minorHAnsi"/>
          <w:sz w:val="22"/>
          <w:szCs w:val="22"/>
        </w:rPr>
      </w:pPr>
    </w:p>
    <w:p w14:paraId="297E21E2" w14:textId="77777777" w:rsidR="00573294" w:rsidRPr="00A95AF3" w:rsidRDefault="00573294" w:rsidP="00573294">
      <w:pPr>
        <w:pStyle w:val="Sinespaciado"/>
        <w:ind w:left="426"/>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Pr>
          <w:rFonts w:cs="Calibri"/>
          <w:szCs w:val="20"/>
        </w:rPr>
        <w:t>.</w:t>
      </w:r>
    </w:p>
    <w:p w14:paraId="66E6A428" w14:textId="77777777" w:rsidR="00573294" w:rsidRPr="00A95AF3" w:rsidRDefault="00573294" w:rsidP="00573294">
      <w:pPr>
        <w:ind w:left="426" w:right="-4"/>
        <w:jc w:val="both"/>
        <w:rPr>
          <w:rFonts w:asciiTheme="minorHAnsi" w:hAnsiTheme="minorHAnsi" w:cstheme="minorHAnsi"/>
          <w:sz w:val="22"/>
          <w:szCs w:val="22"/>
          <w:lang w:val="es-BO"/>
        </w:rPr>
      </w:pPr>
    </w:p>
    <w:p w14:paraId="39347031"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2BC0E397" w14:textId="77777777" w:rsidR="00573294" w:rsidRPr="008E55FF" w:rsidRDefault="00573294" w:rsidP="00573294">
      <w:pPr>
        <w:pStyle w:val="Sinespaciado"/>
        <w:ind w:left="426"/>
        <w:jc w:val="both"/>
        <w:rPr>
          <w:rFonts w:asciiTheme="minorHAnsi" w:hAnsiTheme="minorHAnsi" w:cstheme="minorHAnsi"/>
        </w:rPr>
      </w:pPr>
    </w:p>
    <w:p w14:paraId="21E7DEE4"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5E8BCC" w14:textId="77777777" w:rsidR="00573294" w:rsidRPr="008E55FF" w:rsidRDefault="00573294" w:rsidP="00573294">
      <w:pPr>
        <w:pStyle w:val="Sinespaciado"/>
        <w:ind w:left="426"/>
        <w:jc w:val="both"/>
        <w:rPr>
          <w:rFonts w:asciiTheme="minorHAnsi" w:hAnsiTheme="minorHAnsi" w:cstheme="minorHAnsi"/>
        </w:rPr>
      </w:pPr>
    </w:p>
    <w:p w14:paraId="6125E913"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66B6130" w14:textId="77777777" w:rsidR="00573294" w:rsidRPr="008E55FF" w:rsidRDefault="00573294" w:rsidP="00573294">
      <w:pPr>
        <w:pStyle w:val="Sinespaciado"/>
        <w:ind w:left="426"/>
        <w:jc w:val="both"/>
        <w:rPr>
          <w:rFonts w:asciiTheme="minorHAnsi" w:hAnsiTheme="minorHAnsi" w:cstheme="minorHAnsi"/>
        </w:rPr>
      </w:pPr>
    </w:p>
    <w:p w14:paraId="607C1566"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134DD548" w14:textId="77777777" w:rsidR="00573294" w:rsidRDefault="00573294" w:rsidP="00573294">
      <w:pPr>
        <w:rPr>
          <w:rFonts w:asciiTheme="minorHAnsi" w:hAnsiTheme="minorHAnsi" w:cstheme="minorHAnsi"/>
          <w:b/>
          <w:bCs/>
          <w:sz w:val="22"/>
          <w:szCs w:val="22"/>
        </w:rPr>
      </w:pPr>
    </w:p>
    <w:p w14:paraId="2BFBDBDC" w14:textId="2EC2ACCC" w:rsidR="00573294" w:rsidRPr="00F91DFA" w:rsidRDefault="00573294"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782E634E" w14:textId="77777777" w:rsidR="00573294" w:rsidRDefault="00573294" w:rsidP="00573294">
      <w:pPr>
        <w:pStyle w:val="Sinespaciado"/>
        <w:ind w:left="284"/>
        <w:jc w:val="both"/>
        <w:rPr>
          <w:rFonts w:asciiTheme="minorHAnsi" w:hAnsiTheme="minorHAnsi" w:cstheme="minorHAnsi"/>
        </w:rPr>
      </w:pPr>
    </w:p>
    <w:p w14:paraId="26A4A61E" w14:textId="77777777" w:rsidR="00573294" w:rsidRPr="00396E92" w:rsidRDefault="00573294" w:rsidP="00573294">
      <w:pPr>
        <w:pStyle w:val="Sinespaciado"/>
        <w:ind w:left="426"/>
        <w:jc w:val="both"/>
        <w:rPr>
          <w:rFonts w:asciiTheme="minorHAnsi" w:hAnsiTheme="minorHAnsi" w:cstheme="minorHAnsi"/>
        </w:rPr>
      </w:pPr>
      <w:r w:rsidRPr="00396E92">
        <w:rPr>
          <w:rFonts w:asciiTheme="minorHAnsi" w:hAnsiTheme="minorHAnsi" w:cstheme="minorHAnsi"/>
        </w:rPr>
        <w:lastRenderedPageBreak/>
        <w:t>Una vez evaluadas las propuestas, se determinará el puntaje total de cada una de ellas, de acuerdo con la siguiente fórmula:</w:t>
      </w:r>
    </w:p>
    <w:p w14:paraId="15858D44" w14:textId="77777777" w:rsidR="00573294" w:rsidRPr="00C515B5" w:rsidRDefault="00573294" w:rsidP="00573294">
      <w:pPr>
        <w:tabs>
          <w:tab w:val="left" w:pos="709"/>
        </w:tabs>
        <w:ind w:left="1418"/>
        <w:jc w:val="both"/>
        <w:rPr>
          <w:rFonts w:ascii="Verdana" w:hAnsi="Verdana" w:cs="Tahoma"/>
          <w:sz w:val="18"/>
          <w:szCs w:val="18"/>
        </w:rPr>
      </w:pPr>
    </w:p>
    <w:p w14:paraId="3F891E4E"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0A5C5D72" w14:textId="77777777" w:rsidR="00573294" w:rsidRPr="00C256A3" w:rsidRDefault="00573294" w:rsidP="00573294">
      <w:pPr>
        <w:pStyle w:val="Sinespaciado"/>
        <w:ind w:left="708"/>
        <w:jc w:val="center"/>
        <w:rPr>
          <w:rFonts w:asciiTheme="minorHAnsi" w:hAnsiTheme="minorHAnsi" w:cstheme="minorHAnsi"/>
          <w:b/>
          <w:i/>
        </w:rPr>
      </w:pPr>
    </w:p>
    <w:p w14:paraId="1479A05B" w14:textId="2EE21022" w:rsidR="00573294" w:rsidRPr="00C515B5" w:rsidRDefault="00344F38"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RESULTADO DE LA EVALUACIÓN</w:t>
      </w:r>
    </w:p>
    <w:p w14:paraId="1909708B" w14:textId="77777777" w:rsidR="00573294" w:rsidRPr="00C515B5" w:rsidRDefault="00573294" w:rsidP="00573294">
      <w:pPr>
        <w:jc w:val="both"/>
        <w:rPr>
          <w:rFonts w:asciiTheme="minorHAnsi" w:hAnsiTheme="minorHAnsi" w:cstheme="minorHAnsi"/>
          <w:sz w:val="22"/>
          <w:szCs w:val="22"/>
        </w:rPr>
      </w:pPr>
    </w:p>
    <w:p w14:paraId="1A2F41CA" w14:textId="77777777" w:rsidR="00573294" w:rsidRPr="00C515B5" w:rsidRDefault="00573294" w:rsidP="0057329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FBAC30" w14:textId="77777777" w:rsidR="00573294" w:rsidRPr="00C515B5" w:rsidRDefault="00573294" w:rsidP="00573294">
      <w:pPr>
        <w:pStyle w:val="Sinespaciado"/>
        <w:ind w:left="284"/>
        <w:jc w:val="both"/>
        <w:rPr>
          <w:rFonts w:asciiTheme="minorHAnsi" w:hAnsiTheme="minorHAnsi" w:cstheme="minorHAnsi"/>
        </w:rPr>
      </w:pPr>
    </w:p>
    <w:p w14:paraId="4F09840E" w14:textId="77777777" w:rsidR="00573294" w:rsidRDefault="00573294" w:rsidP="0057329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en la evaluación de la propuesta técnica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w:t>
      </w:r>
      <w:r w:rsidRPr="00260B96">
        <w:rPr>
          <w:rFonts w:ascii="Arial" w:hAnsi="Arial" w:cs="Arial"/>
          <w:sz w:val="21"/>
          <w:szCs w:val="21"/>
          <w:lang w:val="es-ES_tradnl"/>
        </w:rPr>
        <w:lastRenderedPageBreak/>
        <w:t xml:space="preserve">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1A37A9">
        <w:trPr>
          <w:trHeight w:val="615"/>
        </w:trPr>
        <w:tc>
          <w:tcPr>
            <w:tcW w:w="1794" w:type="dxa"/>
            <w:shd w:val="clear" w:color="auto" w:fill="auto"/>
          </w:tcPr>
          <w:p w14:paraId="71F8AF3E"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1A37A9">
        <w:trPr>
          <w:trHeight w:val="615"/>
        </w:trPr>
        <w:tc>
          <w:tcPr>
            <w:tcW w:w="1794" w:type="dxa"/>
            <w:shd w:val="clear" w:color="auto" w:fill="auto"/>
          </w:tcPr>
          <w:p w14:paraId="4025FB2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1A37A9">
        <w:trPr>
          <w:trHeight w:val="615"/>
        </w:trPr>
        <w:tc>
          <w:tcPr>
            <w:tcW w:w="1794" w:type="dxa"/>
            <w:shd w:val="clear" w:color="auto" w:fill="auto"/>
          </w:tcPr>
          <w:p w14:paraId="2DA3EED9"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1A37A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1A37A9">
        <w:trPr>
          <w:trHeight w:val="416"/>
        </w:trPr>
        <w:tc>
          <w:tcPr>
            <w:tcW w:w="1794" w:type="dxa"/>
            <w:shd w:val="clear" w:color="auto" w:fill="auto"/>
          </w:tcPr>
          <w:p w14:paraId="1F0001AA"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1A37A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1A37A9">
        <w:trPr>
          <w:trHeight w:val="615"/>
        </w:trPr>
        <w:tc>
          <w:tcPr>
            <w:tcW w:w="1794" w:type="dxa"/>
            <w:shd w:val="clear" w:color="auto" w:fill="auto"/>
          </w:tcPr>
          <w:p w14:paraId="3C8611B0" w14:textId="77777777" w:rsidR="009F4989" w:rsidRPr="00260B96" w:rsidRDefault="009F4989" w:rsidP="001A37A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1A37A9">
        <w:trPr>
          <w:trHeight w:val="721"/>
        </w:trPr>
        <w:tc>
          <w:tcPr>
            <w:tcW w:w="1794" w:type="dxa"/>
            <w:shd w:val="clear" w:color="auto" w:fill="auto"/>
          </w:tcPr>
          <w:p w14:paraId="00E77B97" w14:textId="77777777" w:rsidR="009F4989" w:rsidRPr="00260B96" w:rsidRDefault="009F4989" w:rsidP="001A37A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1A37A9">
        <w:tc>
          <w:tcPr>
            <w:tcW w:w="1794" w:type="dxa"/>
            <w:shd w:val="clear" w:color="auto" w:fill="auto"/>
          </w:tcPr>
          <w:p w14:paraId="1191A345" w14:textId="77777777" w:rsidR="009F4989" w:rsidRPr="00260B96" w:rsidRDefault="009F4989" w:rsidP="001A37A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1A37A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1A37A9">
        <w:tc>
          <w:tcPr>
            <w:tcW w:w="1794" w:type="dxa"/>
            <w:shd w:val="clear" w:color="auto" w:fill="auto"/>
          </w:tcPr>
          <w:p w14:paraId="6B109F9D" w14:textId="77777777" w:rsidR="009F4989" w:rsidRPr="00260B96" w:rsidRDefault="009F4989" w:rsidP="001A37A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1A37A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w:t>
      </w:r>
      <w:r w:rsidRPr="00260B96">
        <w:rPr>
          <w:rFonts w:ascii="Arial" w:hAnsi="Arial" w:cs="Arial"/>
          <w:sz w:val="21"/>
          <w:szCs w:val="21"/>
        </w:rPr>
        <w:lastRenderedPageBreak/>
        <w:t xml:space="preserve">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lastRenderedPageBreak/>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w:t>
      </w:r>
      <w:r w:rsidRPr="00260B96">
        <w:rPr>
          <w:rFonts w:ascii="Arial" w:hAnsi="Arial" w:cs="Arial"/>
          <w:sz w:val="21"/>
          <w:szCs w:val="21"/>
          <w:lang w:val="es-BO"/>
        </w:rPr>
        <w:lastRenderedPageBreak/>
        <w:t>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lastRenderedPageBreak/>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FA6164">
      <w:pPr>
        <w:numPr>
          <w:ilvl w:val="2"/>
          <w:numId w:val="8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FA6164">
      <w:pPr>
        <w:numPr>
          <w:ilvl w:val="2"/>
          <w:numId w:val="84"/>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FA6164">
      <w:pPr>
        <w:numPr>
          <w:ilvl w:val="2"/>
          <w:numId w:val="8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1A37A9">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1A37A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1A37A9">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1A37A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1A37A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1A37A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1A37A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1A37A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1A37A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FA6164">
      <w:pPr>
        <w:numPr>
          <w:ilvl w:val="1"/>
          <w:numId w:val="7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FA6164">
      <w:pPr>
        <w:numPr>
          <w:ilvl w:val="1"/>
          <w:numId w:val="7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FA6164">
      <w:pPr>
        <w:numPr>
          <w:ilvl w:val="1"/>
          <w:numId w:val="7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w:t>
      </w:r>
      <w:r w:rsidRPr="00260B96">
        <w:rPr>
          <w:rFonts w:ascii="Arial" w:hAnsi="Arial" w:cs="Arial"/>
          <w:sz w:val="21"/>
          <w:szCs w:val="21"/>
          <w:lang w:val="es-BO"/>
        </w:rPr>
        <w:lastRenderedPageBreak/>
        <w:t xml:space="preserve">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FA6164">
      <w:pPr>
        <w:numPr>
          <w:ilvl w:val="1"/>
          <w:numId w:val="7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FA6164">
      <w:pPr>
        <w:numPr>
          <w:ilvl w:val="1"/>
          <w:numId w:val="7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w:t>
      </w:r>
      <w:r w:rsidRPr="00260B96">
        <w:rPr>
          <w:rFonts w:ascii="Arial" w:hAnsi="Arial" w:cs="Arial"/>
          <w:sz w:val="21"/>
          <w:szCs w:val="21"/>
          <w:lang w:val="es-BO"/>
        </w:rPr>
        <w:lastRenderedPageBreak/>
        <w:t xml:space="preserve">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FA6164">
      <w:pPr>
        <w:numPr>
          <w:ilvl w:val="0"/>
          <w:numId w:val="7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FA6164">
      <w:pPr>
        <w:numPr>
          <w:ilvl w:val="0"/>
          <w:numId w:val="7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lastRenderedPageBreak/>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w:t>
      </w:r>
      <w:r w:rsidRPr="00260B96">
        <w:rPr>
          <w:rFonts w:ascii="Arial" w:hAnsi="Arial" w:cs="Arial"/>
          <w:spacing w:val="-3"/>
          <w:sz w:val="21"/>
          <w:szCs w:val="21"/>
          <w:lang w:val="es-BO"/>
        </w:rPr>
        <w:lastRenderedPageBreak/>
        <w:t xml:space="preserve">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FA6164">
      <w:pPr>
        <w:pStyle w:val="Prrafodelista"/>
        <w:numPr>
          <w:ilvl w:val="0"/>
          <w:numId w:val="6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FA6164">
      <w:pPr>
        <w:pStyle w:val="Prrafodelista"/>
        <w:numPr>
          <w:ilvl w:val="0"/>
          <w:numId w:val="6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lastRenderedPageBreak/>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FA6164">
      <w:pPr>
        <w:numPr>
          <w:ilvl w:val="0"/>
          <w:numId w:val="7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FA6164">
      <w:pPr>
        <w:numPr>
          <w:ilvl w:val="0"/>
          <w:numId w:val="7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FA6164">
      <w:pPr>
        <w:numPr>
          <w:ilvl w:val="0"/>
          <w:numId w:val="7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w:t>
      </w:r>
      <w:r w:rsidRPr="00260B96">
        <w:rPr>
          <w:rFonts w:ascii="Arial" w:hAnsi="Arial" w:cs="Arial"/>
          <w:sz w:val="21"/>
          <w:szCs w:val="21"/>
        </w:rPr>
        <w:lastRenderedPageBreak/>
        <w:t xml:space="preserve">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FA6164">
      <w:pPr>
        <w:numPr>
          <w:ilvl w:val="1"/>
          <w:numId w:val="8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AE749E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FA6164">
      <w:pPr>
        <w:numPr>
          <w:ilvl w:val="1"/>
          <w:numId w:val="8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260B96">
        <w:rPr>
          <w:rFonts w:ascii="Arial" w:hAnsi="Arial" w:cs="Arial"/>
          <w:sz w:val="21"/>
          <w:szCs w:val="21"/>
          <w:lang w:val="es-BO"/>
        </w:rPr>
        <w:lastRenderedPageBreak/>
        <w:t>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FA6164">
      <w:pPr>
        <w:numPr>
          <w:ilvl w:val="1"/>
          <w:numId w:val="8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FA6164">
      <w:pPr>
        <w:numPr>
          <w:ilvl w:val="0"/>
          <w:numId w:val="7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1A37A9">
        <w:tc>
          <w:tcPr>
            <w:tcW w:w="4914" w:type="dxa"/>
          </w:tcPr>
          <w:p w14:paraId="4203164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1A37A9">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1A37A9">
        <w:tc>
          <w:tcPr>
            <w:tcW w:w="4914" w:type="dxa"/>
          </w:tcPr>
          <w:p w14:paraId="333411EA"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1A37A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1A37A9">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1A37A9">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CB9B4" w14:textId="77777777" w:rsidR="00B033DB" w:rsidRDefault="00B033DB">
      <w:r>
        <w:separator/>
      </w:r>
    </w:p>
  </w:endnote>
  <w:endnote w:type="continuationSeparator" w:id="0">
    <w:p w14:paraId="0DA5EA84" w14:textId="77777777" w:rsidR="00B033DB" w:rsidRDefault="00B0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A37A9" w:rsidRDefault="001A37A9">
    <w:pPr>
      <w:pStyle w:val="Piedepgina"/>
      <w:jc w:val="right"/>
    </w:pPr>
    <w:r>
      <w:fldChar w:fldCharType="begin"/>
    </w:r>
    <w:r>
      <w:instrText xml:space="preserve"> PAGE   \* MERGEFORMAT </w:instrText>
    </w:r>
    <w:r>
      <w:fldChar w:fldCharType="separate"/>
    </w:r>
    <w:r w:rsidR="003201BC">
      <w:rPr>
        <w:noProof/>
      </w:rPr>
      <w:t>3</w:t>
    </w:r>
    <w:r>
      <w:fldChar w:fldCharType="end"/>
    </w:r>
  </w:p>
  <w:p w14:paraId="1280C022" w14:textId="77777777" w:rsidR="001A37A9" w:rsidRDefault="001A37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D8A45" w14:textId="77777777" w:rsidR="00B033DB" w:rsidRDefault="00B033DB">
      <w:r>
        <w:separator/>
      </w:r>
    </w:p>
  </w:footnote>
  <w:footnote w:type="continuationSeparator" w:id="0">
    <w:p w14:paraId="3B768A6E" w14:textId="77777777" w:rsidR="00B033DB" w:rsidRDefault="00B03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E43B32"/>
    <w:multiLevelType w:val="hybridMultilevel"/>
    <w:tmpl w:val="2A60F7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8">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9">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8">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9">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0">
    <w:nsid w:val="6A0F212C"/>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82">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8F64A5B"/>
    <w:multiLevelType w:val="hybridMultilevel"/>
    <w:tmpl w:val="63342796"/>
    <w:lvl w:ilvl="0" w:tplc="6D76D4D4">
      <w:start w:val="1"/>
      <w:numFmt w:val="upperRoman"/>
      <w:lvlText w:val="%1."/>
      <w:lvlJc w:val="left"/>
      <w:pPr>
        <w:ind w:left="975" w:hanging="97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1">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3">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75"/>
  </w:num>
  <w:num w:numId="4">
    <w:abstractNumId w:val="16"/>
  </w:num>
  <w:num w:numId="5">
    <w:abstractNumId w:val="43"/>
  </w:num>
  <w:num w:numId="6">
    <w:abstractNumId w:val="47"/>
  </w:num>
  <w:num w:numId="7">
    <w:abstractNumId w:val="0"/>
  </w:num>
  <w:num w:numId="8">
    <w:abstractNumId w:val="83"/>
  </w:num>
  <w:num w:numId="9">
    <w:abstractNumId w:val="35"/>
  </w:num>
  <w:num w:numId="10">
    <w:abstractNumId w:val="92"/>
  </w:num>
  <w:num w:numId="11">
    <w:abstractNumId w:val="14"/>
  </w:num>
  <w:num w:numId="12">
    <w:abstractNumId w:val="12"/>
  </w:num>
  <w:num w:numId="13">
    <w:abstractNumId w:val="17"/>
  </w:num>
  <w:num w:numId="14">
    <w:abstractNumId w:val="63"/>
  </w:num>
  <w:num w:numId="15">
    <w:abstractNumId w:val="62"/>
  </w:num>
  <w:num w:numId="16">
    <w:abstractNumId w:val="27"/>
  </w:num>
  <w:num w:numId="17">
    <w:abstractNumId w:val="69"/>
  </w:num>
  <w:num w:numId="18">
    <w:abstractNumId w:val="23"/>
  </w:num>
  <w:num w:numId="19">
    <w:abstractNumId w:val="3"/>
  </w:num>
  <w:num w:numId="20">
    <w:abstractNumId w:val="77"/>
  </w:num>
  <w:num w:numId="21">
    <w:abstractNumId w:val="74"/>
  </w:num>
  <w:num w:numId="22">
    <w:abstractNumId w:val="58"/>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26"/>
  </w:num>
  <w:num w:numId="27">
    <w:abstractNumId w:val="53"/>
  </w:num>
  <w:num w:numId="28">
    <w:abstractNumId w:val="71"/>
  </w:num>
  <w:num w:numId="29">
    <w:abstractNumId w:val="60"/>
  </w:num>
  <w:num w:numId="30">
    <w:abstractNumId w:val="52"/>
  </w:num>
  <w:num w:numId="31">
    <w:abstractNumId w:val="32"/>
  </w:num>
  <w:num w:numId="32">
    <w:abstractNumId w:val="55"/>
  </w:num>
  <w:num w:numId="33">
    <w:abstractNumId w:val="86"/>
  </w:num>
  <w:num w:numId="34">
    <w:abstractNumId w:val="56"/>
  </w:num>
  <w:num w:numId="35">
    <w:abstractNumId w:val="42"/>
  </w:num>
  <w:num w:numId="36">
    <w:abstractNumId w:val="1"/>
  </w:num>
  <w:num w:numId="37">
    <w:abstractNumId w:val="41"/>
  </w:num>
  <w:num w:numId="38">
    <w:abstractNumId w:val="49"/>
  </w:num>
  <w:num w:numId="39">
    <w:abstractNumId w:val="5"/>
  </w:num>
  <w:num w:numId="40">
    <w:abstractNumId w:val="85"/>
  </w:num>
  <w:num w:numId="41">
    <w:abstractNumId w:val="54"/>
  </w:num>
  <w:num w:numId="42">
    <w:abstractNumId w:val="2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num>
  <w:num w:numId="45">
    <w:abstractNumId w:val="9"/>
  </w:num>
  <w:num w:numId="46">
    <w:abstractNumId w:val="51"/>
  </w:num>
  <w:num w:numId="47">
    <w:abstractNumId w:val="21"/>
  </w:num>
  <w:num w:numId="48">
    <w:abstractNumId w:val="70"/>
  </w:num>
  <w:num w:numId="49">
    <w:abstractNumId w:val="20"/>
  </w:num>
  <w:num w:numId="50">
    <w:abstractNumId w:val="34"/>
  </w:num>
  <w:num w:numId="51">
    <w:abstractNumId w:val="81"/>
  </w:num>
  <w:num w:numId="52">
    <w:abstractNumId w:val="13"/>
  </w:num>
  <w:num w:numId="53">
    <w:abstractNumId w:val="15"/>
  </w:num>
  <w:num w:numId="54">
    <w:abstractNumId w:val="68"/>
  </w:num>
  <w:num w:numId="55">
    <w:abstractNumId w:val="7"/>
  </w:num>
  <w:num w:numId="56">
    <w:abstractNumId w:val="24"/>
  </w:num>
  <w:num w:numId="57">
    <w:abstractNumId w:val="59"/>
  </w:num>
  <w:num w:numId="58">
    <w:abstractNumId w:val="6"/>
  </w:num>
  <w:num w:numId="59">
    <w:abstractNumId w:val="88"/>
  </w:num>
  <w:num w:numId="60">
    <w:abstractNumId w:val="79"/>
  </w:num>
  <w:num w:numId="61">
    <w:abstractNumId w:val="45"/>
  </w:num>
  <w:num w:numId="62">
    <w:abstractNumId w:val="65"/>
  </w:num>
  <w:num w:numId="63">
    <w:abstractNumId w:val="91"/>
  </w:num>
  <w:num w:numId="64">
    <w:abstractNumId w:val="40"/>
  </w:num>
  <w:num w:numId="65">
    <w:abstractNumId w:val="22"/>
  </w:num>
  <w:num w:numId="66">
    <w:abstractNumId w:val="87"/>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31"/>
  </w:num>
  <w:num w:numId="70">
    <w:abstractNumId w:val="64"/>
  </w:num>
  <w:num w:numId="71">
    <w:abstractNumId w:val="76"/>
  </w:num>
  <w:num w:numId="72">
    <w:abstractNumId w:val="78"/>
  </w:num>
  <w:num w:numId="73">
    <w:abstractNumId w:val="37"/>
  </w:num>
  <w:num w:numId="74">
    <w:abstractNumId w:val="25"/>
  </w:num>
  <w:num w:numId="75">
    <w:abstractNumId w:val="10"/>
  </w:num>
  <w:num w:numId="76">
    <w:abstractNumId w:val="89"/>
  </w:num>
  <w:num w:numId="77">
    <w:abstractNumId w:val="73"/>
  </w:num>
  <w:num w:numId="78">
    <w:abstractNumId w:val="50"/>
  </w:num>
  <w:num w:numId="79">
    <w:abstractNumId w:val="30"/>
  </w:num>
  <w:num w:numId="80">
    <w:abstractNumId w:val="57"/>
  </w:num>
  <w:num w:numId="81">
    <w:abstractNumId w:val="48"/>
  </w:num>
  <w:num w:numId="82">
    <w:abstractNumId w:val="39"/>
  </w:num>
  <w:num w:numId="83">
    <w:abstractNumId w:val="2"/>
  </w:num>
  <w:num w:numId="84">
    <w:abstractNumId w:val="18"/>
  </w:num>
  <w:num w:numId="85">
    <w:abstractNumId w:val="38"/>
  </w:num>
  <w:num w:numId="86">
    <w:abstractNumId w:val="66"/>
  </w:num>
  <w:num w:numId="87">
    <w:abstractNumId w:val="33"/>
  </w:num>
  <w:num w:numId="88">
    <w:abstractNumId w:val="84"/>
  </w:num>
  <w:num w:numId="89">
    <w:abstractNumId w:val="72"/>
  </w:num>
  <w:num w:numId="90">
    <w:abstractNumId w:val="82"/>
  </w:num>
  <w:num w:numId="91">
    <w:abstractNumId w:val="67"/>
  </w:num>
  <w:num w:numId="92">
    <w:abstractNumId w:val="46"/>
  </w:num>
  <w:num w:numId="93">
    <w:abstractNumId w:val="61"/>
  </w:num>
  <w:num w:numId="94">
    <w:abstractNumId w:val="80"/>
  </w:num>
  <w:num w:numId="95">
    <w:abstractNumId w:val="9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E60"/>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BC"/>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BA3"/>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B"/>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mruiz@ypfb.gob.bo"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7DBF-EB78-42C4-91C0-7B3320675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30053</Words>
  <Characters>165293</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194957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2</cp:revision>
  <cp:lastPrinted>2016-08-08T20:10:00Z</cp:lastPrinted>
  <dcterms:created xsi:type="dcterms:W3CDTF">2016-08-08T22:42:00Z</dcterms:created>
  <dcterms:modified xsi:type="dcterms:W3CDTF">2016-08-08T22:42:00Z</dcterms:modified>
</cp:coreProperties>
</file>