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91" w:type="dxa"/>
        <w:jc w:val="center"/>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AE7699" w:rsidP="009369DF">
            <w:pPr>
              <w:rPr>
                <w:b/>
                <w:sz w:val="22"/>
                <w:szCs w:val="22"/>
                <w:lang w:val="es-BO" w:eastAsia="es-BO"/>
              </w:rPr>
            </w:pPr>
            <w:r>
              <w:rPr>
                <w:b/>
                <w:sz w:val="22"/>
                <w:szCs w:val="22"/>
                <w:lang w:val="es-BO" w:eastAsia="es-BO"/>
              </w:rPr>
              <w:t>1</w:t>
            </w:r>
            <w:r w:rsidR="00F91200" w:rsidRPr="00F91200">
              <w:rPr>
                <w:b/>
                <w:sz w:val="22"/>
                <w:szCs w:val="22"/>
                <w:lang w:val="es-BO" w:eastAsia="es-BO"/>
              </w:rPr>
              <w:t xml:space="preserve"> REQUISITOS DE PROTECCION AMBIENTAL CONTRATISTAS RED SECUNDARIA </w:t>
            </w:r>
          </w:p>
        </w:tc>
      </w:tr>
      <w:tr w:rsidR="009369DF" w:rsidRPr="00F91200" w:rsidTr="00A45733">
        <w:trPr>
          <w:trHeight w:val="290"/>
          <w:jc w:val="center"/>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369DF" w:rsidRDefault="009369DF" w:rsidP="009369DF">
            <w:pPr>
              <w:rPr>
                <w:b/>
                <w:sz w:val="22"/>
                <w:szCs w:val="22"/>
                <w:lang w:val="es-BO" w:eastAsia="es-BO"/>
              </w:rPr>
            </w:pPr>
            <w:r>
              <w:rPr>
                <w:b/>
                <w:sz w:val="22"/>
                <w:szCs w:val="22"/>
                <w:lang w:val="es-BO" w:eastAsia="es-BO"/>
              </w:rPr>
              <w:t>1.1 OBRAS CIVILES RED SECUNDARIA (INCLUYE SONDEO Y REPLANTEO, INTERCONEXIÓN DE CIRCUITOS ENTRE EDRs)</w:t>
            </w:r>
          </w:p>
        </w:tc>
      </w:tr>
      <w:tr w:rsidR="00F91200" w:rsidRPr="00F91200" w:rsidTr="00A45733">
        <w:trPr>
          <w:trHeight w:val="212"/>
          <w:jc w:val="center"/>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r w:rsidR="009369DF">
              <w:rPr>
                <w:color w:val="000000"/>
                <w:sz w:val="18"/>
                <w:szCs w:val="16"/>
                <w:lang w:val="es-BO" w:eastAsia="es-BO"/>
              </w:rPr>
              <w:t>:</w:t>
            </w:r>
          </w:p>
        </w:tc>
      </w:tr>
      <w:tr w:rsidR="00F91200" w:rsidRPr="00F91200" w:rsidTr="00A45733">
        <w:trPr>
          <w:trHeight w:val="212"/>
          <w:jc w:val="center"/>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A45733">
        <w:trPr>
          <w:trHeight w:val="290"/>
          <w:jc w:val="center"/>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A45733">
        <w:trPr>
          <w:trHeight w:val="212"/>
          <w:jc w:val="center"/>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A45733">
        <w:trPr>
          <w:trHeight w:val="290"/>
          <w:jc w:val="center"/>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A45733">
        <w:trPr>
          <w:trHeight w:val="30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bookmarkStart w:id="0" w:name="_GoBack"/>
        <w:bookmarkEnd w:id="0"/>
      </w:tr>
      <w:tr w:rsidR="00F91200" w:rsidRPr="00F91200" w:rsidTr="00A45733">
        <w:trPr>
          <w:trHeight w:val="290"/>
          <w:jc w:val="center"/>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62426F">
        <w:trPr>
          <w:trHeight w:val="184"/>
          <w:jc w:val="center"/>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6569BE" w:rsidRDefault="006569BE" w:rsidP="007B05A4">
      <w:pPr>
        <w:rPr>
          <w:lang w:val="es-BO"/>
        </w:rPr>
      </w:pPr>
    </w:p>
    <w:tbl>
      <w:tblPr>
        <w:tblW w:w="9238" w:type="dxa"/>
        <w:jc w:val="center"/>
        <w:tblCellMar>
          <w:left w:w="70" w:type="dxa"/>
          <w:right w:w="70" w:type="dxa"/>
        </w:tblCellMar>
        <w:tblLook w:val="04A0" w:firstRow="1" w:lastRow="0" w:firstColumn="1" w:lastColumn="0" w:noHBand="0" w:noVBand="1"/>
      </w:tblPr>
      <w:tblGrid>
        <w:gridCol w:w="1940"/>
        <w:gridCol w:w="3364"/>
        <w:gridCol w:w="3934"/>
      </w:tblGrid>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AE7699" w:rsidP="003301D5">
            <w:pPr>
              <w:rPr>
                <w:b/>
                <w:sz w:val="22"/>
                <w:szCs w:val="22"/>
                <w:lang w:val="es-BO" w:eastAsia="es-BO"/>
              </w:rPr>
            </w:pPr>
            <w:r>
              <w:rPr>
                <w:b/>
                <w:sz w:val="22"/>
                <w:szCs w:val="22"/>
                <w:lang w:val="es-BO" w:eastAsia="es-BO"/>
              </w:rPr>
              <w:t>2</w:t>
            </w:r>
            <w:r w:rsidR="003301D5" w:rsidRPr="003301D5">
              <w:rPr>
                <w:b/>
                <w:sz w:val="22"/>
                <w:szCs w:val="22"/>
                <w:lang w:val="es-BO" w:eastAsia="es-BO"/>
              </w:rPr>
              <w:t xml:space="preserve">.- INFORME AMBIENTAL </w:t>
            </w:r>
          </w:p>
        </w:tc>
      </w:tr>
      <w:tr w:rsidR="003301D5" w:rsidRPr="003301D5" w:rsidTr="00A45733">
        <w:trPr>
          <w:trHeight w:val="285"/>
          <w:jc w:val="center"/>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w:t>
            </w:r>
            <w:r w:rsidR="00AE7699">
              <w:rPr>
                <w:b/>
                <w:sz w:val="22"/>
                <w:szCs w:val="22"/>
                <w:lang w:val="es-BO" w:eastAsia="es-BO"/>
              </w:rPr>
              <w:t>l</w:t>
            </w:r>
            <w:r w:rsidRPr="003301D5">
              <w:rPr>
                <w:b/>
                <w:sz w:val="22"/>
                <w:szCs w:val="22"/>
                <w:lang w:val="es-BO" w:eastAsia="es-BO"/>
              </w:rPr>
              <w:t xml:space="preserve">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A45733">
        <w:trPr>
          <w:trHeight w:val="1981"/>
          <w:jc w:val="center"/>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62426F" w:rsidRDefault="003301D5" w:rsidP="00A45733">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A45733">
        <w:trPr>
          <w:trHeight w:val="282"/>
          <w:jc w:val="center"/>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A45733">
        <w:trPr>
          <w:trHeight w:val="282"/>
          <w:jc w:val="center"/>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A45733">
        <w:trPr>
          <w:trHeight w:val="268"/>
          <w:jc w:val="center"/>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5F6881" w:rsidRPr="00F91200" w:rsidRDefault="005F6881" w:rsidP="00A45733">
      <w:pPr>
        <w:rPr>
          <w:lang w:val="es-BO"/>
        </w:rPr>
      </w:pPr>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D8E" w:rsidRDefault="00C82D8E" w:rsidP="00E92156">
      <w:r>
        <w:separator/>
      </w:r>
    </w:p>
  </w:endnote>
  <w:endnote w:type="continuationSeparator" w:id="0">
    <w:p w:rsidR="00C82D8E" w:rsidRDefault="00C82D8E"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69BE" w:rsidRDefault="006569BE">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6569BE" w:rsidRPr="000810BB" w:rsidTr="003475AE">
      <w:tc>
        <w:tcPr>
          <w:tcW w:w="2942"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569BE" w:rsidRPr="000810BB" w:rsidRDefault="006569BE" w:rsidP="006569BE">
          <w:pPr>
            <w:pStyle w:val="Piedepgina"/>
            <w:rPr>
              <w:rFonts w:ascii="Calibri" w:hAnsi="Calibri"/>
              <w:sz w:val="16"/>
              <w:szCs w:val="20"/>
            </w:rPr>
          </w:pPr>
          <w:r w:rsidRPr="000810BB">
            <w:rPr>
              <w:rFonts w:ascii="Calibri" w:hAnsi="Calibri"/>
              <w:sz w:val="16"/>
              <w:szCs w:val="20"/>
            </w:rPr>
            <w:t>Aprobado por:</w:t>
          </w:r>
        </w:p>
      </w:tc>
    </w:tr>
    <w:tr w:rsidR="006569BE" w:rsidRPr="000810BB" w:rsidTr="003475AE">
      <w:tc>
        <w:tcPr>
          <w:tcW w:w="2942" w:type="dxa"/>
        </w:tcPr>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6569BE">
          <w:pPr>
            <w:pStyle w:val="Piedepgina"/>
            <w:rPr>
              <w:rFonts w:ascii="Calibri" w:hAnsi="Calibri"/>
              <w:sz w:val="16"/>
              <w:szCs w:val="20"/>
            </w:rPr>
          </w:pPr>
        </w:p>
        <w:p w:rsidR="006569BE" w:rsidRDefault="006569BE" w:rsidP="00B13D8A">
          <w:pPr>
            <w:pStyle w:val="Piedepgina"/>
            <w:jc w:val="center"/>
            <w:rPr>
              <w:rFonts w:ascii="Calibri" w:hAnsi="Calibri"/>
              <w:sz w:val="16"/>
              <w:szCs w:val="20"/>
            </w:rPr>
          </w:pPr>
        </w:p>
        <w:p w:rsidR="00C94528" w:rsidRPr="000810BB" w:rsidRDefault="00C94528" w:rsidP="00B13D8A">
          <w:pPr>
            <w:pStyle w:val="Piedepgina"/>
            <w:jc w:val="center"/>
            <w:rPr>
              <w:rFonts w:ascii="Calibri" w:hAnsi="Calibri"/>
              <w:sz w:val="16"/>
              <w:szCs w:val="20"/>
            </w:rPr>
          </w:pPr>
        </w:p>
      </w:tc>
      <w:tc>
        <w:tcPr>
          <w:tcW w:w="2943" w:type="dxa"/>
        </w:tcPr>
        <w:p w:rsidR="006569BE" w:rsidRPr="000810BB" w:rsidRDefault="006569BE" w:rsidP="006569BE">
          <w:pPr>
            <w:pStyle w:val="Piedepgina"/>
            <w:rPr>
              <w:rFonts w:ascii="Calibri" w:hAnsi="Calibri"/>
              <w:sz w:val="16"/>
              <w:szCs w:val="20"/>
            </w:rPr>
          </w:pPr>
        </w:p>
      </w:tc>
      <w:tc>
        <w:tcPr>
          <w:tcW w:w="2943" w:type="dxa"/>
        </w:tcPr>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p w:rsidR="006569BE" w:rsidRPr="000810BB" w:rsidRDefault="006569BE" w:rsidP="006569BE">
          <w:pPr>
            <w:pStyle w:val="Piedepgina"/>
            <w:rPr>
              <w:rFonts w:ascii="Calibri" w:hAnsi="Calibri"/>
              <w:sz w:val="16"/>
              <w:szCs w:val="20"/>
            </w:rPr>
          </w:pPr>
        </w:p>
      </w:tc>
    </w:tr>
    <w:tr w:rsidR="006569BE" w:rsidRPr="000810BB" w:rsidTr="003475AE">
      <w:tc>
        <w:tcPr>
          <w:tcW w:w="2942" w:type="dxa"/>
        </w:tcPr>
        <w:p w:rsidR="006569BE" w:rsidRPr="000810BB" w:rsidRDefault="006569BE"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569BE" w:rsidRPr="000810BB" w:rsidRDefault="006569BE"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6569BE" w:rsidRDefault="006569B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D8E" w:rsidRDefault="00C82D8E" w:rsidP="00E92156">
      <w:r>
        <w:separator/>
      </w:r>
    </w:p>
  </w:footnote>
  <w:footnote w:type="continuationSeparator" w:id="0">
    <w:p w:rsidR="00C82D8E" w:rsidRDefault="00C82D8E"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E92156" w:rsidRPr="00FA0D94" w:rsidTr="00F428AB">
      <w:tc>
        <w:tcPr>
          <w:tcW w:w="1446"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04DC4"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Default="00E92156"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 xml:space="preserve">Anexo </w:t>
          </w:r>
          <w:r w:rsidR="00166EDA">
            <w:rPr>
              <w:rFonts w:ascii="Calibri" w:eastAsia="Arial Unicode MS" w:hAnsi="Calibri" w:cs="Arial"/>
              <w:b/>
              <w:sz w:val="14"/>
              <w:szCs w:val="14"/>
              <w:lang w:val="es-MX"/>
            </w:rPr>
            <w:t>5</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428AB">
      <w:trPr>
        <w:trHeight w:val="478"/>
      </w:trPr>
      <w:tc>
        <w:tcPr>
          <w:tcW w:w="1446"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09" w:type="dxa"/>
          <w:vAlign w:val="center"/>
        </w:tcPr>
        <w:p w:rsidR="00E92156" w:rsidRPr="0076024C" w:rsidRDefault="00904DC4" w:rsidP="00904DC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 PARA LAS ESPECIFICACIONES TÉCNICAS</w:t>
          </w:r>
        </w:p>
      </w:tc>
      <w:tc>
        <w:tcPr>
          <w:tcW w:w="1134"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94528">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94528">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3">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115A"/>
    <w:rsid w:val="000D7867"/>
    <w:rsid w:val="00166EDA"/>
    <w:rsid w:val="001D6233"/>
    <w:rsid w:val="001E3DAE"/>
    <w:rsid w:val="00301A4E"/>
    <w:rsid w:val="003301D5"/>
    <w:rsid w:val="003A117C"/>
    <w:rsid w:val="003E2753"/>
    <w:rsid w:val="003E6F3A"/>
    <w:rsid w:val="00462BDF"/>
    <w:rsid w:val="004C0661"/>
    <w:rsid w:val="004E1C15"/>
    <w:rsid w:val="004E293A"/>
    <w:rsid w:val="005C70AB"/>
    <w:rsid w:val="005F6881"/>
    <w:rsid w:val="0062426F"/>
    <w:rsid w:val="006569BE"/>
    <w:rsid w:val="007B05A4"/>
    <w:rsid w:val="007C38E7"/>
    <w:rsid w:val="007C7D1F"/>
    <w:rsid w:val="00820DD3"/>
    <w:rsid w:val="008E6BE2"/>
    <w:rsid w:val="00904DC4"/>
    <w:rsid w:val="009369DF"/>
    <w:rsid w:val="00A45733"/>
    <w:rsid w:val="00AE7699"/>
    <w:rsid w:val="00B13D8A"/>
    <w:rsid w:val="00B8097C"/>
    <w:rsid w:val="00C82D8E"/>
    <w:rsid w:val="00C94528"/>
    <w:rsid w:val="00D24C3F"/>
    <w:rsid w:val="00DF6936"/>
    <w:rsid w:val="00E92156"/>
    <w:rsid w:val="00F91200"/>
    <w:rsid w:val="00F91941"/>
    <w:rsid w:val="00FC5A1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B13D8A"/>
    <w:pPr>
      <w:keepNext/>
      <w:keepLines/>
      <w:numPr>
        <w:numId w:val="5"/>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B13D8A"/>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B13D8A"/>
    <w:pPr>
      <w:keepNext/>
      <w:keepLines/>
      <w:numPr>
        <w:ilvl w:val="2"/>
        <w:numId w:val="5"/>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B13D8A"/>
    <w:pPr>
      <w:keepNext/>
      <w:keepLines/>
      <w:numPr>
        <w:ilvl w:val="3"/>
        <w:numId w:val="5"/>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B13D8A"/>
    <w:pPr>
      <w:keepNext/>
      <w:keepLines/>
      <w:numPr>
        <w:ilvl w:val="4"/>
        <w:numId w:val="5"/>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B13D8A"/>
    <w:pPr>
      <w:keepNext/>
      <w:keepLines/>
      <w:numPr>
        <w:ilvl w:val="5"/>
        <w:numId w:val="5"/>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B13D8A"/>
    <w:pPr>
      <w:keepNext/>
      <w:keepLines/>
      <w:numPr>
        <w:ilvl w:val="6"/>
        <w:numId w:val="5"/>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B13D8A"/>
    <w:pPr>
      <w:keepNext/>
      <w:keepLines/>
      <w:numPr>
        <w:ilvl w:val="7"/>
        <w:numId w:val="5"/>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B13D8A"/>
    <w:pPr>
      <w:keepNext/>
      <w:keepLines/>
      <w:numPr>
        <w:ilvl w:val="8"/>
        <w:numId w:val="5"/>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B13D8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B13D8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B13D8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B13D8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B13D8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B13D8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B13D8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B13D8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B13D8A"/>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5036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Ingenieria</cp:lastModifiedBy>
  <cp:revision>2</cp:revision>
  <cp:lastPrinted>2016-07-22T00:01:00Z</cp:lastPrinted>
  <dcterms:created xsi:type="dcterms:W3CDTF">2016-08-04T13:52:00Z</dcterms:created>
  <dcterms:modified xsi:type="dcterms:W3CDTF">2016-08-04T13:52:00Z</dcterms:modified>
</cp:coreProperties>
</file>